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D4B2" w14:textId="04A0C6D0" w:rsidR="004F7918" w:rsidRDefault="00343D27" w:rsidP="005D61F2">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2336" behindDoc="0" locked="0" layoutInCell="1" allowOverlap="1" wp14:anchorId="7DCF23DA" wp14:editId="2FBD6103">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182CAEC5" w14:textId="402C7567" w:rsidR="004F7918" w:rsidRDefault="004F7918" w:rsidP="005D61F2">
      <w:pPr>
        <w:jc w:val="center"/>
        <w:rPr>
          <w:rFonts w:ascii="Times New Roman" w:hAnsi="Times New Roman" w:cs="Times New Roman"/>
          <w:b/>
          <w:color w:val="000000"/>
          <w:sz w:val="28"/>
          <w:szCs w:val="34"/>
        </w:rPr>
      </w:pPr>
    </w:p>
    <w:p w14:paraId="05398A05" w14:textId="7570533E" w:rsidR="004F7918" w:rsidRDefault="004F7918" w:rsidP="005D61F2">
      <w:pPr>
        <w:jc w:val="center"/>
        <w:rPr>
          <w:rFonts w:ascii="Times New Roman" w:hAnsi="Times New Roman" w:cs="Times New Roman"/>
          <w:b/>
          <w:color w:val="000000"/>
          <w:sz w:val="28"/>
          <w:szCs w:val="34"/>
        </w:rPr>
      </w:pPr>
    </w:p>
    <w:p w14:paraId="16CEF2F4" w14:textId="5F3CDE03" w:rsidR="00343D27" w:rsidRDefault="00343D27" w:rsidP="005D61F2">
      <w:pPr>
        <w:jc w:val="center"/>
        <w:rPr>
          <w:rFonts w:ascii="Times New Roman" w:hAnsi="Times New Roman" w:cs="Times New Roman"/>
          <w:b/>
          <w:color w:val="000000"/>
          <w:sz w:val="28"/>
          <w:szCs w:val="34"/>
        </w:rPr>
      </w:pPr>
    </w:p>
    <w:p w14:paraId="0BB660C1" w14:textId="1DE1B99E" w:rsidR="00343D27" w:rsidRDefault="00343D27" w:rsidP="005D61F2">
      <w:pPr>
        <w:jc w:val="center"/>
        <w:rPr>
          <w:rFonts w:ascii="Times New Roman" w:hAnsi="Times New Roman" w:cs="Times New Roman"/>
          <w:b/>
          <w:color w:val="000000"/>
          <w:sz w:val="28"/>
          <w:szCs w:val="34"/>
        </w:rPr>
      </w:pPr>
    </w:p>
    <w:p w14:paraId="7C6EC7CF" w14:textId="4D46238F" w:rsidR="004F7918" w:rsidRDefault="005D61F2" w:rsidP="00343D27">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274C2434" w14:textId="77777777" w:rsidR="00CB43FE" w:rsidRPr="00755959" w:rsidRDefault="00CB43FE" w:rsidP="005D61F2">
      <w:pPr>
        <w:jc w:val="center"/>
        <w:rPr>
          <w:rFonts w:ascii="Times New Roman" w:hAnsi="Times New Roman" w:cs="Times New Roman"/>
          <w:b/>
          <w:color w:val="000000"/>
          <w:sz w:val="28"/>
          <w:szCs w:val="34"/>
        </w:rPr>
      </w:pPr>
    </w:p>
    <w:p w14:paraId="7AE7D6C4" w14:textId="39B03AF9" w:rsidR="005D61F2" w:rsidRPr="00F60D88" w:rsidRDefault="00CB43FE" w:rsidP="00D334C3">
      <w:pPr>
        <w:jc w:val="center"/>
        <w:rPr>
          <w:rFonts w:ascii="Times New Roman" w:eastAsia="Tahoma" w:hAnsi="Times New Roman" w:cs="Times New Roman"/>
          <w:b/>
          <w:bCs/>
          <w:color w:val="auto"/>
          <w:sz w:val="28"/>
          <w:szCs w:val="28"/>
        </w:rPr>
      </w:pPr>
      <w:bookmarkStart w:id="0" w:name="_Toc204084196"/>
      <w:r w:rsidRPr="00F60D88">
        <w:rPr>
          <w:rFonts w:ascii="Times New Roman" w:hAnsi="Times New Roman" w:cs="Times New Roman"/>
          <w:b/>
          <w:bCs/>
          <w:color w:val="auto"/>
          <w:sz w:val="28"/>
          <w:szCs w:val="28"/>
        </w:rPr>
        <w:t>DESIGN, FABRICATION, AND INSTALLATION OF 6.5KVA HYBRID SOLAR SYSTEM</w:t>
      </w:r>
      <w:bookmarkEnd w:id="0"/>
    </w:p>
    <w:p w14:paraId="7A21C425" w14:textId="77777777" w:rsidR="004F7918" w:rsidRPr="00CB43FE" w:rsidRDefault="004F7918" w:rsidP="005D61F2">
      <w:pPr>
        <w:rPr>
          <w:rFonts w:ascii="Times New Roman" w:hAnsi="Times New Roman" w:cs="Times New Roman"/>
          <w:b/>
          <w:color w:val="auto"/>
          <w:sz w:val="22"/>
          <w:szCs w:val="28"/>
        </w:rPr>
      </w:pPr>
    </w:p>
    <w:p w14:paraId="359194A0" w14:textId="4FBB313F" w:rsidR="005D61F2" w:rsidRPr="00CB43FE" w:rsidRDefault="005D61F2" w:rsidP="00CB43FE">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2CFF9199" w14:textId="77777777" w:rsidR="005D61F2" w:rsidRPr="00CB43FE" w:rsidRDefault="005D61F2" w:rsidP="005D61F2">
      <w:pPr>
        <w:jc w:val="center"/>
        <w:rPr>
          <w:rFonts w:ascii="Times New Roman" w:hAnsi="Times New Roman" w:cs="Times New Roman"/>
          <w:b/>
          <w:color w:val="auto"/>
          <w:szCs w:val="28"/>
        </w:rPr>
      </w:pPr>
    </w:p>
    <w:p w14:paraId="43074C0D" w14:textId="7FD3BF3B" w:rsidR="00944F76" w:rsidRPr="00944F76" w:rsidRDefault="00944F76" w:rsidP="00944F76">
      <w:pPr>
        <w:spacing w:after="0" w:line="240" w:lineRule="auto"/>
        <w:jc w:val="center"/>
        <w:rPr>
          <w:rFonts w:ascii="Times New Roman" w:eastAsia="Times New Roman" w:hAnsi="Times New Roman" w:cs="Times New Roman"/>
          <w:b/>
          <w:iCs w:val="0"/>
          <w:color w:val="333333"/>
          <w:sz w:val="28"/>
        </w:rPr>
      </w:pPr>
      <w:r w:rsidRPr="00944F76">
        <w:rPr>
          <w:rFonts w:ascii="Arial" w:eastAsia="Times New Roman" w:hAnsi="Arial" w:cs="Arial"/>
          <w:iCs w:val="0"/>
          <w:color w:val="333333"/>
          <w:sz w:val="18"/>
        </w:rPr>
        <w:br/>
      </w:r>
      <w:r w:rsidRPr="00944F76">
        <w:rPr>
          <w:rFonts w:ascii="Times New Roman" w:eastAsia="Times New Roman" w:hAnsi="Times New Roman" w:cs="Times New Roman"/>
          <w:b/>
          <w:iCs w:val="0"/>
          <w:color w:val="auto"/>
          <w:sz w:val="28"/>
        </w:rPr>
        <w:t>RAHMON, ALIAMIN AREMU</w:t>
      </w:r>
    </w:p>
    <w:p w14:paraId="63815B65" w14:textId="2E9D25C1" w:rsidR="005D61F2" w:rsidRPr="00CB43FE" w:rsidRDefault="005D61F2" w:rsidP="005D61F2">
      <w:pPr>
        <w:jc w:val="center"/>
        <w:rPr>
          <w:rFonts w:ascii="Times New Roman" w:eastAsia="Arial Black" w:hAnsi="Times New Roman" w:cs="Times New Roman"/>
          <w:b/>
          <w:color w:val="auto"/>
          <w:sz w:val="28"/>
          <w:szCs w:val="32"/>
        </w:rPr>
      </w:pPr>
    </w:p>
    <w:p w14:paraId="3085B17F" w14:textId="62E069EC" w:rsidR="005D61F2" w:rsidRPr="00343D27" w:rsidRDefault="00944F76" w:rsidP="00343D27">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HND/23/MEC/FT/0122</w:t>
      </w:r>
    </w:p>
    <w:p w14:paraId="13F72C22" w14:textId="77777777" w:rsidR="005D61F2" w:rsidRDefault="005D61F2" w:rsidP="005D61F2">
      <w:pPr>
        <w:jc w:val="center"/>
        <w:rPr>
          <w:b/>
          <w:color w:val="000000"/>
          <w:sz w:val="28"/>
          <w:szCs w:val="28"/>
        </w:rPr>
      </w:pPr>
    </w:p>
    <w:p w14:paraId="0C64C369" w14:textId="53751543" w:rsidR="005D61F2" w:rsidRPr="004F7918" w:rsidRDefault="00CB43FE" w:rsidP="005D61F2">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w:t>
      </w:r>
      <w:r w:rsidR="004F7918" w:rsidRPr="004F7918">
        <w:rPr>
          <w:rFonts w:ascii="Times New Roman" w:hAnsi="Times New Roman" w:cs="Times New Roman"/>
          <w:b/>
          <w:color w:val="000000"/>
          <w:sz w:val="28"/>
          <w:szCs w:val="24"/>
        </w:rPr>
        <w:t xml:space="preserve"> ENGINEERING, INSTITUTE OF TECHNOLOGY, KWARA STATE POLYTECHNIC</w:t>
      </w:r>
      <w:r w:rsidR="00DA5B88">
        <w:rPr>
          <w:rFonts w:ascii="Times New Roman" w:hAnsi="Times New Roman" w:cs="Times New Roman"/>
          <w:b/>
          <w:color w:val="000000"/>
          <w:sz w:val="28"/>
          <w:szCs w:val="24"/>
        </w:rPr>
        <w:t>,</w:t>
      </w:r>
      <w:r w:rsidR="004F7918" w:rsidRPr="004F7918">
        <w:rPr>
          <w:rFonts w:ascii="Times New Roman" w:hAnsi="Times New Roman" w:cs="Times New Roman"/>
          <w:b/>
          <w:color w:val="000000"/>
          <w:sz w:val="28"/>
          <w:szCs w:val="24"/>
        </w:rPr>
        <w:t xml:space="preserve"> ILORIN</w:t>
      </w:r>
    </w:p>
    <w:p w14:paraId="10A94952" w14:textId="77777777" w:rsidR="005D61F2" w:rsidRPr="004F7918" w:rsidRDefault="005D61F2" w:rsidP="005D61F2">
      <w:pPr>
        <w:jc w:val="center"/>
        <w:rPr>
          <w:rFonts w:ascii="Times New Roman" w:hAnsi="Times New Roman" w:cs="Times New Roman"/>
          <w:b/>
          <w:color w:val="000000"/>
          <w:sz w:val="28"/>
          <w:szCs w:val="28"/>
        </w:rPr>
      </w:pPr>
    </w:p>
    <w:p w14:paraId="316846C7" w14:textId="590C7AF0" w:rsidR="005D61F2" w:rsidRPr="004F7918" w:rsidRDefault="004F7918" w:rsidP="005D61F2">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08701C02" w14:textId="77777777" w:rsidR="005D61F2" w:rsidRDefault="005D61F2" w:rsidP="005D61F2">
      <w:pPr>
        <w:jc w:val="center"/>
        <w:rPr>
          <w:b/>
          <w:i/>
          <w:color w:val="000000"/>
          <w:sz w:val="28"/>
          <w:szCs w:val="28"/>
        </w:rPr>
      </w:pPr>
    </w:p>
    <w:p w14:paraId="4FEF38CA" w14:textId="77777777" w:rsidR="005D61F2" w:rsidRPr="004F7918" w:rsidRDefault="005D61F2" w:rsidP="0057245F">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14E61D7D" w14:textId="1BB831F8" w:rsidR="00025816" w:rsidRPr="00D334C3" w:rsidRDefault="005D61F2" w:rsidP="00D334C3">
      <w:pPr>
        <w:pStyle w:val="Heading1"/>
        <w:jc w:val="center"/>
        <w:rPr>
          <w:rFonts w:ascii="Times New Roman" w:eastAsia="Times New Roman" w:hAnsi="Times New Roman" w:cs="Times New Roman"/>
          <w:b/>
          <w:bCs/>
        </w:rPr>
      </w:pPr>
      <w:r>
        <w:br w:type="page"/>
      </w:r>
      <w:bookmarkStart w:id="1" w:name="_Toc203664742"/>
      <w:bookmarkStart w:id="2" w:name="_Toc204574067"/>
      <w:r w:rsidR="00025816" w:rsidRPr="00D334C3">
        <w:rPr>
          <w:rFonts w:ascii="Times New Roman" w:hAnsi="Times New Roman" w:cs="Times New Roman"/>
          <w:b/>
          <w:bCs/>
          <w:color w:val="auto"/>
        </w:rPr>
        <w:lastRenderedPageBreak/>
        <w:t>CERTIFICATION</w:t>
      </w:r>
      <w:bookmarkEnd w:id="1"/>
      <w:bookmarkEnd w:id="2"/>
    </w:p>
    <w:p w14:paraId="5E6986D2" w14:textId="77777777" w:rsidR="00025816" w:rsidRPr="00A402D1" w:rsidRDefault="00025816" w:rsidP="00025816">
      <w:pPr>
        <w:spacing w:after="0"/>
        <w:ind w:left="2880" w:firstLine="720"/>
        <w:rPr>
          <w:rFonts w:ascii="Times New Roman" w:hAnsi="Times New Roman"/>
          <w:b/>
          <w:bCs/>
          <w:color w:val="auto"/>
          <w:szCs w:val="24"/>
        </w:rPr>
      </w:pPr>
    </w:p>
    <w:p w14:paraId="3757902E" w14:textId="372CF584" w:rsidR="00F60D88" w:rsidRPr="00944F76" w:rsidRDefault="00025816" w:rsidP="00D334C3">
      <w:pPr>
        <w:spacing w:after="0" w:line="360" w:lineRule="auto"/>
        <w:jc w:val="both"/>
        <w:rPr>
          <w:rFonts w:ascii="Times New Roman" w:eastAsia="Times New Roman" w:hAnsi="Times New Roman" w:cs="Times New Roman"/>
          <w:b/>
          <w:iCs w:val="0"/>
          <w:color w:val="333333"/>
          <w:sz w:val="28"/>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F60D88">
        <w:rPr>
          <w:rFonts w:ascii="Times New Roman" w:hAnsi="Times New Roman"/>
          <w:color w:val="auto"/>
          <w:szCs w:val="24"/>
        </w:rPr>
        <w:t>RAHMON</w:t>
      </w:r>
      <w:r w:rsidRPr="00A402D1">
        <w:rPr>
          <w:rFonts w:ascii="Times New Roman" w:hAnsi="Times New Roman"/>
          <w:color w:val="auto"/>
          <w:szCs w:val="24"/>
        </w:rPr>
        <w:t xml:space="preserve">, </w:t>
      </w:r>
      <w:proofErr w:type="spellStart"/>
      <w:r w:rsidR="00F60D88" w:rsidRPr="00F60D88">
        <w:rPr>
          <w:rFonts w:ascii="Times New Roman" w:eastAsia="Times New Roman" w:hAnsi="Times New Roman" w:cs="Times New Roman"/>
          <w:bCs/>
          <w:iCs w:val="0"/>
          <w:color w:val="auto"/>
          <w:sz w:val="28"/>
        </w:rPr>
        <w:t>Aliamin</w:t>
      </w:r>
      <w:proofErr w:type="spellEnd"/>
      <w:r w:rsidR="00F60D88" w:rsidRPr="00F60D88">
        <w:rPr>
          <w:rFonts w:ascii="Times New Roman" w:eastAsia="Times New Roman" w:hAnsi="Times New Roman" w:cs="Times New Roman"/>
          <w:bCs/>
          <w:iCs w:val="0"/>
          <w:color w:val="auto"/>
          <w:sz w:val="28"/>
        </w:rPr>
        <w:t xml:space="preserve"> Aremu</w:t>
      </w:r>
    </w:p>
    <w:p w14:paraId="1166059A" w14:textId="1AF104BE" w:rsidR="00025816" w:rsidRPr="00A402D1" w:rsidRDefault="00025816" w:rsidP="00D334C3">
      <w:pPr>
        <w:tabs>
          <w:tab w:val="left" w:pos="1650"/>
        </w:tabs>
        <w:autoSpaceDE w:val="0"/>
        <w:autoSpaceDN w:val="0"/>
        <w:adjustRightInd w:val="0"/>
        <w:spacing w:after="0" w:line="360" w:lineRule="auto"/>
        <w:jc w:val="both"/>
        <w:rPr>
          <w:rFonts w:ascii="Times New Roman" w:hAnsi="Times New Roman"/>
          <w:color w:val="auto"/>
          <w:szCs w:val="24"/>
        </w:rPr>
      </w:pPr>
      <w:r w:rsidRPr="00A402D1">
        <w:rPr>
          <w:rFonts w:ascii="Times New Roman" w:hAnsi="Times New Roman"/>
          <w:color w:val="auto"/>
          <w:szCs w:val="24"/>
        </w:rPr>
        <w:t>with matric number HND/23/MEC/FT/012</w:t>
      </w:r>
      <w:r w:rsidR="00F60D88">
        <w:rPr>
          <w:rFonts w:ascii="Times New Roman" w:hAnsi="Times New Roman"/>
          <w:color w:val="auto"/>
          <w:szCs w:val="24"/>
        </w:rPr>
        <w:t>2</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sidR="00DA5B88">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4A0A08E0" w14:textId="77777777" w:rsidR="00BB5842" w:rsidRPr="00A402D1" w:rsidRDefault="00BB5842" w:rsidP="00025816">
      <w:pPr>
        <w:tabs>
          <w:tab w:val="left" w:pos="1650"/>
        </w:tabs>
        <w:autoSpaceDE w:val="0"/>
        <w:autoSpaceDN w:val="0"/>
        <w:adjustRightInd w:val="0"/>
        <w:spacing w:after="0" w:line="480" w:lineRule="auto"/>
        <w:jc w:val="both"/>
        <w:rPr>
          <w:color w:val="auto"/>
        </w:rPr>
      </w:pPr>
    </w:p>
    <w:p w14:paraId="11F19A39" w14:textId="4DE68DAB"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_______________________                                      </w:t>
      </w:r>
      <w:r w:rsidR="00F60D88">
        <w:rPr>
          <w:rFonts w:ascii="Times New Roman" w:hAnsi="Times New Roman"/>
          <w:b/>
          <w:bCs/>
          <w:color w:val="auto"/>
          <w:szCs w:val="24"/>
        </w:rPr>
        <w:tab/>
      </w:r>
      <w:r w:rsidRPr="00A402D1">
        <w:rPr>
          <w:rFonts w:ascii="Times New Roman" w:hAnsi="Times New Roman"/>
          <w:b/>
          <w:bCs/>
          <w:color w:val="auto"/>
          <w:szCs w:val="24"/>
        </w:rPr>
        <w:t xml:space="preserve"> ______________________</w:t>
      </w:r>
    </w:p>
    <w:p w14:paraId="7CB635CD" w14:textId="20D5B6EF" w:rsidR="00025816"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E</w:t>
      </w:r>
      <w:r w:rsidR="00BB5842" w:rsidRPr="00A402D1">
        <w:rPr>
          <w:rFonts w:ascii="Times New Roman" w:hAnsi="Times New Roman"/>
          <w:b/>
          <w:bCs/>
          <w:color w:val="auto"/>
          <w:szCs w:val="24"/>
        </w:rPr>
        <w:t>ngr. Dr</w:t>
      </w:r>
      <w:r w:rsidR="00025816" w:rsidRPr="00A402D1">
        <w:rPr>
          <w:rFonts w:ascii="Times New Roman" w:hAnsi="Times New Roman"/>
          <w:b/>
          <w:bCs/>
          <w:color w:val="auto"/>
          <w:szCs w:val="24"/>
        </w:rPr>
        <w:t>. L.B. AB</w:t>
      </w:r>
      <w:r w:rsidR="005D2802" w:rsidRPr="00A402D1">
        <w:rPr>
          <w:rFonts w:ascii="Times New Roman" w:hAnsi="Times New Roman"/>
          <w:b/>
          <w:bCs/>
          <w:color w:val="auto"/>
          <w:szCs w:val="24"/>
        </w:rPr>
        <w:t>DUL</w:t>
      </w:r>
      <w:r w:rsidR="00025816" w:rsidRPr="00A402D1">
        <w:rPr>
          <w:rFonts w:ascii="Times New Roman" w:hAnsi="Times New Roman"/>
          <w:b/>
          <w:bCs/>
          <w:color w:val="auto"/>
          <w:szCs w:val="24"/>
        </w:rPr>
        <w:t>Q</w:t>
      </w:r>
      <w:r w:rsidR="00BB5842" w:rsidRPr="00A402D1">
        <w:rPr>
          <w:rFonts w:ascii="Times New Roman" w:hAnsi="Times New Roman"/>
          <w:b/>
          <w:bCs/>
          <w:color w:val="auto"/>
          <w:szCs w:val="24"/>
        </w:rPr>
        <w:t>ADIR</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F60D88">
        <w:rPr>
          <w:rFonts w:ascii="Times New Roman" w:hAnsi="Times New Roman"/>
          <w:b/>
          <w:bCs/>
          <w:color w:val="auto"/>
          <w:szCs w:val="24"/>
        </w:rPr>
        <w:tab/>
      </w:r>
      <w:r w:rsidR="00DA5B88">
        <w:rPr>
          <w:rFonts w:ascii="Times New Roman" w:hAnsi="Times New Roman"/>
          <w:b/>
          <w:bCs/>
          <w:color w:val="auto"/>
          <w:szCs w:val="24"/>
        </w:rPr>
        <w:t xml:space="preserve">      </w:t>
      </w:r>
      <w:r w:rsidR="00025816" w:rsidRPr="00A402D1">
        <w:rPr>
          <w:rFonts w:ascii="Times New Roman" w:hAnsi="Times New Roman"/>
          <w:b/>
          <w:bCs/>
          <w:color w:val="auto"/>
          <w:szCs w:val="24"/>
        </w:rPr>
        <w:t>Date</w:t>
      </w:r>
    </w:p>
    <w:p w14:paraId="753AE30B"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6F251AA6" w14:textId="0461C83F" w:rsidR="00025816"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364BC180" w14:textId="77777777" w:rsidR="00F60D88" w:rsidRPr="00A402D1" w:rsidRDefault="00F60D88" w:rsidP="00025816">
      <w:pPr>
        <w:spacing w:after="0"/>
        <w:rPr>
          <w:rFonts w:ascii="Times New Roman" w:hAnsi="Times New Roman"/>
          <w:b/>
          <w:bCs/>
          <w:color w:val="auto"/>
          <w:szCs w:val="24"/>
        </w:rPr>
      </w:pPr>
    </w:p>
    <w:p w14:paraId="7D7C43AB" w14:textId="41D7B22F"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_______________________                                       </w:t>
      </w:r>
      <w:r w:rsidR="00F60D88">
        <w:rPr>
          <w:rFonts w:ascii="Times New Roman" w:hAnsi="Times New Roman"/>
          <w:b/>
          <w:bCs/>
          <w:color w:val="auto"/>
          <w:szCs w:val="24"/>
        </w:rPr>
        <w:tab/>
      </w:r>
      <w:r w:rsidRPr="00A402D1">
        <w:rPr>
          <w:rFonts w:ascii="Times New Roman" w:hAnsi="Times New Roman"/>
          <w:b/>
          <w:bCs/>
          <w:color w:val="auto"/>
          <w:szCs w:val="24"/>
        </w:rPr>
        <w:t>_______________________</w:t>
      </w:r>
    </w:p>
    <w:p w14:paraId="233CF095" w14:textId="0ADB9A3B" w:rsidR="00025816"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Engr.  AYANTOLA A.A.</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F60D88">
        <w:rPr>
          <w:rFonts w:ascii="Times New Roman" w:hAnsi="Times New Roman"/>
          <w:b/>
          <w:bCs/>
          <w:color w:val="auto"/>
          <w:szCs w:val="24"/>
        </w:rPr>
        <w:tab/>
      </w:r>
      <w:r w:rsidR="00DA5B88">
        <w:rPr>
          <w:rFonts w:ascii="Times New Roman" w:hAnsi="Times New Roman"/>
          <w:b/>
          <w:bCs/>
          <w:color w:val="auto"/>
          <w:szCs w:val="24"/>
        </w:rPr>
        <w:t xml:space="preserve">      </w:t>
      </w:r>
      <w:r w:rsidR="00025816" w:rsidRPr="00A402D1">
        <w:rPr>
          <w:rFonts w:ascii="Times New Roman" w:hAnsi="Times New Roman"/>
          <w:b/>
          <w:bCs/>
          <w:color w:val="auto"/>
          <w:szCs w:val="24"/>
        </w:rPr>
        <w:t xml:space="preserve">Date </w:t>
      </w:r>
    </w:p>
    <w:p w14:paraId="73E64889" w14:textId="77777777" w:rsidR="00025816" w:rsidRPr="00A402D1" w:rsidRDefault="00025816"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479A9C0" w14:textId="134B1036" w:rsidR="00025816" w:rsidRDefault="00025816" w:rsidP="00025816">
      <w:pPr>
        <w:rPr>
          <w:rFonts w:ascii="Times New Roman" w:hAnsi="Times New Roman"/>
          <w:color w:val="auto"/>
          <w:szCs w:val="24"/>
        </w:rPr>
      </w:pPr>
      <w:r w:rsidRPr="00A402D1">
        <w:rPr>
          <w:rFonts w:ascii="Times New Roman" w:hAnsi="Times New Roman"/>
          <w:color w:val="auto"/>
          <w:szCs w:val="24"/>
        </w:rPr>
        <w:t xml:space="preserve"> </w:t>
      </w:r>
    </w:p>
    <w:p w14:paraId="41B9B0BF" w14:textId="77777777" w:rsidR="00F60D88" w:rsidRPr="00A402D1" w:rsidRDefault="00F60D88" w:rsidP="00025816">
      <w:pPr>
        <w:rPr>
          <w:rFonts w:ascii="Times New Roman" w:hAnsi="Times New Roman"/>
          <w:color w:val="auto"/>
          <w:szCs w:val="24"/>
        </w:rPr>
      </w:pPr>
    </w:p>
    <w:p w14:paraId="437B489E" w14:textId="32D8FA17" w:rsidR="00EF4661" w:rsidRPr="00A402D1" w:rsidRDefault="00EF4661" w:rsidP="00EF4661">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 xml:space="preserve">_____________________                                            </w:t>
      </w:r>
      <w:r w:rsidR="00F60D88">
        <w:rPr>
          <w:rFonts w:ascii="Times New Roman" w:hAnsi="Times New Roman"/>
          <w:b/>
          <w:bCs/>
          <w:color w:val="auto"/>
          <w:szCs w:val="24"/>
        </w:rPr>
        <w:tab/>
      </w:r>
      <w:r w:rsidR="00F60D88">
        <w:rPr>
          <w:rFonts w:ascii="Times New Roman" w:hAnsi="Times New Roman"/>
          <w:b/>
          <w:bCs/>
          <w:color w:val="auto"/>
          <w:szCs w:val="24"/>
        </w:rPr>
        <w:tab/>
      </w:r>
      <w:r w:rsidRPr="00A402D1">
        <w:rPr>
          <w:rFonts w:ascii="Times New Roman" w:hAnsi="Times New Roman"/>
          <w:b/>
          <w:bCs/>
          <w:color w:val="auto"/>
          <w:szCs w:val="24"/>
        </w:rPr>
        <w:t>_____________________</w:t>
      </w:r>
    </w:p>
    <w:p w14:paraId="38239495" w14:textId="4DAE330F" w:rsidR="00EF4661" w:rsidRPr="00A402D1" w:rsidRDefault="00EF4661" w:rsidP="003C008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sidR="00DA5B88">
        <w:rPr>
          <w:rFonts w:ascii="Times New Roman" w:hAnsi="Times New Roman"/>
          <w:b/>
          <w:bCs/>
          <w:color w:val="auto"/>
          <w:szCs w:val="24"/>
        </w:rPr>
        <w:t>.</w:t>
      </w:r>
      <w:r w:rsidR="003C008A" w:rsidRPr="00A402D1">
        <w:rPr>
          <w:rFonts w:ascii="Times New Roman" w:hAnsi="Times New Roman"/>
          <w:b/>
          <w:bCs/>
          <w:color w:val="auto"/>
          <w:szCs w:val="24"/>
        </w:rPr>
        <w:t xml:space="preserve"> SALAMI</w:t>
      </w:r>
      <w:r w:rsidR="00DA5B88">
        <w:rPr>
          <w:rFonts w:ascii="Times New Roman" w:hAnsi="Times New Roman"/>
          <w:b/>
          <w:bCs/>
          <w:color w:val="auto"/>
          <w:szCs w:val="24"/>
        </w:rPr>
        <w:tab/>
      </w:r>
      <w:r w:rsidR="00F60D88">
        <w:rPr>
          <w:rFonts w:ascii="Times New Roman" w:hAnsi="Times New Roman"/>
          <w:b/>
          <w:bCs/>
          <w:color w:val="auto"/>
          <w:szCs w:val="24"/>
        </w:rPr>
        <w:tab/>
        <w:t xml:space="preserve">      </w:t>
      </w:r>
      <w:r w:rsidR="003C008A" w:rsidRPr="00A402D1">
        <w:rPr>
          <w:rFonts w:ascii="Times New Roman" w:hAnsi="Times New Roman"/>
          <w:b/>
          <w:bCs/>
          <w:color w:val="auto"/>
          <w:szCs w:val="24"/>
        </w:rPr>
        <w:t>Date</w:t>
      </w:r>
    </w:p>
    <w:p w14:paraId="310FC164" w14:textId="55FB3BE6" w:rsidR="00EF4661" w:rsidRPr="00A402D1" w:rsidRDefault="00EF4661" w:rsidP="00025816">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795E073E" w14:textId="77777777" w:rsidR="00EF4661" w:rsidRPr="00A402D1" w:rsidRDefault="00EF4661" w:rsidP="00025816">
      <w:pPr>
        <w:spacing w:after="0"/>
        <w:rPr>
          <w:rFonts w:ascii="Times New Roman" w:hAnsi="Times New Roman"/>
          <w:b/>
          <w:bCs/>
          <w:color w:val="auto"/>
          <w:szCs w:val="24"/>
        </w:rPr>
      </w:pPr>
    </w:p>
    <w:p w14:paraId="2748D2CE" w14:textId="0BBE7405" w:rsidR="00EF4661" w:rsidRDefault="00EF4661" w:rsidP="00025816">
      <w:pPr>
        <w:spacing w:after="0"/>
        <w:rPr>
          <w:rFonts w:ascii="Times New Roman" w:hAnsi="Times New Roman"/>
          <w:color w:val="auto"/>
          <w:szCs w:val="24"/>
        </w:rPr>
      </w:pPr>
    </w:p>
    <w:p w14:paraId="2475951F" w14:textId="77777777" w:rsidR="00F60D88" w:rsidRPr="00A402D1" w:rsidRDefault="00F60D88" w:rsidP="00025816">
      <w:pPr>
        <w:spacing w:after="0"/>
        <w:rPr>
          <w:rFonts w:ascii="Times New Roman" w:hAnsi="Times New Roman"/>
          <w:color w:val="auto"/>
          <w:szCs w:val="24"/>
        </w:rPr>
      </w:pPr>
    </w:p>
    <w:p w14:paraId="567B8AE6" w14:textId="2EE9ACF4" w:rsidR="00EF4661" w:rsidRPr="00A402D1" w:rsidRDefault="00EF4661" w:rsidP="00EF4661">
      <w:pPr>
        <w:spacing w:after="0"/>
        <w:rPr>
          <w:rFonts w:ascii="Times New Roman" w:hAnsi="Times New Roman"/>
          <w:b/>
          <w:bCs/>
          <w:color w:val="auto"/>
          <w:szCs w:val="24"/>
        </w:rPr>
      </w:pPr>
      <w:r w:rsidRPr="00A402D1">
        <w:rPr>
          <w:rFonts w:ascii="Times New Roman" w:hAnsi="Times New Roman"/>
          <w:b/>
          <w:bCs/>
          <w:color w:val="auto"/>
          <w:szCs w:val="24"/>
        </w:rPr>
        <w:t xml:space="preserve">______________________                                         </w:t>
      </w:r>
      <w:r w:rsidR="00F60D88">
        <w:rPr>
          <w:rFonts w:ascii="Times New Roman" w:hAnsi="Times New Roman"/>
          <w:b/>
          <w:bCs/>
          <w:color w:val="auto"/>
          <w:szCs w:val="24"/>
        </w:rPr>
        <w:tab/>
      </w:r>
      <w:r w:rsidRPr="00A402D1">
        <w:rPr>
          <w:rFonts w:ascii="Times New Roman" w:hAnsi="Times New Roman"/>
          <w:b/>
          <w:bCs/>
          <w:color w:val="auto"/>
          <w:szCs w:val="24"/>
        </w:rPr>
        <w:t xml:space="preserve"> _____________________</w:t>
      </w:r>
    </w:p>
    <w:p w14:paraId="61408053" w14:textId="1C38213F" w:rsidR="00EF4661" w:rsidRPr="00A402D1" w:rsidRDefault="00BB5842" w:rsidP="00EF4661">
      <w:pPr>
        <w:spacing w:after="0"/>
        <w:rPr>
          <w:rFonts w:ascii="Times New Roman" w:hAnsi="Times New Roman"/>
          <w:b/>
          <w:bCs/>
          <w:color w:val="auto"/>
          <w:szCs w:val="24"/>
        </w:rPr>
      </w:pPr>
      <w:r w:rsidRPr="00A402D1">
        <w:rPr>
          <w:rFonts w:ascii="Times New Roman" w:hAnsi="Times New Roman"/>
          <w:b/>
          <w:bCs/>
          <w:color w:val="auto"/>
          <w:szCs w:val="24"/>
        </w:rPr>
        <w:t>Engr. Dr.</w:t>
      </w:r>
      <w:r w:rsidR="00EF4661" w:rsidRPr="00A402D1">
        <w:rPr>
          <w:rFonts w:ascii="Times New Roman" w:hAnsi="Times New Roman"/>
          <w:b/>
          <w:bCs/>
          <w:color w:val="auto"/>
          <w:szCs w:val="24"/>
        </w:rPr>
        <w:t xml:space="preserve"> OGUNDELE S.O</w:t>
      </w:r>
      <w:r w:rsidR="00DA5B88">
        <w:rPr>
          <w:rFonts w:ascii="Times New Roman" w:hAnsi="Times New Roman"/>
          <w:b/>
          <w:bCs/>
          <w:color w:val="auto"/>
          <w:szCs w:val="24"/>
        </w:rPr>
        <w:t>.</w:t>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r>
      <w:r w:rsidR="00DA5B88">
        <w:rPr>
          <w:rFonts w:ascii="Times New Roman" w:hAnsi="Times New Roman"/>
          <w:b/>
          <w:bCs/>
          <w:color w:val="auto"/>
          <w:szCs w:val="24"/>
        </w:rPr>
        <w:tab/>
        <w:t xml:space="preserve">    </w:t>
      </w:r>
      <w:r w:rsidR="00F60D88">
        <w:rPr>
          <w:rFonts w:ascii="Times New Roman" w:hAnsi="Times New Roman"/>
          <w:b/>
          <w:bCs/>
          <w:color w:val="auto"/>
          <w:szCs w:val="24"/>
        </w:rPr>
        <w:tab/>
        <w:t xml:space="preserve">    </w:t>
      </w:r>
      <w:r w:rsidR="00DA5B88">
        <w:rPr>
          <w:rFonts w:ascii="Times New Roman" w:hAnsi="Times New Roman"/>
          <w:b/>
          <w:bCs/>
          <w:color w:val="auto"/>
          <w:szCs w:val="24"/>
        </w:rPr>
        <w:t xml:space="preserve"> </w:t>
      </w:r>
      <w:r w:rsidR="003C008A" w:rsidRPr="00A402D1">
        <w:rPr>
          <w:rFonts w:ascii="Times New Roman" w:hAnsi="Times New Roman"/>
          <w:b/>
          <w:bCs/>
          <w:color w:val="auto"/>
          <w:szCs w:val="24"/>
        </w:rPr>
        <w:t>Date</w:t>
      </w:r>
      <w:r w:rsidR="00EF4661" w:rsidRPr="00A402D1">
        <w:rPr>
          <w:rFonts w:ascii="Times New Roman" w:hAnsi="Times New Roman"/>
          <w:b/>
          <w:bCs/>
          <w:color w:val="auto"/>
          <w:szCs w:val="24"/>
        </w:rPr>
        <w:t xml:space="preserve">           </w:t>
      </w:r>
    </w:p>
    <w:p w14:paraId="5C8C847A" w14:textId="76A9A64C" w:rsidR="00EF4661" w:rsidRPr="00A402D1" w:rsidRDefault="00EF4661" w:rsidP="00EF4661">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r w:rsidR="003C008A" w:rsidRPr="00A402D1">
        <w:rPr>
          <w:rFonts w:ascii="Times New Roman" w:hAnsi="Times New Roman"/>
          <w:b/>
          <w:bCs/>
          <w:color w:val="auto"/>
          <w:szCs w:val="24"/>
        </w:rPr>
        <w:t xml:space="preserve">                       </w:t>
      </w:r>
    </w:p>
    <w:p w14:paraId="15C31DE1" w14:textId="77777777" w:rsidR="00EF4661" w:rsidRPr="00A402D1" w:rsidRDefault="00EF4661" w:rsidP="00EF4661">
      <w:pPr>
        <w:spacing w:after="0"/>
        <w:rPr>
          <w:rFonts w:ascii="Times New Roman" w:hAnsi="Times New Roman"/>
          <w:b/>
          <w:bCs/>
          <w:color w:val="auto"/>
          <w:szCs w:val="24"/>
        </w:rPr>
      </w:pPr>
    </w:p>
    <w:p w14:paraId="028532A3" w14:textId="77777777" w:rsidR="00025816" w:rsidRPr="00A402D1" w:rsidRDefault="00025816" w:rsidP="00025816">
      <w:pPr>
        <w:spacing w:after="0"/>
        <w:rPr>
          <w:rFonts w:ascii="Times New Roman" w:hAnsi="Times New Roman"/>
          <w:color w:val="auto"/>
          <w:szCs w:val="24"/>
        </w:rPr>
      </w:pPr>
    </w:p>
    <w:p w14:paraId="4AF4546E" w14:textId="77777777" w:rsidR="00025816" w:rsidRPr="00A402D1" w:rsidRDefault="00025816" w:rsidP="00025816">
      <w:pPr>
        <w:spacing w:after="0"/>
        <w:rPr>
          <w:rFonts w:ascii="Times New Roman" w:hAnsi="Times New Roman"/>
          <w:color w:val="auto"/>
          <w:szCs w:val="24"/>
        </w:rPr>
      </w:pPr>
    </w:p>
    <w:p w14:paraId="1A57E92A" w14:textId="77777777" w:rsidR="00025816" w:rsidRPr="00A402D1" w:rsidRDefault="00025816" w:rsidP="00025816">
      <w:pPr>
        <w:spacing w:after="0"/>
        <w:rPr>
          <w:rFonts w:ascii="Times New Roman" w:hAnsi="Times New Roman"/>
          <w:color w:val="auto"/>
          <w:szCs w:val="24"/>
        </w:rPr>
      </w:pPr>
    </w:p>
    <w:p w14:paraId="3998BBA3" w14:textId="77777777" w:rsidR="00025816" w:rsidRPr="00A402D1" w:rsidRDefault="00025816" w:rsidP="00025816">
      <w:pPr>
        <w:spacing w:after="0"/>
        <w:rPr>
          <w:rFonts w:ascii="Times New Roman" w:hAnsi="Times New Roman"/>
          <w:color w:val="auto"/>
          <w:szCs w:val="24"/>
        </w:rPr>
      </w:pPr>
    </w:p>
    <w:p w14:paraId="33632BB7" w14:textId="77777777" w:rsidR="00025816" w:rsidRPr="00A402D1" w:rsidRDefault="00025816" w:rsidP="00025816">
      <w:pPr>
        <w:jc w:val="center"/>
        <w:rPr>
          <w:rFonts w:ascii="Times New Roman" w:hAnsi="Times New Roman"/>
          <w:b/>
          <w:bCs/>
          <w:color w:val="auto"/>
          <w:szCs w:val="24"/>
        </w:rPr>
      </w:pPr>
    </w:p>
    <w:p w14:paraId="12220B1A" w14:textId="77777777" w:rsidR="001E4F87" w:rsidRPr="00A402D1" w:rsidRDefault="001E4F87">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7E90DA9A" w14:textId="0C2A22EA" w:rsidR="00025816" w:rsidRPr="00A402D1" w:rsidRDefault="00025816" w:rsidP="001E4F87">
      <w:pPr>
        <w:pStyle w:val="Heading1"/>
        <w:spacing w:line="360" w:lineRule="auto"/>
        <w:jc w:val="center"/>
        <w:rPr>
          <w:rFonts w:ascii="Times New Roman" w:hAnsi="Times New Roman" w:cs="Times New Roman"/>
          <w:b/>
          <w:color w:val="auto"/>
        </w:rPr>
      </w:pPr>
      <w:bookmarkStart w:id="3" w:name="_Toc203664743"/>
      <w:bookmarkStart w:id="4" w:name="_Toc204574068"/>
      <w:r w:rsidRPr="00A402D1">
        <w:rPr>
          <w:rFonts w:ascii="Times New Roman" w:hAnsi="Times New Roman" w:cs="Times New Roman"/>
          <w:b/>
          <w:color w:val="auto"/>
        </w:rPr>
        <w:lastRenderedPageBreak/>
        <w:t>DEDICATION</w:t>
      </w:r>
      <w:bookmarkEnd w:id="3"/>
      <w:bookmarkEnd w:id="4"/>
    </w:p>
    <w:p w14:paraId="161F3EF5" w14:textId="0D1F6AA4" w:rsidR="00025816" w:rsidRPr="00A402D1" w:rsidRDefault="00025816" w:rsidP="00025816">
      <w:pPr>
        <w:spacing w:after="0" w:line="480" w:lineRule="auto"/>
        <w:jc w:val="both"/>
        <w:rPr>
          <w:rFonts w:ascii="Times New Roman" w:hAnsi="Times New Roman"/>
          <w:color w:val="auto"/>
          <w:szCs w:val="24"/>
        </w:rPr>
      </w:pPr>
      <w:r w:rsidRPr="00A402D1">
        <w:rPr>
          <w:rFonts w:ascii="Times New Roman" w:hAnsi="Times New Roman"/>
          <w:color w:val="auto"/>
          <w:szCs w:val="24"/>
        </w:rPr>
        <w:t>This project is dedicated to Almighty God who is the giver of wisdom, knowledge and understanding for granting us the good health and</w:t>
      </w:r>
      <w:r w:rsidR="005D2802" w:rsidRPr="00A402D1">
        <w:rPr>
          <w:rFonts w:ascii="Times New Roman" w:hAnsi="Times New Roman"/>
          <w:color w:val="auto"/>
          <w:szCs w:val="24"/>
        </w:rPr>
        <w:t xml:space="preserve"> protection through the cause the</w:t>
      </w:r>
      <w:r w:rsidRPr="00A402D1">
        <w:rPr>
          <w:rFonts w:ascii="Times New Roman" w:hAnsi="Times New Roman"/>
          <w:color w:val="auto"/>
          <w:szCs w:val="24"/>
        </w:rPr>
        <w:t xml:space="preserve"> studies.</w:t>
      </w:r>
    </w:p>
    <w:p w14:paraId="47BEFDF7" w14:textId="77777777" w:rsidR="00025816" w:rsidRPr="00A402D1" w:rsidRDefault="00025816" w:rsidP="00025816">
      <w:pPr>
        <w:rPr>
          <w:rFonts w:ascii="Times New Roman" w:hAnsi="Times New Roman"/>
          <w:color w:val="auto"/>
          <w:szCs w:val="24"/>
        </w:rPr>
      </w:pPr>
    </w:p>
    <w:p w14:paraId="0521D915" w14:textId="77777777" w:rsidR="00025816" w:rsidRPr="00A402D1" w:rsidRDefault="00025816" w:rsidP="00025816">
      <w:pPr>
        <w:rPr>
          <w:rFonts w:ascii="Times New Roman" w:hAnsi="Times New Roman"/>
          <w:color w:val="auto"/>
          <w:szCs w:val="24"/>
        </w:rPr>
      </w:pPr>
    </w:p>
    <w:p w14:paraId="7E91A0C4" w14:textId="77777777" w:rsidR="00025816" w:rsidRPr="00A402D1" w:rsidRDefault="00025816" w:rsidP="00025816">
      <w:pPr>
        <w:rPr>
          <w:rFonts w:ascii="Times New Roman" w:hAnsi="Times New Roman"/>
          <w:color w:val="auto"/>
          <w:szCs w:val="24"/>
        </w:rPr>
      </w:pPr>
    </w:p>
    <w:p w14:paraId="33D16A80" w14:textId="77777777" w:rsidR="00025816" w:rsidRPr="00A402D1" w:rsidRDefault="00025816" w:rsidP="00025816">
      <w:pPr>
        <w:rPr>
          <w:rFonts w:ascii="Times New Roman" w:hAnsi="Times New Roman"/>
          <w:color w:val="auto"/>
          <w:szCs w:val="24"/>
        </w:rPr>
      </w:pPr>
    </w:p>
    <w:p w14:paraId="03EF8E8A" w14:textId="77777777" w:rsidR="00025816" w:rsidRPr="00A402D1" w:rsidRDefault="00025816" w:rsidP="00025816">
      <w:pPr>
        <w:rPr>
          <w:rFonts w:ascii="Times New Roman" w:hAnsi="Times New Roman"/>
          <w:color w:val="auto"/>
          <w:szCs w:val="24"/>
        </w:rPr>
      </w:pPr>
    </w:p>
    <w:p w14:paraId="183BF60A" w14:textId="77777777" w:rsidR="00025816" w:rsidRPr="00A402D1" w:rsidRDefault="00025816" w:rsidP="00025816">
      <w:pPr>
        <w:rPr>
          <w:rFonts w:ascii="Times New Roman" w:hAnsi="Times New Roman"/>
          <w:color w:val="auto"/>
          <w:szCs w:val="24"/>
        </w:rPr>
      </w:pPr>
    </w:p>
    <w:p w14:paraId="4F5A900F" w14:textId="77777777" w:rsidR="00025816" w:rsidRPr="00A402D1" w:rsidRDefault="00025816" w:rsidP="00025816">
      <w:pPr>
        <w:rPr>
          <w:rFonts w:ascii="Times New Roman" w:hAnsi="Times New Roman"/>
          <w:color w:val="auto"/>
          <w:szCs w:val="24"/>
        </w:rPr>
      </w:pPr>
    </w:p>
    <w:p w14:paraId="605572A7" w14:textId="77777777" w:rsidR="00025816" w:rsidRPr="00A402D1" w:rsidRDefault="00025816" w:rsidP="00025816">
      <w:pPr>
        <w:rPr>
          <w:rFonts w:ascii="Times New Roman" w:hAnsi="Times New Roman"/>
          <w:color w:val="auto"/>
          <w:szCs w:val="24"/>
        </w:rPr>
      </w:pPr>
    </w:p>
    <w:p w14:paraId="491C5D64" w14:textId="77777777" w:rsidR="00025816" w:rsidRPr="00A402D1" w:rsidRDefault="00025816" w:rsidP="00025816">
      <w:pPr>
        <w:rPr>
          <w:rFonts w:ascii="Times New Roman" w:hAnsi="Times New Roman"/>
          <w:color w:val="auto"/>
          <w:szCs w:val="24"/>
        </w:rPr>
      </w:pPr>
    </w:p>
    <w:p w14:paraId="60378E4F" w14:textId="77777777" w:rsidR="00025816" w:rsidRPr="00A402D1" w:rsidRDefault="00025816" w:rsidP="00025816">
      <w:pPr>
        <w:rPr>
          <w:rFonts w:ascii="Times New Roman" w:hAnsi="Times New Roman"/>
          <w:color w:val="auto"/>
          <w:szCs w:val="24"/>
        </w:rPr>
      </w:pPr>
    </w:p>
    <w:p w14:paraId="4E5B4364" w14:textId="77777777" w:rsidR="00025816" w:rsidRPr="00A402D1" w:rsidRDefault="00025816" w:rsidP="00025816">
      <w:pPr>
        <w:rPr>
          <w:rFonts w:ascii="Times New Roman" w:hAnsi="Times New Roman"/>
          <w:color w:val="auto"/>
          <w:szCs w:val="24"/>
        </w:rPr>
      </w:pPr>
    </w:p>
    <w:p w14:paraId="1E35333D" w14:textId="77777777" w:rsidR="00025816" w:rsidRPr="00A402D1" w:rsidRDefault="00025816" w:rsidP="00025816">
      <w:pPr>
        <w:rPr>
          <w:rFonts w:ascii="Times New Roman" w:hAnsi="Times New Roman"/>
          <w:color w:val="auto"/>
          <w:szCs w:val="24"/>
        </w:rPr>
      </w:pPr>
    </w:p>
    <w:p w14:paraId="79FB71D0" w14:textId="77777777" w:rsidR="00025816" w:rsidRPr="00A402D1" w:rsidRDefault="00025816" w:rsidP="00025816">
      <w:pPr>
        <w:rPr>
          <w:rFonts w:ascii="Times New Roman" w:hAnsi="Times New Roman"/>
          <w:color w:val="auto"/>
          <w:szCs w:val="24"/>
        </w:rPr>
      </w:pPr>
    </w:p>
    <w:p w14:paraId="3E4A43C8" w14:textId="77777777" w:rsidR="00025816" w:rsidRPr="00A402D1" w:rsidRDefault="00025816" w:rsidP="00025816">
      <w:pPr>
        <w:rPr>
          <w:rFonts w:ascii="Times New Roman" w:hAnsi="Times New Roman"/>
          <w:color w:val="auto"/>
          <w:szCs w:val="24"/>
        </w:rPr>
      </w:pPr>
    </w:p>
    <w:p w14:paraId="42171604" w14:textId="77777777" w:rsidR="00025816" w:rsidRPr="00A402D1" w:rsidRDefault="00025816" w:rsidP="00025816">
      <w:pPr>
        <w:rPr>
          <w:rFonts w:ascii="Times New Roman" w:hAnsi="Times New Roman"/>
          <w:color w:val="auto"/>
          <w:szCs w:val="24"/>
        </w:rPr>
      </w:pPr>
    </w:p>
    <w:p w14:paraId="0AB46070" w14:textId="77777777" w:rsidR="00025816" w:rsidRPr="00A402D1" w:rsidRDefault="00025816" w:rsidP="00025816">
      <w:pPr>
        <w:rPr>
          <w:rFonts w:ascii="Times New Roman" w:hAnsi="Times New Roman"/>
          <w:color w:val="auto"/>
          <w:szCs w:val="24"/>
        </w:rPr>
      </w:pPr>
    </w:p>
    <w:p w14:paraId="44E45904" w14:textId="77777777" w:rsidR="00025816" w:rsidRPr="00A402D1" w:rsidRDefault="00025816" w:rsidP="00025816">
      <w:pPr>
        <w:rPr>
          <w:rFonts w:ascii="Times New Roman" w:hAnsi="Times New Roman"/>
          <w:color w:val="auto"/>
          <w:szCs w:val="24"/>
        </w:rPr>
      </w:pPr>
    </w:p>
    <w:p w14:paraId="0737CE5D" w14:textId="77777777" w:rsidR="00025816" w:rsidRPr="00A402D1" w:rsidRDefault="00025816" w:rsidP="00025816">
      <w:pPr>
        <w:rPr>
          <w:rFonts w:ascii="Times New Roman" w:hAnsi="Times New Roman"/>
          <w:color w:val="auto"/>
          <w:szCs w:val="24"/>
        </w:rPr>
      </w:pPr>
    </w:p>
    <w:p w14:paraId="7D5E6AD9" w14:textId="77777777" w:rsidR="001E4F87" w:rsidRPr="00A402D1" w:rsidRDefault="001E4F87">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02F48C72" w14:textId="41E5DE33" w:rsidR="00025816" w:rsidRPr="00A402D1" w:rsidRDefault="00025816" w:rsidP="001E4F87">
      <w:pPr>
        <w:pStyle w:val="Heading1"/>
        <w:spacing w:line="360" w:lineRule="auto"/>
        <w:jc w:val="center"/>
        <w:rPr>
          <w:rFonts w:ascii="Times New Roman" w:hAnsi="Times New Roman" w:cs="Times New Roman"/>
          <w:b/>
          <w:color w:val="auto"/>
        </w:rPr>
      </w:pPr>
      <w:bookmarkStart w:id="5" w:name="_Toc203664744"/>
      <w:bookmarkStart w:id="6" w:name="_Toc204574069"/>
      <w:r w:rsidRPr="00A402D1">
        <w:rPr>
          <w:rFonts w:ascii="Times New Roman" w:hAnsi="Times New Roman" w:cs="Times New Roman"/>
          <w:b/>
          <w:color w:val="auto"/>
        </w:rPr>
        <w:lastRenderedPageBreak/>
        <w:t>ACKNOWLEDGEMENT</w:t>
      </w:r>
      <w:bookmarkEnd w:id="5"/>
      <w:bookmarkEnd w:id="6"/>
    </w:p>
    <w:p w14:paraId="27A1E83A" w14:textId="291ABCAF"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 xml:space="preserve">First and foremost, I give all glory and </w:t>
      </w:r>
      <w:r w:rsidR="00F60D88" w:rsidRPr="00944F76">
        <w:rPr>
          <w:rFonts w:ascii="Times New Roman" w:eastAsia="Times New Roman" w:hAnsi="Times New Roman" w:cs="Times New Roman"/>
          <w:iCs w:val="0"/>
          <w:color w:val="auto"/>
          <w:szCs w:val="24"/>
        </w:rPr>
        <w:t>honor</w:t>
      </w:r>
      <w:r w:rsidRPr="00944F76">
        <w:rPr>
          <w:rFonts w:ascii="Times New Roman" w:eastAsia="Times New Roman" w:hAnsi="Times New Roman" w:cs="Times New Roman"/>
          <w:iCs w:val="0"/>
          <w:color w:val="auto"/>
          <w:szCs w:val="24"/>
        </w:rPr>
        <w:t xml:space="preserve"> to Almighty God for His unfailing grace, guidance, strength, and wisdom throughout the course of this project. Without Him, none of this would have been possible.</w:t>
      </w:r>
    </w:p>
    <w:p w14:paraId="0956BD1C" w14:textId="77777777"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I express my heartfelt gratitude to my beloved parents, whose love, prayers, and constant support have been the bedrock of my academic and personal life. Their sacrifices and encouragement continue to inspire me every step of the way.</w:t>
      </w:r>
    </w:p>
    <w:p w14:paraId="5FA18BF3" w14:textId="77777777"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To my dear wife and children, thank you for your patience, understanding, and unwavering love throughout this journey. Your support has given me the courage and motivation to push forward even in difficult moments.</w:t>
      </w:r>
    </w:p>
    <w:p w14:paraId="5382CCA2" w14:textId="09013B33"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My sincere appreciation goes to my project supervisor, whose insightful guidance, constructive feedback, and encouragement greatly contributed to the successful completion of this work. I am deeply grateful for your time and dedication</w:t>
      </w:r>
      <w:r w:rsidR="00331231">
        <w:rPr>
          <w:rFonts w:ascii="Times New Roman" w:eastAsia="Times New Roman" w:hAnsi="Times New Roman" w:cs="Times New Roman"/>
          <w:iCs w:val="0"/>
          <w:color w:val="auto"/>
          <w:szCs w:val="24"/>
        </w:rPr>
        <w:t xml:space="preserve"> sir</w:t>
      </w:r>
      <w:r w:rsidRPr="00944F76">
        <w:rPr>
          <w:rFonts w:ascii="Times New Roman" w:eastAsia="Times New Roman" w:hAnsi="Times New Roman" w:cs="Times New Roman"/>
          <w:iCs w:val="0"/>
          <w:color w:val="auto"/>
          <w:szCs w:val="24"/>
        </w:rPr>
        <w:t>.</w:t>
      </w:r>
    </w:p>
    <w:p w14:paraId="5BF13725" w14:textId="77777777"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I also extend my thanks to the entire Mechanical Engineering Department for providing the necessary academic environment, resources, and technical support that made this project a success.</w:t>
      </w:r>
    </w:p>
    <w:p w14:paraId="4FDD6D8B" w14:textId="77777777"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Finally, I acknowledge my colleagues and friends whose collaboration, suggestions, and moral support were instrumental throughout this process. Working and learning together has truly been a rewarding experience.</w:t>
      </w:r>
    </w:p>
    <w:p w14:paraId="7CC044EF" w14:textId="77777777" w:rsidR="00944F76" w:rsidRPr="00944F76" w:rsidRDefault="00944F76" w:rsidP="00944F76">
      <w:pPr>
        <w:spacing w:before="100" w:beforeAutospacing="1" w:after="100" w:afterAutospacing="1" w:line="360" w:lineRule="auto"/>
        <w:jc w:val="both"/>
        <w:rPr>
          <w:rFonts w:ascii="Times New Roman" w:eastAsia="Times New Roman" w:hAnsi="Times New Roman" w:cs="Times New Roman"/>
          <w:iCs w:val="0"/>
          <w:color w:val="auto"/>
          <w:szCs w:val="24"/>
        </w:rPr>
      </w:pPr>
      <w:r w:rsidRPr="00944F76">
        <w:rPr>
          <w:rFonts w:ascii="Times New Roman" w:eastAsia="Times New Roman" w:hAnsi="Times New Roman" w:cs="Times New Roman"/>
          <w:iCs w:val="0"/>
          <w:color w:val="auto"/>
          <w:szCs w:val="24"/>
        </w:rPr>
        <w:t>Thank you all.</w:t>
      </w:r>
    </w:p>
    <w:p w14:paraId="7721840D" w14:textId="77777777" w:rsidR="00944F76" w:rsidRDefault="00944F76" w:rsidP="00025816">
      <w:pPr>
        <w:rPr>
          <w:rFonts w:ascii="Times New Roman" w:hAnsi="Times New Roman"/>
          <w:color w:val="auto"/>
          <w:szCs w:val="24"/>
        </w:rPr>
      </w:pPr>
    </w:p>
    <w:p w14:paraId="5BD3D10B" w14:textId="77777777" w:rsidR="00944F76" w:rsidRDefault="00944F76" w:rsidP="00025816">
      <w:pPr>
        <w:rPr>
          <w:rFonts w:ascii="Times New Roman" w:hAnsi="Times New Roman"/>
          <w:color w:val="auto"/>
          <w:szCs w:val="24"/>
        </w:rPr>
      </w:pPr>
    </w:p>
    <w:p w14:paraId="6807899B" w14:textId="77777777" w:rsidR="00944F76" w:rsidRDefault="00944F76" w:rsidP="00025816">
      <w:pPr>
        <w:rPr>
          <w:rFonts w:ascii="Times New Roman" w:hAnsi="Times New Roman"/>
          <w:color w:val="auto"/>
          <w:szCs w:val="24"/>
        </w:rPr>
      </w:pPr>
    </w:p>
    <w:p w14:paraId="4505FBE5" w14:textId="4A407400" w:rsidR="00025816" w:rsidRPr="00A402D1" w:rsidRDefault="00331231" w:rsidP="00025816">
      <w:pPr>
        <w:rPr>
          <w:rFonts w:ascii="Times New Roman" w:hAnsi="Times New Roman"/>
          <w:color w:val="auto"/>
          <w:szCs w:val="24"/>
        </w:rPr>
      </w:pPr>
      <w:r>
        <w:rPr>
          <w:rFonts w:ascii="Times New Roman" w:hAnsi="Times New Roman"/>
          <w:color w:val="auto"/>
          <w:szCs w:val="24"/>
        </w:rPr>
        <w:t xml:space="preserve"> </w:t>
      </w:r>
    </w:p>
    <w:p w14:paraId="747104C2" w14:textId="2F74457E" w:rsidR="001E4F87" w:rsidRPr="00A402D1" w:rsidRDefault="001E4F87">
      <w:pPr>
        <w:spacing w:after="160" w:line="259" w:lineRule="auto"/>
        <w:rPr>
          <w:rFonts w:ascii="Times New Roman" w:hAnsi="Times New Roman"/>
          <w:b/>
          <w:bCs/>
          <w:color w:val="auto"/>
          <w:szCs w:val="24"/>
        </w:rPr>
      </w:pPr>
    </w:p>
    <w:p w14:paraId="119D4D98" w14:textId="6E697195" w:rsidR="00025816" w:rsidRPr="00A402D1" w:rsidRDefault="00025816" w:rsidP="001E4F87">
      <w:pPr>
        <w:pStyle w:val="Heading1"/>
        <w:spacing w:line="360" w:lineRule="auto"/>
        <w:jc w:val="center"/>
        <w:rPr>
          <w:rFonts w:ascii="Times New Roman" w:hAnsi="Times New Roman" w:cs="Times New Roman"/>
          <w:b/>
          <w:color w:val="auto"/>
        </w:rPr>
      </w:pPr>
      <w:bookmarkStart w:id="7" w:name="_Toc203664745"/>
      <w:bookmarkStart w:id="8" w:name="_Toc204574070"/>
      <w:r w:rsidRPr="00A402D1">
        <w:rPr>
          <w:rFonts w:ascii="Times New Roman" w:hAnsi="Times New Roman" w:cs="Times New Roman"/>
          <w:b/>
          <w:color w:val="auto"/>
        </w:rPr>
        <w:lastRenderedPageBreak/>
        <w:t>ABSTRACT</w:t>
      </w:r>
      <w:bookmarkEnd w:id="7"/>
      <w:bookmarkEnd w:id="8"/>
    </w:p>
    <w:p w14:paraId="5AB68C0B" w14:textId="77777777" w:rsidR="00025816" w:rsidRPr="00A402D1" w:rsidRDefault="00025816" w:rsidP="00025816">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28277B4F" w14:textId="77777777" w:rsidR="00025816" w:rsidRPr="00A402D1" w:rsidRDefault="00025816" w:rsidP="00025816">
      <w:pPr>
        <w:jc w:val="both"/>
        <w:rPr>
          <w:rFonts w:ascii="Times New Roman" w:hAnsi="Times New Roman"/>
          <w:color w:val="auto"/>
          <w:szCs w:val="24"/>
        </w:rPr>
      </w:pPr>
    </w:p>
    <w:p w14:paraId="0DB23C1A" w14:textId="77777777" w:rsidR="00025816" w:rsidRPr="00A402D1" w:rsidRDefault="00025816" w:rsidP="00025816">
      <w:pPr>
        <w:rPr>
          <w:rFonts w:ascii="Times New Roman" w:hAnsi="Times New Roman"/>
          <w:color w:val="auto"/>
          <w:szCs w:val="24"/>
        </w:rPr>
      </w:pPr>
    </w:p>
    <w:p w14:paraId="09B85FFB" w14:textId="77777777" w:rsidR="00025816" w:rsidRPr="00A402D1" w:rsidRDefault="00025816" w:rsidP="00025816">
      <w:pPr>
        <w:rPr>
          <w:rFonts w:ascii="Times New Roman" w:hAnsi="Times New Roman"/>
          <w:color w:val="auto"/>
          <w:szCs w:val="24"/>
        </w:rPr>
      </w:pPr>
    </w:p>
    <w:p w14:paraId="0146CBF2" w14:textId="77777777" w:rsidR="00025816" w:rsidRPr="00A402D1" w:rsidRDefault="00025816" w:rsidP="00025816">
      <w:pPr>
        <w:rPr>
          <w:rFonts w:ascii="Times New Roman" w:hAnsi="Times New Roman"/>
          <w:color w:val="auto"/>
          <w:szCs w:val="24"/>
        </w:rPr>
      </w:pPr>
    </w:p>
    <w:p w14:paraId="140AB964" w14:textId="77777777" w:rsidR="00025816" w:rsidRPr="00A402D1" w:rsidRDefault="00025816" w:rsidP="00025816">
      <w:pPr>
        <w:rPr>
          <w:rFonts w:ascii="Times New Roman" w:hAnsi="Times New Roman"/>
          <w:color w:val="auto"/>
          <w:szCs w:val="24"/>
        </w:rPr>
      </w:pPr>
    </w:p>
    <w:p w14:paraId="7A76E6D3" w14:textId="77777777" w:rsidR="00025816" w:rsidRPr="00A402D1" w:rsidRDefault="00025816" w:rsidP="00025816">
      <w:pPr>
        <w:rPr>
          <w:rFonts w:ascii="Times New Roman" w:hAnsi="Times New Roman"/>
          <w:color w:val="auto"/>
          <w:szCs w:val="24"/>
        </w:rPr>
      </w:pPr>
    </w:p>
    <w:p w14:paraId="3E822C85" w14:textId="77777777" w:rsidR="00025816" w:rsidRPr="00A402D1" w:rsidRDefault="00025816" w:rsidP="00025816">
      <w:pPr>
        <w:rPr>
          <w:rFonts w:ascii="Times New Roman" w:hAnsi="Times New Roman"/>
          <w:color w:val="auto"/>
          <w:szCs w:val="24"/>
        </w:rPr>
      </w:pPr>
    </w:p>
    <w:p w14:paraId="22F2AFED" w14:textId="77777777" w:rsidR="00025816" w:rsidRPr="00A402D1" w:rsidRDefault="00025816" w:rsidP="00025816">
      <w:pPr>
        <w:rPr>
          <w:rFonts w:ascii="Times New Roman" w:hAnsi="Times New Roman"/>
          <w:color w:val="auto"/>
          <w:szCs w:val="24"/>
        </w:rPr>
      </w:pPr>
    </w:p>
    <w:p w14:paraId="5353E71F" w14:textId="77777777" w:rsidR="00025816" w:rsidRPr="00A402D1" w:rsidRDefault="00025816" w:rsidP="00025816">
      <w:pPr>
        <w:rPr>
          <w:rFonts w:ascii="Times New Roman" w:hAnsi="Times New Roman"/>
          <w:color w:val="auto"/>
          <w:szCs w:val="24"/>
        </w:rPr>
      </w:pPr>
    </w:p>
    <w:p w14:paraId="54D669CD" w14:textId="77777777" w:rsidR="00025816" w:rsidRPr="00A402D1" w:rsidRDefault="00025816" w:rsidP="00025816">
      <w:pPr>
        <w:rPr>
          <w:rFonts w:ascii="Times New Roman" w:hAnsi="Times New Roman"/>
          <w:color w:val="auto"/>
          <w:szCs w:val="24"/>
        </w:rPr>
      </w:pPr>
    </w:p>
    <w:p w14:paraId="40A5B9A2" w14:textId="77777777" w:rsidR="00025816" w:rsidRPr="00A402D1" w:rsidRDefault="00025816" w:rsidP="00025816">
      <w:pPr>
        <w:rPr>
          <w:rFonts w:ascii="Times New Roman" w:hAnsi="Times New Roman"/>
          <w:color w:val="auto"/>
          <w:szCs w:val="24"/>
        </w:rPr>
      </w:pPr>
    </w:p>
    <w:p w14:paraId="78C0205E" w14:textId="4323050F" w:rsidR="001E4F87" w:rsidRDefault="001E4F87">
      <w:pPr>
        <w:spacing w:after="160" w:line="259" w:lineRule="auto"/>
        <w:rPr>
          <w:rFonts w:ascii="Times New Roman" w:hAnsi="Times New Roman"/>
          <w:b/>
          <w:bCs/>
          <w:color w:val="auto"/>
          <w:szCs w:val="24"/>
        </w:rPr>
      </w:pPr>
    </w:p>
    <w:p w14:paraId="3185EA84" w14:textId="77777777" w:rsidR="00E128CB" w:rsidRPr="00A402D1" w:rsidRDefault="00E128CB">
      <w:pPr>
        <w:spacing w:after="160" w:line="259" w:lineRule="auto"/>
        <w:rPr>
          <w:rFonts w:ascii="Times New Roman" w:hAnsi="Times New Roman"/>
          <w:b/>
          <w:bCs/>
          <w:color w:val="auto"/>
          <w:szCs w:val="24"/>
        </w:rPr>
      </w:pPr>
    </w:p>
    <w:p w14:paraId="518E5F90" w14:textId="71512B27" w:rsidR="00025816" w:rsidRPr="00A402D1" w:rsidRDefault="00025816" w:rsidP="00644CCD">
      <w:pPr>
        <w:pStyle w:val="Heading1"/>
        <w:jc w:val="center"/>
        <w:rPr>
          <w:rFonts w:ascii="Times New Roman" w:hAnsi="Times New Roman" w:cs="Times New Roman"/>
          <w:b/>
          <w:color w:val="auto"/>
        </w:rPr>
      </w:pPr>
      <w:bookmarkStart w:id="9" w:name="_Toc203664746"/>
      <w:bookmarkStart w:id="10" w:name="_Toc204574071"/>
      <w:r w:rsidRPr="00A402D1">
        <w:rPr>
          <w:rFonts w:ascii="Times New Roman" w:hAnsi="Times New Roman" w:cs="Times New Roman"/>
          <w:b/>
          <w:color w:val="auto"/>
        </w:rPr>
        <w:lastRenderedPageBreak/>
        <w:t>TABLE OF CONTENTS</w:t>
      </w:r>
      <w:bookmarkEnd w:id="9"/>
      <w:bookmarkEnd w:id="10"/>
    </w:p>
    <w:p w14:paraId="041D5346" w14:textId="77777777" w:rsidR="00644CCD" w:rsidRPr="00A402D1" w:rsidRDefault="00644CCD" w:rsidP="00644CCD">
      <w:pPr>
        <w:rPr>
          <w:color w:val="auto"/>
        </w:rPr>
      </w:pPr>
    </w:p>
    <w:sdt>
      <w:sdtPr>
        <w:rPr>
          <w:rFonts w:asciiTheme="minorHAnsi" w:eastAsiaTheme="minorHAnsi" w:hAnsiTheme="minorHAnsi" w:cstheme="minorBidi"/>
          <w:color w:val="auto"/>
          <w:sz w:val="24"/>
          <w:szCs w:val="18"/>
        </w:rPr>
        <w:id w:val="2019414564"/>
        <w:docPartObj>
          <w:docPartGallery w:val="Table of Contents"/>
          <w:docPartUnique/>
        </w:docPartObj>
      </w:sdtPr>
      <w:sdtEndPr>
        <w:rPr>
          <w:b/>
          <w:bCs/>
          <w:noProof/>
        </w:rPr>
      </w:sdtEndPr>
      <w:sdtContent>
        <w:p w14:paraId="313A3A44" w14:textId="071A266C" w:rsidR="00644CCD" w:rsidRPr="00A402D1" w:rsidRDefault="00644CCD">
          <w:pPr>
            <w:pStyle w:val="TOCHeading"/>
            <w:rPr>
              <w:color w:val="auto"/>
            </w:rPr>
          </w:pPr>
        </w:p>
        <w:p w14:paraId="07181D27" w14:textId="77777777" w:rsidR="00E128CB" w:rsidRDefault="00E128CB">
          <w:pPr>
            <w:pStyle w:val="TOC1"/>
            <w:tabs>
              <w:tab w:val="right" w:leader="dot" w:pos="9350"/>
            </w:tabs>
            <w:rPr>
              <w:color w:val="auto"/>
            </w:rPr>
          </w:pPr>
        </w:p>
        <w:p w14:paraId="15780B4C" w14:textId="2315B4E8" w:rsidR="00D334C3" w:rsidRDefault="00644CCD">
          <w:pPr>
            <w:pStyle w:val="TOC1"/>
            <w:tabs>
              <w:tab w:val="right" w:leader="dot" w:pos="9350"/>
            </w:tabs>
            <w:rPr>
              <w:rFonts w:eastAsiaTheme="minorEastAsia"/>
              <w:iCs w:val="0"/>
              <w:noProof/>
              <w:color w:val="auto"/>
              <w:sz w:val="22"/>
              <w:szCs w:val="22"/>
              <w:lang w:val="en-GB" w:eastAsia="en-GB"/>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574067" w:history="1">
            <w:r w:rsidR="00D334C3" w:rsidRPr="00B24D72">
              <w:rPr>
                <w:rStyle w:val="Hyperlink"/>
                <w:rFonts w:ascii="Times New Roman" w:hAnsi="Times New Roman" w:cs="Times New Roman"/>
                <w:b/>
                <w:bCs/>
                <w:noProof/>
              </w:rPr>
              <w:t>CERTIFICATION</w:t>
            </w:r>
            <w:r w:rsidR="00D334C3">
              <w:rPr>
                <w:noProof/>
                <w:webHidden/>
              </w:rPr>
              <w:tab/>
            </w:r>
            <w:r w:rsidR="00D334C3">
              <w:rPr>
                <w:noProof/>
                <w:webHidden/>
              </w:rPr>
              <w:fldChar w:fldCharType="begin"/>
            </w:r>
            <w:r w:rsidR="00D334C3">
              <w:rPr>
                <w:noProof/>
                <w:webHidden/>
              </w:rPr>
              <w:instrText xml:space="preserve"> PAGEREF _Toc204574067 \h </w:instrText>
            </w:r>
            <w:r w:rsidR="00D334C3">
              <w:rPr>
                <w:noProof/>
                <w:webHidden/>
              </w:rPr>
            </w:r>
            <w:r w:rsidR="00D334C3">
              <w:rPr>
                <w:noProof/>
                <w:webHidden/>
              </w:rPr>
              <w:fldChar w:fldCharType="separate"/>
            </w:r>
            <w:r w:rsidR="00D334C3">
              <w:rPr>
                <w:noProof/>
                <w:webHidden/>
              </w:rPr>
              <w:t>ii</w:t>
            </w:r>
            <w:r w:rsidR="00D334C3">
              <w:rPr>
                <w:noProof/>
                <w:webHidden/>
              </w:rPr>
              <w:fldChar w:fldCharType="end"/>
            </w:r>
          </w:hyperlink>
        </w:p>
        <w:p w14:paraId="39562778" w14:textId="5E865A21" w:rsidR="00D334C3" w:rsidRDefault="00D334C3">
          <w:pPr>
            <w:pStyle w:val="TOC1"/>
            <w:tabs>
              <w:tab w:val="right" w:leader="dot" w:pos="9350"/>
            </w:tabs>
            <w:rPr>
              <w:rFonts w:eastAsiaTheme="minorEastAsia"/>
              <w:iCs w:val="0"/>
              <w:noProof/>
              <w:color w:val="auto"/>
              <w:sz w:val="22"/>
              <w:szCs w:val="22"/>
              <w:lang w:val="en-GB" w:eastAsia="en-GB"/>
            </w:rPr>
          </w:pPr>
          <w:hyperlink w:anchor="_Toc204574068" w:history="1">
            <w:r w:rsidRPr="00B24D72">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_Toc204574068 \h </w:instrText>
            </w:r>
            <w:r>
              <w:rPr>
                <w:noProof/>
                <w:webHidden/>
              </w:rPr>
            </w:r>
            <w:r>
              <w:rPr>
                <w:noProof/>
                <w:webHidden/>
              </w:rPr>
              <w:fldChar w:fldCharType="separate"/>
            </w:r>
            <w:r>
              <w:rPr>
                <w:noProof/>
                <w:webHidden/>
              </w:rPr>
              <w:t>iii</w:t>
            </w:r>
            <w:r>
              <w:rPr>
                <w:noProof/>
                <w:webHidden/>
              </w:rPr>
              <w:fldChar w:fldCharType="end"/>
            </w:r>
          </w:hyperlink>
        </w:p>
        <w:p w14:paraId="3934FDA9" w14:textId="38FE17B6" w:rsidR="00D334C3" w:rsidRDefault="00D334C3">
          <w:pPr>
            <w:pStyle w:val="TOC1"/>
            <w:tabs>
              <w:tab w:val="right" w:leader="dot" w:pos="9350"/>
            </w:tabs>
            <w:rPr>
              <w:rFonts w:eastAsiaTheme="minorEastAsia"/>
              <w:iCs w:val="0"/>
              <w:noProof/>
              <w:color w:val="auto"/>
              <w:sz w:val="22"/>
              <w:szCs w:val="22"/>
              <w:lang w:val="en-GB" w:eastAsia="en-GB"/>
            </w:rPr>
          </w:pPr>
          <w:hyperlink w:anchor="_Toc204574069" w:history="1">
            <w:r w:rsidRPr="00B24D72">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_Toc204574069 \h </w:instrText>
            </w:r>
            <w:r>
              <w:rPr>
                <w:noProof/>
                <w:webHidden/>
              </w:rPr>
            </w:r>
            <w:r>
              <w:rPr>
                <w:noProof/>
                <w:webHidden/>
              </w:rPr>
              <w:fldChar w:fldCharType="separate"/>
            </w:r>
            <w:r>
              <w:rPr>
                <w:noProof/>
                <w:webHidden/>
              </w:rPr>
              <w:t>iv</w:t>
            </w:r>
            <w:r>
              <w:rPr>
                <w:noProof/>
                <w:webHidden/>
              </w:rPr>
              <w:fldChar w:fldCharType="end"/>
            </w:r>
          </w:hyperlink>
        </w:p>
        <w:p w14:paraId="40F418C8" w14:textId="4799F536" w:rsidR="00D334C3" w:rsidRDefault="00D334C3">
          <w:pPr>
            <w:pStyle w:val="TOC1"/>
            <w:tabs>
              <w:tab w:val="right" w:leader="dot" w:pos="9350"/>
            </w:tabs>
            <w:rPr>
              <w:rFonts w:eastAsiaTheme="minorEastAsia"/>
              <w:iCs w:val="0"/>
              <w:noProof/>
              <w:color w:val="auto"/>
              <w:sz w:val="22"/>
              <w:szCs w:val="22"/>
              <w:lang w:val="en-GB" w:eastAsia="en-GB"/>
            </w:rPr>
          </w:pPr>
          <w:hyperlink w:anchor="_Toc204574070" w:history="1">
            <w:r w:rsidRPr="00B24D72">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_Toc204574070 \h </w:instrText>
            </w:r>
            <w:r>
              <w:rPr>
                <w:noProof/>
                <w:webHidden/>
              </w:rPr>
            </w:r>
            <w:r>
              <w:rPr>
                <w:noProof/>
                <w:webHidden/>
              </w:rPr>
              <w:fldChar w:fldCharType="separate"/>
            </w:r>
            <w:r>
              <w:rPr>
                <w:noProof/>
                <w:webHidden/>
              </w:rPr>
              <w:t>v</w:t>
            </w:r>
            <w:r>
              <w:rPr>
                <w:noProof/>
                <w:webHidden/>
              </w:rPr>
              <w:fldChar w:fldCharType="end"/>
            </w:r>
          </w:hyperlink>
        </w:p>
        <w:p w14:paraId="6F678912" w14:textId="4D3C125C" w:rsidR="00D334C3" w:rsidRDefault="00D334C3">
          <w:pPr>
            <w:pStyle w:val="TOC1"/>
            <w:tabs>
              <w:tab w:val="right" w:leader="dot" w:pos="9350"/>
            </w:tabs>
            <w:rPr>
              <w:rFonts w:eastAsiaTheme="minorEastAsia"/>
              <w:iCs w:val="0"/>
              <w:noProof/>
              <w:color w:val="auto"/>
              <w:sz w:val="22"/>
              <w:szCs w:val="22"/>
              <w:lang w:val="en-GB" w:eastAsia="en-GB"/>
            </w:rPr>
          </w:pPr>
          <w:hyperlink w:anchor="_Toc204574071" w:history="1">
            <w:r w:rsidRPr="00B24D72">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_Toc204574071 \h </w:instrText>
            </w:r>
            <w:r>
              <w:rPr>
                <w:noProof/>
                <w:webHidden/>
              </w:rPr>
            </w:r>
            <w:r>
              <w:rPr>
                <w:noProof/>
                <w:webHidden/>
              </w:rPr>
              <w:fldChar w:fldCharType="separate"/>
            </w:r>
            <w:r>
              <w:rPr>
                <w:noProof/>
                <w:webHidden/>
              </w:rPr>
              <w:t>vi</w:t>
            </w:r>
            <w:r>
              <w:rPr>
                <w:noProof/>
                <w:webHidden/>
              </w:rPr>
              <w:fldChar w:fldCharType="end"/>
            </w:r>
          </w:hyperlink>
        </w:p>
        <w:p w14:paraId="72025E43" w14:textId="35D9EE1D" w:rsidR="00D334C3" w:rsidRDefault="00D334C3">
          <w:pPr>
            <w:pStyle w:val="TOC1"/>
            <w:tabs>
              <w:tab w:val="right" w:leader="dot" w:pos="9350"/>
            </w:tabs>
            <w:rPr>
              <w:rFonts w:eastAsiaTheme="minorEastAsia"/>
              <w:iCs w:val="0"/>
              <w:noProof/>
              <w:color w:val="auto"/>
              <w:sz w:val="22"/>
              <w:szCs w:val="22"/>
              <w:lang w:val="en-GB" w:eastAsia="en-GB"/>
            </w:rPr>
          </w:pPr>
          <w:hyperlink w:anchor="_Toc204574072" w:history="1">
            <w:r w:rsidRPr="00B24D72">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_Toc204574072 \h </w:instrText>
            </w:r>
            <w:r>
              <w:rPr>
                <w:noProof/>
                <w:webHidden/>
              </w:rPr>
            </w:r>
            <w:r>
              <w:rPr>
                <w:noProof/>
                <w:webHidden/>
              </w:rPr>
              <w:fldChar w:fldCharType="separate"/>
            </w:r>
            <w:r>
              <w:rPr>
                <w:noProof/>
                <w:webHidden/>
              </w:rPr>
              <w:t>x</w:t>
            </w:r>
            <w:r>
              <w:rPr>
                <w:noProof/>
                <w:webHidden/>
              </w:rPr>
              <w:fldChar w:fldCharType="end"/>
            </w:r>
          </w:hyperlink>
        </w:p>
        <w:p w14:paraId="5FE731BD" w14:textId="74017546" w:rsidR="00D334C3" w:rsidRDefault="00D334C3">
          <w:pPr>
            <w:pStyle w:val="TOC1"/>
            <w:tabs>
              <w:tab w:val="right" w:leader="dot" w:pos="9350"/>
            </w:tabs>
            <w:rPr>
              <w:rFonts w:eastAsiaTheme="minorEastAsia"/>
              <w:iCs w:val="0"/>
              <w:noProof/>
              <w:color w:val="auto"/>
              <w:sz w:val="22"/>
              <w:szCs w:val="22"/>
              <w:lang w:val="en-GB" w:eastAsia="en-GB"/>
            </w:rPr>
          </w:pPr>
          <w:hyperlink w:anchor="_Toc204574073" w:history="1">
            <w:r w:rsidRPr="00B24D72">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_Toc204574073 \h </w:instrText>
            </w:r>
            <w:r>
              <w:rPr>
                <w:noProof/>
                <w:webHidden/>
              </w:rPr>
            </w:r>
            <w:r>
              <w:rPr>
                <w:noProof/>
                <w:webHidden/>
              </w:rPr>
              <w:fldChar w:fldCharType="separate"/>
            </w:r>
            <w:r>
              <w:rPr>
                <w:noProof/>
                <w:webHidden/>
              </w:rPr>
              <w:t>xi</w:t>
            </w:r>
            <w:r>
              <w:rPr>
                <w:noProof/>
                <w:webHidden/>
              </w:rPr>
              <w:fldChar w:fldCharType="end"/>
            </w:r>
          </w:hyperlink>
        </w:p>
        <w:p w14:paraId="436C142C" w14:textId="5042E377" w:rsidR="00D334C3" w:rsidRDefault="00D334C3">
          <w:pPr>
            <w:pStyle w:val="TOC1"/>
            <w:tabs>
              <w:tab w:val="right" w:leader="dot" w:pos="9350"/>
            </w:tabs>
            <w:rPr>
              <w:rFonts w:eastAsiaTheme="minorEastAsia"/>
              <w:iCs w:val="0"/>
              <w:noProof/>
              <w:color w:val="auto"/>
              <w:sz w:val="22"/>
              <w:szCs w:val="22"/>
              <w:lang w:val="en-GB" w:eastAsia="en-GB"/>
            </w:rPr>
          </w:pPr>
          <w:hyperlink w:anchor="_Toc204574074" w:history="1">
            <w:r w:rsidRPr="00B24D72">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_Toc204574074 \h </w:instrText>
            </w:r>
            <w:r>
              <w:rPr>
                <w:noProof/>
                <w:webHidden/>
              </w:rPr>
            </w:r>
            <w:r>
              <w:rPr>
                <w:noProof/>
                <w:webHidden/>
              </w:rPr>
              <w:fldChar w:fldCharType="separate"/>
            </w:r>
            <w:r>
              <w:rPr>
                <w:noProof/>
                <w:webHidden/>
              </w:rPr>
              <w:t>1</w:t>
            </w:r>
            <w:r>
              <w:rPr>
                <w:noProof/>
                <w:webHidden/>
              </w:rPr>
              <w:fldChar w:fldCharType="end"/>
            </w:r>
          </w:hyperlink>
        </w:p>
        <w:p w14:paraId="244EC722" w14:textId="32287845" w:rsidR="00D334C3" w:rsidRDefault="00D334C3">
          <w:pPr>
            <w:pStyle w:val="TOC1"/>
            <w:tabs>
              <w:tab w:val="left" w:pos="660"/>
              <w:tab w:val="right" w:leader="dot" w:pos="9350"/>
            </w:tabs>
            <w:rPr>
              <w:rFonts w:eastAsiaTheme="minorEastAsia"/>
              <w:iCs w:val="0"/>
              <w:noProof/>
              <w:color w:val="auto"/>
              <w:sz w:val="22"/>
              <w:szCs w:val="22"/>
              <w:lang w:val="en-GB" w:eastAsia="en-GB"/>
            </w:rPr>
          </w:pPr>
          <w:hyperlink w:anchor="_Toc204574075" w:history="1">
            <w:r w:rsidRPr="00B24D72">
              <w:rPr>
                <w:rStyle w:val="Hyperlink"/>
                <w:rFonts w:ascii="Times New Roman" w:hAnsi="Times New Roman" w:cs="Times New Roman"/>
                <w:b/>
                <w:bCs/>
                <w:noProof/>
              </w:rPr>
              <w:t xml:space="preserve">1.0 </w:t>
            </w:r>
            <w:r>
              <w:rPr>
                <w:rFonts w:eastAsiaTheme="minorEastAsia"/>
                <w:iCs w:val="0"/>
                <w:noProof/>
                <w:color w:val="auto"/>
                <w:sz w:val="22"/>
                <w:szCs w:val="22"/>
                <w:lang w:val="en-GB" w:eastAsia="en-GB"/>
              </w:rPr>
              <w:tab/>
            </w:r>
            <w:r w:rsidRPr="00B24D72">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_Toc204574075 \h </w:instrText>
            </w:r>
            <w:r>
              <w:rPr>
                <w:noProof/>
                <w:webHidden/>
              </w:rPr>
            </w:r>
            <w:r>
              <w:rPr>
                <w:noProof/>
                <w:webHidden/>
              </w:rPr>
              <w:fldChar w:fldCharType="separate"/>
            </w:r>
            <w:r>
              <w:rPr>
                <w:noProof/>
                <w:webHidden/>
              </w:rPr>
              <w:t>1</w:t>
            </w:r>
            <w:r>
              <w:rPr>
                <w:noProof/>
                <w:webHidden/>
              </w:rPr>
              <w:fldChar w:fldCharType="end"/>
            </w:r>
          </w:hyperlink>
        </w:p>
        <w:p w14:paraId="7D3A3372" w14:textId="27E7C40A" w:rsidR="00D334C3" w:rsidRDefault="00D334C3">
          <w:pPr>
            <w:pStyle w:val="TOC2"/>
            <w:tabs>
              <w:tab w:val="right" w:leader="dot" w:pos="9350"/>
            </w:tabs>
            <w:rPr>
              <w:rFonts w:eastAsiaTheme="minorEastAsia"/>
              <w:iCs w:val="0"/>
              <w:noProof/>
              <w:color w:val="auto"/>
              <w:sz w:val="22"/>
              <w:szCs w:val="22"/>
              <w:lang w:val="en-GB" w:eastAsia="en-GB"/>
            </w:rPr>
          </w:pPr>
          <w:hyperlink w:anchor="_Toc204574076" w:history="1">
            <w:r w:rsidRPr="00B24D72">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_Toc204574076 \h </w:instrText>
            </w:r>
            <w:r>
              <w:rPr>
                <w:noProof/>
                <w:webHidden/>
              </w:rPr>
            </w:r>
            <w:r>
              <w:rPr>
                <w:noProof/>
                <w:webHidden/>
              </w:rPr>
              <w:fldChar w:fldCharType="separate"/>
            </w:r>
            <w:r>
              <w:rPr>
                <w:noProof/>
                <w:webHidden/>
              </w:rPr>
              <w:t>1</w:t>
            </w:r>
            <w:r>
              <w:rPr>
                <w:noProof/>
                <w:webHidden/>
              </w:rPr>
              <w:fldChar w:fldCharType="end"/>
            </w:r>
          </w:hyperlink>
        </w:p>
        <w:p w14:paraId="3CD4A349" w14:textId="6A6BC357" w:rsidR="00D334C3" w:rsidRDefault="00D334C3">
          <w:pPr>
            <w:pStyle w:val="TOC2"/>
            <w:tabs>
              <w:tab w:val="right" w:leader="dot" w:pos="9350"/>
            </w:tabs>
            <w:rPr>
              <w:rFonts w:eastAsiaTheme="minorEastAsia"/>
              <w:iCs w:val="0"/>
              <w:noProof/>
              <w:color w:val="auto"/>
              <w:sz w:val="22"/>
              <w:szCs w:val="22"/>
              <w:lang w:val="en-GB" w:eastAsia="en-GB"/>
            </w:rPr>
          </w:pPr>
          <w:hyperlink w:anchor="_Toc204574077" w:history="1">
            <w:r w:rsidRPr="00B24D72">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_Toc204574077 \h </w:instrText>
            </w:r>
            <w:r>
              <w:rPr>
                <w:noProof/>
                <w:webHidden/>
              </w:rPr>
            </w:r>
            <w:r>
              <w:rPr>
                <w:noProof/>
                <w:webHidden/>
              </w:rPr>
              <w:fldChar w:fldCharType="separate"/>
            </w:r>
            <w:r>
              <w:rPr>
                <w:noProof/>
                <w:webHidden/>
              </w:rPr>
              <w:t>1</w:t>
            </w:r>
            <w:r>
              <w:rPr>
                <w:noProof/>
                <w:webHidden/>
              </w:rPr>
              <w:fldChar w:fldCharType="end"/>
            </w:r>
          </w:hyperlink>
        </w:p>
        <w:p w14:paraId="4488FF8F" w14:textId="684C0FC0" w:rsidR="00D334C3" w:rsidRDefault="00D334C3">
          <w:pPr>
            <w:pStyle w:val="TOC2"/>
            <w:tabs>
              <w:tab w:val="right" w:leader="dot" w:pos="9350"/>
            </w:tabs>
            <w:rPr>
              <w:rFonts w:eastAsiaTheme="minorEastAsia"/>
              <w:iCs w:val="0"/>
              <w:noProof/>
              <w:color w:val="auto"/>
              <w:sz w:val="22"/>
              <w:szCs w:val="22"/>
              <w:lang w:val="en-GB" w:eastAsia="en-GB"/>
            </w:rPr>
          </w:pPr>
          <w:hyperlink w:anchor="_Toc204574078" w:history="1">
            <w:r w:rsidRPr="00B24D72">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_Toc204574078 \h </w:instrText>
            </w:r>
            <w:r>
              <w:rPr>
                <w:noProof/>
                <w:webHidden/>
              </w:rPr>
            </w:r>
            <w:r>
              <w:rPr>
                <w:noProof/>
                <w:webHidden/>
              </w:rPr>
              <w:fldChar w:fldCharType="separate"/>
            </w:r>
            <w:r>
              <w:rPr>
                <w:noProof/>
                <w:webHidden/>
              </w:rPr>
              <w:t>2</w:t>
            </w:r>
            <w:r>
              <w:rPr>
                <w:noProof/>
                <w:webHidden/>
              </w:rPr>
              <w:fldChar w:fldCharType="end"/>
            </w:r>
          </w:hyperlink>
        </w:p>
        <w:p w14:paraId="56C0FB32" w14:textId="4EFC6E14" w:rsidR="00D334C3" w:rsidRDefault="00D334C3">
          <w:pPr>
            <w:pStyle w:val="TOC2"/>
            <w:tabs>
              <w:tab w:val="right" w:leader="dot" w:pos="9350"/>
            </w:tabs>
            <w:rPr>
              <w:rFonts w:eastAsiaTheme="minorEastAsia"/>
              <w:iCs w:val="0"/>
              <w:noProof/>
              <w:color w:val="auto"/>
              <w:sz w:val="22"/>
              <w:szCs w:val="22"/>
              <w:lang w:val="en-GB" w:eastAsia="en-GB"/>
            </w:rPr>
          </w:pPr>
          <w:hyperlink w:anchor="_Toc204574079" w:history="1">
            <w:r w:rsidRPr="00B24D72">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_Toc204574079 \h </w:instrText>
            </w:r>
            <w:r>
              <w:rPr>
                <w:noProof/>
                <w:webHidden/>
              </w:rPr>
            </w:r>
            <w:r>
              <w:rPr>
                <w:noProof/>
                <w:webHidden/>
              </w:rPr>
              <w:fldChar w:fldCharType="separate"/>
            </w:r>
            <w:r>
              <w:rPr>
                <w:noProof/>
                <w:webHidden/>
              </w:rPr>
              <w:t>2</w:t>
            </w:r>
            <w:r>
              <w:rPr>
                <w:noProof/>
                <w:webHidden/>
              </w:rPr>
              <w:fldChar w:fldCharType="end"/>
            </w:r>
          </w:hyperlink>
        </w:p>
        <w:p w14:paraId="44719CBB" w14:textId="65118DC4" w:rsidR="00D334C3" w:rsidRDefault="00D334C3">
          <w:pPr>
            <w:pStyle w:val="TOC2"/>
            <w:tabs>
              <w:tab w:val="right" w:leader="dot" w:pos="9350"/>
            </w:tabs>
            <w:rPr>
              <w:rFonts w:eastAsiaTheme="minorEastAsia"/>
              <w:iCs w:val="0"/>
              <w:noProof/>
              <w:color w:val="auto"/>
              <w:sz w:val="22"/>
              <w:szCs w:val="22"/>
              <w:lang w:val="en-GB" w:eastAsia="en-GB"/>
            </w:rPr>
          </w:pPr>
          <w:hyperlink w:anchor="_Toc204574080" w:history="1">
            <w:r w:rsidRPr="00B24D72">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_Toc204574080 \h </w:instrText>
            </w:r>
            <w:r>
              <w:rPr>
                <w:noProof/>
                <w:webHidden/>
              </w:rPr>
            </w:r>
            <w:r>
              <w:rPr>
                <w:noProof/>
                <w:webHidden/>
              </w:rPr>
              <w:fldChar w:fldCharType="separate"/>
            </w:r>
            <w:r>
              <w:rPr>
                <w:noProof/>
                <w:webHidden/>
              </w:rPr>
              <w:t>3</w:t>
            </w:r>
            <w:r>
              <w:rPr>
                <w:noProof/>
                <w:webHidden/>
              </w:rPr>
              <w:fldChar w:fldCharType="end"/>
            </w:r>
          </w:hyperlink>
        </w:p>
        <w:p w14:paraId="55969D88" w14:textId="47E728E2" w:rsidR="00D334C3" w:rsidRDefault="00D334C3">
          <w:pPr>
            <w:pStyle w:val="TOC2"/>
            <w:tabs>
              <w:tab w:val="right" w:leader="dot" w:pos="9350"/>
            </w:tabs>
            <w:rPr>
              <w:rFonts w:eastAsiaTheme="minorEastAsia"/>
              <w:iCs w:val="0"/>
              <w:noProof/>
              <w:color w:val="auto"/>
              <w:sz w:val="22"/>
              <w:szCs w:val="22"/>
              <w:lang w:val="en-GB" w:eastAsia="en-GB"/>
            </w:rPr>
          </w:pPr>
          <w:hyperlink w:anchor="_Toc204574081" w:history="1">
            <w:r w:rsidRPr="00B24D72">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_Toc204574081 \h </w:instrText>
            </w:r>
            <w:r>
              <w:rPr>
                <w:noProof/>
                <w:webHidden/>
              </w:rPr>
            </w:r>
            <w:r>
              <w:rPr>
                <w:noProof/>
                <w:webHidden/>
              </w:rPr>
              <w:fldChar w:fldCharType="separate"/>
            </w:r>
            <w:r>
              <w:rPr>
                <w:noProof/>
                <w:webHidden/>
              </w:rPr>
              <w:t>3</w:t>
            </w:r>
            <w:r>
              <w:rPr>
                <w:noProof/>
                <w:webHidden/>
              </w:rPr>
              <w:fldChar w:fldCharType="end"/>
            </w:r>
          </w:hyperlink>
        </w:p>
        <w:p w14:paraId="0E263DF4" w14:textId="1D659932" w:rsidR="00D334C3" w:rsidRDefault="00D334C3">
          <w:pPr>
            <w:pStyle w:val="TOC2"/>
            <w:tabs>
              <w:tab w:val="right" w:leader="dot" w:pos="9350"/>
            </w:tabs>
            <w:rPr>
              <w:rFonts w:eastAsiaTheme="minorEastAsia"/>
              <w:iCs w:val="0"/>
              <w:noProof/>
              <w:color w:val="auto"/>
              <w:sz w:val="22"/>
              <w:szCs w:val="22"/>
              <w:lang w:val="en-GB" w:eastAsia="en-GB"/>
            </w:rPr>
          </w:pPr>
          <w:hyperlink w:anchor="_Toc204574082" w:history="1">
            <w:r w:rsidRPr="00B24D72">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_Toc204574082 \h </w:instrText>
            </w:r>
            <w:r>
              <w:rPr>
                <w:noProof/>
                <w:webHidden/>
              </w:rPr>
            </w:r>
            <w:r>
              <w:rPr>
                <w:noProof/>
                <w:webHidden/>
              </w:rPr>
              <w:fldChar w:fldCharType="separate"/>
            </w:r>
            <w:r>
              <w:rPr>
                <w:noProof/>
                <w:webHidden/>
              </w:rPr>
              <w:t>3</w:t>
            </w:r>
            <w:r>
              <w:rPr>
                <w:noProof/>
                <w:webHidden/>
              </w:rPr>
              <w:fldChar w:fldCharType="end"/>
            </w:r>
          </w:hyperlink>
        </w:p>
        <w:p w14:paraId="6C23816B" w14:textId="09D52E0C" w:rsidR="00D334C3" w:rsidRDefault="00D334C3">
          <w:pPr>
            <w:pStyle w:val="TOC1"/>
            <w:tabs>
              <w:tab w:val="right" w:leader="dot" w:pos="9350"/>
            </w:tabs>
            <w:rPr>
              <w:rFonts w:eastAsiaTheme="minorEastAsia"/>
              <w:iCs w:val="0"/>
              <w:noProof/>
              <w:color w:val="auto"/>
              <w:sz w:val="22"/>
              <w:szCs w:val="22"/>
              <w:lang w:val="en-GB" w:eastAsia="en-GB"/>
            </w:rPr>
          </w:pPr>
          <w:hyperlink w:anchor="_Toc204574083" w:history="1">
            <w:r w:rsidRPr="00B24D72">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_Toc204574083 \h </w:instrText>
            </w:r>
            <w:r>
              <w:rPr>
                <w:noProof/>
                <w:webHidden/>
              </w:rPr>
            </w:r>
            <w:r>
              <w:rPr>
                <w:noProof/>
                <w:webHidden/>
              </w:rPr>
              <w:fldChar w:fldCharType="separate"/>
            </w:r>
            <w:r>
              <w:rPr>
                <w:noProof/>
                <w:webHidden/>
              </w:rPr>
              <w:t>4</w:t>
            </w:r>
            <w:r>
              <w:rPr>
                <w:noProof/>
                <w:webHidden/>
              </w:rPr>
              <w:fldChar w:fldCharType="end"/>
            </w:r>
          </w:hyperlink>
        </w:p>
        <w:p w14:paraId="2928E686" w14:textId="0AC3E77F" w:rsidR="00D334C3" w:rsidRDefault="00D334C3">
          <w:pPr>
            <w:pStyle w:val="TOC1"/>
            <w:tabs>
              <w:tab w:val="right" w:leader="dot" w:pos="9350"/>
            </w:tabs>
            <w:rPr>
              <w:rFonts w:eastAsiaTheme="minorEastAsia"/>
              <w:iCs w:val="0"/>
              <w:noProof/>
              <w:color w:val="auto"/>
              <w:sz w:val="22"/>
              <w:szCs w:val="22"/>
              <w:lang w:val="en-GB" w:eastAsia="en-GB"/>
            </w:rPr>
          </w:pPr>
          <w:hyperlink w:anchor="_Toc204574084" w:history="1">
            <w:r w:rsidRPr="00B24D72">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_Toc204574084 \h </w:instrText>
            </w:r>
            <w:r>
              <w:rPr>
                <w:noProof/>
                <w:webHidden/>
              </w:rPr>
            </w:r>
            <w:r>
              <w:rPr>
                <w:noProof/>
                <w:webHidden/>
              </w:rPr>
              <w:fldChar w:fldCharType="separate"/>
            </w:r>
            <w:r>
              <w:rPr>
                <w:noProof/>
                <w:webHidden/>
              </w:rPr>
              <w:t>4</w:t>
            </w:r>
            <w:r>
              <w:rPr>
                <w:noProof/>
                <w:webHidden/>
              </w:rPr>
              <w:fldChar w:fldCharType="end"/>
            </w:r>
          </w:hyperlink>
        </w:p>
        <w:p w14:paraId="212077E0" w14:textId="46862E71" w:rsidR="00D334C3" w:rsidRDefault="00D334C3">
          <w:pPr>
            <w:pStyle w:val="TOC2"/>
            <w:tabs>
              <w:tab w:val="right" w:leader="dot" w:pos="9350"/>
            </w:tabs>
            <w:rPr>
              <w:rFonts w:eastAsiaTheme="minorEastAsia"/>
              <w:iCs w:val="0"/>
              <w:noProof/>
              <w:color w:val="auto"/>
              <w:sz w:val="22"/>
              <w:szCs w:val="22"/>
              <w:lang w:val="en-GB" w:eastAsia="en-GB"/>
            </w:rPr>
          </w:pPr>
          <w:hyperlink w:anchor="_Toc204574085" w:history="1">
            <w:r w:rsidRPr="00B24D72">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_Toc204574085 \h </w:instrText>
            </w:r>
            <w:r>
              <w:rPr>
                <w:noProof/>
                <w:webHidden/>
              </w:rPr>
            </w:r>
            <w:r>
              <w:rPr>
                <w:noProof/>
                <w:webHidden/>
              </w:rPr>
              <w:fldChar w:fldCharType="separate"/>
            </w:r>
            <w:r>
              <w:rPr>
                <w:noProof/>
                <w:webHidden/>
              </w:rPr>
              <w:t>4</w:t>
            </w:r>
            <w:r>
              <w:rPr>
                <w:noProof/>
                <w:webHidden/>
              </w:rPr>
              <w:fldChar w:fldCharType="end"/>
            </w:r>
          </w:hyperlink>
        </w:p>
        <w:p w14:paraId="75A39401" w14:textId="4226713E" w:rsidR="00D334C3" w:rsidRDefault="00D334C3">
          <w:pPr>
            <w:pStyle w:val="TOC2"/>
            <w:tabs>
              <w:tab w:val="right" w:leader="dot" w:pos="9350"/>
            </w:tabs>
            <w:rPr>
              <w:rFonts w:eastAsiaTheme="minorEastAsia"/>
              <w:iCs w:val="0"/>
              <w:noProof/>
              <w:color w:val="auto"/>
              <w:sz w:val="22"/>
              <w:szCs w:val="22"/>
              <w:lang w:val="en-GB" w:eastAsia="en-GB"/>
            </w:rPr>
          </w:pPr>
          <w:hyperlink w:anchor="_Toc204574086" w:history="1">
            <w:r w:rsidRPr="00B24D72">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_Toc204574086 \h </w:instrText>
            </w:r>
            <w:r>
              <w:rPr>
                <w:noProof/>
                <w:webHidden/>
              </w:rPr>
            </w:r>
            <w:r>
              <w:rPr>
                <w:noProof/>
                <w:webHidden/>
              </w:rPr>
              <w:fldChar w:fldCharType="separate"/>
            </w:r>
            <w:r>
              <w:rPr>
                <w:noProof/>
                <w:webHidden/>
              </w:rPr>
              <w:t>6</w:t>
            </w:r>
            <w:r>
              <w:rPr>
                <w:noProof/>
                <w:webHidden/>
              </w:rPr>
              <w:fldChar w:fldCharType="end"/>
            </w:r>
          </w:hyperlink>
        </w:p>
        <w:p w14:paraId="1F71DD15" w14:textId="7DD0377A" w:rsidR="00D334C3" w:rsidRDefault="00D334C3">
          <w:pPr>
            <w:pStyle w:val="TOC2"/>
            <w:tabs>
              <w:tab w:val="right" w:leader="dot" w:pos="9350"/>
            </w:tabs>
            <w:rPr>
              <w:rFonts w:eastAsiaTheme="minorEastAsia"/>
              <w:iCs w:val="0"/>
              <w:noProof/>
              <w:color w:val="auto"/>
              <w:sz w:val="22"/>
              <w:szCs w:val="22"/>
              <w:lang w:val="en-GB" w:eastAsia="en-GB"/>
            </w:rPr>
          </w:pPr>
          <w:hyperlink w:anchor="_Toc204574087" w:history="1">
            <w:r w:rsidRPr="00B24D72">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_Toc204574087 \h </w:instrText>
            </w:r>
            <w:r>
              <w:rPr>
                <w:noProof/>
                <w:webHidden/>
              </w:rPr>
            </w:r>
            <w:r>
              <w:rPr>
                <w:noProof/>
                <w:webHidden/>
              </w:rPr>
              <w:fldChar w:fldCharType="separate"/>
            </w:r>
            <w:r>
              <w:rPr>
                <w:noProof/>
                <w:webHidden/>
              </w:rPr>
              <w:t>6</w:t>
            </w:r>
            <w:r>
              <w:rPr>
                <w:noProof/>
                <w:webHidden/>
              </w:rPr>
              <w:fldChar w:fldCharType="end"/>
            </w:r>
          </w:hyperlink>
        </w:p>
        <w:p w14:paraId="6E3B25B3" w14:textId="327F72E7" w:rsidR="00D334C3" w:rsidRDefault="00D334C3">
          <w:pPr>
            <w:pStyle w:val="TOC2"/>
            <w:tabs>
              <w:tab w:val="right" w:leader="dot" w:pos="9350"/>
            </w:tabs>
            <w:rPr>
              <w:rFonts w:eastAsiaTheme="minorEastAsia"/>
              <w:iCs w:val="0"/>
              <w:noProof/>
              <w:color w:val="auto"/>
              <w:sz w:val="22"/>
              <w:szCs w:val="22"/>
              <w:lang w:val="en-GB" w:eastAsia="en-GB"/>
            </w:rPr>
          </w:pPr>
          <w:hyperlink w:anchor="_Toc204574088" w:history="1">
            <w:r w:rsidRPr="00B24D72">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_Toc204574088 \h </w:instrText>
            </w:r>
            <w:r>
              <w:rPr>
                <w:noProof/>
                <w:webHidden/>
              </w:rPr>
            </w:r>
            <w:r>
              <w:rPr>
                <w:noProof/>
                <w:webHidden/>
              </w:rPr>
              <w:fldChar w:fldCharType="separate"/>
            </w:r>
            <w:r>
              <w:rPr>
                <w:noProof/>
                <w:webHidden/>
              </w:rPr>
              <w:t>7</w:t>
            </w:r>
            <w:r>
              <w:rPr>
                <w:noProof/>
                <w:webHidden/>
              </w:rPr>
              <w:fldChar w:fldCharType="end"/>
            </w:r>
          </w:hyperlink>
        </w:p>
        <w:p w14:paraId="6E223145" w14:textId="5D499F5F" w:rsidR="00D334C3" w:rsidRDefault="00D334C3">
          <w:pPr>
            <w:pStyle w:val="TOC2"/>
            <w:tabs>
              <w:tab w:val="right" w:leader="dot" w:pos="9350"/>
            </w:tabs>
            <w:rPr>
              <w:rFonts w:eastAsiaTheme="minorEastAsia"/>
              <w:iCs w:val="0"/>
              <w:noProof/>
              <w:color w:val="auto"/>
              <w:sz w:val="22"/>
              <w:szCs w:val="22"/>
              <w:lang w:val="en-GB" w:eastAsia="en-GB"/>
            </w:rPr>
          </w:pPr>
          <w:hyperlink w:anchor="_Toc204574089" w:history="1">
            <w:r w:rsidRPr="00B24D72">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_Toc204574089 \h </w:instrText>
            </w:r>
            <w:r>
              <w:rPr>
                <w:noProof/>
                <w:webHidden/>
              </w:rPr>
            </w:r>
            <w:r>
              <w:rPr>
                <w:noProof/>
                <w:webHidden/>
              </w:rPr>
              <w:fldChar w:fldCharType="separate"/>
            </w:r>
            <w:r>
              <w:rPr>
                <w:noProof/>
                <w:webHidden/>
              </w:rPr>
              <w:t>7</w:t>
            </w:r>
            <w:r>
              <w:rPr>
                <w:noProof/>
                <w:webHidden/>
              </w:rPr>
              <w:fldChar w:fldCharType="end"/>
            </w:r>
          </w:hyperlink>
        </w:p>
        <w:p w14:paraId="30C91DFA" w14:textId="1CA9BB8B" w:rsidR="00D334C3" w:rsidRDefault="00D334C3">
          <w:pPr>
            <w:pStyle w:val="TOC2"/>
            <w:tabs>
              <w:tab w:val="left" w:pos="880"/>
              <w:tab w:val="right" w:leader="dot" w:pos="9350"/>
            </w:tabs>
            <w:rPr>
              <w:rFonts w:eastAsiaTheme="minorEastAsia"/>
              <w:iCs w:val="0"/>
              <w:noProof/>
              <w:color w:val="auto"/>
              <w:sz w:val="22"/>
              <w:szCs w:val="22"/>
              <w:lang w:val="en-GB" w:eastAsia="en-GB"/>
            </w:rPr>
          </w:pPr>
          <w:hyperlink w:anchor="_Toc204574090" w:history="1">
            <w:r w:rsidRPr="00B24D72">
              <w:rPr>
                <w:rStyle w:val="Hyperlink"/>
                <w:rFonts w:ascii="Times New Roman" w:hAnsi="Times New Roman" w:cs="Times New Roman"/>
                <w:b/>
                <w:noProof/>
              </w:rPr>
              <w:t>2.6</w:t>
            </w:r>
            <w:r>
              <w:rPr>
                <w:rFonts w:eastAsiaTheme="minorEastAsia"/>
                <w:iCs w:val="0"/>
                <w:noProof/>
                <w:color w:val="auto"/>
                <w:sz w:val="22"/>
                <w:szCs w:val="22"/>
                <w:lang w:val="en-GB" w:eastAsia="en-GB"/>
              </w:rPr>
              <w:tab/>
            </w:r>
            <w:r w:rsidRPr="00B24D72">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_Toc204574090 \h </w:instrText>
            </w:r>
            <w:r>
              <w:rPr>
                <w:noProof/>
                <w:webHidden/>
              </w:rPr>
            </w:r>
            <w:r>
              <w:rPr>
                <w:noProof/>
                <w:webHidden/>
              </w:rPr>
              <w:fldChar w:fldCharType="separate"/>
            </w:r>
            <w:r>
              <w:rPr>
                <w:noProof/>
                <w:webHidden/>
              </w:rPr>
              <w:t>8</w:t>
            </w:r>
            <w:r>
              <w:rPr>
                <w:noProof/>
                <w:webHidden/>
              </w:rPr>
              <w:fldChar w:fldCharType="end"/>
            </w:r>
          </w:hyperlink>
        </w:p>
        <w:p w14:paraId="2E8FC7AE" w14:textId="20473949" w:rsidR="00D334C3" w:rsidRDefault="00D334C3">
          <w:pPr>
            <w:pStyle w:val="TOC3"/>
            <w:tabs>
              <w:tab w:val="left" w:pos="1320"/>
              <w:tab w:val="right" w:leader="dot" w:pos="9350"/>
            </w:tabs>
            <w:rPr>
              <w:rFonts w:eastAsiaTheme="minorEastAsia"/>
              <w:iCs w:val="0"/>
              <w:noProof/>
              <w:color w:val="auto"/>
              <w:sz w:val="22"/>
              <w:szCs w:val="22"/>
              <w:lang w:val="en-GB" w:eastAsia="en-GB"/>
            </w:rPr>
          </w:pPr>
          <w:hyperlink w:anchor="_Toc204574091" w:history="1">
            <w:r w:rsidRPr="00B24D72">
              <w:rPr>
                <w:rStyle w:val="Hyperlink"/>
                <w:noProof/>
              </w:rPr>
              <w:t>2.6.1</w:t>
            </w:r>
            <w:r>
              <w:rPr>
                <w:rFonts w:eastAsiaTheme="minorEastAsia"/>
                <w:iCs w:val="0"/>
                <w:noProof/>
                <w:color w:val="auto"/>
                <w:sz w:val="22"/>
                <w:szCs w:val="22"/>
                <w:lang w:val="en-GB" w:eastAsia="en-GB"/>
              </w:rPr>
              <w:tab/>
            </w:r>
            <w:r w:rsidRPr="00B24D72">
              <w:rPr>
                <w:rStyle w:val="Hyperlink"/>
                <w:noProof/>
              </w:rPr>
              <w:t>TYPES OF INVERTERS</w:t>
            </w:r>
            <w:r>
              <w:rPr>
                <w:noProof/>
                <w:webHidden/>
              </w:rPr>
              <w:tab/>
            </w:r>
            <w:r>
              <w:rPr>
                <w:noProof/>
                <w:webHidden/>
              </w:rPr>
              <w:fldChar w:fldCharType="begin"/>
            </w:r>
            <w:r>
              <w:rPr>
                <w:noProof/>
                <w:webHidden/>
              </w:rPr>
              <w:instrText xml:space="preserve"> PAGEREF _Toc204574091 \h </w:instrText>
            </w:r>
            <w:r>
              <w:rPr>
                <w:noProof/>
                <w:webHidden/>
              </w:rPr>
            </w:r>
            <w:r>
              <w:rPr>
                <w:noProof/>
                <w:webHidden/>
              </w:rPr>
              <w:fldChar w:fldCharType="separate"/>
            </w:r>
            <w:r>
              <w:rPr>
                <w:noProof/>
                <w:webHidden/>
              </w:rPr>
              <w:t>9</w:t>
            </w:r>
            <w:r>
              <w:rPr>
                <w:noProof/>
                <w:webHidden/>
              </w:rPr>
              <w:fldChar w:fldCharType="end"/>
            </w:r>
          </w:hyperlink>
        </w:p>
        <w:p w14:paraId="5CEC191A" w14:textId="6CA9892A" w:rsidR="00D334C3" w:rsidRDefault="00D334C3">
          <w:pPr>
            <w:pStyle w:val="TOC3"/>
            <w:tabs>
              <w:tab w:val="left" w:pos="1320"/>
              <w:tab w:val="right" w:leader="dot" w:pos="9350"/>
            </w:tabs>
            <w:rPr>
              <w:rFonts w:eastAsiaTheme="minorEastAsia"/>
              <w:iCs w:val="0"/>
              <w:noProof/>
              <w:color w:val="auto"/>
              <w:sz w:val="22"/>
              <w:szCs w:val="22"/>
              <w:lang w:val="en-GB" w:eastAsia="en-GB"/>
            </w:rPr>
          </w:pPr>
          <w:hyperlink w:anchor="_Toc204574092" w:history="1">
            <w:r w:rsidRPr="00B24D72">
              <w:rPr>
                <w:rStyle w:val="Hyperlink"/>
                <w:noProof/>
              </w:rPr>
              <w:t>2.6.2</w:t>
            </w:r>
            <w:r>
              <w:rPr>
                <w:rFonts w:eastAsiaTheme="minorEastAsia"/>
                <w:iCs w:val="0"/>
                <w:noProof/>
                <w:color w:val="auto"/>
                <w:sz w:val="22"/>
                <w:szCs w:val="22"/>
                <w:lang w:val="en-GB" w:eastAsia="en-GB"/>
              </w:rPr>
              <w:tab/>
            </w:r>
            <w:r w:rsidRPr="00B24D72">
              <w:rPr>
                <w:rStyle w:val="Hyperlink"/>
                <w:noProof/>
              </w:rPr>
              <w:t>KEY FEATURES OF HYBRID INVERTERS</w:t>
            </w:r>
            <w:r>
              <w:rPr>
                <w:noProof/>
                <w:webHidden/>
              </w:rPr>
              <w:tab/>
            </w:r>
            <w:r>
              <w:rPr>
                <w:noProof/>
                <w:webHidden/>
              </w:rPr>
              <w:fldChar w:fldCharType="begin"/>
            </w:r>
            <w:r>
              <w:rPr>
                <w:noProof/>
                <w:webHidden/>
              </w:rPr>
              <w:instrText xml:space="preserve"> PAGEREF _Toc204574092 \h </w:instrText>
            </w:r>
            <w:r>
              <w:rPr>
                <w:noProof/>
                <w:webHidden/>
              </w:rPr>
            </w:r>
            <w:r>
              <w:rPr>
                <w:noProof/>
                <w:webHidden/>
              </w:rPr>
              <w:fldChar w:fldCharType="separate"/>
            </w:r>
            <w:r>
              <w:rPr>
                <w:noProof/>
                <w:webHidden/>
              </w:rPr>
              <w:t>9</w:t>
            </w:r>
            <w:r>
              <w:rPr>
                <w:noProof/>
                <w:webHidden/>
              </w:rPr>
              <w:fldChar w:fldCharType="end"/>
            </w:r>
          </w:hyperlink>
        </w:p>
        <w:p w14:paraId="688BF1CE" w14:textId="6DA0DECB" w:rsidR="00D334C3" w:rsidRDefault="00D334C3">
          <w:pPr>
            <w:pStyle w:val="TOC2"/>
            <w:tabs>
              <w:tab w:val="left" w:pos="880"/>
              <w:tab w:val="right" w:leader="dot" w:pos="9350"/>
            </w:tabs>
            <w:rPr>
              <w:rFonts w:eastAsiaTheme="minorEastAsia"/>
              <w:iCs w:val="0"/>
              <w:noProof/>
              <w:color w:val="auto"/>
              <w:sz w:val="22"/>
              <w:szCs w:val="22"/>
              <w:lang w:val="en-GB" w:eastAsia="en-GB"/>
            </w:rPr>
          </w:pPr>
          <w:hyperlink w:anchor="_Toc204574093" w:history="1">
            <w:r w:rsidRPr="00B24D72">
              <w:rPr>
                <w:rStyle w:val="Hyperlink"/>
                <w:rFonts w:ascii="Times New Roman" w:hAnsi="Times New Roman" w:cs="Times New Roman"/>
                <w:b/>
                <w:noProof/>
              </w:rPr>
              <w:t>2.7</w:t>
            </w:r>
            <w:r>
              <w:rPr>
                <w:rFonts w:eastAsiaTheme="minorEastAsia"/>
                <w:iCs w:val="0"/>
                <w:noProof/>
                <w:color w:val="auto"/>
                <w:sz w:val="22"/>
                <w:szCs w:val="22"/>
                <w:lang w:val="en-GB" w:eastAsia="en-GB"/>
              </w:rPr>
              <w:tab/>
            </w:r>
            <w:r w:rsidRPr="00B24D72">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_Toc204574093 \h </w:instrText>
            </w:r>
            <w:r>
              <w:rPr>
                <w:noProof/>
                <w:webHidden/>
              </w:rPr>
            </w:r>
            <w:r>
              <w:rPr>
                <w:noProof/>
                <w:webHidden/>
              </w:rPr>
              <w:fldChar w:fldCharType="separate"/>
            </w:r>
            <w:r>
              <w:rPr>
                <w:noProof/>
                <w:webHidden/>
              </w:rPr>
              <w:t>10</w:t>
            </w:r>
            <w:r>
              <w:rPr>
                <w:noProof/>
                <w:webHidden/>
              </w:rPr>
              <w:fldChar w:fldCharType="end"/>
            </w:r>
          </w:hyperlink>
        </w:p>
        <w:p w14:paraId="5BC8533C" w14:textId="538C83F2" w:rsidR="00D334C3" w:rsidRDefault="00D334C3">
          <w:pPr>
            <w:pStyle w:val="TOC3"/>
            <w:tabs>
              <w:tab w:val="right" w:leader="dot" w:pos="9350"/>
            </w:tabs>
            <w:rPr>
              <w:rFonts w:eastAsiaTheme="minorEastAsia"/>
              <w:iCs w:val="0"/>
              <w:noProof/>
              <w:color w:val="auto"/>
              <w:sz w:val="22"/>
              <w:szCs w:val="22"/>
              <w:lang w:val="en-GB" w:eastAsia="en-GB"/>
            </w:rPr>
          </w:pPr>
          <w:hyperlink w:anchor="_Toc204574094" w:history="1">
            <w:r w:rsidRPr="00B24D72">
              <w:rPr>
                <w:rStyle w:val="Hyperlink"/>
                <w:noProof/>
              </w:rPr>
              <w:t>2.7.1 BATTERY TYPES</w:t>
            </w:r>
            <w:r>
              <w:rPr>
                <w:noProof/>
                <w:webHidden/>
              </w:rPr>
              <w:tab/>
            </w:r>
            <w:r>
              <w:rPr>
                <w:noProof/>
                <w:webHidden/>
              </w:rPr>
              <w:fldChar w:fldCharType="begin"/>
            </w:r>
            <w:r>
              <w:rPr>
                <w:noProof/>
                <w:webHidden/>
              </w:rPr>
              <w:instrText xml:space="preserve"> PAGEREF _Toc204574094 \h </w:instrText>
            </w:r>
            <w:r>
              <w:rPr>
                <w:noProof/>
                <w:webHidden/>
              </w:rPr>
            </w:r>
            <w:r>
              <w:rPr>
                <w:noProof/>
                <w:webHidden/>
              </w:rPr>
              <w:fldChar w:fldCharType="separate"/>
            </w:r>
            <w:r>
              <w:rPr>
                <w:noProof/>
                <w:webHidden/>
              </w:rPr>
              <w:t>10</w:t>
            </w:r>
            <w:r>
              <w:rPr>
                <w:noProof/>
                <w:webHidden/>
              </w:rPr>
              <w:fldChar w:fldCharType="end"/>
            </w:r>
          </w:hyperlink>
        </w:p>
        <w:p w14:paraId="2F2E181D" w14:textId="0366F5B0" w:rsidR="00D334C3" w:rsidRDefault="00D334C3">
          <w:pPr>
            <w:pStyle w:val="TOC3"/>
            <w:tabs>
              <w:tab w:val="left" w:pos="1320"/>
              <w:tab w:val="right" w:leader="dot" w:pos="9350"/>
            </w:tabs>
            <w:rPr>
              <w:rFonts w:eastAsiaTheme="minorEastAsia"/>
              <w:iCs w:val="0"/>
              <w:noProof/>
              <w:color w:val="auto"/>
              <w:sz w:val="22"/>
              <w:szCs w:val="22"/>
              <w:lang w:val="en-GB" w:eastAsia="en-GB"/>
            </w:rPr>
          </w:pPr>
          <w:hyperlink w:anchor="_Toc204574095" w:history="1">
            <w:r w:rsidRPr="00B24D72">
              <w:rPr>
                <w:rStyle w:val="Hyperlink"/>
                <w:noProof/>
              </w:rPr>
              <w:t>2.7.2</w:t>
            </w:r>
            <w:r>
              <w:rPr>
                <w:rFonts w:eastAsiaTheme="minorEastAsia"/>
                <w:iCs w:val="0"/>
                <w:noProof/>
                <w:color w:val="auto"/>
                <w:sz w:val="22"/>
                <w:szCs w:val="22"/>
                <w:lang w:val="en-GB" w:eastAsia="en-GB"/>
              </w:rPr>
              <w:tab/>
            </w:r>
            <w:r w:rsidRPr="00B24D72">
              <w:rPr>
                <w:rStyle w:val="Hyperlink"/>
                <w:noProof/>
              </w:rPr>
              <w:t>BATTERY SIZING AND MANAGEMENT</w:t>
            </w:r>
            <w:r>
              <w:rPr>
                <w:noProof/>
                <w:webHidden/>
              </w:rPr>
              <w:tab/>
            </w:r>
            <w:r>
              <w:rPr>
                <w:noProof/>
                <w:webHidden/>
              </w:rPr>
              <w:fldChar w:fldCharType="begin"/>
            </w:r>
            <w:r>
              <w:rPr>
                <w:noProof/>
                <w:webHidden/>
              </w:rPr>
              <w:instrText xml:space="preserve"> PAGEREF _Toc204574095 \h </w:instrText>
            </w:r>
            <w:r>
              <w:rPr>
                <w:noProof/>
                <w:webHidden/>
              </w:rPr>
            </w:r>
            <w:r>
              <w:rPr>
                <w:noProof/>
                <w:webHidden/>
              </w:rPr>
              <w:fldChar w:fldCharType="separate"/>
            </w:r>
            <w:r>
              <w:rPr>
                <w:noProof/>
                <w:webHidden/>
              </w:rPr>
              <w:t>10</w:t>
            </w:r>
            <w:r>
              <w:rPr>
                <w:noProof/>
                <w:webHidden/>
              </w:rPr>
              <w:fldChar w:fldCharType="end"/>
            </w:r>
          </w:hyperlink>
        </w:p>
        <w:p w14:paraId="165FD8EB" w14:textId="5355F490" w:rsidR="00D334C3" w:rsidRDefault="00D334C3">
          <w:pPr>
            <w:pStyle w:val="TOC2"/>
            <w:tabs>
              <w:tab w:val="right" w:leader="dot" w:pos="9350"/>
            </w:tabs>
            <w:rPr>
              <w:rFonts w:eastAsiaTheme="minorEastAsia"/>
              <w:iCs w:val="0"/>
              <w:noProof/>
              <w:color w:val="auto"/>
              <w:sz w:val="22"/>
              <w:szCs w:val="22"/>
              <w:lang w:val="en-GB" w:eastAsia="en-GB"/>
            </w:rPr>
          </w:pPr>
          <w:hyperlink w:anchor="_Toc204574096" w:history="1">
            <w:r w:rsidRPr="00B24D72">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_Toc204574096 \h </w:instrText>
            </w:r>
            <w:r>
              <w:rPr>
                <w:noProof/>
                <w:webHidden/>
              </w:rPr>
            </w:r>
            <w:r>
              <w:rPr>
                <w:noProof/>
                <w:webHidden/>
              </w:rPr>
              <w:fldChar w:fldCharType="separate"/>
            </w:r>
            <w:r>
              <w:rPr>
                <w:noProof/>
                <w:webHidden/>
              </w:rPr>
              <w:t>11</w:t>
            </w:r>
            <w:r>
              <w:rPr>
                <w:noProof/>
                <w:webHidden/>
              </w:rPr>
              <w:fldChar w:fldCharType="end"/>
            </w:r>
          </w:hyperlink>
        </w:p>
        <w:p w14:paraId="761174AD" w14:textId="1890A7BB" w:rsidR="00D334C3" w:rsidRDefault="00D334C3">
          <w:pPr>
            <w:pStyle w:val="TOC2"/>
            <w:tabs>
              <w:tab w:val="right" w:leader="dot" w:pos="9350"/>
            </w:tabs>
            <w:rPr>
              <w:rFonts w:eastAsiaTheme="minorEastAsia"/>
              <w:iCs w:val="0"/>
              <w:noProof/>
              <w:color w:val="auto"/>
              <w:sz w:val="22"/>
              <w:szCs w:val="22"/>
              <w:lang w:val="en-GB" w:eastAsia="en-GB"/>
            </w:rPr>
          </w:pPr>
          <w:hyperlink w:anchor="_Toc204574097" w:history="1">
            <w:r w:rsidRPr="00B24D72">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_Toc204574097 \h </w:instrText>
            </w:r>
            <w:r>
              <w:rPr>
                <w:noProof/>
                <w:webHidden/>
              </w:rPr>
            </w:r>
            <w:r>
              <w:rPr>
                <w:noProof/>
                <w:webHidden/>
              </w:rPr>
              <w:fldChar w:fldCharType="separate"/>
            </w:r>
            <w:r>
              <w:rPr>
                <w:noProof/>
                <w:webHidden/>
              </w:rPr>
              <w:t>11</w:t>
            </w:r>
            <w:r>
              <w:rPr>
                <w:noProof/>
                <w:webHidden/>
              </w:rPr>
              <w:fldChar w:fldCharType="end"/>
            </w:r>
          </w:hyperlink>
        </w:p>
        <w:p w14:paraId="16B611BA" w14:textId="29205AE8" w:rsidR="00D334C3" w:rsidRDefault="00D334C3">
          <w:pPr>
            <w:pStyle w:val="TOC2"/>
            <w:tabs>
              <w:tab w:val="right" w:leader="dot" w:pos="9350"/>
            </w:tabs>
            <w:rPr>
              <w:rFonts w:eastAsiaTheme="minorEastAsia"/>
              <w:iCs w:val="0"/>
              <w:noProof/>
              <w:color w:val="auto"/>
              <w:sz w:val="22"/>
              <w:szCs w:val="22"/>
              <w:lang w:val="en-GB" w:eastAsia="en-GB"/>
            </w:rPr>
          </w:pPr>
          <w:hyperlink w:anchor="_Toc204574098" w:history="1">
            <w:r w:rsidRPr="00B24D72">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_Toc204574098 \h </w:instrText>
            </w:r>
            <w:r>
              <w:rPr>
                <w:noProof/>
                <w:webHidden/>
              </w:rPr>
            </w:r>
            <w:r>
              <w:rPr>
                <w:noProof/>
                <w:webHidden/>
              </w:rPr>
              <w:fldChar w:fldCharType="separate"/>
            </w:r>
            <w:r>
              <w:rPr>
                <w:noProof/>
                <w:webHidden/>
              </w:rPr>
              <w:t>12</w:t>
            </w:r>
            <w:r>
              <w:rPr>
                <w:noProof/>
                <w:webHidden/>
              </w:rPr>
              <w:fldChar w:fldCharType="end"/>
            </w:r>
          </w:hyperlink>
        </w:p>
        <w:p w14:paraId="61D2D03B" w14:textId="671F5828" w:rsidR="00D334C3" w:rsidRDefault="00D334C3">
          <w:pPr>
            <w:pStyle w:val="TOC2"/>
            <w:tabs>
              <w:tab w:val="right" w:leader="dot" w:pos="9350"/>
            </w:tabs>
            <w:rPr>
              <w:rFonts w:eastAsiaTheme="minorEastAsia"/>
              <w:iCs w:val="0"/>
              <w:noProof/>
              <w:color w:val="auto"/>
              <w:sz w:val="22"/>
              <w:szCs w:val="22"/>
              <w:lang w:val="en-GB" w:eastAsia="en-GB"/>
            </w:rPr>
          </w:pPr>
          <w:hyperlink w:anchor="_Toc204574099" w:history="1">
            <w:r w:rsidRPr="00B24D72">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_Toc204574099 \h </w:instrText>
            </w:r>
            <w:r>
              <w:rPr>
                <w:noProof/>
                <w:webHidden/>
              </w:rPr>
            </w:r>
            <w:r>
              <w:rPr>
                <w:noProof/>
                <w:webHidden/>
              </w:rPr>
              <w:fldChar w:fldCharType="separate"/>
            </w:r>
            <w:r>
              <w:rPr>
                <w:noProof/>
                <w:webHidden/>
              </w:rPr>
              <w:t>12</w:t>
            </w:r>
            <w:r>
              <w:rPr>
                <w:noProof/>
                <w:webHidden/>
              </w:rPr>
              <w:fldChar w:fldCharType="end"/>
            </w:r>
          </w:hyperlink>
        </w:p>
        <w:p w14:paraId="6F8B4218" w14:textId="71213AA2" w:rsidR="00D334C3" w:rsidRDefault="00D334C3">
          <w:pPr>
            <w:pStyle w:val="TOC2"/>
            <w:tabs>
              <w:tab w:val="left" w:pos="880"/>
              <w:tab w:val="right" w:leader="dot" w:pos="9350"/>
            </w:tabs>
            <w:rPr>
              <w:rFonts w:eastAsiaTheme="minorEastAsia"/>
              <w:iCs w:val="0"/>
              <w:noProof/>
              <w:color w:val="auto"/>
              <w:sz w:val="22"/>
              <w:szCs w:val="22"/>
              <w:lang w:val="en-GB" w:eastAsia="en-GB"/>
            </w:rPr>
          </w:pPr>
          <w:hyperlink w:anchor="_Toc204574100" w:history="1">
            <w:r w:rsidRPr="00B24D72">
              <w:rPr>
                <w:rStyle w:val="Hyperlink"/>
                <w:rFonts w:ascii="Times New Roman" w:hAnsi="Times New Roman" w:cs="Times New Roman"/>
                <w:b/>
                <w:bCs/>
                <w:noProof/>
              </w:rPr>
              <w:t>2.12</w:t>
            </w:r>
            <w:r>
              <w:rPr>
                <w:rFonts w:eastAsiaTheme="minorEastAsia"/>
                <w:iCs w:val="0"/>
                <w:noProof/>
                <w:color w:val="auto"/>
                <w:sz w:val="22"/>
                <w:szCs w:val="22"/>
                <w:lang w:val="en-GB" w:eastAsia="en-GB"/>
              </w:rPr>
              <w:tab/>
            </w:r>
            <w:r w:rsidRPr="00B24D72">
              <w:rPr>
                <w:rStyle w:val="Hyperlink"/>
                <w:rFonts w:ascii="Times New Roman" w:hAnsi="Times New Roman" w:cs="Times New Roman"/>
                <w:b/>
                <w:bCs/>
                <w:noProof/>
              </w:rPr>
              <w:t>SUMMARY OF CRITICAL REVIEW</w:t>
            </w:r>
            <w:r>
              <w:rPr>
                <w:noProof/>
                <w:webHidden/>
              </w:rPr>
              <w:tab/>
            </w:r>
            <w:r>
              <w:rPr>
                <w:noProof/>
                <w:webHidden/>
              </w:rPr>
              <w:fldChar w:fldCharType="begin"/>
            </w:r>
            <w:r>
              <w:rPr>
                <w:noProof/>
                <w:webHidden/>
              </w:rPr>
              <w:instrText xml:space="preserve"> PAGEREF _Toc204574100 \h </w:instrText>
            </w:r>
            <w:r>
              <w:rPr>
                <w:noProof/>
                <w:webHidden/>
              </w:rPr>
            </w:r>
            <w:r>
              <w:rPr>
                <w:noProof/>
                <w:webHidden/>
              </w:rPr>
              <w:fldChar w:fldCharType="separate"/>
            </w:r>
            <w:r>
              <w:rPr>
                <w:noProof/>
                <w:webHidden/>
              </w:rPr>
              <w:t>13</w:t>
            </w:r>
            <w:r>
              <w:rPr>
                <w:noProof/>
                <w:webHidden/>
              </w:rPr>
              <w:fldChar w:fldCharType="end"/>
            </w:r>
          </w:hyperlink>
        </w:p>
        <w:p w14:paraId="4C738AAE" w14:textId="04BC18FD" w:rsidR="00D334C3" w:rsidRDefault="00D334C3">
          <w:pPr>
            <w:pStyle w:val="TOC1"/>
            <w:tabs>
              <w:tab w:val="right" w:leader="dot" w:pos="9350"/>
            </w:tabs>
            <w:rPr>
              <w:rFonts w:eastAsiaTheme="minorEastAsia"/>
              <w:iCs w:val="0"/>
              <w:noProof/>
              <w:color w:val="auto"/>
              <w:sz w:val="22"/>
              <w:szCs w:val="22"/>
              <w:lang w:val="en-GB" w:eastAsia="en-GB"/>
            </w:rPr>
          </w:pPr>
          <w:hyperlink w:anchor="_Toc204574101" w:history="1">
            <w:r w:rsidRPr="00B24D72">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_Toc204574101 \h </w:instrText>
            </w:r>
            <w:r>
              <w:rPr>
                <w:noProof/>
                <w:webHidden/>
              </w:rPr>
            </w:r>
            <w:r>
              <w:rPr>
                <w:noProof/>
                <w:webHidden/>
              </w:rPr>
              <w:fldChar w:fldCharType="separate"/>
            </w:r>
            <w:r>
              <w:rPr>
                <w:noProof/>
                <w:webHidden/>
              </w:rPr>
              <w:t>14</w:t>
            </w:r>
            <w:r>
              <w:rPr>
                <w:noProof/>
                <w:webHidden/>
              </w:rPr>
              <w:fldChar w:fldCharType="end"/>
            </w:r>
          </w:hyperlink>
        </w:p>
        <w:p w14:paraId="079C07B6" w14:textId="39C1FEEF" w:rsidR="00D334C3" w:rsidRDefault="00D334C3">
          <w:pPr>
            <w:pStyle w:val="TOC1"/>
            <w:tabs>
              <w:tab w:val="right" w:leader="dot" w:pos="9350"/>
            </w:tabs>
            <w:rPr>
              <w:rFonts w:eastAsiaTheme="minorEastAsia"/>
              <w:iCs w:val="0"/>
              <w:noProof/>
              <w:color w:val="auto"/>
              <w:sz w:val="22"/>
              <w:szCs w:val="22"/>
              <w:lang w:val="en-GB" w:eastAsia="en-GB"/>
            </w:rPr>
          </w:pPr>
          <w:hyperlink w:anchor="_Toc204574102" w:history="1">
            <w:r w:rsidRPr="00B24D72">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_Toc204574102 \h </w:instrText>
            </w:r>
            <w:r>
              <w:rPr>
                <w:noProof/>
                <w:webHidden/>
              </w:rPr>
            </w:r>
            <w:r>
              <w:rPr>
                <w:noProof/>
                <w:webHidden/>
              </w:rPr>
              <w:fldChar w:fldCharType="separate"/>
            </w:r>
            <w:r>
              <w:rPr>
                <w:noProof/>
                <w:webHidden/>
              </w:rPr>
              <w:t>14</w:t>
            </w:r>
            <w:r>
              <w:rPr>
                <w:noProof/>
                <w:webHidden/>
              </w:rPr>
              <w:fldChar w:fldCharType="end"/>
            </w:r>
          </w:hyperlink>
        </w:p>
        <w:p w14:paraId="07E08412" w14:textId="1A1BCE45" w:rsidR="00D334C3" w:rsidRDefault="00D334C3">
          <w:pPr>
            <w:pStyle w:val="TOC2"/>
            <w:tabs>
              <w:tab w:val="right" w:leader="dot" w:pos="9350"/>
            </w:tabs>
            <w:rPr>
              <w:rFonts w:eastAsiaTheme="minorEastAsia"/>
              <w:iCs w:val="0"/>
              <w:noProof/>
              <w:color w:val="auto"/>
              <w:sz w:val="22"/>
              <w:szCs w:val="22"/>
              <w:lang w:val="en-GB" w:eastAsia="en-GB"/>
            </w:rPr>
          </w:pPr>
          <w:hyperlink w:anchor="_Toc204574103" w:history="1">
            <w:r w:rsidRPr="00B24D72">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_Toc204574103 \h </w:instrText>
            </w:r>
            <w:r>
              <w:rPr>
                <w:noProof/>
                <w:webHidden/>
              </w:rPr>
            </w:r>
            <w:r>
              <w:rPr>
                <w:noProof/>
                <w:webHidden/>
              </w:rPr>
              <w:fldChar w:fldCharType="separate"/>
            </w:r>
            <w:r>
              <w:rPr>
                <w:noProof/>
                <w:webHidden/>
              </w:rPr>
              <w:t>14</w:t>
            </w:r>
            <w:r>
              <w:rPr>
                <w:noProof/>
                <w:webHidden/>
              </w:rPr>
              <w:fldChar w:fldCharType="end"/>
            </w:r>
          </w:hyperlink>
        </w:p>
        <w:p w14:paraId="4B376DCC" w14:textId="2148EC23" w:rsidR="00D334C3" w:rsidRDefault="00D334C3">
          <w:pPr>
            <w:pStyle w:val="TOC2"/>
            <w:tabs>
              <w:tab w:val="right" w:leader="dot" w:pos="9350"/>
            </w:tabs>
            <w:rPr>
              <w:rFonts w:eastAsiaTheme="minorEastAsia"/>
              <w:iCs w:val="0"/>
              <w:noProof/>
              <w:color w:val="auto"/>
              <w:sz w:val="22"/>
              <w:szCs w:val="22"/>
              <w:lang w:val="en-GB" w:eastAsia="en-GB"/>
            </w:rPr>
          </w:pPr>
          <w:hyperlink w:anchor="_Toc204574104" w:history="1">
            <w:r w:rsidRPr="00B24D72">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_Toc204574104 \h </w:instrText>
            </w:r>
            <w:r>
              <w:rPr>
                <w:noProof/>
                <w:webHidden/>
              </w:rPr>
            </w:r>
            <w:r>
              <w:rPr>
                <w:noProof/>
                <w:webHidden/>
              </w:rPr>
              <w:fldChar w:fldCharType="separate"/>
            </w:r>
            <w:r>
              <w:rPr>
                <w:noProof/>
                <w:webHidden/>
              </w:rPr>
              <w:t>14</w:t>
            </w:r>
            <w:r>
              <w:rPr>
                <w:noProof/>
                <w:webHidden/>
              </w:rPr>
              <w:fldChar w:fldCharType="end"/>
            </w:r>
          </w:hyperlink>
        </w:p>
        <w:p w14:paraId="287BFAFC" w14:textId="51C69E27" w:rsidR="00D334C3" w:rsidRDefault="00D334C3">
          <w:pPr>
            <w:pStyle w:val="TOC2"/>
            <w:tabs>
              <w:tab w:val="right" w:leader="dot" w:pos="9350"/>
            </w:tabs>
            <w:rPr>
              <w:rFonts w:eastAsiaTheme="minorEastAsia"/>
              <w:iCs w:val="0"/>
              <w:noProof/>
              <w:color w:val="auto"/>
              <w:sz w:val="22"/>
              <w:szCs w:val="22"/>
              <w:lang w:val="en-GB" w:eastAsia="en-GB"/>
            </w:rPr>
          </w:pPr>
          <w:hyperlink w:anchor="_Toc204574105" w:history="1">
            <w:r w:rsidRPr="00B24D72">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_Toc204574105 \h </w:instrText>
            </w:r>
            <w:r>
              <w:rPr>
                <w:noProof/>
                <w:webHidden/>
              </w:rPr>
            </w:r>
            <w:r>
              <w:rPr>
                <w:noProof/>
                <w:webHidden/>
              </w:rPr>
              <w:fldChar w:fldCharType="separate"/>
            </w:r>
            <w:r>
              <w:rPr>
                <w:noProof/>
                <w:webHidden/>
              </w:rPr>
              <w:t>15</w:t>
            </w:r>
            <w:r>
              <w:rPr>
                <w:noProof/>
                <w:webHidden/>
              </w:rPr>
              <w:fldChar w:fldCharType="end"/>
            </w:r>
          </w:hyperlink>
        </w:p>
        <w:p w14:paraId="37586126" w14:textId="34F5A725" w:rsidR="00D334C3" w:rsidRDefault="00D334C3">
          <w:pPr>
            <w:pStyle w:val="TOC2"/>
            <w:tabs>
              <w:tab w:val="right" w:leader="dot" w:pos="9350"/>
            </w:tabs>
            <w:rPr>
              <w:rFonts w:eastAsiaTheme="minorEastAsia"/>
              <w:iCs w:val="0"/>
              <w:noProof/>
              <w:color w:val="auto"/>
              <w:sz w:val="22"/>
              <w:szCs w:val="22"/>
              <w:lang w:val="en-GB" w:eastAsia="en-GB"/>
            </w:rPr>
          </w:pPr>
          <w:hyperlink w:anchor="_Toc204574106" w:history="1">
            <w:r w:rsidRPr="00B24D72">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_Toc204574106 \h </w:instrText>
            </w:r>
            <w:r>
              <w:rPr>
                <w:noProof/>
                <w:webHidden/>
              </w:rPr>
            </w:r>
            <w:r>
              <w:rPr>
                <w:noProof/>
                <w:webHidden/>
              </w:rPr>
              <w:fldChar w:fldCharType="separate"/>
            </w:r>
            <w:r>
              <w:rPr>
                <w:noProof/>
                <w:webHidden/>
              </w:rPr>
              <w:t>15</w:t>
            </w:r>
            <w:r>
              <w:rPr>
                <w:noProof/>
                <w:webHidden/>
              </w:rPr>
              <w:fldChar w:fldCharType="end"/>
            </w:r>
          </w:hyperlink>
        </w:p>
        <w:p w14:paraId="5493D335" w14:textId="1E28917B" w:rsidR="00D334C3" w:rsidRDefault="00D334C3">
          <w:pPr>
            <w:pStyle w:val="TOC3"/>
            <w:tabs>
              <w:tab w:val="right" w:leader="dot" w:pos="9350"/>
            </w:tabs>
            <w:rPr>
              <w:rFonts w:eastAsiaTheme="minorEastAsia"/>
              <w:iCs w:val="0"/>
              <w:noProof/>
              <w:color w:val="auto"/>
              <w:sz w:val="22"/>
              <w:szCs w:val="22"/>
              <w:lang w:val="en-GB" w:eastAsia="en-GB"/>
            </w:rPr>
          </w:pPr>
          <w:hyperlink w:anchor="_Toc204574107" w:history="1">
            <w:r w:rsidRPr="00B24D72">
              <w:rPr>
                <w:rStyle w:val="Hyperlink"/>
                <w:noProof/>
              </w:rPr>
              <w:t>3.4.1 INVERTER CAPACITY CALCULATION</w:t>
            </w:r>
            <w:r>
              <w:rPr>
                <w:noProof/>
                <w:webHidden/>
              </w:rPr>
              <w:tab/>
            </w:r>
            <w:r>
              <w:rPr>
                <w:noProof/>
                <w:webHidden/>
              </w:rPr>
              <w:fldChar w:fldCharType="begin"/>
            </w:r>
            <w:r>
              <w:rPr>
                <w:noProof/>
                <w:webHidden/>
              </w:rPr>
              <w:instrText xml:space="preserve"> PAGEREF _Toc204574107 \h </w:instrText>
            </w:r>
            <w:r>
              <w:rPr>
                <w:noProof/>
                <w:webHidden/>
              </w:rPr>
            </w:r>
            <w:r>
              <w:rPr>
                <w:noProof/>
                <w:webHidden/>
              </w:rPr>
              <w:fldChar w:fldCharType="separate"/>
            </w:r>
            <w:r>
              <w:rPr>
                <w:noProof/>
                <w:webHidden/>
              </w:rPr>
              <w:t>15</w:t>
            </w:r>
            <w:r>
              <w:rPr>
                <w:noProof/>
                <w:webHidden/>
              </w:rPr>
              <w:fldChar w:fldCharType="end"/>
            </w:r>
          </w:hyperlink>
        </w:p>
        <w:p w14:paraId="461A8161" w14:textId="389B07D5" w:rsidR="00D334C3" w:rsidRDefault="00D334C3">
          <w:pPr>
            <w:pStyle w:val="TOC2"/>
            <w:tabs>
              <w:tab w:val="right" w:leader="dot" w:pos="9350"/>
            </w:tabs>
            <w:rPr>
              <w:rFonts w:eastAsiaTheme="minorEastAsia"/>
              <w:iCs w:val="0"/>
              <w:noProof/>
              <w:color w:val="auto"/>
              <w:sz w:val="22"/>
              <w:szCs w:val="22"/>
              <w:lang w:val="en-GB" w:eastAsia="en-GB"/>
            </w:rPr>
          </w:pPr>
          <w:hyperlink w:anchor="_Toc204574108" w:history="1">
            <w:r w:rsidRPr="00B24D72">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_Toc204574108 \h </w:instrText>
            </w:r>
            <w:r>
              <w:rPr>
                <w:noProof/>
                <w:webHidden/>
              </w:rPr>
            </w:r>
            <w:r>
              <w:rPr>
                <w:noProof/>
                <w:webHidden/>
              </w:rPr>
              <w:fldChar w:fldCharType="separate"/>
            </w:r>
            <w:r>
              <w:rPr>
                <w:noProof/>
                <w:webHidden/>
              </w:rPr>
              <w:t>16</w:t>
            </w:r>
            <w:r>
              <w:rPr>
                <w:noProof/>
                <w:webHidden/>
              </w:rPr>
              <w:fldChar w:fldCharType="end"/>
            </w:r>
          </w:hyperlink>
        </w:p>
        <w:p w14:paraId="01E23A03" w14:textId="66260327" w:rsidR="00D334C3" w:rsidRDefault="00D334C3">
          <w:pPr>
            <w:pStyle w:val="TOC3"/>
            <w:tabs>
              <w:tab w:val="right" w:leader="dot" w:pos="9350"/>
            </w:tabs>
            <w:rPr>
              <w:rFonts w:eastAsiaTheme="minorEastAsia"/>
              <w:iCs w:val="0"/>
              <w:noProof/>
              <w:color w:val="auto"/>
              <w:sz w:val="22"/>
              <w:szCs w:val="22"/>
              <w:lang w:val="en-GB" w:eastAsia="en-GB"/>
            </w:rPr>
          </w:pPr>
          <w:hyperlink w:anchor="_Toc204574109" w:history="1">
            <w:r w:rsidRPr="00B24D72">
              <w:rPr>
                <w:rStyle w:val="Hyperlink"/>
                <w:noProof/>
              </w:rPr>
              <w:t>3.5.1 FORMULA FOR BATTERY CAPACITY</w:t>
            </w:r>
            <w:r>
              <w:rPr>
                <w:noProof/>
                <w:webHidden/>
              </w:rPr>
              <w:tab/>
            </w:r>
            <w:r>
              <w:rPr>
                <w:noProof/>
                <w:webHidden/>
              </w:rPr>
              <w:fldChar w:fldCharType="begin"/>
            </w:r>
            <w:r>
              <w:rPr>
                <w:noProof/>
                <w:webHidden/>
              </w:rPr>
              <w:instrText xml:space="preserve"> PAGEREF _Toc204574109 \h </w:instrText>
            </w:r>
            <w:r>
              <w:rPr>
                <w:noProof/>
                <w:webHidden/>
              </w:rPr>
            </w:r>
            <w:r>
              <w:rPr>
                <w:noProof/>
                <w:webHidden/>
              </w:rPr>
              <w:fldChar w:fldCharType="separate"/>
            </w:r>
            <w:r>
              <w:rPr>
                <w:noProof/>
                <w:webHidden/>
              </w:rPr>
              <w:t>17</w:t>
            </w:r>
            <w:r>
              <w:rPr>
                <w:noProof/>
                <w:webHidden/>
              </w:rPr>
              <w:fldChar w:fldCharType="end"/>
            </w:r>
          </w:hyperlink>
        </w:p>
        <w:p w14:paraId="5ED83B69" w14:textId="26F28739" w:rsidR="00D334C3" w:rsidRDefault="00D334C3">
          <w:pPr>
            <w:pStyle w:val="TOC2"/>
            <w:tabs>
              <w:tab w:val="right" w:leader="dot" w:pos="9350"/>
            </w:tabs>
            <w:rPr>
              <w:rFonts w:eastAsiaTheme="minorEastAsia"/>
              <w:iCs w:val="0"/>
              <w:noProof/>
              <w:color w:val="auto"/>
              <w:sz w:val="22"/>
              <w:szCs w:val="22"/>
              <w:lang w:val="en-GB" w:eastAsia="en-GB"/>
            </w:rPr>
          </w:pPr>
          <w:hyperlink w:anchor="_Toc204574110" w:history="1">
            <w:r w:rsidRPr="00B24D72">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_Toc204574110 \h </w:instrText>
            </w:r>
            <w:r>
              <w:rPr>
                <w:noProof/>
                <w:webHidden/>
              </w:rPr>
            </w:r>
            <w:r>
              <w:rPr>
                <w:noProof/>
                <w:webHidden/>
              </w:rPr>
              <w:fldChar w:fldCharType="separate"/>
            </w:r>
            <w:r>
              <w:rPr>
                <w:noProof/>
                <w:webHidden/>
              </w:rPr>
              <w:t>18</w:t>
            </w:r>
            <w:r>
              <w:rPr>
                <w:noProof/>
                <w:webHidden/>
              </w:rPr>
              <w:fldChar w:fldCharType="end"/>
            </w:r>
          </w:hyperlink>
        </w:p>
        <w:p w14:paraId="286C1F70" w14:textId="0E8013FC" w:rsidR="00D334C3" w:rsidRDefault="00D334C3">
          <w:pPr>
            <w:pStyle w:val="TOC2"/>
            <w:tabs>
              <w:tab w:val="right" w:leader="dot" w:pos="9350"/>
            </w:tabs>
            <w:rPr>
              <w:rFonts w:eastAsiaTheme="minorEastAsia"/>
              <w:iCs w:val="0"/>
              <w:noProof/>
              <w:color w:val="auto"/>
              <w:sz w:val="22"/>
              <w:szCs w:val="22"/>
              <w:lang w:val="en-GB" w:eastAsia="en-GB"/>
            </w:rPr>
          </w:pPr>
          <w:hyperlink w:anchor="_Toc204574111" w:history="1">
            <w:r w:rsidRPr="00B24D72">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_Toc204574111 \h </w:instrText>
            </w:r>
            <w:r>
              <w:rPr>
                <w:noProof/>
                <w:webHidden/>
              </w:rPr>
            </w:r>
            <w:r>
              <w:rPr>
                <w:noProof/>
                <w:webHidden/>
              </w:rPr>
              <w:fldChar w:fldCharType="separate"/>
            </w:r>
            <w:r>
              <w:rPr>
                <w:noProof/>
                <w:webHidden/>
              </w:rPr>
              <w:t>19</w:t>
            </w:r>
            <w:r>
              <w:rPr>
                <w:noProof/>
                <w:webHidden/>
              </w:rPr>
              <w:fldChar w:fldCharType="end"/>
            </w:r>
          </w:hyperlink>
        </w:p>
        <w:p w14:paraId="56FED292" w14:textId="4D790533" w:rsidR="00D334C3" w:rsidRDefault="00D334C3">
          <w:pPr>
            <w:pStyle w:val="TOC3"/>
            <w:tabs>
              <w:tab w:val="right" w:leader="dot" w:pos="9350"/>
            </w:tabs>
            <w:rPr>
              <w:rFonts w:eastAsiaTheme="minorEastAsia"/>
              <w:iCs w:val="0"/>
              <w:noProof/>
              <w:color w:val="auto"/>
              <w:sz w:val="22"/>
              <w:szCs w:val="22"/>
              <w:lang w:val="en-GB" w:eastAsia="en-GB"/>
            </w:rPr>
          </w:pPr>
          <w:hyperlink w:anchor="_Toc204574112" w:history="1">
            <w:r w:rsidRPr="00B24D72">
              <w:rPr>
                <w:rStyle w:val="Hyperlink"/>
                <w:noProof/>
              </w:rPr>
              <w:t>3.7.1 INVERTER</w:t>
            </w:r>
            <w:r>
              <w:rPr>
                <w:noProof/>
                <w:webHidden/>
              </w:rPr>
              <w:tab/>
            </w:r>
            <w:r>
              <w:rPr>
                <w:noProof/>
                <w:webHidden/>
              </w:rPr>
              <w:fldChar w:fldCharType="begin"/>
            </w:r>
            <w:r>
              <w:rPr>
                <w:noProof/>
                <w:webHidden/>
              </w:rPr>
              <w:instrText xml:space="preserve"> PAGEREF _Toc204574112 \h </w:instrText>
            </w:r>
            <w:r>
              <w:rPr>
                <w:noProof/>
                <w:webHidden/>
              </w:rPr>
            </w:r>
            <w:r>
              <w:rPr>
                <w:noProof/>
                <w:webHidden/>
              </w:rPr>
              <w:fldChar w:fldCharType="separate"/>
            </w:r>
            <w:r>
              <w:rPr>
                <w:noProof/>
                <w:webHidden/>
              </w:rPr>
              <w:t>19</w:t>
            </w:r>
            <w:r>
              <w:rPr>
                <w:noProof/>
                <w:webHidden/>
              </w:rPr>
              <w:fldChar w:fldCharType="end"/>
            </w:r>
          </w:hyperlink>
        </w:p>
        <w:p w14:paraId="08E0FE70" w14:textId="0CD5621A" w:rsidR="00D334C3" w:rsidRDefault="00D334C3">
          <w:pPr>
            <w:pStyle w:val="TOC3"/>
            <w:tabs>
              <w:tab w:val="right" w:leader="dot" w:pos="9350"/>
            </w:tabs>
            <w:rPr>
              <w:rFonts w:eastAsiaTheme="minorEastAsia"/>
              <w:iCs w:val="0"/>
              <w:noProof/>
              <w:color w:val="auto"/>
              <w:sz w:val="22"/>
              <w:szCs w:val="22"/>
              <w:lang w:val="en-GB" w:eastAsia="en-GB"/>
            </w:rPr>
          </w:pPr>
          <w:hyperlink w:anchor="_Toc204574113" w:history="1">
            <w:r w:rsidRPr="00B24D72">
              <w:rPr>
                <w:rStyle w:val="Hyperlink"/>
                <w:noProof/>
              </w:rPr>
              <w:t>3.7.2 BATTERIES</w:t>
            </w:r>
            <w:r>
              <w:rPr>
                <w:noProof/>
                <w:webHidden/>
              </w:rPr>
              <w:tab/>
            </w:r>
            <w:r>
              <w:rPr>
                <w:noProof/>
                <w:webHidden/>
              </w:rPr>
              <w:fldChar w:fldCharType="begin"/>
            </w:r>
            <w:r>
              <w:rPr>
                <w:noProof/>
                <w:webHidden/>
              </w:rPr>
              <w:instrText xml:space="preserve"> PAGEREF _Toc204574113 \h </w:instrText>
            </w:r>
            <w:r>
              <w:rPr>
                <w:noProof/>
                <w:webHidden/>
              </w:rPr>
            </w:r>
            <w:r>
              <w:rPr>
                <w:noProof/>
                <w:webHidden/>
              </w:rPr>
              <w:fldChar w:fldCharType="separate"/>
            </w:r>
            <w:r>
              <w:rPr>
                <w:noProof/>
                <w:webHidden/>
              </w:rPr>
              <w:t>19</w:t>
            </w:r>
            <w:r>
              <w:rPr>
                <w:noProof/>
                <w:webHidden/>
              </w:rPr>
              <w:fldChar w:fldCharType="end"/>
            </w:r>
          </w:hyperlink>
        </w:p>
        <w:p w14:paraId="3A8DC888" w14:textId="1A462F2A" w:rsidR="00D334C3" w:rsidRDefault="00D334C3">
          <w:pPr>
            <w:pStyle w:val="TOC3"/>
            <w:tabs>
              <w:tab w:val="right" w:leader="dot" w:pos="9350"/>
            </w:tabs>
            <w:rPr>
              <w:rFonts w:eastAsiaTheme="minorEastAsia"/>
              <w:iCs w:val="0"/>
              <w:noProof/>
              <w:color w:val="auto"/>
              <w:sz w:val="22"/>
              <w:szCs w:val="22"/>
              <w:lang w:val="en-GB" w:eastAsia="en-GB"/>
            </w:rPr>
          </w:pPr>
          <w:hyperlink w:anchor="_Toc204574114" w:history="1">
            <w:r w:rsidRPr="00B24D72">
              <w:rPr>
                <w:rStyle w:val="Hyperlink"/>
                <w:noProof/>
              </w:rPr>
              <w:t>3.7.3 SOLAR PANELS</w:t>
            </w:r>
            <w:r>
              <w:rPr>
                <w:noProof/>
                <w:webHidden/>
              </w:rPr>
              <w:tab/>
            </w:r>
            <w:r>
              <w:rPr>
                <w:noProof/>
                <w:webHidden/>
              </w:rPr>
              <w:fldChar w:fldCharType="begin"/>
            </w:r>
            <w:r>
              <w:rPr>
                <w:noProof/>
                <w:webHidden/>
              </w:rPr>
              <w:instrText xml:space="preserve"> PAGEREF _Toc204574114 \h </w:instrText>
            </w:r>
            <w:r>
              <w:rPr>
                <w:noProof/>
                <w:webHidden/>
              </w:rPr>
            </w:r>
            <w:r>
              <w:rPr>
                <w:noProof/>
                <w:webHidden/>
              </w:rPr>
              <w:fldChar w:fldCharType="separate"/>
            </w:r>
            <w:r>
              <w:rPr>
                <w:noProof/>
                <w:webHidden/>
              </w:rPr>
              <w:t>20</w:t>
            </w:r>
            <w:r>
              <w:rPr>
                <w:noProof/>
                <w:webHidden/>
              </w:rPr>
              <w:fldChar w:fldCharType="end"/>
            </w:r>
          </w:hyperlink>
        </w:p>
        <w:p w14:paraId="6C52EBEF" w14:textId="4E1C450B" w:rsidR="00D334C3" w:rsidRDefault="00D334C3">
          <w:pPr>
            <w:pStyle w:val="TOC3"/>
            <w:tabs>
              <w:tab w:val="right" w:leader="dot" w:pos="9350"/>
            </w:tabs>
            <w:rPr>
              <w:rFonts w:eastAsiaTheme="minorEastAsia"/>
              <w:iCs w:val="0"/>
              <w:noProof/>
              <w:color w:val="auto"/>
              <w:sz w:val="22"/>
              <w:szCs w:val="22"/>
              <w:lang w:val="en-GB" w:eastAsia="en-GB"/>
            </w:rPr>
          </w:pPr>
          <w:hyperlink w:anchor="_Toc204574115" w:history="1">
            <w:r w:rsidRPr="00B24D72">
              <w:rPr>
                <w:rStyle w:val="Hyperlink"/>
                <w:noProof/>
              </w:rPr>
              <w:t>3.7.4 ACCESSORIES</w:t>
            </w:r>
            <w:r>
              <w:rPr>
                <w:noProof/>
                <w:webHidden/>
              </w:rPr>
              <w:tab/>
            </w:r>
            <w:r>
              <w:rPr>
                <w:noProof/>
                <w:webHidden/>
              </w:rPr>
              <w:fldChar w:fldCharType="begin"/>
            </w:r>
            <w:r>
              <w:rPr>
                <w:noProof/>
                <w:webHidden/>
              </w:rPr>
              <w:instrText xml:space="preserve"> PAGEREF _Toc204574115 \h </w:instrText>
            </w:r>
            <w:r>
              <w:rPr>
                <w:noProof/>
                <w:webHidden/>
              </w:rPr>
            </w:r>
            <w:r>
              <w:rPr>
                <w:noProof/>
                <w:webHidden/>
              </w:rPr>
              <w:fldChar w:fldCharType="separate"/>
            </w:r>
            <w:r>
              <w:rPr>
                <w:noProof/>
                <w:webHidden/>
              </w:rPr>
              <w:t>21</w:t>
            </w:r>
            <w:r>
              <w:rPr>
                <w:noProof/>
                <w:webHidden/>
              </w:rPr>
              <w:fldChar w:fldCharType="end"/>
            </w:r>
          </w:hyperlink>
        </w:p>
        <w:p w14:paraId="44322A8F" w14:textId="20290DDA" w:rsidR="00D334C3" w:rsidRDefault="00D334C3">
          <w:pPr>
            <w:pStyle w:val="TOC2"/>
            <w:tabs>
              <w:tab w:val="right" w:leader="dot" w:pos="9350"/>
            </w:tabs>
            <w:rPr>
              <w:rFonts w:eastAsiaTheme="minorEastAsia"/>
              <w:iCs w:val="0"/>
              <w:noProof/>
              <w:color w:val="auto"/>
              <w:sz w:val="22"/>
              <w:szCs w:val="22"/>
              <w:lang w:val="en-GB" w:eastAsia="en-GB"/>
            </w:rPr>
          </w:pPr>
          <w:hyperlink w:anchor="_Toc204574116" w:history="1">
            <w:r w:rsidRPr="00B24D72">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_Toc204574116 \h </w:instrText>
            </w:r>
            <w:r>
              <w:rPr>
                <w:noProof/>
                <w:webHidden/>
              </w:rPr>
            </w:r>
            <w:r>
              <w:rPr>
                <w:noProof/>
                <w:webHidden/>
              </w:rPr>
              <w:fldChar w:fldCharType="separate"/>
            </w:r>
            <w:r>
              <w:rPr>
                <w:noProof/>
                <w:webHidden/>
              </w:rPr>
              <w:t>22</w:t>
            </w:r>
            <w:r>
              <w:rPr>
                <w:noProof/>
                <w:webHidden/>
              </w:rPr>
              <w:fldChar w:fldCharType="end"/>
            </w:r>
          </w:hyperlink>
        </w:p>
        <w:p w14:paraId="539777CE" w14:textId="6514FC8C" w:rsidR="00D334C3" w:rsidRDefault="00D334C3">
          <w:pPr>
            <w:pStyle w:val="TOC2"/>
            <w:tabs>
              <w:tab w:val="right" w:leader="dot" w:pos="9350"/>
            </w:tabs>
            <w:rPr>
              <w:rFonts w:eastAsiaTheme="minorEastAsia"/>
              <w:iCs w:val="0"/>
              <w:noProof/>
              <w:color w:val="auto"/>
              <w:sz w:val="22"/>
              <w:szCs w:val="22"/>
              <w:lang w:val="en-GB" w:eastAsia="en-GB"/>
            </w:rPr>
          </w:pPr>
          <w:hyperlink w:anchor="_Toc204574117" w:history="1">
            <w:r w:rsidRPr="00B24D72">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_Toc204574117 \h </w:instrText>
            </w:r>
            <w:r>
              <w:rPr>
                <w:noProof/>
                <w:webHidden/>
              </w:rPr>
            </w:r>
            <w:r>
              <w:rPr>
                <w:noProof/>
                <w:webHidden/>
              </w:rPr>
              <w:fldChar w:fldCharType="separate"/>
            </w:r>
            <w:r>
              <w:rPr>
                <w:noProof/>
                <w:webHidden/>
              </w:rPr>
              <w:t>23</w:t>
            </w:r>
            <w:r>
              <w:rPr>
                <w:noProof/>
                <w:webHidden/>
              </w:rPr>
              <w:fldChar w:fldCharType="end"/>
            </w:r>
          </w:hyperlink>
        </w:p>
        <w:p w14:paraId="74DBFB17" w14:textId="5E487814" w:rsidR="00D334C3" w:rsidRDefault="00D334C3">
          <w:pPr>
            <w:pStyle w:val="TOC2"/>
            <w:tabs>
              <w:tab w:val="right" w:leader="dot" w:pos="9350"/>
            </w:tabs>
            <w:rPr>
              <w:rFonts w:eastAsiaTheme="minorEastAsia"/>
              <w:iCs w:val="0"/>
              <w:noProof/>
              <w:color w:val="auto"/>
              <w:sz w:val="22"/>
              <w:szCs w:val="22"/>
              <w:lang w:val="en-GB" w:eastAsia="en-GB"/>
            </w:rPr>
          </w:pPr>
          <w:hyperlink w:anchor="_Toc204574118" w:history="1">
            <w:r w:rsidRPr="00B24D72">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_Toc204574118 \h </w:instrText>
            </w:r>
            <w:r>
              <w:rPr>
                <w:noProof/>
                <w:webHidden/>
              </w:rPr>
            </w:r>
            <w:r>
              <w:rPr>
                <w:noProof/>
                <w:webHidden/>
              </w:rPr>
              <w:fldChar w:fldCharType="separate"/>
            </w:r>
            <w:r>
              <w:rPr>
                <w:noProof/>
                <w:webHidden/>
              </w:rPr>
              <w:t>24</w:t>
            </w:r>
            <w:r>
              <w:rPr>
                <w:noProof/>
                <w:webHidden/>
              </w:rPr>
              <w:fldChar w:fldCharType="end"/>
            </w:r>
          </w:hyperlink>
        </w:p>
        <w:p w14:paraId="363C98B8" w14:textId="7B99A7A0" w:rsidR="00D334C3" w:rsidRDefault="00D334C3">
          <w:pPr>
            <w:pStyle w:val="TOC2"/>
            <w:tabs>
              <w:tab w:val="right" w:leader="dot" w:pos="9350"/>
            </w:tabs>
            <w:rPr>
              <w:rFonts w:eastAsiaTheme="minorEastAsia"/>
              <w:iCs w:val="0"/>
              <w:noProof/>
              <w:color w:val="auto"/>
              <w:sz w:val="22"/>
              <w:szCs w:val="22"/>
              <w:lang w:val="en-GB" w:eastAsia="en-GB"/>
            </w:rPr>
          </w:pPr>
          <w:hyperlink w:anchor="_Toc204574119" w:history="1">
            <w:r w:rsidRPr="00B24D72">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_Toc204574119 \h </w:instrText>
            </w:r>
            <w:r>
              <w:rPr>
                <w:noProof/>
                <w:webHidden/>
              </w:rPr>
            </w:r>
            <w:r>
              <w:rPr>
                <w:noProof/>
                <w:webHidden/>
              </w:rPr>
              <w:fldChar w:fldCharType="separate"/>
            </w:r>
            <w:r>
              <w:rPr>
                <w:noProof/>
                <w:webHidden/>
              </w:rPr>
              <w:t>25</w:t>
            </w:r>
            <w:r>
              <w:rPr>
                <w:noProof/>
                <w:webHidden/>
              </w:rPr>
              <w:fldChar w:fldCharType="end"/>
            </w:r>
          </w:hyperlink>
        </w:p>
        <w:p w14:paraId="4DBB8BF5" w14:textId="0AA59993" w:rsidR="00D334C3" w:rsidRDefault="00D334C3">
          <w:pPr>
            <w:pStyle w:val="TOC2"/>
            <w:tabs>
              <w:tab w:val="right" w:leader="dot" w:pos="9350"/>
            </w:tabs>
            <w:rPr>
              <w:rFonts w:eastAsiaTheme="minorEastAsia"/>
              <w:iCs w:val="0"/>
              <w:noProof/>
              <w:color w:val="auto"/>
              <w:sz w:val="22"/>
              <w:szCs w:val="22"/>
              <w:lang w:val="en-GB" w:eastAsia="en-GB"/>
            </w:rPr>
          </w:pPr>
          <w:hyperlink w:anchor="_Toc204574120" w:history="1">
            <w:r w:rsidRPr="00B24D72">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_Toc204574120 \h </w:instrText>
            </w:r>
            <w:r>
              <w:rPr>
                <w:noProof/>
                <w:webHidden/>
              </w:rPr>
            </w:r>
            <w:r>
              <w:rPr>
                <w:noProof/>
                <w:webHidden/>
              </w:rPr>
              <w:fldChar w:fldCharType="separate"/>
            </w:r>
            <w:r>
              <w:rPr>
                <w:noProof/>
                <w:webHidden/>
              </w:rPr>
              <w:t>25</w:t>
            </w:r>
            <w:r>
              <w:rPr>
                <w:noProof/>
                <w:webHidden/>
              </w:rPr>
              <w:fldChar w:fldCharType="end"/>
            </w:r>
          </w:hyperlink>
        </w:p>
        <w:p w14:paraId="2EF509ED" w14:textId="6AB424D1" w:rsidR="00D334C3" w:rsidRDefault="00D334C3">
          <w:pPr>
            <w:pStyle w:val="TOC2"/>
            <w:tabs>
              <w:tab w:val="right" w:leader="dot" w:pos="9350"/>
            </w:tabs>
            <w:rPr>
              <w:rFonts w:eastAsiaTheme="minorEastAsia"/>
              <w:iCs w:val="0"/>
              <w:noProof/>
              <w:color w:val="auto"/>
              <w:sz w:val="22"/>
              <w:szCs w:val="22"/>
              <w:lang w:val="en-GB" w:eastAsia="en-GB"/>
            </w:rPr>
          </w:pPr>
          <w:hyperlink w:anchor="_Toc204574121" w:history="1">
            <w:r w:rsidRPr="00B24D72">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_Toc204574121 \h </w:instrText>
            </w:r>
            <w:r>
              <w:rPr>
                <w:noProof/>
                <w:webHidden/>
              </w:rPr>
            </w:r>
            <w:r>
              <w:rPr>
                <w:noProof/>
                <w:webHidden/>
              </w:rPr>
              <w:fldChar w:fldCharType="separate"/>
            </w:r>
            <w:r>
              <w:rPr>
                <w:noProof/>
                <w:webHidden/>
              </w:rPr>
              <w:t>25</w:t>
            </w:r>
            <w:r>
              <w:rPr>
                <w:noProof/>
                <w:webHidden/>
              </w:rPr>
              <w:fldChar w:fldCharType="end"/>
            </w:r>
          </w:hyperlink>
        </w:p>
        <w:p w14:paraId="098A8D5C" w14:textId="6AE8833E" w:rsidR="00D334C3" w:rsidRDefault="00D334C3">
          <w:pPr>
            <w:pStyle w:val="TOC2"/>
            <w:tabs>
              <w:tab w:val="right" w:leader="dot" w:pos="9350"/>
            </w:tabs>
            <w:rPr>
              <w:rFonts w:eastAsiaTheme="minorEastAsia"/>
              <w:iCs w:val="0"/>
              <w:noProof/>
              <w:color w:val="auto"/>
              <w:sz w:val="22"/>
              <w:szCs w:val="22"/>
              <w:lang w:val="en-GB" w:eastAsia="en-GB"/>
            </w:rPr>
          </w:pPr>
          <w:hyperlink w:anchor="_Toc204574122" w:history="1">
            <w:r w:rsidRPr="00B24D72">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_Toc204574122 \h </w:instrText>
            </w:r>
            <w:r>
              <w:rPr>
                <w:noProof/>
                <w:webHidden/>
              </w:rPr>
            </w:r>
            <w:r>
              <w:rPr>
                <w:noProof/>
                <w:webHidden/>
              </w:rPr>
              <w:fldChar w:fldCharType="separate"/>
            </w:r>
            <w:r>
              <w:rPr>
                <w:noProof/>
                <w:webHidden/>
              </w:rPr>
              <w:t>25</w:t>
            </w:r>
            <w:r>
              <w:rPr>
                <w:noProof/>
                <w:webHidden/>
              </w:rPr>
              <w:fldChar w:fldCharType="end"/>
            </w:r>
          </w:hyperlink>
        </w:p>
        <w:p w14:paraId="235DC81B" w14:textId="72A1E3C3" w:rsidR="00D334C3" w:rsidRDefault="00D334C3">
          <w:pPr>
            <w:pStyle w:val="TOC3"/>
            <w:tabs>
              <w:tab w:val="right" w:leader="dot" w:pos="9350"/>
            </w:tabs>
            <w:rPr>
              <w:rFonts w:eastAsiaTheme="minorEastAsia"/>
              <w:iCs w:val="0"/>
              <w:noProof/>
              <w:color w:val="auto"/>
              <w:sz w:val="22"/>
              <w:szCs w:val="22"/>
              <w:lang w:val="en-GB" w:eastAsia="en-GB"/>
            </w:rPr>
          </w:pPr>
          <w:hyperlink w:anchor="_Toc204574123" w:history="1">
            <w:r w:rsidRPr="00B24D72">
              <w:rPr>
                <w:rStyle w:val="Hyperlink"/>
                <w:noProof/>
              </w:rPr>
              <w:t>3.14.1 SUSTAINABLE DESIGN BENEFITS</w:t>
            </w:r>
            <w:r>
              <w:rPr>
                <w:noProof/>
                <w:webHidden/>
              </w:rPr>
              <w:tab/>
            </w:r>
            <w:r>
              <w:rPr>
                <w:noProof/>
                <w:webHidden/>
              </w:rPr>
              <w:fldChar w:fldCharType="begin"/>
            </w:r>
            <w:r>
              <w:rPr>
                <w:noProof/>
                <w:webHidden/>
              </w:rPr>
              <w:instrText xml:space="preserve"> PAGEREF _Toc204574123 \h </w:instrText>
            </w:r>
            <w:r>
              <w:rPr>
                <w:noProof/>
                <w:webHidden/>
              </w:rPr>
            </w:r>
            <w:r>
              <w:rPr>
                <w:noProof/>
                <w:webHidden/>
              </w:rPr>
              <w:fldChar w:fldCharType="separate"/>
            </w:r>
            <w:r>
              <w:rPr>
                <w:noProof/>
                <w:webHidden/>
              </w:rPr>
              <w:t>25</w:t>
            </w:r>
            <w:r>
              <w:rPr>
                <w:noProof/>
                <w:webHidden/>
              </w:rPr>
              <w:fldChar w:fldCharType="end"/>
            </w:r>
          </w:hyperlink>
        </w:p>
        <w:p w14:paraId="5FD28ACC" w14:textId="4FA1F1D2" w:rsidR="00D334C3" w:rsidRDefault="00D334C3">
          <w:pPr>
            <w:pStyle w:val="TOC3"/>
            <w:tabs>
              <w:tab w:val="right" w:leader="dot" w:pos="9350"/>
            </w:tabs>
            <w:rPr>
              <w:rFonts w:eastAsiaTheme="minorEastAsia"/>
              <w:iCs w:val="0"/>
              <w:noProof/>
              <w:color w:val="auto"/>
              <w:sz w:val="22"/>
              <w:szCs w:val="22"/>
              <w:lang w:val="en-GB" w:eastAsia="en-GB"/>
            </w:rPr>
          </w:pPr>
          <w:hyperlink w:anchor="_Toc204574124" w:history="1">
            <w:r w:rsidRPr="00B24D72">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_Toc204574124 \h </w:instrText>
            </w:r>
            <w:r>
              <w:rPr>
                <w:noProof/>
                <w:webHidden/>
              </w:rPr>
            </w:r>
            <w:r>
              <w:rPr>
                <w:noProof/>
                <w:webHidden/>
              </w:rPr>
              <w:fldChar w:fldCharType="separate"/>
            </w:r>
            <w:r>
              <w:rPr>
                <w:noProof/>
                <w:webHidden/>
              </w:rPr>
              <w:t>26</w:t>
            </w:r>
            <w:r>
              <w:rPr>
                <w:noProof/>
                <w:webHidden/>
              </w:rPr>
              <w:fldChar w:fldCharType="end"/>
            </w:r>
          </w:hyperlink>
        </w:p>
        <w:p w14:paraId="2B23AFE4" w14:textId="1B0C299C" w:rsidR="00D334C3" w:rsidRDefault="00D334C3">
          <w:pPr>
            <w:pStyle w:val="TOC3"/>
            <w:tabs>
              <w:tab w:val="right" w:leader="dot" w:pos="9350"/>
            </w:tabs>
            <w:rPr>
              <w:rFonts w:eastAsiaTheme="minorEastAsia"/>
              <w:iCs w:val="0"/>
              <w:noProof/>
              <w:color w:val="auto"/>
              <w:sz w:val="22"/>
              <w:szCs w:val="22"/>
              <w:lang w:val="en-GB" w:eastAsia="en-GB"/>
            </w:rPr>
          </w:pPr>
          <w:hyperlink w:anchor="_Toc204574125" w:history="1">
            <w:r w:rsidRPr="00B24D72">
              <w:rPr>
                <w:rStyle w:val="Hyperlink"/>
                <w:noProof/>
              </w:rPr>
              <w:t>3.14.3 RATIONALE FOR MANUAL DESIGN</w:t>
            </w:r>
            <w:r>
              <w:rPr>
                <w:noProof/>
                <w:webHidden/>
              </w:rPr>
              <w:tab/>
            </w:r>
            <w:r>
              <w:rPr>
                <w:noProof/>
                <w:webHidden/>
              </w:rPr>
              <w:fldChar w:fldCharType="begin"/>
            </w:r>
            <w:r>
              <w:rPr>
                <w:noProof/>
                <w:webHidden/>
              </w:rPr>
              <w:instrText xml:space="preserve"> PAGEREF _Toc204574125 \h </w:instrText>
            </w:r>
            <w:r>
              <w:rPr>
                <w:noProof/>
                <w:webHidden/>
              </w:rPr>
            </w:r>
            <w:r>
              <w:rPr>
                <w:noProof/>
                <w:webHidden/>
              </w:rPr>
              <w:fldChar w:fldCharType="separate"/>
            </w:r>
            <w:r>
              <w:rPr>
                <w:noProof/>
                <w:webHidden/>
              </w:rPr>
              <w:t>26</w:t>
            </w:r>
            <w:r>
              <w:rPr>
                <w:noProof/>
                <w:webHidden/>
              </w:rPr>
              <w:fldChar w:fldCharType="end"/>
            </w:r>
          </w:hyperlink>
        </w:p>
        <w:p w14:paraId="131F9A5E" w14:textId="7337D856" w:rsidR="00D334C3" w:rsidRDefault="00D334C3">
          <w:pPr>
            <w:pStyle w:val="TOC2"/>
            <w:tabs>
              <w:tab w:val="right" w:leader="dot" w:pos="9350"/>
            </w:tabs>
            <w:rPr>
              <w:rFonts w:eastAsiaTheme="minorEastAsia"/>
              <w:iCs w:val="0"/>
              <w:noProof/>
              <w:color w:val="auto"/>
              <w:sz w:val="22"/>
              <w:szCs w:val="22"/>
              <w:lang w:val="en-GB" w:eastAsia="en-GB"/>
            </w:rPr>
          </w:pPr>
          <w:hyperlink w:anchor="_Toc204574126" w:history="1">
            <w:r w:rsidRPr="00B24D72">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_Toc204574126 \h </w:instrText>
            </w:r>
            <w:r>
              <w:rPr>
                <w:noProof/>
                <w:webHidden/>
              </w:rPr>
            </w:r>
            <w:r>
              <w:rPr>
                <w:noProof/>
                <w:webHidden/>
              </w:rPr>
              <w:fldChar w:fldCharType="separate"/>
            </w:r>
            <w:r>
              <w:rPr>
                <w:noProof/>
                <w:webHidden/>
              </w:rPr>
              <w:t>26</w:t>
            </w:r>
            <w:r>
              <w:rPr>
                <w:noProof/>
                <w:webHidden/>
              </w:rPr>
              <w:fldChar w:fldCharType="end"/>
            </w:r>
          </w:hyperlink>
        </w:p>
        <w:p w14:paraId="3E71C823" w14:textId="43484B10" w:rsidR="00D334C3" w:rsidRDefault="00D334C3">
          <w:pPr>
            <w:pStyle w:val="TOC3"/>
            <w:tabs>
              <w:tab w:val="right" w:leader="dot" w:pos="9350"/>
            </w:tabs>
            <w:rPr>
              <w:rFonts w:eastAsiaTheme="minorEastAsia"/>
              <w:iCs w:val="0"/>
              <w:noProof/>
              <w:color w:val="auto"/>
              <w:sz w:val="22"/>
              <w:szCs w:val="22"/>
              <w:lang w:val="en-GB" w:eastAsia="en-GB"/>
            </w:rPr>
          </w:pPr>
          <w:hyperlink w:anchor="_Toc204574127" w:history="1">
            <w:r w:rsidRPr="00B24D72">
              <w:rPr>
                <w:rStyle w:val="Hyperlink"/>
                <w:noProof/>
              </w:rPr>
              <w:t>3.15.1 CRITICAL LOADS</w:t>
            </w:r>
            <w:r>
              <w:rPr>
                <w:noProof/>
                <w:webHidden/>
              </w:rPr>
              <w:tab/>
            </w:r>
            <w:r>
              <w:rPr>
                <w:noProof/>
                <w:webHidden/>
              </w:rPr>
              <w:fldChar w:fldCharType="begin"/>
            </w:r>
            <w:r>
              <w:rPr>
                <w:noProof/>
                <w:webHidden/>
              </w:rPr>
              <w:instrText xml:space="preserve"> PAGEREF _Toc204574127 \h </w:instrText>
            </w:r>
            <w:r>
              <w:rPr>
                <w:noProof/>
                <w:webHidden/>
              </w:rPr>
            </w:r>
            <w:r>
              <w:rPr>
                <w:noProof/>
                <w:webHidden/>
              </w:rPr>
              <w:fldChar w:fldCharType="separate"/>
            </w:r>
            <w:r>
              <w:rPr>
                <w:noProof/>
                <w:webHidden/>
              </w:rPr>
              <w:t>26</w:t>
            </w:r>
            <w:r>
              <w:rPr>
                <w:noProof/>
                <w:webHidden/>
              </w:rPr>
              <w:fldChar w:fldCharType="end"/>
            </w:r>
          </w:hyperlink>
        </w:p>
        <w:p w14:paraId="2E17C533" w14:textId="6C2D57B4" w:rsidR="00D334C3" w:rsidRDefault="00D334C3">
          <w:pPr>
            <w:pStyle w:val="TOC3"/>
            <w:tabs>
              <w:tab w:val="right" w:leader="dot" w:pos="9350"/>
            </w:tabs>
            <w:rPr>
              <w:rFonts w:eastAsiaTheme="minorEastAsia"/>
              <w:iCs w:val="0"/>
              <w:noProof/>
              <w:color w:val="auto"/>
              <w:sz w:val="22"/>
              <w:szCs w:val="22"/>
              <w:lang w:val="en-GB" w:eastAsia="en-GB"/>
            </w:rPr>
          </w:pPr>
          <w:hyperlink w:anchor="_Toc204574128" w:history="1">
            <w:r w:rsidRPr="00B24D72">
              <w:rPr>
                <w:rStyle w:val="Hyperlink"/>
                <w:noProof/>
              </w:rPr>
              <w:t>3.15.2 NON-CRITICAL LOADS</w:t>
            </w:r>
            <w:r>
              <w:rPr>
                <w:noProof/>
                <w:webHidden/>
              </w:rPr>
              <w:tab/>
            </w:r>
            <w:r>
              <w:rPr>
                <w:noProof/>
                <w:webHidden/>
              </w:rPr>
              <w:fldChar w:fldCharType="begin"/>
            </w:r>
            <w:r>
              <w:rPr>
                <w:noProof/>
                <w:webHidden/>
              </w:rPr>
              <w:instrText xml:space="preserve"> PAGEREF _Toc204574128 \h </w:instrText>
            </w:r>
            <w:r>
              <w:rPr>
                <w:noProof/>
                <w:webHidden/>
              </w:rPr>
            </w:r>
            <w:r>
              <w:rPr>
                <w:noProof/>
                <w:webHidden/>
              </w:rPr>
              <w:fldChar w:fldCharType="separate"/>
            </w:r>
            <w:r>
              <w:rPr>
                <w:noProof/>
                <w:webHidden/>
              </w:rPr>
              <w:t>27</w:t>
            </w:r>
            <w:r>
              <w:rPr>
                <w:noProof/>
                <w:webHidden/>
              </w:rPr>
              <w:fldChar w:fldCharType="end"/>
            </w:r>
          </w:hyperlink>
        </w:p>
        <w:p w14:paraId="60F5113D" w14:textId="752E974F" w:rsidR="00D334C3" w:rsidRDefault="00D334C3">
          <w:pPr>
            <w:pStyle w:val="TOC2"/>
            <w:tabs>
              <w:tab w:val="right" w:leader="dot" w:pos="9350"/>
            </w:tabs>
            <w:rPr>
              <w:rFonts w:eastAsiaTheme="minorEastAsia"/>
              <w:iCs w:val="0"/>
              <w:noProof/>
              <w:color w:val="auto"/>
              <w:sz w:val="22"/>
              <w:szCs w:val="22"/>
              <w:lang w:val="en-GB" w:eastAsia="en-GB"/>
            </w:rPr>
          </w:pPr>
          <w:hyperlink w:anchor="_Toc204574129" w:history="1">
            <w:r w:rsidRPr="00B24D72">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_Toc204574129 \h </w:instrText>
            </w:r>
            <w:r>
              <w:rPr>
                <w:noProof/>
                <w:webHidden/>
              </w:rPr>
            </w:r>
            <w:r>
              <w:rPr>
                <w:noProof/>
                <w:webHidden/>
              </w:rPr>
              <w:fldChar w:fldCharType="separate"/>
            </w:r>
            <w:r>
              <w:rPr>
                <w:noProof/>
                <w:webHidden/>
              </w:rPr>
              <w:t>27</w:t>
            </w:r>
            <w:r>
              <w:rPr>
                <w:noProof/>
                <w:webHidden/>
              </w:rPr>
              <w:fldChar w:fldCharType="end"/>
            </w:r>
          </w:hyperlink>
        </w:p>
        <w:p w14:paraId="34A33797" w14:textId="17E67441" w:rsidR="00D334C3" w:rsidRDefault="00D334C3">
          <w:pPr>
            <w:pStyle w:val="TOC3"/>
            <w:tabs>
              <w:tab w:val="right" w:leader="dot" w:pos="9350"/>
            </w:tabs>
            <w:rPr>
              <w:rFonts w:eastAsiaTheme="minorEastAsia"/>
              <w:iCs w:val="0"/>
              <w:noProof/>
              <w:color w:val="auto"/>
              <w:sz w:val="22"/>
              <w:szCs w:val="22"/>
              <w:lang w:val="en-GB" w:eastAsia="en-GB"/>
            </w:rPr>
          </w:pPr>
          <w:hyperlink w:anchor="_Toc204574130" w:history="1">
            <w:r w:rsidRPr="00B24D72">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_Toc204574130 \h </w:instrText>
            </w:r>
            <w:r>
              <w:rPr>
                <w:noProof/>
                <w:webHidden/>
              </w:rPr>
            </w:r>
            <w:r>
              <w:rPr>
                <w:noProof/>
                <w:webHidden/>
              </w:rPr>
              <w:fldChar w:fldCharType="separate"/>
            </w:r>
            <w:r>
              <w:rPr>
                <w:noProof/>
                <w:webHidden/>
              </w:rPr>
              <w:t>27</w:t>
            </w:r>
            <w:r>
              <w:rPr>
                <w:noProof/>
                <w:webHidden/>
              </w:rPr>
              <w:fldChar w:fldCharType="end"/>
            </w:r>
          </w:hyperlink>
        </w:p>
        <w:p w14:paraId="74985AF1" w14:textId="01B80712" w:rsidR="00D334C3" w:rsidRDefault="00D334C3">
          <w:pPr>
            <w:pStyle w:val="TOC3"/>
            <w:tabs>
              <w:tab w:val="right" w:leader="dot" w:pos="9350"/>
            </w:tabs>
            <w:rPr>
              <w:rFonts w:eastAsiaTheme="minorEastAsia"/>
              <w:iCs w:val="0"/>
              <w:noProof/>
              <w:color w:val="auto"/>
              <w:sz w:val="22"/>
              <w:szCs w:val="22"/>
              <w:lang w:val="en-GB" w:eastAsia="en-GB"/>
            </w:rPr>
          </w:pPr>
          <w:hyperlink w:anchor="_Toc204574131" w:history="1">
            <w:r w:rsidRPr="00B24D72">
              <w:rPr>
                <w:rStyle w:val="Hyperlink"/>
                <w:noProof/>
              </w:rPr>
              <w:t>3.16.2 PREVENTIVE MAINTENANCE BENEFITS</w:t>
            </w:r>
            <w:r>
              <w:rPr>
                <w:noProof/>
                <w:webHidden/>
              </w:rPr>
              <w:tab/>
            </w:r>
            <w:r>
              <w:rPr>
                <w:noProof/>
                <w:webHidden/>
              </w:rPr>
              <w:fldChar w:fldCharType="begin"/>
            </w:r>
            <w:r>
              <w:rPr>
                <w:noProof/>
                <w:webHidden/>
              </w:rPr>
              <w:instrText xml:space="preserve"> PAGEREF _Toc204574131 \h </w:instrText>
            </w:r>
            <w:r>
              <w:rPr>
                <w:noProof/>
                <w:webHidden/>
              </w:rPr>
            </w:r>
            <w:r>
              <w:rPr>
                <w:noProof/>
                <w:webHidden/>
              </w:rPr>
              <w:fldChar w:fldCharType="separate"/>
            </w:r>
            <w:r>
              <w:rPr>
                <w:noProof/>
                <w:webHidden/>
              </w:rPr>
              <w:t>27</w:t>
            </w:r>
            <w:r>
              <w:rPr>
                <w:noProof/>
                <w:webHidden/>
              </w:rPr>
              <w:fldChar w:fldCharType="end"/>
            </w:r>
          </w:hyperlink>
        </w:p>
        <w:p w14:paraId="13E5CD82" w14:textId="37593D43" w:rsidR="00D334C3" w:rsidRDefault="00D334C3">
          <w:pPr>
            <w:pStyle w:val="TOC2"/>
            <w:tabs>
              <w:tab w:val="right" w:leader="dot" w:pos="9350"/>
            </w:tabs>
            <w:rPr>
              <w:rFonts w:eastAsiaTheme="minorEastAsia"/>
              <w:iCs w:val="0"/>
              <w:noProof/>
              <w:color w:val="auto"/>
              <w:sz w:val="22"/>
              <w:szCs w:val="22"/>
              <w:lang w:val="en-GB" w:eastAsia="en-GB"/>
            </w:rPr>
          </w:pPr>
          <w:hyperlink w:anchor="_Toc204574132" w:history="1">
            <w:r w:rsidRPr="00B24D72">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_Toc204574132 \h </w:instrText>
            </w:r>
            <w:r>
              <w:rPr>
                <w:noProof/>
                <w:webHidden/>
              </w:rPr>
            </w:r>
            <w:r>
              <w:rPr>
                <w:noProof/>
                <w:webHidden/>
              </w:rPr>
              <w:fldChar w:fldCharType="separate"/>
            </w:r>
            <w:r>
              <w:rPr>
                <w:noProof/>
                <w:webHidden/>
              </w:rPr>
              <w:t>28</w:t>
            </w:r>
            <w:r>
              <w:rPr>
                <w:noProof/>
                <w:webHidden/>
              </w:rPr>
              <w:fldChar w:fldCharType="end"/>
            </w:r>
          </w:hyperlink>
        </w:p>
        <w:p w14:paraId="7209B4BD" w14:textId="22BE8333" w:rsidR="00D334C3" w:rsidRDefault="00D334C3">
          <w:pPr>
            <w:pStyle w:val="TOC1"/>
            <w:tabs>
              <w:tab w:val="right" w:leader="dot" w:pos="9350"/>
            </w:tabs>
            <w:rPr>
              <w:rFonts w:eastAsiaTheme="minorEastAsia"/>
              <w:iCs w:val="0"/>
              <w:noProof/>
              <w:color w:val="auto"/>
              <w:sz w:val="22"/>
              <w:szCs w:val="22"/>
              <w:lang w:val="en-GB" w:eastAsia="en-GB"/>
            </w:rPr>
          </w:pPr>
          <w:hyperlink w:anchor="_Toc204574133" w:history="1">
            <w:r w:rsidRPr="00B24D72">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_Toc204574133 \h </w:instrText>
            </w:r>
            <w:r>
              <w:rPr>
                <w:noProof/>
                <w:webHidden/>
              </w:rPr>
            </w:r>
            <w:r>
              <w:rPr>
                <w:noProof/>
                <w:webHidden/>
              </w:rPr>
              <w:fldChar w:fldCharType="separate"/>
            </w:r>
            <w:r>
              <w:rPr>
                <w:noProof/>
                <w:webHidden/>
              </w:rPr>
              <w:t>30</w:t>
            </w:r>
            <w:r>
              <w:rPr>
                <w:noProof/>
                <w:webHidden/>
              </w:rPr>
              <w:fldChar w:fldCharType="end"/>
            </w:r>
          </w:hyperlink>
        </w:p>
        <w:p w14:paraId="79679F8E" w14:textId="3D0667B8" w:rsidR="00D334C3" w:rsidRDefault="00D334C3">
          <w:pPr>
            <w:pStyle w:val="TOC1"/>
            <w:tabs>
              <w:tab w:val="right" w:leader="dot" w:pos="9350"/>
            </w:tabs>
            <w:rPr>
              <w:rFonts w:eastAsiaTheme="minorEastAsia"/>
              <w:iCs w:val="0"/>
              <w:noProof/>
              <w:color w:val="auto"/>
              <w:sz w:val="22"/>
              <w:szCs w:val="22"/>
              <w:lang w:val="en-GB" w:eastAsia="en-GB"/>
            </w:rPr>
          </w:pPr>
          <w:hyperlink w:anchor="_Toc204574134" w:history="1">
            <w:r w:rsidRPr="00B24D72">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_Toc204574134 \h </w:instrText>
            </w:r>
            <w:r>
              <w:rPr>
                <w:noProof/>
                <w:webHidden/>
              </w:rPr>
            </w:r>
            <w:r>
              <w:rPr>
                <w:noProof/>
                <w:webHidden/>
              </w:rPr>
              <w:fldChar w:fldCharType="separate"/>
            </w:r>
            <w:r>
              <w:rPr>
                <w:noProof/>
                <w:webHidden/>
              </w:rPr>
              <w:t>30</w:t>
            </w:r>
            <w:r>
              <w:rPr>
                <w:noProof/>
                <w:webHidden/>
              </w:rPr>
              <w:fldChar w:fldCharType="end"/>
            </w:r>
          </w:hyperlink>
        </w:p>
        <w:p w14:paraId="1761162E" w14:textId="165470F1" w:rsidR="00D334C3" w:rsidRDefault="00D334C3">
          <w:pPr>
            <w:pStyle w:val="TOC2"/>
            <w:tabs>
              <w:tab w:val="right" w:leader="dot" w:pos="9350"/>
            </w:tabs>
            <w:rPr>
              <w:rFonts w:eastAsiaTheme="minorEastAsia"/>
              <w:iCs w:val="0"/>
              <w:noProof/>
              <w:color w:val="auto"/>
              <w:sz w:val="22"/>
              <w:szCs w:val="22"/>
              <w:lang w:val="en-GB" w:eastAsia="en-GB"/>
            </w:rPr>
          </w:pPr>
          <w:hyperlink w:anchor="_Toc204574135" w:history="1">
            <w:r w:rsidRPr="00B24D72">
              <w:rPr>
                <w:rStyle w:val="Hyperlink"/>
                <w:rFonts w:ascii="Times New Roman" w:hAnsi="Times New Roman" w:cs="Times New Roman"/>
                <w:b/>
                <w:bCs/>
                <w:noProof/>
              </w:rPr>
              <w:t>4.1</w:t>
            </w:r>
            <w:r w:rsidRPr="00B24D72">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_Toc204574135 \h </w:instrText>
            </w:r>
            <w:r>
              <w:rPr>
                <w:noProof/>
                <w:webHidden/>
              </w:rPr>
            </w:r>
            <w:r>
              <w:rPr>
                <w:noProof/>
                <w:webHidden/>
              </w:rPr>
              <w:fldChar w:fldCharType="separate"/>
            </w:r>
            <w:r>
              <w:rPr>
                <w:noProof/>
                <w:webHidden/>
              </w:rPr>
              <w:t>30</w:t>
            </w:r>
            <w:r>
              <w:rPr>
                <w:noProof/>
                <w:webHidden/>
              </w:rPr>
              <w:fldChar w:fldCharType="end"/>
            </w:r>
          </w:hyperlink>
        </w:p>
        <w:p w14:paraId="029CA57A" w14:textId="10753DD4" w:rsidR="00D334C3" w:rsidRDefault="00D334C3">
          <w:pPr>
            <w:pStyle w:val="TOC2"/>
            <w:tabs>
              <w:tab w:val="right" w:leader="dot" w:pos="9350"/>
            </w:tabs>
            <w:rPr>
              <w:rFonts w:eastAsiaTheme="minorEastAsia"/>
              <w:iCs w:val="0"/>
              <w:noProof/>
              <w:color w:val="auto"/>
              <w:sz w:val="22"/>
              <w:szCs w:val="22"/>
              <w:lang w:val="en-GB" w:eastAsia="en-GB"/>
            </w:rPr>
          </w:pPr>
          <w:hyperlink w:anchor="_Toc204574136" w:history="1">
            <w:r w:rsidRPr="00B24D72">
              <w:rPr>
                <w:rStyle w:val="Hyperlink"/>
                <w:rFonts w:ascii="Times New Roman" w:eastAsia="Times New Roman" w:hAnsi="Times New Roman" w:cs="Times New Roman"/>
                <w:b/>
                <w:bCs/>
                <w:noProof/>
              </w:rPr>
              <w:t xml:space="preserve">4.2 </w:t>
            </w:r>
            <w:r w:rsidRPr="00B24D72">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_Toc204574136 \h </w:instrText>
            </w:r>
            <w:r>
              <w:rPr>
                <w:noProof/>
                <w:webHidden/>
              </w:rPr>
            </w:r>
            <w:r>
              <w:rPr>
                <w:noProof/>
                <w:webHidden/>
              </w:rPr>
              <w:fldChar w:fldCharType="separate"/>
            </w:r>
            <w:r>
              <w:rPr>
                <w:noProof/>
                <w:webHidden/>
              </w:rPr>
              <w:t>30</w:t>
            </w:r>
            <w:r>
              <w:rPr>
                <w:noProof/>
                <w:webHidden/>
              </w:rPr>
              <w:fldChar w:fldCharType="end"/>
            </w:r>
          </w:hyperlink>
        </w:p>
        <w:p w14:paraId="4E84E6BA" w14:textId="3538D17C" w:rsidR="00D334C3" w:rsidRDefault="00D334C3">
          <w:pPr>
            <w:pStyle w:val="TOC2"/>
            <w:tabs>
              <w:tab w:val="right" w:leader="dot" w:pos="9350"/>
            </w:tabs>
            <w:rPr>
              <w:rFonts w:eastAsiaTheme="minorEastAsia"/>
              <w:iCs w:val="0"/>
              <w:noProof/>
              <w:color w:val="auto"/>
              <w:sz w:val="22"/>
              <w:szCs w:val="22"/>
              <w:lang w:val="en-GB" w:eastAsia="en-GB"/>
            </w:rPr>
          </w:pPr>
          <w:hyperlink w:anchor="_Toc204574137" w:history="1">
            <w:r w:rsidRPr="00B24D72">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_Toc204574137 \h </w:instrText>
            </w:r>
            <w:r>
              <w:rPr>
                <w:noProof/>
                <w:webHidden/>
              </w:rPr>
            </w:r>
            <w:r>
              <w:rPr>
                <w:noProof/>
                <w:webHidden/>
              </w:rPr>
              <w:fldChar w:fldCharType="separate"/>
            </w:r>
            <w:r>
              <w:rPr>
                <w:noProof/>
                <w:webHidden/>
              </w:rPr>
              <w:t>31</w:t>
            </w:r>
            <w:r>
              <w:rPr>
                <w:noProof/>
                <w:webHidden/>
              </w:rPr>
              <w:fldChar w:fldCharType="end"/>
            </w:r>
          </w:hyperlink>
        </w:p>
        <w:p w14:paraId="5B944A42" w14:textId="77095D94" w:rsidR="00D334C3" w:rsidRDefault="00D334C3">
          <w:pPr>
            <w:pStyle w:val="TOC2"/>
            <w:tabs>
              <w:tab w:val="right" w:leader="dot" w:pos="9350"/>
            </w:tabs>
            <w:rPr>
              <w:rFonts w:eastAsiaTheme="minorEastAsia"/>
              <w:iCs w:val="0"/>
              <w:noProof/>
              <w:color w:val="auto"/>
              <w:sz w:val="22"/>
              <w:szCs w:val="22"/>
              <w:lang w:val="en-GB" w:eastAsia="en-GB"/>
            </w:rPr>
          </w:pPr>
          <w:hyperlink w:anchor="_Toc204574138" w:history="1">
            <w:r w:rsidRPr="00B24D72">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_Toc204574138 \h </w:instrText>
            </w:r>
            <w:r>
              <w:rPr>
                <w:noProof/>
                <w:webHidden/>
              </w:rPr>
            </w:r>
            <w:r>
              <w:rPr>
                <w:noProof/>
                <w:webHidden/>
              </w:rPr>
              <w:fldChar w:fldCharType="separate"/>
            </w:r>
            <w:r>
              <w:rPr>
                <w:noProof/>
                <w:webHidden/>
              </w:rPr>
              <w:t>32</w:t>
            </w:r>
            <w:r>
              <w:rPr>
                <w:noProof/>
                <w:webHidden/>
              </w:rPr>
              <w:fldChar w:fldCharType="end"/>
            </w:r>
          </w:hyperlink>
        </w:p>
        <w:p w14:paraId="62F1AAE7" w14:textId="080EA24C" w:rsidR="00D334C3" w:rsidRDefault="00D334C3">
          <w:pPr>
            <w:pStyle w:val="TOC2"/>
            <w:tabs>
              <w:tab w:val="right" w:leader="dot" w:pos="9350"/>
            </w:tabs>
            <w:rPr>
              <w:rFonts w:eastAsiaTheme="minorEastAsia"/>
              <w:iCs w:val="0"/>
              <w:noProof/>
              <w:color w:val="auto"/>
              <w:sz w:val="22"/>
              <w:szCs w:val="22"/>
              <w:lang w:val="en-GB" w:eastAsia="en-GB"/>
            </w:rPr>
          </w:pPr>
          <w:hyperlink w:anchor="_Toc204574139" w:history="1">
            <w:r w:rsidRPr="00B24D72">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_Toc204574139 \h </w:instrText>
            </w:r>
            <w:r>
              <w:rPr>
                <w:noProof/>
                <w:webHidden/>
              </w:rPr>
            </w:r>
            <w:r>
              <w:rPr>
                <w:noProof/>
                <w:webHidden/>
              </w:rPr>
              <w:fldChar w:fldCharType="separate"/>
            </w:r>
            <w:r>
              <w:rPr>
                <w:noProof/>
                <w:webHidden/>
              </w:rPr>
              <w:t>32</w:t>
            </w:r>
            <w:r>
              <w:rPr>
                <w:noProof/>
                <w:webHidden/>
              </w:rPr>
              <w:fldChar w:fldCharType="end"/>
            </w:r>
          </w:hyperlink>
        </w:p>
        <w:p w14:paraId="6C365374" w14:textId="74E618D0" w:rsidR="00D334C3" w:rsidRDefault="00D334C3">
          <w:pPr>
            <w:pStyle w:val="TOC2"/>
            <w:tabs>
              <w:tab w:val="right" w:leader="dot" w:pos="9350"/>
            </w:tabs>
            <w:rPr>
              <w:rFonts w:eastAsiaTheme="minorEastAsia"/>
              <w:iCs w:val="0"/>
              <w:noProof/>
              <w:color w:val="auto"/>
              <w:sz w:val="22"/>
              <w:szCs w:val="22"/>
              <w:lang w:val="en-GB" w:eastAsia="en-GB"/>
            </w:rPr>
          </w:pPr>
          <w:hyperlink w:anchor="_Toc204574140" w:history="1">
            <w:r w:rsidRPr="00B24D72">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_Toc204574140 \h </w:instrText>
            </w:r>
            <w:r>
              <w:rPr>
                <w:noProof/>
                <w:webHidden/>
              </w:rPr>
            </w:r>
            <w:r>
              <w:rPr>
                <w:noProof/>
                <w:webHidden/>
              </w:rPr>
              <w:fldChar w:fldCharType="separate"/>
            </w:r>
            <w:r>
              <w:rPr>
                <w:noProof/>
                <w:webHidden/>
              </w:rPr>
              <w:t>33</w:t>
            </w:r>
            <w:r>
              <w:rPr>
                <w:noProof/>
                <w:webHidden/>
              </w:rPr>
              <w:fldChar w:fldCharType="end"/>
            </w:r>
          </w:hyperlink>
        </w:p>
        <w:p w14:paraId="7B2C8CC9" w14:textId="4B127AF1" w:rsidR="00D334C3" w:rsidRDefault="00D334C3">
          <w:pPr>
            <w:pStyle w:val="TOC2"/>
            <w:tabs>
              <w:tab w:val="right" w:leader="dot" w:pos="9350"/>
            </w:tabs>
            <w:rPr>
              <w:rFonts w:eastAsiaTheme="minorEastAsia"/>
              <w:iCs w:val="0"/>
              <w:noProof/>
              <w:color w:val="auto"/>
              <w:sz w:val="22"/>
              <w:szCs w:val="22"/>
              <w:lang w:val="en-GB" w:eastAsia="en-GB"/>
            </w:rPr>
          </w:pPr>
          <w:hyperlink w:anchor="_Toc204574141" w:history="1">
            <w:r w:rsidRPr="00B24D72">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_Toc204574141 \h </w:instrText>
            </w:r>
            <w:r>
              <w:rPr>
                <w:noProof/>
                <w:webHidden/>
              </w:rPr>
            </w:r>
            <w:r>
              <w:rPr>
                <w:noProof/>
                <w:webHidden/>
              </w:rPr>
              <w:fldChar w:fldCharType="separate"/>
            </w:r>
            <w:r>
              <w:rPr>
                <w:noProof/>
                <w:webHidden/>
              </w:rPr>
              <w:t>34</w:t>
            </w:r>
            <w:r>
              <w:rPr>
                <w:noProof/>
                <w:webHidden/>
              </w:rPr>
              <w:fldChar w:fldCharType="end"/>
            </w:r>
          </w:hyperlink>
        </w:p>
        <w:p w14:paraId="772200C3" w14:textId="5C97CB54" w:rsidR="00D334C3" w:rsidRDefault="00D334C3">
          <w:pPr>
            <w:pStyle w:val="TOC2"/>
            <w:tabs>
              <w:tab w:val="right" w:leader="dot" w:pos="9350"/>
            </w:tabs>
            <w:rPr>
              <w:rFonts w:eastAsiaTheme="minorEastAsia"/>
              <w:iCs w:val="0"/>
              <w:noProof/>
              <w:color w:val="auto"/>
              <w:sz w:val="22"/>
              <w:szCs w:val="22"/>
              <w:lang w:val="en-GB" w:eastAsia="en-GB"/>
            </w:rPr>
          </w:pPr>
          <w:hyperlink w:anchor="_Toc204574142" w:history="1">
            <w:r w:rsidRPr="00B24D72">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_Toc204574142 \h </w:instrText>
            </w:r>
            <w:r>
              <w:rPr>
                <w:noProof/>
                <w:webHidden/>
              </w:rPr>
            </w:r>
            <w:r>
              <w:rPr>
                <w:noProof/>
                <w:webHidden/>
              </w:rPr>
              <w:fldChar w:fldCharType="separate"/>
            </w:r>
            <w:r>
              <w:rPr>
                <w:noProof/>
                <w:webHidden/>
              </w:rPr>
              <w:t>35</w:t>
            </w:r>
            <w:r>
              <w:rPr>
                <w:noProof/>
                <w:webHidden/>
              </w:rPr>
              <w:fldChar w:fldCharType="end"/>
            </w:r>
          </w:hyperlink>
        </w:p>
        <w:p w14:paraId="6E8441E2" w14:textId="44D6BA5F" w:rsidR="00D334C3" w:rsidRDefault="00D334C3">
          <w:pPr>
            <w:pStyle w:val="TOC2"/>
            <w:tabs>
              <w:tab w:val="right" w:leader="dot" w:pos="9350"/>
            </w:tabs>
            <w:rPr>
              <w:rFonts w:eastAsiaTheme="minorEastAsia"/>
              <w:iCs w:val="0"/>
              <w:noProof/>
              <w:color w:val="auto"/>
              <w:sz w:val="22"/>
              <w:szCs w:val="22"/>
              <w:lang w:val="en-GB" w:eastAsia="en-GB"/>
            </w:rPr>
          </w:pPr>
          <w:hyperlink w:anchor="_Toc204574143" w:history="1">
            <w:r w:rsidRPr="00B24D72">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_Toc204574143 \h </w:instrText>
            </w:r>
            <w:r>
              <w:rPr>
                <w:noProof/>
                <w:webHidden/>
              </w:rPr>
            </w:r>
            <w:r>
              <w:rPr>
                <w:noProof/>
                <w:webHidden/>
              </w:rPr>
              <w:fldChar w:fldCharType="separate"/>
            </w:r>
            <w:r>
              <w:rPr>
                <w:noProof/>
                <w:webHidden/>
              </w:rPr>
              <w:t>35</w:t>
            </w:r>
            <w:r>
              <w:rPr>
                <w:noProof/>
                <w:webHidden/>
              </w:rPr>
              <w:fldChar w:fldCharType="end"/>
            </w:r>
          </w:hyperlink>
        </w:p>
        <w:p w14:paraId="62E05D7B" w14:textId="7616D284" w:rsidR="00D334C3" w:rsidRDefault="00D334C3">
          <w:pPr>
            <w:pStyle w:val="TOC2"/>
            <w:tabs>
              <w:tab w:val="right" w:leader="dot" w:pos="9350"/>
            </w:tabs>
            <w:rPr>
              <w:rFonts w:eastAsiaTheme="minorEastAsia"/>
              <w:iCs w:val="0"/>
              <w:noProof/>
              <w:color w:val="auto"/>
              <w:sz w:val="22"/>
              <w:szCs w:val="22"/>
              <w:lang w:val="en-GB" w:eastAsia="en-GB"/>
            </w:rPr>
          </w:pPr>
          <w:hyperlink w:anchor="_Toc204574144" w:history="1">
            <w:r w:rsidRPr="00B24D72">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_Toc204574144 \h </w:instrText>
            </w:r>
            <w:r>
              <w:rPr>
                <w:noProof/>
                <w:webHidden/>
              </w:rPr>
            </w:r>
            <w:r>
              <w:rPr>
                <w:noProof/>
                <w:webHidden/>
              </w:rPr>
              <w:fldChar w:fldCharType="separate"/>
            </w:r>
            <w:r>
              <w:rPr>
                <w:noProof/>
                <w:webHidden/>
              </w:rPr>
              <w:t>35</w:t>
            </w:r>
            <w:r>
              <w:rPr>
                <w:noProof/>
                <w:webHidden/>
              </w:rPr>
              <w:fldChar w:fldCharType="end"/>
            </w:r>
          </w:hyperlink>
        </w:p>
        <w:p w14:paraId="546F248E" w14:textId="0884DFDF" w:rsidR="00D334C3" w:rsidRDefault="00D334C3">
          <w:pPr>
            <w:pStyle w:val="TOC2"/>
            <w:tabs>
              <w:tab w:val="right" w:leader="dot" w:pos="9350"/>
            </w:tabs>
            <w:rPr>
              <w:rFonts w:eastAsiaTheme="minorEastAsia"/>
              <w:iCs w:val="0"/>
              <w:noProof/>
              <w:color w:val="auto"/>
              <w:sz w:val="22"/>
              <w:szCs w:val="22"/>
              <w:lang w:val="en-GB" w:eastAsia="en-GB"/>
            </w:rPr>
          </w:pPr>
          <w:hyperlink w:anchor="_Toc204574145" w:history="1">
            <w:r w:rsidRPr="00B24D72">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_Toc204574145 \h </w:instrText>
            </w:r>
            <w:r>
              <w:rPr>
                <w:noProof/>
                <w:webHidden/>
              </w:rPr>
            </w:r>
            <w:r>
              <w:rPr>
                <w:noProof/>
                <w:webHidden/>
              </w:rPr>
              <w:fldChar w:fldCharType="separate"/>
            </w:r>
            <w:r>
              <w:rPr>
                <w:noProof/>
                <w:webHidden/>
              </w:rPr>
              <w:t>36</w:t>
            </w:r>
            <w:r>
              <w:rPr>
                <w:noProof/>
                <w:webHidden/>
              </w:rPr>
              <w:fldChar w:fldCharType="end"/>
            </w:r>
          </w:hyperlink>
        </w:p>
        <w:p w14:paraId="46DA3281" w14:textId="703246FF" w:rsidR="00D334C3" w:rsidRDefault="00D334C3">
          <w:pPr>
            <w:pStyle w:val="TOC2"/>
            <w:tabs>
              <w:tab w:val="right" w:leader="dot" w:pos="9350"/>
            </w:tabs>
            <w:rPr>
              <w:rFonts w:eastAsiaTheme="minorEastAsia"/>
              <w:iCs w:val="0"/>
              <w:noProof/>
              <w:color w:val="auto"/>
              <w:sz w:val="22"/>
              <w:szCs w:val="22"/>
              <w:lang w:val="en-GB" w:eastAsia="en-GB"/>
            </w:rPr>
          </w:pPr>
          <w:hyperlink w:anchor="_Toc204574146" w:history="1">
            <w:r w:rsidRPr="00B24D72">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_Toc204574146 \h </w:instrText>
            </w:r>
            <w:r>
              <w:rPr>
                <w:noProof/>
                <w:webHidden/>
              </w:rPr>
            </w:r>
            <w:r>
              <w:rPr>
                <w:noProof/>
                <w:webHidden/>
              </w:rPr>
              <w:fldChar w:fldCharType="separate"/>
            </w:r>
            <w:r>
              <w:rPr>
                <w:noProof/>
                <w:webHidden/>
              </w:rPr>
              <w:t>36</w:t>
            </w:r>
            <w:r>
              <w:rPr>
                <w:noProof/>
                <w:webHidden/>
              </w:rPr>
              <w:fldChar w:fldCharType="end"/>
            </w:r>
          </w:hyperlink>
        </w:p>
        <w:p w14:paraId="3BD04D50" w14:textId="2ECCB220" w:rsidR="00D334C3" w:rsidRDefault="00D334C3">
          <w:pPr>
            <w:pStyle w:val="TOC2"/>
            <w:tabs>
              <w:tab w:val="left" w:pos="880"/>
              <w:tab w:val="right" w:leader="dot" w:pos="9350"/>
            </w:tabs>
            <w:rPr>
              <w:rFonts w:eastAsiaTheme="minorEastAsia"/>
              <w:iCs w:val="0"/>
              <w:noProof/>
              <w:color w:val="auto"/>
              <w:sz w:val="22"/>
              <w:szCs w:val="22"/>
              <w:lang w:val="en-GB" w:eastAsia="en-GB"/>
            </w:rPr>
          </w:pPr>
          <w:hyperlink w:anchor="_Toc204574147" w:history="1">
            <w:r w:rsidRPr="00B24D72">
              <w:rPr>
                <w:rStyle w:val="Hyperlink"/>
                <w:rFonts w:ascii="Times New Roman" w:hAnsi="Times New Roman" w:cs="Times New Roman"/>
                <w:b/>
                <w:noProof/>
              </w:rPr>
              <w:t>4.13</w:t>
            </w:r>
            <w:r>
              <w:rPr>
                <w:rFonts w:eastAsiaTheme="minorEastAsia"/>
                <w:iCs w:val="0"/>
                <w:noProof/>
                <w:color w:val="auto"/>
                <w:sz w:val="22"/>
                <w:szCs w:val="22"/>
                <w:lang w:val="en-GB" w:eastAsia="en-GB"/>
              </w:rPr>
              <w:tab/>
            </w:r>
            <w:r w:rsidRPr="00B24D72">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_Toc204574147 \h </w:instrText>
            </w:r>
            <w:r>
              <w:rPr>
                <w:noProof/>
                <w:webHidden/>
              </w:rPr>
            </w:r>
            <w:r>
              <w:rPr>
                <w:noProof/>
                <w:webHidden/>
              </w:rPr>
              <w:fldChar w:fldCharType="separate"/>
            </w:r>
            <w:r>
              <w:rPr>
                <w:noProof/>
                <w:webHidden/>
              </w:rPr>
              <w:t>38</w:t>
            </w:r>
            <w:r>
              <w:rPr>
                <w:noProof/>
                <w:webHidden/>
              </w:rPr>
              <w:fldChar w:fldCharType="end"/>
            </w:r>
          </w:hyperlink>
        </w:p>
        <w:p w14:paraId="4132D6B8" w14:textId="10FEAD9A" w:rsidR="00D334C3" w:rsidRDefault="00D334C3">
          <w:pPr>
            <w:pStyle w:val="TOC1"/>
            <w:tabs>
              <w:tab w:val="right" w:leader="dot" w:pos="9350"/>
            </w:tabs>
            <w:rPr>
              <w:rFonts w:eastAsiaTheme="minorEastAsia"/>
              <w:iCs w:val="0"/>
              <w:noProof/>
              <w:color w:val="auto"/>
              <w:sz w:val="22"/>
              <w:szCs w:val="22"/>
              <w:lang w:val="en-GB" w:eastAsia="en-GB"/>
            </w:rPr>
          </w:pPr>
          <w:hyperlink w:anchor="_Toc204574148" w:history="1">
            <w:r w:rsidRPr="00B24D72">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_Toc204574148 \h </w:instrText>
            </w:r>
            <w:r>
              <w:rPr>
                <w:noProof/>
                <w:webHidden/>
              </w:rPr>
            </w:r>
            <w:r>
              <w:rPr>
                <w:noProof/>
                <w:webHidden/>
              </w:rPr>
              <w:fldChar w:fldCharType="separate"/>
            </w:r>
            <w:r>
              <w:rPr>
                <w:noProof/>
                <w:webHidden/>
              </w:rPr>
              <w:t>39</w:t>
            </w:r>
            <w:r>
              <w:rPr>
                <w:noProof/>
                <w:webHidden/>
              </w:rPr>
              <w:fldChar w:fldCharType="end"/>
            </w:r>
          </w:hyperlink>
        </w:p>
        <w:p w14:paraId="566436D2" w14:textId="75402D46" w:rsidR="00D334C3" w:rsidRDefault="00D334C3">
          <w:pPr>
            <w:pStyle w:val="TOC1"/>
            <w:tabs>
              <w:tab w:val="right" w:leader="dot" w:pos="9350"/>
            </w:tabs>
            <w:rPr>
              <w:rFonts w:eastAsiaTheme="minorEastAsia"/>
              <w:iCs w:val="0"/>
              <w:noProof/>
              <w:color w:val="auto"/>
              <w:sz w:val="22"/>
              <w:szCs w:val="22"/>
              <w:lang w:val="en-GB" w:eastAsia="en-GB"/>
            </w:rPr>
          </w:pPr>
          <w:hyperlink w:anchor="_Toc204574149" w:history="1">
            <w:r w:rsidRPr="00B24D72">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_Toc204574149 \h </w:instrText>
            </w:r>
            <w:r>
              <w:rPr>
                <w:noProof/>
                <w:webHidden/>
              </w:rPr>
            </w:r>
            <w:r>
              <w:rPr>
                <w:noProof/>
                <w:webHidden/>
              </w:rPr>
              <w:fldChar w:fldCharType="separate"/>
            </w:r>
            <w:r>
              <w:rPr>
                <w:noProof/>
                <w:webHidden/>
              </w:rPr>
              <w:t>39</w:t>
            </w:r>
            <w:r>
              <w:rPr>
                <w:noProof/>
                <w:webHidden/>
              </w:rPr>
              <w:fldChar w:fldCharType="end"/>
            </w:r>
          </w:hyperlink>
        </w:p>
        <w:p w14:paraId="5D97F84B" w14:textId="5ADC71E5" w:rsidR="00D334C3" w:rsidRDefault="00D334C3">
          <w:pPr>
            <w:pStyle w:val="TOC2"/>
            <w:tabs>
              <w:tab w:val="right" w:leader="dot" w:pos="9350"/>
            </w:tabs>
            <w:rPr>
              <w:rFonts w:eastAsiaTheme="minorEastAsia"/>
              <w:iCs w:val="0"/>
              <w:noProof/>
              <w:color w:val="auto"/>
              <w:sz w:val="22"/>
              <w:szCs w:val="22"/>
              <w:lang w:val="en-GB" w:eastAsia="en-GB"/>
            </w:rPr>
          </w:pPr>
          <w:hyperlink w:anchor="_Toc204574150" w:history="1">
            <w:r w:rsidRPr="00B24D72">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_Toc204574150 \h </w:instrText>
            </w:r>
            <w:r>
              <w:rPr>
                <w:noProof/>
                <w:webHidden/>
              </w:rPr>
            </w:r>
            <w:r>
              <w:rPr>
                <w:noProof/>
                <w:webHidden/>
              </w:rPr>
              <w:fldChar w:fldCharType="separate"/>
            </w:r>
            <w:r>
              <w:rPr>
                <w:noProof/>
                <w:webHidden/>
              </w:rPr>
              <w:t>39</w:t>
            </w:r>
            <w:r>
              <w:rPr>
                <w:noProof/>
                <w:webHidden/>
              </w:rPr>
              <w:fldChar w:fldCharType="end"/>
            </w:r>
          </w:hyperlink>
        </w:p>
        <w:p w14:paraId="2A1D4591" w14:textId="1953CFD2" w:rsidR="00D334C3" w:rsidRDefault="00D334C3">
          <w:pPr>
            <w:pStyle w:val="TOC2"/>
            <w:tabs>
              <w:tab w:val="right" w:leader="dot" w:pos="9350"/>
            </w:tabs>
            <w:rPr>
              <w:rFonts w:eastAsiaTheme="minorEastAsia"/>
              <w:iCs w:val="0"/>
              <w:noProof/>
              <w:color w:val="auto"/>
              <w:sz w:val="22"/>
              <w:szCs w:val="22"/>
              <w:lang w:val="en-GB" w:eastAsia="en-GB"/>
            </w:rPr>
          </w:pPr>
          <w:hyperlink w:anchor="_Toc204574151" w:history="1">
            <w:r w:rsidRPr="00B24D72">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_Toc204574151 \h </w:instrText>
            </w:r>
            <w:r>
              <w:rPr>
                <w:noProof/>
                <w:webHidden/>
              </w:rPr>
            </w:r>
            <w:r>
              <w:rPr>
                <w:noProof/>
                <w:webHidden/>
              </w:rPr>
              <w:fldChar w:fldCharType="separate"/>
            </w:r>
            <w:r>
              <w:rPr>
                <w:noProof/>
                <w:webHidden/>
              </w:rPr>
              <w:t>39</w:t>
            </w:r>
            <w:r>
              <w:rPr>
                <w:noProof/>
                <w:webHidden/>
              </w:rPr>
              <w:fldChar w:fldCharType="end"/>
            </w:r>
          </w:hyperlink>
        </w:p>
        <w:p w14:paraId="400289DE" w14:textId="67CB243E" w:rsidR="00D334C3" w:rsidRDefault="00D334C3">
          <w:pPr>
            <w:pStyle w:val="TOC2"/>
            <w:tabs>
              <w:tab w:val="right" w:leader="dot" w:pos="9350"/>
            </w:tabs>
            <w:rPr>
              <w:rFonts w:eastAsiaTheme="minorEastAsia"/>
              <w:iCs w:val="0"/>
              <w:noProof/>
              <w:color w:val="auto"/>
              <w:sz w:val="22"/>
              <w:szCs w:val="22"/>
              <w:lang w:val="en-GB" w:eastAsia="en-GB"/>
            </w:rPr>
          </w:pPr>
          <w:hyperlink w:anchor="_Toc204574152" w:history="1">
            <w:r w:rsidRPr="00B24D72">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_Toc204574152 \h </w:instrText>
            </w:r>
            <w:r>
              <w:rPr>
                <w:noProof/>
                <w:webHidden/>
              </w:rPr>
            </w:r>
            <w:r>
              <w:rPr>
                <w:noProof/>
                <w:webHidden/>
              </w:rPr>
              <w:fldChar w:fldCharType="separate"/>
            </w:r>
            <w:r>
              <w:rPr>
                <w:noProof/>
                <w:webHidden/>
              </w:rPr>
              <w:t>40</w:t>
            </w:r>
            <w:r>
              <w:rPr>
                <w:noProof/>
                <w:webHidden/>
              </w:rPr>
              <w:fldChar w:fldCharType="end"/>
            </w:r>
          </w:hyperlink>
        </w:p>
        <w:p w14:paraId="3C6FDA59" w14:textId="5BC9D463" w:rsidR="00D334C3" w:rsidRDefault="00D334C3">
          <w:pPr>
            <w:pStyle w:val="TOC1"/>
            <w:tabs>
              <w:tab w:val="right" w:leader="dot" w:pos="9350"/>
            </w:tabs>
            <w:rPr>
              <w:rFonts w:eastAsiaTheme="minorEastAsia"/>
              <w:iCs w:val="0"/>
              <w:noProof/>
              <w:color w:val="auto"/>
              <w:sz w:val="22"/>
              <w:szCs w:val="22"/>
              <w:lang w:val="en-GB" w:eastAsia="en-GB"/>
            </w:rPr>
          </w:pPr>
          <w:hyperlink w:anchor="_Toc204574153" w:history="1">
            <w:r w:rsidRPr="00B24D72">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_Toc204574153 \h </w:instrText>
            </w:r>
            <w:r>
              <w:rPr>
                <w:noProof/>
                <w:webHidden/>
              </w:rPr>
            </w:r>
            <w:r>
              <w:rPr>
                <w:noProof/>
                <w:webHidden/>
              </w:rPr>
              <w:fldChar w:fldCharType="separate"/>
            </w:r>
            <w:r>
              <w:rPr>
                <w:noProof/>
                <w:webHidden/>
              </w:rPr>
              <w:t>41</w:t>
            </w:r>
            <w:r>
              <w:rPr>
                <w:noProof/>
                <w:webHidden/>
              </w:rPr>
              <w:fldChar w:fldCharType="end"/>
            </w:r>
          </w:hyperlink>
        </w:p>
        <w:p w14:paraId="1E89A343" w14:textId="2A1853DD" w:rsidR="00644CCD" w:rsidRPr="00A402D1" w:rsidRDefault="00644CCD" w:rsidP="00644CCD">
          <w:pPr>
            <w:rPr>
              <w:b/>
              <w:bCs/>
              <w:noProof/>
              <w:color w:val="auto"/>
            </w:rPr>
          </w:pPr>
          <w:r w:rsidRPr="00A402D1">
            <w:rPr>
              <w:b/>
              <w:bCs/>
              <w:noProof/>
              <w:color w:val="auto"/>
            </w:rPr>
            <w:fldChar w:fldCharType="end"/>
          </w:r>
        </w:p>
      </w:sdtContent>
    </w:sdt>
    <w:p w14:paraId="5C4408ED" w14:textId="77777777" w:rsidR="0058047B" w:rsidRPr="00A402D1" w:rsidRDefault="0058047B">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3917560C" w14:textId="579FADD4" w:rsidR="0058047B" w:rsidRPr="00A402D1" w:rsidRDefault="0058047B" w:rsidP="0058047B">
      <w:pPr>
        <w:pStyle w:val="Heading1"/>
        <w:spacing w:line="360" w:lineRule="auto"/>
        <w:jc w:val="center"/>
        <w:rPr>
          <w:rFonts w:ascii="Times New Roman" w:hAnsi="Times New Roman" w:cs="Times New Roman"/>
          <w:b/>
          <w:color w:val="auto"/>
        </w:rPr>
      </w:pPr>
      <w:bookmarkStart w:id="11" w:name="_Toc203664752"/>
      <w:bookmarkStart w:id="12" w:name="_Toc204574072"/>
      <w:r w:rsidRPr="00A402D1">
        <w:rPr>
          <w:rFonts w:ascii="Times New Roman" w:hAnsi="Times New Roman" w:cs="Times New Roman"/>
          <w:b/>
          <w:color w:val="auto"/>
        </w:rPr>
        <w:lastRenderedPageBreak/>
        <w:t>LIST OF FIGURES</w:t>
      </w:r>
      <w:bookmarkEnd w:id="11"/>
      <w:bookmarkEnd w:id="12"/>
    </w:p>
    <w:p w14:paraId="5D0BE5E8" w14:textId="5D8C8F7F" w:rsidR="00F20DD3" w:rsidRDefault="00F20DD3">
      <w:pPr>
        <w:pStyle w:val="TableofFigures"/>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Style w:val="Hyperlink"/>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2C7FE2AE" w14:textId="2D085F59" w:rsidR="00F20DD3" w:rsidRDefault="003068E5">
      <w:pPr>
        <w:pStyle w:val="TableofFigures"/>
        <w:tabs>
          <w:tab w:val="right" w:leader="dot" w:pos="9350"/>
        </w:tabs>
        <w:rPr>
          <w:rFonts w:eastAsiaTheme="minorEastAsia"/>
          <w:iCs w:val="0"/>
          <w:noProof/>
          <w:color w:val="auto"/>
          <w:sz w:val="22"/>
          <w:szCs w:val="22"/>
        </w:rPr>
      </w:pPr>
      <w:hyperlink w:anchor="_Toc204046920" w:history="1">
        <w:r w:rsidR="00F20DD3" w:rsidRPr="00362DC4">
          <w:rPr>
            <w:rStyle w:val="Hyperlink"/>
            <w:rFonts w:ascii="Times New Roman" w:hAnsi="Times New Roman" w:cs="Times New Roman"/>
            <w:noProof/>
          </w:rPr>
          <w:t>Figure 2.2: Schematic Layout of a Solar Hybrid System</w:t>
        </w:r>
        <w:r w:rsidR="00F20DD3">
          <w:rPr>
            <w:noProof/>
            <w:webHidden/>
          </w:rPr>
          <w:tab/>
        </w:r>
        <w:r w:rsidR="00F20DD3">
          <w:rPr>
            <w:noProof/>
            <w:webHidden/>
          </w:rPr>
          <w:fldChar w:fldCharType="begin"/>
        </w:r>
        <w:r w:rsidR="00F20DD3">
          <w:rPr>
            <w:noProof/>
            <w:webHidden/>
          </w:rPr>
          <w:instrText xml:space="preserve"> PAGEREF _Toc204046920 \h </w:instrText>
        </w:r>
        <w:r w:rsidR="00F20DD3">
          <w:rPr>
            <w:noProof/>
            <w:webHidden/>
          </w:rPr>
        </w:r>
        <w:r w:rsidR="00F20DD3">
          <w:rPr>
            <w:noProof/>
            <w:webHidden/>
          </w:rPr>
          <w:fldChar w:fldCharType="separate"/>
        </w:r>
        <w:r w:rsidR="00F20DD3">
          <w:rPr>
            <w:noProof/>
            <w:webHidden/>
          </w:rPr>
          <w:t>9</w:t>
        </w:r>
        <w:r w:rsidR="00F20DD3">
          <w:rPr>
            <w:noProof/>
            <w:webHidden/>
          </w:rPr>
          <w:fldChar w:fldCharType="end"/>
        </w:r>
      </w:hyperlink>
    </w:p>
    <w:p w14:paraId="4127E82E" w14:textId="324FC26E" w:rsidR="00F20DD3" w:rsidRDefault="003068E5">
      <w:pPr>
        <w:pStyle w:val="TableofFigures"/>
        <w:tabs>
          <w:tab w:val="right" w:leader="dot" w:pos="9350"/>
        </w:tabs>
        <w:rPr>
          <w:rFonts w:eastAsiaTheme="minorEastAsia"/>
          <w:iCs w:val="0"/>
          <w:noProof/>
          <w:color w:val="auto"/>
          <w:sz w:val="22"/>
          <w:szCs w:val="22"/>
        </w:rPr>
      </w:pPr>
      <w:hyperlink w:anchor="_Toc204046921" w:history="1">
        <w:r w:rsidR="00F20DD3" w:rsidRPr="00362DC4">
          <w:rPr>
            <w:rStyle w:val="Hyperlink"/>
            <w:noProof/>
          </w:rPr>
          <w:t>Figure 2.3</w:t>
        </w:r>
        <w:r w:rsidR="00F20DD3" w:rsidRPr="00362DC4">
          <w:rPr>
            <w:rStyle w:val="Hyperlink"/>
            <w:rFonts w:ascii="Times New Roman" w:hAnsi="Times New Roman" w:cs="Times New Roman"/>
            <w:noProof/>
          </w:rPr>
          <w:t xml:space="preserve">: </w:t>
        </w:r>
        <w:r w:rsidR="00F20DD3" w:rsidRPr="00362DC4">
          <w:rPr>
            <w:rStyle w:val="Hyperlink"/>
            <w:rFonts w:ascii="Times New Roman" w:hAnsi="Times New Roman" w:cs="Times New Roman"/>
            <w:bCs/>
            <w:noProof/>
          </w:rPr>
          <w:t>Types of Inverters Based on Functionality</w:t>
        </w:r>
        <w:r w:rsidR="00F20DD3">
          <w:rPr>
            <w:noProof/>
            <w:webHidden/>
          </w:rPr>
          <w:tab/>
        </w:r>
        <w:r w:rsidR="00F20DD3">
          <w:rPr>
            <w:noProof/>
            <w:webHidden/>
          </w:rPr>
          <w:fldChar w:fldCharType="begin"/>
        </w:r>
        <w:r w:rsidR="00F20DD3">
          <w:rPr>
            <w:noProof/>
            <w:webHidden/>
          </w:rPr>
          <w:instrText xml:space="preserve"> PAGEREF _Toc204046921 \h </w:instrText>
        </w:r>
        <w:r w:rsidR="00F20DD3">
          <w:rPr>
            <w:noProof/>
            <w:webHidden/>
          </w:rPr>
        </w:r>
        <w:r w:rsidR="00F20DD3">
          <w:rPr>
            <w:noProof/>
            <w:webHidden/>
          </w:rPr>
          <w:fldChar w:fldCharType="separate"/>
        </w:r>
        <w:r w:rsidR="00F20DD3">
          <w:rPr>
            <w:noProof/>
            <w:webHidden/>
          </w:rPr>
          <w:t>11</w:t>
        </w:r>
        <w:r w:rsidR="00F20DD3">
          <w:rPr>
            <w:noProof/>
            <w:webHidden/>
          </w:rPr>
          <w:fldChar w:fldCharType="end"/>
        </w:r>
      </w:hyperlink>
    </w:p>
    <w:p w14:paraId="330304AE" w14:textId="3F2BC3F0" w:rsidR="00F20DD3" w:rsidRDefault="003068E5">
      <w:pPr>
        <w:pStyle w:val="TableofFigures"/>
        <w:tabs>
          <w:tab w:val="right" w:leader="dot" w:pos="9350"/>
        </w:tabs>
        <w:rPr>
          <w:rFonts w:eastAsiaTheme="minorEastAsia"/>
          <w:iCs w:val="0"/>
          <w:noProof/>
          <w:color w:val="auto"/>
          <w:sz w:val="22"/>
          <w:szCs w:val="22"/>
        </w:rPr>
      </w:pPr>
      <w:hyperlink w:anchor="_Toc204046922" w:history="1">
        <w:r w:rsidR="00F20DD3" w:rsidRPr="00362DC4">
          <w:rPr>
            <w:rStyle w:val="Hyperlink"/>
            <w:noProof/>
          </w:rPr>
          <w:t>Figure 2.4</w:t>
        </w:r>
        <w:r w:rsidR="00F20DD3" w:rsidRPr="00362DC4">
          <w:rPr>
            <w:rStyle w:val="Hyperlink"/>
            <w:rFonts w:ascii="Times New Roman" w:hAnsi="Times New Roman" w:cs="Times New Roman"/>
            <w:bCs/>
            <w:noProof/>
          </w:rPr>
          <w:t>: Architecture of an Energy Management System</w:t>
        </w:r>
        <w:r w:rsidR="00F20DD3">
          <w:rPr>
            <w:noProof/>
            <w:webHidden/>
          </w:rPr>
          <w:tab/>
        </w:r>
        <w:r w:rsidR="00F20DD3">
          <w:rPr>
            <w:noProof/>
            <w:webHidden/>
          </w:rPr>
          <w:fldChar w:fldCharType="begin"/>
        </w:r>
        <w:r w:rsidR="00F20DD3">
          <w:rPr>
            <w:noProof/>
            <w:webHidden/>
          </w:rPr>
          <w:instrText xml:space="preserve"> PAGEREF _Toc204046922 \h </w:instrText>
        </w:r>
        <w:r w:rsidR="00F20DD3">
          <w:rPr>
            <w:noProof/>
            <w:webHidden/>
          </w:rPr>
        </w:r>
        <w:r w:rsidR="00F20DD3">
          <w:rPr>
            <w:noProof/>
            <w:webHidden/>
          </w:rPr>
          <w:fldChar w:fldCharType="separate"/>
        </w:r>
        <w:r w:rsidR="00F20DD3">
          <w:rPr>
            <w:noProof/>
            <w:webHidden/>
          </w:rPr>
          <w:t>12</w:t>
        </w:r>
        <w:r w:rsidR="00F20DD3">
          <w:rPr>
            <w:noProof/>
            <w:webHidden/>
          </w:rPr>
          <w:fldChar w:fldCharType="end"/>
        </w:r>
      </w:hyperlink>
    </w:p>
    <w:p w14:paraId="15D74421" w14:textId="30B8BB18" w:rsidR="00F20DD3" w:rsidRDefault="003068E5">
      <w:pPr>
        <w:pStyle w:val="TableofFigures"/>
        <w:tabs>
          <w:tab w:val="right" w:leader="dot" w:pos="9350"/>
        </w:tabs>
        <w:rPr>
          <w:rFonts w:eastAsiaTheme="minorEastAsia"/>
          <w:iCs w:val="0"/>
          <w:noProof/>
          <w:color w:val="auto"/>
          <w:sz w:val="22"/>
          <w:szCs w:val="22"/>
        </w:rPr>
      </w:pPr>
      <w:hyperlink w:anchor="_Toc204046923" w:history="1">
        <w:r w:rsidR="00F20DD3" w:rsidRPr="00362DC4">
          <w:rPr>
            <w:rStyle w:val="Hyperlink"/>
            <w:rFonts w:ascii="Times New Roman" w:hAnsi="Times New Roman" w:cs="Times New Roman"/>
            <w:noProof/>
          </w:rPr>
          <w:t xml:space="preserve">Figure 3.1: </w:t>
        </w:r>
        <w:r w:rsidR="00F20DD3" w:rsidRPr="00362DC4">
          <w:rPr>
            <w:rStyle w:val="Hyperlink"/>
            <w:rFonts w:ascii="Times New Roman" w:hAnsi="Times New Roman" w:cs="Times New Roman"/>
            <w:bCs/>
            <w:noProof/>
          </w:rPr>
          <w:t>Inverter (6.5kVA) Front View</w:t>
        </w:r>
        <w:r w:rsidR="00F20DD3">
          <w:rPr>
            <w:noProof/>
            <w:webHidden/>
          </w:rPr>
          <w:tab/>
        </w:r>
        <w:r w:rsidR="00F20DD3">
          <w:rPr>
            <w:noProof/>
            <w:webHidden/>
          </w:rPr>
          <w:fldChar w:fldCharType="begin"/>
        </w:r>
        <w:r w:rsidR="00F20DD3">
          <w:rPr>
            <w:noProof/>
            <w:webHidden/>
          </w:rPr>
          <w:instrText xml:space="preserve"> PAGEREF _Toc204046923 \h </w:instrText>
        </w:r>
        <w:r w:rsidR="00F20DD3">
          <w:rPr>
            <w:noProof/>
            <w:webHidden/>
          </w:rPr>
        </w:r>
        <w:r w:rsidR="00F20DD3">
          <w:rPr>
            <w:noProof/>
            <w:webHidden/>
          </w:rPr>
          <w:fldChar w:fldCharType="separate"/>
        </w:r>
        <w:r w:rsidR="00F20DD3">
          <w:rPr>
            <w:noProof/>
            <w:webHidden/>
          </w:rPr>
          <w:t>17</w:t>
        </w:r>
        <w:r w:rsidR="00F20DD3">
          <w:rPr>
            <w:noProof/>
            <w:webHidden/>
          </w:rPr>
          <w:fldChar w:fldCharType="end"/>
        </w:r>
      </w:hyperlink>
    </w:p>
    <w:p w14:paraId="7E5D7350" w14:textId="38EF57D1" w:rsidR="00F20DD3" w:rsidRDefault="003068E5">
      <w:pPr>
        <w:pStyle w:val="TableofFigures"/>
        <w:tabs>
          <w:tab w:val="right" w:leader="dot" w:pos="9350"/>
        </w:tabs>
        <w:rPr>
          <w:rFonts w:eastAsiaTheme="minorEastAsia"/>
          <w:iCs w:val="0"/>
          <w:noProof/>
          <w:color w:val="auto"/>
          <w:sz w:val="22"/>
          <w:szCs w:val="22"/>
        </w:rPr>
      </w:pPr>
      <w:hyperlink w:anchor="_Toc204046924" w:history="1">
        <w:r w:rsidR="00F20DD3" w:rsidRPr="00362DC4">
          <w:rPr>
            <w:rStyle w:val="Hyperlink"/>
            <w:rFonts w:ascii="Times New Roman" w:hAnsi="Times New Roman" w:cs="Times New Roman"/>
            <w:noProof/>
          </w:rPr>
          <w:t xml:space="preserve">Figure 3.2: </w:t>
        </w:r>
        <w:r w:rsidR="00F20DD3" w:rsidRPr="00362DC4">
          <w:rPr>
            <w:rStyle w:val="Hyperlink"/>
            <w:rFonts w:ascii="Times New Roman" w:hAnsi="Times New Roman" w:cs="Times New Roman"/>
            <w:bCs/>
            <w:noProof/>
          </w:rPr>
          <w:t>Battery Bank (Two Connected Batteries)</w:t>
        </w:r>
        <w:r w:rsidR="00F20DD3">
          <w:rPr>
            <w:noProof/>
            <w:webHidden/>
          </w:rPr>
          <w:tab/>
        </w:r>
        <w:r w:rsidR="00F20DD3">
          <w:rPr>
            <w:noProof/>
            <w:webHidden/>
          </w:rPr>
          <w:fldChar w:fldCharType="begin"/>
        </w:r>
        <w:r w:rsidR="00F20DD3">
          <w:rPr>
            <w:noProof/>
            <w:webHidden/>
          </w:rPr>
          <w:instrText xml:space="preserve"> PAGEREF _Toc204046924 \h </w:instrText>
        </w:r>
        <w:r w:rsidR="00F20DD3">
          <w:rPr>
            <w:noProof/>
            <w:webHidden/>
          </w:rPr>
        </w:r>
        <w:r w:rsidR="00F20DD3">
          <w:rPr>
            <w:noProof/>
            <w:webHidden/>
          </w:rPr>
          <w:fldChar w:fldCharType="separate"/>
        </w:r>
        <w:r w:rsidR="00F20DD3">
          <w:rPr>
            <w:noProof/>
            <w:webHidden/>
          </w:rPr>
          <w:t>18</w:t>
        </w:r>
        <w:r w:rsidR="00F20DD3">
          <w:rPr>
            <w:noProof/>
            <w:webHidden/>
          </w:rPr>
          <w:fldChar w:fldCharType="end"/>
        </w:r>
      </w:hyperlink>
    </w:p>
    <w:p w14:paraId="621DAF48" w14:textId="63043723" w:rsidR="00F20DD3" w:rsidRDefault="003068E5">
      <w:pPr>
        <w:pStyle w:val="TableofFigures"/>
        <w:tabs>
          <w:tab w:val="right" w:leader="dot" w:pos="9350"/>
        </w:tabs>
        <w:rPr>
          <w:rFonts w:eastAsiaTheme="minorEastAsia"/>
          <w:iCs w:val="0"/>
          <w:noProof/>
          <w:color w:val="auto"/>
          <w:sz w:val="22"/>
          <w:szCs w:val="22"/>
        </w:rPr>
      </w:pPr>
      <w:hyperlink w:anchor="_Toc204046925" w:history="1">
        <w:r w:rsidR="00F20DD3" w:rsidRPr="00362DC4">
          <w:rPr>
            <w:rStyle w:val="Hyperlink"/>
            <w:rFonts w:ascii="Times New Roman" w:hAnsi="Times New Roman" w:cs="Times New Roman"/>
            <w:noProof/>
          </w:rPr>
          <w:t xml:space="preserve">Figure 3.3: </w:t>
        </w:r>
        <w:r w:rsidR="00F20DD3" w:rsidRPr="00362DC4">
          <w:rPr>
            <w:rStyle w:val="Hyperlink"/>
            <w:rFonts w:ascii="Times New Roman" w:hAnsi="Times New Roman" w:cs="Times New Roman"/>
            <w:bCs/>
            <w:noProof/>
          </w:rPr>
          <w:t>Solar Panel Array on Rooftop</w:t>
        </w:r>
        <w:r w:rsidR="00F20DD3">
          <w:rPr>
            <w:noProof/>
            <w:webHidden/>
          </w:rPr>
          <w:tab/>
        </w:r>
        <w:r w:rsidR="00F20DD3">
          <w:rPr>
            <w:noProof/>
            <w:webHidden/>
          </w:rPr>
          <w:fldChar w:fldCharType="begin"/>
        </w:r>
        <w:r w:rsidR="00F20DD3">
          <w:rPr>
            <w:noProof/>
            <w:webHidden/>
          </w:rPr>
          <w:instrText xml:space="preserve"> PAGEREF _Toc204046925 \h </w:instrText>
        </w:r>
        <w:r w:rsidR="00F20DD3">
          <w:rPr>
            <w:noProof/>
            <w:webHidden/>
          </w:rPr>
        </w:r>
        <w:r w:rsidR="00F20DD3">
          <w:rPr>
            <w:noProof/>
            <w:webHidden/>
          </w:rPr>
          <w:fldChar w:fldCharType="separate"/>
        </w:r>
        <w:r w:rsidR="00F20DD3">
          <w:rPr>
            <w:noProof/>
            <w:webHidden/>
          </w:rPr>
          <w:t>19</w:t>
        </w:r>
        <w:r w:rsidR="00F20DD3">
          <w:rPr>
            <w:noProof/>
            <w:webHidden/>
          </w:rPr>
          <w:fldChar w:fldCharType="end"/>
        </w:r>
      </w:hyperlink>
    </w:p>
    <w:p w14:paraId="27DA5AAA" w14:textId="3396FB2F" w:rsidR="00F20DD3" w:rsidRDefault="003068E5">
      <w:pPr>
        <w:pStyle w:val="TableofFigures"/>
        <w:tabs>
          <w:tab w:val="right" w:leader="dot" w:pos="9350"/>
        </w:tabs>
        <w:rPr>
          <w:rFonts w:eastAsiaTheme="minorEastAsia"/>
          <w:iCs w:val="0"/>
          <w:noProof/>
          <w:color w:val="auto"/>
          <w:sz w:val="22"/>
          <w:szCs w:val="22"/>
        </w:rPr>
      </w:pPr>
      <w:hyperlink w:anchor="_Toc204046926" w:history="1">
        <w:r w:rsidR="00F20DD3" w:rsidRPr="00362DC4">
          <w:rPr>
            <w:rStyle w:val="Hyperlink"/>
            <w:rFonts w:ascii="Times New Roman" w:hAnsi="Times New Roman" w:cs="Times New Roman"/>
            <w:noProof/>
          </w:rPr>
          <w:t xml:space="preserve">Figure 3.4:  </w:t>
        </w:r>
        <w:r w:rsidR="00F20DD3" w:rsidRPr="00362DC4">
          <w:rPr>
            <w:rStyle w:val="Hyperlink"/>
            <w:rFonts w:ascii="Times New Roman" w:eastAsia="Times New Roman" w:hAnsi="Times New Roman" w:cs="Times New Roman"/>
            <w:bCs/>
            <w:noProof/>
          </w:rPr>
          <w:t>Pure sine wave output</w:t>
        </w:r>
        <w:r w:rsidR="00F20DD3">
          <w:rPr>
            <w:noProof/>
            <w:webHidden/>
          </w:rPr>
          <w:tab/>
        </w:r>
        <w:r w:rsidR="00F20DD3">
          <w:rPr>
            <w:noProof/>
            <w:webHidden/>
          </w:rPr>
          <w:fldChar w:fldCharType="begin"/>
        </w:r>
        <w:r w:rsidR="00F20DD3">
          <w:rPr>
            <w:noProof/>
            <w:webHidden/>
          </w:rPr>
          <w:instrText xml:space="preserve"> PAGEREF _Toc204046926 \h </w:instrText>
        </w:r>
        <w:r w:rsidR="00F20DD3">
          <w:rPr>
            <w:noProof/>
            <w:webHidden/>
          </w:rPr>
        </w:r>
        <w:r w:rsidR="00F20DD3">
          <w:rPr>
            <w:noProof/>
            <w:webHidden/>
          </w:rPr>
          <w:fldChar w:fldCharType="separate"/>
        </w:r>
        <w:r w:rsidR="00F20DD3">
          <w:rPr>
            <w:noProof/>
            <w:webHidden/>
          </w:rPr>
          <w:t>20</w:t>
        </w:r>
        <w:r w:rsidR="00F20DD3">
          <w:rPr>
            <w:noProof/>
            <w:webHidden/>
          </w:rPr>
          <w:fldChar w:fldCharType="end"/>
        </w:r>
      </w:hyperlink>
    </w:p>
    <w:p w14:paraId="7ED4E8BF" w14:textId="68E1D269" w:rsidR="00F20DD3" w:rsidRDefault="003068E5">
      <w:pPr>
        <w:pStyle w:val="TableofFigures"/>
        <w:tabs>
          <w:tab w:val="right" w:leader="dot" w:pos="9350"/>
        </w:tabs>
        <w:rPr>
          <w:rFonts w:eastAsiaTheme="minorEastAsia"/>
          <w:iCs w:val="0"/>
          <w:noProof/>
          <w:color w:val="auto"/>
          <w:sz w:val="22"/>
          <w:szCs w:val="22"/>
        </w:rPr>
      </w:pPr>
      <w:hyperlink w:anchor="_Toc204046927" w:history="1">
        <w:r w:rsidR="00F20DD3" w:rsidRPr="00362DC4">
          <w:rPr>
            <w:rStyle w:val="Hyperlink"/>
            <w:rFonts w:ascii="Times New Roman" w:hAnsi="Times New Roman" w:cs="Times New Roman"/>
            <w:noProof/>
          </w:rPr>
          <w:t xml:space="preserve">Figure 3.5: </w:t>
        </w:r>
        <w:r w:rsidR="00F20DD3" w:rsidRPr="00362DC4">
          <w:rPr>
            <w:rStyle w:val="Hyperlink"/>
            <w:rFonts w:ascii="Times New Roman" w:eastAsia="Times New Roman" w:hAnsi="Times New Roman" w:cs="Times New Roman"/>
            <w:bCs/>
            <w:noProof/>
          </w:rPr>
          <w:t>Deep-cycle lead-acid battery</w:t>
        </w:r>
        <w:r w:rsidR="00F20DD3">
          <w:rPr>
            <w:noProof/>
            <w:webHidden/>
          </w:rPr>
          <w:tab/>
        </w:r>
        <w:r w:rsidR="00F20DD3">
          <w:rPr>
            <w:noProof/>
            <w:webHidden/>
          </w:rPr>
          <w:fldChar w:fldCharType="begin"/>
        </w:r>
        <w:r w:rsidR="00F20DD3">
          <w:rPr>
            <w:noProof/>
            <w:webHidden/>
          </w:rPr>
          <w:instrText xml:space="preserve"> PAGEREF _Toc204046927 \h </w:instrText>
        </w:r>
        <w:r w:rsidR="00F20DD3">
          <w:rPr>
            <w:noProof/>
            <w:webHidden/>
          </w:rPr>
        </w:r>
        <w:r w:rsidR="00F20DD3">
          <w:rPr>
            <w:noProof/>
            <w:webHidden/>
          </w:rPr>
          <w:fldChar w:fldCharType="separate"/>
        </w:r>
        <w:r w:rsidR="00F20DD3">
          <w:rPr>
            <w:noProof/>
            <w:webHidden/>
          </w:rPr>
          <w:t>21</w:t>
        </w:r>
        <w:r w:rsidR="00F20DD3">
          <w:rPr>
            <w:noProof/>
            <w:webHidden/>
          </w:rPr>
          <w:fldChar w:fldCharType="end"/>
        </w:r>
      </w:hyperlink>
    </w:p>
    <w:p w14:paraId="48F1E20B" w14:textId="633370C0" w:rsidR="00F20DD3" w:rsidRDefault="003068E5">
      <w:pPr>
        <w:pStyle w:val="TableofFigures"/>
        <w:tabs>
          <w:tab w:val="right" w:leader="dot" w:pos="9350"/>
        </w:tabs>
        <w:rPr>
          <w:rFonts w:eastAsiaTheme="minorEastAsia"/>
          <w:iCs w:val="0"/>
          <w:noProof/>
          <w:color w:val="auto"/>
          <w:sz w:val="22"/>
          <w:szCs w:val="22"/>
        </w:rPr>
      </w:pPr>
      <w:hyperlink w:anchor="_Toc204046928" w:history="1">
        <w:r w:rsidR="00F20DD3" w:rsidRPr="00362DC4">
          <w:rPr>
            <w:rStyle w:val="Hyperlink"/>
            <w:rFonts w:ascii="Times New Roman" w:hAnsi="Times New Roman" w:cs="Times New Roman"/>
            <w:noProof/>
          </w:rPr>
          <w:t>Figure 3.6: Changeover switch</w:t>
        </w:r>
        <w:r w:rsidR="00F20DD3">
          <w:rPr>
            <w:noProof/>
            <w:webHidden/>
          </w:rPr>
          <w:tab/>
        </w:r>
        <w:r w:rsidR="00F20DD3">
          <w:rPr>
            <w:noProof/>
            <w:webHidden/>
          </w:rPr>
          <w:fldChar w:fldCharType="begin"/>
        </w:r>
        <w:r w:rsidR="00F20DD3">
          <w:rPr>
            <w:noProof/>
            <w:webHidden/>
          </w:rPr>
          <w:instrText xml:space="preserve"> PAGEREF _Toc204046928 \h </w:instrText>
        </w:r>
        <w:r w:rsidR="00F20DD3">
          <w:rPr>
            <w:noProof/>
            <w:webHidden/>
          </w:rPr>
        </w:r>
        <w:r w:rsidR="00F20DD3">
          <w:rPr>
            <w:noProof/>
            <w:webHidden/>
          </w:rPr>
          <w:fldChar w:fldCharType="separate"/>
        </w:r>
        <w:r w:rsidR="00F20DD3">
          <w:rPr>
            <w:noProof/>
            <w:webHidden/>
          </w:rPr>
          <w:t>23</w:t>
        </w:r>
        <w:r w:rsidR="00F20DD3">
          <w:rPr>
            <w:noProof/>
            <w:webHidden/>
          </w:rPr>
          <w:fldChar w:fldCharType="end"/>
        </w:r>
      </w:hyperlink>
    </w:p>
    <w:p w14:paraId="0279A72D" w14:textId="67E054BD" w:rsidR="00F20DD3" w:rsidRDefault="003068E5">
      <w:pPr>
        <w:pStyle w:val="TableofFigures"/>
        <w:tabs>
          <w:tab w:val="right" w:leader="dot" w:pos="9350"/>
        </w:tabs>
        <w:rPr>
          <w:rFonts w:eastAsiaTheme="minorEastAsia"/>
          <w:iCs w:val="0"/>
          <w:noProof/>
          <w:color w:val="auto"/>
          <w:sz w:val="22"/>
          <w:szCs w:val="22"/>
        </w:rPr>
      </w:pPr>
      <w:hyperlink w:anchor="_Toc204046929" w:history="1">
        <w:r w:rsidR="00F20DD3" w:rsidRPr="00362DC4">
          <w:rPr>
            <w:rStyle w:val="Hyperlink"/>
            <w:rFonts w:ascii="Times New Roman" w:hAnsi="Times New Roman" w:cs="Times New Roman"/>
            <w:noProof/>
          </w:rPr>
          <w:t>Figure 3.7: Battery fuse blocks</w:t>
        </w:r>
        <w:r w:rsidR="00F20DD3">
          <w:rPr>
            <w:noProof/>
            <w:webHidden/>
          </w:rPr>
          <w:tab/>
        </w:r>
        <w:r w:rsidR="00F20DD3">
          <w:rPr>
            <w:noProof/>
            <w:webHidden/>
          </w:rPr>
          <w:fldChar w:fldCharType="begin"/>
        </w:r>
        <w:r w:rsidR="00F20DD3">
          <w:rPr>
            <w:noProof/>
            <w:webHidden/>
          </w:rPr>
          <w:instrText xml:space="preserve"> PAGEREF _Toc204046929 \h </w:instrText>
        </w:r>
        <w:r w:rsidR="00F20DD3">
          <w:rPr>
            <w:noProof/>
            <w:webHidden/>
          </w:rPr>
        </w:r>
        <w:r w:rsidR="00F20DD3">
          <w:rPr>
            <w:noProof/>
            <w:webHidden/>
          </w:rPr>
          <w:fldChar w:fldCharType="separate"/>
        </w:r>
        <w:r w:rsidR="00F20DD3">
          <w:rPr>
            <w:noProof/>
            <w:webHidden/>
          </w:rPr>
          <w:t>23</w:t>
        </w:r>
        <w:r w:rsidR="00F20DD3">
          <w:rPr>
            <w:noProof/>
            <w:webHidden/>
          </w:rPr>
          <w:fldChar w:fldCharType="end"/>
        </w:r>
      </w:hyperlink>
    </w:p>
    <w:p w14:paraId="100F2166" w14:textId="54D345F7" w:rsidR="00F20DD3" w:rsidRDefault="003068E5">
      <w:pPr>
        <w:pStyle w:val="TableofFigures"/>
        <w:tabs>
          <w:tab w:val="right" w:leader="dot" w:pos="9350"/>
        </w:tabs>
        <w:rPr>
          <w:rFonts w:eastAsiaTheme="minorEastAsia"/>
          <w:iCs w:val="0"/>
          <w:noProof/>
          <w:color w:val="auto"/>
          <w:sz w:val="22"/>
          <w:szCs w:val="22"/>
        </w:rPr>
      </w:pPr>
      <w:hyperlink w:anchor="_Toc204046930" w:history="1">
        <w:r w:rsidR="00F20DD3" w:rsidRPr="00362DC4">
          <w:rPr>
            <w:rStyle w:val="Hyperlink"/>
            <w:rFonts w:ascii="Times New Roman" w:hAnsi="Times New Roman" w:cs="Times New Roman"/>
            <w:noProof/>
          </w:rPr>
          <w:t>Figure 3.8: Complete System Setup</w:t>
        </w:r>
        <w:r w:rsidR="00F20DD3">
          <w:rPr>
            <w:noProof/>
            <w:webHidden/>
          </w:rPr>
          <w:tab/>
        </w:r>
        <w:r w:rsidR="00F20DD3">
          <w:rPr>
            <w:noProof/>
            <w:webHidden/>
          </w:rPr>
          <w:fldChar w:fldCharType="begin"/>
        </w:r>
        <w:r w:rsidR="00F20DD3">
          <w:rPr>
            <w:noProof/>
            <w:webHidden/>
          </w:rPr>
          <w:instrText xml:space="preserve"> PAGEREF _Toc204046930 \h </w:instrText>
        </w:r>
        <w:r w:rsidR="00F20DD3">
          <w:rPr>
            <w:noProof/>
            <w:webHidden/>
          </w:rPr>
        </w:r>
        <w:r w:rsidR="00F20DD3">
          <w:rPr>
            <w:noProof/>
            <w:webHidden/>
          </w:rPr>
          <w:fldChar w:fldCharType="separate"/>
        </w:r>
        <w:r w:rsidR="00F20DD3">
          <w:rPr>
            <w:noProof/>
            <w:webHidden/>
          </w:rPr>
          <w:t>24</w:t>
        </w:r>
        <w:r w:rsidR="00F20DD3">
          <w:rPr>
            <w:noProof/>
            <w:webHidden/>
          </w:rPr>
          <w:fldChar w:fldCharType="end"/>
        </w:r>
      </w:hyperlink>
    </w:p>
    <w:p w14:paraId="2F80F470" w14:textId="4E1F8263" w:rsidR="00F20DD3" w:rsidRDefault="003068E5">
      <w:pPr>
        <w:pStyle w:val="TableofFigures"/>
        <w:tabs>
          <w:tab w:val="right" w:leader="dot" w:pos="9350"/>
        </w:tabs>
        <w:rPr>
          <w:rFonts w:eastAsiaTheme="minorEastAsia"/>
          <w:iCs w:val="0"/>
          <w:noProof/>
          <w:color w:val="auto"/>
          <w:sz w:val="22"/>
          <w:szCs w:val="22"/>
        </w:rPr>
      </w:pPr>
      <w:hyperlink w:anchor="_Toc204046931" w:history="1">
        <w:r w:rsidR="00F20DD3" w:rsidRPr="00362DC4">
          <w:rPr>
            <w:rStyle w:val="Hyperlink"/>
            <w:rFonts w:ascii="Times New Roman" w:hAnsi="Times New Roman" w:cs="Times New Roman"/>
            <w:noProof/>
          </w:rPr>
          <w:t>Figure 3.9: Protective Devices (Circuit breakers, SPD, Earthling)</w:t>
        </w:r>
        <w:r w:rsidR="00F20DD3">
          <w:rPr>
            <w:noProof/>
            <w:webHidden/>
          </w:rPr>
          <w:tab/>
        </w:r>
        <w:r w:rsidR="00F20DD3">
          <w:rPr>
            <w:noProof/>
            <w:webHidden/>
          </w:rPr>
          <w:fldChar w:fldCharType="begin"/>
        </w:r>
        <w:r w:rsidR="00F20DD3">
          <w:rPr>
            <w:noProof/>
            <w:webHidden/>
          </w:rPr>
          <w:instrText xml:space="preserve"> PAGEREF _Toc204046931 \h </w:instrText>
        </w:r>
        <w:r w:rsidR="00F20DD3">
          <w:rPr>
            <w:noProof/>
            <w:webHidden/>
          </w:rPr>
        </w:r>
        <w:r w:rsidR="00F20DD3">
          <w:rPr>
            <w:noProof/>
            <w:webHidden/>
          </w:rPr>
          <w:fldChar w:fldCharType="separate"/>
        </w:r>
        <w:r w:rsidR="00F20DD3">
          <w:rPr>
            <w:noProof/>
            <w:webHidden/>
          </w:rPr>
          <w:t>26</w:t>
        </w:r>
        <w:r w:rsidR="00F20DD3">
          <w:rPr>
            <w:noProof/>
            <w:webHidden/>
          </w:rPr>
          <w:fldChar w:fldCharType="end"/>
        </w:r>
      </w:hyperlink>
    </w:p>
    <w:p w14:paraId="012E47E1" w14:textId="23F8026B" w:rsidR="00F20DD3" w:rsidRDefault="003068E5">
      <w:pPr>
        <w:pStyle w:val="TableofFigures"/>
        <w:tabs>
          <w:tab w:val="right" w:leader="dot" w:pos="9350"/>
        </w:tabs>
        <w:rPr>
          <w:rFonts w:eastAsiaTheme="minorEastAsia"/>
          <w:iCs w:val="0"/>
          <w:noProof/>
          <w:color w:val="auto"/>
          <w:sz w:val="22"/>
          <w:szCs w:val="22"/>
        </w:rPr>
      </w:pPr>
      <w:hyperlink w:anchor="_Toc204046932" w:history="1">
        <w:r w:rsidR="00F20DD3" w:rsidRPr="00362DC4">
          <w:rPr>
            <w:rStyle w:val="Hyperlink"/>
            <w:rFonts w:ascii="Times New Roman" w:hAnsi="Times New Roman" w:cs="Times New Roman"/>
            <w:noProof/>
          </w:rPr>
          <w:t>Figure 4.1: Inverter Display Panel</w:t>
        </w:r>
        <w:r w:rsidR="00F20DD3">
          <w:rPr>
            <w:noProof/>
            <w:webHidden/>
          </w:rPr>
          <w:tab/>
        </w:r>
        <w:r w:rsidR="00F20DD3">
          <w:rPr>
            <w:noProof/>
            <w:webHidden/>
          </w:rPr>
          <w:fldChar w:fldCharType="begin"/>
        </w:r>
        <w:r w:rsidR="00F20DD3">
          <w:rPr>
            <w:noProof/>
            <w:webHidden/>
          </w:rPr>
          <w:instrText xml:space="preserve"> PAGEREF _Toc204046932 \h </w:instrText>
        </w:r>
        <w:r w:rsidR="00F20DD3">
          <w:rPr>
            <w:noProof/>
            <w:webHidden/>
          </w:rPr>
        </w:r>
        <w:r w:rsidR="00F20DD3">
          <w:rPr>
            <w:noProof/>
            <w:webHidden/>
          </w:rPr>
          <w:fldChar w:fldCharType="separate"/>
        </w:r>
        <w:r w:rsidR="00F20DD3">
          <w:rPr>
            <w:noProof/>
            <w:webHidden/>
          </w:rPr>
          <w:t>32</w:t>
        </w:r>
        <w:r w:rsidR="00F20DD3">
          <w:rPr>
            <w:noProof/>
            <w:webHidden/>
          </w:rPr>
          <w:fldChar w:fldCharType="end"/>
        </w:r>
      </w:hyperlink>
    </w:p>
    <w:p w14:paraId="67883863" w14:textId="7E67902F" w:rsidR="00F20DD3" w:rsidRDefault="003068E5">
      <w:pPr>
        <w:pStyle w:val="TableofFigures"/>
        <w:tabs>
          <w:tab w:val="right" w:leader="dot" w:pos="9350"/>
        </w:tabs>
        <w:rPr>
          <w:rFonts w:eastAsiaTheme="minorEastAsia"/>
          <w:iCs w:val="0"/>
          <w:noProof/>
          <w:color w:val="auto"/>
          <w:sz w:val="22"/>
          <w:szCs w:val="22"/>
        </w:rPr>
      </w:pPr>
      <w:hyperlink w:anchor="_Toc204046933" w:history="1">
        <w:r w:rsidR="00F20DD3" w:rsidRPr="00362DC4">
          <w:rPr>
            <w:rStyle w:val="Hyperlink"/>
            <w:rFonts w:ascii="Times New Roman" w:hAnsi="Times New Roman" w:cs="Times New Roman"/>
            <w:noProof/>
          </w:rPr>
          <w:t>Figure 4.2: Inverter Output Voltage Stability Graph</w:t>
        </w:r>
        <w:r w:rsidR="00F20DD3">
          <w:rPr>
            <w:noProof/>
            <w:webHidden/>
          </w:rPr>
          <w:tab/>
        </w:r>
        <w:r w:rsidR="00F20DD3">
          <w:rPr>
            <w:noProof/>
            <w:webHidden/>
          </w:rPr>
          <w:fldChar w:fldCharType="begin"/>
        </w:r>
        <w:r w:rsidR="00F20DD3">
          <w:rPr>
            <w:noProof/>
            <w:webHidden/>
          </w:rPr>
          <w:instrText xml:space="preserve"> PAGEREF _Toc204046933 \h </w:instrText>
        </w:r>
        <w:r w:rsidR="00F20DD3">
          <w:rPr>
            <w:noProof/>
            <w:webHidden/>
          </w:rPr>
        </w:r>
        <w:r w:rsidR="00F20DD3">
          <w:rPr>
            <w:noProof/>
            <w:webHidden/>
          </w:rPr>
          <w:fldChar w:fldCharType="separate"/>
        </w:r>
        <w:r w:rsidR="00F20DD3">
          <w:rPr>
            <w:noProof/>
            <w:webHidden/>
          </w:rPr>
          <w:t>35</w:t>
        </w:r>
        <w:r w:rsidR="00F20DD3">
          <w:rPr>
            <w:noProof/>
            <w:webHidden/>
          </w:rPr>
          <w:fldChar w:fldCharType="end"/>
        </w:r>
      </w:hyperlink>
    </w:p>
    <w:p w14:paraId="00244712" w14:textId="6FE809E7" w:rsidR="001E4F87" w:rsidRPr="00A402D1" w:rsidRDefault="00F20DD3" w:rsidP="00644CCD">
      <w:pPr>
        <w:rPr>
          <w:color w:val="auto"/>
        </w:rPr>
      </w:pPr>
      <w:r>
        <w:rPr>
          <w:rFonts w:ascii="Times New Roman" w:hAnsi="Times New Roman"/>
          <w:color w:val="auto"/>
          <w:szCs w:val="24"/>
        </w:rPr>
        <w:fldChar w:fldCharType="end"/>
      </w:r>
      <w:r w:rsidR="001E4F87" w:rsidRPr="00A402D1">
        <w:rPr>
          <w:rFonts w:ascii="Times New Roman" w:hAnsi="Times New Roman"/>
          <w:color w:val="auto"/>
          <w:szCs w:val="24"/>
        </w:rPr>
        <w:br w:type="page"/>
      </w:r>
    </w:p>
    <w:p w14:paraId="48ED884C" w14:textId="5837EFA2" w:rsidR="00025816" w:rsidRPr="00A402D1" w:rsidRDefault="00025816" w:rsidP="001E4F87">
      <w:pPr>
        <w:pStyle w:val="Heading1"/>
        <w:spacing w:line="360" w:lineRule="auto"/>
        <w:jc w:val="center"/>
        <w:rPr>
          <w:rFonts w:ascii="Times New Roman" w:hAnsi="Times New Roman" w:cs="Times New Roman"/>
          <w:b/>
          <w:color w:val="auto"/>
        </w:rPr>
      </w:pPr>
      <w:bookmarkStart w:id="13" w:name="_Toc203664751"/>
      <w:bookmarkStart w:id="14" w:name="_Toc204574073"/>
      <w:r w:rsidRPr="00A402D1">
        <w:rPr>
          <w:rFonts w:ascii="Times New Roman" w:hAnsi="Times New Roman" w:cs="Times New Roman"/>
          <w:b/>
          <w:color w:val="auto"/>
        </w:rPr>
        <w:lastRenderedPageBreak/>
        <w:t>LIST OF TABLES</w:t>
      </w:r>
      <w:bookmarkEnd w:id="13"/>
      <w:bookmarkEnd w:id="14"/>
    </w:p>
    <w:p w14:paraId="47608A17" w14:textId="7B2D252E" w:rsidR="00C95D32" w:rsidRDefault="00C95D32">
      <w:pPr>
        <w:pStyle w:val="TableofFigures"/>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Style w:val="Hyperlink"/>
            <w:rFonts w:ascii="Times New Roman" w:hAnsi="Times New Roman" w:cs="Times New Roman"/>
            <w:noProof/>
          </w:rPr>
          <w:t>Table 3.1</w:t>
        </w:r>
        <w:r w:rsidRPr="00FA6A14">
          <w:rPr>
            <w:rStyle w:val="Hyperlink"/>
            <w:rFonts w:ascii="Times New Roman" w:eastAsia="Times New Roman" w:hAnsi="Times New Roman" w:cs="Times New Roman"/>
            <w:b/>
            <w:bCs/>
            <w:noProof/>
          </w:rPr>
          <w:t xml:space="preserve">: </w:t>
        </w:r>
        <w:r w:rsidRPr="00FA6A14">
          <w:rPr>
            <w:rStyle w:val="Hyperlink"/>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D9E5D1C" w14:textId="4DA76F4B" w:rsidR="00C95D32" w:rsidRDefault="003068E5">
      <w:pPr>
        <w:pStyle w:val="TableofFigures"/>
        <w:tabs>
          <w:tab w:val="right" w:leader="dot" w:pos="9350"/>
        </w:tabs>
        <w:rPr>
          <w:rFonts w:eastAsiaTheme="minorEastAsia"/>
          <w:iCs w:val="0"/>
          <w:noProof/>
          <w:color w:val="auto"/>
          <w:sz w:val="22"/>
          <w:szCs w:val="22"/>
        </w:rPr>
      </w:pPr>
      <w:hyperlink w:anchor="_Toc204047012" w:history="1">
        <w:r w:rsidR="00C95D32" w:rsidRPr="00FA6A14">
          <w:rPr>
            <w:rStyle w:val="Hyperlink"/>
            <w:rFonts w:ascii="Times New Roman" w:hAnsi="Times New Roman" w:cs="Times New Roman"/>
            <w:noProof/>
          </w:rPr>
          <w:t>Table 4.1</w:t>
        </w:r>
        <w:r w:rsidR="00C95D32" w:rsidRPr="00FA6A14">
          <w:rPr>
            <w:rStyle w:val="Hyperlink"/>
            <w:rFonts w:ascii="Times New Roman" w:hAnsi="Times New Roman" w:cs="Times New Roman"/>
            <w:b/>
            <w:bCs/>
            <w:noProof/>
          </w:rPr>
          <w:t xml:space="preserve">: </w:t>
        </w:r>
        <w:r w:rsidR="00C95D32" w:rsidRPr="00FA6A14">
          <w:rPr>
            <w:rStyle w:val="Hyperlink"/>
            <w:rFonts w:ascii="Times New Roman" w:hAnsi="Times New Roman" w:cs="Times New Roman"/>
            <w:bCs/>
            <w:noProof/>
          </w:rPr>
          <w:t>Sample Load Runtime Scenarios</w:t>
        </w:r>
        <w:r w:rsidR="00C95D32">
          <w:rPr>
            <w:noProof/>
            <w:webHidden/>
          </w:rPr>
          <w:tab/>
        </w:r>
        <w:r w:rsidR="00C95D32">
          <w:rPr>
            <w:noProof/>
            <w:webHidden/>
          </w:rPr>
          <w:fldChar w:fldCharType="begin"/>
        </w:r>
        <w:r w:rsidR="00C95D32">
          <w:rPr>
            <w:noProof/>
            <w:webHidden/>
          </w:rPr>
          <w:instrText xml:space="preserve"> PAGEREF _Toc204047012 \h </w:instrText>
        </w:r>
        <w:r w:rsidR="00C95D32">
          <w:rPr>
            <w:noProof/>
            <w:webHidden/>
          </w:rPr>
        </w:r>
        <w:r w:rsidR="00C95D32">
          <w:rPr>
            <w:noProof/>
            <w:webHidden/>
          </w:rPr>
          <w:fldChar w:fldCharType="separate"/>
        </w:r>
        <w:r w:rsidR="00C95D32">
          <w:rPr>
            <w:noProof/>
            <w:webHidden/>
          </w:rPr>
          <w:t>33</w:t>
        </w:r>
        <w:r w:rsidR="00C95D32">
          <w:rPr>
            <w:noProof/>
            <w:webHidden/>
          </w:rPr>
          <w:fldChar w:fldCharType="end"/>
        </w:r>
      </w:hyperlink>
    </w:p>
    <w:p w14:paraId="1F66E353" w14:textId="04FBB4FC" w:rsidR="00C95D32" w:rsidRDefault="003068E5">
      <w:pPr>
        <w:pStyle w:val="TableofFigures"/>
        <w:tabs>
          <w:tab w:val="right" w:leader="dot" w:pos="9350"/>
        </w:tabs>
        <w:rPr>
          <w:rFonts w:eastAsiaTheme="minorEastAsia"/>
          <w:iCs w:val="0"/>
          <w:noProof/>
          <w:color w:val="auto"/>
          <w:sz w:val="22"/>
          <w:szCs w:val="22"/>
        </w:rPr>
      </w:pPr>
      <w:hyperlink w:anchor="_Toc204047013" w:history="1">
        <w:r w:rsidR="00C95D32" w:rsidRPr="00FA6A14">
          <w:rPr>
            <w:rStyle w:val="Hyperlink"/>
            <w:rFonts w:ascii="Times New Roman" w:hAnsi="Times New Roman" w:cs="Times New Roman"/>
            <w:noProof/>
          </w:rPr>
          <w:t>Table 4.2</w:t>
        </w:r>
        <w:r w:rsidR="00C95D32" w:rsidRPr="00FA6A14">
          <w:rPr>
            <w:rStyle w:val="Hyperlink"/>
            <w:rFonts w:ascii="Times New Roman" w:eastAsia="Times New Roman" w:hAnsi="Times New Roman" w:cs="Times New Roman"/>
            <w:bCs/>
            <w:noProof/>
          </w:rPr>
          <w:t>: Solar Charging Data</w:t>
        </w:r>
        <w:r w:rsidR="00C95D32">
          <w:rPr>
            <w:noProof/>
            <w:webHidden/>
          </w:rPr>
          <w:tab/>
        </w:r>
        <w:r w:rsidR="00C95D32">
          <w:rPr>
            <w:noProof/>
            <w:webHidden/>
          </w:rPr>
          <w:fldChar w:fldCharType="begin"/>
        </w:r>
        <w:r w:rsidR="00C95D32">
          <w:rPr>
            <w:noProof/>
            <w:webHidden/>
          </w:rPr>
          <w:instrText xml:space="preserve"> PAGEREF _Toc204047013 \h </w:instrText>
        </w:r>
        <w:r w:rsidR="00C95D32">
          <w:rPr>
            <w:noProof/>
            <w:webHidden/>
          </w:rPr>
        </w:r>
        <w:r w:rsidR="00C95D32">
          <w:rPr>
            <w:noProof/>
            <w:webHidden/>
          </w:rPr>
          <w:fldChar w:fldCharType="separate"/>
        </w:r>
        <w:r w:rsidR="00C95D32">
          <w:rPr>
            <w:noProof/>
            <w:webHidden/>
          </w:rPr>
          <w:t>34</w:t>
        </w:r>
        <w:r w:rsidR="00C95D32">
          <w:rPr>
            <w:noProof/>
            <w:webHidden/>
          </w:rPr>
          <w:fldChar w:fldCharType="end"/>
        </w:r>
      </w:hyperlink>
    </w:p>
    <w:p w14:paraId="492BAD0F" w14:textId="1714F86C" w:rsidR="00C95D32" w:rsidRDefault="003068E5">
      <w:pPr>
        <w:pStyle w:val="TableofFigures"/>
        <w:tabs>
          <w:tab w:val="right" w:leader="dot" w:pos="9350"/>
        </w:tabs>
        <w:rPr>
          <w:rFonts w:eastAsiaTheme="minorEastAsia"/>
          <w:iCs w:val="0"/>
          <w:noProof/>
          <w:color w:val="auto"/>
          <w:sz w:val="22"/>
          <w:szCs w:val="22"/>
        </w:rPr>
      </w:pPr>
      <w:hyperlink w:anchor="_Toc204047014" w:history="1">
        <w:r w:rsidR="00C95D32" w:rsidRPr="00FA6A14">
          <w:rPr>
            <w:rStyle w:val="Hyperlink"/>
            <w:rFonts w:ascii="Times New Roman" w:hAnsi="Times New Roman" w:cs="Times New Roman"/>
            <w:noProof/>
          </w:rPr>
          <w:t>Table 4.3</w:t>
        </w:r>
        <w:r w:rsidR="00C95D32" w:rsidRPr="00FA6A14">
          <w:rPr>
            <w:rStyle w:val="Hyperlink"/>
            <w:rFonts w:ascii="Times New Roman" w:hAnsi="Times New Roman" w:cs="Times New Roman"/>
            <w:bCs/>
            <w:noProof/>
          </w:rPr>
          <w:t>: Comparative Metrics</w:t>
        </w:r>
        <w:r w:rsidR="00C95D32">
          <w:rPr>
            <w:noProof/>
            <w:webHidden/>
          </w:rPr>
          <w:tab/>
        </w:r>
        <w:r w:rsidR="00C95D32">
          <w:rPr>
            <w:noProof/>
            <w:webHidden/>
          </w:rPr>
          <w:fldChar w:fldCharType="begin"/>
        </w:r>
        <w:r w:rsidR="00C95D32">
          <w:rPr>
            <w:noProof/>
            <w:webHidden/>
          </w:rPr>
          <w:instrText xml:space="preserve"> PAGEREF _Toc204047014 \h </w:instrText>
        </w:r>
        <w:r w:rsidR="00C95D32">
          <w:rPr>
            <w:noProof/>
            <w:webHidden/>
          </w:rPr>
        </w:r>
        <w:r w:rsidR="00C95D32">
          <w:rPr>
            <w:noProof/>
            <w:webHidden/>
          </w:rPr>
          <w:fldChar w:fldCharType="separate"/>
        </w:r>
        <w:r w:rsidR="00C95D32">
          <w:rPr>
            <w:noProof/>
            <w:webHidden/>
          </w:rPr>
          <w:t>37</w:t>
        </w:r>
        <w:r w:rsidR="00C95D32">
          <w:rPr>
            <w:noProof/>
            <w:webHidden/>
          </w:rPr>
          <w:fldChar w:fldCharType="end"/>
        </w:r>
      </w:hyperlink>
    </w:p>
    <w:p w14:paraId="2B9B0459" w14:textId="55CABEDF" w:rsidR="00C95D32" w:rsidRDefault="003068E5">
      <w:pPr>
        <w:pStyle w:val="TableofFigures"/>
        <w:tabs>
          <w:tab w:val="right" w:leader="dot" w:pos="9350"/>
        </w:tabs>
        <w:rPr>
          <w:rFonts w:eastAsiaTheme="minorEastAsia"/>
          <w:iCs w:val="0"/>
          <w:noProof/>
          <w:color w:val="auto"/>
          <w:sz w:val="22"/>
          <w:szCs w:val="22"/>
        </w:rPr>
      </w:pPr>
      <w:hyperlink w:anchor="_Toc204047015" w:history="1">
        <w:r w:rsidR="00C95D32" w:rsidRPr="00FA6A14">
          <w:rPr>
            <w:rStyle w:val="Hyperlink"/>
            <w:rFonts w:ascii="Times New Roman" w:hAnsi="Times New Roman" w:cs="Times New Roman"/>
            <w:noProof/>
          </w:rPr>
          <w:t>Table 4.4</w:t>
        </w:r>
        <w:r w:rsidR="00C95D32" w:rsidRPr="00FA6A14">
          <w:rPr>
            <w:rStyle w:val="Hyperlink"/>
            <w:rFonts w:ascii="Times New Roman" w:eastAsia="Times New Roman" w:hAnsi="Times New Roman" w:cs="Times New Roman"/>
            <w:bCs/>
            <w:noProof/>
          </w:rPr>
          <w:t>: Estimated Cost Breakdown</w:t>
        </w:r>
        <w:r w:rsidR="00C95D32">
          <w:rPr>
            <w:noProof/>
            <w:webHidden/>
          </w:rPr>
          <w:tab/>
        </w:r>
        <w:r w:rsidR="00C95D32">
          <w:rPr>
            <w:noProof/>
            <w:webHidden/>
          </w:rPr>
          <w:fldChar w:fldCharType="begin"/>
        </w:r>
        <w:r w:rsidR="00C95D32">
          <w:rPr>
            <w:noProof/>
            <w:webHidden/>
          </w:rPr>
          <w:instrText xml:space="preserve"> PAGEREF _Toc204047015 \h </w:instrText>
        </w:r>
        <w:r w:rsidR="00C95D32">
          <w:rPr>
            <w:noProof/>
            <w:webHidden/>
          </w:rPr>
        </w:r>
        <w:r w:rsidR="00C95D32">
          <w:rPr>
            <w:noProof/>
            <w:webHidden/>
          </w:rPr>
          <w:fldChar w:fldCharType="separate"/>
        </w:r>
        <w:r w:rsidR="00C95D32">
          <w:rPr>
            <w:noProof/>
            <w:webHidden/>
          </w:rPr>
          <w:t>38</w:t>
        </w:r>
        <w:r w:rsidR="00C95D32">
          <w:rPr>
            <w:noProof/>
            <w:webHidden/>
          </w:rPr>
          <w:fldChar w:fldCharType="end"/>
        </w:r>
      </w:hyperlink>
    </w:p>
    <w:p w14:paraId="75029362" w14:textId="7C19ADF5" w:rsidR="00C95D32" w:rsidRDefault="003068E5">
      <w:pPr>
        <w:pStyle w:val="TableofFigures"/>
        <w:tabs>
          <w:tab w:val="right" w:leader="dot" w:pos="9350"/>
        </w:tabs>
        <w:rPr>
          <w:rFonts w:eastAsiaTheme="minorEastAsia"/>
          <w:iCs w:val="0"/>
          <w:noProof/>
          <w:color w:val="auto"/>
          <w:sz w:val="22"/>
          <w:szCs w:val="22"/>
        </w:rPr>
      </w:pPr>
      <w:hyperlink w:anchor="_Toc204047016" w:history="1">
        <w:r w:rsidR="00C95D32" w:rsidRPr="00FA6A14">
          <w:rPr>
            <w:rStyle w:val="Hyperlink"/>
            <w:rFonts w:ascii="Times New Roman" w:hAnsi="Times New Roman" w:cs="Times New Roman"/>
            <w:noProof/>
          </w:rPr>
          <w:t>Table 4.5</w:t>
        </w:r>
        <w:r w:rsidR="00C95D32" w:rsidRPr="00FA6A14">
          <w:rPr>
            <w:rStyle w:val="Hyperlink"/>
            <w:rFonts w:ascii="Times New Roman" w:hAnsi="Times New Roman" w:cs="Times New Roman"/>
            <w:bCs/>
            <w:noProof/>
          </w:rPr>
          <w:t>: Bill of Engineering Measurement and Evaluation (BEME)</w:t>
        </w:r>
        <w:r w:rsidR="00C95D32">
          <w:rPr>
            <w:noProof/>
            <w:webHidden/>
          </w:rPr>
          <w:tab/>
        </w:r>
        <w:r w:rsidR="00C95D32">
          <w:rPr>
            <w:noProof/>
            <w:webHidden/>
          </w:rPr>
          <w:fldChar w:fldCharType="begin"/>
        </w:r>
        <w:r w:rsidR="00C95D32">
          <w:rPr>
            <w:noProof/>
            <w:webHidden/>
          </w:rPr>
          <w:instrText xml:space="preserve"> PAGEREF _Toc204047016 \h </w:instrText>
        </w:r>
        <w:r w:rsidR="00C95D32">
          <w:rPr>
            <w:noProof/>
            <w:webHidden/>
          </w:rPr>
        </w:r>
        <w:r w:rsidR="00C95D32">
          <w:rPr>
            <w:noProof/>
            <w:webHidden/>
          </w:rPr>
          <w:fldChar w:fldCharType="separate"/>
        </w:r>
        <w:r w:rsidR="00C95D32">
          <w:rPr>
            <w:noProof/>
            <w:webHidden/>
          </w:rPr>
          <w:t>39</w:t>
        </w:r>
        <w:r w:rsidR="00C95D32">
          <w:rPr>
            <w:noProof/>
            <w:webHidden/>
          </w:rPr>
          <w:fldChar w:fldCharType="end"/>
        </w:r>
      </w:hyperlink>
    </w:p>
    <w:p w14:paraId="0D360391" w14:textId="7EDD1A9F" w:rsidR="00A402D1" w:rsidRDefault="00C95D32" w:rsidP="0058047B">
      <w:pPr>
        <w:spacing w:after="160" w:line="259" w:lineRule="auto"/>
        <w:rPr>
          <w:rFonts w:ascii="Times New Roman" w:hAnsi="Times New Roman"/>
          <w:color w:val="auto"/>
          <w:szCs w:val="24"/>
        </w:rPr>
        <w:sectPr w:rsidR="00A402D1" w:rsidSect="00D96357">
          <w:footerReference w:type="default" r:id="rId9"/>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00644CCD" w:rsidRPr="00A402D1">
        <w:rPr>
          <w:rFonts w:ascii="Times New Roman" w:hAnsi="Times New Roman"/>
          <w:color w:val="auto"/>
          <w:szCs w:val="24"/>
        </w:rPr>
        <w:br w:type="page"/>
      </w:r>
    </w:p>
    <w:p w14:paraId="63267648" w14:textId="3CC2835B" w:rsidR="00025816" w:rsidRPr="00A402D1" w:rsidRDefault="00025816" w:rsidP="0058047B">
      <w:pPr>
        <w:spacing w:after="160" w:line="259" w:lineRule="auto"/>
        <w:rPr>
          <w:rFonts w:ascii="Times New Roman" w:hAnsi="Times New Roman"/>
          <w:color w:val="auto"/>
          <w:szCs w:val="24"/>
        </w:rPr>
      </w:pPr>
    </w:p>
    <w:p w14:paraId="59C57BA9" w14:textId="5D67126B" w:rsidR="008651FE" w:rsidRPr="00A402D1" w:rsidRDefault="008651FE" w:rsidP="00A45619">
      <w:pPr>
        <w:pStyle w:val="Heading1"/>
        <w:spacing w:line="360" w:lineRule="auto"/>
        <w:jc w:val="center"/>
        <w:rPr>
          <w:rFonts w:ascii="Times New Roman" w:hAnsi="Times New Roman" w:cs="Times New Roman"/>
          <w:b/>
          <w:color w:val="auto"/>
        </w:rPr>
      </w:pPr>
      <w:bookmarkStart w:id="15" w:name="_Toc203664753"/>
      <w:bookmarkStart w:id="16" w:name="_Toc204574074"/>
      <w:r w:rsidRPr="00A402D1">
        <w:rPr>
          <w:rFonts w:ascii="Times New Roman" w:hAnsi="Times New Roman" w:cs="Times New Roman"/>
          <w:b/>
          <w:color w:val="auto"/>
        </w:rPr>
        <w:t>CHAPTER ONE</w:t>
      </w:r>
      <w:bookmarkEnd w:id="15"/>
      <w:bookmarkEnd w:id="16"/>
    </w:p>
    <w:p w14:paraId="0825E574" w14:textId="40C8436A" w:rsidR="008651FE" w:rsidRPr="009200F1" w:rsidRDefault="00EB67F3" w:rsidP="009200F1">
      <w:pPr>
        <w:pStyle w:val="Heading1"/>
        <w:spacing w:line="360" w:lineRule="auto"/>
        <w:rPr>
          <w:rFonts w:ascii="Times New Roman" w:hAnsi="Times New Roman" w:cs="Times New Roman"/>
          <w:b/>
          <w:bCs/>
          <w:color w:val="auto"/>
        </w:rPr>
      </w:pPr>
      <w:bookmarkStart w:id="17" w:name="_Toc203664754"/>
      <w:bookmarkStart w:id="18" w:name="_Toc204574075"/>
      <w:r w:rsidRPr="009200F1">
        <w:rPr>
          <w:rFonts w:ascii="Times New Roman" w:hAnsi="Times New Roman" w:cs="Times New Roman"/>
          <w:b/>
          <w:bCs/>
          <w:color w:val="auto"/>
        </w:rPr>
        <w:t xml:space="preserve">1.0 </w:t>
      </w:r>
      <w:r w:rsidR="001E4F87" w:rsidRPr="009200F1">
        <w:rPr>
          <w:rFonts w:ascii="Times New Roman" w:hAnsi="Times New Roman" w:cs="Times New Roman"/>
          <w:b/>
          <w:bCs/>
          <w:color w:val="auto"/>
        </w:rPr>
        <w:tab/>
      </w:r>
      <w:r w:rsidR="008651FE" w:rsidRPr="009200F1">
        <w:rPr>
          <w:rFonts w:ascii="Times New Roman" w:hAnsi="Times New Roman" w:cs="Times New Roman"/>
          <w:b/>
          <w:bCs/>
          <w:color w:val="auto"/>
        </w:rPr>
        <w:t>INTRODUCTION</w:t>
      </w:r>
      <w:bookmarkEnd w:id="17"/>
      <w:bookmarkEnd w:id="18"/>
    </w:p>
    <w:p w14:paraId="30E04B90" w14:textId="48516980" w:rsidR="008651FE" w:rsidRPr="009200F1" w:rsidRDefault="00720A30" w:rsidP="009200F1">
      <w:pPr>
        <w:pStyle w:val="Heading2"/>
        <w:rPr>
          <w:rFonts w:ascii="Times New Roman" w:hAnsi="Times New Roman" w:cs="Times New Roman"/>
          <w:b/>
          <w:bCs/>
          <w:color w:val="auto"/>
          <w:sz w:val="28"/>
          <w:szCs w:val="28"/>
        </w:rPr>
      </w:pPr>
      <w:bookmarkStart w:id="19" w:name="_Toc203664755"/>
      <w:bookmarkStart w:id="20" w:name="_Toc204574076"/>
      <w:r w:rsidRPr="009200F1">
        <w:rPr>
          <w:rFonts w:ascii="Times New Roman" w:hAnsi="Times New Roman" w:cs="Times New Roman"/>
          <w:b/>
          <w:bCs/>
          <w:color w:val="auto"/>
          <w:sz w:val="28"/>
          <w:szCs w:val="28"/>
        </w:rPr>
        <w:t>1.1 BACKGROUND OF THE STUDY</w:t>
      </w:r>
      <w:bookmarkEnd w:id="19"/>
      <w:bookmarkEnd w:id="20"/>
    </w:p>
    <w:p w14:paraId="23E32DEE" w14:textId="77777777" w:rsidR="00BC521E" w:rsidRPr="00A402D1" w:rsidRDefault="00BC521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C014B7" w14:textId="77777777" w:rsidR="00BC521E" w:rsidRPr="00A402D1" w:rsidRDefault="00BC521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18A05CEC" w14:textId="5FA8BB98" w:rsidR="008651FE" w:rsidRPr="00A402D1" w:rsidRDefault="00BC521E" w:rsidP="00A45619">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179F5664" w14:textId="31495C43" w:rsidR="00BC521E" w:rsidRPr="00A402D1" w:rsidRDefault="00720A30" w:rsidP="00A45619">
      <w:pPr>
        <w:pStyle w:val="Heading2"/>
        <w:spacing w:line="360" w:lineRule="auto"/>
        <w:rPr>
          <w:rFonts w:ascii="Times New Roman" w:hAnsi="Times New Roman" w:cs="Times New Roman"/>
          <w:b/>
          <w:color w:val="auto"/>
          <w:sz w:val="28"/>
        </w:rPr>
      </w:pPr>
      <w:bookmarkStart w:id="21" w:name="_Toc203664756"/>
      <w:bookmarkStart w:id="22" w:name="_Toc204574077"/>
      <w:r w:rsidRPr="00A402D1">
        <w:rPr>
          <w:rFonts w:ascii="Times New Roman" w:hAnsi="Times New Roman" w:cs="Times New Roman"/>
          <w:b/>
          <w:color w:val="auto"/>
          <w:sz w:val="28"/>
        </w:rPr>
        <w:t>1.2 PROBLEM STATEMENT</w:t>
      </w:r>
      <w:bookmarkEnd w:id="21"/>
      <w:bookmarkEnd w:id="22"/>
    </w:p>
    <w:p w14:paraId="00128B01" w14:textId="3153FFED" w:rsidR="003B0982" w:rsidRPr="00A402D1" w:rsidRDefault="004378DE" w:rsidP="00A45619">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 xml:space="preserve">Unreliable electricity supply remains a major challenge in Nigeria, affecting productivity in homes, offices, and educational institutions. The high cost and environmental impact of fuel </w:t>
      </w:r>
      <w:r w:rsidRPr="00A402D1">
        <w:rPr>
          <w:rFonts w:ascii="Times New Roman" w:hAnsi="Times New Roman" w:cs="Times New Roman"/>
          <w:color w:val="auto"/>
          <w:szCs w:val="24"/>
        </w:rPr>
        <w:lastRenderedPageBreak/>
        <w:t xml:space="preserve">powered generators necessitate a cleaner and more sustainable solution. A hybrid inverter system powered by solar energy and supported by batteries offers a feasible and efficient alternative. </w:t>
      </w:r>
      <w:r w:rsidR="003B0982" w:rsidRPr="00A402D1">
        <w:rPr>
          <w:rFonts w:ascii="Times New Roman" w:hAnsi="Times New Roman" w:cs="Times New Roman"/>
          <w:color w:val="auto"/>
          <w:szCs w:val="24"/>
        </w:rPr>
        <w:t>Frequent power outages, voltage fluctuations, and dependence on fossil fuel generat</w:t>
      </w:r>
      <w:r w:rsidR="00BC521E" w:rsidRPr="00A402D1">
        <w:rPr>
          <w:rFonts w:ascii="Times New Roman" w:hAnsi="Times New Roman" w:cs="Times New Roman"/>
          <w:color w:val="auto"/>
          <w:szCs w:val="24"/>
        </w:rPr>
        <w:t xml:space="preserve">ors continue to disrupt </w:t>
      </w:r>
      <w:r w:rsidRPr="00A402D1">
        <w:rPr>
          <w:rFonts w:ascii="Times New Roman" w:hAnsi="Times New Roman" w:cs="Times New Roman"/>
          <w:color w:val="auto"/>
          <w:szCs w:val="24"/>
        </w:rPr>
        <w:t>environmental activities.</w:t>
      </w:r>
      <w:bookmarkEnd w:id="23"/>
    </w:p>
    <w:p w14:paraId="3B35C792" w14:textId="77777777" w:rsidR="004378DE" w:rsidRPr="00A402D1" w:rsidRDefault="004378DE" w:rsidP="00A45619">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19360F06" w14:textId="77777777" w:rsidR="004378DE" w:rsidRPr="00A402D1" w:rsidRDefault="004378DE" w:rsidP="00A45619">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49EB0AA2" w14:textId="77777777" w:rsidR="004378DE" w:rsidRPr="00A402D1" w:rsidRDefault="004378DE" w:rsidP="00A45619">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0BE8A881" w14:textId="5291C679" w:rsidR="008651FE" w:rsidRPr="00A402D1" w:rsidRDefault="009B7D26" w:rsidP="00A45619">
      <w:pPr>
        <w:pStyle w:val="Heading2"/>
        <w:spacing w:line="360" w:lineRule="auto"/>
        <w:rPr>
          <w:rFonts w:ascii="Times New Roman" w:hAnsi="Times New Roman" w:cs="Times New Roman"/>
          <w:b/>
          <w:color w:val="auto"/>
          <w:sz w:val="28"/>
        </w:rPr>
      </w:pPr>
      <w:bookmarkStart w:id="27" w:name="_Toc203664761"/>
      <w:bookmarkStart w:id="28" w:name="_Toc204574078"/>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77951FEC" w14:textId="3148E509" w:rsidR="008651FE" w:rsidRPr="00A402D1" w:rsidRDefault="008651F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w:t>
      </w:r>
      <w:r w:rsidR="004378DE" w:rsidRPr="00A402D1">
        <w:rPr>
          <w:rFonts w:ascii="Times New Roman" w:eastAsia="Times New Roman" w:hAnsi="Times New Roman" w:cs="Times New Roman"/>
          <w:color w:val="auto"/>
          <w:szCs w:val="24"/>
        </w:rPr>
        <w:t xml:space="preserve"> design, fabricate, and installation of</w:t>
      </w:r>
      <w:r w:rsidR="00BC521E" w:rsidRPr="00A402D1">
        <w:rPr>
          <w:rFonts w:ascii="Times New Roman" w:eastAsia="Times New Roman" w:hAnsi="Times New Roman" w:cs="Times New Roman"/>
          <w:color w:val="auto"/>
          <w:szCs w:val="24"/>
        </w:rPr>
        <w:t xml:space="preserve"> a 6.5</w:t>
      </w:r>
      <w:r w:rsidR="004378DE" w:rsidRPr="00A402D1">
        <w:rPr>
          <w:rFonts w:ascii="Times New Roman" w:eastAsia="Times New Roman" w:hAnsi="Times New Roman" w:cs="Times New Roman"/>
          <w:color w:val="auto"/>
          <w:szCs w:val="24"/>
        </w:rPr>
        <w:t>kVA hybrid solar inverter</w:t>
      </w:r>
      <w:r w:rsidRPr="00A402D1">
        <w:rPr>
          <w:rFonts w:ascii="Times New Roman" w:eastAsia="Times New Roman" w:hAnsi="Times New Roman" w:cs="Times New Roman"/>
          <w:color w:val="auto"/>
          <w:szCs w:val="24"/>
        </w:rPr>
        <w:t xml:space="preserve"> system capable of providing reliable, efficient, and sustainable power supply for residential use.</w:t>
      </w:r>
    </w:p>
    <w:p w14:paraId="719AD60E" w14:textId="7E20DCB4" w:rsidR="00157227" w:rsidRPr="00A402D1" w:rsidRDefault="009B7D26" w:rsidP="00A45619">
      <w:pPr>
        <w:pStyle w:val="Heading2"/>
        <w:spacing w:line="360" w:lineRule="auto"/>
        <w:rPr>
          <w:rFonts w:ascii="Times New Roman" w:hAnsi="Times New Roman" w:cs="Times New Roman"/>
          <w:b/>
          <w:color w:val="auto"/>
          <w:sz w:val="28"/>
        </w:rPr>
      </w:pPr>
      <w:bookmarkStart w:id="29" w:name="_Toc204574079"/>
      <w:r w:rsidRPr="00A402D1">
        <w:rPr>
          <w:rFonts w:ascii="Times New Roman" w:hAnsi="Times New Roman" w:cs="Times New Roman"/>
          <w:b/>
          <w:color w:val="auto"/>
          <w:sz w:val="28"/>
        </w:rPr>
        <w:t>1.4 OBJECTIVES</w:t>
      </w:r>
      <w:bookmarkEnd w:id="29"/>
    </w:p>
    <w:p w14:paraId="5ABF910F" w14:textId="5C12D4E4" w:rsidR="004C4E83" w:rsidRPr="00A402D1" w:rsidRDefault="008651FE"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22C38152" w14:textId="6549E3AF" w:rsidR="004C4E83" w:rsidRPr="00A402D1" w:rsidRDefault="00B716B9"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hAnsi="Times New Roman" w:cs="Times New Roman"/>
          <w:color w:val="auto"/>
          <w:szCs w:val="24"/>
        </w:rPr>
        <w:t>to d</w:t>
      </w:r>
      <w:r w:rsidR="00BC521E" w:rsidRPr="00A402D1">
        <w:rPr>
          <w:rFonts w:ascii="Times New Roman" w:hAnsi="Times New Roman" w:cs="Times New Roman"/>
          <w:color w:val="auto"/>
          <w:szCs w:val="24"/>
        </w:rPr>
        <w:t>esign a 6.5</w:t>
      </w:r>
      <w:r w:rsidR="004C4E83" w:rsidRPr="00A402D1">
        <w:rPr>
          <w:rFonts w:ascii="Times New Roman" w:hAnsi="Times New Roman" w:cs="Times New Roman"/>
          <w:color w:val="auto"/>
          <w:szCs w:val="24"/>
        </w:rPr>
        <w:t>kVA hybrid inverter syst</w:t>
      </w:r>
      <w:r w:rsidR="004378DE" w:rsidRPr="00A402D1">
        <w:rPr>
          <w:rFonts w:ascii="Times New Roman" w:hAnsi="Times New Roman" w:cs="Times New Roman"/>
          <w:color w:val="auto"/>
          <w:szCs w:val="24"/>
        </w:rPr>
        <w:t>em</w:t>
      </w:r>
      <w:r w:rsidR="004C4E83" w:rsidRPr="00A402D1">
        <w:rPr>
          <w:rFonts w:ascii="Times New Roman" w:hAnsi="Times New Roman" w:cs="Times New Roman"/>
          <w:color w:val="auto"/>
          <w:szCs w:val="24"/>
        </w:rPr>
        <w:t>.</w:t>
      </w:r>
      <w:r w:rsidR="004C4E83" w:rsidRPr="00A402D1">
        <w:rPr>
          <w:rFonts w:ascii="Times New Roman" w:eastAsia="Times New Roman" w:hAnsi="Times New Roman" w:cs="Times New Roman"/>
          <w:color w:val="auto"/>
          <w:szCs w:val="24"/>
        </w:rPr>
        <w:t xml:space="preserve"> </w:t>
      </w:r>
    </w:p>
    <w:p w14:paraId="13163375" w14:textId="77777777" w:rsidR="004C4E83"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install and integrate the components in compliance with electrical standards.</w:t>
      </w:r>
    </w:p>
    <w:p w14:paraId="76AA4884" w14:textId="77777777" w:rsidR="004C4E83"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test the system’s performance in real operating conditions.</w:t>
      </w:r>
    </w:p>
    <w:p w14:paraId="55F91F9B" w14:textId="33704F98" w:rsidR="008651FE" w:rsidRPr="00A402D1" w:rsidRDefault="008651FE" w:rsidP="00A45619">
      <w:pPr>
        <w:pStyle w:val="ListParagraph"/>
        <w:numPr>
          <w:ilvl w:val="0"/>
          <w:numId w:val="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analyze the economic and environmental benefits of the hybrid system.</w:t>
      </w:r>
    </w:p>
    <w:p w14:paraId="6176A965" w14:textId="5D9AE5FA" w:rsidR="008651FE" w:rsidRPr="00A402D1" w:rsidRDefault="009B7D26" w:rsidP="00A45619">
      <w:pPr>
        <w:pStyle w:val="Heading2"/>
        <w:spacing w:line="360" w:lineRule="auto"/>
        <w:rPr>
          <w:rFonts w:ascii="Times New Roman" w:hAnsi="Times New Roman" w:cs="Times New Roman"/>
          <w:b/>
          <w:color w:val="auto"/>
          <w:sz w:val="28"/>
        </w:rPr>
      </w:pPr>
      <w:bookmarkStart w:id="30" w:name="_Toc203664762"/>
      <w:bookmarkStart w:id="31" w:name="_Toc204574080"/>
      <w:r w:rsidRPr="00A402D1">
        <w:rPr>
          <w:rFonts w:ascii="Times New Roman" w:hAnsi="Times New Roman" w:cs="Times New Roman"/>
          <w:b/>
          <w:color w:val="auto"/>
          <w:sz w:val="28"/>
        </w:rPr>
        <w:lastRenderedPageBreak/>
        <w:t>1.5 SCOPE OF THE STUDY</w:t>
      </w:r>
      <w:bookmarkEnd w:id="30"/>
      <w:bookmarkEnd w:id="31"/>
    </w:p>
    <w:p w14:paraId="37E512DF" w14:textId="081EAE6C" w:rsidR="004378DE" w:rsidRPr="00A402D1" w:rsidRDefault="004378DE" w:rsidP="00A45619">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570324EF" w14:textId="2A394DA1" w:rsidR="008651FE" w:rsidRPr="00A402D1" w:rsidRDefault="009B7D26" w:rsidP="00A45619">
      <w:pPr>
        <w:pStyle w:val="Heading2"/>
        <w:spacing w:line="360" w:lineRule="auto"/>
        <w:rPr>
          <w:rFonts w:ascii="Times New Roman" w:hAnsi="Times New Roman" w:cs="Times New Roman"/>
          <w:b/>
          <w:color w:val="auto"/>
          <w:sz w:val="28"/>
        </w:rPr>
      </w:pPr>
      <w:bookmarkStart w:id="33" w:name="_Toc203664764"/>
      <w:bookmarkStart w:id="34" w:name="_Toc204574081"/>
      <w:r w:rsidRPr="00A402D1">
        <w:rPr>
          <w:rFonts w:ascii="Times New Roman" w:hAnsi="Times New Roman" w:cs="Times New Roman"/>
          <w:b/>
          <w:color w:val="auto"/>
          <w:sz w:val="28"/>
        </w:rPr>
        <w:t>1.6 SIGNIFICANCE OF THE STUDY</w:t>
      </w:r>
      <w:bookmarkEnd w:id="33"/>
      <w:bookmarkEnd w:id="34"/>
    </w:p>
    <w:p w14:paraId="2EACC422" w14:textId="37CAAAC0" w:rsidR="008651FE" w:rsidRPr="00A402D1" w:rsidRDefault="007B5AAF"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w:t>
      </w:r>
      <w:r w:rsidR="008651FE" w:rsidRPr="00A402D1">
        <w:rPr>
          <w:rFonts w:ascii="Times New Roman" w:eastAsia="Times New Roman" w:hAnsi="Times New Roman" w:cs="Times New Roman"/>
          <w:color w:val="auto"/>
          <w:szCs w:val="24"/>
        </w:rPr>
        <w:t>. The study:</w:t>
      </w:r>
    </w:p>
    <w:p w14:paraId="34ED27FD" w14:textId="489F31F6" w:rsidR="008651FE" w:rsidRPr="00A402D1" w:rsidRDefault="008651FE" w:rsidP="00A45619">
      <w:pPr>
        <w:pStyle w:val="ListParagraph"/>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Provides a practical guide to inverter installation</w:t>
      </w:r>
    </w:p>
    <w:p w14:paraId="0923F45F"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4362A3B9"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3A2FC76D" w14:textId="77777777" w:rsidR="008651FE" w:rsidRPr="00A402D1" w:rsidRDefault="008651FE" w:rsidP="00A45619">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5602648E" w14:textId="2C58FB8F" w:rsidR="008651FE" w:rsidRPr="00A402D1" w:rsidRDefault="009B7D26" w:rsidP="00A45619">
      <w:pPr>
        <w:pStyle w:val="Heading2"/>
        <w:spacing w:line="360" w:lineRule="auto"/>
        <w:rPr>
          <w:rFonts w:ascii="Times New Roman" w:hAnsi="Times New Roman" w:cs="Times New Roman"/>
          <w:b/>
          <w:color w:val="auto"/>
          <w:sz w:val="28"/>
        </w:rPr>
      </w:pPr>
      <w:bookmarkStart w:id="35" w:name="_Toc203664765"/>
      <w:bookmarkStart w:id="36" w:name="_Toc204574082"/>
      <w:r w:rsidRPr="00A402D1">
        <w:rPr>
          <w:rFonts w:ascii="Times New Roman" w:hAnsi="Times New Roman" w:cs="Times New Roman"/>
          <w:b/>
          <w:color w:val="auto"/>
          <w:sz w:val="28"/>
        </w:rPr>
        <w:t>1.7 LIMITATIONS</w:t>
      </w:r>
      <w:bookmarkEnd w:id="35"/>
      <w:bookmarkEnd w:id="36"/>
    </w:p>
    <w:p w14:paraId="6EB742EC" w14:textId="77777777" w:rsidR="007B5AAF" w:rsidRPr="00A402D1" w:rsidRDefault="007B5AAF" w:rsidP="00A45619">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078F3AB8"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1CCC5660"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661A56D2" w14:textId="77777777" w:rsidR="007B5AAF"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4C0E410" w14:textId="665CAB88" w:rsidR="00BF19C2" w:rsidRPr="00A402D1" w:rsidRDefault="007B5AAF" w:rsidP="00A45619">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5B3A5C6F" w14:textId="67EB18ED" w:rsidR="00E40438" w:rsidRPr="00A402D1" w:rsidRDefault="00E40438" w:rsidP="00E40438">
      <w:pPr>
        <w:spacing w:after="160" w:line="259" w:lineRule="auto"/>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br w:type="page"/>
      </w:r>
    </w:p>
    <w:p w14:paraId="09993FD1" w14:textId="52BA14EC" w:rsidR="00F144D3" w:rsidRPr="00A402D1" w:rsidRDefault="00F144D3" w:rsidP="00A45619">
      <w:pPr>
        <w:pStyle w:val="Heading1"/>
        <w:spacing w:line="360" w:lineRule="auto"/>
        <w:jc w:val="center"/>
        <w:rPr>
          <w:rFonts w:ascii="Times New Roman" w:hAnsi="Times New Roman" w:cs="Times New Roman"/>
          <w:b/>
          <w:color w:val="auto"/>
        </w:rPr>
      </w:pPr>
      <w:bookmarkStart w:id="37" w:name="_Toc203664766"/>
      <w:bookmarkStart w:id="38" w:name="_Toc204574083"/>
      <w:r w:rsidRPr="00A402D1">
        <w:rPr>
          <w:rFonts w:ascii="Times New Roman" w:hAnsi="Times New Roman" w:cs="Times New Roman"/>
          <w:b/>
          <w:color w:val="auto"/>
        </w:rPr>
        <w:lastRenderedPageBreak/>
        <w:t>CHAPTER TWO</w:t>
      </w:r>
      <w:bookmarkEnd w:id="37"/>
      <w:bookmarkEnd w:id="38"/>
    </w:p>
    <w:p w14:paraId="5731E687" w14:textId="06680A94" w:rsidR="00F144D3" w:rsidRPr="00A402D1" w:rsidRDefault="00F144D3" w:rsidP="00A45619">
      <w:pPr>
        <w:pStyle w:val="Heading1"/>
        <w:spacing w:line="360" w:lineRule="auto"/>
        <w:rPr>
          <w:rFonts w:ascii="Times New Roman" w:hAnsi="Times New Roman" w:cs="Times New Roman"/>
          <w:b/>
          <w:color w:val="auto"/>
        </w:rPr>
      </w:pPr>
      <w:bookmarkStart w:id="39" w:name="_Toc203664767"/>
      <w:bookmarkStart w:id="40" w:name="_Toc204574084"/>
      <w:r w:rsidRPr="00A402D1">
        <w:rPr>
          <w:rFonts w:ascii="Times New Roman" w:hAnsi="Times New Roman" w:cs="Times New Roman"/>
          <w:b/>
          <w:color w:val="auto"/>
        </w:rPr>
        <w:t>2.0 LITERATURE REVIEW</w:t>
      </w:r>
      <w:bookmarkEnd w:id="39"/>
      <w:bookmarkEnd w:id="40"/>
    </w:p>
    <w:p w14:paraId="3065AC53" w14:textId="6E713EF3" w:rsidR="00F144D3" w:rsidRPr="00A402D1" w:rsidRDefault="00720A30" w:rsidP="00A45619">
      <w:pPr>
        <w:pStyle w:val="Heading2"/>
        <w:spacing w:line="360" w:lineRule="auto"/>
        <w:rPr>
          <w:rFonts w:ascii="Times New Roman" w:hAnsi="Times New Roman" w:cs="Times New Roman"/>
          <w:b/>
          <w:color w:val="auto"/>
          <w:sz w:val="28"/>
        </w:rPr>
      </w:pPr>
      <w:bookmarkStart w:id="41" w:name="_Toc203664768"/>
      <w:bookmarkStart w:id="42" w:name="_Toc204574085"/>
      <w:r w:rsidRPr="00A402D1">
        <w:rPr>
          <w:rFonts w:ascii="Times New Roman" w:hAnsi="Times New Roman" w:cs="Times New Roman"/>
          <w:b/>
          <w:color w:val="auto"/>
          <w:sz w:val="28"/>
        </w:rPr>
        <w:t>2.1 REVIEW OF RELATED WORKS</w:t>
      </w:r>
      <w:bookmarkEnd w:id="41"/>
      <w:bookmarkEnd w:id="42"/>
    </w:p>
    <w:p w14:paraId="4790B97A"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1628688C" w14:textId="77777777" w:rsidR="00F144D3" w:rsidRPr="00A402D1" w:rsidRDefault="00F144D3" w:rsidP="00A45619">
      <w:pPr>
        <w:pStyle w:val="NormalWeb"/>
        <w:spacing w:line="360" w:lineRule="auto"/>
        <w:jc w:val="both"/>
        <w:rPr>
          <w:color w:val="auto"/>
        </w:rPr>
      </w:pPr>
      <w:r w:rsidRPr="00A402D1">
        <w:rPr>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273F7391" w14:textId="77777777" w:rsidR="00F144D3" w:rsidRPr="00A402D1" w:rsidRDefault="00F144D3" w:rsidP="00A45619">
      <w:pPr>
        <w:pStyle w:val="NormalWeb"/>
        <w:spacing w:line="360" w:lineRule="auto"/>
        <w:jc w:val="both"/>
        <w:rPr>
          <w:color w:val="auto"/>
        </w:rPr>
      </w:pPr>
      <w:r w:rsidRPr="00A402D1">
        <w:rPr>
          <w:color w:val="auto"/>
        </w:rPr>
        <w:t xml:space="preserve">Yusuf et al. (2022) conducted simulations on PV-battery inverter systems and noted performance gains using MPPT charge controllers, suggesting that conventional PWM controllers are suboptimal. </w:t>
      </w:r>
      <w:proofErr w:type="spellStart"/>
      <w:r w:rsidRPr="00A402D1">
        <w:rPr>
          <w:color w:val="auto"/>
        </w:rPr>
        <w:t>Adefarati</w:t>
      </w:r>
      <w:proofErr w:type="spellEnd"/>
      <w:r w:rsidRPr="00A402D1">
        <w:rPr>
          <w:color w:val="auto"/>
        </w:rPr>
        <w:t xml:space="preserve"> (2022) developed a smart monitoring system for hybrid inverters but focused primarily on IoT integration rather than system sizing and efficiency.</w:t>
      </w:r>
    </w:p>
    <w:p w14:paraId="484137B3" w14:textId="77777777" w:rsidR="00F144D3" w:rsidRPr="00A402D1" w:rsidRDefault="00F144D3" w:rsidP="00A45619">
      <w:pPr>
        <w:pStyle w:val="NormalWeb"/>
        <w:spacing w:line="360" w:lineRule="auto"/>
        <w:jc w:val="both"/>
        <w:rPr>
          <w:color w:val="auto"/>
        </w:rPr>
      </w:pPr>
      <w:r w:rsidRPr="00A402D1">
        <w:rPr>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31993FB9" w14:textId="2FEF6B68" w:rsidR="00676080" w:rsidRPr="00676080" w:rsidRDefault="00F144D3" w:rsidP="00A45619">
      <w:pPr>
        <w:pStyle w:val="NormalWeb"/>
        <w:spacing w:line="360" w:lineRule="auto"/>
        <w:jc w:val="both"/>
        <w:rPr>
          <w:color w:val="auto"/>
        </w:rPr>
      </w:pPr>
      <w:r w:rsidRPr="00A402D1">
        <w:rPr>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5F2E7658" w14:textId="77777777" w:rsidR="00676080" w:rsidRPr="00676080"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47EFB84" w14:textId="77777777" w:rsidR="00676080" w:rsidRPr="00676080" w:rsidRDefault="00676080" w:rsidP="00676080">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6683BFDB" w14:textId="77777777" w:rsidR="00676080" w:rsidRPr="00676080"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67642AA5" w14:textId="77777777" w:rsidR="00676080" w:rsidRPr="00676080" w:rsidRDefault="00676080" w:rsidP="00676080">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476682DC" w14:textId="1C67763E" w:rsidR="00676080" w:rsidRPr="00A402D1" w:rsidRDefault="00676080" w:rsidP="00A45619">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45B823C7" w14:textId="45886AA9" w:rsidR="00F144D3" w:rsidRPr="00A402D1" w:rsidRDefault="00720A30" w:rsidP="00A45619">
      <w:pPr>
        <w:pStyle w:val="Heading2"/>
        <w:spacing w:line="360" w:lineRule="auto"/>
        <w:rPr>
          <w:rFonts w:ascii="Times New Roman" w:hAnsi="Times New Roman" w:cs="Times New Roman"/>
          <w:b/>
          <w:color w:val="auto"/>
          <w:sz w:val="28"/>
        </w:rPr>
      </w:pPr>
      <w:bookmarkStart w:id="43" w:name="_Toc203664769"/>
      <w:bookmarkStart w:id="44" w:name="_Toc204574086"/>
      <w:r w:rsidRPr="00A402D1">
        <w:rPr>
          <w:rFonts w:ascii="Times New Roman" w:hAnsi="Times New Roman" w:cs="Times New Roman"/>
          <w:b/>
          <w:color w:val="auto"/>
          <w:sz w:val="28"/>
        </w:rPr>
        <w:t>2.2 ENERGY DEMAND AND POWER RELIABILITY CHALLENGES IN NIGERIA</w:t>
      </w:r>
      <w:bookmarkEnd w:id="43"/>
      <w:bookmarkEnd w:id="44"/>
    </w:p>
    <w:p w14:paraId="1BAFFF16" w14:textId="51D195A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49D9B0EE" w14:textId="763C6E85" w:rsidR="00F144D3" w:rsidRPr="00A402D1" w:rsidRDefault="00C60659" w:rsidP="00A45619">
      <w:pPr>
        <w:pStyle w:val="Heading2"/>
        <w:spacing w:line="360" w:lineRule="auto"/>
        <w:rPr>
          <w:rFonts w:ascii="Times New Roman" w:hAnsi="Times New Roman" w:cs="Times New Roman"/>
          <w:b/>
          <w:color w:val="auto"/>
          <w:sz w:val="28"/>
          <w:szCs w:val="28"/>
        </w:rPr>
      </w:pPr>
      <w:bookmarkStart w:id="45" w:name="_Toc204574087"/>
      <w:r w:rsidRPr="00A402D1">
        <w:rPr>
          <w:rFonts w:ascii="Times New Roman" w:hAnsi="Times New Roman" w:cs="Times New Roman"/>
          <w:b/>
          <w:color w:val="auto"/>
          <w:sz w:val="28"/>
          <w:szCs w:val="28"/>
        </w:rPr>
        <w:t>2.3</w:t>
      </w:r>
      <w:r w:rsidR="00F144D3" w:rsidRPr="00A402D1">
        <w:rPr>
          <w:rFonts w:ascii="Times New Roman" w:hAnsi="Times New Roman" w:cs="Times New Roman"/>
          <w:b/>
          <w:color w:val="auto"/>
          <w:sz w:val="28"/>
          <w:szCs w:val="28"/>
        </w:rPr>
        <w:t xml:space="preserve"> Renewable and Non-Renewable</w:t>
      </w:r>
      <w:bookmarkEnd w:id="45"/>
      <w:r w:rsidR="00F144D3" w:rsidRPr="00A402D1">
        <w:rPr>
          <w:rFonts w:ascii="Times New Roman" w:hAnsi="Times New Roman" w:cs="Times New Roman"/>
          <w:b/>
          <w:color w:val="auto"/>
          <w:sz w:val="28"/>
          <w:szCs w:val="28"/>
        </w:rPr>
        <w:t xml:space="preserve"> </w:t>
      </w:r>
    </w:p>
    <w:p w14:paraId="3F656E4E" w14:textId="77777777" w:rsidR="00F144D3" w:rsidRPr="00A402D1" w:rsidRDefault="00F144D3" w:rsidP="00A4561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53CB9F14" w14:textId="4B744E53" w:rsidR="00F144D3" w:rsidRPr="00A402D1" w:rsidRDefault="00720A30" w:rsidP="00A45619">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574088"/>
      <w:r w:rsidRPr="00A402D1">
        <w:rPr>
          <w:rFonts w:ascii="Times New Roman" w:hAnsi="Times New Roman" w:cs="Times New Roman"/>
          <w:b/>
          <w:color w:val="auto"/>
          <w:sz w:val="28"/>
        </w:rPr>
        <w:lastRenderedPageBreak/>
        <w:t>2.4 OVERVIEW OF SOLAR ENERGY SYSTEMS</w:t>
      </w:r>
      <w:bookmarkEnd w:id="46"/>
      <w:bookmarkEnd w:id="47"/>
    </w:p>
    <w:p w14:paraId="45A298E2" w14:textId="77777777" w:rsidR="00F144D3" w:rsidRPr="00A402D1" w:rsidRDefault="00F144D3" w:rsidP="00A45619">
      <w:pPr>
        <w:spacing w:line="360" w:lineRule="auto"/>
        <w:jc w:val="center"/>
        <w:rPr>
          <w:rFonts w:asciiTheme="majorBidi" w:hAnsiTheme="majorBidi" w:cstheme="majorBidi"/>
          <w:color w:val="auto"/>
        </w:rPr>
      </w:pPr>
    </w:p>
    <w:p w14:paraId="0BB71107" w14:textId="604B4AB8" w:rsidR="00F144D3" w:rsidRPr="00A402D1" w:rsidRDefault="004751FE" w:rsidP="00A45619">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7F021242" wp14:editId="070830F8">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10">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0914F03F" w14:textId="6F576B92" w:rsidR="00F144D3" w:rsidRPr="00A402D1" w:rsidRDefault="00873A5A" w:rsidP="00A45619">
      <w:pPr>
        <w:pStyle w:val="Caption"/>
        <w:spacing w:line="360" w:lineRule="auto"/>
        <w:jc w:val="center"/>
        <w:rPr>
          <w:rFonts w:ascii="Times New Roman" w:hAnsi="Times New Roman" w:cs="Times New Roman"/>
          <w:i w:val="0"/>
          <w:color w:val="auto"/>
          <w:sz w:val="24"/>
          <w:szCs w:val="24"/>
        </w:rPr>
      </w:pPr>
      <w:bookmarkStart w:id="48" w:name="_Toc204046919"/>
      <w:r w:rsidRPr="00A402D1">
        <w:rPr>
          <w:rFonts w:ascii="Times New Roman" w:hAnsi="Times New Roman" w:cs="Times New Roman"/>
          <w:i w:val="0"/>
          <w:color w:val="auto"/>
          <w:sz w:val="24"/>
          <w:szCs w:val="24"/>
        </w:rPr>
        <w:t>Figure 2</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1</w:t>
      </w:r>
      <w:r w:rsidR="00295AF8" w:rsidRPr="00A402D1">
        <w:rPr>
          <w:rFonts w:ascii="Times New Roman" w:hAnsi="Times New Roman" w:cs="Times New Roman"/>
          <w:i w:val="0"/>
          <w:color w:val="auto"/>
          <w:sz w:val="24"/>
          <w:szCs w:val="24"/>
        </w:rPr>
        <w:fldChar w:fldCharType="end"/>
      </w:r>
      <w:r w:rsidR="001E4F87" w:rsidRPr="00A402D1">
        <w:rPr>
          <w:rFonts w:ascii="Times New Roman" w:hAnsi="Times New Roman" w:cs="Times New Roman"/>
          <w:i w:val="0"/>
          <w:color w:val="auto"/>
          <w:sz w:val="24"/>
          <w:szCs w:val="24"/>
        </w:rPr>
        <w:t>: Basic Configuration of a</w:t>
      </w:r>
      <w:r w:rsidR="00830957" w:rsidRPr="00A402D1">
        <w:rPr>
          <w:rFonts w:ascii="Times New Roman" w:hAnsi="Times New Roman" w:cs="Times New Roman"/>
          <w:i w:val="0"/>
          <w:color w:val="auto"/>
          <w:sz w:val="24"/>
          <w:szCs w:val="24"/>
        </w:rPr>
        <w:t xml:space="preserve"> </w:t>
      </w:r>
      <w:r w:rsidR="001E4F87" w:rsidRPr="00A402D1">
        <w:rPr>
          <w:rFonts w:ascii="Times New Roman" w:hAnsi="Times New Roman" w:cs="Times New Roman"/>
          <w:i w:val="0"/>
          <w:color w:val="auto"/>
          <w:sz w:val="24"/>
          <w:szCs w:val="24"/>
        </w:rPr>
        <w:t>Solar PV System</w:t>
      </w:r>
      <w:bookmarkEnd w:id="48"/>
    </w:p>
    <w:p w14:paraId="437E70A0" w14:textId="17CBD72C" w:rsidR="004751FE" w:rsidRPr="00A402D1" w:rsidRDefault="004751FE" w:rsidP="00A45619">
      <w:pPr>
        <w:spacing w:line="360" w:lineRule="auto"/>
        <w:jc w:val="center"/>
        <w:rPr>
          <w:color w:val="auto"/>
        </w:rPr>
      </w:pPr>
      <w:r w:rsidRPr="00A402D1">
        <w:rPr>
          <w:color w:val="auto"/>
        </w:rPr>
        <w:t xml:space="preserve">Source: </w:t>
      </w:r>
      <w:r w:rsidR="000E1FD3" w:rsidRPr="00FC598B">
        <w:rPr>
          <w:rFonts w:ascii="Times New Roman" w:hAnsi="Times New Roman" w:cs="Times New Roman"/>
          <w:color w:val="auto"/>
        </w:rPr>
        <w:t>(</w:t>
      </w:r>
      <w:proofErr w:type="spellStart"/>
      <w:r w:rsidR="000E1FD3" w:rsidRPr="00FC598B">
        <w:rPr>
          <w:rFonts w:ascii="Times New Roman" w:hAnsi="Times New Roman" w:cs="Times New Roman"/>
          <w:color w:val="auto"/>
        </w:rPr>
        <w:t>Pakkiraiah</w:t>
      </w:r>
      <w:proofErr w:type="spellEnd"/>
      <w:r w:rsidR="000E1FD3" w:rsidRPr="00FC598B">
        <w:rPr>
          <w:rFonts w:ascii="Times New Roman" w:hAnsi="Times New Roman" w:cs="Times New Roman"/>
          <w:color w:val="auto"/>
        </w:rPr>
        <w:t>, B. &amp; Sukumar, G Durga. 2016)</w:t>
      </w:r>
    </w:p>
    <w:p w14:paraId="035144EE"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5FCE2019"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Solar Panels</w:t>
      </w:r>
      <w:r w:rsidRPr="00A402D1">
        <w:rPr>
          <w:rFonts w:ascii="Times New Roman" w:hAnsi="Times New Roman" w:cs="Times New Roman"/>
          <w:color w:val="auto"/>
          <w:szCs w:val="24"/>
        </w:rPr>
        <w:t>: Convert sunlight into direct current (DC).</w:t>
      </w:r>
    </w:p>
    <w:p w14:paraId="01B23D6C"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Inverter</w:t>
      </w:r>
      <w:r w:rsidRPr="00A402D1">
        <w:rPr>
          <w:rFonts w:ascii="Times New Roman" w:hAnsi="Times New Roman" w:cs="Times New Roman"/>
          <w:color w:val="auto"/>
          <w:szCs w:val="24"/>
        </w:rPr>
        <w:t>: Converts DC to alternating current (AC).</w:t>
      </w:r>
    </w:p>
    <w:p w14:paraId="2DEB16A7"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Charge Controller</w:t>
      </w:r>
      <w:r w:rsidRPr="00A402D1">
        <w:rPr>
          <w:rFonts w:ascii="Times New Roman" w:hAnsi="Times New Roman" w:cs="Times New Roman"/>
          <w:color w:val="auto"/>
          <w:szCs w:val="24"/>
        </w:rPr>
        <w:t>: Regulates voltage and current to the batteries.</w:t>
      </w:r>
    </w:p>
    <w:p w14:paraId="2ED0C3E9"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Battery Bank</w:t>
      </w:r>
      <w:r w:rsidRPr="00A402D1">
        <w:rPr>
          <w:rFonts w:ascii="Times New Roman" w:hAnsi="Times New Roman" w:cs="Times New Roman"/>
          <w:color w:val="auto"/>
          <w:szCs w:val="24"/>
        </w:rPr>
        <w:t>: Stores excess energy for use during low sunlight or grid failure.</w:t>
      </w:r>
    </w:p>
    <w:p w14:paraId="19F897D1" w14:textId="77777777" w:rsidR="00F144D3" w:rsidRPr="00A402D1" w:rsidRDefault="00F144D3" w:rsidP="00A45619">
      <w:pPr>
        <w:pStyle w:val="ListParagraph"/>
        <w:numPr>
          <w:ilvl w:val="0"/>
          <w:numId w:val="5"/>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Balance of System</w:t>
      </w:r>
      <w:r w:rsidRPr="00A402D1">
        <w:rPr>
          <w:rFonts w:ascii="Times New Roman" w:hAnsi="Times New Roman" w:cs="Times New Roman"/>
          <w:color w:val="auto"/>
          <w:szCs w:val="24"/>
        </w:rPr>
        <w:t>: Includes mounting, wiring, and protective devices.</w:t>
      </w:r>
    </w:p>
    <w:p w14:paraId="70E4DC0E" w14:textId="77777777" w:rsidR="00F144D3" w:rsidRPr="00A402D1" w:rsidRDefault="00F144D3" w:rsidP="00A45619">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16DAE898" w14:textId="6AB68A74" w:rsidR="00F144D3" w:rsidRPr="00A402D1" w:rsidRDefault="00720A30" w:rsidP="00A45619">
      <w:pPr>
        <w:pStyle w:val="Heading2"/>
        <w:spacing w:line="360" w:lineRule="auto"/>
        <w:rPr>
          <w:rFonts w:ascii="Times New Roman" w:hAnsi="Times New Roman" w:cs="Times New Roman"/>
          <w:b/>
          <w:color w:val="auto"/>
          <w:sz w:val="28"/>
        </w:rPr>
      </w:pPr>
      <w:bookmarkStart w:id="49" w:name="_Toc203664771"/>
      <w:bookmarkStart w:id="50" w:name="_Toc204574089"/>
      <w:r w:rsidRPr="00A402D1">
        <w:rPr>
          <w:rFonts w:ascii="Times New Roman" w:hAnsi="Times New Roman" w:cs="Times New Roman"/>
          <w:b/>
          <w:color w:val="auto"/>
          <w:sz w:val="28"/>
        </w:rPr>
        <w:t>2.5 HYBRID POWER SYSTEMS</w:t>
      </w:r>
      <w:bookmarkEnd w:id="49"/>
      <w:bookmarkEnd w:id="50"/>
    </w:p>
    <w:p w14:paraId="6719CB16" w14:textId="77777777" w:rsidR="00F144D3" w:rsidRPr="00A402D1" w:rsidRDefault="00F144D3" w:rsidP="00A45619">
      <w:pPr>
        <w:pStyle w:val="NormalWeb"/>
        <w:spacing w:line="360" w:lineRule="auto"/>
        <w:jc w:val="both"/>
        <w:rPr>
          <w:color w:val="auto"/>
        </w:rPr>
      </w:pPr>
      <w:r w:rsidRPr="00A402D1">
        <w:rPr>
          <w:color w:val="auto"/>
        </w:rPr>
        <w:t xml:space="preserve"> A hybrid power system integrates two or more energy sources to provide electricity with greater reliability and efficiency. Typical combinations include solar-diesel, solar-grid, solar-wind, and </w:t>
      </w:r>
      <w:r w:rsidRPr="00A402D1">
        <w:rPr>
          <w:color w:val="auto"/>
        </w:rPr>
        <w:lastRenderedPageBreak/>
        <w:t>solar-battery setups. At the core of these systems are hybrid inverters, which coordinate inputs from various sources and ensure optimized power output.</w:t>
      </w:r>
    </w:p>
    <w:p w14:paraId="6390E9D9" w14:textId="1D4C87B8" w:rsidR="00F144D3" w:rsidRPr="00A402D1" w:rsidRDefault="0019073F" w:rsidP="00F144D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7C5977B5" wp14:editId="21238B3A">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49682863" w14:textId="662B1188"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3BE22FCA"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6F501958"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6EE93150"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0315BD15"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74037B35"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p>
    <w:p w14:paraId="7B7AAC35" w14:textId="77777777" w:rsidR="00F144D3" w:rsidRPr="00A402D1" w:rsidRDefault="00F144D3" w:rsidP="0019073F">
      <w:pPr>
        <w:spacing w:before="100" w:beforeAutospacing="1" w:after="100" w:afterAutospacing="1" w:line="360" w:lineRule="auto"/>
        <w:rPr>
          <w:rFonts w:ascii="Times New Roman" w:hAnsi="Times New Roman" w:cs="Times New Roman"/>
          <w:b/>
          <w:bCs/>
          <w:color w:val="auto"/>
          <w:szCs w:val="24"/>
        </w:rPr>
      </w:pPr>
    </w:p>
    <w:p w14:paraId="2C2D63A4" w14:textId="7263A52E" w:rsidR="00F144D3" w:rsidRPr="00A402D1" w:rsidRDefault="000E1FD3" w:rsidP="000E1FD3">
      <w:pPr>
        <w:pStyle w:val="Caption"/>
        <w:jc w:val="center"/>
        <w:rPr>
          <w:rFonts w:ascii="Times New Roman" w:hAnsi="Times New Roman" w:cs="Times New Roman"/>
          <w:i w:val="0"/>
          <w:color w:val="auto"/>
          <w:sz w:val="24"/>
          <w:szCs w:val="24"/>
        </w:rPr>
      </w:pPr>
      <w:bookmarkStart w:id="51" w:name="_Toc204046920"/>
      <w:r w:rsidRPr="00A402D1">
        <w:rPr>
          <w:rFonts w:ascii="Times New Roman" w:hAnsi="Times New Roman" w:cs="Times New Roman"/>
          <w:i w:val="0"/>
          <w:color w:val="auto"/>
          <w:sz w:val="24"/>
          <w:szCs w:val="24"/>
        </w:rPr>
        <w:t>Figure</w:t>
      </w:r>
      <w:r w:rsidR="0056512A" w:rsidRPr="00A402D1">
        <w:rPr>
          <w:rFonts w:ascii="Times New Roman" w:hAnsi="Times New Roman" w:cs="Times New Roman"/>
          <w:i w:val="0"/>
          <w:color w:val="auto"/>
          <w:sz w:val="24"/>
          <w:szCs w:val="24"/>
        </w:rPr>
        <w:t xml:space="preserve"> </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2</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.2</w:t>
      </w:r>
      <w:r w:rsidR="00830957" w:rsidRPr="00A402D1">
        <w:rPr>
          <w:rFonts w:ascii="Times New Roman" w:hAnsi="Times New Roman" w:cs="Times New Roman"/>
          <w:i w:val="0"/>
          <w:color w:val="auto"/>
          <w:sz w:val="24"/>
          <w:szCs w:val="24"/>
        </w:rPr>
        <w:t>: Schematic Layout of a Solar Hybrid System</w:t>
      </w:r>
      <w:bookmarkEnd w:id="51"/>
    </w:p>
    <w:p w14:paraId="22F26898" w14:textId="438D385F" w:rsidR="000E1FD3" w:rsidRPr="00D23337" w:rsidRDefault="000E1FD3" w:rsidP="000E1FD3">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6454641E"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1491AF10"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Uninterrupted Power Supply</w:t>
      </w:r>
      <w:r w:rsidRPr="00A402D1">
        <w:rPr>
          <w:rFonts w:ascii="Times New Roman" w:hAnsi="Times New Roman" w:cs="Times New Roman"/>
          <w:color w:val="auto"/>
          <w:szCs w:val="24"/>
        </w:rPr>
        <w:t xml:space="preserve"> through intelligent source switching.</w:t>
      </w:r>
    </w:p>
    <w:p w14:paraId="33F5BC53"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Improved Energy Efficiency</w:t>
      </w:r>
      <w:r w:rsidRPr="00A402D1">
        <w:rPr>
          <w:rFonts w:ascii="Times New Roman" w:hAnsi="Times New Roman" w:cs="Times New Roman"/>
          <w:color w:val="auto"/>
          <w:szCs w:val="24"/>
        </w:rPr>
        <w:t xml:space="preserve"> via maximum power point tracking (MPPT).</w:t>
      </w:r>
    </w:p>
    <w:p w14:paraId="754688E0"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Cost Optimization</w:t>
      </w:r>
      <w:r w:rsidRPr="00A402D1">
        <w:rPr>
          <w:rFonts w:ascii="Times New Roman" w:hAnsi="Times New Roman" w:cs="Times New Roman"/>
          <w:color w:val="auto"/>
          <w:szCs w:val="24"/>
        </w:rPr>
        <w:t xml:space="preserve"> by reducing generator or grid reliance.</w:t>
      </w:r>
    </w:p>
    <w:p w14:paraId="2DFDF994" w14:textId="77777777" w:rsidR="00F144D3" w:rsidRPr="00A402D1" w:rsidRDefault="00F144D3" w:rsidP="00414848">
      <w:pPr>
        <w:pStyle w:val="ListParagraph"/>
        <w:numPr>
          <w:ilvl w:val="0"/>
          <w:numId w:val="6"/>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Environmental Benefits</w:t>
      </w:r>
      <w:r w:rsidRPr="00A402D1">
        <w:rPr>
          <w:rFonts w:ascii="Times New Roman" w:hAnsi="Times New Roman" w:cs="Times New Roman"/>
          <w:color w:val="auto"/>
          <w:szCs w:val="24"/>
        </w:rPr>
        <w:t xml:space="preserve"> by integrating renewable sources (Hossain et al., 2019).</w:t>
      </w:r>
    </w:p>
    <w:p w14:paraId="035C7484" w14:textId="3A75C7A3" w:rsidR="00F144D3" w:rsidRPr="00A402D1" w:rsidRDefault="00720A30" w:rsidP="00A45619">
      <w:pPr>
        <w:pStyle w:val="Heading2"/>
        <w:spacing w:line="360" w:lineRule="auto"/>
        <w:rPr>
          <w:rFonts w:ascii="Times New Roman" w:hAnsi="Times New Roman" w:cs="Times New Roman"/>
          <w:b/>
          <w:color w:val="auto"/>
          <w:sz w:val="28"/>
        </w:rPr>
      </w:pPr>
      <w:bookmarkStart w:id="52" w:name="_Toc203664772"/>
      <w:bookmarkStart w:id="53" w:name="_Toc204574090"/>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0CEEA5F3" w14:textId="6539CF89" w:rsidR="00F144D3" w:rsidRDefault="00F144D3" w:rsidP="00A45619">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75DBAFCE" w14:textId="77777777" w:rsidR="00BF49E7" w:rsidRPr="00A402D1" w:rsidRDefault="00BF49E7" w:rsidP="00A45619">
      <w:pPr>
        <w:spacing w:line="360" w:lineRule="auto"/>
        <w:jc w:val="both"/>
        <w:rPr>
          <w:rFonts w:ascii="Times New Roman" w:hAnsi="Times New Roman" w:cs="Times New Roman"/>
          <w:color w:val="auto"/>
          <w:szCs w:val="24"/>
        </w:rPr>
      </w:pPr>
    </w:p>
    <w:p w14:paraId="3A612562" w14:textId="1393B986" w:rsidR="00F144D3" w:rsidRPr="00A402D1" w:rsidRDefault="00720A30" w:rsidP="00A45619">
      <w:pPr>
        <w:pStyle w:val="Heading3"/>
        <w:spacing w:line="360" w:lineRule="auto"/>
        <w:rPr>
          <w:color w:val="auto"/>
          <w:sz w:val="24"/>
          <w:szCs w:val="24"/>
        </w:rPr>
      </w:pPr>
      <w:bookmarkStart w:id="55" w:name="_Toc203664774"/>
      <w:bookmarkStart w:id="56" w:name="_Toc204574091"/>
      <w:r w:rsidRPr="00A402D1">
        <w:rPr>
          <w:color w:val="auto"/>
          <w:sz w:val="24"/>
          <w:szCs w:val="24"/>
        </w:rPr>
        <w:lastRenderedPageBreak/>
        <w:t>2.6.1</w:t>
      </w:r>
      <w:r w:rsidRPr="00A402D1">
        <w:rPr>
          <w:color w:val="auto"/>
          <w:sz w:val="24"/>
          <w:szCs w:val="24"/>
        </w:rPr>
        <w:tab/>
        <w:t>TYPES OF INVERTERS</w:t>
      </w:r>
      <w:bookmarkEnd w:id="55"/>
      <w:bookmarkEnd w:id="56"/>
    </w:p>
    <w:p w14:paraId="3BE3ECBB"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Off-Grid Inverters</w:t>
      </w:r>
      <w:r w:rsidRPr="00A402D1">
        <w:rPr>
          <w:rFonts w:ascii="Times New Roman" w:hAnsi="Times New Roman" w:cs="Times New Roman"/>
          <w:color w:val="auto"/>
          <w:szCs w:val="24"/>
        </w:rPr>
        <w:t>: Operate independently of the national grid.</w:t>
      </w:r>
    </w:p>
    <w:p w14:paraId="31FD8A64"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Grid-Tied Inverters</w:t>
      </w:r>
      <w:r w:rsidRPr="00A402D1">
        <w:rPr>
          <w:rFonts w:ascii="Times New Roman" w:hAnsi="Times New Roman" w:cs="Times New Roman"/>
          <w:color w:val="auto"/>
          <w:szCs w:val="24"/>
        </w:rPr>
        <w:t>: Sync with the grid and may export excess power.</w:t>
      </w:r>
    </w:p>
    <w:p w14:paraId="66B2EA9A" w14:textId="77777777" w:rsidR="00F144D3" w:rsidRPr="00A402D1" w:rsidRDefault="00F144D3" w:rsidP="00414848">
      <w:pPr>
        <w:pStyle w:val="ListParagraph"/>
        <w:numPr>
          <w:ilvl w:val="0"/>
          <w:numId w:val="7"/>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Hybrid Inverters</w:t>
      </w:r>
      <w:r w:rsidRPr="00A402D1">
        <w:rPr>
          <w:rFonts w:ascii="Times New Roman" w:hAnsi="Times New Roman" w:cs="Times New Roman"/>
          <w:color w:val="auto"/>
          <w:szCs w:val="24"/>
        </w:rPr>
        <w:t>: Combine the capabilities of off-grid and grid-tied systems. They manage power from solar, battery, and grid sources and often support load prioritization, battery optimization, and net metering.</w:t>
      </w:r>
    </w:p>
    <w:p w14:paraId="78DF12B3"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20DD476E" w14:textId="051C48AC" w:rsidR="00F144D3" w:rsidRPr="00A402D1" w:rsidRDefault="00D23337" w:rsidP="00F144D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1312" behindDoc="0" locked="0" layoutInCell="1" allowOverlap="1" wp14:anchorId="66B18C94" wp14:editId="290CE03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4D3" w:rsidRPr="00A402D1">
        <w:rPr>
          <w:rFonts w:ascii="Times New Roman" w:hAnsi="Times New Roman" w:cs="Times New Roman"/>
          <w:color w:val="auto"/>
          <w:szCs w:val="24"/>
        </w:rPr>
        <w:t>Figure 2.3 below illustrates the basic configuration based on functionality</w:t>
      </w:r>
      <w:r w:rsidR="00BF49E7">
        <w:rPr>
          <w:rFonts w:ascii="Times New Roman" w:hAnsi="Times New Roman" w:cs="Times New Roman"/>
          <w:color w:val="auto"/>
          <w:szCs w:val="24"/>
        </w:rPr>
        <w:t>.</w:t>
      </w:r>
    </w:p>
    <w:p w14:paraId="6409F7BD" w14:textId="2879BC62"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6D71F103"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4737FABF"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499B5890"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67A16AB8" w14:textId="77777777" w:rsidR="00F144D3" w:rsidRPr="00A402D1" w:rsidRDefault="00F144D3" w:rsidP="00F144D3">
      <w:pPr>
        <w:spacing w:before="100" w:beforeAutospacing="1" w:after="100" w:afterAutospacing="1" w:line="360" w:lineRule="auto"/>
        <w:jc w:val="center"/>
        <w:rPr>
          <w:rFonts w:ascii="Times New Roman" w:hAnsi="Times New Roman" w:cs="Times New Roman"/>
          <w:bCs/>
          <w:color w:val="auto"/>
          <w:szCs w:val="24"/>
        </w:rPr>
      </w:pPr>
    </w:p>
    <w:p w14:paraId="1CD8C7D4" w14:textId="718F1174" w:rsidR="00F144D3" w:rsidRPr="00A402D1" w:rsidRDefault="0019073F" w:rsidP="0019073F">
      <w:pPr>
        <w:pStyle w:val="Caption"/>
        <w:jc w:val="center"/>
        <w:rPr>
          <w:rFonts w:ascii="Times New Roman" w:hAnsi="Times New Roman" w:cs="Times New Roman"/>
          <w:bCs/>
          <w:i w:val="0"/>
          <w:color w:val="auto"/>
          <w:sz w:val="24"/>
          <w:szCs w:val="24"/>
        </w:rPr>
      </w:pPr>
      <w:bookmarkStart w:id="57" w:name="_Toc204046921"/>
      <w:r w:rsidRPr="00A402D1">
        <w:rPr>
          <w:i w:val="0"/>
          <w:color w:val="auto"/>
          <w:sz w:val="24"/>
          <w:szCs w:val="24"/>
        </w:rPr>
        <w:t xml:space="preserve">Figure </w:t>
      </w:r>
      <w:r w:rsidR="0056512A" w:rsidRPr="00A402D1">
        <w:rPr>
          <w:i w:val="0"/>
          <w:color w:val="auto"/>
          <w:sz w:val="24"/>
          <w:szCs w:val="24"/>
        </w:rPr>
        <w:t>2</w:t>
      </w:r>
      <w:r w:rsidR="00295AF8" w:rsidRPr="00A402D1">
        <w:rPr>
          <w:i w:val="0"/>
          <w:color w:val="auto"/>
          <w:sz w:val="24"/>
          <w:szCs w:val="24"/>
        </w:rPr>
        <w:t>.</w:t>
      </w:r>
      <w:r w:rsidR="00295AF8" w:rsidRPr="00A402D1">
        <w:rPr>
          <w:i w:val="0"/>
          <w:color w:val="auto"/>
          <w:sz w:val="24"/>
          <w:szCs w:val="24"/>
        </w:rPr>
        <w:fldChar w:fldCharType="begin"/>
      </w:r>
      <w:r w:rsidR="00295AF8" w:rsidRPr="00A402D1">
        <w:rPr>
          <w:i w:val="0"/>
          <w:color w:val="auto"/>
          <w:sz w:val="24"/>
          <w:szCs w:val="24"/>
        </w:rPr>
        <w:instrText xml:space="preserve"> SEQ Figure \* ARABIC \s 1 </w:instrText>
      </w:r>
      <w:r w:rsidR="00295AF8" w:rsidRPr="00A402D1">
        <w:rPr>
          <w:i w:val="0"/>
          <w:color w:val="auto"/>
          <w:sz w:val="24"/>
          <w:szCs w:val="24"/>
        </w:rPr>
        <w:fldChar w:fldCharType="separate"/>
      </w:r>
      <w:r w:rsidR="00295AF8" w:rsidRPr="00A402D1">
        <w:rPr>
          <w:i w:val="0"/>
          <w:noProof/>
          <w:color w:val="auto"/>
          <w:sz w:val="24"/>
          <w:szCs w:val="24"/>
        </w:rPr>
        <w:t>3</w:t>
      </w:r>
      <w:r w:rsidR="00295AF8" w:rsidRPr="00A402D1">
        <w:rPr>
          <w:i w:val="0"/>
          <w:color w:val="auto"/>
          <w:sz w:val="24"/>
          <w:szCs w:val="24"/>
        </w:rPr>
        <w:fldChar w:fldCharType="end"/>
      </w:r>
      <w:r w:rsidRPr="00A402D1">
        <w:rPr>
          <w:rFonts w:ascii="Times New Roman" w:hAnsi="Times New Roman" w:cs="Times New Roman"/>
          <w:i w:val="0"/>
          <w:color w:val="auto"/>
          <w:sz w:val="24"/>
          <w:szCs w:val="24"/>
        </w:rPr>
        <w:t xml:space="preserve">: </w:t>
      </w:r>
      <w:r w:rsidR="00F144D3" w:rsidRPr="00A402D1">
        <w:rPr>
          <w:rFonts w:ascii="Times New Roman" w:hAnsi="Times New Roman" w:cs="Times New Roman"/>
          <w:bCs/>
          <w:i w:val="0"/>
          <w:color w:val="auto"/>
          <w:sz w:val="24"/>
          <w:szCs w:val="24"/>
        </w:rPr>
        <w:t>Types of Inverters Based on Functionality</w:t>
      </w:r>
      <w:bookmarkEnd w:id="57"/>
    </w:p>
    <w:p w14:paraId="33BF0856" w14:textId="5E9BCE0B" w:rsidR="009219C9" w:rsidRPr="00B64E79" w:rsidRDefault="0019073F" w:rsidP="00B64E79">
      <w:pPr>
        <w:jc w:val="center"/>
        <w:rPr>
          <w:rFonts w:ascii="Times New Roman" w:hAnsi="Times New Roman" w:cs="Times New Roman"/>
          <w:color w:val="auto"/>
        </w:rPr>
      </w:pPr>
      <w:r w:rsidRPr="00D23337">
        <w:rPr>
          <w:rFonts w:ascii="Times New Roman" w:hAnsi="Times New Roman" w:cs="Times New Roman"/>
          <w:color w:val="auto"/>
        </w:rPr>
        <w:t>Source: https://miro.medium.com/v2/resize:fit:1400/0*r7xcNwZ_rQAtH77n</w:t>
      </w:r>
    </w:p>
    <w:p w14:paraId="4376CEBB" w14:textId="7C011BAA" w:rsidR="00F144D3" w:rsidRPr="00A402D1" w:rsidRDefault="0019073F" w:rsidP="00A45619">
      <w:pPr>
        <w:pStyle w:val="Heading3"/>
        <w:numPr>
          <w:ilvl w:val="2"/>
          <w:numId w:val="55"/>
        </w:numPr>
        <w:spacing w:line="360" w:lineRule="auto"/>
        <w:rPr>
          <w:color w:val="auto"/>
          <w:sz w:val="24"/>
        </w:rPr>
      </w:pPr>
      <w:bookmarkStart w:id="58" w:name="_Toc204574092"/>
      <w:r w:rsidRPr="00A402D1">
        <w:rPr>
          <w:color w:val="auto"/>
          <w:sz w:val="24"/>
        </w:rPr>
        <w:t>KEY FEATURES OF HYBRID INVERTERS</w:t>
      </w:r>
      <w:bookmarkEnd w:id="58"/>
    </w:p>
    <w:p w14:paraId="3FE5B70C"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MPPT tracking:</w:t>
      </w:r>
      <w:r w:rsidRPr="00A402D1">
        <w:rPr>
          <w:color w:val="auto"/>
        </w:rPr>
        <w:t xml:space="preserve"> Every solar panel has a </w:t>
      </w:r>
      <w:r w:rsidRPr="00A402D1">
        <w:rPr>
          <w:rStyle w:val="Strong"/>
          <w:b w:val="0"/>
          <w:color w:val="auto"/>
        </w:rPr>
        <w:t>Maximum Power Point (MPP</w:t>
      </w:r>
      <w:r w:rsidRPr="00A402D1">
        <w:rPr>
          <w:rStyle w:val="Strong"/>
          <w:color w:val="auto"/>
        </w:rPr>
        <w:t>)</w:t>
      </w:r>
      <w:r w:rsidRPr="00A402D1">
        <w:rPr>
          <w:color w:val="auto"/>
        </w:rPr>
        <w:t xml:space="preserve"> a specific combination of </w:t>
      </w:r>
      <w:r w:rsidRPr="00A402D1">
        <w:rPr>
          <w:rStyle w:val="Strong"/>
          <w:b w:val="0"/>
          <w:color w:val="auto"/>
        </w:rPr>
        <w:t>voltage</w:t>
      </w:r>
      <w:r w:rsidRPr="00A402D1">
        <w:rPr>
          <w:color w:val="auto"/>
        </w:rPr>
        <w:t xml:space="preserve"> and </w:t>
      </w:r>
      <w:r w:rsidRPr="00A402D1">
        <w:rPr>
          <w:rStyle w:val="Strong"/>
          <w:b w:val="0"/>
          <w:color w:val="auto"/>
        </w:rPr>
        <w:t>current</w:t>
      </w:r>
      <w:r w:rsidRPr="00A402D1">
        <w:rPr>
          <w:color w:val="auto"/>
        </w:rPr>
        <w:t xml:space="preserve"> at which the panel produces </w:t>
      </w:r>
      <w:r w:rsidRPr="00A402D1">
        <w:rPr>
          <w:rStyle w:val="Strong"/>
          <w:b w:val="0"/>
          <w:color w:val="auto"/>
        </w:rPr>
        <w:t>the most power</w:t>
      </w:r>
      <w:r w:rsidRPr="00A402D1">
        <w:rPr>
          <w:color w:val="auto"/>
        </w:rPr>
        <w:t xml:space="preserve">. However, this point </w:t>
      </w:r>
      <w:r w:rsidRPr="00A402D1">
        <w:rPr>
          <w:rStyle w:val="Strong"/>
          <w:b w:val="0"/>
          <w:color w:val="auto"/>
        </w:rPr>
        <w:t>changes throughout the day</w:t>
      </w:r>
      <w:r w:rsidRPr="00A402D1">
        <w:rPr>
          <w:color w:val="auto"/>
        </w:rPr>
        <w:t xml:space="preserve"> due to fluctuations in sunlight intensity, temperature, and shading. It is the </w:t>
      </w:r>
      <w:r w:rsidRPr="00A402D1">
        <w:rPr>
          <w:rStyle w:val="Strong"/>
          <w:b w:val="0"/>
          <w:color w:val="auto"/>
        </w:rPr>
        <w:t>real-time process of continuously adjusting the electrical</w:t>
      </w:r>
      <w:r w:rsidRPr="00A402D1">
        <w:rPr>
          <w:rStyle w:val="Strong"/>
          <w:color w:val="auto"/>
        </w:rPr>
        <w:t xml:space="preserve"> operating </w:t>
      </w:r>
      <w:r w:rsidRPr="00A402D1">
        <w:rPr>
          <w:rStyle w:val="Strong"/>
          <w:b w:val="0"/>
          <w:color w:val="auto"/>
        </w:rPr>
        <w:t>point</w:t>
      </w:r>
      <w:r w:rsidRPr="00A402D1">
        <w:rPr>
          <w:color w:val="auto"/>
        </w:rPr>
        <w:t xml:space="preserve"> of the solar panel to </w:t>
      </w:r>
      <w:r w:rsidRPr="00A402D1">
        <w:rPr>
          <w:rStyle w:val="Strong"/>
          <w:b w:val="0"/>
          <w:color w:val="auto"/>
        </w:rPr>
        <w:t>stay at or near that maximum power point</w:t>
      </w:r>
      <w:r w:rsidRPr="00A402D1">
        <w:rPr>
          <w:b/>
          <w:bCs/>
          <w:color w:val="auto"/>
        </w:rPr>
        <w:t>,</w:t>
      </w:r>
      <w:r w:rsidRPr="00A402D1">
        <w:rPr>
          <w:color w:val="auto"/>
        </w:rPr>
        <w:t xml:space="preserve"> thereby maximizing the energy that is harvested and delivered to the battery or load.</w:t>
      </w:r>
    </w:p>
    <w:p w14:paraId="6AAC1C67"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lastRenderedPageBreak/>
        <w:t>Battery management:</w:t>
      </w:r>
      <w:r w:rsidRPr="00A402D1">
        <w:rPr>
          <w:color w:val="auto"/>
        </w:rPr>
        <w:t xml:space="preserve"> Refers to the set of practices, technologies, and systems used to </w:t>
      </w:r>
      <w:r w:rsidRPr="00A402D1">
        <w:rPr>
          <w:rStyle w:val="Strong"/>
          <w:b w:val="0"/>
          <w:color w:val="auto"/>
        </w:rPr>
        <w:t>monitor, control, protect, and optimize battery performance</w:t>
      </w:r>
      <w:r w:rsidRPr="00A402D1">
        <w:rPr>
          <w:color w:val="auto"/>
        </w:rPr>
        <w:t xml:space="preserve"> in energy systems especially in hybrid inverter setups.</w:t>
      </w:r>
    </w:p>
    <w:p w14:paraId="67CA7B79"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Source prioritization (solar → battery → grid):</w:t>
      </w:r>
      <w:r w:rsidRPr="00A402D1">
        <w:rPr>
          <w:b/>
          <w:bCs/>
          <w:color w:val="auto"/>
        </w:rPr>
        <w:t xml:space="preserve"> </w:t>
      </w:r>
      <w:r w:rsidRPr="00A402D1">
        <w:rPr>
          <w:color w:val="auto"/>
        </w:rPr>
        <w:t xml:space="preserve">refers to the intelligent sequence in which a </w:t>
      </w:r>
      <w:r w:rsidRPr="00A402D1">
        <w:rPr>
          <w:rStyle w:val="Strong"/>
          <w:b w:val="0"/>
          <w:color w:val="auto"/>
        </w:rPr>
        <w:t>hybrid inverter decides which power source to use first</w:t>
      </w:r>
      <w:r w:rsidRPr="00A402D1">
        <w:rPr>
          <w:color w:val="auto"/>
        </w:rPr>
        <w:t>, in order to maximize efficiency, reduce costs, and extend system life.</w:t>
      </w:r>
    </w:p>
    <w:p w14:paraId="5DEFCBEA" w14:textId="77777777" w:rsidR="00F144D3" w:rsidRPr="00A402D1" w:rsidRDefault="00F144D3" w:rsidP="00414848">
      <w:pPr>
        <w:pStyle w:val="NormalWeb"/>
        <w:numPr>
          <w:ilvl w:val="0"/>
          <w:numId w:val="9"/>
        </w:numPr>
        <w:spacing w:line="360" w:lineRule="auto"/>
        <w:jc w:val="both"/>
        <w:rPr>
          <w:color w:val="auto"/>
        </w:rPr>
      </w:pPr>
      <w:r w:rsidRPr="00A402D1">
        <w:rPr>
          <w:bCs/>
          <w:color w:val="auto"/>
        </w:rPr>
        <w:t>Load scheduling:</w:t>
      </w:r>
      <w:r w:rsidRPr="00A402D1">
        <w:rPr>
          <w:b/>
          <w:bCs/>
          <w:color w:val="auto"/>
        </w:rPr>
        <w:t xml:space="preserve"> </w:t>
      </w:r>
      <w:r w:rsidRPr="00A402D1">
        <w:rPr>
          <w:color w:val="auto"/>
        </w:rPr>
        <w:t xml:space="preserve">is the process of </w:t>
      </w:r>
      <w:r w:rsidRPr="00A402D1">
        <w:rPr>
          <w:rStyle w:val="Strong"/>
          <w:b w:val="0"/>
          <w:color w:val="auto"/>
        </w:rPr>
        <w:t>planning when specific electrical appliances should</w:t>
      </w:r>
      <w:r w:rsidRPr="00A402D1">
        <w:rPr>
          <w:rStyle w:val="Strong"/>
          <w:color w:val="auto"/>
        </w:rPr>
        <w:t xml:space="preserve"> </w:t>
      </w:r>
      <w:r w:rsidRPr="00A402D1">
        <w:rPr>
          <w:rStyle w:val="Strong"/>
          <w:b w:val="0"/>
          <w:color w:val="auto"/>
        </w:rPr>
        <w:t>turn on or off</w:t>
      </w:r>
      <w:r w:rsidRPr="00A402D1">
        <w:rPr>
          <w:b/>
          <w:bCs/>
          <w:color w:val="auto"/>
        </w:rPr>
        <w:t xml:space="preserve"> </w:t>
      </w:r>
      <w:r w:rsidRPr="00A402D1">
        <w:rPr>
          <w:color w:val="auto"/>
        </w:rPr>
        <w:t>to optimize energy usage in a solar or hybrid inverter system.</w:t>
      </w:r>
    </w:p>
    <w:p w14:paraId="536EAC9E" w14:textId="382BEF25" w:rsidR="00F144D3" w:rsidRPr="00A402D1" w:rsidRDefault="009219C9" w:rsidP="00414848">
      <w:pPr>
        <w:pStyle w:val="NormalWeb"/>
        <w:numPr>
          <w:ilvl w:val="0"/>
          <w:numId w:val="9"/>
        </w:numPr>
        <w:spacing w:line="360" w:lineRule="auto"/>
        <w:jc w:val="both"/>
        <w:rPr>
          <w:color w:val="auto"/>
        </w:rPr>
      </w:pPr>
      <w:r w:rsidRPr="00A402D1">
        <w:rPr>
          <w:bCs/>
          <w:color w:val="auto"/>
        </w:rPr>
        <w:t>Wi-Fi/IO</w:t>
      </w:r>
      <w:r w:rsidR="00F144D3" w:rsidRPr="00A402D1">
        <w:rPr>
          <w:bCs/>
          <w:color w:val="auto"/>
        </w:rPr>
        <w:t>T monitoring interfaces:</w:t>
      </w:r>
      <w:r w:rsidR="00F144D3" w:rsidRPr="00A402D1">
        <w:rPr>
          <w:b/>
          <w:bCs/>
          <w:color w:val="auto"/>
        </w:rPr>
        <w:t xml:space="preserve"> </w:t>
      </w:r>
      <w:r w:rsidR="00F144D3" w:rsidRPr="00A402D1">
        <w:rPr>
          <w:color w:val="auto"/>
        </w:rPr>
        <w:t xml:space="preserve">are digital platforms that allow users to </w:t>
      </w:r>
      <w:r w:rsidR="00F144D3" w:rsidRPr="00A402D1">
        <w:rPr>
          <w:rStyle w:val="Strong"/>
          <w:b w:val="0"/>
          <w:color w:val="auto"/>
        </w:rPr>
        <w:t>remotely</w:t>
      </w:r>
      <w:r w:rsidR="00F144D3" w:rsidRPr="00A402D1">
        <w:rPr>
          <w:rStyle w:val="Strong"/>
          <w:color w:val="auto"/>
        </w:rPr>
        <w:t xml:space="preserve"> </w:t>
      </w:r>
      <w:r w:rsidR="00F144D3" w:rsidRPr="00A402D1">
        <w:rPr>
          <w:rStyle w:val="Strong"/>
          <w:b w:val="0"/>
          <w:color w:val="auto"/>
        </w:rPr>
        <w:t>monitor</w:t>
      </w:r>
      <w:r w:rsidR="00F144D3" w:rsidRPr="00A402D1">
        <w:rPr>
          <w:rStyle w:val="Strong"/>
          <w:color w:val="auto"/>
        </w:rPr>
        <w:t xml:space="preserve"> </w:t>
      </w:r>
      <w:r w:rsidR="00F144D3" w:rsidRPr="00A402D1">
        <w:rPr>
          <w:rStyle w:val="Strong"/>
          <w:b w:val="0"/>
          <w:color w:val="auto"/>
        </w:rPr>
        <w:t>and control their hybrid inverter systems</w:t>
      </w:r>
      <w:r w:rsidR="00F144D3" w:rsidRPr="00A402D1">
        <w:rPr>
          <w:color w:val="auto"/>
        </w:rPr>
        <w:t xml:space="preserve"> using internet-connected devices like smartphones, tablets, or computers.</w:t>
      </w:r>
    </w:p>
    <w:p w14:paraId="57E116B8" w14:textId="322DB4E1" w:rsidR="00F144D3" w:rsidRPr="00A402D1" w:rsidRDefault="00720A30" w:rsidP="009219C9">
      <w:pPr>
        <w:pStyle w:val="Heading2"/>
        <w:rPr>
          <w:rFonts w:ascii="Times New Roman" w:hAnsi="Times New Roman" w:cs="Times New Roman"/>
          <w:b/>
          <w:color w:val="auto"/>
          <w:sz w:val="28"/>
        </w:rPr>
      </w:pPr>
      <w:bookmarkStart w:id="59" w:name="_Toc203664775"/>
      <w:bookmarkStart w:id="60" w:name="_Toc204574093"/>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71316B34"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0FEAAC58" w14:textId="6DD1458C" w:rsidR="00F144D3" w:rsidRPr="00A402D1" w:rsidRDefault="00720A30" w:rsidP="00CE1C6C">
      <w:pPr>
        <w:pStyle w:val="Heading3"/>
        <w:spacing w:line="360" w:lineRule="auto"/>
        <w:rPr>
          <w:color w:val="auto"/>
          <w:sz w:val="24"/>
        </w:rPr>
      </w:pPr>
      <w:bookmarkStart w:id="61" w:name="_Toc204574094"/>
      <w:r w:rsidRPr="00A402D1">
        <w:rPr>
          <w:color w:val="auto"/>
          <w:sz w:val="24"/>
        </w:rPr>
        <w:t>2.7.1 BATTERY TYPES</w:t>
      </w:r>
      <w:bookmarkEnd w:id="61"/>
    </w:p>
    <w:p w14:paraId="38E26896" w14:textId="77777777" w:rsidR="00F144D3" w:rsidRPr="00A402D1" w:rsidRDefault="00F144D3" w:rsidP="00CE1C6C">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Lead-Acid Batteries</w:t>
      </w:r>
      <w:r w:rsidRPr="00A402D1">
        <w:rPr>
          <w:rFonts w:ascii="Times New Roman" w:hAnsi="Times New Roman" w:cs="Times New Roman"/>
          <w:color w:val="auto"/>
          <w:szCs w:val="24"/>
        </w:rPr>
        <w:t>: Affordable, widely used, but limited cycle life.</w:t>
      </w:r>
    </w:p>
    <w:p w14:paraId="60D31A4E" w14:textId="77777777" w:rsidR="00F144D3" w:rsidRPr="00A402D1" w:rsidRDefault="00F144D3" w:rsidP="00414848">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Lithium-Ion Batteries</w:t>
      </w:r>
      <w:r w:rsidRPr="00A402D1">
        <w:rPr>
          <w:rFonts w:ascii="Times New Roman" w:hAnsi="Times New Roman" w:cs="Times New Roman"/>
          <w:color w:val="auto"/>
          <w:szCs w:val="24"/>
        </w:rPr>
        <w:t>: Longer lifespan, higher energy density, more expensive.</w:t>
      </w:r>
    </w:p>
    <w:p w14:paraId="1DA51E0C" w14:textId="77777777" w:rsidR="00F144D3" w:rsidRPr="00A402D1" w:rsidRDefault="00F144D3" w:rsidP="00414848">
      <w:pPr>
        <w:pStyle w:val="ListParagraph"/>
        <w:numPr>
          <w:ilvl w:val="0"/>
          <w:numId w:val="10"/>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Gel/AGM Batteries</w:t>
      </w:r>
      <w:r w:rsidRPr="00A402D1">
        <w:rPr>
          <w:rFonts w:ascii="Times New Roman" w:hAnsi="Times New Roman" w:cs="Times New Roman"/>
          <w:color w:val="auto"/>
          <w:szCs w:val="24"/>
        </w:rPr>
        <w:t>: Sealed lead-acid types with lower maintenance needs.</w:t>
      </w:r>
    </w:p>
    <w:p w14:paraId="627E6190"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Battery selection depends on depth of discharge, efficiency, maintenance, cost, and lifecycle (Larcher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2571BBCA" w14:textId="1C85407E" w:rsidR="00F144D3" w:rsidRPr="00A402D1" w:rsidRDefault="00720A30" w:rsidP="00CE1C6C">
      <w:pPr>
        <w:pStyle w:val="Heading3"/>
        <w:spacing w:line="360" w:lineRule="auto"/>
        <w:rPr>
          <w:color w:val="auto"/>
          <w:sz w:val="24"/>
        </w:rPr>
      </w:pPr>
      <w:bookmarkStart w:id="62" w:name="_Toc204574095"/>
      <w:r w:rsidRPr="00A402D1">
        <w:rPr>
          <w:color w:val="auto"/>
          <w:sz w:val="24"/>
        </w:rPr>
        <w:t>2.7.2</w:t>
      </w:r>
      <w:r w:rsidRPr="00A402D1">
        <w:rPr>
          <w:color w:val="auto"/>
          <w:sz w:val="24"/>
        </w:rPr>
        <w:tab/>
        <w:t>BATTERY SIZING AND MANAGEMENT</w:t>
      </w:r>
      <w:bookmarkEnd w:id="62"/>
    </w:p>
    <w:p w14:paraId="173DEC22" w14:textId="77777777" w:rsidR="00F144D3" w:rsidRPr="00A402D1" w:rsidRDefault="00F144D3" w:rsidP="00CE1C6C">
      <w:pPr>
        <w:spacing w:line="360" w:lineRule="auto"/>
        <w:jc w:val="both"/>
        <w:rPr>
          <w:color w:val="auto"/>
        </w:rPr>
      </w:pPr>
      <w:bookmarkStart w:id="63" w:name="_Toc203664776"/>
      <w:r w:rsidRPr="00A402D1">
        <w:rPr>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3D988D39" w14:textId="41A3F828" w:rsidR="00F144D3" w:rsidRPr="00A402D1" w:rsidRDefault="00720A30" w:rsidP="00CE1C6C">
      <w:pPr>
        <w:pStyle w:val="Heading2"/>
        <w:spacing w:line="360" w:lineRule="auto"/>
        <w:rPr>
          <w:rFonts w:ascii="Times New Roman" w:hAnsi="Times New Roman" w:cs="Times New Roman"/>
          <w:b/>
          <w:color w:val="auto"/>
          <w:sz w:val="28"/>
          <w:szCs w:val="28"/>
        </w:rPr>
      </w:pPr>
      <w:bookmarkStart w:id="64" w:name="_Toc203664777"/>
      <w:bookmarkStart w:id="65" w:name="_Toc204574096"/>
      <w:r w:rsidRPr="00A402D1">
        <w:rPr>
          <w:rFonts w:ascii="Times New Roman" w:hAnsi="Times New Roman" w:cs="Times New Roman"/>
          <w:b/>
          <w:color w:val="auto"/>
          <w:sz w:val="28"/>
          <w:szCs w:val="28"/>
        </w:rPr>
        <w:lastRenderedPageBreak/>
        <w:t>2.8 ENERGY MANAGEMENT SYSTEMS (EMS)</w:t>
      </w:r>
      <w:bookmarkEnd w:id="64"/>
      <w:bookmarkEnd w:id="65"/>
    </w:p>
    <w:p w14:paraId="206E9861" w14:textId="686CE385" w:rsidR="00F144D3" w:rsidRPr="00A402D1" w:rsidRDefault="00F144D3" w:rsidP="00A402D1">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sidR="00BF49E7">
        <w:rPr>
          <w:rFonts w:ascii="Times New Roman" w:hAnsi="Times New Roman" w:cs="Times New Roman"/>
          <w:color w:val="auto"/>
        </w:rPr>
        <w:t xml:space="preserve">Figure 2.4 presents an architecture of an energy </w:t>
      </w:r>
      <w:proofErr w:type="spellStart"/>
      <w:r w:rsidR="00BF49E7">
        <w:rPr>
          <w:rFonts w:ascii="Times New Roman" w:hAnsi="Times New Roman" w:cs="Times New Roman"/>
          <w:color w:val="auto"/>
        </w:rPr>
        <w:t>managemnent</w:t>
      </w:r>
      <w:proofErr w:type="spellEnd"/>
      <w:r w:rsidR="00BF49E7">
        <w:rPr>
          <w:rFonts w:ascii="Times New Roman" w:hAnsi="Times New Roman" w:cs="Times New Roman"/>
          <w:color w:val="auto"/>
        </w:rPr>
        <w:t xml:space="preserve"> system. </w:t>
      </w:r>
      <w:r w:rsidRPr="00A402D1">
        <w:rPr>
          <w:rFonts w:ascii="Times New Roman" w:hAnsi="Times New Roman" w:cs="Times New Roman"/>
          <w:color w:val="auto"/>
        </w:rPr>
        <w:t>A well-designed EMS:</w:t>
      </w:r>
    </w:p>
    <w:p w14:paraId="4DD87E74"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Enhances system lifespan</w:t>
      </w:r>
    </w:p>
    <w:p w14:paraId="05781158"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Reduces energy losses</w:t>
      </w:r>
    </w:p>
    <w:p w14:paraId="6A3E1157" w14:textId="77777777" w:rsidR="00F144D3" w:rsidRPr="00A402D1" w:rsidRDefault="00F144D3" w:rsidP="00414848">
      <w:pPr>
        <w:pStyle w:val="ListParagraph"/>
        <w:numPr>
          <w:ilvl w:val="0"/>
          <w:numId w:val="11"/>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Provides data for performance tracking</w:t>
      </w:r>
    </w:p>
    <w:p w14:paraId="6A2C3588" w14:textId="77777777" w:rsidR="00F144D3" w:rsidRPr="00A402D1" w:rsidRDefault="00F144D3" w:rsidP="00F144D3">
      <w:pPr>
        <w:spacing w:before="100" w:beforeAutospacing="1" w:after="100" w:afterAutospacing="1" w:line="36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5545907C" wp14:editId="3C40163A">
            <wp:extent cx="4505617" cy="2073349"/>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232" cy="2119189"/>
                    </a:xfrm>
                    <a:prstGeom prst="rect">
                      <a:avLst/>
                    </a:prstGeom>
                    <a:noFill/>
                  </pic:spPr>
                </pic:pic>
              </a:graphicData>
            </a:graphic>
          </wp:inline>
        </w:drawing>
      </w:r>
    </w:p>
    <w:p w14:paraId="3D0E9712" w14:textId="2CE98B51" w:rsidR="00F144D3" w:rsidRPr="00A402D1" w:rsidRDefault="0019073F" w:rsidP="0019073F">
      <w:pPr>
        <w:pStyle w:val="Caption"/>
        <w:jc w:val="center"/>
        <w:rPr>
          <w:rFonts w:ascii="Times New Roman" w:hAnsi="Times New Roman" w:cs="Times New Roman"/>
          <w:bCs/>
          <w:color w:val="auto"/>
          <w:sz w:val="24"/>
          <w:szCs w:val="24"/>
        </w:rPr>
      </w:pPr>
      <w:bookmarkStart w:id="66" w:name="_Toc204046922"/>
      <w:r w:rsidRPr="00A402D1">
        <w:rPr>
          <w:i w:val="0"/>
          <w:color w:val="auto"/>
          <w:sz w:val="24"/>
          <w:szCs w:val="24"/>
        </w:rPr>
        <w:t xml:space="preserve">Figure </w:t>
      </w:r>
      <w:r w:rsidR="0056512A" w:rsidRPr="00A402D1">
        <w:rPr>
          <w:i w:val="0"/>
          <w:color w:val="auto"/>
          <w:sz w:val="24"/>
          <w:szCs w:val="24"/>
        </w:rPr>
        <w:t>2</w:t>
      </w:r>
      <w:r w:rsidR="00295AF8" w:rsidRPr="00A402D1">
        <w:rPr>
          <w:i w:val="0"/>
          <w:color w:val="auto"/>
          <w:sz w:val="24"/>
          <w:szCs w:val="24"/>
        </w:rPr>
        <w:t>.</w:t>
      </w:r>
      <w:r w:rsidR="00295AF8" w:rsidRPr="00A402D1">
        <w:rPr>
          <w:i w:val="0"/>
          <w:color w:val="auto"/>
          <w:sz w:val="24"/>
          <w:szCs w:val="24"/>
        </w:rPr>
        <w:fldChar w:fldCharType="begin"/>
      </w:r>
      <w:r w:rsidR="00295AF8" w:rsidRPr="00A402D1">
        <w:rPr>
          <w:i w:val="0"/>
          <w:color w:val="auto"/>
          <w:sz w:val="24"/>
          <w:szCs w:val="24"/>
        </w:rPr>
        <w:instrText xml:space="preserve"> SEQ Figure \* ARABIC \s 1 </w:instrText>
      </w:r>
      <w:r w:rsidR="00295AF8" w:rsidRPr="00A402D1">
        <w:rPr>
          <w:i w:val="0"/>
          <w:color w:val="auto"/>
          <w:sz w:val="24"/>
          <w:szCs w:val="24"/>
        </w:rPr>
        <w:fldChar w:fldCharType="separate"/>
      </w:r>
      <w:r w:rsidR="00295AF8" w:rsidRPr="00A402D1">
        <w:rPr>
          <w:i w:val="0"/>
          <w:noProof/>
          <w:color w:val="auto"/>
          <w:sz w:val="24"/>
          <w:szCs w:val="24"/>
        </w:rPr>
        <w:t>4</w:t>
      </w:r>
      <w:r w:rsidR="00295AF8" w:rsidRPr="00A402D1">
        <w:rPr>
          <w:i w:val="0"/>
          <w:color w:val="auto"/>
          <w:sz w:val="24"/>
          <w:szCs w:val="24"/>
        </w:rPr>
        <w:fldChar w:fldCharType="end"/>
      </w:r>
      <w:r w:rsidR="00F144D3" w:rsidRPr="00A402D1">
        <w:rPr>
          <w:rFonts w:ascii="Times New Roman" w:hAnsi="Times New Roman" w:cs="Times New Roman"/>
          <w:bCs/>
          <w:i w:val="0"/>
          <w:color w:val="auto"/>
          <w:sz w:val="24"/>
          <w:szCs w:val="24"/>
        </w:rPr>
        <w:t>:</w:t>
      </w:r>
      <w:r w:rsidR="00F144D3" w:rsidRPr="00A402D1">
        <w:rPr>
          <w:rFonts w:ascii="Times New Roman" w:hAnsi="Times New Roman" w:cs="Times New Roman"/>
          <w:bCs/>
          <w:color w:val="auto"/>
          <w:sz w:val="24"/>
          <w:szCs w:val="24"/>
        </w:rPr>
        <w:t xml:space="preserve"> </w:t>
      </w:r>
      <w:r w:rsidR="00F144D3" w:rsidRPr="00A402D1">
        <w:rPr>
          <w:rFonts w:ascii="Times New Roman" w:hAnsi="Times New Roman" w:cs="Times New Roman"/>
          <w:bCs/>
          <w:i w:val="0"/>
          <w:color w:val="auto"/>
          <w:sz w:val="24"/>
          <w:szCs w:val="24"/>
        </w:rPr>
        <w:t>Architecture of an Energy Management System</w:t>
      </w:r>
      <w:bookmarkEnd w:id="66"/>
    </w:p>
    <w:p w14:paraId="73C66042" w14:textId="77777777" w:rsidR="00F144D3" w:rsidRPr="00A402D1" w:rsidRDefault="00F144D3" w:rsidP="00CE1C6C">
      <w:pPr>
        <w:spacing w:line="360" w:lineRule="auto"/>
        <w:rPr>
          <w:rFonts w:ascii="Times New Roman" w:hAnsi="Times New Roman" w:cs="Times New Roman"/>
          <w:color w:val="auto"/>
        </w:rPr>
      </w:pPr>
      <w:bookmarkStart w:id="67" w:name="_Toc203664778"/>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1C67B233" w14:textId="77777777" w:rsidR="00F144D3" w:rsidRPr="00A402D1" w:rsidRDefault="00F144D3" w:rsidP="00BF49E7">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261D39BA" w14:textId="42C7DE05" w:rsidR="00F144D3" w:rsidRPr="00A402D1" w:rsidRDefault="00720A30" w:rsidP="00BF49E7">
      <w:pPr>
        <w:pStyle w:val="Heading2"/>
        <w:spacing w:line="240" w:lineRule="auto"/>
        <w:rPr>
          <w:rFonts w:ascii="Times New Roman" w:hAnsi="Times New Roman" w:cs="Times New Roman"/>
          <w:b/>
          <w:color w:val="auto"/>
          <w:sz w:val="28"/>
        </w:rPr>
      </w:pPr>
      <w:bookmarkStart w:id="69" w:name="_Toc203664780"/>
      <w:bookmarkStart w:id="70" w:name="_Toc204574097"/>
      <w:r w:rsidRPr="00A402D1">
        <w:rPr>
          <w:rFonts w:ascii="Times New Roman" w:hAnsi="Times New Roman" w:cs="Times New Roman"/>
          <w:b/>
          <w:color w:val="auto"/>
          <w:sz w:val="28"/>
        </w:rPr>
        <w:t>2.9 COMPONENT SIZING TECHNIQUES</w:t>
      </w:r>
      <w:bookmarkEnd w:id="69"/>
      <w:bookmarkEnd w:id="70"/>
    </w:p>
    <w:p w14:paraId="4A3C61E5" w14:textId="01A5B0E3" w:rsidR="00F144D3" w:rsidRPr="00A402D1" w:rsidRDefault="00F144D3" w:rsidP="00BF49E7">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0984796B"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3A32AE93"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Inverter Sizing</w:t>
      </w:r>
      <w:r w:rsidRPr="00A402D1">
        <w:rPr>
          <w:rFonts w:ascii="Times New Roman" w:hAnsi="Times New Roman" w:cs="Times New Roman"/>
          <w:color w:val="auto"/>
          <w:szCs w:val="24"/>
        </w:rPr>
        <w:t>: Must exceed peak load with a safety margin.</w:t>
      </w:r>
    </w:p>
    <w:p w14:paraId="456019CA"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lastRenderedPageBreak/>
        <w:t>Battery Sizing</w:t>
      </w:r>
      <w:r w:rsidRPr="00A402D1">
        <w:rPr>
          <w:rFonts w:ascii="Times New Roman" w:hAnsi="Times New Roman" w:cs="Times New Roman"/>
          <w:color w:val="auto"/>
          <w:szCs w:val="24"/>
        </w:rPr>
        <w:t>: Based on load, autonomy days, depth of discharge.</w:t>
      </w:r>
    </w:p>
    <w:p w14:paraId="12CA32CD"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PV Sizing</w:t>
      </w:r>
      <w:r w:rsidRPr="00A402D1">
        <w:rPr>
          <w:rFonts w:ascii="Times New Roman" w:hAnsi="Times New Roman" w:cs="Times New Roman"/>
          <w:color w:val="auto"/>
          <w:szCs w:val="24"/>
        </w:rPr>
        <w:t>: Depends on daily energy requirement and peak sun hours.</w:t>
      </w:r>
    </w:p>
    <w:p w14:paraId="720BA2D5" w14:textId="77777777" w:rsidR="00F144D3" w:rsidRPr="00A402D1" w:rsidRDefault="00F144D3" w:rsidP="00414848">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Style w:val="Strong"/>
          <w:rFonts w:ascii="Times New Roman" w:hAnsi="Times New Roman" w:cs="Times New Roman"/>
          <w:b w:val="0"/>
          <w:color w:val="auto"/>
          <w:szCs w:val="24"/>
        </w:rPr>
        <w:t>Charge Controller Sizing</w:t>
      </w:r>
      <w:r w:rsidRPr="00A402D1">
        <w:rPr>
          <w:rFonts w:ascii="Times New Roman" w:hAnsi="Times New Roman" w:cs="Times New Roman"/>
          <w:color w:val="auto"/>
          <w:szCs w:val="24"/>
        </w:rPr>
        <w:t>: Based on array current and system voltage.</w:t>
      </w:r>
    </w:p>
    <w:p w14:paraId="6EC91F5D" w14:textId="5A152B14" w:rsidR="00721B67" w:rsidRPr="00A402D1" w:rsidRDefault="00F144D3" w:rsidP="00720A30">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359C0656" w14:textId="3AC35B41" w:rsidR="00F144D3" w:rsidRPr="00A402D1" w:rsidRDefault="00720A30" w:rsidP="00CE1C6C">
      <w:pPr>
        <w:pStyle w:val="Heading2"/>
        <w:spacing w:line="360" w:lineRule="auto"/>
        <w:rPr>
          <w:rFonts w:ascii="Times New Roman" w:hAnsi="Times New Roman" w:cs="Times New Roman"/>
          <w:b/>
          <w:color w:val="auto"/>
          <w:sz w:val="28"/>
        </w:rPr>
      </w:pPr>
      <w:bookmarkStart w:id="72" w:name="_Toc204574098"/>
      <w:r w:rsidRPr="00A402D1">
        <w:rPr>
          <w:rFonts w:ascii="Times New Roman" w:hAnsi="Times New Roman" w:cs="Times New Roman"/>
          <w:b/>
          <w:color w:val="auto"/>
          <w:sz w:val="28"/>
        </w:rPr>
        <w:t>2.10 NIGERIAN CONTEXT FOR RENEWABLE ENERGY DEPLOYMENT</w:t>
      </w:r>
      <w:bookmarkEnd w:id="71"/>
      <w:bookmarkEnd w:id="72"/>
    </w:p>
    <w:p w14:paraId="3DABCF49" w14:textId="77777777" w:rsidR="00F144D3" w:rsidRPr="00A402D1" w:rsidRDefault="00F144D3" w:rsidP="00CE1C6C">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033BE649" w14:textId="77777777" w:rsidR="00F144D3" w:rsidRPr="00A402D1" w:rsidRDefault="00F144D3" w:rsidP="00F144D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2BFE2BED"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High initial cost</w:t>
      </w:r>
    </w:p>
    <w:p w14:paraId="50E7FFC9"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Lack of skilled technicians</w:t>
      </w:r>
    </w:p>
    <w:p w14:paraId="6F4CA6F2"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Inconsistent government incentives</w:t>
      </w:r>
    </w:p>
    <w:p w14:paraId="6AAD8574" w14:textId="77777777" w:rsidR="00F144D3" w:rsidRPr="00A402D1" w:rsidRDefault="00F144D3" w:rsidP="00414848">
      <w:pPr>
        <w:pStyle w:val="ListParagraph"/>
        <w:numPr>
          <w:ilvl w:val="0"/>
          <w:numId w:val="12"/>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Limited awareness</w:t>
      </w:r>
    </w:p>
    <w:p w14:paraId="1DE59094" w14:textId="77777777" w:rsidR="00F144D3" w:rsidRPr="00A402D1" w:rsidRDefault="00F144D3" w:rsidP="00CE1C6C">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0AE844A7" w14:textId="575CB855" w:rsidR="00F144D3" w:rsidRPr="00A402D1" w:rsidRDefault="00720A30" w:rsidP="00BF49E7">
      <w:pPr>
        <w:pStyle w:val="Heading2"/>
        <w:spacing w:line="240" w:lineRule="auto"/>
        <w:rPr>
          <w:rFonts w:ascii="Times New Roman" w:hAnsi="Times New Roman" w:cs="Times New Roman"/>
          <w:b/>
          <w:color w:val="auto"/>
          <w:sz w:val="28"/>
        </w:rPr>
      </w:pPr>
      <w:bookmarkStart w:id="73" w:name="_Toc203664782"/>
      <w:bookmarkStart w:id="74" w:name="_Toc204574099"/>
      <w:r w:rsidRPr="00A402D1">
        <w:rPr>
          <w:rFonts w:ascii="Times New Roman" w:hAnsi="Times New Roman" w:cs="Times New Roman"/>
          <w:b/>
          <w:color w:val="auto"/>
          <w:sz w:val="28"/>
        </w:rPr>
        <w:t>2.11 ENVIRONMENTAL AND ECONOMIC BENEFITS</w:t>
      </w:r>
      <w:bookmarkEnd w:id="73"/>
      <w:bookmarkEnd w:id="74"/>
    </w:p>
    <w:p w14:paraId="0B9E67B4" w14:textId="77777777" w:rsidR="00F144D3" w:rsidRPr="00A402D1" w:rsidRDefault="00F144D3" w:rsidP="00BF49E7">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56FD1E3C"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Reduces CO₂ emissions</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compared to generators</w:t>
      </w:r>
    </w:p>
    <w:p w14:paraId="477DC654"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Lowers operational costs</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due to zero fuel requirements</w:t>
      </w:r>
    </w:p>
    <w:p w14:paraId="3F2E58E3" w14:textId="77777777" w:rsidR="00F144D3" w:rsidRPr="00A402D1" w:rsidRDefault="00F144D3" w:rsidP="00414848">
      <w:pPr>
        <w:pStyle w:val="ListParagraph"/>
        <w:numPr>
          <w:ilvl w:val="0"/>
          <w:numId w:val="13"/>
        </w:numPr>
        <w:spacing w:before="100" w:beforeAutospacing="1" w:after="100" w:afterAutospacing="1" w:line="360" w:lineRule="auto"/>
        <w:jc w:val="both"/>
        <w:rPr>
          <w:rStyle w:val="Strong"/>
          <w:rFonts w:ascii="Times New Roman" w:hAnsi="Times New Roman" w:cs="Times New Roman"/>
          <w:b w:val="0"/>
          <w:bCs w:val="0"/>
          <w:color w:val="auto"/>
          <w:szCs w:val="24"/>
        </w:rPr>
      </w:pPr>
      <w:r w:rsidRPr="00A402D1">
        <w:rPr>
          <w:rStyle w:val="Strong"/>
          <w:rFonts w:ascii="Times New Roman" w:hAnsi="Times New Roman" w:cs="Times New Roman"/>
          <w:b w:val="0"/>
          <w:color w:val="auto"/>
          <w:szCs w:val="24"/>
        </w:rPr>
        <w:t>Minimizes noise pollution</w:t>
      </w:r>
    </w:p>
    <w:p w14:paraId="7014C42B" w14:textId="77777777" w:rsidR="00F144D3" w:rsidRPr="00A402D1" w:rsidRDefault="00F144D3" w:rsidP="00414848">
      <w:pPr>
        <w:pStyle w:val="ListParagraph"/>
        <w:numPr>
          <w:ilvl w:val="0"/>
          <w:numId w:val="13"/>
        </w:numPr>
        <w:spacing w:before="100" w:beforeAutospacing="1" w:after="100" w:afterAutospacing="1" w:line="360" w:lineRule="auto"/>
        <w:jc w:val="both"/>
        <w:rPr>
          <w:rFonts w:ascii="Times New Roman" w:hAnsi="Times New Roman" w:cs="Times New Roman"/>
          <w:b/>
          <w:bCs/>
          <w:color w:val="auto"/>
          <w:szCs w:val="24"/>
        </w:rPr>
      </w:pPr>
      <w:r w:rsidRPr="00A402D1">
        <w:rPr>
          <w:rStyle w:val="Strong"/>
          <w:rFonts w:ascii="Times New Roman" w:hAnsi="Times New Roman" w:cs="Times New Roman"/>
          <w:b w:val="0"/>
          <w:color w:val="auto"/>
          <w:szCs w:val="24"/>
        </w:rPr>
        <w:t>Improves energy independence</w:t>
      </w:r>
      <w:r w:rsidRPr="00A402D1">
        <w:rPr>
          <w:rFonts w:ascii="Times New Roman" w:hAnsi="Times New Roman" w:cs="Times New Roman"/>
          <w:b/>
          <w:bCs/>
          <w:color w:val="auto"/>
          <w:szCs w:val="24"/>
        </w:rPr>
        <w:t xml:space="preserve"> </w:t>
      </w:r>
    </w:p>
    <w:p w14:paraId="5E958A22" w14:textId="5A2BD51E" w:rsidR="0036155C" w:rsidRPr="00B64E79" w:rsidRDefault="00F144D3" w:rsidP="00B64E79">
      <w:pPr>
        <w:spacing w:before="100" w:beforeAutospacing="1" w:after="100" w:afterAutospacing="1" w:line="360" w:lineRule="auto"/>
        <w:jc w:val="both"/>
        <w:rPr>
          <w:rStyle w:val="Strong"/>
          <w:rFonts w:ascii="Times New Roman" w:hAnsi="Times New Roman" w:cs="Times New Roman"/>
          <w:b w:val="0"/>
          <w:bCs w:val="0"/>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7BEA8245" w14:textId="5339005C" w:rsidR="00F144D3" w:rsidRPr="00A402D1" w:rsidRDefault="00720A30" w:rsidP="00BF49E7">
      <w:pPr>
        <w:pStyle w:val="Heading2"/>
        <w:spacing w:line="240" w:lineRule="auto"/>
        <w:rPr>
          <w:rFonts w:ascii="Times New Roman" w:hAnsi="Times New Roman" w:cs="Times New Roman"/>
          <w:color w:val="auto"/>
          <w:sz w:val="28"/>
        </w:rPr>
      </w:pPr>
      <w:bookmarkStart w:id="75" w:name="_Toc203664783"/>
      <w:bookmarkStart w:id="76" w:name="_Toc204574100"/>
      <w:r w:rsidRPr="00A402D1">
        <w:rPr>
          <w:rStyle w:val="Strong"/>
          <w:rFonts w:ascii="Times New Roman" w:hAnsi="Times New Roman" w:cs="Times New Roman"/>
          <w:color w:val="auto"/>
          <w:sz w:val="28"/>
          <w:szCs w:val="24"/>
        </w:rPr>
        <w:lastRenderedPageBreak/>
        <w:t>2.12</w:t>
      </w:r>
      <w:r w:rsidRPr="00A402D1">
        <w:rPr>
          <w:rStyle w:val="Strong"/>
          <w:rFonts w:ascii="Times New Roman" w:hAnsi="Times New Roman" w:cs="Times New Roman"/>
          <w:color w:val="auto"/>
          <w:sz w:val="28"/>
          <w:szCs w:val="24"/>
        </w:rPr>
        <w:tab/>
        <w:t>SUMMARY OF CRITICAL REVIEW</w:t>
      </w:r>
      <w:bookmarkEnd w:id="75"/>
      <w:bookmarkEnd w:id="76"/>
      <w:r w:rsidRPr="00A402D1">
        <w:rPr>
          <w:rStyle w:val="Strong"/>
          <w:rFonts w:ascii="Times New Roman" w:hAnsi="Times New Roman" w:cs="Times New Roman"/>
          <w:color w:val="auto"/>
          <w:sz w:val="28"/>
          <w:szCs w:val="24"/>
        </w:rPr>
        <w:t xml:space="preserve"> </w:t>
      </w:r>
    </w:p>
    <w:p w14:paraId="054900B9" w14:textId="4E4EF250" w:rsidR="00DD4E73" w:rsidRDefault="00F144D3" w:rsidP="00CE1C6C">
      <w:pPr>
        <w:pStyle w:val="NormalWeb"/>
        <w:spacing w:line="360" w:lineRule="auto"/>
        <w:jc w:val="both"/>
        <w:rPr>
          <w:color w:val="auto"/>
        </w:rPr>
      </w:pPr>
      <w:r w:rsidRPr="00A402D1">
        <w:rPr>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A402D1">
        <w:rPr>
          <w:rStyle w:val="Strong"/>
          <w:b w:val="0"/>
          <w:color w:val="auto"/>
        </w:rPr>
        <w:t>academic environments in</w:t>
      </w:r>
      <w:r w:rsidRPr="00A402D1">
        <w:rPr>
          <w:rStyle w:val="Strong"/>
          <w:color w:val="auto"/>
        </w:rPr>
        <w:t xml:space="preserve"> </w:t>
      </w:r>
      <w:r w:rsidRPr="00A402D1">
        <w:rPr>
          <w:rStyle w:val="Strong"/>
          <w:b w:val="0"/>
          <w:color w:val="auto"/>
        </w:rPr>
        <w:t>developing countries like Nigeria</w:t>
      </w:r>
      <w:r w:rsidRPr="00A402D1">
        <w:rPr>
          <w:color w:val="auto"/>
        </w:rPr>
        <w:t xml:space="preserve">. Furthermore, the </w:t>
      </w:r>
      <w:r w:rsidRPr="00A402D1">
        <w:rPr>
          <w:rStyle w:val="Strong"/>
          <w:b w:val="0"/>
          <w:color w:val="auto"/>
        </w:rPr>
        <w:t>practical integration of solar, battery, and</w:t>
      </w:r>
      <w:r w:rsidRPr="00A402D1">
        <w:rPr>
          <w:rStyle w:val="Strong"/>
          <w:color w:val="auto"/>
        </w:rPr>
        <w:t xml:space="preserve"> </w:t>
      </w:r>
      <w:r w:rsidRPr="00A402D1">
        <w:rPr>
          <w:rStyle w:val="Strong"/>
          <w:b w:val="0"/>
          <w:color w:val="auto"/>
        </w:rPr>
        <w:t>grid sources</w:t>
      </w:r>
      <w:r w:rsidRPr="00A402D1">
        <w:rPr>
          <w:color w:val="auto"/>
        </w:rPr>
        <w:t xml:space="preserve"> with user-friendly features like </w:t>
      </w:r>
      <w:r w:rsidRPr="00A402D1">
        <w:rPr>
          <w:rStyle w:val="Strong"/>
          <w:b w:val="0"/>
          <w:color w:val="auto"/>
        </w:rPr>
        <w:t>Wi-Fi monitoring, load scheduling, and inverter</w:t>
      </w:r>
      <w:r w:rsidRPr="00A402D1">
        <w:rPr>
          <w:rStyle w:val="Strong"/>
          <w:color w:val="auto"/>
        </w:rPr>
        <w:t xml:space="preserve"> </w:t>
      </w:r>
      <w:r w:rsidRPr="00A402D1">
        <w:rPr>
          <w:rStyle w:val="Strong"/>
          <w:b w:val="0"/>
          <w:color w:val="auto"/>
        </w:rPr>
        <w:t>protection</w:t>
      </w:r>
      <w:r w:rsidRPr="00A402D1">
        <w:rPr>
          <w:color w:val="auto"/>
        </w:rPr>
        <w:t xml:space="preserve"> is often not addressed in full.</w:t>
      </w:r>
    </w:p>
    <w:p w14:paraId="45B2C0AD" w14:textId="77777777" w:rsidR="00DD4E73" w:rsidRDefault="00DD4E73">
      <w:pPr>
        <w:spacing w:after="160" w:line="259" w:lineRule="auto"/>
        <w:rPr>
          <w:rFonts w:ascii="Times New Roman" w:eastAsia="Times New Roman" w:hAnsi="Times New Roman" w:cs="Times New Roman"/>
          <w:color w:val="auto"/>
          <w:szCs w:val="24"/>
        </w:rPr>
      </w:pPr>
      <w:r>
        <w:rPr>
          <w:color w:val="auto"/>
        </w:rPr>
        <w:br w:type="page"/>
      </w:r>
    </w:p>
    <w:p w14:paraId="3E1EABEE" w14:textId="77DE6A2D" w:rsidR="00721B67" w:rsidRPr="00A402D1" w:rsidRDefault="0036155C" w:rsidP="00CE1C6C">
      <w:pPr>
        <w:pStyle w:val="Heading1"/>
        <w:spacing w:line="360" w:lineRule="auto"/>
        <w:jc w:val="center"/>
        <w:rPr>
          <w:rFonts w:ascii="Times New Roman" w:hAnsi="Times New Roman" w:cs="Times New Roman"/>
          <w:b/>
          <w:color w:val="auto"/>
        </w:rPr>
      </w:pPr>
      <w:bookmarkStart w:id="77" w:name="_Toc203664784"/>
      <w:bookmarkStart w:id="78" w:name="_Toc204574101"/>
      <w:r w:rsidRPr="00A402D1">
        <w:rPr>
          <w:rFonts w:ascii="Times New Roman" w:hAnsi="Times New Roman" w:cs="Times New Roman"/>
          <w:b/>
          <w:color w:val="auto"/>
        </w:rPr>
        <w:lastRenderedPageBreak/>
        <w:t>CHAPTER THREE</w:t>
      </w:r>
      <w:bookmarkEnd w:id="77"/>
      <w:bookmarkEnd w:id="78"/>
    </w:p>
    <w:p w14:paraId="61F1962D" w14:textId="470FC3DC" w:rsidR="00721B67" w:rsidRPr="00A402D1" w:rsidRDefault="0036155C" w:rsidP="00CE1C6C">
      <w:pPr>
        <w:pStyle w:val="Heading1"/>
        <w:spacing w:line="360" w:lineRule="auto"/>
        <w:rPr>
          <w:rFonts w:ascii="Times New Roman" w:hAnsi="Times New Roman" w:cs="Times New Roman"/>
          <w:b/>
          <w:color w:val="auto"/>
        </w:rPr>
      </w:pPr>
      <w:bookmarkStart w:id="79" w:name="_Toc203664785"/>
      <w:bookmarkStart w:id="80" w:name="_Toc204574102"/>
      <w:r w:rsidRPr="00A402D1">
        <w:rPr>
          <w:rFonts w:ascii="Times New Roman" w:hAnsi="Times New Roman" w:cs="Times New Roman"/>
          <w:b/>
          <w:color w:val="auto"/>
        </w:rPr>
        <w:t>3.0 METHODOLOGY</w:t>
      </w:r>
      <w:bookmarkEnd w:id="79"/>
      <w:bookmarkEnd w:id="80"/>
    </w:p>
    <w:p w14:paraId="7B4B84F7" w14:textId="39E193CD" w:rsidR="0036155C" w:rsidRPr="00A402D1" w:rsidRDefault="009B7D26" w:rsidP="00CE1C6C">
      <w:pPr>
        <w:pStyle w:val="Heading2"/>
        <w:spacing w:line="360" w:lineRule="auto"/>
        <w:rPr>
          <w:rFonts w:ascii="Times New Roman" w:hAnsi="Times New Roman" w:cs="Times New Roman"/>
          <w:b/>
          <w:color w:val="auto"/>
          <w:sz w:val="28"/>
        </w:rPr>
      </w:pPr>
      <w:bookmarkStart w:id="81" w:name="_Toc203664786"/>
      <w:bookmarkStart w:id="82" w:name="_Toc204574103"/>
      <w:r w:rsidRPr="00A402D1">
        <w:rPr>
          <w:rFonts w:ascii="Times New Roman" w:hAnsi="Times New Roman" w:cs="Times New Roman"/>
          <w:b/>
          <w:color w:val="auto"/>
          <w:sz w:val="28"/>
        </w:rPr>
        <w:t>3.1 SITE ASSESSMENT AND PRELIMINARY ANALYSIS</w:t>
      </w:r>
      <w:bookmarkEnd w:id="81"/>
      <w:bookmarkEnd w:id="82"/>
    </w:p>
    <w:p w14:paraId="1B38EF2B" w14:textId="77777777" w:rsidR="0036155C" w:rsidRPr="00A402D1" w:rsidRDefault="0036155C" w:rsidP="00CE1C6C">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4FF59CB4" w14:textId="77777777" w:rsidR="004751FE" w:rsidRPr="00A402D1" w:rsidRDefault="0036155C" w:rsidP="00CE1C6C">
      <w:pPr>
        <w:pStyle w:val="ListParagraph"/>
        <w:numPr>
          <w:ilvl w:val="0"/>
          <w:numId w:val="57"/>
        </w:numPr>
        <w:spacing w:line="360" w:lineRule="auto"/>
        <w:rPr>
          <w:rFonts w:ascii="Times New Roman" w:hAnsi="Times New Roman" w:cs="Times New Roman"/>
          <w:color w:val="auto"/>
          <w:szCs w:val="24"/>
        </w:rPr>
      </w:pPr>
      <w:bookmarkStart w:id="84" w:name="_Toc203664788"/>
      <w:r w:rsidRPr="00A402D1">
        <w:rPr>
          <w:rFonts w:ascii="Times New Roman" w:hAnsi="Times New Roman" w:cs="Times New Roman"/>
          <w:color w:val="auto"/>
          <w:szCs w:val="24"/>
        </w:rPr>
        <w:t>Evaluating roof orientation and tilt: The roof was oriented southward, which is optimal for solar panel installation in Nigeria.</w:t>
      </w:r>
      <w:bookmarkStart w:id="85" w:name="_Toc203664789"/>
      <w:bookmarkEnd w:id="84"/>
    </w:p>
    <w:p w14:paraId="5C59378A" w14:textId="77777777" w:rsidR="004751FE" w:rsidRPr="00A402D1" w:rsidRDefault="0036155C" w:rsidP="00CE1C6C">
      <w:pPr>
        <w:pStyle w:val="ListParagraph"/>
        <w:numPr>
          <w:ilvl w:val="0"/>
          <w:numId w:val="57"/>
        </w:numPr>
        <w:spacing w:line="360" w:lineRule="auto"/>
        <w:rPr>
          <w:rFonts w:ascii="Times New Roman" w:hAnsi="Times New Roman" w:cs="Times New Roman"/>
          <w:color w:val="auto"/>
          <w:szCs w:val="24"/>
        </w:rPr>
      </w:pPr>
      <w:r w:rsidRPr="00A402D1">
        <w:rPr>
          <w:rFonts w:ascii="Times New Roman" w:eastAsia="Times New Roman" w:hAnsi="Times New Roman" w:cs="Times New Roman"/>
          <w:color w:val="auto"/>
          <w:szCs w:val="24"/>
        </w:rPr>
        <w:t>Assessing potential shading: Nearby objects such as trees, water tanks, and surrounding buildings were reviewed to ensure they would not obstruct sunlight during peak hours.</w:t>
      </w:r>
      <w:bookmarkStart w:id="86" w:name="_Toc203664790"/>
      <w:bookmarkEnd w:id="85"/>
    </w:p>
    <w:p w14:paraId="48A5F77A" w14:textId="65B4854B" w:rsidR="0036155C" w:rsidRPr="00A402D1" w:rsidRDefault="0036155C" w:rsidP="00CE1C6C">
      <w:pPr>
        <w:pStyle w:val="ListParagraph"/>
        <w:numPr>
          <w:ilvl w:val="0"/>
          <w:numId w:val="57"/>
        </w:numPr>
        <w:spacing w:line="360" w:lineRule="auto"/>
        <w:rPr>
          <w:rFonts w:ascii="Times New Roman" w:hAnsi="Times New Roman" w:cs="Times New Roman"/>
          <w:color w:val="auto"/>
          <w:szCs w:val="24"/>
        </w:rPr>
      </w:pPr>
      <w:r w:rsidRPr="00A402D1">
        <w:rPr>
          <w:rFonts w:ascii="Times New Roman" w:eastAsia="Times New Roman" w:hAnsi="Times New Roman" w:cs="Times New Roman"/>
          <w:color w:val="auto"/>
          <w:szCs w:val="24"/>
        </w:rPr>
        <w:t>Conducting a structural review: The roof was inspected and verified to be strong and stable enough to support the weight of the solar panels and mounting hardware.</w:t>
      </w:r>
      <w:bookmarkEnd w:id="86"/>
    </w:p>
    <w:p w14:paraId="2213D3CC" w14:textId="77777777" w:rsidR="0036155C" w:rsidRPr="00A402D1" w:rsidRDefault="0036155C" w:rsidP="00CE1C6C">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6DB0EFBB" w14:textId="79838987" w:rsidR="0036155C" w:rsidRPr="00A402D1" w:rsidRDefault="009B7D26" w:rsidP="00CE1C6C">
      <w:pPr>
        <w:pStyle w:val="Heading2"/>
        <w:spacing w:line="360" w:lineRule="auto"/>
        <w:rPr>
          <w:rFonts w:ascii="Times New Roman" w:hAnsi="Times New Roman" w:cs="Times New Roman"/>
          <w:b/>
          <w:color w:val="auto"/>
          <w:sz w:val="28"/>
        </w:rPr>
      </w:pPr>
      <w:bookmarkStart w:id="88" w:name="_Toc203664792"/>
      <w:bookmarkStart w:id="89" w:name="_Toc204574104"/>
      <w:r w:rsidRPr="00A402D1">
        <w:rPr>
          <w:rFonts w:ascii="Times New Roman" w:hAnsi="Times New Roman" w:cs="Times New Roman"/>
          <w:b/>
          <w:color w:val="auto"/>
          <w:sz w:val="28"/>
        </w:rPr>
        <w:t>3.2 STEPS AND PROCEDURE OF STAGES INVOLVE</w:t>
      </w:r>
      <w:bookmarkEnd w:id="88"/>
      <w:bookmarkEnd w:id="89"/>
    </w:p>
    <w:p w14:paraId="37E9C2BC"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1DE06C0F"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459E330C"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611924A8"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1CA01DF2"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45A98962"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14083E7C"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1B51D246" w14:textId="77777777" w:rsidR="0036155C" w:rsidRPr="00A402D1" w:rsidRDefault="0036155C" w:rsidP="00414848">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6C43509E" w14:textId="383B68AF" w:rsidR="0036155C" w:rsidRPr="00B64E79" w:rsidRDefault="0036155C" w:rsidP="0036155C">
      <w:pPr>
        <w:numPr>
          <w:ilvl w:val="0"/>
          <w:numId w:val="1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D789E5A" w14:textId="7F50B3CB" w:rsidR="0036155C" w:rsidRPr="00A402D1" w:rsidRDefault="009B7D26" w:rsidP="00CE1C6C">
      <w:pPr>
        <w:pStyle w:val="Heading2"/>
        <w:spacing w:line="360" w:lineRule="auto"/>
        <w:rPr>
          <w:rFonts w:ascii="Times New Roman" w:hAnsi="Times New Roman" w:cs="Times New Roman"/>
          <w:b/>
          <w:color w:val="auto"/>
          <w:sz w:val="28"/>
        </w:rPr>
      </w:pPr>
      <w:bookmarkStart w:id="90" w:name="_Toc203664793"/>
      <w:bookmarkStart w:id="91" w:name="_Toc204574105"/>
      <w:r w:rsidRPr="00A402D1">
        <w:rPr>
          <w:rFonts w:ascii="Times New Roman" w:hAnsi="Times New Roman" w:cs="Times New Roman"/>
          <w:b/>
          <w:color w:val="auto"/>
          <w:sz w:val="28"/>
        </w:rPr>
        <w:lastRenderedPageBreak/>
        <w:t>3.3 LOAD ESTIMATION</w:t>
      </w:r>
      <w:bookmarkEnd w:id="90"/>
      <w:bookmarkEnd w:id="91"/>
    </w:p>
    <w:p w14:paraId="475FE4B2" w14:textId="27592263" w:rsidR="0036155C" w:rsidRPr="00A402D1" w:rsidRDefault="0036155C" w:rsidP="00D06DC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sidR="00D06DCA">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44D56033" w14:textId="77777777" w:rsidR="0036155C" w:rsidRPr="00A402D1" w:rsidRDefault="0036155C" w:rsidP="00414848">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Listing all appliances to be powered by the system.</w:t>
      </w:r>
    </w:p>
    <w:p w14:paraId="48D84EB5" w14:textId="77777777" w:rsidR="0036155C" w:rsidRPr="00A402D1" w:rsidRDefault="0036155C" w:rsidP="00414848">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Recording each appliance’s wattage and estimated usage time (hours per day).</w:t>
      </w:r>
    </w:p>
    <w:p w14:paraId="2D5048DA" w14:textId="77777777" w:rsidR="0036155C" w:rsidRPr="00A402D1" w:rsidRDefault="0036155C" w:rsidP="00D06DCA">
      <w:pPr>
        <w:pStyle w:val="ListParagraph"/>
        <w:numPr>
          <w:ilvl w:val="0"/>
          <w:numId w:val="1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Calculating the total daily energy consumption in watt-hours (</w:t>
      </w:r>
      <w:proofErr w:type="spellStart"/>
      <w:r w:rsidRPr="00A402D1">
        <w:rPr>
          <w:rFonts w:ascii="Times New Roman" w:eastAsia="Times New Roman" w:hAnsi="Times New Roman" w:cs="Times New Roman"/>
          <w:color w:val="auto"/>
          <w:szCs w:val="24"/>
        </w:rPr>
        <w:t>Wh</w:t>
      </w:r>
      <w:proofErr w:type="spellEnd"/>
      <w:r w:rsidRPr="00A402D1">
        <w:rPr>
          <w:rFonts w:ascii="Times New Roman" w:eastAsia="Times New Roman" w:hAnsi="Times New Roman" w:cs="Times New Roman"/>
          <w:color w:val="auto"/>
          <w:szCs w:val="24"/>
        </w:rPr>
        <w:t>).</w:t>
      </w:r>
    </w:p>
    <w:p w14:paraId="7C079787" w14:textId="4492BCEA" w:rsidR="0036155C" w:rsidRPr="00A402D1" w:rsidRDefault="00676080" w:rsidP="00676080">
      <w:pPr>
        <w:pStyle w:val="Caption"/>
        <w:rPr>
          <w:rFonts w:ascii="Times New Roman" w:eastAsia="Times New Roman" w:hAnsi="Times New Roman" w:cs="Times New Roman"/>
          <w:i w:val="0"/>
          <w:color w:val="auto"/>
          <w:sz w:val="24"/>
          <w:szCs w:val="24"/>
        </w:rPr>
      </w:pPr>
      <w:bookmarkStart w:id="92" w:name="_Toc204047011"/>
      <w:r w:rsidRPr="00A402D1">
        <w:rPr>
          <w:rFonts w:ascii="Times New Roman" w:hAnsi="Times New Roman" w:cs="Times New Roman"/>
          <w:i w:val="0"/>
          <w:color w:val="auto"/>
          <w:sz w:val="24"/>
          <w:szCs w:val="24"/>
        </w:rPr>
        <w:t>Table 3</w:t>
      </w:r>
      <w:r w:rsidR="00666F38" w:rsidRPr="00A402D1">
        <w:rPr>
          <w:rFonts w:ascii="Times New Roman" w:hAnsi="Times New Roman" w:cs="Times New Roman"/>
          <w:i w:val="0"/>
          <w:color w:val="auto"/>
          <w:sz w:val="24"/>
          <w:szCs w:val="24"/>
        </w:rPr>
        <w:t>.</w:t>
      </w:r>
      <w:r w:rsidR="00666F38" w:rsidRPr="00A402D1">
        <w:rPr>
          <w:rFonts w:ascii="Times New Roman" w:hAnsi="Times New Roman" w:cs="Times New Roman"/>
          <w:i w:val="0"/>
          <w:color w:val="auto"/>
          <w:sz w:val="24"/>
          <w:szCs w:val="24"/>
        </w:rPr>
        <w:fldChar w:fldCharType="begin"/>
      </w:r>
      <w:r w:rsidR="00666F38" w:rsidRPr="00A402D1">
        <w:rPr>
          <w:rFonts w:ascii="Times New Roman" w:hAnsi="Times New Roman" w:cs="Times New Roman"/>
          <w:i w:val="0"/>
          <w:color w:val="auto"/>
          <w:sz w:val="24"/>
          <w:szCs w:val="24"/>
        </w:rPr>
        <w:instrText xml:space="preserve"> SEQ Table \* ARABIC \s 1 </w:instrText>
      </w:r>
      <w:r w:rsidR="00666F38" w:rsidRPr="00A402D1">
        <w:rPr>
          <w:rFonts w:ascii="Times New Roman" w:hAnsi="Times New Roman" w:cs="Times New Roman"/>
          <w:i w:val="0"/>
          <w:color w:val="auto"/>
          <w:sz w:val="24"/>
          <w:szCs w:val="24"/>
        </w:rPr>
        <w:fldChar w:fldCharType="separate"/>
      </w:r>
      <w:r w:rsidR="00666F38" w:rsidRPr="00A402D1">
        <w:rPr>
          <w:rFonts w:ascii="Times New Roman" w:hAnsi="Times New Roman" w:cs="Times New Roman"/>
          <w:i w:val="0"/>
          <w:noProof/>
          <w:color w:val="auto"/>
          <w:sz w:val="24"/>
          <w:szCs w:val="24"/>
        </w:rPr>
        <w:t>1</w:t>
      </w:r>
      <w:r w:rsidR="00666F38" w:rsidRPr="00A402D1">
        <w:rPr>
          <w:rFonts w:ascii="Times New Roman" w:hAnsi="Times New Roman" w:cs="Times New Roman"/>
          <w:i w:val="0"/>
          <w:color w:val="auto"/>
          <w:sz w:val="24"/>
          <w:szCs w:val="24"/>
        </w:rPr>
        <w:fldChar w:fldCharType="end"/>
      </w:r>
      <w:r w:rsidR="0036155C" w:rsidRPr="00A402D1">
        <w:rPr>
          <w:rFonts w:ascii="Times New Roman" w:eastAsia="Times New Roman" w:hAnsi="Times New Roman" w:cs="Times New Roman"/>
          <w:b/>
          <w:bCs/>
          <w:color w:val="auto"/>
          <w:sz w:val="24"/>
          <w:szCs w:val="24"/>
        </w:rPr>
        <w:t xml:space="preserve">: </w:t>
      </w:r>
      <w:r w:rsidR="0036155C" w:rsidRPr="00A402D1">
        <w:rPr>
          <w:rFonts w:ascii="Times New Roman" w:eastAsia="Times New Roman" w:hAnsi="Times New Roman" w:cs="Times New Roman"/>
          <w:bCs/>
          <w:i w:val="0"/>
          <w:color w:val="auto"/>
          <w:sz w:val="24"/>
          <w:szCs w:val="24"/>
        </w:rPr>
        <w:t>Sample Residential Load Estimation</w:t>
      </w:r>
      <w:bookmarkEnd w:id="9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36155C" w:rsidRPr="00A402D1" w14:paraId="2134A92B" w14:textId="77777777" w:rsidTr="008C411E">
        <w:trPr>
          <w:tblHeader/>
          <w:tblCellSpacing w:w="15" w:type="dxa"/>
        </w:trPr>
        <w:tc>
          <w:tcPr>
            <w:tcW w:w="0" w:type="auto"/>
            <w:vAlign w:val="center"/>
            <w:hideMark/>
          </w:tcPr>
          <w:p w14:paraId="4A4D090F"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08615766"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9629A75"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76CC2908"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114F1065" w14:textId="77777777" w:rsidR="0036155C" w:rsidRPr="00A402D1" w:rsidRDefault="0036155C"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36155C" w:rsidRPr="00A402D1" w14:paraId="07DB88D4" w14:textId="77777777" w:rsidTr="008C411E">
        <w:trPr>
          <w:tblCellSpacing w:w="15" w:type="dxa"/>
        </w:trPr>
        <w:tc>
          <w:tcPr>
            <w:tcW w:w="0" w:type="auto"/>
            <w:vAlign w:val="center"/>
            <w:hideMark/>
          </w:tcPr>
          <w:p w14:paraId="7C4A8C1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52EE4F43"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B639AA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72FCB6F"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5F9C3CF6"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36155C" w:rsidRPr="00A402D1" w14:paraId="407B3402" w14:textId="77777777" w:rsidTr="008C411E">
        <w:trPr>
          <w:tblCellSpacing w:w="15" w:type="dxa"/>
        </w:trPr>
        <w:tc>
          <w:tcPr>
            <w:tcW w:w="0" w:type="auto"/>
            <w:vAlign w:val="center"/>
            <w:hideMark/>
          </w:tcPr>
          <w:p w14:paraId="0C1CF03B"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4D38B84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1402B2D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4693D8A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30EAF30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36155C" w:rsidRPr="00A402D1" w14:paraId="0FA5F431" w14:textId="77777777" w:rsidTr="008C411E">
        <w:trPr>
          <w:tblCellSpacing w:w="15" w:type="dxa"/>
        </w:trPr>
        <w:tc>
          <w:tcPr>
            <w:tcW w:w="0" w:type="auto"/>
            <w:vAlign w:val="center"/>
            <w:hideMark/>
          </w:tcPr>
          <w:p w14:paraId="5186F4FC"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41715398"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33A0C536"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39BA7E0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4281FBC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36155C" w:rsidRPr="00A402D1" w14:paraId="02B351C1" w14:textId="77777777" w:rsidTr="008C411E">
        <w:trPr>
          <w:tblCellSpacing w:w="15" w:type="dxa"/>
        </w:trPr>
        <w:tc>
          <w:tcPr>
            <w:tcW w:w="0" w:type="auto"/>
            <w:vAlign w:val="center"/>
            <w:hideMark/>
          </w:tcPr>
          <w:p w14:paraId="6C95B3EB"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46244072"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7C93BD7"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7E098C8E"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4F6221B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6155C" w:rsidRPr="00A402D1" w14:paraId="1EEA7789" w14:textId="77777777" w:rsidTr="008C411E">
        <w:trPr>
          <w:tblCellSpacing w:w="15" w:type="dxa"/>
        </w:trPr>
        <w:tc>
          <w:tcPr>
            <w:tcW w:w="0" w:type="auto"/>
            <w:vAlign w:val="center"/>
            <w:hideMark/>
          </w:tcPr>
          <w:p w14:paraId="34541369" w14:textId="6B08979D"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187962C4" w14:textId="1EF4949C"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03CEA57D" w14:textId="27F5F3A6" w:rsidR="007014D0"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29AF6D4D" w14:textId="4FBB1E95" w:rsidR="0036155C" w:rsidRPr="00A402D1" w:rsidRDefault="007014D0"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4A00E1FD"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36155C" w:rsidRPr="00A402D1" w14:paraId="7A1D47FF" w14:textId="77777777" w:rsidTr="008C411E">
        <w:trPr>
          <w:tblCellSpacing w:w="15" w:type="dxa"/>
        </w:trPr>
        <w:tc>
          <w:tcPr>
            <w:tcW w:w="0" w:type="auto"/>
            <w:vAlign w:val="center"/>
            <w:hideMark/>
          </w:tcPr>
          <w:p w14:paraId="23F88755"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106C8313"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2DED3669"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04D311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2C60014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6155C" w:rsidRPr="00A402D1" w14:paraId="763D1932" w14:textId="77777777" w:rsidTr="008C411E">
        <w:trPr>
          <w:tblCellSpacing w:w="15" w:type="dxa"/>
        </w:trPr>
        <w:tc>
          <w:tcPr>
            <w:tcW w:w="0" w:type="auto"/>
            <w:vAlign w:val="center"/>
            <w:hideMark/>
          </w:tcPr>
          <w:p w14:paraId="505FF600"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C6D3B4A"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55883ED4"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6DF26A7"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9DAB421" w14:textId="77777777" w:rsidR="0036155C" w:rsidRPr="00A402D1" w:rsidRDefault="0036155C"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20FC90BF" w14:textId="77777777" w:rsidR="0036155C" w:rsidRPr="00A402D1" w:rsidRDefault="0036155C" w:rsidP="0036155C">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1449B35A" w14:textId="1B45A115" w:rsidR="0036155C" w:rsidRPr="00A402D1" w:rsidRDefault="009B7D26" w:rsidP="00D00543">
      <w:pPr>
        <w:pStyle w:val="Heading2"/>
        <w:rPr>
          <w:rFonts w:ascii="Times New Roman" w:hAnsi="Times New Roman" w:cs="Times New Roman"/>
          <w:b/>
          <w:color w:val="auto"/>
          <w:sz w:val="28"/>
        </w:rPr>
      </w:pPr>
      <w:bookmarkStart w:id="93" w:name="_Toc203664794"/>
      <w:bookmarkStart w:id="94" w:name="_Toc204574106"/>
      <w:r w:rsidRPr="00A402D1">
        <w:rPr>
          <w:rFonts w:ascii="Times New Roman" w:hAnsi="Times New Roman" w:cs="Times New Roman"/>
          <w:b/>
          <w:color w:val="auto"/>
          <w:sz w:val="28"/>
        </w:rPr>
        <w:t>3.4 INVERTER SIZING</w:t>
      </w:r>
      <w:bookmarkEnd w:id="93"/>
      <w:bookmarkEnd w:id="94"/>
    </w:p>
    <w:p w14:paraId="6A722D81"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39489557" w14:textId="7C250AEA" w:rsidR="0036155C" w:rsidRPr="00A402D1" w:rsidRDefault="009B7D26" w:rsidP="00CE1C6C">
      <w:pPr>
        <w:pStyle w:val="Heading3"/>
        <w:spacing w:line="360" w:lineRule="auto"/>
        <w:rPr>
          <w:color w:val="auto"/>
          <w:sz w:val="24"/>
        </w:rPr>
      </w:pPr>
      <w:bookmarkStart w:id="95" w:name="_Toc204574107"/>
      <w:r w:rsidRPr="00A402D1">
        <w:rPr>
          <w:color w:val="auto"/>
          <w:sz w:val="24"/>
        </w:rPr>
        <w:t>3.4.1 INVERTER CAPACITY CALCULATION</w:t>
      </w:r>
      <w:bookmarkEnd w:id="95"/>
    </w:p>
    <w:p w14:paraId="3095FE87"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0552454E"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ord"/>
          <w:rFonts w:ascii="Times New Roman" w:hAnsi="Times New Roman" w:cs="Times New Roman"/>
          <w:color w:val="auto"/>
          <w:szCs w:val="24"/>
        </w:rPr>
        <w:t xml:space="preserve">Inverter Capacity (W) </w:t>
      </w:r>
      <w:r w:rsidRPr="00A402D1">
        <w:rPr>
          <w:rStyle w:val="mrel"/>
          <w:rFonts w:ascii="Times New Roman" w:hAnsi="Times New Roman" w:cs="Times New Roman"/>
          <w:color w:val="auto"/>
          <w:szCs w:val="24"/>
        </w:rPr>
        <w:t xml:space="preserve">= </w:t>
      </w:r>
      <w:r w:rsidRPr="00A402D1">
        <w:rPr>
          <w:rStyle w:val="mord"/>
          <w:rFonts w:ascii="Times New Roman" w:hAnsi="Times New Roman" w:cs="Times New Roman"/>
          <w:color w:val="auto"/>
          <w:szCs w:val="24"/>
        </w:rPr>
        <w:t xml:space="preserve">Total Load (W) </w:t>
      </w:r>
      <w:r w:rsidRPr="00A402D1">
        <w:rPr>
          <w:rStyle w:val="mbin"/>
          <w:rFonts w:ascii="Times New Roman" w:hAnsi="Times New Roman" w:cs="Times New Roman"/>
          <w:color w:val="auto"/>
          <w:szCs w:val="24"/>
        </w:rPr>
        <w:t xml:space="preserve">× </w:t>
      </w:r>
      <w:r w:rsidRPr="00A402D1">
        <w:rPr>
          <w:rStyle w:val="mord"/>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40398705" w14:textId="77777777" w:rsidR="0036155C" w:rsidRPr="00A402D1" w:rsidRDefault="0036155C" w:rsidP="0036155C">
      <w:pPr>
        <w:rPr>
          <w:rFonts w:asciiTheme="majorBidi" w:hAnsiTheme="majorBidi" w:cstheme="majorBidi"/>
          <w:color w:val="auto"/>
        </w:rPr>
      </w:pPr>
      <w:r w:rsidRPr="00A402D1">
        <w:rPr>
          <w:rStyle w:val="Strong"/>
          <w:rFonts w:asciiTheme="majorBidi" w:hAnsiTheme="majorBidi" w:cstheme="majorBidi"/>
          <w:color w:val="auto"/>
          <w:szCs w:val="24"/>
        </w:rPr>
        <w:lastRenderedPageBreak/>
        <w:t>Where:</w:t>
      </w:r>
    </w:p>
    <w:p w14:paraId="79FDA1CE" w14:textId="77777777" w:rsidR="0036155C" w:rsidRPr="00A402D1" w:rsidRDefault="0036155C" w:rsidP="0036155C">
      <w:pPr>
        <w:pStyle w:val="NormalWeb"/>
        <w:spacing w:line="360" w:lineRule="auto"/>
        <w:jc w:val="both"/>
        <w:rPr>
          <w:color w:val="auto"/>
        </w:rPr>
      </w:pPr>
      <w:r w:rsidRPr="00A402D1">
        <w:rPr>
          <w:rStyle w:val="Strong"/>
          <w:color w:val="auto"/>
        </w:rPr>
        <w:t>Total Load (W)</w:t>
      </w:r>
      <w:r w:rsidRPr="00A402D1">
        <w:rPr>
          <w:color w:val="auto"/>
        </w:rPr>
        <w:t xml:space="preserve"> = Sum of power ratings of all appliances to be powered</w:t>
      </w:r>
    </w:p>
    <w:p w14:paraId="1235579F" w14:textId="77777777" w:rsidR="0036155C" w:rsidRPr="00A402D1" w:rsidRDefault="0036155C" w:rsidP="0036155C">
      <w:pPr>
        <w:pStyle w:val="NormalWeb"/>
        <w:spacing w:line="360" w:lineRule="auto"/>
        <w:jc w:val="both"/>
        <w:rPr>
          <w:color w:val="auto"/>
        </w:rPr>
      </w:pPr>
      <w:r w:rsidRPr="00A402D1">
        <w:rPr>
          <w:rStyle w:val="Strong"/>
          <w:color w:val="auto"/>
        </w:rPr>
        <w:t>Safety Factor</w:t>
      </w:r>
      <w:r w:rsidRPr="00A402D1">
        <w:rPr>
          <w:color w:val="auto"/>
        </w:rPr>
        <w:t xml:space="preserve"> = Typically </w:t>
      </w:r>
      <w:r w:rsidRPr="00A402D1">
        <w:rPr>
          <w:rStyle w:val="Strong"/>
          <w:color w:val="auto"/>
        </w:rPr>
        <w:t>1.3 to 1.5</w:t>
      </w:r>
      <w:r w:rsidRPr="00A402D1">
        <w:rPr>
          <w:color w:val="auto"/>
        </w:rPr>
        <w:t xml:space="preserve"> (to account for start-up surges and future expansion)</w:t>
      </w:r>
    </w:p>
    <w:p w14:paraId="236F24F0" w14:textId="2A5DC7F4"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w:t>
      </w:r>
      <w:r w:rsidR="00BF19C2" w:rsidRPr="00A402D1">
        <w:rPr>
          <w:rFonts w:ascii="Times New Roman" w:eastAsia="Times New Roman" w:hAnsi="Times New Roman" w:cs="Times New Roman"/>
          <w:color w:val="auto"/>
          <w:szCs w:val="24"/>
        </w:rPr>
        <w:t>kVA / 48</w:t>
      </w:r>
      <w:r w:rsidRPr="00A402D1">
        <w:rPr>
          <w:rFonts w:ascii="Times New Roman" w:eastAsia="Times New Roman" w:hAnsi="Times New Roman" w:cs="Times New Roman"/>
          <w:color w:val="auto"/>
          <w:szCs w:val="24"/>
        </w:rPr>
        <w:t>V hybrid inverter was selected to ensure future scalability and provide adequate power during high usage.</w:t>
      </w:r>
    </w:p>
    <w:p w14:paraId="79E8CB2C" w14:textId="77777777" w:rsidR="0036155C" w:rsidRPr="00A402D1" w:rsidRDefault="0036155C" w:rsidP="0036155C">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54634448" wp14:editId="7F3F58BE">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7971795A" w14:textId="6408A460" w:rsidR="00D00543" w:rsidRPr="00A402D1" w:rsidRDefault="007A18F3" w:rsidP="007A18F3">
      <w:pPr>
        <w:pStyle w:val="Caption"/>
        <w:jc w:val="center"/>
        <w:rPr>
          <w:rFonts w:ascii="Times New Roman" w:hAnsi="Times New Roman" w:cs="Times New Roman"/>
          <w:bCs/>
          <w:i w:val="0"/>
          <w:color w:val="auto"/>
          <w:sz w:val="24"/>
          <w:szCs w:val="24"/>
        </w:rPr>
      </w:pPr>
      <w:bookmarkStart w:id="96" w:name="_Toc204046923"/>
      <w:bookmarkStart w:id="97" w:name="_Toc203664795"/>
      <w:r w:rsidRPr="00B64E79">
        <w:rPr>
          <w:rFonts w:ascii="Times New Roman" w:hAnsi="Times New Roman" w:cs="Times New Roman"/>
          <w:i w:val="0"/>
          <w:color w:val="auto"/>
          <w:sz w:val="24"/>
          <w:szCs w:val="24"/>
        </w:rPr>
        <w:t>Figure 3</w:t>
      </w:r>
      <w:r w:rsidR="00295AF8" w:rsidRPr="00B64E79">
        <w:rPr>
          <w:rFonts w:ascii="Times New Roman" w:hAnsi="Times New Roman" w:cs="Times New Roman"/>
          <w:i w:val="0"/>
          <w:color w:val="auto"/>
          <w:sz w:val="24"/>
          <w:szCs w:val="24"/>
        </w:rPr>
        <w:t>.</w:t>
      </w:r>
      <w:r w:rsidR="00295AF8" w:rsidRPr="00B64E79">
        <w:rPr>
          <w:rFonts w:ascii="Times New Roman" w:hAnsi="Times New Roman" w:cs="Times New Roman"/>
          <w:i w:val="0"/>
          <w:color w:val="auto"/>
          <w:sz w:val="24"/>
          <w:szCs w:val="24"/>
        </w:rPr>
        <w:fldChar w:fldCharType="begin"/>
      </w:r>
      <w:r w:rsidR="00295AF8" w:rsidRPr="00B64E79">
        <w:rPr>
          <w:rFonts w:ascii="Times New Roman" w:hAnsi="Times New Roman" w:cs="Times New Roman"/>
          <w:i w:val="0"/>
          <w:color w:val="auto"/>
          <w:sz w:val="24"/>
          <w:szCs w:val="24"/>
        </w:rPr>
        <w:instrText xml:space="preserve"> SEQ Figure \* ARABIC \s 1 </w:instrText>
      </w:r>
      <w:r w:rsidR="00295AF8" w:rsidRPr="00B64E79">
        <w:rPr>
          <w:rFonts w:ascii="Times New Roman" w:hAnsi="Times New Roman" w:cs="Times New Roman"/>
          <w:i w:val="0"/>
          <w:color w:val="auto"/>
          <w:sz w:val="24"/>
          <w:szCs w:val="24"/>
        </w:rPr>
        <w:fldChar w:fldCharType="separate"/>
      </w:r>
      <w:r w:rsidR="00295AF8" w:rsidRPr="00B64E79">
        <w:rPr>
          <w:rFonts w:ascii="Times New Roman" w:hAnsi="Times New Roman" w:cs="Times New Roman"/>
          <w:i w:val="0"/>
          <w:noProof/>
          <w:color w:val="auto"/>
          <w:sz w:val="24"/>
          <w:szCs w:val="24"/>
        </w:rPr>
        <w:t>1</w:t>
      </w:r>
      <w:r w:rsidR="00295AF8" w:rsidRPr="00B64E79">
        <w:rPr>
          <w:rFonts w:ascii="Times New Roman" w:hAnsi="Times New Roman" w:cs="Times New Roman"/>
          <w:i w:val="0"/>
          <w:color w:val="auto"/>
          <w:sz w:val="24"/>
          <w:szCs w:val="24"/>
        </w:rPr>
        <w:fldChar w:fldCharType="end"/>
      </w:r>
      <w:r w:rsidR="00B64E79">
        <w:rPr>
          <w:rFonts w:ascii="Times New Roman" w:hAnsi="Times New Roman" w:cs="Times New Roman"/>
          <w:i w:val="0"/>
          <w:color w:val="auto"/>
          <w:sz w:val="24"/>
          <w:szCs w:val="24"/>
        </w:rPr>
        <w:t>:</w:t>
      </w:r>
      <w:r w:rsidRPr="00A402D1">
        <w:rPr>
          <w:rFonts w:ascii="Times New Roman" w:hAnsi="Times New Roman" w:cs="Times New Roman"/>
          <w:i w:val="0"/>
          <w:color w:val="auto"/>
        </w:rPr>
        <w:t xml:space="preserve"> </w:t>
      </w:r>
      <w:r w:rsidRPr="00A402D1">
        <w:rPr>
          <w:rFonts w:ascii="Times New Roman" w:hAnsi="Times New Roman" w:cs="Times New Roman"/>
          <w:bCs/>
          <w:i w:val="0"/>
          <w:color w:val="auto"/>
          <w:sz w:val="24"/>
          <w:szCs w:val="24"/>
        </w:rPr>
        <w:t>Inverter (6.5kVA) Front View</w:t>
      </w:r>
      <w:bookmarkEnd w:id="96"/>
    </w:p>
    <w:p w14:paraId="06B7E5A1" w14:textId="7EB20D82" w:rsidR="00676080" w:rsidRPr="00DD4E73" w:rsidRDefault="00676080" w:rsidP="00676080">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0FBD3EC6" w14:textId="77777777" w:rsidR="00676080" w:rsidRPr="00A402D1" w:rsidRDefault="00676080" w:rsidP="00676080">
      <w:pPr>
        <w:jc w:val="center"/>
        <w:rPr>
          <w:color w:val="auto"/>
        </w:rPr>
      </w:pPr>
    </w:p>
    <w:p w14:paraId="651AD62A" w14:textId="2FFF0915" w:rsidR="0036155C" w:rsidRPr="00A402D1" w:rsidRDefault="009B7D26" w:rsidP="00CE1C6C">
      <w:pPr>
        <w:pStyle w:val="Heading2"/>
        <w:spacing w:line="360" w:lineRule="auto"/>
        <w:rPr>
          <w:rFonts w:ascii="Times New Roman" w:hAnsi="Times New Roman" w:cs="Times New Roman"/>
          <w:b/>
          <w:color w:val="auto"/>
          <w:sz w:val="28"/>
        </w:rPr>
      </w:pPr>
      <w:bookmarkStart w:id="98" w:name="_Toc204574108"/>
      <w:r w:rsidRPr="00A402D1">
        <w:rPr>
          <w:rFonts w:ascii="Times New Roman" w:hAnsi="Times New Roman" w:cs="Times New Roman"/>
          <w:b/>
          <w:color w:val="auto"/>
          <w:sz w:val="28"/>
        </w:rPr>
        <w:t>3.5 BATTERY BANK SIZING</w:t>
      </w:r>
      <w:bookmarkEnd w:id="97"/>
      <w:bookmarkEnd w:id="98"/>
    </w:p>
    <w:p w14:paraId="5196F6BA"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278425DF" w14:textId="7923A11F" w:rsidR="0036155C" w:rsidRPr="00A402D1" w:rsidRDefault="00A0791A" w:rsidP="00A0791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66E92B9A" wp14:editId="7861828D">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ADAFDC" w14:textId="41DE7145" w:rsidR="0036155C" w:rsidRPr="00A402D1" w:rsidRDefault="007A18F3" w:rsidP="007A18F3">
      <w:pPr>
        <w:pStyle w:val="Caption"/>
        <w:jc w:val="center"/>
        <w:rPr>
          <w:rFonts w:ascii="Times New Roman" w:hAnsi="Times New Roman" w:cs="Times New Roman"/>
          <w:bCs/>
          <w:i w:val="0"/>
          <w:color w:val="auto"/>
          <w:sz w:val="24"/>
          <w:szCs w:val="24"/>
        </w:rPr>
      </w:pPr>
      <w:bookmarkStart w:id="99" w:name="_Toc204046924"/>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2</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hAnsi="Times New Roman" w:cs="Times New Roman"/>
          <w:bCs/>
          <w:i w:val="0"/>
          <w:color w:val="auto"/>
          <w:sz w:val="24"/>
          <w:szCs w:val="24"/>
        </w:rPr>
        <w:t>Battery Bank (Two Connected Batteries)</w:t>
      </w:r>
      <w:bookmarkEnd w:id="99"/>
    </w:p>
    <w:p w14:paraId="4FDA4612" w14:textId="1B904A8C" w:rsidR="00A0791A" w:rsidRPr="00DD4E73" w:rsidRDefault="00A0791A" w:rsidP="0036155C">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00011DB4" w:rsidRPr="00DD4E73">
          <w:rPr>
            <w:rStyle w:val="Hyperlink"/>
            <w:rFonts w:ascii="Times New Roman" w:hAnsi="Times New Roman" w:cs="Times New Roman"/>
            <w:bCs/>
            <w:color w:val="auto"/>
            <w:szCs w:val="24"/>
          </w:rPr>
          <w:t>https://images.app.goo.gl/BTWa7t4FGUcWf3EK6</w:t>
        </w:r>
      </w:hyperlink>
    </w:p>
    <w:p w14:paraId="09404838" w14:textId="031CD68D" w:rsidR="0036155C" w:rsidRPr="00A402D1" w:rsidRDefault="009B7D26" w:rsidP="00D06DCA">
      <w:pPr>
        <w:pStyle w:val="Heading3"/>
        <w:rPr>
          <w:color w:val="auto"/>
          <w:sz w:val="24"/>
        </w:rPr>
      </w:pPr>
      <w:bookmarkStart w:id="100" w:name="_Toc204574109"/>
      <w:r w:rsidRPr="00A402D1">
        <w:rPr>
          <w:color w:val="auto"/>
          <w:sz w:val="24"/>
        </w:rPr>
        <w:t>3.5.1 FORMULA FOR BATTERY CAPACITY</w:t>
      </w:r>
      <w:bookmarkEnd w:id="100"/>
    </w:p>
    <w:p w14:paraId="021F2FCA" w14:textId="77777777" w:rsidR="0036155C" w:rsidRPr="00A402D1" w:rsidRDefault="0036155C" w:rsidP="00D06DCA">
      <w:pPr>
        <w:spacing w:before="100" w:beforeAutospacing="1" w:after="100" w:afterAutospacing="1" w:line="240" w:lineRule="auto"/>
        <w:jc w:val="both"/>
        <w:rPr>
          <w:rFonts w:ascii="Times New Roman" w:hAnsi="Times New Roman" w:cs="Times New Roman"/>
          <w:color w:val="auto"/>
          <w:szCs w:val="24"/>
          <w:u w:val="single"/>
        </w:rPr>
      </w:pPr>
      <w:r w:rsidRPr="00A402D1">
        <w:rPr>
          <w:rStyle w:val="mord"/>
          <w:rFonts w:ascii="Times New Roman" w:hAnsi="Times New Roman" w:cs="Times New Roman"/>
          <w:color w:val="auto"/>
          <w:szCs w:val="24"/>
        </w:rPr>
        <w:t xml:space="preserve">Battery Capacity (Ah) </w:t>
      </w:r>
      <w:r w:rsidRPr="00A402D1">
        <w:rPr>
          <w:rStyle w:val="mrel"/>
          <w:rFonts w:ascii="Times New Roman" w:hAnsi="Times New Roman" w:cs="Times New Roman"/>
          <w:color w:val="auto"/>
          <w:szCs w:val="24"/>
        </w:rPr>
        <w:t xml:space="preserve">= </w:t>
      </w:r>
      <m:oMath>
        <m:f>
          <m:fPr>
            <m:ctrlPr>
              <w:rPr>
                <w:rStyle w:val="mrel"/>
                <w:rFonts w:ascii="Cambria Math" w:hAnsi="Cambria Math" w:cs="Times New Roman"/>
                <w:iCs w:val="0"/>
                <w:color w:val="auto"/>
                <w:sz w:val="28"/>
                <w:szCs w:val="28"/>
              </w:rPr>
            </m:ctrlPr>
          </m:fPr>
          <m:num>
            <m:r>
              <m:rPr>
                <m:sty m:val="p"/>
              </m:rPr>
              <w:rPr>
                <w:rStyle w:val="mord"/>
                <w:rFonts w:ascii="Cambria Math" w:hAnsi="Cambria Math" w:cs="Times New Roman"/>
                <w:color w:val="auto"/>
                <w:sz w:val="28"/>
                <w:szCs w:val="28"/>
              </w:rPr>
              <m:t xml:space="preserve">Daily Load (Wh) </m:t>
            </m:r>
            <m:r>
              <m:rPr>
                <m:sty m:val="p"/>
              </m:rPr>
              <w:rPr>
                <w:rStyle w:val="mbin"/>
                <w:rFonts w:ascii="Cambria Math" w:hAnsi="Cambria Math" w:cs="Times New Roman"/>
                <w:color w:val="auto"/>
                <w:sz w:val="28"/>
                <w:szCs w:val="28"/>
              </w:rPr>
              <m:t xml:space="preserve">× </m:t>
            </m:r>
            <m:r>
              <m:rPr>
                <m:sty m:val="p"/>
              </m:rPr>
              <w:rPr>
                <w:rStyle w:val="mord"/>
                <w:rFonts w:ascii="Cambria Math" w:hAnsi="Cambria Math" w:cs="Times New Roman"/>
                <w:color w:val="auto"/>
                <w:sz w:val="28"/>
                <w:szCs w:val="28"/>
              </w:rPr>
              <m:t>Autonomy (Days)</m:t>
            </m:r>
          </m:num>
          <m:den>
            <m:r>
              <m:rPr>
                <m:sty m:val="p"/>
              </m:rPr>
              <w:rPr>
                <w:rStyle w:val="mrel"/>
                <w:rFonts w:ascii="Cambria Math" w:hAnsi="Cambria Math" w:cs="Times New Roman"/>
                <w:color w:val="auto"/>
                <w:sz w:val="28"/>
                <w:szCs w:val="28"/>
              </w:rPr>
              <m:t xml:space="preserve">Specific Voltage </m:t>
            </m:r>
            <m:d>
              <m:dPr>
                <m:ctrlPr>
                  <w:rPr>
                    <w:rStyle w:val="mrel"/>
                    <w:rFonts w:ascii="Cambria Math" w:hAnsi="Cambria Math" w:cs="Times New Roman"/>
                    <w:iCs w:val="0"/>
                    <w:color w:val="auto"/>
                    <w:sz w:val="28"/>
                    <w:szCs w:val="28"/>
                  </w:rPr>
                </m:ctrlPr>
              </m:dPr>
              <m:e>
                <m:r>
                  <m:rPr>
                    <m:sty m:val="p"/>
                  </m:rPr>
                  <w:rPr>
                    <w:rStyle w:val="mrel"/>
                    <w:rFonts w:ascii="Cambria Math" w:hAnsi="Cambria Math" w:cs="Times New Roman"/>
                    <w:color w:val="auto"/>
                    <w:sz w:val="28"/>
                    <w:szCs w:val="28"/>
                  </w:rPr>
                  <m:t>v</m:t>
                </m:r>
              </m:e>
            </m:d>
            <m:r>
              <m:rPr>
                <m:sty m:val="p"/>
              </m:rPr>
              <w:rPr>
                <w:rStyle w:val="mrel"/>
                <w:rFonts w:ascii="Cambria Math" w:hAnsi="Cambria Math" w:cs="Times New Roman"/>
                <w:color w:val="auto"/>
                <w:sz w:val="28"/>
                <w:szCs w:val="28"/>
              </w:rPr>
              <m:t xml:space="preserve"> × Depth of Discharge (DOD)</m:t>
            </m:r>
          </m:den>
        </m:f>
      </m:oMath>
    </w:p>
    <w:p w14:paraId="017908A4" w14:textId="77777777" w:rsidR="0036155C" w:rsidRPr="00A402D1" w:rsidRDefault="0036155C" w:rsidP="00D06DC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B4D2E29" w14:textId="7AC55ED1"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Daily Load = 7,820 </w:t>
      </w:r>
      <w:proofErr w:type="spellStart"/>
      <w:r w:rsidRPr="00A402D1">
        <w:rPr>
          <w:rFonts w:ascii="Times New Roman" w:eastAsia="Times New Roman" w:hAnsi="Times New Roman" w:cs="Times New Roman"/>
          <w:color w:val="auto"/>
          <w:szCs w:val="24"/>
        </w:rPr>
        <w:t>Wh</w:t>
      </w:r>
      <w:proofErr w:type="spellEnd"/>
      <w:r w:rsidR="00636D0E">
        <w:rPr>
          <w:rFonts w:ascii="Times New Roman" w:eastAsia="Times New Roman" w:hAnsi="Times New Roman" w:cs="Times New Roman"/>
          <w:color w:val="auto"/>
          <w:szCs w:val="24"/>
        </w:rPr>
        <w:t xml:space="preserve"> at MAX</w:t>
      </w:r>
    </w:p>
    <w:p w14:paraId="7AF0964E" w14:textId="77777777"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Autonomy = 1.5 days</w:t>
      </w:r>
    </w:p>
    <w:p w14:paraId="7AC31CF7" w14:textId="5255D024" w:rsidR="0036155C" w:rsidRPr="00A402D1" w:rsidRDefault="007014D0"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Voltage = 48</w:t>
      </w:r>
      <w:r w:rsidR="0036155C" w:rsidRPr="00A402D1">
        <w:rPr>
          <w:rFonts w:ascii="Times New Roman" w:eastAsia="Times New Roman" w:hAnsi="Times New Roman" w:cs="Times New Roman"/>
          <w:color w:val="auto"/>
          <w:szCs w:val="24"/>
        </w:rPr>
        <w:t>V</w:t>
      </w:r>
    </w:p>
    <w:p w14:paraId="2A3B243F" w14:textId="77777777" w:rsidR="0036155C" w:rsidRPr="00A402D1" w:rsidRDefault="0036155C" w:rsidP="00414848">
      <w:pPr>
        <w:pStyle w:val="ListParagraph"/>
        <w:numPr>
          <w:ilvl w:val="0"/>
          <w:numId w:val="1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DOD = 0.5 (for lead-acid batteries)</w:t>
      </w:r>
    </w:p>
    <w:p w14:paraId="39EA49BF" w14:textId="77777777" w:rsidR="0036155C" w:rsidRPr="00A402D1" w:rsidRDefault="0036155C" w:rsidP="00D06DCA">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Efficiency = 0.85</w:t>
      </w:r>
    </w:p>
    <w:p w14:paraId="00D3658D" w14:textId="55F387D5" w:rsidR="00636D0E" w:rsidRDefault="0036155C" w:rsidP="0036155C">
      <w:pPr>
        <w:spacing w:after="0" w:line="360" w:lineRule="auto"/>
        <w:jc w:val="both"/>
        <w:rPr>
          <w:rStyle w:val="mrel"/>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rel"/>
                <w:rFonts w:ascii="Cambria Math" w:hAnsi="Cambria Math" w:cs="Times New Roman"/>
                <w:iCs w:val="0"/>
                <w:color w:val="auto"/>
                <w:sz w:val="28"/>
                <w:szCs w:val="28"/>
              </w:rPr>
            </m:ctrlPr>
          </m:fPr>
          <m:num>
            <m:r>
              <m:rPr>
                <m:sty m:val="p"/>
              </m:rPr>
              <w:rPr>
                <w:rStyle w:val="mord"/>
                <w:rFonts w:ascii="Cambria Math" w:hAnsi="Cambria Math" w:cs="Times New Roman"/>
                <w:color w:val="auto"/>
                <w:sz w:val="28"/>
                <w:szCs w:val="28"/>
              </w:rPr>
              <m:t>Total Energy Needed (Wh)</m:t>
            </m:r>
            <m:r>
              <m:rPr>
                <m:sty m:val="p"/>
              </m:rPr>
              <w:rPr>
                <w:rStyle w:val="vlist-s"/>
                <w:rFonts w:ascii="Cambria Math" w:hAnsi="Cambria Math" w:cs="Times New Roman"/>
                <w:color w:val="auto"/>
                <w:sz w:val="28"/>
                <w:szCs w:val="28"/>
              </w:rPr>
              <m:t>​</m:t>
            </m:r>
          </m:num>
          <m:den>
            <m:r>
              <w:rPr>
                <w:rStyle w:val="mrel"/>
                <w:rFonts w:ascii="Cambria Math" w:hAnsi="Cambria Math" w:cs="Times New Roman"/>
                <w:color w:val="auto"/>
                <w:sz w:val="28"/>
                <w:szCs w:val="28"/>
              </w:rPr>
              <m:t>Single battery(Wh)</m:t>
            </m:r>
          </m:den>
        </m:f>
        <m:r>
          <w:rPr>
            <w:rStyle w:val="mrel"/>
            <w:rFonts w:ascii="Cambria Math" w:hAnsi="Cambria Math" w:cs="Times New Roman"/>
            <w:color w:val="auto"/>
            <w:sz w:val="28"/>
            <w:szCs w:val="28"/>
          </w:rPr>
          <m:t xml:space="preserve"> </m:t>
        </m:r>
        <m:r>
          <w:rPr>
            <w:rStyle w:val="mrel"/>
            <w:rFonts w:ascii="Cambria Math" w:eastAsia="Times New Roman" w:hAnsi="Cambria Math" w:cs="Times New Roman"/>
            <w:color w:val="auto"/>
            <w:sz w:val="28"/>
            <w:szCs w:val="28"/>
          </w:rPr>
          <m:t>=</m:t>
        </m:r>
        <m:f>
          <m:fPr>
            <m:ctrlPr>
              <w:rPr>
                <w:rStyle w:val="mrel"/>
                <w:rFonts w:ascii="Cambria Math" w:eastAsia="Times New Roman" w:hAnsi="Cambria Math" w:cs="Times New Roman"/>
                <w:i/>
                <w:color w:val="auto"/>
                <w:sz w:val="28"/>
                <w:szCs w:val="28"/>
              </w:rPr>
            </m:ctrlPr>
          </m:fPr>
          <m:num>
            <m:r>
              <w:rPr>
                <w:rStyle w:val="mrel"/>
                <w:rFonts w:ascii="Cambria Math" w:eastAsia="Times New Roman" w:hAnsi="Cambria Math" w:cs="Times New Roman"/>
                <w:color w:val="auto"/>
                <w:sz w:val="28"/>
                <w:szCs w:val="28"/>
              </w:rPr>
              <m:t>7850</m:t>
            </m:r>
          </m:num>
          <m:den>
            <m:r>
              <w:rPr>
                <w:rStyle w:val="mrel"/>
                <w:rFonts w:ascii="Cambria Math" w:eastAsia="Times New Roman" w:hAnsi="Cambria Math" w:cs="Times New Roman"/>
                <w:color w:val="auto"/>
                <w:sz w:val="28"/>
                <w:szCs w:val="28"/>
              </w:rPr>
              <m:t>2640</m:t>
            </m:r>
          </m:den>
        </m:f>
        <m:r>
          <w:rPr>
            <w:rStyle w:val="mrel"/>
            <w:rFonts w:ascii="Cambria Math" w:eastAsia="Times New Roman" w:hAnsi="Cambria Math" w:cs="Times New Roman"/>
            <w:color w:val="auto"/>
            <w:sz w:val="28"/>
            <w:szCs w:val="28"/>
          </w:rPr>
          <m:t>=2.9~4pcs</m:t>
        </m:r>
      </m:oMath>
    </w:p>
    <w:p w14:paraId="3B9C3AC4" w14:textId="28457772" w:rsidR="00636D0E" w:rsidRPr="00636D0E" w:rsidRDefault="00636D0E" w:rsidP="00636D0E">
      <w:pPr>
        <w:rPr>
          <w:szCs w:val="24"/>
        </w:rPr>
      </w:pPr>
      <w:r w:rsidRPr="00636D0E">
        <w:rPr>
          <w:rStyle w:val="mrel"/>
          <w:rFonts w:ascii="Times New Roman" w:eastAsia="Times New Roman" w:hAnsi="Times New Roman" w:cs="Times New Roman"/>
          <w:color w:val="auto"/>
          <w:szCs w:val="24"/>
        </w:rPr>
        <w:t>So, 4 pieces of 12v 220Ah will be used and connected in series because of the inverter operating system.</w:t>
      </w:r>
    </w:p>
    <w:p w14:paraId="088A6D88" w14:textId="18478154" w:rsidR="0036155C" w:rsidRPr="00A402D1" w:rsidRDefault="009B7D26" w:rsidP="00D00543">
      <w:pPr>
        <w:pStyle w:val="Heading2"/>
        <w:rPr>
          <w:rFonts w:ascii="Times New Roman" w:hAnsi="Times New Roman" w:cs="Times New Roman"/>
          <w:b/>
          <w:color w:val="auto"/>
          <w:sz w:val="28"/>
          <w:szCs w:val="24"/>
        </w:rPr>
      </w:pPr>
      <w:bookmarkStart w:id="101" w:name="_Toc203664796"/>
      <w:bookmarkStart w:id="102" w:name="_Toc204574110"/>
      <w:r w:rsidRPr="00A402D1">
        <w:rPr>
          <w:rFonts w:ascii="Times New Roman" w:hAnsi="Times New Roman" w:cs="Times New Roman"/>
          <w:b/>
          <w:color w:val="auto"/>
          <w:sz w:val="28"/>
          <w:szCs w:val="24"/>
        </w:rPr>
        <w:t>3.6 SOLAR PANEL SIZING</w:t>
      </w:r>
      <w:bookmarkEnd w:id="101"/>
      <w:bookmarkEnd w:id="102"/>
    </w:p>
    <w:p w14:paraId="4198AC89" w14:textId="77777777" w:rsidR="0036155C" w:rsidRPr="00A402D1" w:rsidRDefault="0036155C" w:rsidP="00CE1C6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191FCB1B" w14:textId="5A490416" w:rsidR="0036155C" w:rsidRPr="00A402D1" w:rsidRDefault="00F45F03" w:rsidP="00D06DC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3E2EB6E7" wp14:editId="063C32E6">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2A46C82E" w14:textId="0A7B86E0" w:rsidR="007A18F3"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3" w:name="_Toc204046925"/>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3</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hAnsi="Times New Roman" w:cs="Times New Roman"/>
          <w:bCs/>
          <w:i w:val="0"/>
          <w:color w:val="auto"/>
          <w:sz w:val="24"/>
          <w:szCs w:val="24"/>
        </w:rPr>
        <w:t>Solar Panel Array on Rooftop</w:t>
      </w:r>
      <w:bookmarkEnd w:id="103"/>
    </w:p>
    <w:p w14:paraId="13E98D5E" w14:textId="064850E0" w:rsidR="0036155C" w:rsidRPr="00A402D1" w:rsidRDefault="009B7D26" w:rsidP="00D06DCA">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01E10DB8" w14:textId="77777777" w:rsidR="0036155C" w:rsidRPr="00A402D1" w:rsidRDefault="0036155C" w:rsidP="00D06DCA">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ord"/>
          <w:rFonts w:ascii="Times New Roman" w:hAnsi="Times New Roman" w:cs="Times New Roman"/>
          <w:color w:val="auto"/>
          <w:szCs w:val="24"/>
        </w:rPr>
        <w:t xml:space="preserve">Total PV Power (W) </w:t>
      </w:r>
      <w:r w:rsidRPr="00A402D1">
        <w:rPr>
          <w:rStyle w:val="mrel"/>
          <w:rFonts w:ascii="Times New Roman" w:hAnsi="Times New Roman" w:cs="Times New Roman"/>
          <w:color w:val="auto"/>
          <w:szCs w:val="24"/>
        </w:rPr>
        <w:t xml:space="preserve">= </w:t>
      </w:r>
      <w:r w:rsidRPr="00A402D1">
        <w:rPr>
          <w:rStyle w:val="vlist-s"/>
          <w:color w:val="auto"/>
        </w:rPr>
        <w:t xml:space="preserve">​ </w:t>
      </w:r>
      <m:oMath>
        <m:f>
          <m:fPr>
            <m:ctrlPr>
              <w:rPr>
                <w:rStyle w:val="mrel"/>
                <w:rFonts w:ascii="Cambria Math" w:hAnsi="Cambria Math" w:cs="Times New Roman"/>
                <w:color w:val="auto"/>
                <w:sz w:val="28"/>
                <w:szCs w:val="28"/>
              </w:rPr>
            </m:ctrlPr>
          </m:fPr>
          <m:num>
            <m:r>
              <m:rPr>
                <m:sty m:val="p"/>
              </m:rPr>
              <w:rPr>
                <w:rStyle w:val="mord"/>
                <w:rFonts w:ascii="Cambria Math" w:hAnsi="Cambria Math" w:cs="Times New Roman"/>
                <w:color w:val="auto"/>
                <w:sz w:val="28"/>
                <w:szCs w:val="28"/>
              </w:rPr>
              <m:t>Daily Load (Wh)</m:t>
            </m:r>
            <m:r>
              <m:rPr>
                <m:sty m:val="p"/>
              </m:rPr>
              <w:rPr>
                <w:rStyle w:val="vlist-s"/>
                <w:rFonts w:ascii="Cambria Math" w:hAnsi="Cambria Math" w:cs="Times New Roman"/>
                <w:color w:val="auto"/>
                <w:sz w:val="28"/>
                <w:szCs w:val="28"/>
              </w:rPr>
              <m:t>​</m:t>
            </m:r>
          </m:num>
          <m:den>
            <m:r>
              <m:rPr>
                <m:sty m:val="p"/>
              </m:rPr>
              <w:rPr>
                <w:rStyle w:val="mrel"/>
                <w:rFonts w:ascii="Cambria Math" w:hAnsi="Cambria Math" w:cs="Times New Roman"/>
                <w:color w:val="auto"/>
                <w:sz w:val="28"/>
                <w:szCs w:val="28"/>
              </w:rPr>
              <m:t>Sun hour per day</m:t>
            </m:r>
          </m:den>
        </m:f>
      </m:oMath>
    </w:p>
    <w:p w14:paraId="31D7F2A8"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4484F452" w14:textId="77777777" w:rsidR="0036155C" w:rsidRPr="00A402D1" w:rsidRDefault="0036155C" w:rsidP="00414848">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Daily Load = 7820 </w:t>
      </w:r>
      <w:proofErr w:type="spellStart"/>
      <w:r w:rsidRPr="00A402D1">
        <w:rPr>
          <w:rFonts w:ascii="Times New Roman" w:eastAsia="Times New Roman" w:hAnsi="Times New Roman" w:cs="Times New Roman"/>
          <w:color w:val="auto"/>
          <w:szCs w:val="24"/>
        </w:rPr>
        <w:t>Wh</w:t>
      </w:r>
      <w:proofErr w:type="spellEnd"/>
    </w:p>
    <w:p w14:paraId="3B9DBDBD" w14:textId="77777777" w:rsidR="0036155C" w:rsidRPr="00A402D1" w:rsidRDefault="0036155C" w:rsidP="00414848">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Sun hours = 6 hours</w:t>
      </w:r>
    </w:p>
    <w:p w14:paraId="2598DB08" w14:textId="35B863E9" w:rsidR="00BF1787" w:rsidRPr="00A402D1" w:rsidRDefault="0036155C" w:rsidP="0036155C">
      <w:pPr>
        <w:pStyle w:val="ListParagraph"/>
        <w:numPr>
          <w:ilvl w:val="0"/>
          <w:numId w:val="19"/>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Efficiency = 0.8</w:t>
      </w:r>
    </w:p>
    <w:p w14:paraId="3AAA1E9C" w14:textId="509643BD" w:rsidR="0036155C" w:rsidRPr="00A402D1" w:rsidRDefault="00BF1787" w:rsidP="00D06DCA">
      <w:pPr>
        <w:pStyle w:val="Heading2"/>
        <w:spacing w:line="240" w:lineRule="auto"/>
        <w:rPr>
          <w:rFonts w:ascii="Times New Roman" w:hAnsi="Times New Roman" w:cs="Times New Roman"/>
          <w:b/>
          <w:color w:val="auto"/>
          <w:sz w:val="28"/>
        </w:rPr>
      </w:pPr>
      <w:bookmarkStart w:id="104" w:name="_Toc203664799"/>
      <w:bookmarkStart w:id="105" w:name="_Toc204574111"/>
      <w:r w:rsidRPr="00A402D1">
        <w:rPr>
          <w:rFonts w:ascii="Times New Roman" w:hAnsi="Times New Roman" w:cs="Times New Roman"/>
          <w:b/>
          <w:color w:val="auto"/>
          <w:sz w:val="28"/>
        </w:rPr>
        <w:lastRenderedPageBreak/>
        <w:t>3.7</w:t>
      </w:r>
      <w:r w:rsidR="009B7D26" w:rsidRPr="00A402D1">
        <w:rPr>
          <w:rFonts w:ascii="Times New Roman" w:hAnsi="Times New Roman" w:cs="Times New Roman"/>
          <w:b/>
          <w:color w:val="auto"/>
          <w:sz w:val="28"/>
        </w:rPr>
        <w:t xml:space="preserve"> COMPONENT SELECTION CRITERIA</w:t>
      </w:r>
      <w:bookmarkEnd w:id="104"/>
      <w:bookmarkEnd w:id="105"/>
    </w:p>
    <w:p w14:paraId="2B65253C" w14:textId="4BC4C94A" w:rsidR="0036155C" w:rsidRPr="00A402D1" w:rsidRDefault="00BF1787" w:rsidP="00D06DCA">
      <w:pPr>
        <w:pStyle w:val="Heading3"/>
        <w:rPr>
          <w:color w:val="auto"/>
          <w:sz w:val="24"/>
        </w:rPr>
      </w:pPr>
      <w:bookmarkStart w:id="106" w:name="_Toc204574112"/>
      <w:r w:rsidRPr="00A402D1">
        <w:rPr>
          <w:color w:val="auto"/>
          <w:sz w:val="24"/>
        </w:rPr>
        <w:t>3.7</w:t>
      </w:r>
      <w:r w:rsidR="009B7D26" w:rsidRPr="00A402D1">
        <w:rPr>
          <w:color w:val="auto"/>
          <w:sz w:val="24"/>
        </w:rPr>
        <w:t>.1 INVERTER</w:t>
      </w:r>
      <w:bookmarkEnd w:id="106"/>
    </w:p>
    <w:p w14:paraId="62522B1D" w14:textId="77777777" w:rsidR="0036155C" w:rsidRPr="00A402D1" w:rsidRDefault="0036155C" w:rsidP="00CE1C6C">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Pure sine wave output:</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refers to the smooth, continuous wave of electricity that closely mimics the power supplied by the national grid. A </w:t>
      </w:r>
      <w:r w:rsidRPr="00A402D1">
        <w:rPr>
          <w:rStyle w:val="Strong"/>
          <w:rFonts w:ascii="Times New Roman" w:hAnsi="Times New Roman" w:cs="Times New Roman"/>
          <w:b w:val="0"/>
          <w:color w:val="auto"/>
          <w:szCs w:val="24"/>
        </w:rPr>
        <w:t>pure sine wave inverter</w:t>
      </w:r>
      <w:r w:rsidRPr="00A402D1">
        <w:rPr>
          <w:rFonts w:ascii="Times New Roman" w:hAnsi="Times New Roman" w:cs="Times New Roman"/>
          <w:color w:val="auto"/>
          <w:szCs w:val="24"/>
        </w:rPr>
        <w:t xml:space="preserve"> produces a clean and stable electrical signal that is safe for </w:t>
      </w:r>
      <w:r w:rsidRPr="00A402D1">
        <w:rPr>
          <w:rStyle w:val="Strong"/>
          <w:rFonts w:ascii="Times New Roman" w:hAnsi="Times New Roman" w:cs="Times New Roman"/>
          <w:b w:val="0"/>
          <w:color w:val="auto"/>
          <w:szCs w:val="24"/>
        </w:rPr>
        <w:t>all types of appliances</w:t>
      </w:r>
      <w:r w:rsidRPr="00A402D1">
        <w:rPr>
          <w:rFonts w:ascii="Times New Roman" w:hAnsi="Times New Roman" w:cs="Times New Roman"/>
          <w:b/>
          <w:bCs/>
          <w:color w:val="auto"/>
          <w:szCs w:val="24"/>
        </w:rPr>
        <w:t>.</w:t>
      </w:r>
    </w:p>
    <w:p w14:paraId="5F2EF912" w14:textId="221089FE" w:rsidR="00BF19C2" w:rsidRPr="00A402D1" w:rsidRDefault="00A0791A" w:rsidP="00EE5912">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6F8A9256" wp14:editId="4B67A1FB">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50638145" w14:textId="78573B4F" w:rsidR="00BF19C2"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7" w:name="_Toc204046926"/>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4</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eastAsia="Times New Roman" w:hAnsi="Times New Roman" w:cs="Times New Roman"/>
          <w:bCs/>
          <w:i w:val="0"/>
          <w:color w:val="auto"/>
          <w:sz w:val="24"/>
          <w:szCs w:val="24"/>
        </w:rPr>
        <w:t>Pure sine wave output</w:t>
      </w:r>
      <w:bookmarkEnd w:id="107"/>
    </w:p>
    <w:p w14:paraId="796D8EE4" w14:textId="77777777" w:rsidR="0036155C" w:rsidRPr="00A402D1" w:rsidRDefault="0036155C" w:rsidP="00CE1C6C">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Hybrid (solar + grid + battery input):</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is a smart device that can receive power from </w:t>
      </w:r>
      <w:r w:rsidRPr="00A402D1">
        <w:rPr>
          <w:rStyle w:val="Strong"/>
          <w:rFonts w:ascii="Times New Roman" w:hAnsi="Times New Roman" w:cs="Times New Roman"/>
          <w:b w:val="0"/>
          <w:color w:val="auto"/>
          <w:szCs w:val="24"/>
        </w:rPr>
        <w:t>three</w:t>
      </w:r>
      <w:r w:rsidRPr="00A402D1">
        <w:rPr>
          <w:rStyle w:val="Strong"/>
          <w:rFonts w:ascii="Times New Roman" w:hAnsi="Times New Roman" w:cs="Times New Roman"/>
          <w:color w:val="auto"/>
          <w:szCs w:val="24"/>
        </w:rPr>
        <w:t xml:space="preserve"> </w:t>
      </w:r>
      <w:r w:rsidRPr="00A402D1">
        <w:rPr>
          <w:rStyle w:val="Strong"/>
          <w:rFonts w:ascii="Times New Roman" w:hAnsi="Times New Roman" w:cs="Times New Roman"/>
          <w:b w:val="0"/>
          <w:color w:val="auto"/>
          <w:szCs w:val="24"/>
        </w:rPr>
        <w:t>different sources.</w:t>
      </w:r>
      <w:r w:rsidRPr="00A402D1">
        <w:rPr>
          <w:rStyle w:val="Strong"/>
          <w:rFonts w:ascii="Times New Roman" w:hAnsi="Times New Roman" w:cs="Times New Roman"/>
          <w:color w:val="auto"/>
          <w:szCs w:val="24"/>
        </w:rPr>
        <w:t xml:space="preserve"> </w:t>
      </w:r>
      <w:r w:rsidRPr="00A402D1">
        <w:rPr>
          <w:rFonts w:ascii="Times New Roman" w:hAnsi="Times New Roman" w:cs="Times New Roman"/>
          <w:color w:val="auto"/>
          <w:szCs w:val="24"/>
        </w:rPr>
        <w:t xml:space="preserve">A </w:t>
      </w:r>
      <w:r w:rsidRPr="00A402D1">
        <w:rPr>
          <w:rStyle w:val="Strong"/>
          <w:rFonts w:ascii="Times New Roman" w:hAnsi="Times New Roman" w:cs="Times New Roman"/>
          <w:b w:val="0"/>
          <w:color w:val="auto"/>
          <w:szCs w:val="24"/>
        </w:rPr>
        <w:t>hybrid inverter</w:t>
      </w:r>
      <w:r w:rsidRPr="00A402D1">
        <w:rPr>
          <w:rFonts w:ascii="Times New Roman" w:hAnsi="Times New Roman" w:cs="Times New Roman"/>
          <w:color w:val="auto"/>
          <w:szCs w:val="24"/>
        </w:rPr>
        <w:t xml:space="preserve"> intelligently switches between these sources based on availability and priority.</w:t>
      </w:r>
    </w:p>
    <w:p w14:paraId="31216789" w14:textId="5451C83B" w:rsidR="00BF19C2" w:rsidRPr="00EE5912" w:rsidRDefault="0036155C" w:rsidP="00BF19C2">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Mobile app for monitoring:</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 xml:space="preserve">is a smartphone application that lets you </w:t>
      </w:r>
      <w:r w:rsidRPr="00A402D1">
        <w:rPr>
          <w:rStyle w:val="Strong"/>
          <w:rFonts w:ascii="Times New Roman" w:hAnsi="Times New Roman" w:cs="Times New Roman"/>
          <w:b w:val="0"/>
          <w:color w:val="auto"/>
          <w:szCs w:val="24"/>
        </w:rPr>
        <w:t>track and manage</w:t>
      </w:r>
      <w:r w:rsidRPr="00A402D1">
        <w:rPr>
          <w:rStyle w:val="Strong"/>
          <w:rFonts w:ascii="Times New Roman" w:hAnsi="Times New Roman" w:cs="Times New Roman"/>
          <w:color w:val="auto"/>
          <w:szCs w:val="24"/>
        </w:rPr>
        <w:t xml:space="preserve"> </w:t>
      </w:r>
      <w:r w:rsidRPr="00A402D1">
        <w:rPr>
          <w:rStyle w:val="Strong"/>
          <w:rFonts w:ascii="Times New Roman" w:hAnsi="Times New Roman" w:cs="Times New Roman"/>
          <w:b w:val="0"/>
          <w:color w:val="auto"/>
          <w:szCs w:val="24"/>
        </w:rPr>
        <w:t>your hybrid inverter system in real time</w:t>
      </w:r>
      <w:r w:rsidRPr="00A402D1">
        <w:rPr>
          <w:rFonts w:ascii="Times New Roman" w:hAnsi="Times New Roman" w:cs="Times New Roman"/>
          <w:b/>
          <w:bCs/>
          <w:color w:val="auto"/>
          <w:szCs w:val="24"/>
        </w:rPr>
        <w:t xml:space="preserve">. </w:t>
      </w:r>
      <w:r w:rsidRPr="00A402D1">
        <w:rPr>
          <w:rFonts w:ascii="Times New Roman" w:hAnsi="Times New Roman" w:cs="Times New Roman"/>
          <w:color w:val="auto"/>
          <w:szCs w:val="24"/>
        </w:rPr>
        <w:t>It provides remote access, so you can check your system from anywhere.</w:t>
      </w:r>
    </w:p>
    <w:p w14:paraId="254DAE96" w14:textId="37BA4D1E" w:rsidR="0036155C" w:rsidRPr="00A402D1" w:rsidRDefault="00BF1787" w:rsidP="00EE5912">
      <w:pPr>
        <w:pStyle w:val="Heading3"/>
        <w:rPr>
          <w:color w:val="auto"/>
          <w:sz w:val="24"/>
        </w:rPr>
      </w:pPr>
      <w:bookmarkStart w:id="108" w:name="_Toc204574113"/>
      <w:r w:rsidRPr="00A402D1">
        <w:rPr>
          <w:color w:val="auto"/>
          <w:sz w:val="24"/>
        </w:rPr>
        <w:t>3.7</w:t>
      </w:r>
      <w:r w:rsidR="009B7D26" w:rsidRPr="00A402D1">
        <w:rPr>
          <w:color w:val="auto"/>
          <w:sz w:val="24"/>
        </w:rPr>
        <w:t>.2 BATTERIES</w:t>
      </w:r>
      <w:bookmarkEnd w:id="108"/>
    </w:p>
    <w:p w14:paraId="302F8709" w14:textId="4FA943F4" w:rsidR="0036155C" w:rsidRPr="00A402D1" w:rsidRDefault="00B264C6" w:rsidP="00CE1C6C">
      <w:pPr>
        <w:pStyle w:val="ListParagraph"/>
        <w:numPr>
          <w:ilvl w:val="0"/>
          <w:numId w:val="24"/>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Deep-cycle lead-acid, 22</w:t>
      </w:r>
      <w:r w:rsidR="0036155C" w:rsidRPr="00A402D1">
        <w:rPr>
          <w:rFonts w:ascii="Times New Roman" w:eastAsia="Times New Roman" w:hAnsi="Times New Roman" w:cs="Times New Roman"/>
          <w:bCs/>
          <w:color w:val="auto"/>
          <w:szCs w:val="24"/>
        </w:rPr>
        <w:t>0Ah battery:</w:t>
      </w:r>
      <w:r w:rsidR="0036155C" w:rsidRPr="00A402D1">
        <w:rPr>
          <w:rFonts w:ascii="Times New Roman" w:eastAsia="Times New Roman" w:hAnsi="Times New Roman" w:cs="Times New Roman"/>
          <w:b/>
          <w:bCs/>
          <w:color w:val="auto"/>
          <w:szCs w:val="24"/>
        </w:rPr>
        <w:t xml:space="preserve"> </w:t>
      </w:r>
      <w:r w:rsidR="0036155C" w:rsidRPr="00A402D1">
        <w:rPr>
          <w:rFonts w:ascii="Times New Roman" w:hAnsi="Times New Roman" w:cs="Times New Roman"/>
          <w:color w:val="auto"/>
          <w:szCs w:val="24"/>
        </w:rPr>
        <w:t xml:space="preserve">is a type of rechargeable battery designed to </w:t>
      </w:r>
      <w:r w:rsidR="0036155C" w:rsidRPr="00A402D1">
        <w:rPr>
          <w:rStyle w:val="Strong"/>
          <w:rFonts w:ascii="Times New Roman" w:hAnsi="Times New Roman" w:cs="Times New Roman"/>
          <w:b w:val="0"/>
          <w:color w:val="auto"/>
          <w:szCs w:val="24"/>
        </w:rPr>
        <w:t>deliver</w:t>
      </w:r>
      <w:r w:rsidR="0036155C" w:rsidRPr="00A402D1">
        <w:rPr>
          <w:rStyle w:val="Strong"/>
          <w:rFonts w:ascii="Times New Roman" w:hAnsi="Times New Roman" w:cs="Times New Roman"/>
          <w:color w:val="auto"/>
          <w:szCs w:val="24"/>
        </w:rPr>
        <w:t xml:space="preserve"> </w:t>
      </w:r>
      <w:r w:rsidR="0036155C" w:rsidRPr="00A402D1">
        <w:rPr>
          <w:rStyle w:val="Strong"/>
          <w:rFonts w:ascii="Times New Roman" w:hAnsi="Times New Roman" w:cs="Times New Roman"/>
          <w:b w:val="0"/>
          <w:color w:val="auto"/>
          <w:szCs w:val="24"/>
        </w:rPr>
        <w:t>a steady amount of power over a long period</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and be</w:t>
      </w:r>
      <w:r w:rsidR="0036155C" w:rsidRPr="00A402D1">
        <w:rPr>
          <w:rFonts w:ascii="Times New Roman" w:hAnsi="Times New Roman" w:cs="Times New Roman"/>
          <w:b/>
          <w:bCs/>
          <w:color w:val="auto"/>
          <w:szCs w:val="24"/>
        </w:rPr>
        <w:t xml:space="preserve"> </w:t>
      </w:r>
      <w:r w:rsidR="0036155C" w:rsidRPr="00A402D1">
        <w:rPr>
          <w:rStyle w:val="Strong"/>
          <w:rFonts w:ascii="Times New Roman" w:hAnsi="Times New Roman" w:cs="Times New Roman"/>
          <w:b w:val="0"/>
          <w:color w:val="auto"/>
          <w:szCs w:val="24"/>
        </w:rPr>
        <w:t>regularly discharged and</w:t>
      </w:r>
      <w:r w:rsidR="0036155C" w:rsidRPr="00A402D1">
        <w:rPr>
          <w:rStyle w:val="Strong"/>
          <w:rFonts w:ascii="Times New Roman" w:hAnsi="Times New Roman" w:cs="Times New Roman"/>
          <w:color w:val="auto"/>
          <w:szCs w:val="24"/>
        </w:rPr>
        <w:t xml:space="preserve"> </w:t>
      </w:r>
      <w:r w:rsidR="0036155C" w:rsidRPr="00A402D1">
        <w:rPr>
          <w:rStyle w:val="Strong"/>
          <w:rFonts w:ascii="Times New Roman" w:hAnsi="Times New Roman" w:cs="Times New Roman"/>
          <w:b w:val="0"/>
          <w:color w:val="auto"/>
          <w:szCs w:val="24"/>
        </w:rPr>
        <w:t>recharged</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A</w:t>
      </w:r>
      <w:r w:rsidR="0036155C" w:rsidRPr="00A402D1">
        <w:rPr>
          <w:rFonts w:ascii="Times New Roman" w:hAnsi="Times New Roman" w:cs="Times New Roman"/>
          <w:b/>
          <w:bCs/>
          <w:color w:val="auto"/>
          <w:szCs w:val="24"/>
        </w:rPr>
        <w:t xml:space="preserve"> </w:t>
      </w:r>
      <w:r w:rsidRPr="00A402D1">
        <w:rPr>
          <w:rStyle w:val="Strong"/>
          <w:rFonts w:ascii="Times New Roman" w:hAnsi="Times New Roman" w:cs="Times New Roman"/>
          <w:b w:val="0"/>
          <w:color w:val="auto"/>
          <w:szCs w:val="24"/>
        </w:rPr>
        <w:lastRenderedPageBreak/>
        <w:t>deep-cycle lead-acid, 22</w:t>
      </w:r>
      <w:r w:rsidR="0036155C" w:rsidRPr="00A402D1">
        <w:rPr>
          <w:rStyle w:val="Strong"/>
          <w:rFonts w:ascii="Times New Roman" w:hAnsi="Times New Roman" w:cs="Times New Roman"/>
          <w:b w:val="0"/>
          <w:color w:val="auto"/>
          <w:szCs w:val="24"/>
        </w:rPr>
        <w:t>0Ah battery</w:t>
      </w:r>
      <w:r w:rsidR="0036155C" w:rsidRPr="00A402D1">
        <w:rPr>
          <w:rFonts w:ascii="Times New Roman" w:hAnsi="Times New Roman" w:cs="Times New Roman"/>
          <w:b/>
          <w:bCs/>
          <w:color w:val="auto"/>
          <w:szCs w:val="24"/>
        </w:rPr>
        <w:t xml:space="preserve"> </w:t>
      </w:r>
      <w:r w:rsidR="0036155C" w:rsidRPr="00A402D1">
        <w:rPr>
          <w:rFonts w:ascii="Times New Roman" w:hAnsi="Times New Roman" w:cs="Times New Roman"/>
          <w:color w:val="auto"/>
          <w:szCs w:val="24"/>
        </w:rPr>
        <w:t>is ideal for solar and inverter systems, providing</w:t>
      </w:r>
      <w:r w:rsidR="0036155C" w:rsidRPr="00A402D1">
        <w:rPr>
          <w:rFonts w:ascii="Times New Roman" w:hAnsi="Times New Roman" w:cs="Times New Roman"/>
          <w:b/>
          <w:bCs/>
          <w:color w:val="auto"/>
          <w:szCs w:val="24"/>
        </w:rPr>
        <w:t xml:space="preserve"> </w:t>
      </w:r>
      <w:r w:rsidR="0036155C" w:rsidRPr="00A402D1">
        <w:rPr>
          <w:rStyle w:val="Strong"/>
          <w:rFonts w:ascii="Times New Roman" w:hAnsi="Times New Roman" w:cs="Times New Roman"/>
          <w:b w:val="0"/>
          <w:color w:val="auto"/>
          <w:szCs w:val="24"/>
        </w:rPr>
        <w:t>reliable backup power</w:t>
      </w:r>
      <w:r w:rsidR="0036155C" w:rsidRPr="00A402D1">
        <w:rPr>
          <w:rFonts w:ascii="Times New Roman" w:hAnsi="Times New Roman" w:cs="Times New Roman"/>
          <w:color w:val="auto"/>
          <w:szCs w:val="24"/>
        </w:rPr>
        <w:t xml:space="preserve"> for several hours, especially for home or office loads.</w:t>
      </w:r>
    </w:p>
    <w:p w14:paraId="2A5C363E" w14:textId="77777777" w:rsidR="0036155C" w:rsidRPr="00A402D1" w:rsidRDefault="0036155C" w:rsidP="00EE5912">
      <w:pPr>
        <w:pStyle w:val="ListParagraph"/>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noProof/>
          <w:color w:val="auto"/>
        </w:rPr>
        <w:drawing>
          <wp:inline distT="0" distB="0" distL="0" distR="0" wp14:anchorId="60841638" wp14:editId="76E8CB2D">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2E99B76D" w14:textId="2BF52D5C" w:rsidR="0036155C" w:rsidRPr="00A402D1" w:rsidRDefault="007A18F3" w:rsidP="007A18F3">
      <w:pPr>
        <w:pStyle w:val="Caption"/>
        <w:jc w:val="center"/>
        <w:rPr>
          <w:rFonts w:ascii="Times New Roman" w:eastAsia="Times New Roman" w:hAnsi="Times New Roman" w:cs="Times New Roman"/>
          <w:bCs/>
          <w:i w:val="0"/>
          <w:color w:val="auto"/>
          <w:sz w:val="24"/>
          <w:szCs w:val="24"/>
        </w:rPr>
      </w:pPr>
      <w:bookmarkStart w:id="109" w:name="_Toc204046927"/>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5</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xml:space="preserve">: </w:t>
      </w:r>
      <w:r w:rsidRPr="00A402D1">
        <w:rPr>
          <w:rFonts w:ascii="Times New Roman" w:eastAsia="Times New Roman" w:hAnsi="Times New Roman" w:cs="Times New Roman"/>
          <w:bCs/>
          <w:i w:val="0"/>
          <w:color w:val="auto"/>
          <w:sz w:val="24"/>
          <w:szCs w:val="24"/>
        </w:rPr>
        <w:t>Deep-cycle lead-acid battery</w:t>
      </w:r>
      <w:bookmarkEnd w:id="109"/>
    </w:p>
    <w:p w14:paraId="4F6D5F35" w14:textId="480E1CC7" w:rsidR="00F45F03" w:rsidRPr="00A402D1" w:rsidRDefault="00F45F03" w:rsidP="00F45F03">
      <w:pPr>
        <w:spacing w:before="100" w:beforeAutospacing="1" w:after="100" w:afterAutospacing="1" w:line="360" w:lineRule="auto"/>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600856F5" w14:textId="1A5DE735" w:rsidR="0056512A" w:rsidRPr="00F802D9" w:rsidRDefault="0036155C" w:rsidP="00F802D9">
      <w:pPr>
        <w:pStyle w:val="ListParagraph"/>
        <w:numPr>
          <w:ilvl w:val="0"/>
          <w:numId w:val="24"/>
        </w:numPr>
        <w:spacing w:before="100" w:beforeAutospacing="1" w:after="100" w:afterAutospacing="1"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Cs/>
          <w:color w:val="auto"/>
          <w:szCs w:val="24"/>
        </w:rPr>
        <w:t>Maintenance-free low self-discharge:</w:t>
      </w:r>
      <w:r w:rsidRPr="00A402D1">
        <w:rPr>
          <w:rFonts w:ascii="Times New Roman" w:eastAsia="Times New Roman" w:hAnsi="Times New Roman" w:cs="Times New Roman"/>
          <w:b/>
          <w:bCs/>
          <w:color w:val="auto"/>
          <w:szCs w:val="24"/>
        </w:rPr>
        <w:t xml:space="preserve"> </w:t>
      </w:r>
      <w:r w:rsidRPr="00A402D1">
        <w:rPr>
          <w:rFonts w:ascii="Times New Roman" w:hAnsi="Times New Roman" w:cs="Times New Roman"/>
          <w:color w:val="auto"/>
          <w:szCs w:val="24"/>
        </w:rPr>
        <w:t>Does not require regular water refilling or electrolyte checks (maintenance-free) and loses very little charge when not in use (low self-discharge).</w:t>
      </w:r>
    </w:p>
    <w:p w14:paraId="61476CDB" w14:textId="42C77F6F" w:rsidR="0036155C" w:rsidRPr="00A402D1" w:rsidRDefault="00BF1787" w:rsidP="00EE5912">
      <w:pPr>
        <w:pStyle w:val="Heading3"/>
        <w:rPr>
          <w:color w:val="auto"/>
          <w:sz w:val="24"/>
        </w:rPr>
      </w:pPr>
      <w:bookmarkStart w:id="110" w:name="_Toc204574114"/>
      <w:r w:rsidRPr="00A402D1">
        <w:rPr>
          <w:color w:val="auto"/>
          <w:sz w:val="24"/>
        </w:rPr>
        <w:t>3.7</w:t>
      </w:r>
      <w:r w:rsidR="009B7D26" w:rsidRPr="00A402D1">
        <w:rPr>
          <w:color w:val="auto"/>
          <w:sz w:val="24"/>
        </w:rPr>
        <w:t>.3 SOLAR PANELS</w:t>
      </w:r>
      <w:bookmarkEnd w:id="110"/>
    </w:p>
    <w:p w14:paraId="0C27F1D1" w14:textId="77777777" w:rsidR="0036155C" w:rsidRPr="00A402D1" w:rsidRDefault="0036155C" w:rsidP="00CE1C6C">
      <w:pPr>
        <w:pStyle w:val="NormalWeb"/>
        <w:numPr>
          <w:ilvl w:val="0"/>
          <w:numId w:val="36"/>
        </w:numPr>
        <w:spacing w:line="360" w:lineRule="auto"/>
        <w:jc w:val="both"/>
        <w:rPr>
          <w:color w:val="auto"/>
        </w:rPr>
      </w:pPr>
      <w:r w:rsidRPr="00A402D1">
        <w:rPr>
          <w:bCs/>
          <w:color w:val="auto"/>
        </w:rPr>
        <w:t>350W monocrystalline type:</w:t>
      </w:r>
      <w:r w:rsidRPr="00A402D1">
        <w:rPr>
          <w:b/>
          <w:bCs/>
          <w:color w:val="auto"/>
        </w:rPr>
        <w:t xml:space="preserve"> </w:t>
      </w:r>
      <w:r w:rsidRPr="00A402D1">
        <w:rPr>
          <w:color w:val="auto"/>
        </w:rPr>
        <w:t>refers to a solar panel that has a power rating of 350 watts (it can produce up to 350W under ideal sunlight) Is made from monocrystalline silicon, known for high efficiency and durability.</w:t>
      </w:r>
    </w:p>
    <w:p w14:paraId="737493BF" w14:textId="77777777" w:rsidR="0036155C" w:rsidRPr="00A402D1" w:rsidRDefault="0036155C" w:rsidP="00CE1C6C">
      <w:pPr>
        <w:pStyle w:val="NormalWeb"/>
        <w:numPr>
          <w:ilvl w:val="0"/>
          <w:numId w:val="36"/>
        </w:numPr>
        <w:spacing w:line="360" w:lineRule="auto"/>
        <w:jc w:val="both"/>
        <w:rPr>
          <w:color w:val="auto"/>
        </w:rPr>
      </w:pPr>
      <w:r w:rsidRPr="00A402D1">
        <w:rPr>
          <w:bCs/>
          <w:color w:val="auto"/>
        </w:rPr>
        <w:t>Efficiency &gt;19%:</w:t>
      </w:r>
      <w:r w:rsidRPr="00A402D1">
        <w:rPr>
          <w:color w:val="auto"/>
        </w:rPr>
        <w:t xml:space="preserve"> means the solar panel can convert </w:t>
      </w:r>
      <w:r w:rsidRPr="00A402D1">
        <w:rPr>
          <w:rStyle w:val="Strong"/>
          <w:b w:val="0"/>
          <w:color w:val="auto"/>
        </w:rPr>
        <w:t>more</w:t>
      </w:r>
      <w:r w:rsidRPr="00A402D1">
        <w:rPr>
          <w:rStyle w:val="Strong"/>
          <w:color w:val="auto"/>
        </w:rPr>
        <w:t xml:space="preserve"> </w:t>
      </w:r>
      <w:r w:rsidRPr="00A402D1">
        <w:rPr>
          <w:rStyle w:val="Strong"/>
          <w:b w:val="0"/>
          <w:color w:val="auto"/>
        </w:rPr>
        <w:t>than 19% of sunlight</w:t>
      </w:r>
      <w:r w:rsidRPr="00A402D1">
        <w:rPr>
          <w:color w:val="auto"/>
        </w:rPr>
        <w:t xml:space="preserve"> that hits it into usable electricity. For every 100 watts of sunlight falling on the panel, it produces </w:t>
      </w:r>
      <w:r w:rsidRPr="00A402D1">
        <w:rPr>
          <w:rStyle w:val="Strong"/>
          <w:b w:val="0"/>
          <w:color w:val="auto"/>
        </w:rPr>
        <w:t>at least 19 watts of electrical power</w:t>
      </w:r>
      <w:r w:rsidRPr="00A402D1">
        <w:rPr>
          <w:b/>
          <w:bCs/>
          <w:color w:val="auto"/>
        </w:rPr>
        <w:t>.</w:t>
      </w:r>
      <w:r w:rsidRPr="00A402D1">
        <w:rPr>
          <w:color w:val="auto"/>
        </w:rPr>
        <w:t xml:space="preserve"> This is considered </w:t>
      </w:r>
      <w:r w:rsidRPr="00A402D1">
        <w:rPr>
          <w:rStyle w:val="Strong"/>
          <w:b w:val="0"/>
          <w:color w:val="auto"/>
        </w:rPr>
        <w:t>high efficiency</w:t>
      </w:r>
      <w:r w:rsidRPr="00A402D1">
        <w:rPr>
          <w:b/>
          <w:bCs/>
          <w:color w:val="auto"/>
        </w:rPr>
        <w:t>,</w:t>
      </w:r>
      <w:r w:rsidRPr="00A402D1">
        <w:rPr>
          <w:color w:val="auto"/>
        </w:rPr>
        <w:t xml:space="preserve"> typical of </w:t>
      </w:r>
      <w:r w:rsidRPr="00A402D1">
        <w:rPr>
          <w:rStyle w:val="Strong"/>
          <w:b w:val="0"/>
          <w:color w:val="auto"/>
        </w:rPr>
        <w:t>monocrystalline panels</w:t>
      </w:r>
      <w:r w:rsidRPr="00A402D1">
        <w:rPr>
          <w:b/>
          <w:bCs/>
          <w:color w:val="auto"/>
        </w:rPr>
        <w:t>.</w:t>
      </w:r>
    </w:p>
    <w:p w14:paraId="3AB44BF8" w14:textId="77777777" w:rsidR="00EE5912" w:rsidRDefault="0036155C" w:rsidP="00414848">
      <w:pPr>
        <w:pStyle w:val="NormalWeb"/>
        <w:numPr>
          <w:ilvl w:val="0"/>
          <w:numId w:val="36"/>
        </w:numPr>
        <w:spacing w:line="360" w:lineRule="auto"/>
        <w:jc w:val="both"/>
        <w:rPr>
          <w:color w:val="auto"/>
        </w:rPr>
      </w:pPr>
      <w:r w:rsidRPr="00A402D1">
        <w:rPr>
          <w:bCs/>
          <w:color w:val="auto"/>
        </w:rPr>
        <w:t>25-year output warranty:</w:t>
      </w:r>
      <w:r w:rsidRPr="00A402D1">
        <w:rPr>
          <w:b/>
          <w:bCs/>
          <w:color w:val="auto"/>
        </w:rPr>
        <w:t xml:space="preserve"> </w:t>
      </w:r>
      <w:r w:rsidRPr="00A402D1">
        <w:rPr>
          <w:color w:val="auto"/>
        </w:rPr>
        <w:t xml:space="preserve">means the solar panel manufacturer guarantees that the panel will still produce </w:t>
      </w:r>
      <w:r w:rsidRPr="00A402D1">
        <w:rPr>
          <w:rStyle w:val="Strong"/>
          <w:b w:val="0"/>
          <w:color w:val="auto"/>
        </w:rPr>
        <w:t>at least 80–90% of its original power</w:t>
      </w:r>
      <w:r w:rsidRPr="00A402D1">
        <w:rPr>
          <w:b/>
          <w:bCs/>
          <w:color w:val="auto"/>
        </w:rPr>
        <w:t xml:space="preserve"> </w:t>
      </w:r>
      <w:r w:rsidRPr="00A402D1">
        <w:rPr>
          <w:color w:val="auto"/>
        </w:rPr>
        <w:t>after</w:t>
      </w:r>
      <w:r w:rsidRPr="00A402D1">
        <w:rPr>
          <w:b/>
          <w:bCs/>
          <w:color w:val="auto"/>
        </w:rPr>
        <w:t xml:space="preserve"> </w:t>
      </w:r>
      <w:r w:rsidRPr="00A402D1">
        <w:rPr>
          <w:rStyle w:val="Strong"/>
          <w:b w:val="0"/>
          <w:color w:val="auto"/>
        </w:rPr>
        <w:t>25 years</w:t>
      </w:r>
      <w:r w:rsidRPr="00A402D1">
        <w:rPr>
          <w:b/>
          <w:bCs/>
          <w:color w:val="auto"/>
        </w:rPr>
        <w:t xml:space="preserve"> </w:t>
      </w:r>
      <w:r w:rsidRPr="00A402D1">
        <w:rPr>
          <w:color w:val="auto"/>
        </w:rPr>
        <w:t>of use. It assures long-term performance, meaning the panel won’t degrade too quickly and will remain reliable for decades.</w:t>
      </w:r>
    </w:p>
    <w:p w14:paraId="5A5508C3" w14:textId="72A4E363" w:rsidR="0036155C" w:rsidRPr="00A402D1" w:rsidRDefault="0036155C" w:rsidP="00EE5912">
      <w:pPr>
        <w:pStyle w:val="NormalWeb"/>
        <w:spacing w:line="360" w:lineRule="auto"/>
        <w:ind w:left="720"/>
        <w:jc w:val="both"/>
        <w:rPr>
          <w:color w:val="auto"/>
        </w:rPr>
      </w:pPr>
      <w:r w:rsidRPr="00A402D1">
        <w:rPr>
          <w:color w:val="auto"/>
        </w:rPr>
        <w:t xml:space="preserve"> </w:t>
      </w:r>
    </w:p>
    <w:p w14:paraId="0B3DFCC8" w14:textId="2430FDD9" w:rsidR="0036155C" w:rsidRPr="00A402D1" w:rsidRDefault="00BF1787" w:rsidP="00EE5912">
      <w:pPr>
        <w:pStyle w:val="Heading3"/>
        <w:rPr>
          <w:color w:val="auto"/>
          <w:sz w:val="24"/>
        </w:rPr>
      </w:pPr>
      <w:bookmarkStart w:id="111" w:name="_Toc204574115"/>
      <w:r w:rsidRPr="00A402D1">
        <w:rPr>
          <w:color w:val="auto"/>
          <w:sz w:val="24"/>
        </w:rPr>
        <w:lastRenderedPageBreak/>
        <w:t>3.7</w:t>
      </w:r>
      <w:r w:rsidR="009B7D26" w:rsidRPr="00A402D1">
        <w:rPr>
          <w:color w:val="auto"/>
          <w:sz w:val="24"/>
        </w:rPr>
        <w:t>.4 ACCESSORIES</w:t>
      </w:r>
      <w:bookmarkEnd w:id="111"/>
    </w:p>
    <w:p w14:paraId="11279844" w14:textId="77777777" w:rsidR="00EE5912" w:rsidRDefault="0036155C" w:rsidP="00CE1C6C">
      <w:pPr>
        <w:pStyle w:val="NormalWeb"/>
        <w:numPr>
          <w:ilvl w:val="0"/>
          <w:numId w:val="37"/>
        </w:numPr>
        <w:spacing w:line="360" w:lineRule="auto"/>
        <w:jc w:val="both"/>
        <w:rPr>
          <w:color w:val="auto"/>
        </w:rPr>
      </w:pPr>
      <w:r w:rsidRPr="00A402D1">
        <w:rPr>
          <w:bCs/>
          <w:color w:val="auto"/>
        </w:rPr>
        <w:t>Changeover switch:</w:t>
      </w:r>
      <w:r w:rsidRPr="00A402D1">
        <w:rPr>
          <w:b/>
          <w:bCs/>
          <w:color w:val="auto"/>
        </w:rPr>
        <w:t xml:space="preserve"> </w:t>
      </w:r>
      <w:r w:rsidRPr="00A402D1">
        <w:rPr>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1BFDD6AE" w14:textId="5892C1F4" w:rsidR="0036155C" w:rsidRPr="00A402D1" w:rsidRDefault="009247BE" w:rsidP="00EE5912">
      <w:pPr>
        <w:pStyle w:val="NormalWeb"/>
        <w:ind w:left="720"/>
        <w:jc w:val="both"/>
        <w:rPr>
          <w:color w:val="auto"/>
        </w:rPr>
      </w:pPr>
      <w:r w:rsidRPr="00A402D1">
        <w:rPr>
          <w:noProof/>
          <w:color w:val="auto"/>
        </w:rPr>
        <w:drawing>
          <wp:inline distT="0" distB="0" distL="0" distR="0" wp14:anchorId="28AE23C4" wp14:editId="78F68A69">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7104DBCC" w14:textId="08F6915D" w:rsidR="007A18F3" w:rsidRPr="00A402D1" w:rsidRDefault="007A18F3" w:rsidP="007A18F3">
      <w:pPr>
        <w:pStyle w:val="Caption"/>
        <w:jc w:val="center"/>
        <w:rPr>
          <w:rFonts w:ascii="Times New Roman" w:eastAsia="Times New Roman" w:hAnsi="Times New Roman" w:cs="Times New Roman"/>
          <w:i w:val="0"/>
          <w:color w:val="auto"/>
          <w:sz w:val="24"/>
          <w:szCs w:val="24"/>
        </w:rPr>
      </w:pPr>
      <w:bookmarkStart w:id="112" w:name="_Toc204046928"/>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6</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Changeover switch</w:t>
      </w:r>
      <w:bookmarkEnd w:id="112"/>
    </w:p>
    <w:p w14:paraId="74218715"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DC/AC breakers:</w:t>
      </w:r>
      <w:r w:rsidRPr="00A402D1">
        <w:rPr>
          <w:color w:val="auto"/>
        </w:rPr>
        <w:t xml:space="preserve"> these are safety devices that </w:t>
      </w:r>
      <w:r w:rsidRPr="00A402D1">
        <w:rPr>
          <w:rStyle w:val="Strong"/>
          <w:b w:val="0"/>
          <w:color w:val="auto"/>
        </w:rPr>
        <w:t>protect electrical circuits</w:t>
      </w:r>
      <w:r w:rsidRPr="00A402D1">
        <w:rPr>
          <w:color w:val="auto"/>
        </w:rPr>
        <w:t xml:space="preserve"> from overload or short circuits in both </w:t>
      </w:r>
      <w:r w:rsidRPr="00A402D1">
        <w:rPr>
          <w:rStyle w:val="Strong"/>
          <w:b w:val="0"/>
          <w:color w:val="auto"/>
        </w:rPr>
        <w:t>direct current (DC)</w:t>
      </w:r>
      <w:r w:rsidRPr="00A402D1">
        <w:rPr>
          <w:b/>
          <w:color w:val="auto"/>
        </w:rPr>
        <w:t xml:space="preserve"> </w:t>
      </w:r>
      <w:r w:rsidRPr="00A402D1">
        <w:rPr>
          <w:color w:val="auto"/>
        </w:rPr>
        <w:t>and</w:t>
      </w:r>
      <w:r w:rsidRPr="00A402D1">
        <w:rPr>
          <w:b/>
          <w:bCs/>
          <w:color w:val="auto"/>
        </w:rPr>
        <w:t xml:space="preserve"> </w:t>
      </w:r>
      <w:r w:rsidRPr="00A402D1">
        <w:rPr>
          <w:rStyle w:val="Strong"/>
          <w:b w:val="0"/>
          <w:color w:val="auto"/>
        </w:rPr>
        <w:t>alternating current (AC)</w:t>
      </w:r>
      <w:r w:rsidRPr="00A402D1">
        <w:rPr>
          <w:color w:val="auto"/>
        </w:rPr>
        <w:t xml:space="preserve"> parts of a system.</w:t>
      </w:r>
      <w:r w:rsidRPr="00A402D1">
        <w:rPr>
          <w:rStyle w:val="Heading3Char"/>
          <w:color w:val="auto"/>
        </w:rPr>
        <w:t xml:space="preserve"> </w:t>
      </w:r>
      <w:r w:rsidRPr="00A402D1">
        <w:rPr>
          <w:rStyle w:val="Strong"/>
          <w:b w:val="0"/>
          <w:color w:val="auto"/>
        </w:rPr>
        <w:t>DC/AC breakers</w:t>
      </w:r>
      <w:r w:rsidRPr="00A402D1">
        <w:rPr>
          <w:color w:val="auto"/>
        </w:rPr>
        <w:t xml:space="preserve"> are essential for </w:t>
      </w:r>
      <w:r w:rsidRPr="00A402D1">
        <w:rPr>
          <w:rStyle w:val="Strong"/>
          <w:b w:val="0"/>
          <w:color w:val="auto"/>
        </w:rPr>
        <w:t>protecting your inverter system</w:t>
      </w:r>
      <w:r w:rsidRPr="00A402D1">
        <w:rPr>
          <w:color w:val="auto"/>
        </w:rPr>
        <w:t xml:space="preserve"> from electrical faults and preventing damage or fire.</w:t>
      </w:r>
    </w:p>
    <w:p w14:paraId="45482179"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Battery fuse blocks:</w:t>
      </w:r>
      <w:r w:rsidRPr="00A402D1">
        <w:rPr>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7B38E7B6" w14:textId="77777777" w:rsidR="0036155C" w:rsidRPr="00A402D1" w:rsidRDefault="0036155C" w:rsidP="0036155C">
      <w:pPr>
        <w:pStyle w:val="NormalWeb"/>
        <w:spacing w:line="360" w:lineRule="auto"/>
        <w:ind w:left="720"/>
        <w:jc w:val="center"/>
        <w:rPr>
          <w:b/>
          <w:bCs/>
          <w:color w:val="auto"/>
        </w:rPr>
      </w:pPr>
      <w:r w:rsidRPr="00A402D1">
        <w:rPr>
          <w:b/>
          <w:bCs/>
          <w:noProof/>
          <w:color w:val="auto"/>
        </w:rPr>
        <w:lastRenderedPageBreak/>
        <w:drawing>
          <wp:inline distT="0" distB="0" distL="0" distR="0" wp14:anchorId="296A993D" wp14:editId="798586EF">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511E1944" w14:textId="02CF052A" w:rsidR="0036155C" w:rsidRPr="00A402D1" w:rsidRDefault="007A18F3" w:rsidP="004C342F">
      <w:pPr>
        <w:pStyle w:val="Caption"/>
        <w:jc w:val="center"/>
        <w:rPr>
          <w:rFonts w:ascii="Times New Roman" w:eastAsia="Times New Roman" w:hAnsi="Times New Roman" w:cs="Times New Roman"/>
          <w:bCs/>
          <w:i w:val="0"/>
          <w:color w:val="auto"/>
          <w:sz w:val="24"/>
          <w:szCs w:val="24"/>
        </w:rPr>
      </w:pPr>
      <w:bookmarkStart w:id="113" w:name="_Toc204046929"/>
      <w:r w:rsidRPr="00A402D1">
        <w:rPr>
          <w:rFonts w:ascii="Times New Roman" w:hAnsi="Times New Roman" w:cs="Times New Roman"/>
          <w:i w:val="0"/>
          <w:color w:val="auto"/>
          <w:sz w:val="24"/>
          <w:szCs w:val="24"/>
        </w:rPr>
        <w:t xml:space="preserve">Figure </w:t>
      </w:r>
      <w:r w:rsidR="004C342F" w:rsidRPr="00A402D1">
        <w:rPr>
          <w:rFonts w:ascii="Times New Roman" w:hAnsi="Times New Roman" w:cs="Times New Roman"/>
          <w:i w:val="0"/>
          <w:color w:val="auto"/>
          <w:sz w:val="24"/>
          <w:szCs w:val="24"/>
        </w:rPr>
        <w:t>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7</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Battery fuse blocks</w:t>
      </w:r>
      <w:bookmarkEnd w:id="113"/>
    </w:p>
    <w:p w14:paraId="79DDDB14" w14:textId="3E36F494" w:rsidR="009247BE" w:rsidRPr="00F802D9" w:rsidRDefault="009247BE" w:rsidP="009247BE">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0ABC3221" w14:textId="77777777" w:rsidR="0036155C" w:rsidRPr="00A402D1" w:rsidRDefault="0036155C" w:rsidP="00414848">
      <w:pPr>
        <w:pStyle w:val="NormalWeb"/>
        <w:numPr>
          <w:ilvl w:val="0"/>
          <w:numId w:val="37"/>
        </w:numPr>
        <w:spacing w:line="360" w:lineRule="auto"/>
        <w:jc w:val="both"/>
        <w:rPr>
          <w:b/>
          <w:bCs/>
          <w:color w:val="auto"/>
        </w:rPr>
      </w:pPr>
      <w:r w:rsidRPr="00A402D1">
        <w:rPr>
          <w:bCs/>
          <w:color w:val="auto"/>
        </w:rPr>
        <w:t>Cable lugs and conduit:</w:t>
      </w:r>
      <w:r w:rsidRPr="00A402D1">
        <w:rPr>
          <w:b/>
          <w:bCs/>
          <w:color w:val="auto"/>
        </w:rPr>
        <w:t xml:space="preserve"> </w:t>
      </w:r>
      <w:r w:rsidRPr="00A402D1">
        <w:rPr>
          <w:color w:val="auto"/>
        </w:rPr>
        <w:t>they are components used for safe and organized electrical wiring in an inverter system. It ensures safe, durable, and neat wiring, reducing the risk of loose connections, short circuits, or cable wear.</w:t>
      </w:r>
      <w:r w:rsidRPr="00A402D1">
        <w:rPr>
          <w:b/>
          <w:bCs/>
          <w:color w:val="auto"/>
        </w:rPr>
        <w:t xml:space="preserve"> </w:t>
      </w:r>
    </w:p>
    <w:p w14:paraId="70DBC918" w14:textId="38F44DEF" w:rsidR="0036155C" w:rsidRPr="00A402D1" w:rsidRDefault="00BF1787" w:rsidP="00EE5912">
      <w:pPr>
        <w:pStyle w:val="Heading2"/>
        <w:spacing w:line="240" w:lineRule="auto"/>
        <w:rPr>
          <w:rFonts w:ascii="Times New Roman" w:hAnsi="Times New Roman" w:cs="Times New Roman"/>
          <w:b/>
          <w:color w:val="auto"/>
          <w:sz w:val="28"/>
        </w:rPr>
      </w:pPr>
      <w:bookmarkStart w:id="114" w:name="_Toc203664800"/>
      <w:bookmarkStart w:id="115" w:name="_Toc204574116"/>
      <w:r w:rsidRPr="00A402D1">
        <w:rPr>
          <w:rFonts w:ascii="Times New Roman" w:hAnsi="Times New Roman" w:cs="Times New Roman"/>
          <w:b/>
          <w:color w:val="auto"/>
          <w:sz w:val="28"/>
        </w:rPr>
        <w:t>3.8</w:t>
      </w:r>
      <w:r w:rsidR="009B7D26" w:rsidRPr="00A402D1">
        <w:rPr>
          <w:rFonts w:ascii="Times New Roman" w:hAnsi="Times New Roman" w:cs="Times New Roman"/>
          <w:b/>
          <w:color w:val="auto"/>
          <w:sz w:val="28"/>
        </w:rPr>
        <w:t xml:space="preserve"> INSTALLATION PROCEDURE</w:t>
      </w:r>
      <w:bookmarkEnd w:id="114"/>
      <w:bookmarkEnd w:id="115"/>
    </w:p>
    <w:p w14:paraId="39FD23AD" w14:textId="630A97E9"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Mounting the Panels:</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The panels were secured on an aluminum rail structure with stainless steel clamps, elevated to enhance airflow and cooling. Panels were tilted and aligned southward to maximize solar exposure.</w:t>
      </w:r>
    </w:p>
    <w:p w14:paraId="41807760" w14:textId="23933FFD"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Battery Bank Setup:</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 xml:space="preserve">Batteries were housed in a </w:t>
      </w:r>
      <w:r w:rsidRPr="00A402D1">
        <w:rPr>
          <w:rFonts w:ascii="Times New Roman" w:eastAsia="Times New Roman" w:hAnsi="Times New Roman" w:cs="Times New Roman"/>
          <w:bCs/>
          <w:color w:val="auto"/>
          <w:szCs w:val="24"/>
        </w:rPr>
        <w:t>well-ventilated cabinet</w:t>
      </w:r>
      <w:r w:rsidRPr="00A402D1">
        <w:rPr>
          <w:rFonts w:ascii="Times New Roman" w:eastAsia="Times New Roman" w:hAnsi="Times New Roman" w:cs="Times New Roman"/>
          <w:color w:val="auto"/>
          <w:szCs w:val="24"/>
        </w:rPr>
        <w:t>, elevated from the floor and arranged in series to create a 48V bank. Terminals were color-coded, greased, and fastened with anti-corrosive bolts.</w:t>
      </w:r>
    </w:p>
    <w:p w14:paraId="0F6B051C" w14:textId="6DE2BF90"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Inverter and Controller Installatio</w:t>
      </w:r>
      <w:r w:rsidR="006E45D2" w:rsidRPr="00A402D1">
        <w:rPr>
          <w:rFonts w:ascii="Times New Roman" w:eastAsia="Times New Roman" w:hAnsi="Times New Roman" w:cs="Times New Roman"/>
          <w:bCs/>
          <w:color w:val="auto"/>
          <w:szCs w:val="24"/>
        </w:rPr>
        <w:t xml:space="preserve">n: </w:t>
      </w:r>
      <w:r w:rsidRPr="00A402D1">
        <w:rPr>
          <w:rFonts w:ascii="Times New Roman" w:eastAsia="Times New Roman" w:hAnsi="Times New Roman" w:cs="Times New Roman"/>
          <w:color w:val="auto"/>
          <w:szCs w:val="24"/>
        </w:rPr>
        <w:t>The inverter was wall-mounted on a non-flammable wooden board, placed away from moisture, with adequate clearance for ventilation. The charge controller was placed nearby for minimal voltage loss.</w:t>
      </w:r>
    </w:p>
    <w:p w14:paraId="4CF2F979" w14:textId="3A763745" w:rsidR="0036155C" w:rsidRPr="00A402D1" w:rsidRDefault="0036155C" w:rsidP="006E45D2">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Cs/>
          <w:color w:val="auto"/>
          <w:szCs w:val="24"/>
        </w:rPr>
      </w:pPr>
      <w:r w:rsidRPr="00A402D1">
        <w:rPr>
          <w:rFonts w:ascii="Times New Roman" w:eastAsia="Times New Roman" w:hAnsi="Times New Roman" w:cs="Times New Roman"/>
          <w:bCs/>
          <w:color w:val="auto"/>
          <w:szCs w:val="24"/>
        </w:rPr>
        <w:t>Wiring and Circuit Connections:</w:t>
      </w:r>
      <w:r w:rsidR="006E45D2" w:rsidRPr="00A402D1">
        <w:rPr>
          <w:rFonts w:ascii="Times New Roman" w:eastAsia="Times New Roman" w:hAnsi="Times New Roman" w:cs="Times New Roman"/>
          <w:bCs/>
          <w:color w:val="auto"/>
          <w:szCs w:val="24"/>
        </w:rPr>
        <w:t xml:space="preserve"> </w:t>
      </w:r>
      <w:r w:rsidRPr="00A402D1">
        <w:rPr>
          <w:rFonts w:ascii="Times New Roman" w:eastAsia="Times New Roman" w:hAnsi="Times New Roman" w:cs="Times New Roman"/>
          <w:color w:val="auto"/>
          <w:szCs w:val="24"/>
        </w:rPr>
        <w:t>Fire-rated wires were routed through conduits. Connections were tested for polarity, insulation, and continuity. All breakers and fuses were installed and labeled clearly.</w:t>
      </w:r>
    </w:p>
    <w:p w14:paraId="20597C30" w14:textId="4A2296BD" w:rsidR="0036155C" w:rsidRPr="00A402D1" w:rsidRDefault="00E3784D" w:rsidP="00EE5912">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2BFDB956" wp14:editId="73DB983F">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3FE0020" w14:textId="77A233C5" w:rsidR="0036155C" w:rsidRPr="00A402D1" w:rsidRDefault="004C342F" w:rsidP="004C342F">
      <w:pPr>
        <w:pStyle w:val="Caption"/>
        <w:jc w:val="center"/>
        <w:rPr>
          <w:rFonts w:ascii="Times New Roman" w:hAnsi="Times New Roman" w:cs="Times New Roman"/>
          <w:bCs/>
          <w:i w:val="0"/>
          <w:color w:val="auto"/>
          <w:sz w:val="24"/>
          <w:szCs w:val="24"/>
        </w:rPr>
      </w:pPr>
      <w:bookmarkStart w:id="116" w:name="_Toc204046930"/>
      <w:r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8</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Complete System Setup</w:t>
      </w:r>
      <w:bookmarkEnd w:id="116"/>
    </w:p>
    <w:p w14:paraId="39A39641" w14:textId="579BFD7C" w:rsidR="009247BE" w:rsidRPr="00F802D9" w:rsidRDefault="009247BE" w:rsidP="00E3784D">
      <w:pPr>
        <w:jc w:val="center"/>
        <w:rPr>
          <w:rFonts w:ascii="Times New Roman" w:hAnsi="Times New Roman" w:cs="Times New Roman"/>
          <w:color w:val="auto"/>
        </w:rPr>
      </w:pPr>
      <w:r w:rsidRPr="00F802D9">
        <w:rPr>
          <w:rFonts w:ascii="Times New Roman" w:hAnsi="Times New Roman" w:cs="Times New Roman"/>
          <w:color w:val="auto"/>
        </w:rPr>
        <w:t xml:space="preserve">Source: </w:t>
      </w:r>
      <w:r w:rsidR="00E3784D" w:rsidRPr="00F802D9">
        <w:rPr>
          <w:rFonts w:ascii="Times New Roman" w:hAnsi="Times New Roman" w:cs="Times New Roman"/>
          <w:color w:val="auto"/>
        </w:rPr>
        <w:t>http://tankbig.com/wp-content/uploads/2019/01/example_system2kw_2.jpg</w:t>
      </w:r>
    </w:p>
    <w:p w14:paraId="6257986D" w14:textId="37500EA2" w:rsidR="0036155C" w:rsidRPr="00A402D1" w:rsidRDefault="00BF1787" w:rsidP="00EE5912">
      <w:pPr>
        <w:pStyle w:val="Heading2"/>
        <w:spacing w:line="240" w:lineRule="auto"/>
        <w:rPr>
          <w:rFonts w:ascii="Times New Roman" w:hAnsi="Times New Roman" w:cs="Times New Roman"/>
          <w:b/>
          <w:color w:val="auto"/>
          <w:sz w:val="28"/>
          <w:szCs w:val="28"/>
        </w:rPr>
      </w:pPr>
      <w:bookmarkStart w:id="117" w:name="_Toc203664801"/>
      <w:bookmarkStart w:id="118" w:name="_Toc204574117"/>
      <w:r w:rsidRPr="00A402D1">
        <w:rPr>
          <w:rFonts w:ascii="Times New Roman" w:hAnsi="Times New Roman" w:cs="Times New Roman"/>
          <w:b/>
          <w:color w:val="auto"/>
          <w:sz w:val="28"/>
          <w:szCs w:val="28"/>
        </w:rPr>
        <w:t>3.9</w:t>
      </w:r>
      <w:r w:rsidR="009B7D26" w:rsidRPr="00A402D1">
        <w:rPr>
          <w:rFonts w:ascii="Times New Roman" w:hAnsi="Times New Roman" w:cs="Times New Roman"/>
          <w:b/>
          <w:color w:val="auto"/>
          <w:sz w:val="28"/>
          <w:szCs w:val="28"/>
        </w:rPr>
        <w:t xml:space="preserve"> TESTING AND SYSTEM MONITORING</w:t>
      </w:r>
      <w:bookmarkEnd w:id="117"/>
      <w:bookmarkEnd w:id="118"/>
    </w:p>
    <w:p w14:paraId="557F6E67"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14BB5956"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Verifying inverter output voltage (steady at ~230V)</w:t>
      </w:r>
    </w:p>
    <w:p w14:paraId="725EEBA4"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Checking battery charge/discharge cycles</w:t>
      </w:r>
    </w:p>
    <w:p w14:paraId="3E82E3A5"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Observing solar panel performance under varying sunlight</w:t>
      </w:r>
    </w:p>
    <w:p w14:paraId="3E640E87" w14:textId="77777777" w:rsidR="0036155C" w:rsidRPr="00A402D1" w:rsidRDefault="0036155C" w:rsidP="00414848">
      <w:pPr>
        <w:pStyle w:val="ListParagraph"/>
        <w:numPr>
          <w:ilvl w:val="0"/>
          <w:numId w:val="25"/>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Running load simulations to test runtime and efficiency</w:t>
      </w:r>
    </w:p>
    <w:p w14:paraId="1F8E25DD"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14:paraId="2B4F5A71"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1E4D5BA6"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Inverter load capacity</w:t>
      </w:r>
    </w:p>
    <w:p w14:paraId="18C1A46E"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backup time</w:t>
      </w:r>
    </w:p>
    <w:p w14:paraId="57CDE17B"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charging current and voltage</w:t>
      </w:r>
    </w:p>
    <w:p w14:paraId="10501D81"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MPPT controller efficiency</w:t>
      </w:r>
    </w:p>
    <w:p w14:paraId="6C888DF7" w14:textId="77777777" w:rsidR="0036155C" w:rsidRPr="00A402D1" w:rsidRDefault="0036155C" w:rsidP="00414848">
      <w:pPr>
        <w:pStyle w:val="ListParagraph"/>
        <w:numPr>
          <w:ilvl w:val="0"/>
          <w:numId w:val="26"/>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stability under load switching</w:t>
      </w:r>
    </w:p>
    <w:p w14:paraId="4DBB2E19" w14:textId="2C4014B6" w:rsidR="0036155C" w:rsidRPr="00A402D1" w:rsidRDefault="00BF1787" w:rsidP="00860FD2">
      <w:pPr>
        <w:pStyle w:val="Heading2"/>
        <w:spacing w:line="240" w:lineRule="auto"/>
        <w:rPr>
          <w:rFonts w:ascii="Times New Roman" w:hAnsi="Times New Roman" w:cs="Times New Roman"/>
          <w:b/>
          <w:color w:val="auto"/>
          <w:sz w:val="28"/>
        </w:rPr>
      </w:pPr>
      <w:bookmarkStart w:id="119" w:name="_Toc203664802"/>
      <w:bookmarkStart w:id="120" w:name="_Toc204574118"/>
      <w:r w:rsidRPr="00A402D1">
        <w:rPr>
          <w:rFonts w:ascii="Times New Roman" w:hAnsi="Times New Roman" w:cs="Times New Roman"/>
          <w:b/>
          <w:color w:val="auto"/>
          <w:sz w:val="28"/>
        </w:rPr>
        <w:t>3.10</w:t>
      </w:r>
      <w:r w:rsidR="009B7D26" w:rsidRPr="00A402D1">
        <w:rPr>
          <w:rFonts w:ascii="Times New Roman" w:hAnsi="Times New Roman" w:cs="Times New Roman"/>
          <w:b/>
          <w:color w:val="auto"/>
          <w:sz w:val="28"/>
        </w:rPr>
        <w:t xml:space="preserve"> SAFETY MEASURES AND COMPLIANCE</w:t>
      </w:r>
      <w:bookmarkEnd w:id="119"/>
      <w:bookmarkEnd w:id="120"/>
    </w:p>
    <w:p w14:paraId="20E4482E"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70B1D10B"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Earthing: All metal frames and the inverter system were grounded.</w:t>
      </w:r>
    </w:p>
    <w:p w14:paraId="70AD8602"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SPDs: Installed on AC and DC sides to protect against lightning strikes and surges.</w:t>
      </w:r>
    </w:p>
    <w:p w14:paraId="4BFAF409" w14:textId="77777777"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Circuit Breakers: Used to isolate faults and prevent overcurrent.</w:t>
      </w:r>
    </w:p>
    <w:p w14:paraId="7570DA1A" w14:textId="77777777" w:rsidR="0036155C" w:rsidRPr="00A402D1" w:rsidRDefault="0036155C" w:rsidP="00CE1C6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Labeling: Every circuit and breaker clearly marked for ease of maintenance.</w:t>
      </w:r>
    </w:p>
    <w:p w14:paraId="056C19AD" w14:textId="232C8B92" w:rsidR="0036155C" w:rsidRPr="00A402D1" w:rsidRDefault="0036155C" w:rsidP="00414848">
      <w:pPr>
        <w:pStyle w:val="ListParagraph"/>
        <w:numPr>
          <w:ilvl w:val="0"/>
          <w:numId w:val="27"/>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PPE Use: Installers wore gloves, goggles, and boots throughout the process.</w:t>
      </w:r>
    </w:p>
    <w:p w14:paraId="2CAA7EE6" w14:textId="0282AF37" w:rsidR="0036155C" w:rsidRPr="00A402D1" w:rsidRDefault="00F14527" w:rsidP="00860FD2">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6A8875C5" wp14:editId="56BF6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23D30171" w14:textId="53A4C219" w:rsidR="0036155C" w:rsidRDefault="0036155C" w:rsidP="004C342F">
      <w:pPr>
        <w:pStyle w:val="Caption"/>
        <w:rPr>
          <w:rFonts w:ascii="Times New Roman" w:hAnsi="Times New Roman" w:cs="Times New Roman"/>
          <w:i w:val="0"/>
          <w:color w:val="auto"/>
          <w:sz w:val="24"/>
          <w:szCs w:val="24"/>
        </w:rPr>
      </w:pPr>
      <w:r w:rsidRPr="00A402D1">
        <w:rPr>
          <w:rFonts w:ascii="Times New Roman" w:hAnsi="Times New Roman" w:cs="Times New Roman"/>
          <w:bCs/>
          <w:i w:val="0"/>
          <w:color w:val="auto"/>
          <w:sz w:val="24"/>
          <w:szCs w:val="24"/>
        </w:rPr>
        <w:t xml:space="preserve">                    </w:t>
      </w:r>
      <w:bookmarkStart w:id="121" w:name="_Toc204046931"/>
      <w:r w:rsidR="004C342F" w:rsidRPr="00A402D1">
        <w:rPr>
          <w:rFonts w:ascii="Times New Roman" w:hAnsi="Times New Roman" w:cs="Times New Roman"/>
          <w:i w:val="0"/>
          <w:color w:val="auto"/>
          <w:sz w:val="24"/>
          <w:szCs w:val="24"/>
        </w:rPr>
        <w:t>Figure 3</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9</w:t>
      </w:r>
      <w:r w:rsidR="00295AF8" w:rsidRPr="00A402D1">
        <w:rPr>
          <w:rFonts w:ascii="Times New Roman" w:hAnsi="Times New Roman" w:cs="Times New Roman"/>
          <w:i w:val="0"/>
          <w:color w:val="auto"/>
          <w:sz w:val="24"/>
          <w:szCs w:val="24"/>
        </w:rPr>
        <w:fldChar w:fldCharType="end"/>
      </w:r>
      <w:r w:rsidR="004C342F" w:rsidRPr="00A402D1">
        <w:rPr>
          <w:rFonts w:ascii="Times New Roman" w:hAnsi="Times New Roman" w:cs="Times New Roman"/>
          <w:i w:val="0"/>
          <w:color w:val="auto"/>
          <w:sz w:val="24"/>
          <w:szCs w:val="24"/>
        </w:rPr>
        <w:t>: Protective Devices (Circuit breakers, SPD, Earthling)</w:t>
      </w:r>
      <w:bookmarkEnd w:id="121"/>
    </w:p>
    <w:p w14:paraId="46CCF0C0" w14:textId="51CAF58E" w:rsidR="00636D0E" w:rsidRPr="00FC598B" w:rsidRDefault="00636D0E" w:rsidP="00860FD2">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w:t>
      </w:r>
      <w:r w:rsidR="00FC598B" w:rsidRPr="00FC598B">
        <w:rPr>
          <w:rFonts w:ascii="Times New Roman" w:hAnsi="Times New Roman" w:cs="Times New Roman"/>
          <w:color w:val="auto"/>
        </w:rPr>
        <w:t>m</w:t>
      </w:r>
      <w:r w:rsidRPr="00FC598B">
        <w:rPr>
          <w:rFonts w:ascii="Times New Roman" w:hAnsi="Times New Roman" w:cs="Times New Roman"/>
          <w:color w:val="auto"/>
        </w:rPr>
        <w:t xml:space="preserve"> which include the surge protector, DC breaker, and AC breaker</w:t>
      </w:r>
      <w:r w:rsidR="00FC598B">
        <w:rPr>
          <w:rFonts w:ascii="Times New Roman" w:hAnsi="Times New Roman" w:cs="Times New Roman"/>
          <w:color w:val="auto"/>
        </w:rPr>
        <w:t>.</w:t>
      </w:r>
    </w:p>
    <w:p w14:paraId="70EB1541" w14:textId="464A62A9" w:rsidR="0036155C" w:rsidRPr="00A402D1" w:rsidRDefault="00BF1787" w:rsidP="00860FD2">
      <w:pPr>
        <w:pStyle w:val="Heading2"/>
        <w:spacing w:line="240" w:lineRule="auto"/>
        <w:rPr>
          <w:rFonts w:ascii="Times New Roman" w:hAnsi="Times New Roman" w:cs="Times New Roman"/>
          <w:b/>
          <w:color w:val="auto"/>
          <w:sz w:val="28"/>
        </w:rPr>
      </w:pPr>
      <w:bookmarkStart w:id="122" w:name="_Toc204574119"/>
      <w:r w:rsidRPr="00A402D1">
        <w:rPr>
          <w:rFonts w:ascii="Times New Roman" w:hAnsi="Times New Roman" w:cs="Times New Roman"/>
          <w:b/>
          <w:color w:val="auto"/>
          <w:sz w:val="28"/>
        </w:rPr>
        <w:lastRenderedPageBreak/>
        <w:t>3.11</w:t>
      </w:r>
      <w:r w:rsidR="009B7D26" w:rsidRPr="00A402D1">
        <w:rPr>
          <w:rFonts w:ascii="Times New Roman" w:hAnsi="Times New Roman" w:cs="Times New Roman"/>
          <w:b/>
          <w:color w:val="auto"/>
          <w:sz w:val="28"/>
        </w:rPr>
        <w:t xml:space="preserve"> ENVIRONMENTAL CONSIDERATIONS</w:t>
      </w:r>
      <w:bookmarkEnd w:id="122"/>
    </w:p>
    <w:p w14:paraId="2D4F9006" w14:textId="2BB1A614" w:rsidR="008116F4"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317ACD2A" w14:textId="429FC92A" w:rsidR="0036155C" w:rsidRPr="00A402D1" w:rsidRDefault="00BF1787" w:rsidP="00860FD2">
      <w:pPr>
        <w:pStyle w:val="Heading2"/>
        <w:spacing w:line="240" w:lineRule="auto"/>
        <w:rPr>
          <w:rFonts w:ascii="Times New Roman" w:hAnsi="Times New Roman" w:cs="Times New Roman"/>
          <w:b/>
          <w:color w:val="auto"/>
          <w:sz w:val="28"/>
        </w:rPr>
      </w:pPr>
      <w:bookmarkStart w:id="123" w:name="_Toc204574120"/>
      <w:r w:rsidRPr="00A402D1">
        <w:rPr>
          <w:rFonts w:ascii="Times New Roman" w:hAnsi="Times New Roman" w:cs="Times New Roman"/>
          <w:b/>
          <w:color w:val="auto"/>
          <w:sz w:val="28"/>
        </w:rPr>
        <w:t>3.12</w:t>
      </w:r>
      <w:r w:rsidR="009B7D26" w:rsidRPr="00A402D1">
        <w:rPr>
          <w:rFonts w:ascii="Times New Roman" w:hAnsi="Times New Roman" w:cs="Times New Roman"/>
          <w:b/>
          <w:color w:val="auto"/>
          <w:sz w:val="28"/>
        </w:rPr>
        <w:t xml:space="preserve"> SOLAR PANEL ORIENTATION AND TILT</w:t>
      </w:r>
      <w:bookmarkEnd w:id="123"/>
    </w:p>
    <w:p w14:paraId="4F1D8C0A"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3B9235EC" w14:textId="132A43FD" w:rsidR="0036155C" w:rsidRPr="00A402D1" w:rsidRDefault="00BF1787" w:rsidP="009D121E">
      <w:pPr>
        <w:pStyle w:val="Heading2"/>
        <w:spacing w:line="360" w:lineRule="auto"/>
        <w:rPr>
          <w:rFonts w:ascii="Times New Roman" w:hAnsi="Times New Roman" w:cs="Times New Roman"/>
          <w:b/>
          <w:color w:val="auto"/>
          <w:sz w:val="28"/>
        </w:rPr>
      </w:pPr>
      <w:bookmarkStart w:id="124" w:name="_Toc204574121"/>
      <w:r w:rsidRPr="00A402D1">
        <w:rPr>
          <w:rFonts w:ascii="Times New Roman" w:hAnsi="Times New Roman" w:cs="Times New Roman"/>
          <w:b/>
          <w:color w:val="auto"/>
          <w:sz w:val="28"/>
        </w:rPr>
        <w:t>3.13</w:t>
      </w:r>
      <w:r w:rsidR="009B7D26" w:rsidRPr="00A402D1">
        <w:rPr>
          <w:rFonts w:ascii="Times New Roman" w:hAnsi="Times New Roman" w:cs="Times New Roman"/>
          <w:b/>
          <w:color w:val="auto"/>
          <w:sz w:val="28"/>
        </w:rPr>
        <w:t xml:space="preserve"> WEATHER AND CLIMATIC IMPACT</w:t>
      </w:r>
      <w:bookmarkEnd w:id="124"/>
    </w:p>
    <w:p w14:paraId="732B73DA" w14:textId="77777777" w:rsidR="0036155C" w:rsidRPr="00A402D1" w:rsidRDefault="0036155C" w:rsidP="00BB5842">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65085938" w14:textId="444DFF35" w:rsidR="0036155C" w:rsidRPr="00A402D1" w:rsidRDefault="00BF1787" w:rsidP="00860FD2">
      <w:pPr>
        <w:pStyle w:val="Heading2"/>
        <w:spacing w:line="240" w:lineRule="auto"/>
        <w:rPr>
          <w:rFonts w:ascii="Times New Roman" w:hAnsi="Times New Roman" w:cs="Times New Roman"/>
          <w:b/>
          <w:color w:val="auto"/>
          <w:sz w:val="28"/>
        </w:rPr>
      </w:pPr>
      <w:bookmarkStart w:id="125" w:name="_Toc204574122"/>
      <w:r w:rsidRPr="00A402D1">
        <w:rPr>
          <w:rFonts w:ascii="Times New Roman" w:hAnsi="Times New Roman" w:cs="Times New Roman"/>
          <w:b/>
          <w:color w:val="auto"/>
          <w:sz w:val="28"/>
        </w:rPr>
        <w:t>3.14</w:t>
      </w:r>
      <w:r w:rsidR="009B7D26" w:rsidRPr="00A402D1">
        <w:rPr>
          <w:rFonts w:ascii="Times New Roman" w:hAnsi="Times New Roman" w:cs="Times New Roman"/>
          <w:b/>
          <w:color w:val="auto"/>
          <w:sz w:val="28"/>
        </w:rPr>
        <w:t xml:space="preserve"> BATTERY PLACEMENT AND VENTILATION</w:t>
      </w:r>
      <w:bookmarkEnd w:id="125"/>
    </w:p>
    <w:p w14:paraId="0C53B042"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019D9192" w14:textId="2F642D41" w:rsidR="0036155C" w:rsidRPr="00A402D1" w:rsidRDefault="00BF1787" w:rsidP="00860FD2">
      <w:pPr>
        <w:pStyle w:val="Heading3"/>
        <w:rPr>
          <w:color w:val="auto"/>
          <w:sz w:val="24"/>
        </w:rPr>
      </w:pPr>
      <w:bookmarkStart w:id="126" w:name="_Toc204574123"/>
      <w:r w:rsidRPr="00A402D1">
        <w:rPr>
          <w:color w:val="auto"/>
          <w:sz w:val="24"/>
        </w:rPr>
        <w:t>3.14</w:t>
      </w:r>
      <w:r w:rsidR="009B7D26" w:rsidRPr="00A402D1">
        <w:rPr>
          <w:color w:val="auto"/>
          <w:sz w:val="24"/>
        </w:rPr>
        <w:t>.1 SUSTAINABLE DESIGN BENEFITS</w:t>
      </w:r>
      <w:bookmarkEnd w:id="126"/>
    </w:p>
    <w:p w14:paraId="14E64D5B" w14:textId="13348E59" w:rsidR="0036155C"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6245B35D" w14:textId="77777777" w:rsidR="00860FD2" w:rsidRPr="00A402D1" w:rsidRDefault="00860FD2" w:rsidP="0036155C">
      <w:pPr>
        <w:spacing w:before="100" w:beforeAutospacing="1" w:after="100" w:afterAutospacing="1" w:line="360" w:lineRule="auto"/>
        <w:jc w:val="both"/>
        <w:rPr>
          <w:rFonts w:ascii="Times New Roman" w:eastAsia="Times New Roman" w:hAnsi="Times New Roman" w:cs="Times New Roman"/>
          <w:color w:val="auto"/>
          <w:szCs w:val="24"/>
        </w:rPr>
      </w:pPr>
    </w:p>
    <w:p w14:paraId="62326231" w14:textId="28255D98" w:rsidR="0036155C" w:rsidRPr="00A402D1" w:rsidRDefault="00BF1787" w:rsidP="00860FD2">
      <w:pPr>
        <w:pStyle w:val="Heading3"/>
        <w:rPr>
          <w:color w:val="auto"/>
          <w:sz w:val="24"/>
        </w:rPr>
      </w:pPr>
      <w:bookmarkStart w:id="127" w:name="_Toc203664803"/>
      <w:bookmarkStart w:id="128" w:name="_Toc204574124"/>
      <w:r w:rsidRPr="00A402D1">
        <w:rPr>
          <w:color w:val="auto"/>
          <w:sz w:val="24"/>
        </w:rPr>
        <w:lastRenderedPageBreak/>
        <w:t>3.14</w:t>
      </w:r>
      <w:r w:rsidR="009B7D26" w:rsidRPr="00A402D1">
        <w:rPr>
          <w:color w:val="auto"/>
          <w:sz w:val="24"/>
        </w:rPr>
        <w:t>.2 SIMULATION AND DESIGN APPROACH (MANUAL APPROACH)</w:t>
      </w:r>
      <w:bookmarkEnd w:id="127"/>
      <w:bookmarkEnd w:id="128"/>
    </w:p>
    <w:p w14:paraId="5BB0B4C5" w14:textId="1416D132" w:rsidR="008116F4" w:rsidRPr="00F802D9"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5C7A5F66" w14:textId="7FE717CD" w:rsidR="0036155C" w:rsidRPr="00A402D1" w:rsidRDefault="00BF1787" w:rsidP="00860FD2">
      <w:pPr>
        <w:pStyle w:val="Heading3"/>
        <w:rPr>
          <w:color w:val="auto"/>
          <w:sz w:val="24"/>
        </w:rPr>
      </w:pPr>
      <w:bookmarkStart w:id="129" w:name="_Toc204574125"/>
      <w:r w:rsidRPr="00A402D1">
        <w:rPr>
          <w:color w:val="auto"/>
          <w:sz w:val="24"/>
        </w:rPr>
        <w:t>3.14</w:t>
      </w:r>
      <w:r w:rsidR="009B7D26" w:rsidRPr="00A402D1">
        <w:rPr>
          <w:color w:val="auto"/>
          <w:sz w:val="24"/>
        </w:rPr>
        <w:t>.3 RATIONALE FOR MANUAL DESIGN</w:t>
      </w:r>
      <w:bookmarkEnd w:id="129"/>
    </w:p>
    <w:p w14:paraId="5DAAC1EA"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Realism</w:t>
      </w:r>
      <w:r w:rsidRPr="00A402D1">
        <w:rPr>
          <w:rFonts w:ascii="Times New Roman" w:eastAsia="Times New Roman" w:hAnsi="Times New Roman" w:cs="Times New Roman"/>
          <w:color w:val="auto"/>
          <w:szCs w:val="24"/>
        </w:rPr>
        <w:t>: Manual calculation reflects field realities in Nigeria, where most technicians and installers depend on experience and formula-based sizing rather than expensive licensed software.</w:t>
      </w:r>
    </w:p>
    <w:p w14:paraId="7ADE237E"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Accessibility</w:t>
      </w:r>
      <w:r w:rsidRPr="00A402D1">
        <w:rPr>
          <w:rFonts w:ascii="Times New Roman" w:eastAsia="Times New Roman" w:hAnsi="Times New Roman" w:cs="Times New Roman"/>
          <w:color w:val="auto"/>
          <w:szCs w:val="24"/>
        </w:rPr>
        <w:t>: The approach ensures that students, local engineers, and technicians without access to premium tools can still replicate the system.</w:t>
      </w:r>
    </w:p>
    <w:p w14:paraId="370491C9"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Accuracy</w:t>
      </w:r>
      <w:r w:rsidRPr="00A402D1">
        <w:rPr>
          <w:rFonts w:ascii="Times New Roman" w:eastAsia="Times New Roman" w:hAnsi="Times New Roman" w:cs="Times New Roman"/>
          <w:color w:val="auto"/>
          <w:szCs w:val="24"/>
        </w:rPr>
        <w:t>: When done carefully, manual sizing, based on peak loads, daily energy demand, DOD, and efficiency yields results that align closely with simulated models.</w:t>
      </w:r>
    </w:p>
    <w:p w14:paraId="45598CFB" w14:textId="77777777" w:rsidR="0036155C" w:rsidRPr="00A402D1" w:rsidRDefault="0036155C" w:rsidP="00414848">
      <w:pPr>
        <w:pStyle w:val="ListParagraph"/>
        <w:numPr>
          <w:ilvl w:val="0"/>
          <w:numId w:val="2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Flexibility</w:t>
      </w:r>
      <w:r w:rsidRPr="00A402D1">
        <w:rPr>
          <w:rFonts w:ascii="Times New Roman" w:eastAsia="Times New Roman" w:hAnsi="Times New Roman" w:cs="Times New Roman"/>
          <w:color w:val="auto"/>
          <w:szCs w:val="24"/>
        </w:rPr>
        <w:t>: Adjustments to panel number, battery size, or load profile were easily recalculated without dependency on digital simulations.</w:t>
      </w:r>
    </w:p>
    <w:p w14:paraId="17826588"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007DDEEA" w14:textId="7B7AD61A" w:rsidR="0036155C" w:rsidRPr="00A402D1" w:rsidRDefault="00BF1787" w:rsidP="00860FD2">
      <w:pPr>
        <w:pStyle w:val="Heading2"/>
        <w:spacing w:line="240" w:lineRule="auto"/>
        <w:rPr>
          <w:rFonts w:ascii="Times New Roman" w:hAnsi="Times New Roman" w:cs="Times New Roman"/>
          <w:b/>
          <w:color w:val="auto"/>
          <w:sz w:val="28"/>
        </w:rPr>
      </w:pPr>
      <w:bookmarkStart w:id="130" w:name="_Toc203664804"/>
      <w:bookmarkStart w:id="131" w:name="_Toc204574126"/>
      <w:r w:rsidRPr="00A402D1">
        <w:rPr>
          <w:rFonts w:ascii="Times New Roman" w:hAnsi="Times New Roman" w:cs="Times New Roman"/>
          <w:b/>
          <w:color w:val="auto"/>
          <w:sz w:val="28"/>
        </w:rPr>
        <w:t>3.15</w:t>
      </w:r>
      <w:r w:rsidR="009B7D26" w:rsidRPr="00A402D1">
        <w:rPr>
          <w:rFonts w:ascii="Times New Roman" w:hAnsi="Times New Roman" w:cs="Times New Roman"/>
          <w:b/>
          <w:color w:val="auto"/>
          <w:sz w:val="28"/>
        </w:rPr>
        <w:t xml:space="preserve"> LOAD PRIORITIZATION STRATEGY</w:t>
      </w:r>
      <w:bookmarkEnd w:id="130"/>
      <w:bookmarkEnd w:id="131"/>
    </w:p>
    <w:p w14:paraId="77DD5593"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0128ECCE" w14:textId="763CEF87" w:rsidR="0036155C" w:rsidRPr="00A402D1" w:rsidRDefault="00BF1787" w:rsidP="00860FD2">
      <w:pPr>
        <w:pStyle w:val="Heading3"/>
        <w:rPr>
          <w:color w:val="auto"/>
          <w:sz w:val="24"/>
        </w:rPr>
      </w:pPr>
      <w:bookmarkStart w:id="132" w:name="_Toc204574127"/>
      <w:r w:rsidRPr="00A402D1">
        <w:rPr>
          <w:color w:val="auto"/>
          <w:sz w:val="24"/>
        </w:rPr>
        <w:t>3.15</w:t>
      </w:r>
      <w:r w:rsidR="009B7D26" w:rsidRPr="00A402D1">
        <w:rPr>
          <w:color w:val="auto"/>
          <w:sz w:val="24"/>
        </w:rPr>
        <w:t>.1 CRITICAL LOADS</w:t>
      </w:r>
      <w:bookmarkEnd w:id="132"/>
    </w:p>
    <w:p w14:paraId="1A11585B"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26775368"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lights</w:t>
      </w:r>
    </w:p>
    <w:p w14:paraId="4AC79289"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p w14:paraId="654D7A7B"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p w14:paraId="6860A7A2"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Wi-Fi router</w:t>
      </w:r>
    </w:p>
    <w:p w14:paraId="5F0BE1B8" w14:textId="77777777" w:rsidR="0036155C" w:rsidRPr="00A402D1" w:rsidRDefault="0036155C" w:rsidP="00414848">
      <w:pPr>
        <w:pStyle w:val="ListParagraph"/>
        <w:numPr>
          <w:ilvl w:val="0"/>
          <w:numId w:val="30"/>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Refrigerator (if well-rated and efficient)</w:t>
      </w:r>
    </w:p>
    <w:p w14:paraId="65DF30F3"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3E65C3B4" w14:textId="2932E08E" w:rsidR="0036155C" w:rsidRPr="00A402D1" w:rsidRDefault="00BF1787" w:rsidP="00860FD2">
      <w:pPr>
        <w:pStyle w:val="Heading3"/>
        <w:rPr>
          <w:color w:val="auto"/>
          <w:sz w:val="24"/>
        </w:rPr>
      </w:pPr>
      <w:bookmarkStart w:id="133" w:name="_Toc204574128"/>
      <w:r w:rsidRPr="00A402D1">
        <w:rPr>
          <w:color w:val="auto"/>
          <w:sz w:val="24"/>
        </w:rPr>
        <w:t>3.15</w:t>
      </w:r>
      <w:r w:rsidR="009B7D26" w:rsidRPr="00A402D1">
        <w:rPr>
          <w:color w:val="auto"/>
          <w:sz w:val="24"/>
        </w:rPr>
        <w:t>.2 NON-CRITICAL LOADS</w:t>
      </w:r>
      <w:bookmarkEnd w:id="133"/>
    </w:p>
    <w:p w14:paraId="611199AB"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7B4127AF"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Air conditioners</w:t>
      </w:r>
    </w:p>
    <w:p w14:paraId="0D9C5A5D"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Electric kettles/heaters</w:t>
      </w:r>
    </w:p>
    <w:p w14:paraId="424369F1"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Washing machines</w:t>
      </w:r>
    </w:p>
    <w:p w14:paraId="2F441952" w14:textId="77777777" w:rsidR="0036155C" w:rsidRPr="00A402D1" w:rsidRDefault="0036155C" w:rsidP="00414848">
      <w:pPr>
        <w:pStyle w:val="ListParagraph"/>
        <w:numPr>
          <w:ilvl w:val="0"/>
          <w:numId w:val="3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Irons</w:t>
      </w:r>
    </w:p>
    <w:p w14:paraId="628C1F4D" w14:textId="77777777" w:rsidR="0036155C" w:rsidRPr="00A402D1" w:rsidRDefault="0036155C"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3499B5E0" w14:textId="6A17D935" w:rsidR="0036155C" w:rsidRPr="00A402D1" w:rsidRDefault="00BF1787" w:rsidP="00860FD2">
      <w:pPr>
        <w:pStyle w:val="Heading2"/>
        <w:spacing w:line="240" w:lineRule="auto"/>
        <w:rPr>
          <w:rFonts w:ascii="Times New Roman" w:hAnsi="Times New Roman" w:cs="Times New Roman"/>
          <w:b/>
          <w:color w:val="auto"/>
          <w:sz w:val="28"/>
        </w:rPr>
      </w:pPr>
      <w:bookmarkStart w:id="134" w:name="_Toc204574129"/>
      <w:r w:rsidRPr="00A402D1">
        <w:rPr>
          <w:rFonts w:ascii="Times New Roman" w:hAnsi="Times New Roman" w:cs="Times New Roman"/>
          <w:b/>
          <w:color w:val="auto"/>
          <w:sz w:val="28"/>
        </w:rPr>
        <w:t>3.16</w:t>
      </w:r>
      <w:r w:rsidR="009B7D26" w:rsidRPr="00A402D1">
        <w:rPr>
          <w:rFonts w:ascii="Times New Roman" w:hAnsi="Times New Roman" w:cs="Times New Roman"/>
          <w:b/>
          <w:color w:val="auto"/>
          <w:sz w:val="28"/>
        </w:rPr>
        <w:t xml:space="preserve"> BENEFITS OF LOAD PRIORITIZATION</w:t>
      </w:r>
      <w:bookmarkEnd w:id="134"/>
    </w:p>
    <w:p w14:paraId="07E3113E"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Maximizes battery runtime</w:t>
      </w:r>
    </w:p>
    <w:p w14:paraId="2D193A36"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Protects inverter from overload</w:t>
      </w:r>
    </w:p>
    <w:p w14:paraId="3BDAF66B"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Reduces energy waste</w:t>
      </w:r>
    </w:p>
    <w:p w14:paraId="5A2C47AD" w14:textId="77777777" w:rsidR="0036155C" w:rsidRPr="00A402D1" w:rsidRDefault="0036155C" w:rsidP="00414848">
      <w:pPr>
        <w:pStyle w:val="ListParagraph"/>
        <w:numPr>
          <w:ilvl w:val="0"/>
          <w:numId w:val="3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Enhances user control</w:t>
      </w:r>
    </w:p>
    <w:p w14:paraId="6FC6ABC2" w14:textId="6876042F" w:rsidR="0036155C" w:rsidRPr="00A402D1" w:rsidRDefault="00BF1787" w:rsidP="00860FD2">
      <w:pPr>
        <w:pStyle w:val="Heading3"/>
        <w:rPr>
          <w:color w:val="auto"/>
          <w:sz w:val="24"/>
        </w:rPr>
      </w:pPr>
      <w:bookmarkStart w:id="135" w:name="_Toc203664805"/>
      <w:bookmarkStart w:id="136" w:name="_Toc204574130"/>
      <w:r w:rsidRPr="00A402D1">
        <w:rPr>
          <w:color w:val="auto"/>
          <w:sz w:val="24"/>
        </w:rPr>
        <w:t>3.16</w:t>
      </w:r>
      <w:r w:rsidR="009B7D26" w:rsidRPr="00A402D1">
        <w:rPr>
          <w:color w:val="auto"/>
          <w:sz w:val="24"/>
        </w:rPr>
        <w:t>.1 MAINTENANCE PLANNING AND LIFECYCLE MANAGEMENT</w:t>
      </w:r>
      <w:bookmarkEnd w:id="135"/>
      <w:bookmarkEnd w:id="136"/>
    </w:p>
    <w:p w14:paraId="33B8319B"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3C53D22A" w14:textId="1B53E294" w:rsidR="0036155C" w:rsidRPr="00A402D1" w:rsidRDefault="00BF1787" w:rsidP="00860FD2">
      <w:pPr>
        <w:pStyle w:val="Heading3"/>
        <w:rPr>
          <w:color w:val="auto"/>
          <w:sz w:val="24"/>
        </w:rPr>
      </w:pPr>
      <w:bookmarkStart w:id="137" w:name="_Toc204574131"/>
      <w:r w:rsidRPr="00A402D1">
        <w:rPr>
          <w:color w:val="auto"/>
          <w:sz w:val="24"/>
        </w:rPr>
        <w:t>3.16</w:t>
      </w:r>
      <w:r w:rsidR="009B7D26" w:rsidRPr="00A402D1">
        <w:rPr>
          <w:color w:val="auto"/>
          <w:sz w:val="24"/>
        </w:rPr>
        <w:t>.2 PREVENTIVE MAINTENANCE BENEFITS</w:t>
      </w:r>
      <w:bookmarkEnd w:id="137"/>
    </w:p>
    <w:p w14:paraId="76B25A57" w14:textId="77777777" w:rsidR="0036155C" w:rsidRPr="00A402D1" w:rsidRDefault="0036155C" w:rsidP="009D121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Extends Component Life:</w:t>
      </w:r>
      <w:r w:rsidRPr="00A402D1">
        <w:rPr>
          <w:rFonts w:ascii="Times New Roman" w:eastAsia="Times New Roman" w:hAnsi="Times New Roman" w:cs="Times New Roman"/>
          <w:color w:val="auto"/>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3340A794"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lastRenderedPageBreak/>
        <w:t>Avoids Sudden Outages:</w:t>
      </w:r>
      <w:r w:rsidRPr="00A402D1">
        <w:rPr>
          <w:rFonts w:ascii="Times New Roman" w:eastAsia="Times New Roman" w:hAnsi="Times New Roman" w:cs="Times New Roman"/>
          <w:color w:val="auto"/>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5269A8DD"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Improves Return on Investment (ROI):</w:t>
      </w:r>
      <w:r w:rsidRPr="00A402D1">
        <w:rPr>
          <w:rFonts w:ascii="Times New Roman" w:eastAsia="Times New Roman" w:hAnsi="Times New Roman" w:cs="Times New Roman"/>
          <w:color w:val="auto"/>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3A8006CB" w14:textId="77777777" w:rsidR="0036155C" w:rsidRPr="00A402D1" w:rsidRDefault="0036155C" w:rsidP="00414848">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Reduces Repair Costs:</w:t>
      </w:r>
      <w:r w:rsidRPr="00A402D1">
        <w:rPr>
          <w:rFonts w:ascii="Times New Roman" w:eastAsia="Times New Roman" w:hAnsi="Times New Roman" w:cs="Times New Roman"/>
          <w:color w:val="auto"/>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5C9171C9" w14:textId="651B06B8" w:rsidR="0036155C" w:rsidRPr="00A402D1" w:rsidRDefault="00BF1787" w:rsidP="00860FD2">
      <w:pPr>
        <w:pStyle w:val="Heading2"/>
        <w:spacing w:line="240" w:lineRule="auto"/>
        <w:rPr>
          <w:rFonts w:ascii="Times New Roman" w:hAnsi="Times New Roman" w:cs="Times New Roman"/>
          <w:b/>
          <w:color w:val="auto"/>
          <w:sz w:val="28"/>
        </w:rPr>
      </w:pPr>
      <w:bookmarkStart w:id="138" w:name="_Toc203664806"/>
      <w:bookmarkStart w:id="139" w:name="_Toc204574132"/>
      <w:r w:rsidRPr="00A402D1">
        <w:rPr>
          <w:rFonts w:ascii="Times New Roman" w:hAnsi="Times New Roman" w:cs="Times New Roman"/>
          <w:b/>
          <w:color w:val="auto"/>
          <w:sz w:val="28"/>
        </w:rPr>
        <w:t>3.17</w:t>
      </w:r>
      <w:r w:rsidR="009B7D26" w:rsidRPr="00A402D1">
        <w:rPr>
          <w:rFonts w:ascii="Times New Roman" w:hAnsi="Times New Roman" w:cs="Times New Roman"/>
          <w:b/>
          <w:color w:val="auto"/>
          <w:sz w:val="28"/>
        </w:rPr>
        <w:t xml:space="preserve"> RISK ASSESSMENT AND MITIGATION</w:t>
      </w:r>
      <w:bookmarkEnd w:id="138"/>
      <w:bookmarkEnd w:id="139"/>
    </w:p>
    <w:p w14:paraId="52C71644" w14:textId="77777777" w:rsidR="0036155C" w:rsidRPr="00A402D1" w:rsidRDefault="0036155C" w:rsidP="0036155C">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3AAE1E46" w14:textId="77777777" w:rsidR="0036155C" w:rsidRPr="00A402D1" w:rsidRDefault="0036155C" w:rsidP="00860FD2">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44CC28AA"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Overcurrent</w:t>
      </w:r>
      <w:r w:rsidRPr="00A402D1">
        <w:rPr>
          <w:rFonts w:ascii="Times New Roman" w:eastAsia="Times New Roman" w:hAnsi="Times New Roman" w:cs="Times New Roman"/>
          <w:color w:val="auto"/>
          <w:szCs w:val="24"/>
        </w:rPr>
        <w:t>: Protected by properly rated circuit breakers and fuses.</w:t>
      </w:r>
    </w:p>
    <w:p w14:paraId="6740D54D"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Reverse polarity</w:t>
      </w:r>
      <w:r w:rsidRPr="00A402D1">
        <w:rPr>
          <w:rFonts w:ascii="Times New Roman" w:eastAsia="Times New Roman" w:hAnsi="Times New Roman" w:cs="Times New Roman"/>
          <w:color w:val="auto"/>
          <w:szCs w:val="24"/>
        </w:rPr>
        <w:t>: Minimized through clear color-coded cables and double-verification during wiring.</w:t>
      </w:r>
    </w:p>
    <w:p w14:paraId="3D43D91E"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Voltage surges</w:t>
      </w:r>
      <w:r w:rsidRPr="00A402D1">
        <w:rPr>
          <w:rFonts w:ascii="Times New Roman" w:eastAsia="Times New Roman" w:hAnsi="Times New Roman" w:cs="Times New Roman"/>
          <w:color w:val="auto"/>
          <w:szCs w:val="24"/>
        </w:rPr>
        <w:t>: Managed with surge protection devices (SPDs) on both AC and DC sides.</w:t>
      </w:r>
    </w:p>
    <w:p w14:paraId="6EED2E2F"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Fire Hazard: </w:t>
      </w:r>
      <w:r w:rsidRPr="00A402D1">
        <w:rPr>
          <w:rFonts w:ascii="Times New Roman" w:eastAsia="Times New Roman" w:hAnsi="Times New Roman" w:cs="Times New Roman"/>
          <w:color w:val="auto"/>
          <w:szCs w:val="24"/>
        </w:rPr>
        <w:t>Batteries were isolated from heat and flammable materials. All terminals were insulated, and connections tightened to avoid sparking.</w:t>
      </w:r>
    </w:p>
    <w:p w14:paraId="1C11BC8F"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Physical Injury</w:t>
      </w:r>
      <w:r w:rsidRPr="00A402D1">
        <w:rPr>
          <w:rFonts w:ascii="Times New Roman" w:eastAsia="Times New Roman" w:hAnsi="Times New Roman" w:cs="Times New Roman"/>
          <w:color w:val="auto"/>
          <w:szCs w:val="24"/>
        </w:rPr>
        <w:t xml:space="preserve">: Installers wore </w:t>
      </w:r>
      <w:r w:rsidRPr="00A402D1">
        <w:rPr>
          <w:rFonts w:ascii="Times New Roman" w:eastAsia="Times New Roman" w:hAnsi="Times New Roman" w:cs="Times New Roman"/>
          <w:bCs/>
          <w:color w:val="auto"/>
          <w:szCs w:val="24"/>
        </w:rPr>
        <w:t>Personal Protective Equipment (PPE)</w:t>
      </w:r>
      <w:r w:rsidRPr="00A402D1">
        <w:rPr>
          <w:rFonts w:ascii="Times New Roman" w:eastAsia="Times New Roman" w:hAnsi="Times New Roman" w:cs="Times New Roman"/>
          <w:color w:val="auto"/>
          <w:szCs w:val="24"/>
        </w:rPr>
        <w:t xml:space="preserve"> such as gloves, goggles, and safety boots. Work was done only during daylight to avoid low-visibility hazards.</w:t>
      </w:r>
    </w:p>
    <w:p w14:paraId="6F7B7A9C"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Weather-Related Risks: </w:t>
      </w:r>
      <w:r w:rsidRPr="00A402D1">
        <w:rPr>
          <w:rFonts w:ascii="Times New Roman" w:eastAsia="Times New Roman" w:hAnsi="Times New Roman" w:cs="Times New Roman"/>
          <w:color w:val="auto"/>
          <w:szCs w:val="24"/>
        </w:rPr>
        <w:t>Solar panels were secured with wind-resistant clamps. The inverter and batteries were installed indoors to protect from rain and dust.</w:t>
      </w:r>
    </w:p>
    <w:p w14:paraId="6F1BA981" w14:textId="77777777" w:rsidR="0036155C" w:rsidRPr="00A402D1" w:rsidRDefault="0036155C" w:rsidP="009D121E">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lastRenderedPageBreak/>
        <w:t xml:space="preserve">Ethical and Social Considerations: </w:t>
      </w:r>
      <w:r w:rsidRPr="00A402D1">
        <w:rPr>
          <w:rFonts w:ascii="Times New Roman" w:eastAsia="Times New Roman" w:hAnsi="Times New Roman" w:cs="Times New Roman"/>
          <w:color w:val="auto"/>
          <w:szCs w:val="24"/>
        </w:rPr>
        <w:t>This project reflects not only technical execution but also social responsibility and ethical awareness.</w:t>
      </w:r>
    </w:p>
    <w:p w14:paraId="1342BD5E" w14:textId="77777777" w:rsidR="0036155C" w:rsidRPr="00A402D1" w:rsidRDefault="0036155C" w:rsidP="0041484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 xml:space="preserve">Access to Reliable Energy: </w:t>
      </w:r>
      <w:r w:rsidRPr="00A402D1">
        <w:rPr>
          <w:rFonts w:ascii="Times New Roman" w:eastAsia="Times New Roman" w:hAnsi="Times New Roman" w:cs="Times New Roman"/>
          <w:color w:val="auto"/>
          <w:szCs w:val="24"/>
        </w:rPr>
        <w:t>The hybrid inverter system addresses energy poverty in Nigeria. With consistent electricity, students can study at night, and small businesses can operate longer, improving quality of life and economic productivity.</w:t>
      </w:r>
    </w:p>
    <w:p w14:paraId="47F3EF5B" w14:textId="1CCC8D69" w:rsidR="00CF262B" w:rsidRPr="00F802D9" w:rsidRDefault="0036155C" w:rsidP="00CF262B">
      <w:pPr>
        <w:pStyle w:val="ListParagraph"/>
        <w:numPr>
          <w:ilvl w:val="0"/>
          <w:numId w:val="34"/>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Environmental Stewardship</w:t>
      </w:r>
      <w:r w:rsidRPr="00A402D1">
        <w:rPr>
          <w:rFonts w:ascii="Times New Roman" w:eastAsia="Times New Roman" w:hAnsi="Times New Roman" w:cs="Times New Roman"/>
          <w:color w:val="auto"/>
          <w:szCs w:val="24"/>
        </w:rPr>
        <w:t>: By choosing solar over diesel, the system supports Nigeria’s climate goals and reduces carbon footprint. It also promotes awareness about green energy in the community.</w:t>
      </w:r>
    </w:p>
    <w:p w14:paraId="19B5CEDE" w14:textId="77777777" w:rsidR="00860FD2" w:rsidRDefault="00860FD2">
      <w:pPr>
        <w:spacing w:after="160" w:line="259" w:lineRule="auto"/>
        <w:rPr>
          <w:rFonts w:ascii="Times New Roman" w:eastAsiaTheme="majorEastAsia" w:hAnsi="Times New Roman" w:cs="Times New Roman"/>
          <w:b/>
          <w:color w:val="auto"/>
          <w:sz w:val="28"/>
          <w:szCs w:val="32"/>
        </w:rPr>
      </w:pPr>
      <w:bookmarkStart w:id="140" w:name="_Toc203664807"/>
      <w:r>
        <w:rPr>
          <w:rFonts w:ascii="Times New Roman" w:hAnsi="Times New Roman" w:cs="Times New Roman"/>
          <w:b/>
          <w:color w:val="auto"/>
          <w:sz w:val="28"/>
        </w:rPr>
        <w:br w:type="page"/>
      </w:r>
    </w:p>
    <w:p w14:paraId="4B2D7224" w14:textId="26FED81E" w:rsidR="00CF262B" w:rsidRPr="00A402D1" w:rsidRDefault="00CF262B" w:rsidP="009D121E">
      <w:pPr>
        <w:pStyle w:val="Heading1"/>
        <w:spacing w:line="360" w:lineRule="auto"/>
        <w:ind w:firstLine="720"/>
        <w:jc w:val="center"/>
        <w:rPr>
          <w:rFonts w:ascii="Times New Roman" w:hAnsi="Times New Roman" w:cs="Times New Roman"/>
          <w:b/>
          <w:color w:val="auto"/>
          <w:sz w:val="28"/>
        </w:rPr>
      </w:pPr>
      <w:bookmarkStart w:id="141" w:name="_Toc204574133"/>
      <w:r w:rsidRPr="00A402D1">
        <w:rPr>
          <w:rFonts w:ascii="Times New Roman" w:hAnsi="Times New Roman" w:cs="Times New Roman"/>
          <w:b/>
          <w:color w:val="auto"/>
          <w:sz w:val="28"/>
        </w:rPr>
        <w:lastRenderedPageBreak/>
        <w:t>CHAPTER FOUR</w:t>
      </w:r>
      <w:bookmarkEnd w:id="140"/>
      <w:bookmarkEnd w:id="141"/>
    </w:p>
    <w:p w14:paraId="2980BBCD" w14:textId="31D383BE" w:rsidR="00CF262B" w:rsidRPr="00A402D1" w:rsidRDefault="00CF262B" w:rsidP="009D121E">
      <w:pPr>
        <w:pStyle w:val="Heading1"/>
        <w:spacing w:line="360" w:lineRule="auto"/>
        <w:rPr>
          <w:rFonts w:ascii="Times New Roman" w:hAnsi="Times New Roman" w:cs="Times New Roman"/>
          <w:b/>
          <w:color w:val="auto"/>
        </w:rPr>
      </w:pPr>
      <w:bookmarkStart w:id="142" w:name="_Toc203664808"/>
      <w:bookmarkStart w:id="143" w:name="_Toc204574134"/>
      <w:r w:rsidRPr="00A402D1">
        <w:rPr>
          <w:rFonts w:ascii="Times New Roman" w:hAnsi="Times New Roman" w:cs="Times New Roman"/>
          <w:b/>
          <w:color w:val="auto"/>
        </w:rPr>
        <w:t>4.0 RESULTS AND DISCUSSION</w:t>
      </w:r>
      <w:bookmarkEnd w:id="142"/>
      <w:bookmarkEnd w:id="143"/>
    </w:p>
    <w:p w14:paraId="4AB17074" w14:textId="4EC0094A" w:rsidR="00CF262B" w:rsidRPr="00A402D1" w:rsidRDefault="009B7D26" w:rsidP="009D121E">
      <w:pPr>
        <w:pStyle w:val="Heading2"/>
        <w:spacing w:line="360" w:lineRule="auto"/>
        <w:rPr>
          <w:rFonts w:ascii="Times New Roman" w:eastAsia="Times New Roman" w:hAnsi="Times New Roman" w:cs="Times New Roman"/>
          <w:b/>
          <w:bCs/>
          <w:color w:val="auto"/>
          <w:sz w:val="24"/>
          <w:szCs w:val="24"/>
        </w:rPr>
      </w:pPr>
      <w:bookmarkStart w:id="144" w:name="_Toc203664809"/>
      <w:bookmarkStart w:id="145" w:name="_Toc204574135"/>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1433E8D6" w14:textId="77777777" w:rsidR="00CF262B" w:rsidRPr="00A402D1" w:rsidRDefault="00CF262B"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2678134A" w14:textId="0B5D7E10" w:rsidR="00CF262B" w:rsidRPr="00A402D1" w:rsidRDefault="00FC598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 6.5kVA hybrid inverter (48</w:t>
      </w:r>
      <w:r w:rsidR="00CF262B" w:rsidRPr="00A402D1">
        <w:rPr>
          <w:rFonts w:ascii="Times New Roman" w:eastAsia="Times New Roman" w:hAnsi="Times New Roman" w:cs="Times New Roman"/>
          <w:color w:val="auto"/>
          <w:szCs w:val="24"/>
        </w:rPr>
        <w:t>v input)</w:t>
      </w:r>
    </w:p>
    <w:p w14:paraId="6788C48A" w14:textId="4220BA0D"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 monocrystall</w:t>
      </w:r>
      <w:r w:rsidR="0062517E">
        <w:rPr>
          <w:rFonts w:ascii="Times New Roman" w:eastAsia="Times New Roman" w:hAnsi="Times New Roman" w:cs="Times New Roman"/>
          <w:color w:val="auto"/>
          <w:szCs w:val="24"/>
        </w:rPr>
        <w:t>ine 350W solar panels (total: 28</w:t>
      </w:r>
      <w:r w:rsidRPr="00A402D1">
        <w:rPr>
          <w:rFonts w:ascii="Times New Roman" w:eastAsia="Times New Roman" w:hAnsi="Times New Roman" w:cs="Times New Roman"/>
          <w:color w:val="auto"/>
          <w:szCs w:val="24"/>
        </w:rPr>
        <w:t>00W)</w:t>
      </w:r>
    </w:p>
    <w:p w14:paraId="04E8C6FD" w14:textId="77777777"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Four (4) 12V, 220Ah deep-cycle batteries</w:t>
      </w:r>
    </w:p>
    <w:p w14:paraId="71269E1E" w14:textId="77777777" w:rsidR="00CF262B" w:rsidRPr="00A402D1" w:rsidRDefault="00CF262B" w:rsidP="00414848">
      <w:pPr>
        <w:pStyle w:val="ListParagraph"/>
        <w:numPr>
          <w:ilvl w:val="0"/>
          <w:numId w:val="4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AC/DC protective devices including breakers and surge arresters</w:t>
      </w:r>
    </w:p>
    <w:p w14:paraId="718CC64D" w14:textId="77777777" w:rsidR="00CF262B" w:rsidRPr="00A402D1" w:rsidRDefault="00CF262B" w:rsidP="00BB5842">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40A07D45" w14:textId="66438D1D" w:rsidR="00CF262B" w:rsidRPr="00A402D1" w:rsidRDefault="009B7D26" w:rsidP="00860FD2">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574136"/>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7F29F4C" w14:textId="77777777" w:rsidR="00CF262B" w:rsidRPr="00A402D1" w:rsidRDefault="00CF262B" w:rsidP="009D121E">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1D621A4"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 LED bulbs (10W each)</w:t>
      </w:r>
    </w:p>
    <w:p w14:paraId="6ED57428"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 ceiling fans (75W each)</w:t>
      </w:r>
    </w:p>
    <w:p w14:paraId="0DD60BBC" w14:textId="5B07B42C" w:rsidR="00CF262B" w:rsidRPr="00A402D1" w:rsidRDefault="00FC598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 Printer (4</w:t>
      </w:r>
      <w:r w:rsidR="00CF262B" w:rsidRPr="00A402D1">
        <w:rPr>
          <w:rFonts w:ascii="Times New Roman" w:eastAsia="Times New Roman" w:hAnsi="Times New Roman" w:cs="Times New Roman"/>
          <w:color w:val="auto"/>
          <w:szCs w:val="24"/>
        </w:rPr>
        <w:t>00W)</w:t>
      </w:r>
    </w:p>
    <w:p w14:paraId="678CDFAB"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television (100W)</w:t>
      </w:r>
    </w:p>
    <w:p w14:paraId="226DA20D"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laptop (60W)</w:t>
      </w:r>
    </w:p>
    <w:p w14:paraId="62EE9B05" w14:textId="77777777" w:rsidR="00CF262B" w:rsidRPr="00A402D1" w:rsidRDefault="00CF262B" w:rsidP="00414848">
      <w:pPr>
        <w:pStyle w:val="ListParagraph"/>
        <w:numPr>
          <w:ilvl w:val="0"/>
          <w:numId w:val="42"/>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 Wi-Fi modem/router (15W)</w:t>
      </w:r>
    </w:p>
    <w:p w14:paraId="1D055872" w14:textId="44DCEE68" w:rsidR="00897D7B" w:rsidRPr="00A402D1" w:rsidRDefault="00CF262B" w:rsidP="00BB5842">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7341F0C5" w14:textId="60729352" w:rsidR="00CF262B" w:rsidRPr="00A402D1" w:rsidRDefault="009B7D26" w:rsidP="00860FD2">
      <w:pPr>
        <w:pStyle w:val="Heading2"/>
        <w:spacing w:line="240" w:lineRule="auto"/>
        <w:rPr>
          <w:rFonts w:ascii="Times New Roman" w:hAnsi="Times New Roman" w:cs="Times New Roman"/>
          <w:b/>
          <w:color w:val="auto"/>
          <w:sz w:val="28"/>
          <w:szCs w:val="28"/>
        </w:rPr>
      </w:pPr>
      <w:bookmarkStart w:id="149" w:name="_Toc204574137"/>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43BEBD43" w14:textId="77777777" w:rsidR="00CF262B" w:rsidRPr="00A402D1" w:rsidRDefault="00CF262B" w:rsidP="00CF262B">
      <w:pPr>
        <w:pStyle w:val="NormalWeb"/>
        <w:spacing w:line="360" w:lineRule="auto"/>
        <w:jc w:val="both"/>
        <w:rPr>
          <w:color w:val="auto"/>
        </w:rPr>
      </w:pPr>
      <w:r w:rsidRPr="00A402D1">
        <w:rPr>
          <w:color w:val="auto"/>
        </w:rPr>
        <w:t>The inverter operated seamlessly during the test period, handling inductive and resistive loads without tripping or audible distortion.</w:t>
      </w:r>
    </w:p>
    <w:p w14:paraId="076F8B62" w14:textId="4A804D18"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No-load voltage</w:t>
      </w:r>
      <w:r w:rsidRPr="00A402D1">
        <w:rPr>
          <w:b/>
          <w:color w:val="auto"/>
        </w:rPr>
        <w:t>:</w:t>
      </w:r>
      <w:r w:rsidRPr="00A402D1">
        <w:rPr>
          <w:color w:val="auto"/>
        </w:rPr>
        <w:t xml:space="preserve"> 230.1V AC</w:t>
      </w:r>
    </w:p>
    <w:p w14:paraId="5D42F27C" w14:textId="77777777"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Full-load voltage</w:t>
      </w:r>
      <w:r w:rsidRPr="00A402D1">
        <w:rPr>
          <w:color w:val="auto"/>
        </w:rPr>
        <w:t>: 228.7V AC</w:t>
      </w:r>
    </w:p>
    <w:p w14:paraId="6C5D6E9D" w14:textId="77777777" w:rsidR="00CF262B" w:rsidRPr="00A402D1" w:rsidRDefault="00CF262B" w:rsidP="00414848">
      <w:pPr>
        <w:pStyle w:val="NormalWeb"/>
        <w:numPr>
          <w:ilvl w:val="0"/>
          <w:numId w:val="40"/>
        </w:numPr>
        <w:spacing w:line="360" w:lineRule="auto"/>
        <w:jc w:val="both"/>
        <w:rPr>
          <w:color w:val="auto"/>
        </w:rPr>
      </w:pPr>
      <w:r w:rsidRPr="00A402D1">
        <w:rPr>
          <w:rStyle w:val="Strong"/>
          <w:b w:val="0"/>
          <w:color w:val="auto"/>
        </w:rPr>
        <w:t>Inverter efficiency</w:t>
      </w:r>
      <w:r w:rsidRPr="00A402D1">
        <w:rPr>
          <w:color w:val="auto"/>
        </w:rPr>
        <w:t xml:space="preserve">: Measured at </w:t>
      </w:r>
      <w:r w:rsidRPr="00A402D1">
        <w:rPr>
          <w:rStyle w:val="Strong"/>
          <w:b w:val="0"/>
          <w:color w:val="auto"/>
        </w:rPr>
        <w:t>93.8%</w:t>
      </w:r>
      <w:r w:rsidRPr="00A402D1">
        <w:rPr>
          <w:b/>
          <w:color w:val="auto"/>
        </w:rPr>
        <w:t>,</w:t>
      </w:r>
      <w:r w:rsidRPr="00A402D1">
        <w:rPr>
          <w:color w:val="auto"/>
        </w:rPr>
        <w:t xml:space="preserve"> consistent with manufacturer specs</w:t>
      </w:r>
    </w:p>
    <w:p w14:paraId="576968A2" w14:textId="77777777" w:rsidR="00CF262B" w:rsidRPr="00A402D1" w:rsidRDefault="00CF262B" w:rsidP="00CF262B">
      <w:pPr>
        <w:pStyle w:val="NormalWeb"/>
        <w:spacing w:line="360" w:lineRule="auto"/>
        <w:jc w:val="both"/>
        <w:rPr>
          <w:color w:val="auto"/>
        </w:rPr>
      </w:pPr>
      <w:r w:rsidRPr="00A402D1">
        <w:rPr>
          <w:color w:val="auto"/>
        </w:rPr>
        <w:t>Voltage regulation remained stable, with minimal fluctuation despite switching surges from inductive appliances like ceiling fans and refrigerators.</w:t>
      </w:r>
    </w:p>
    <w:p w14:paraId="01DFE267" w14:textId="75156F97" w:rsidR="00CF262B" w:rsidRPr="00A402D1" w:rsidRDefault="009C1998" w:rsidP="00CF262B">
      <w:pPr>
        <w:pStyle w:val="NormalWeb"/>
        <w:spacing w:line="360" w:lineRule="auto"/>
        <w:jc w:val="center"/>
        <w:rPr>
          <w:color w:val="auto"/>
        </w:rPr>
      </w:pPr>
      <w:r w:rsidRPr="00A402D1">
        <w:rPr>
          <w:noProof/>
          <w:color w:val="auto"/>
        </w:rPr>
        <w:drawing>
          <wp:inline distT="0" distB="0" distL="0" distR="0" wp14:anchorId="5266F57B" wp14:editId="3FCE7B27">
            <wp:extent cx="5353050" cy="470500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380225" cy="4728893"/>
                    </a:xfrm>
                    <a:prstGeom prst="rect">
                      <a:avLst/>
                    </a:prstGeom>
                  </pic:spPr>
                </pic:pic>
              </a:graphicData>
            </a:graphic>
          </wp:inline>
        </w:drawing>
      </w:r>
    </w:p>
    <w:p w14:paraId="04FD2AD7" w14:textId="798A36FE" w:rsidR="00CF262B" w:rsidRPr="00A402D1" w:rsidRDefault="004C342F" w:rsidP="004C342F">
      <w:pPr>
        <w:pStyle w:val="Caption"/>
        <w:jc w:val="center"/>
        <w:rPr>
          <w:rFonts w:ascii="Times New Roman" w:hAnsi="Times New Roman" w:cs="Times New Roman"/>
          <w:i w:val="0"/>
          <w:color w:val="auto"/>
          <w:sz w:val="24"/>
          <w:szCs w:val="24"/>
        </w:rPr>
      </w:pPr>
      <w:bookmarkStart w:id="150" w:name="_Toc204046932"/>
      <w:r w:rsidRPr="00A402D1">
        <w:rPr>
          <w:rFonts w:ascii="Times New Roman" w:hAnsi="Times New Roman" w:cs="Times New Roman"/>
          <w:i w:val="0"/>
          <w:color w:val="auto"/>
          <w:sz w:val="24"/>
          <w:szCs w:val="24"/>
        </w:rPr>
        <w:t>Figure 4</w:t>
      </w:r>
      <w:r w:rsidR="00295AF8" w:rsidRPr="00A402D1">
        <w:rPr>
          <w:rFonts w:ascii="Times New Roman" w:hAnsi="Times New Roman" w:cs="Times New Roman"/>
          <w:i w:val="0"/>
          <w:color w:val="auto"/>
          <w:sz w:val="24"/>
          <w:szCs w:val="24"/>
        </w:rPr>
        <w:t>.</w:t>
      </w:r>
      <w:r w:rsidR="00295AF8" w:rsidRPr="00A402D1">
        <w:rPr>
          <w:rFonts w:ascii="Times New Roman" w:hAnsi="Times New Roman" w:cs="Times New Roman"/>
          <w:i w:val="0"/>
          <w:color w:val="auto"/>
          <w:sz w:val="24"/>
          <w:szCs w:val="24"/>
        </w:rPr>
        <w:fldChar w:fldCharType="begin"/>
      </w:r>
      <w:r w:rsidR="00295AF8" w:rsidRPr="00A402D1">
        <w:rPr>
          <w:rFonts w:ascii="Times New Roman" w:hAnsi="Times New Roman" w:cs="Times New Roman"/>
          <w:i w:val="0"/>
          <w:color w:val="auto"/>
          <w:sz w:val="24"/>
          <w:szCs w:val="24"/>
        </w:rPr>
        <w:instrText xml:space="preserve"> SEQ Figure \* ARABIC \s 1 </w:instrText>
      </w:r>
      <w:r w:rsidR="00295AF8" w:rsidRPr="00A402D1">
        <w:rPr>
          <w:rFonts w:ascii="Times New Roman" w:hAnsi="Times New Roman" w:cs="Times New Roman"/>
          <w:i w:val="0"/>
          <w:color w:val="auto"/>
          <w:sz w:val="24"/>
          <w:szCs w:val="24"/>
        </w:rPr>
        <w:fldChar w:fldCharType="separate"/>
      </w:r>
      <w:r w:rsidR="00295AF8" w:rsidRPr="00A402D1">
        <w:rPr>
          <w:rFonts w:ascii="Times New Roman" w:hAnsi="Times New Roman" w:cs="Times New Roman"/>
          <w:i w:val="0"/>
          <w:noProof/>
          <w:color w:val="auto"/>
          <w:sz w:val="24"/>
          <w:szCs w:val="24"/>
        </w:rPr>
        <w:t>1</w:t>
      </w:r>
      <w:r w:rsidR="00295AF8"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Inverter Display Panel</w:t>
      </w:r>
      <w:bookmarkEnd w:id="150"/>
    </w:p>
    <w:p w14:paraId="7F612E08" w14:textId="58422DE5" w:rsidR="00CF262B" w:rsidRPr="00A402D1" w:rsidRDefault="009B7D26" w:rsidP="00860FD2">
      <w:pPr>
        <w:pStyle w:val="Heading2"/>
        <w:spacing w:line="240" w:lineRule="auto"/>
        <w:rPr>
          <w:rFonts w:ascii="Times New Roman" w:hAnsi="Times New Roman" w:cs="Times New Roman"/>
          <w:b/>
          <w:color w:val="auto"/>
          <w:sz w:val="28"/>
          <w:szCs w:val="28"/>
        </w:rPr>
      </w:pPr>
      <w:bookmarkStart w:id="151" w:name="_Toc203664812"/>
      <w:bookmarkStart w:id="152" w:name="_Toc204574138"/>
      <w:r w:rsidRPr="00A402D1">
        <w:rPr>
          <w:rFonts w:ascii="Times New Roman" w:hAnsi="Times New Roman" w:cs="Times New Roman"/>
          <w:b/>
          <w:color w:val="auto"/>
          <w:sz w:val="28"/>
          <w:szCs w:val="28"/>
        </w:rPr>
        <w:lastRenderedPageBreak/>
        <w:t>4.4 BATTERY AUTONOMY AND RUNTIME</w:t>
      </w:r>
      <w:bookmarkEnd w:id="151"/>
      <w:bookmarkEnd w:id="152"/>
    </w:p>
    <w:p w14:paraId="4510ED0A" w14:textId="4338ABA8" w:rsidR="00666F38" w:rsidRPr="00C95D32" w:rsidRDefault="00CF262B" w:rsidP="00C95D32">
      <w:pPr>
        <w:pStyle w:val="NormalWeb"/>
        <w:spacing w:line="360" w:lineRule="auto"/>
        <w:jc w:val="both"/>
        <w:rPr>
          <w:color w:val="auto"/>
        </w:rPr>
      </w:pPr>
      <w:r w:rsidRPr="00A402D1">
        <w:rPr>
          <w:color w:val="auto"/>
        </w:rPr>
        <w:t xml:space="preserve">With a total usable storage of </w:t>
      </w:r>
      <w:r w:rsidRPr="00A402D1">
        <w:rPr>
          <w:rStyle w:val="Strong"/>
          <w:color w:val="auto"/>
        </w:rPr>
        <w:t>~</w:t>
      </w:r>
      <w:r w:rsidRPr="00A402D1">
        <w:rPr>
          <w:rStyle w:val="Strong"/>
          <w:b w:val="0"/>
          <w:color w:val="auto"/>
        </w:rPr>
        <w:t>4.5 kWh</w:t>
      </w:r>
      <w:r w:rsidR="00FC598B">
        <w:rPr>
          <w:color w:val="auto"/>
        </w:rPr>
        <w:t xml:space="preserve"> (48V × 22</w:t>
      </w:r>
      <w:r w:rsidRPr="00A402D1">
        <w:rPr>
          <w:color w:val="auto"/>
        </w:rPr>
        <w:t xml:space="preserve">0Ah × 0.5 DOD × 0.85 efficiency), the system provided up to </w:t>
      </w:r>
      <w:r w:rsidRPr="00A402D1">
        <w:rPr>
          <w:rStyle w:val="Strong"/>
          <w:b w:val="0"/>
          <w:color w:val="auto"/>
        </w:rPr>
        <w:t>30 hours of backup</w:t>
      </w:r>
      <w:r w:rsidRPr="00A402D1">
        <w:rPr>
          <w:color w:val="auto"/>
        </w:rPr>
        <w:t xml:space="preserve"> under moderate load conditions (≤200W continuous).</w:t>
      </w:r>
    </w:p>
    <w:p w14:paraId="4E9602DF" w14:textId="0C593F50" w:rsidR="00CF262B" w:rsidRPr="00A402D1" w:rsidRDefault="00666F38" w:rsidP="00666F38">
      <w:pPr>
        <w:pStyle w:val="Caption"/>
        <w:rPr>
          <w:rFonts w:ascii="Times New Roman" w:hAnsi="Times New Roman" w:cs="Times New Roman"/>
          <w:i w:val="0"/>
          <w:color w:val="auto"/>
          <w:sz w:val="24"/>
          <w:szCs w:val="24"/>
        </w:rPr>
      </w:pPr>
      <w:bookmarkStart w:id="153" w:name="_Toc204047012"/>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1</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i w:val="0"/>
          <w:color w:val="auto"/>
          <w:sz w:val="24"/>
          <w:szCs w:val="24"/>
        </w:rPr>
        <w:t xml:space="preserve">: </w:t>
      </w:r>
      <w:r w:rsidR="00CF262B" w:rsidRPr="00A402D1">
        <w:rPr>
          <w:rStyle w:val="Strong"/>
          <w:rFonts w:ascii="Times New Roman" w:hAnsi="Times New Roman" w:cs="Times New Roman"/>
          <w:b w:val="0"/>
          <w:i w:val="0"/>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CF262B" w:rsidRPr="00A402D1" w14:paraId="705121C8" w14:textId="77777777" w:rsidTr="008C411E">
        <w:trPr>
          <w:tblHeader/>
          <w:tblCellSpacing w:w="15" w:type="dxa"/>
        </w:trPr>
        <w:tc>
          <w:tcPr>
            <w:tcW w:w="0" w:type="auto"/>
            <w:vAlign w:val="center"/>
            <w:hideMark/>
          </w:tcPr>
          <w:p w14:paraId="6BF9073E"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4B97B462"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15EFEBF2"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03B5C4F"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CF262B" w:rsidRPr="00A402D1" w14:paraId="13716E1B" w14:textId="77777777" w:rsidTr="008C411E">
        <w:trPr>
          <w:tblCellSpacing w:w="15" w:type="dxa"/>
        </w:trPr>
        <w:tc>
          <w:tcPr>
            <w:tcW w:w="0" w:type="auto"/>
            <w:vAlign w:val="center"/>
            <w:hideMark/>
          </w:tcPr>
          <w:p w14:paraId="7389E2C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0BCCCB93"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4AAA889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0B45E51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CF262B" w:rsidRPr="00A402D1" w14:paraId="08C20EF5" w14:textId="77777777" w:rsidTr="008C411E">
        <w:trPr>
          <w:tblCellSpacing w:w="15" w:type="dxa"/>
        </w:trPr>
        <w:tc>
          <w:tcPr>
            <w:tcW w:w="0" w:type="auto"/>
            <w:vAlign w:val="center"/>
            <w:hideMark/>
          </w:tcPr>
          <w:p w14:paraId="0199CCB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4503AB7"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14E93FF9"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347E8FD"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CF262B" w:rsidRPr="00A402D1" w14:paraId="4EDDB7D9" w14:textId="77777777" w:rsidTr="008C411E">
        <w:trPr>
          <w:tblCellSpacing w:w="15" w:type="dxa"/>
        </w:trPr>
        <w:tc>
          <w:tcPr>
            <w:tcW w:w="0" w:type="auto"/>
            <w:vAlign w:val="center"/>
            <w:hideMark/>
          </w:tcPr>
          <w:p w14:paraId="17C478E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675F6D6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52F5757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2DA93186"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2DC6A3B7" w14:textId="6E59AC84" w:rsidR="00CF262B" w:rsidRPr="00F802D9" w:rsidRDefault="00CF262B" w:rsidP="00F802D9">
      <w:pPr>
        <w:pStyle w:val="NormalWeb"/>
        <w:spacing w:line="360" w:lineRule="auto"/>
        <w:jc w:val="both"/>
        <w:rPr>
          <w:color w:val="auto"/>
        </w:rPr>
      </w:pPr>
      <w:r w:rsidRPr="00A402D1">
        <w:rPr>
          <w:color w:val="auto"/>
        </w:rPr>
        <w:t>Battery voltage recovery after partial discharge was observed to be within 2 hours under full solar charging conditions on clear days.</w:t>
      </w:r>
    </w:p>
    <w:p w14:paraId="38837D8C" w14:textId="7A94F3F7" w:rsidR="00CF262B" w:rsidRPr="00A402D1" w:rsidRDefault="009B7D26" w:rsidP="009D121E">
      <w:pPr>
        <w:pStyle w:val="Heading2"/>
        <w:spacing w:line="360" w:lineRule="auto"/>
        <w:rPr>
          <w:rFonts w:ascii="Times New Roman" w:hAnsi="Times New Roman" w:cs="Times New Roman"/>
          <w:b/>
          <w:color w:val="auto"/>
          <w:sz w:val="28"/>
          <w:szCs w:val="28"/>
        </w:rPr>
      </w:pPr>
      <w:bookmarkStart w:id="154" w:name="_Toc204574139"/>
      <w:r w:rsidRPr="00A402D1">
        <w:rPr>
          <w:rFonts w:ascii="Times New Roman" w:hAnsi="Times New Roman" w:cs="Times New Roman"/>
          <w:b/>
          <w:color w:val="auto"/>
          <w:sz w:val="28"/>
          <w:szCs w:val="28"/>
        </w:rPr>
        <w:t>4.5 SOLAR CHARGING TEST</w:t>
      </w:r>
      <w:bookmarkEnd w:id="154"/>
    </w:p>
    <w:p w14:paraId="02448BE6" w14:textId="701E292A" w:rsidR="00FC598B" w:rsidRPr="00A402D1" w:rsidRDefault="00CF262B" w:rsidP="00E43D59">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w:t>
      </w:r>
      <w:r w:rsidR="00AC3768" w:rsidRPr="00A402D1">
        <w:rPr>
          <w:rFonts w:ascii="Times New Roman" w:eastAsia="Times New Roman" w:hAnsi="Times New Roman"/>
          <w:color w:val="auto"/>
          <w:szCs w:val="24"/>
        </w:rPr>
        <w:t xml:space="preserve"> Table 4.2 shows the solar charging data.</w:t>
      </w:r>
    </w:p>
    <w:tbl>
      <w:tblPr>
        <w:tblStyle w:val="LightShading1"/>
        <w:tblpPr w:leftFromText="180" w:rightFromText="180" w:vertAnchor="text" w:horzAnchor="margin"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2003"/>
        <w:gridCol w:w="1449"/>
        <w:gridCol w:w="1329"/>
        <w:gridCol w:w="2442"/>
      </w:tblGrid>
      <w:tr w:rsidR="00A402D1" w:rsidRPr="00A402D1" w14:paraId="2D7986DD" w14:textId="77777777" w:rsidTr="00CF2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C0F04"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72D8DDF9"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04C88B47"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1C93D2F9"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6E116C6D" w14:textId="77777777" w:rsidR="00CF26FA" w:rsidRPr="00A402D1" w:rsidRDefault="00CF26FA" w:rsidP="00CF26F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A402D1" w:rsidRPr="00A402D1" w14:paraId="153A81A0" w14:textId="77777777" w:rsidTr="00CF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378A1A"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FB9DBAB"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082CE8E5"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3DEF4E64"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209F2AD2"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A402D1" w:rsidRPr="00A402D1" w14:paraId="6F5AE6DF" w14:textId="77777777" w:rsidTr="00CF26FA">
        <w:tc>
          <w:tcPr>
            <w:cnfStyle w:val="001000000000" w:firstRow="0" w:lastRow="0" w:firstColumn="1" w:lastColumn="0" w:oddVBand="0" w:evenVBand="0" w:oddHBand="0" w:evenHBand="0" w:firstRowFirstColumn="0" w:firstRowLastColumn="0" w:lastRowFirstColumn="0" w:lastRowLastColumn="0"/>
            <w:tcW w:w="0" w:type="auto"/>
            <w:hideMark/>
          </w:tcPr>
          <w:p w14:paraId="008B879C"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03DE0CCB"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789D8629"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4E30C3FE"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3FDBD3D8"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A402D1" w:rsidRPr="00A402D1" w14:paraId="6EFEADED" w14:textId="77777777" w:rsidTr="00CF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57FE50" w14:textId="77777777" w:rsidR="00CF26FA" w:rsidRPr="00A402D1" w:rsidRDefault="00CF26FA" w:rsidP="00CF26FA">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03C3FBF0"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10A4D47F"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1E78C95B"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1AD16AE6" w14:textId="77777777" w:rsidR="00CF26FA" w:rsidRPr="00A402D1" w:rsidRDefault="00CF26FA" w:rsidP="00CF26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A402D1" w:rsidRPr="00A402D1" w14:paraId="6337F266" w14:textId="77777777" w:rsidTr="00CF26FA">
        <w:tc>
          <w:tcPr>
            <w:cnfStyle w:val="001000000000" w:firstRow="0" w:lastRow="0" w:firstColumn="1" w:lastColumn="0" w:oddVBand="0" w:evenVBand="0" w:oddHBand="0" w:evenHBand="0" w:firstRowFirstColumn="0" w:firstRowLastColumn="0" w:lastRowFirstColumn="0" w:lastRowLastColumn="0"/>
            <w:tcW w:w="0" w:type="auto"/>
          </w:tcPr>
          <w:p w14:paraId="3B635C07" w14:textId="77777777" w:rsidR="00CF26FA" w:rsidRPr="00A402D1" w:rsidRDefault="00CF26FA" w:rsidP="00CF26FA">
            <w:pPr>
              <w:jc w:val="both"/>
              <w:rPr>
                <w:rFonts w:ascii="Times New Roman" w:eastAsia="Times New Roman" w:hAnsi="Times New Roman"/>
                <w:color w:val="auto"/>
                <w:szCs w:val="24"/>
              </w:rPr>
            </w:pPr>
          </w:p>
        </w:tc>
        <w:tc>
          <w:tcPr>
            <w:tcW w:w="0" w:type="auto"/>
          </w:tcPr>
          <w:p w14:paraId="6DCE46FE"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1D865EEF"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46F4B697"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c>
          <w:tcPr>
            <w:tcW w:w="0" w:type="auto"/>
          </w:tcPr>
          <w:p w14:paraId="350D8870" w14:textId="77777777" w:rsidR="00CF26FA" w:rsidRPr="00A402D1" w:rsidRDefault="00CF26FA" w:rsidP="00CF26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Cs w:val="24"/>
              </w:rPr>
            </w:pPr>
          </w:p>
        </w:tc>
      </w:tr>
    </w:tbl>
    <w:p w14:paraId="2B8FAC85" w14:textId="364FE9F7" w:rsidR="009C1998" w:rsidRPr="00A402D1" w:rsidRDefault="00666F38" w:rsidP="00666F38">
      <w:pPr>
        <w:pStyle w:val="Caption"/>
        <w:rPr>
          <w:rFonts w:ascii="Times New Roman" w:eastAsia="Times New Roman" w:hAnsi="Times New Roman" w:cs="Times New Roman"/>
          <w:i w:val="0"/>
          <w:color w:val="auto"/>
          <w:sz w:val="24"/>
          <w:szCs w:val="24"/>
        </w:rPr>
      </w:pPr>
      <w:bookmarkStart w:id="155" w:name="_Toc204047013"/>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2</w:t>
      </w:r>
      <w:r w:rsidRPr="00A402D1">
        <w:rPr>
          <w:rFonts w:ascii="Times New Roman" w:hAnsi="Times New Roman" w:cs="Times New Roman"/>
          <w:i w:val="0"/>
          <w:color w:val="auto"/>
          <w:sz w:val="24"/>
          <w:szCs w:val="24"/>
        </w:rPr>
        <w:fldChar w:fldCharType="end"/>
      </w:r>
      <w:r w:rsidR="009C1998" w:rsidRPr="00A402D1">
        <w:rPr>
          <w:rFonts w:ascii="Times New Roman" w:eastAsia="Times New Roman" w:hAnsi="Times New Roman" w:cs="Times New Roman"/>
          <w:bCs/>
          <w:i w:val="0"/>
          <w:color w:val="auto"/>
          <w:sz w:val="24"/>
          <w:szCs w:val="24"/>
        </w:rPr>
        <w:t>: Solar Charging Data</w:t>
      </w:r>
      <w:bookmarkEnd w:id="155"/>
    </w:p>
    <w:p w14:paraId="745B185B"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65C24B13"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69C70705" w14:textId="77777777" w:rsidR="00CF26FA" w:rsidRPr="00A402D1" w:rsidRDefault="00CF26FA" w:rsidP="00CF262B">
      <w:pPr>
        <w:spacing w:after="100" w:afterAutospacing="1" w:line="480" w:lineRule="auto"/>
        <w:jc w:val="both"/>
        <w:rPr>
          <w:rFonts w:ascii="Times New Roman" w:eastAsia="Times New Roman" w:hAnsi="Times New Roman"/>
          <w:color w:val="auto"/>
          <w:szCs w:val="24"/>
        </w:rPr>
      </w:pPr>
    </w:p>
    <w:p w14:paraId="1AB7AFE1" w14:textId="77777777" w:rsidR="00FC598B" w:rsidRDefault="00FC598B" w:rsidP="00CF262B">
      <w:pPr>
        <w:spacing w:after="100" w:afterAutospacing="1" w:line="480" w:lineRule="auto"/>
        <w:jc w:val="both"/>
        <w:rPr>
          <w:rFonts w:ascii="Times New Roman" w:eastAsia="Times New Roman" w:hAnsi="Times New Roman"/>
          <w:color w:val="auto"/>
          <w:szCs w:val="24"/>
        </w:rPr>
      </w:pPr>
    </w:p>
    <w:p w14:paraId="7A212FA4" w14:textId="05FD4FA2" w:rsidR="00CF262B" w:rsidRPr="00A402D1" w:rsidRDefault="00CF262B" w:rsidP="00FC598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lastRenderedPageBreak/>
        <w:t xml:space="preserve">The system recovered 85–90% of the battery bank's daily energy capacity </w:t>
      </w:r>
      <w:r w:rsidR="00FC598B">
        <w:rPr>
          <w:rFonts w:ascii="Times New Roman" w:eastAsia="Times New Roman" w:hAnsi="Times New Roman"/>
          <w:color w:val="auto"/>
          <w:szCs w:val="24"/>
        </w:rPr>
        <w:t>under good sunlight conditions.</w:t>
      </w:r>
    </w:p>
    <w:p w14:paraId="01EDE69D" w14:textId="464AEA3B" w:rsidR="00CF262B" w:rsidRPr="00A402D1" w:rsidRDefault="009B7D26" w:rsidP="009D121E">
      <w:pPr>
        <w:pStyle w:val="Heading2"/>
        <w:spacing w:line="360" w:lineRule="auto"/>
        <w:rPr>
          <w:rFonts w:ascii="Times New Roman" w:hAnsi="Times New Roman" w:cs="Times New Roman"/>
          <w:b/>
          <w:color w:val="auto"/>
          <w:sz w:val="28"/>
          <w:szCs w:val="28"/>
        </w:rPr>
      </w:pPr>
      <w:bookmarkStart w:id="156" w:name="_Toc204574140"/>
      <w:r w:rsidRPr="00A402D1">
        <w:rPr>
          <w:rFonts w:ascii="Times New Roman" w:hAnsi="Times New Roman" w:cs="Times New Roman"/>
          <w:b/>
          <w:color w:val="auto"/>
          <w:sz w:val="28"/>
          <w:szCs w:val="28"/>
        </w:rPr>
        <w:t>4.6 INVERTER EFFICIENCY AND WAVEFORM</w:t>
      </w:r>
      <w:bookmarkEnd w:id="156"/>
    </w:p>
    <w:p w14:paraId="1EB4D2EE" w14:textId="77777777" w:rsidR="00CF262B" w:rsidRPr="00A402D1" w:rsidRDefault="00CF262B"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017FFA7" w14:textId="16A3BFAB" w:rsidR="00510034" w:rsidRPr="00A402D1" w:rsidRDefault="00510034"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2FCB420" wp14:editId="3308FDE6">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7B012D6E" w14:textId="7E7EB3C9" w:rsidR="00510034" w:rsidRPr="00A402D1" w:rsidRDefault="00510034" w:rsidP="00CF262B">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5DC41908" wp14:editId="3FA8C8EB">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B96FC6A" w14:textId="481E511F" w:rsidR="00510034" w:rsidRPr="00A402D1" w:rsidRDefault="00295AF8" w:rsidP="00295AF8">
      <w:pPr>
        <w:pStyle w:val="Caption"/>
        <w:jc w:val="center"/>
        <w:rPr>
          <w:rFonts w:ascii="Times New Roman" w:eastAsia="Times New Roman" w:hAnsi="Times New Roman" w:cs="Times New Roman"/>
          <w:i w:val="0"/>
          <w:color w:val="auto"/>
          <w:sz w:val="24"/>
          <w:szCs w:val="24"/>
        </w:rPr>
      </w:pPr>
      <w:bookmarkStart w:id="157" w:name="_Toc204046933"/>
      <w:r w:rsidRPr="00A402D1">
        <w:rPr>
          <w:rFonts w:ascii="Times New Roman" w:hAnsi="Times New Roman" w:cs="Times New Roman"/>
          <w:i w:val="0"/>
          <w:color w:val="auto"/>
          <w:sz w:val="24"/>
          <w:szCs w:val="24"/>
        </w:rPr>
        <w:t>Figure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Figure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2</w:t>
      </w:r>
      <w:r w:rsidRPr="00A402D1">
        <w:rPr>
          <w:rFonts w:ascii="Times New Roman" w:hAnsi="Times New Roman" w:cs="Times New Roman"/>
          <w:i w:val="0"/>
          <w:color w:val="auto"/>
          <w:sz w:val="24"/>
          <w:szCs w:val="24"/>
        </w:rPr>
        <w:fldChar w:fldCharType="end"/>
      </w:r>
      <w:r w:rsidRPr="00A402D1">
        <w:rPr>
          <w:rFonts w:ascii="Times New Roman" w:hAnsi="Times New Roman" w:cs="Times New Roman"/>
          <w:i w:val="0"/>
          <w:color w:val="auto"/>
          <w:sz w:val="24"/>
          <w:szCs w:val="24"/>
        </w:rPr>
        <w:t>: Inverter Output Voltage Stability Graph</w:t>
      </w:r>
      <w:bookmarkEnd w:id="157"/>
    </w:p>
    <w:p w14:paraId="72C74888" w14:textId="2DA62047" w:rsidR="00CF262B" w:rsidRPr="00A402D1" w:rsidRDefault="009B7D26" w:rsidP="009D121E">
      <w:pPr>
        <w:pStyle w:val="Heading2"/>
        <w:spacing w:line="360" w:lineRule="auto"/>
        <w:rPr>
          <w:rFonts w:ascii="Times New Roman" w:hAnsi="Times New Roman" w:cs="Times New Roman"/>
          <w:b/>
          <w:color w:val="auto"/>
          <w:sz w:val="28"/>
          <w:szCs w:val="28"/>
        </w:rPr>
      </w:pPr>
      <w:bookmarkStart w:id="158" w:name="_Toc203664813"/>
      <w:bookmarkStart w:id="159" w:name="_Toc204574141"/>
      <w:r w:rsidRPr="00A402D1">
        <w:rPr>
          <w:rFonts w:ascii="Times New Roman" w:hAnsi="Times New Roman" w:cs="Times New Roman"/>
          <w:b/>
          <w:color w:val="auto"/>
          <w:sz w:val="28"/>
          <w:szCs w:val="28"/>
        </w:rPr>
        <w:t>4.7 SOLAR CHARGING EFFICIENCY</w:t>
      </w:r>
      <w:bookmarkEnd w:id="158"/>
      <w:bookmarkEnd w:id="159"/>
    </w:p>
    <w:p w14:paraId="623682A3" w14:textId="77777777" w:rsidR="00CF262B" w:rsidRPr="00A402D1" w:rsidRDefault="00CF262B" w:rsidP="009D121E">
      <w:pPr>
        <w:pStyle w:val="NormalWeb"/>
        <w:spacing w:line="360" w:lineRule="auto"/>
        <w:jc w:val="both"/>
        <w:rPr>
          <w:color w:val="auto"/>
        </w:rPr>
      </w:pPr>
      <w:r w:rsidRPr="00A402D1">
        <w:rPr>
          <w:color w:val="auto"/>
        </w:rPr>
        <w:t>Solar panels were tested during the peak sunlight window of 10 a.m. – 2 p.m. using a digital clamp meter and inverter telemetry.</w:t>
      </w:r>
    </w:p>
    <w:p w14:paraId="7FB4A1BE" w14:textId="527A9ADF" w:rsidR="00CF26FA" w:rsidRPr="00A402D1" w:rsidRDefault="00CF262B" w:rsidP="009D121E">
      <w:pPr>
        <w:pStyle w:val="NormalWeb"/>
        <w:spacing w:line="360" w:lineRule="auto"/>
        <w:jc w:val="both"/>
        <w:rPr>
          <w:color w:val="auto"/>
        </w:rPr>
      </w:pPr>
      <w:r w:rsidRPr="00A402D1">
        <w:rPr>
          <w:color w:val="auto"/>
        </w:rPr>
        <w:t xml:space="preserve">Under optimal sunlight conditions, the solar array delivered a </w:t>
      </w:r>
      <w:r w:rsidRPr="00A402D1">
        <w:rPr>
          <w:rStyle w:val="Strong"/>
          <w:b w:val="0"/>
          <w:color w:val="auto"/>
        </w:rPr>
        <w:t>peak output ranging from</w:t>
      </w:r>
      <w:r w:rsidRPr="00A402D1">
        <w:rPr>
          <w:rStyle w:val="Strong"/>
          <w:color w:val="auto"/>
        </w:rPr>
        <w:t xml:space="preserve"> </w:t>
      </w:r>
      <w:r w:rsidRPr="00A402D1">
        <w:rPr>
          <w:rStyle w:val="Strong"/>
          <w:b w:val="0"/>
          <w:color w:val="auto"/>
        </w:rPr>
        <w:t>1950W to</w:t>
      </w:r>
      <w:r w:rsidRPr="00A402D1">
        <w:rPr>
          <w:rStyle w:val="Strong"/>
          <w:color w:val="auto"/>
        </w:rPr>
        <w:t xml:space="preserve"> </w:t>
      </w:r>
      <w:r w:rsidRPr="00A402D1">
        <w:rPr>
          <w:rStyle w:val="Strong"/>
          <w:b w:val="0"/>
          <w:color w:val="auto"/>
        </w:rPr>
        <w:t>2040W</w:t>
      </w:r>
      <w:r w:rsidRPr="00A402D1">
        <w:rPr>
          <w:color w:val="auto"/>
        </w:rPr>
        <w:t xml:space="preserve">, indicating that the system was operating close to its theoretical capacity. On average, the </w:t>
      </w:r>
      <w:r w:rsidRPr="00A402D1">
        <w:rPr>
          <w:rStyle w:val="Strong"/>
          <w:b w:val="0"/>
          <w:color w:val="auto"/>
        </w:rPr>
        <w:t>daily energy harvested ranged between 7.5 kWh and 8.5 kWh</w:t>
      </w:r>
      <w:r w:rsidRPr="00A402D1">
        <w:rPr>
          <w:b/>
          <w:color w:val="auto"/>
        </w:rPr>
        <w:t>,</w:t>
      </w:r>
      <w:r w:rsidRPr="00A402D1">
        <w:rPr>
          <w:color w:val="auto"/>
        </w:rPr>
        <w:t xml:space="preserve"> sufficient to meet the estimated load demand and recharge the battery bank. The </w:t>
      </w:r>
      <w:r w:rsidRPr="00A402D1">
        <w:rPr>
          <w:rStyle w:val="Strong"/>
          <w:b w:val="0"/>
          <w:color w:val="auto"/>
        </w:rPr>
        <w:t>MPPT charge controller</w:t>
      </w:r>
      <w:r w:rsidRPr="00A402D1">
        <w:rPr>
          <w:color w:val="auto"/>
        </w:rPr>
        <w:t xml:space="preserve"> efficiently tracked solar input, maintaining an </w:t>
      </w:r>
      <w:r w:rsidRPr="00A402D1">
        <w:rPr>
          <w:rStyle w:val="Strong"/>
          <w:b w:val="0"/>
          <w:color w:val="auto"/>
        </w:rPr>
        <w:t>average charging current between 36A and 45A</w:t>
      </w:r>
      <w:r w:rsidRPr="00A402D1">
        <w:rPr>
          <w:b/>
          <w:color w:val="auto"/>
        </w:rPr>
        <w:t>,</w:t>
      </w:r>
      <w:r w:rsidRPr="00A402D1">
        <w:rPr>
          <w:color w:val="auto"/>
        </w:rPr>
        <w:t xml:space="preserve"> ensuring stable and effective energy transfer from the panels to the batteries. This performance reflects a high level of solar charging efficiency for the 2.1kW PV system installed.</w:t>
      </w:r>
    </w:p>
    <w:p w14:paraId="69D3A300" w14:textId="77777777" w:rsidR="00860FD2" w:rsidRDefault="00860FD2">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42277C92" w14:textId="6ECDD790" w:rsidR="00CF262B" w:rsidRPr="00A402D1" w:rsidRDefault="009B7D26" w:rsidP="00860FD2">
      <w:pPr>
        <w:pStyle w:val="Heading2"/>
        <w:spacing w:line="240" w:lineRule="auto"/>
        <w:rPr>
          <w:rFonts w:ascii="Times New Roman" w:hAnsi="Times New Roman" w:cs="Times New Roman"/>
          <w:b/>
          <w:color w:val="auto"/>
          <w:sz w:val="28"/>
          <w:szCs w:val="28"/>
        </w:rPr>
      </w:pPr>
      <w:bookmarkStart w:id="161" w:name="_Toc204574142"/>
      <w:r w:rsidRPr="00A402D1">
        <w:rPr>
          <w:rFonts w:ascii="Times New Roman" w:hAnsi="Times New Roman" w:cs="Times New Roman"/>
          <w:b/>
          <w:color w:val="auto"/>
          <w:sz w:val="28"/>
          <w:szCs w:val="28"/>
        </w:rPr>
        <w:lastRenderedPageBreak/>
        <w:t>4.8 SYSTEM STABILITY AND LOAD HANDLING</w:t>
      </w:r>
      <w:bookmarkEnd w:id="160"/>
      <w:bookmarkEnd w:id="161"/>
    </w:p>
    <w:p w14:paraId="7FE2CE24" w14:textId="77777777" w:rsidR="00CF262B" w:rsidRPr="00A402D1" w:rsidRDefault="00CF262B" w:rsidP="00860FD2">
      <w:pPr>
        <w:pStyle w:val="NormalWeb"/>
        <w:jc w:val="both"/>
        <w:rPr>
          <w:color w:val="auto"/>
        </w:rPr>
      </w:pPr>
      <w:r w:rsidRPr="00A402D1">
        <w:rPr>
          <w:color w:val="auto"/>
        </w:rPr>
        <w:t>The system underwent simulated worst-case tests, including:</w:t>
      </w:r>
    </w:p>
    <w:p w14:paraId="3B0B4ADE" w14:textId="77777777" w:rsidR="00CF262B" w:rsidRPr="00A402D1" w:rsidRDefault="00CF262B" w:rsidP="009D121E">
      <w:pPr>
        <w:pStyle w:val="NormalWeb"/>
        <w:numPr>
          <w:ilvl w:val="0"/>
          <w:numId w:val="43"/>
        </w:numPr>
        <w:spacing w:line="360" w:lineRule="auto"/>
        <w:jc w:val="both"/>
        <w:rPr>
          <w:color w:val="auto"/>
        </w:rPr>
      </w:pPr>
      <w:r w:rsidRPr="00A402D1">
        <w:rPr>
          <w:color w:val="auto"/>
        </w:rPr>
        <w:t>Simultaneous startup of all loads</w:t>
      </w:r>
    </w:p>
    <w:p w14:paraId="3B43F001" w14:textId="77777777" w:rsidR="00CF262B" w:rsidRPr="00A402D1" w:rsidRDefault="00CF262B" w:rsidP="009D121E">
      <w:pPr>
        <w:pStyle w:val="NormalWeb"/>
        <w:numPr>
          <w:ilvl w:val="0"/>
          <w:numId w:val="43"/>
        </w:numPr>
        <w:spacing w:line="360" w:lineRule="auto"/>
        <w:jc w:val="both"/>
        <w:rPr>
          <w:color w:val="auto"/>
        </w:rPr>
      </w:pPr>
      <w:r w:rsidRPr="00A402D1">
        <w:rPr>
          <w:color w:val="auto"/>
        </w:rPr>
        <w:t>Sudden disconnection of PV input</w:t>
      </w:r>
    </w:p>
    <w:p w14:paraId="385B2989" w14:textId="77777777" w:rsidR="00CF262B" w:rsidRPr="00A402D1" w:rsidRDefault="00CF262B" w:rsidP="009D121E">
      <w:pPr>
        <w:pStyle w:val="NormalWeb"/>
        <w:numPr>
          <w:ilvl w:val="0"/>
          <w:numId w:val="43"/>
        </w:numPr>
        <w:spacing w:line="360" w:lineRule="auto"/>
        <w:jc w:val="both"/>
        <w:rPr>
          <w:color w:val="auto"/>
        </w:rPr>
      </w:pPr>
      <w:r w:rsidRPr="00A402D1">
        <w:rPr>
          <w:color w:val="auto"/>
        </w:rPr>
        <w:t>Battery-only operation during blackout</w:t>
      </w:r>
    </w:p>
    <w:p w14:paraId="0C54F970" w14:textId="10BF60AD" w:rsidR="00CF262B" w:rsidRPr="00A402D1" w:rsidRDefault="009B7D26" w:rsidP="00860FD2">
      <w:pPr>
        <w:pStyle w:val="Heading2"/>
        <w:spacing w:line="240" w:lineRule="auto"/>
        <w:rPr>
          <w:rFonts w:ascii="Times New Roman" w:hAnsi="Times New Roman" w:cs="Times New Roman"/>
          <w:b/>
          <w:color w:val="auto"/>
          <w:sz w:val="28"/>
        </w:rPr>
      </w:pPr>
      <w:bookmarkStart w:id="162" w:name="_Toc203664815"/>
      <w:bookmarkStart w:id="163" w:name="_Toc204574143"/>
      <w:r w:rsidRPr="00A402D1">
        <w:rPr>
          <w:rFonts w:ascii="Times New Roman" w:hAnsi="Times New Roman" w:cs="Times New Roman"/>
          <w:b/>
          <w:color w:val="auto"/>
          <w:sz w:val="28"/>
        </w:rPr>
        <w:t>4.9 USER EXPERIENCE AND MONITORING</w:t>
      </w:r>
      <w:bookmarkEnd w:id="162"/>
      <w:bookmarkEnd w:id="163"/>
    </w:p>
    <w:p w14:paraId="32F1EA92" w14:textId="77777777" w:rsidR="00CF262B" w:rsidRPr="00A402D1" w:rsidRDefault="00CF262B" w:rsidP="00CF262B">
      <w:pPr>
        <w:pStyle w:val="NormalWeb"/>
        <w:spacing w:line="360" w:lineRule="auto"/>
        <w:jc w:val="both"/>
        <w:rPr>
          <w:color w:val="auto"/>
        </w:rPr>
      </w:pPr>
      <w:r w:rsidRPr="00A402D1">
        <w:rPr>
          <w:color w:val="auto"/>
        </w:rPr>
        <w:t xml:space="preserve">The hybrid inverter system was equipped with a </w:t>
      </w:r>
      <w:r w:rsidRPr="00A402D1">
        <w:rPr>
          <w:rStyle w:val="Strong"/>
          <w:b w:val="0"/>
          <w:color w:val="auto"/>
        </w:rPr>
        <w:t>mobile app (via Wi-Fi)</w:t>
      </w:r>
      <w:r w:rsidRPr="00A402D1">
        <w:rPr>
          <w:color w:val="auto"/>
        </w:rPr>
        <w:t xml:space="preserve"> for real-time monitoring of:</w:t>
      </w:r>
    </w:p>
    <w:p w14:paraId="05C0B550" w14:textId="77777777" w:rsidR="00CF262B" w:rsidRPr="00A402D1" w:rsidRDefault="00CF262B" w:rsidP="00414848">
      <w:pPr>
        <w:pStyle w:val="NormalWeb"/>
        <w:numPr>
          <w:ilvl w:val="0"/>
          <w:numId w:val="46"/>
        </w:numPr>
        <w:spacing w:line="360" w:lineRule="auto"/>
        <w:jc w:val="both"/>
        <w:rPr>
          <w:color w:val="auto"/>
        </w:rPr>
      </w:pPr>
      <w:r w:rsidRPr="00A402D1">
        <w:rPr>
          <w:color w:val="auto"/>
        </w:rPr>
        <w:t>PV input voltage/current</w:t>
      </w:r>
    </w:p>
    <w:p w14:paraId="4CF88279" w14:textId="77777777" w:rsidR="00CF262B" w:rsidRPr="00A402D1" w:rsidRDefault="00CF262B" w:rsidP="00414848">
      <w:pPr>
        <w:pStyle w:val="NormalWeb"/>
        <w:numPr>
          <w:ilvl w:val="0"/>
          <w:numId w:val="46"/>
        </w:numPr>
        <w:spacing w:line="360" w:lineRule="auto"/>
        <w:jc w:val="both"/>
        <w:rPr>
          <w:color w:val="auto"/>
        </w:rPr>
      </w:pPr>
      <w:r w:rsidRPr="00A402D1">
        <w:rPr>
          <w:color w:val="auto"/>
        </w:rPr>
        <w:t>Battery voltage/state of charge</w:t>
      </w:r>
    </w:p>
    <w:p w14:paraId="74B22F93" w14:textId="77777777" w:rsidR="00CF262B" w:rsidRPr="00A402D1" w:rsidRDefault="00CF262B" w:rsidP="00414848">
      <w:pPr>
        <w:pStyle w:val="NormalWeb"/>
        <w:numPr>
          <w:ilvl w:val="0"/>
          <w:numId w:val="46"/>
        </w:numPr>
        <w:spacing w:line="360" w:lineRule="auto"/>
        <w:jc w:val="both"/>
        <w:rPr>
          <w:color w:val="auto"/>
        </w:rPr>
      </w:pPr>
      <w:r w:rsidRPr="00A402D1">
        <w:rPr>
          <w:color w:val="auto"/>
        </w:rPr>
        <w:t>Load power consumption</w:t>
      </w:r>
    </w:p>
    <w:p w14:paraId="72D80F83" w14:textId="77777777" w:rsidR="00CF262B" w:rsidRPr="00A402D1" w:rsidRDefault="00CF262B" w:rsidP="00414848">
      <w:pPr>
        <w:pStyle w:val="NormalWeb"/>
        <w:numPr>
          <w:ilvl w:val="0"/>
          <w:numId w:val="46"/>
        </w:numPr>
        <w:spacing w:line="360" w:lineRule="auto"/>
        <w:jc w:val="both"/>
        <w:rPr>
          <w:color w:val="auto"/>
        </w:rPr>
      </w:pPr>
      <w:r w:rsidRPr="00A402D1">
        <w:rPr>
          <w:color w:val="auto"/>
        </w:rPr>
        <w:t>Error logs</w:t>
      </w:r>
    </w:p>
    <w:p w14:paraId="65D81132" w14:textId="77777777" w:rsidR="00CF262B" w:rsidRPr="00A402D1" w:rsidRDefault="00CF262B" w:rsidP="00860FD2">
      <w:pPr>
        <w:pStyle w:val="NormalWeb"/>
        <w:jc w:val="both"/>
        <w:rPr>
          <w:color w:val="auto"/>
        </w:rPr>
      </w:pPr>
      <w:r w:rsidRPr="00A402D1">
        <w:rPr>
          <w:color w:val="auto"/>
        </w:rPr>
        <w:t>Users reported:</w:t>
      </w:r>
    </w:p>
    <w:p w14:paraId="2D1887B4" w14:textId="77777777" w:rsidR="00CF262B" w:rsidRPr="00A402D1" w:rsidRDefault="00CF262B" w:rsidP="00414848">
      <w:pPr>
        <w:pStyle w:val="NormalWeb"/>
        <w:numPr>
          <w:ilvl w:val="0"/>
          <w:numId w:val="47"/>
        </w:numPr>
        <w:spacing w:line="360" w:lineRule="auto"/>
        <w:jc w:val="both"/>
        <w:rPr>
          <w:color w:val="auto"/>
        </w:rPr>
      </w:pPr>
      <w:r w:rsidRPr="00A402D1">
        <w:rPr>
          <w:rStyle w:val="Strong"/>
          <w:b w:val="0"/>
          <w:color w:val="auto"/>
        </w:rPr>
        <w:t>High satisfaction</w:t>
      </w:r>
      <w:r w:rsidRPr="00A402D1">
        <w:rPr>
          <w:color w:val="auto"/>
        </w:rPr>
        <w:t xml:space="preserve"> with quiet operation</w:t>
      </w:r>
    </w:p>
    <w:p w14:paraId="211AC462" w14:textId="77777777" w:rsidR="00CF262B" w:rsidRPr="00A402D1" w:rsidRDefault="00CF262B" w:rsidP="00414848">
      <w:pPr>
        <w:pStyle w:val="NormalWeb"/>
        <w:numPr>
          <w:ilvl w:val="0"/>
          <w:numId w:val="47"/>
        </w:numPr>
        <w:spacing w:line="360" w:lineRule="auto"/>
        <w:jc w:val="both"/>
        <w:rPr>
          <w:color w:val="auto"/>
        </w:rPr>
      </w:pPr>
      <w:r w:rsidRPr="00A402D1">
        <w:rPr>
          <w:rStyle w:val="Strong"/>
          <w:b w:val="0"/>
          <w:color w:val="auto"/>
        </w:rPr>
        <w:t>Ease of use</w:t>
      </w:r>
      <w:r w:rsidRPr="00A402D1">
        <w:rPr>
          <w:color w:val="auto"/>
        </w:rPr>
        <w:t xml:space="preserve"> through app interface</w:t>
      </w:r>
    </w:p>
    <w:p w14:paraId="1AEC9BBA" w14:textId="77777777" w:rsidR="00CF262B" w:rsidRPr="00A402D1" w:rsidRDefault="00CF262B" w:rsidP="00860FD2">
      <w:pPr>
        <w:pStyle w:val="NormalWeb"/>
        <w:numPr>
          <w:ilvl w:val="0"/>
          <w:numId w:val="47"/>
        </w:numPr>
        <w:jc w:val="both"/>
        <w:rPr>
          <w:color w:val="auto"/>
        </w:rPr>
      </w:pPr>
      <w:r w:rsidRPr="00A402D1">
        <w:rPr>
          <w:rStyle w:val="Strong"/>
          <w:b w:val="0"/>
          <w:color w:val="auto"/>
        </w:rPr>
        <w:t>Improved quality of life</w:t>
      </w:r>
      <w:r w:rsidRPr="00A402D1">
        <w:rPr>
          <w:color w:val="auto"/>
        </w:rPr>
        <w:t>, especially during night-time blackouts</w:t>
      </w:r>
    </w:p>
    <w:p w14:paraId="021EE3EC" w14:textId="685192BB" w:rsidR="00CF262B" w:rsidRPr="00A402D1" w:rsidRDefault="009B7D26" w:rsidP="00860FD2">
      <w:pPr>
        <w:pStyle w:val="Heading2"/>
        <w:spacing w:line="240" w:lineRule="auto"/>
        <w:rPr>
          <w:rFonts w:ascii="Times New Roman" w:hAnsi="Times New Roman" w:cs="Times New Roman"/>
          <w:b/>
          <w:color w:val="auto"/>
          <w:sz w:val="28"/>
        </w:rPr>
      </w:pPr>
      <w:bookmarkStart w:id="164" w:name="_Toc203664816"/>
      <w:bookmarkStart w:id="165" w:name="_Toc204574144"/>
      <w:r w:rsidRPr="00A402D1">
        <w:rPr>
          <w:rFonts w:ascii="Times New Roman" w:hAnsi="Times New Roman" w:cs="Times New Roman"/>
          <w:b/>
          <w:color w:val="auto"/>
          <w:sz w:val="28"/>
        </w:rPr>
        <w:t>4.10 COMPARATIVE ANALYSIS WITH GENERATOR USE</w:t>
      </w:r>
      <w:bookmarkEnd w:id="164"/>
      <w:bookmarkEnd w:id="165"/>
    </w:p>
    <w:p w14:paraId="761A94CC" w14:textId="77777777" w:rsidR="00CF262B" w:rsidRPr="00A402D1" w:rsidRDefault="00CF262B" w:rsidP="00CF262B">
      <w:pPr>
        <w:pStyle w:val="NormalWeb"/>
        <w:spacing w:line="360" w:lineRule="auto"/>
        <w:jc w:val="both"/>
        <w:rPr>
          <w:color w:val="auto"/>
        </w:rPr>
      </w:pPr>
      <w:r w:rsidRPr="00A402D1">
        <w:rPr>
          <w:color w:val="auto"/>
        </w:rPr>
        <w:t>A comparison was made between the solar hybrid system and a previously used 2.5kVA petrol generator.</w:t>
      </w:r>
    </w:p>
    <w:p w14:paraId="5E3CD6D8" w14:textId="77777777" w:rsidR="00011DB4" w:rsidRPr="00A402D1" w:rsidRDefault="00011DB4" w:rsidP="00AC3768">
      <w:pPr>
        <w:pStyle w:val="NormalWeb"/>
        <w:jc w:val="center"/>
        <w:rPr>
          <w:rStyle w:val="Strong"/>
          <w:b w:val="0"/>
          <w:color w:val="auto"/>
        </w:rPr>
      </w:pPr>
    </w:p>
    <w:p w14:paraId="45248904" w14:textId="77777777" w:rsidR="00011DB4" w:rsidRPr="00A402D1" w:rsidRDefault="00011DB4" w:rsidP="00AC3768">
      <w:pPr>
        <w:pStyle w:val="NormalWeb"/>
        <w:jc w:val="center"/>
        <w:rPr>
          <w:rStyle w:val="Strong"/>
          <w:b w:val="0"/>
          <w:color w:val="auto"/>
        </w:rPr>
      </w:pPr>
    </w:p>
    <w:p w14:paraId="3CC990C4" w14:textId="77777777" w:rsidR="00860FD2" w:rsidRDefault="00860FD2">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74CB3B90" w14:textId="715DF694" w:rsidR="00CF262B" w:rsidRPr="00A402D1" w:rsidRDefault="00666F38" w:rsidP="00860FD2">
      <w:pPr>
        <w:pStyle w:val="Caption"/>
        <w:ind w:left="2160" w:firstLine="720"/>
        <w:rPr>
          <w:rFonts w:ascii="Times New Roman" w:hAnsi="Times New Roman" w:cs="Times New Roman"/>
          <w:b/>
          <w:i w:val="0"/>
          <w:color w:val="auto"/>
          <w:sz w:val="24"/>
          <w:szCs w:val="24"/>
        </w:rPr>
      </w:pPr>
      <w:r w:rsidRPr="00A402D1">
        <w:rPr>
          <w:rFonts w:ascii="Times New Roman" w:hAnsi="Times New Roman" w:cs="Times New Roman"/>
          <w:i w:val="0"/>
          <w:color w:val="auto"/>
          <w:sz w:val="24"/>
          <w:szCs w:val="24"/>
        </w:rPr>
        <w:lastRenderedPageBreak/>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3</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b w:val="0"/>
          <w:i w:val="0"/>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CF262B" w:rsidRPr="00A402D1" w14:paraId="63DA879F" w14:textId="77777777" w:rsidTr="00860FD2">
        <w:trPr>
          <w:tblHeader/>
          <w:tblCellSpacing w:w="15" w:type="dxa"/>
          <w:jc w:val="center"/>
        </w:trPr>
        <w:tc>
          <w:tcPr>
            <w:tcW w:w="0" w:type="auto"/>
            <w:vAlign w:val="center"/>
            <w:hideMark/>
          </w:tcPr>
          <w:p w14:paraId="33B8F1FC"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59280EF6"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70D2D8F8" w14:textId="77777777" w:rsidR="00CF262B" w:rsidRPr="00A402D1" w:rsidRDefault="00CF262B" w:rsidP="008C411E">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CF262B" w:rsidRPr="00A402D1" w14:paraId="78403395" w14:textId="77777777" w:rsidTr="00860FD2">
        <w:trPr>
          <w:tblCellSpacing w:w="15" w:type="dxa"/>
          <w:jc w:val="center"/>
        </w:trPr>
        <w:tc>
          <w:tcPr>
            <w:tcW w:w="0" w:type="auto"/>
            <w:vAlign w:val="center"/>
            <w:hideMark/>
          </w:tcPr>
          <w:p w14:paraId="5191BD65"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5F1BB557"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4508A8C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CF262B" w:rsidRPr="00A402D1" w14:paraId="2C0D7D02" w14:textId="77777777" w:rsidTr="00860FD2">
        <w:trPr>
          <w:tblCellSpacing w:w="15" w:type="dxa"/>
          <w:jc w:val="center"/>
        </w:trPr>
        <w:tc>
          <w:tcPr>
            <w:tcW w:w="0" w:type="auto"/>
            <w:vAlign w:val="center"/>
            <w:hideMark/>
          </w:tcPr>
          <w:p w14:paraId="5207D20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1111ADA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6E40190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CF262B" w:rsidRPr="00A402D1" w14:paraId="6B8DB445" w14:textId="77777777" w:rsidTr="00860FD2">
        <w:trPr>
          <w:tblCellSpacing w:w="15" w:type="dxa"/>
          <w:jc w:val="center"/>
        </w:trPr>
        <w:tc>
          <w:tcPr>
            <w:tcW w:w="0" w:type="auto"/>
            <w:vAlign w:val="center"/>
            <w:hideMark/>
          </w:tcPr>
          <w:p w14:paraId="1C81909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195BD8A"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58951D3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CF262B" w:rsidRPr="00A402D1" w14:paraId="3680921E" w14:textId="77777777" w:rsidTr="00860FD2">
        <w:trPr>
          <w:tblCellSpacing w:w="15" w:type="dxa"/>
          <w:jc w:val="center"/>
        </w:trPr>
        <w:tc>
          <w:tcPr>
            <w:tcW w:w="0" w:type="auto"/>
            <w:vAlign w:val="center"/>
            <w:hideMark/>
          </w:tcPr>
          <w:p w14:paraId="3649A23E"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41E20302"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169A3F7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CF262B" w:rsidRPr="00A402D1" w14:paraId="4AEAD8C6" w14:textId="77777777" w:rsidTr="00860FD2">
        <w:trPr>
          <w:tblCellSpacing w:w="15" w:type="dxa"/>
          <w:jc w:val="center"/>
        </w:trPr>
        <w:tc>
          <w:tcPr>
            <w:tcW w:w="0" w:type="auto"/>
            <w:vAlign w:val="center"/>
            <w:hideMark/>
          </w:tcPr>
          <w:p w14:paraId="7D7247FC"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24408C81"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5B5AF160" w14:textId="77777777" w:rsidR="00CF262B" w:rsidRPr="00A402D1" w:rsidRDefault="00CF262B" w:rsidP="008C411E">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2E8B0929" w14:textId="77777777" w:rsidR="00CF262B" w:rsidRPr="00A402D1" w:rsidRDefault="00CF262B" w:rsidP="00CF262B">
      <w:pPr>
        <w:pStyle w:val="NormalWeb"/>
        <w:spacing w:line="360" w:lineRule="auto"/>
        <w:jc w:val="both"/>
        <w:rPr>
          <w:color w:val="auto"/>
        </w:rPr>
      </w:pPr>
      <w:r w:rsidRPr="00A402D1">
        <w:rPr>
          <w:color w:val="auto"/>
        </w:rPr>
        <w:t xml:space="preserve">Result: The solar hybrid system saved </w:t>
      </w:r>
      <w:r w:rsidRPr="00A402D1">
        <w:rPr>
          <w:rStyle w:val="Strong"/>
          <w:b w:val="0"/>
          <w:color w:val="auto"/>
        </w:rPr>
        <w:t>over ₦290,000 annually</w:t>
      </w:r>
      <w:r w:rsidRPr="00A402D1">
        <w:rPr>
          <w:color w:val="auto"/>
        </w:rPr>
        <w:t>, with zero fuel or emissions.</w:t>
      </w:r>
    </w:p>
    <w:p w14:paraId="26EB2C95" w14:textId="3CA77C76" w:rsidR="00CF262B" w:rsidRPr="00A402D1" w:rsidRDefault="009B7D26" w:rsidP="009D121E">
      <w:pPr>
        <w:pStyle w:val="Heading2"/>
        <w:spacing w:line="360" w:lineRule="auto"/>
        <w:rPr>
          <w:rFonts w:ascii="Times New Roman" w:hAnsi="Times New Roman" w:cs="Times New Roman"/>
          <w:b/>
          <w:color w:val="auto"/>
          <w:sz w:val="28"/>
        </w:rPr>
      </w:pPr>
      <w:bookmarkStart w:id="167" w:name="_Toc203664817"/>
      <w:bookmarkStart w:id="168" w:name="_Toc204574145"/>
      <w:r w:rsidRPr="00A402D1">
        <w:rPr>
          <w:rFonts w:ascii="Times New Roman" w:hAnsi="Times New Roman" w:cs="Times New Roman"/>
          <w:b/>
          <w:color w:val="auto"/>
          <w:sz w:val="28"/>
        </w:rPr>
        <w:t>4.11 CHALLENGES OBSERVED</w:t>
      </w:r>
      <w:bookmarkEnd w:id="167"/>
      <w:bookmarkEnd w:id="168"/>
    </w:p>
    <w:p w14:paraId="271A1CEF" w14:textId="77777777" w:rsidR="00CF262B" w:rsidRPr="00A402D1" w:rsidRDefault="00CF262B" w:rsidP="00CF262B">
      <w:pPr>
        <w:pStyle w:val="NormalWeb"/>
        <w:spacing w:line="360" w:lineRule="auto"/>
        <w:jc w:val="both"/>
        <w:rPr>
          <w:color w:val="auto"/>
        </w:rPr>
      </w:pPr>
      <w:r w:rsidRPr="00A402D1">
        <w:rPr>
          <w:color w:val="auto"/>
        </w:rPr>
        <w:t>Despite the system's success, certain limitations and challenges were noted:</w:t>
      </w:r>
    </w:p>
    <w:p w14:paraId="2FD4B745" w14:textId="77777777" w:rsidR="00CF262B" w:rsidRPr="00A402D1" w:rsidRDefault="00CF262B" w:rsidP="00414848">
      <w:pPr>
        <w:pStyle w:val="NormalWeb"/>
        <w:numPr>
          <w:ilvl w:val="0"/>
          <w:numId w:val="44"/>
        </w:numPr>
        <w:spacing w:line="360" w:lineRule="auto"/>
        <w:jc w:val="both"/>
        <w:rPr>
          <w:color w:val="auto"/>
        </w:rPr>
      </w:pPr>
      <w:r w:rsidRPr="00A402D1">
        <w:rPr>
          <w:color w:val="auto"/>
        </w:rPr>
        <w:t>Solar performance dipped significantly during three consecutive rainy days</w:t>
      </w:r>
    </w:p>
    <w:p w14:paraId="0E879F9F" w14:textId="77777777" w:rsidR="00CF262B" w:rsidRPr="00A402D1" w:rsidRDefault="00CF262B" w:rsidP="00414848">
      <w:pPr>
        <w:pStyle w:val="NormalWeb"/>
        <w:numPr>
          <w:ilvl w:val="0"/>
          <w:numId w:val="44"/>
        </w:numPr>
        <w:spacing w:line="360" w:lineRule="auto"/>
        <w:jc w:val="both"/>
        <w:rPr>
          <w:color w:val="auto"/>
        </w:rPr>
      </w:pPr>
      <w:r w:rsidRPr="00A402D1">
        <w:rPr>
          <w:color w:val="auto"/>
        </w:rPr>
        <w:t>Battery bank took longer to recharge (~1.5 days after full discharge)</w:t>
      </w:r>
    </w:p>
    <w:p w14:paraId="04034A2B" w14:textId="77777777" w:rsidR="00CF262B" w:rsidRPr="00A402D1" w:rsidRDefault="00CF262B" w:rsidP="00414848">
      <w:pPr>
        <w:pStyle w:val="NormalWeb"/>
        <w:numPr>
          <w:ilvl w:val="0"/>
          <w:numId w:val="44"/>
        </w:numPr>
        <w:spacing w:line="360" w:lineRule="auto"/>
        <w:jc w:val="both"/>
        <w:rPr>
          <w:color w:val="auto"/>
        </w:rPr>
      </w:pPr>
      <w:r w:rsidRPr="00A402D1">
        <w:rPr>
          <w:color w:val="auto"/>
        </w:rPr>
        <w:t>Initial installation cost remained a financial barrier for lower-income households</w:t>
      </w:r>
    </w:p>
    <w:p w14:paraId="0D40F7F7" w14:textId="77777777" w:rsidR="00CF262B" w:rsidRPr="00A402D1" w:rsidRDefault="00CF262B" w:rsidP="00CF262B">
      <w:pPr>
        <w:pStyle w:val="NormalWeb"/>
        <w:spacing w:line="360" w:lineRule="auto"/>
        <w:jc w:val="both"/>
        <w:rPr>
          <w:color w:val="auto"/>
        </w:rPr>
      </w:pPr>
      <w:r w:rsidRPr="00A402D1">
        <w:rPr>
          <w:color w:val="auto"/>
        </w:rPr>
        <w:t>Mitigating these would require:</w:t>
      </w:r>
    </w:p>
    <w:p w14:paraId="107575E2" w14:textId="77777777" w:rsidR="00CF262B" w:rsidRPr="00A402D1" w:rsidRDefault="00CF262B" w:rsidP="00414848">
      <w:pPr>
        <w:pStyle w:val="NormalWeb"/>
        <w:numPr>
          <w:ilvl w:val="0"/>
          <w:numId w:val="45"/>
        </w:numPr>
        <w:spacing w:line="360" w:lineRule="auto"/>
        <w:jc w:val="both"/>
        <w:rPr>
          <w:color w:val="auto"/>
        </w:rPr>
      </w:pPr>
      <w:r w:rsidRPr="00A402D1">
        <w:rPr>
          <w:color w:val="auto"/>
        </w:rPr>
        <w:t>Adding a secondary energy source (grid or wind)</w:t>
      </w:r>
    </w:p>
    <w:p w14:paraId="05380698" w14:textId="77777777" w:rsidR="00CF262B" w:rsidRPr="00A402D1" w:rsidRDefault="00CF262B" w:rsidP="00414848">
      <w:pPr>
        <w:pStyle w:val="NormalWeb"/>
        <w:numPr>
          <w:ilvl w:val="0"/>
          <w:numId w:val="45"/>
        </w:numPr>
        <w:spacing w:line="360" w:lineRule="auto"/>
        <w:jc w:val="both"/>
        <w:rPr>
          <w:color w:val="auto"/>
        </w:rPr>
      </w:pPr>
      <w:r w:rsidRPr="00A402D1">
        <w:rPr>
          <w:color w:val="auto"/>
        </w:rPr>
        <w:t>Implementing battery bank expansion</w:t>
      </w:r>
    </w:p>
    <w:p w14:paraId="51619E21" w14:textId="77777777" w:rsidR="00CF262B" w:rsidRPr="00A402D1" w:rsidRDefault="00CF262B" w:rsidP="00414848">
      <w:pPr>
        <w:pStyle w:val="NormalWeb"/>
        <w:numPr>
          <w:ilvl w:val="0"/>
          <w:numId w:val="45"/>
        </w:numPr>
        <w:spacing w:line="360" w:lineRule="auto"/>
        <w:jc w:val="both"/>
        <w:rPr>
          <w:color w:val="auto"/>
        </w:rPr>
      </w:pPr>
      <w:r w:rsidRPr="00A402D1">
        <w:rPr>
          <w:color w:val="auto"/>
        </w:rPr>
        <w:t>Government subsidies for residential solar adoption</w:t>
      </w:r>
    </w:p>
    <w:p w14:paraId="28FC3893" w14:textId="4A4963AC" w:rsidR="00CF262B" w:rsidRPr="00A402D1" w:rsidRDefault="009B7D26" w:rsidP="009D121E">
      <w:pPr>
        <w:pStyle w:val="Heading2"/>
        <w:spacing w:line="360" w:lineRule="auto"/>
        <w:rPr>
          <w:rFonts w:ascii="Times New Roman" w:hAnsi="Times New Roman" w:cs="Times New Roman"/>
          <w:b/>
          <w:color w:val="auto"/>
          <w:sz w:val="28"/>
        </w:rPr>
      </w:pPr>
      <w:bookmarkStart w:id="169" w:name="_Toc203664818"/>
      <w:bookmarkStart w:id="170" w:name="_Toc204574146"/>
      <w:r w:rsidRPr="00A402D1">
        <w:rPr>
          <w:rFonts w:ascii="Times New Roman" w:hAnsi="Times New Roman" w:cs="Times New Roman"/>
          <w:b/>
          <w:color w:val="auto"/>
          <w:sz w:val="28"/>
        </w:rPr>
        <w:t>4.12 ECONOMIC VIABILITY AND PAYBACK PERIOD</w:t>
      </w:r>
      <w:bookmarkEnd w:id="169"/>
      <w:bookmarkEnd w:id="170"/>
    </w:p>
    <w:p w14:paraId="6F13180C" w14:textId="77777777" w:rsidR="00CF262B" w:rsidRPr="00A402D1" w:rsidRDefault="00CF262B" w:rsidP="00BB5842">
      <w:pPr>
        <w:rPr>
          <w:rFonts w:ascii="Times New Roman" w:hAnsi="Times New Roman" w:cs="Times New Roman"/>
          <w:color w:val="auto"/>
          <w:szCs w:val="24"/>
        </w:rPr>
      </w:pPr>
      <w:bookmarkStart w:id="171" w:name="_Toc203664819"/>
      <w:r w:rsidRPr="00A402D1">
        <w:rPr>
          <w:rStyle w:val="Strong"/>
          <w:rFonts w:ascii="Times New Roman" w:hAnsi="Times New Roman" w:cs="Times New Roman"/>
          <w:color w:val="auto"/>
          <w:szCs w:val="24"/>
        </w:rPr>
        <w:t>Installation cost</w:t>
      </w:r>
      <w:r w:rsidRPr="00A402D1">
        <w:rPr>
          <w:rFonts w:ascii="Times New Roman" w:hAnsi="Times New Roman" w:cs="Times New Roman"/>
          <w:color w:val="auto"/>
          <w:szCs w:val="24"/>
        </w:rPr>
        <w:t xml:space="preserve"> = ~₦1.94 million</w:t>
      </w:r>
      <w:r w:rsidRPr="00A402D1">
        <w:rPr>
          <w:rFonts w:ascii="Times New Roman" w:hAnsi="Times New Roman" w:cs="Times New Roman"/>
          <w:color w:val="auto"/>
          <w:szCs w:val="24"/>
        </w:rPr>
        <w:br/>
      </w:r>
      <w:r w:rsidRPr="00A402D1">
        <w:rPr>
          <w:rStyle w:val="Strong"/>
          <w:rFonts w:ascii="Times New Roman" w:hAnsi="Times New Roman" w:cs="Times New Roman"/>
          <w:color w:val="auto"/>
          <w:szCs w:val="24"/>
        </w:rPr>
        <w:t>Monthly generator cost saved</w:t>
      </w:r>
      <w:r w:rsidRPr="00A402D1">
        <w:rPr>
          <w:rFonts w:ascii="Times New Roman" w:hAnsi="Times New Roman" w:cs="Times New Roman"/>
          <w:color w:val="auto"/>
          <w:szCs w:val="24"/>
        </w:rPr>
        <w:t xml:space="preserve"> = ~₦24,000</w:t>
      </w:r>
      <w:r w:rsidRPr="00A402D1">
        <w:rPr>
          <w:rFonts w:ascii="Times New Roman" w:hAnsi="Times New Roman" w:cs="Times New Roman"/>
          <w:color w:val="auto"/>
          <w:szCs w:val="24"/>
        </w:rPr>
        <w:br/>
      </w:r>
      <w:r w:rsidRPr="00A402D1">
        <w:rPr>
          <w:rStyle w:val="Strong"/>
          <w:rFonts w:ascii="Times New Roman" w:hAnsi="Times New Roman" w:cs="Times New Roman"/>
          <w:color w:val="auto"/>
          <w:szCs w:val="24"/>
        </w:rPr>
        <w:t>Payback period</w:t>
      </w:r>
      <w:r w:rsidRPr="00A402D1">
        <w:rPr>
          <w:rFonts w:ascii="Times New Roman" w:hAnsi="Times New Roman" w:cs="Times New Roman"/>
          <w:color w:val="auto"/>
          <w:szCs w:val="24"/>
        </w:rPr>
        <w:t xml:space="preserve"> = ₦1,940,000 / ₦24,000 ≈ </w:t>
      </w:r>
      <w:r w:rsidRPr="00A402D1">
        <w:rPr>
          <w:rStyle w:val="Strong"/>
          <w:rFonts w:ascii="Times New Roman" w:hAnsi="Times New Roman" w:cs="Times New Roman"/>
          <w:color w:val="auto"/>
          <w:szCs w:val="24"/>
        </w:rPr>
        <w:t>6.6 years</w:t>
      </w:r>
      <w:bookmarkEnd w:id="171"/>
    </w:p>
    <w:p w14:paraId="4A8E6A7C" w14:textId="77777777" w:rsidR="00CF262B" w:rsidRPr="00A402D1" w:rsidRDefault="00CF262B" w:rsidP="00CF262B">
      <w:pPr>
        <w:pStyle w:val="NormalWeb"/>
        <w:spacing w:line="360" w:lineRule="auto"/>
        <w:jc w:val="both"/>
        <w:rPr>
          <w:color w:val="auto"/>
        </w:rPr>
      </w:pPr>
      <w:r w:rsidRPr="00A402D1">
        <w:rPr>
          <w:color w:val="auto"/>
        </w:rPr>
        <w:lastRenderedPageBreak/>
        <w:t>Considering battery replacement every 4–5 years and inflation, the system remains economically viable over a 10-year horizon.</w:t>
      </w:r>
    </w:p>
    <w:p w14:paraId="54980710" w14:textId="20A42BE7" w:rsidR="00CF262B" w:rsidRPr="00A402D1" w:rsidRDefault="00666F38" w:rsidP="00666F38">
      <w:pPr>
        <w:pStyle w:val="Caption"/>
        <w:rPr>
          <w:rFonts w:ascii="Times New Roman" w:eastAsia="Times New Roman" w:hAnsi="Times New Roman" w:cs="Times New Roman"/>
          <w:i w:val="0"/>
          <w:color w:val="auto"/>
          <w:sz w:val="24"/>
          <w:szCs w:val="24"/>
        </w:rPr>
      </w:pPr>
      <w:bookmarkStart w:id="172" w:name="_Toc204047015"/>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4</w:t>
      </w:r>
      <w:r w:rsidRPr="00A402D1">
        <w:rPr>
          <w:rFonts w:ascii="Times New Roman" w:hAnsi="Times New Roman" w:cs="Times New Roman"/>
          <w:i w:val="0"/>
          <w:color w:val="auto"/>
          <w:sz w:val="24"/>
          <w:szCs w:val="24"/>
        </w:rPr>
        <w:fldChar w:fldCharType="end"/>
      </w:r>
      <w:r w:rsidR="00CF262B" w:rsidRPr="00A402D1">
        <w:rPr>
          <w:rFonts w:ascii="Times New Roman" w:eastAsia="Times New Roman" w:hAnsi="Times New Roman" w:cs="Times New Roman"/>
          <w:bCs/>
          <w:i w:val="0"/>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CF262B" w:rsidRPr="00A402D1" w14:paraId="56740776" w14:textId="77777777" w:rsidTr="008C411E">
        <w:trPr>
          <w:tblHeader/>
          <w:tblCellSpacing w:w="15" w:type="dxa"/>
        </w:trPr>
        <w:tc>
          <w:tcPr>
            <w:tcW w:w="0" w:type="auto"/>
            <w:vAlign w:val="center"/>
            <w:hideMark/>
          </w:tcPr>
          <w:p w14:paraId="6753DFDB"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17BFB5B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0AC040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5224523E" w14:textId="77777777" w:rsidR="00CF262B" w:rsidRPr="00A402D1" w:rsidRDefault="00CF262B" w:rsidP="008C411E">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CF262B" w:rsidRPr="00A402D1" w14:paraId="67C37AC2" w14:textId="77777777" w:rsidTr="008C411E">
        <w:trPr>
          <w:tblCellSpacing w:w="15" w:type="dxa"/>
        </w:trPr>
        <w:tc>
          <w:tcPr>
            <w:tcW w:w="0" w:type="auto"/>
            <w:vAlign w:val="center"/>
            <w:hideMark/>
          </w:tcPr>
          <w:p w14:paraId="3C4F2C2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445CEE4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3C2D7F58"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387B283D"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CF262B" w:rsidRPr="00A402D1" w14:paraId="2BDBCF0A" w14:textId="77777777" w:rsidTr="008C411E">
        <w:trPr>
          <w:tblCellSpacing w:w="15" w:type="dxa"/>
        </w:trPr>
        <w:tc>
          <w:tcPr>
            <w:tcW w:w="0" w:type="auto"/>
            <w:vAlign w:val="center"/>
            <w:hideMark/>
          </w:tcPr>
          <w:p w14:paraId="5149531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0504B747" w14:textId="7A761DE9" w:rsidR="00CF262B" w:rsidRPr="00A402D1" w:rsidRDefault="002D1FC5"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20F7DB30"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5FA08359" w14:textId="22406218" w:rsidR="00CF262B" w:rsidRPr="00A402D1" w:rsidRDefault="002D1FC5" w:rsidP="008C411E">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00CF262B" w:rsidRPr="00A402D1">
              <w:rPr>
                <w:rFonts w:ascii="Times New Roman" w:eastAsia="Times New Roman" w:hAnsi="Times New Roman" w:cs="Times New Roman"/>
                <w:color w:val="auto"/>
                <w:szCs w:val="24"/>
              </w:rPr>
              <w:t>00,000</w:t>
            </w:r>
          </w:p>
        </w:tc>
      </w:tr>
      <w:tr w:rsidR="00CF262B" w:rsidRPr="00A402D1" w14:paraId="1BF119EB" w14:textId="77777777" w:rsidTr="008C411E">
        <w:trPr>
          <w:tblCellSpacing w:w="15" w:type="dxa"/>
        </w:trPr>
        <w:tc>
          <w:tcPr>
            <w:tcW w:w="0" w:type="auto"/>
            <w:vAlign w:val="center"/>
            <w:hideMark/>
          </w:tcPr>
          <w:p w14:paraId="2AA2871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3824D8F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8A364B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2F5CF35E"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CF262B" w:rsidRPr="00A402D1" w14:paraId="42064187" w14:textId="77777777" w:rsidTr="008C411E">
        <w:trPr>
          <w:tblCellSpacing w:w="15" w:type="dxa"/>
        </w:trPr>
        <w:tc>
          <w:tcPr>
            <w:tcW w:w="0" w:type="auto"/>
            <w:vAlign w:val="center"/>
            <w:hideMark/>
          </w:tcPr>
          <w:p w14:paraId="0B7C0BC4"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30DC04F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03B667D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07BB9315"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CF262B" w:rsidRPr="00A402D1" w14:paraId="612A1939" w14:textId="77777777" w:rsidTr="008C411E">
        <w:trPr>
          <w:tblCellSpacing w:w="15" w:type="dxa"/>
        </w:trPr>
        <w:tc>
          <w:tcPr>
            <w:tcW w:w="0" w:type="auto"/>
            <w:vAlign w:val="center"/>
            <w:hideMark/>
          </w:tcPr>
          <w:p w14:paraId="050CBB07"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546FACFF"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5B4C87FB"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2097DC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CF262B" w:rsidRPr="00A402D1" w14:paraId="25E4D208" w14:textId="77777777" w:rsidTr="008C411E">
        <w:trPr>
          <w:tblCellSpacing w:w="15" w:type="dxa"/>
        </w:trPr>
        <w:tc>
          <w:tcPr>
            <w:tcW w:w="0" w:type="auto"/>
            <w:vAlign w:val="center"/>
            <w:hideMark/>
          </w:tcPr>
          <w:p w14:paraId="27167DD2"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24E59A29"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757EB91" w14:textId="77777777" w:rsidR="00CF262B" w:rsidRPr="00A402D1" w:rsidRDefault="00CF262B" w:rsidP="008C411E">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22F4D6E5" w14:textId="1708057C" w:rsidR="00CF262B" w:rsidRPr="00A402D1" w:rsidRDefault="00CF262B" w:rsidP="008C411E">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sidR="002D1FC5">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sidR="002D1FC5">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565A3148" w14:textId="77777777" w:rsidR="00CF262B" w:rsidRPr="00A402D1" w:rsidRDefault="00CF262B" w:rsidP="00CF262B">
      <w:pPr>
        <w:spacing w:after="0" w:line="360" w:lineRule="auto"/>
        <w:jc w:val="both"/>
        <w:rPr>
          <w:rFonts w:ascii="Times New Roman" w:hAnsi="Times New Roman" w:cs="Times New Roman"/>
          <w:b/>
          <w:bCs/>
          <w:color w:val="auto"/>
          <w:szCs w:val="24"/>
        </w:rPr>
      </w:pPr>
    </w:p>
    <w:p w14:paraId="0C9618D0" w14:textId="77777777" w:rsidR="00AC3768" w:rsidRPr="00A402D1" w:rsidRDefault="00AC3768">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42E5BA3C" w14:textId="192F35BF" w:rsidR="00CF262B" w:rsidRPr="00A402D1" w:rsidRDefault="00403E90" w:rsidP="009D121E">
      <w:pPr>
        <w:pStyle w:val="Heading2"/>
        <w:spacing w:line="360" w:lineRule="auto"/>
        <w:rPr>
          <w:rFonts w:ascii="Times New Roman" w:hAnsi="Times New Roman" w:cs="Times New Roman"/>
          <w:b/>
          <w:color w:val="auto"/>
          <w:sz w:val="28"/>
          <w:szCs w:val="28"/>
        </w:rPr>
      </w:pPr>
      <w:bookmarkStart w:id="173" w:name="_Toc204574147"/>
      <w:r w:rsidRPr="00A402D1">
        <w:rPr>
          <w:rFonts w:ascii="Times New Roman" w:hAnsi="Times New Roman" w:cs="Times New Roman"/>
          <w:b/>
          <w:color w:val="auto"/>
          <w:sz w:val="28"/>
          <w:szCs w:val="28"/>
        </w:rPr>
        <w:lastRenderedPageBreak/>
        <w:t>4.13</w:t>
      </w:r>
      <w:r w:rsidR="00CF262B" w:rsidRPr="00A402D1">
        <w:rPr>
          <w:rFonts w:ascii="Times New Roman" w:hAnsi="Times New Roman" w:cs="Times New Roman"/>
          <w:b/>
          <w:color w:val="auto"/>
          <w:sz w:val="28"/>
          <w:szCs w:val="28"/>
        </w:rPr>
        <w:tab/>
        <w:t>Bill of Engineering Measurement and Evaluation (BEME)</w:t>
      </w:r>
      <w:bookmarkEnd w:id="173"/>
    </w:p>
    <w:p w14:paraId="0226551C" w14:textId="1A73AE2D" w:rsidR="00CF262B" w:rsidRPr="00A402D1" w:rsidRDefault="00666F38" w:rsidP="00666F38">
      <w:pPr>
        <w:pStyle w:val="Caption"/>
        <w:rPr>
          <w:rFonts w:ascii="Times New Roman" w:hAnsi="Times New Roman" w:cs="Times New Roman"/>
          <w:i w:val="0"/>
          <w:color w:val="auto"/>
          <w:sz w:val="24"/>
          <w:szCs w:val="24"/>
        </w:rPr>
      </w:pPr>
      <w:bookmarkStart w:id="174" w:name="_Toc204047016"/>
      <w:r w:rsidRPr="00A402D1">
        <w:rPr>
          <w:rFonts w:ascii="Times New Roman" w:hAnsi="Times New Roman" w:cs="Times New Roman"/>
          <w:i w:val="0"/>
          <w:color w:val="auto"/>
          <w:sz w:val="24"/>
          <w:szCs w:val="24"/>
        </w:rPr>
        <w:t>Table 4.</w:t>
      </w:r>
      <w:r w:rsidRPr="00A402D1">
        <w:rPr>
          <w:rFonts w:ascii="Times New Roman" w:hAnsi="Times New Roman" w:cs="Times New Roman"/>
          <w:i w:val="0"/>
          <w:color w:val="auto"/>
          <w:sz w:val="24"/>
          <w:szCs w:val="24"/>
        </w:rPr>
        <w:fldChar w:fldCharType="begin"/>
      </w:r>
      <w:r w:rsidRPr="00A402D1">
        <w:rPr>
          <w:rFonts w:ascii="Times New Roman" w:hAnsi="Times New Roman" w:cs="Times New Roman"/>
          <w:i w:val="0"/>
          <w:color w:val="auto"/>
          <w:sz w:val="24"/>
          <w:szCs w:val="24"/>
        </w:rPr>
        <w:instrText xml:space="preserve"> SEQ Table \* ARABIC \s 1 </w:instrText>
      </w:r>
      <w:r w:rsidRPr="00A402D1">
        <w:rPr>
          <w:rFonts w:ascii="Times New Roman" w:hAnsi="Times New Roman" w:cs="Times New Roman"/>
          <w:i w:val="0"/>
          <w:color w:val="auto"/>
          <w:sz w:val="24"/>
          <w:szCs w:val="24"/>
        </w:rPr>
        <w:fldChar w:fldCharType="separate"/>
      </w:r>
      <w:r w:rsidRPr="00A402D1">
        <w:rPr>
          <w:rFonts w:ascii="Times New Roman" w:hAnsi="Times New Roman" w:cs="Times New Roman"/>
          <w:i w:val="0"/>
          <w:noProof/>
          <w:color w:val="auto"/>
          <w:sz w:val="24"/>
          <w:szCs w:val="24"/>
        </w:rPr>
        <w:t>5</w:t>
      </w:r>
      <w:r w:rsidRPr="00A402D1">
        <w:rPr>
          <w:rFonts w:ascii="Times New Roman" w:hAnsi="Times New Roman" w:cs="Times New Roman"/>
          <w:i w:val="0"/>
          <w:color w:val="auto"/>
          <w:sz w:val="24"/>
          <w:szCs w:val="24"/>
        </w:rPr>
        <w:fldChar w:fldCharType="end"/>
      </w:r>
      <w:r w:rsidR="00CF262B" w:rsidRPr="00A402D1">
        <w:rPr>
          <w:rStyle w:val="Strong"/>
          <w:rFonts w:ascii="Times New Roman" w:hAnsi="Times New Roman" w:cs="Times New Roman"/>
          <w:b w:val="0"/>
          <w:i w:val="0"/>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CF262B" w:rsidRPr="00A402D1" w14:paraId="15654D18" w14:textId="77777777" w:rsidTr="00AC3768">
        <w:trPr>
          <w:tblHeader/>
          <w:tblCellSpacing w:w="15" w:type="dxa"/>
          <w:jc w:val="center"/>
        </w:trPr>
        <w:tc>
          <w:tcPr>
            <w:tcW w:w="0" w:type="auto"/>
            <w:vAlign w:val="center"/>
            <w:hideMark/>
          </w:tcPr>
          <w:p w14:paraId="139BC753"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S/N</w:t>
            </w:r>
          </w:p>
        </w:tc>
        <w:tc>
          <w:tcPr>
            <w:tcW w:w="5273" w:type="dxa"/>
            <w:vAlign w:val="center"/>
            <w:hideMark/>
          </w:tcPr>
          <w:p w14:paraId="5A3A7ED0"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Component/Item Description</w:t>
            </w:r>
          </w:p>
        </w:tc>
        <w:tc>
          <w:tcPr>
            <w:tcW w:w="870" w:type="dxa"/>
            <w:vAlign w:val="center"/>
            <w:hideMark/>
          </w:tcPr>
          <w:p w14:paraId="111FE33B"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Qty</w:t>
            </w:r>
          </w:p>
        </w:tc>
        <w:tc>
          <w:tcPr>
            <w:tcW w:w="1409" w:type="dxa"/>
            <w:vAlign w:val="center"/>
            <w:hideMark/>
          </w:tcPr>
          <w:p w14:paraId="0F5D16F8"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Unit Price (₦)</w:t>
            </w:r>
          </w:p>
        </w:tc>
        <w:tc>
          <w:tcPr>
            <w:tcW w:w="1214" w:type="dxa"/>
            <w:vAlign w:val="center"/>
            <w:hideMark/>
          </w:tcPr>
          <w:p w14:paraId="0146D4FB" w14:textId="77777777" w:rsidR="00CF262B" w:rsidRPr="00A402D1" w:rsidRDefault="00CF262B" w:rsidP="008C411E">
            <w:pPr>
              <w:jc w:val="both"/>
              <w:rPr>
                <w:rFonts w:ascii="Times New Roman" w:hAnsi="Times New Roman" w:cs="Times New Roman"/>
                <w:b/>
                <w:bCs/>
                <w:color w:val="auto"/>
                <w:szCs w:val="24"/>
              </w:rPr>
            </w:pPr>
            <w:r w:rsidRPr="00A402D1">
              <w:rPr>
                <w:rStyle w:val="Strong"/>
                <w:rFonts w:ascii="Times New Roman" w:hAnsi="Times New Roman" w:cs="Times New Roman"/>
                <w:color w:val="auto"/>
                <w:szCs w:val="24"/>
              </w:rPr>
              <w:t>Total Cost (₦)</w:t>
            </w:r>
          </w:p>
        </w:tc>
      </w:tr>
      <w:tr w:rsidR="00CF262B" w:rsidRPr="00A402D1" w14:paraId="67E9C830" w14:textId="77777777" w:rsidTr="00AC3768">
        <w:trPr>
          <w:tblCellSpacing w:w="15" w:type="dxa"/>
          <w:jc w:val="center"/>
        </w:trPr>
        <w:tc>
          <w:tcPr>
            <w:tcW w:w="0" w:type="auto"/>
            <w:vAlign w:val="center"/>
            <w:hideMark/>
          </w:tcPr>
          <w:p w14:paraId="6A4B562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67340F1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5334828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08081B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7CFBEE16"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CF262B" w:rsidRPr="00A402D1" w14:paraId="3A4BEE64" w14:textId="77777777" w:rsidTr="00AC3768">
        <w:trPr>
          <w:tblCellSpacing w:w="15" w:type="dxa"/>
          <w:jc w:val="center"/>
        </w:trPr>
        <w:tc>
          <w:tcPr>
            <w:tcW w:w="0" w:type="auto"/>
            <w:vAlign w:val="center"/>
            <w:hideMark/>
          </w:tcPr>
          <w:p w14:paraId="0EB1BF9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540EE74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5ACA90B0" w14:textId="58E08A11" w:rsidR="00CF262B" w:rsidRPr="00A402D1" w:rsidRDefault="00C6738D" w:rsidP="008C411E">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81D953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11F3352E" w14:textId="4B579B2E" w:rsidR="00CF262B" w:rsidRPr="00A402D1" w:rsidRDefault="00C6738D" w:rsidP="008C411E">
            <w:pPr>
              <w:jc w:val="both"/>
              <w:rPr>
                <w:rFonts w:ascii="Times New Roman" w:hAnsi="Times New Roman" w:cs="Times New Roman"/>
                <w:color w:val="auto"/>
                <w:szCs w:val="24"/>
              </w:rPr>
            </w:pPr>
            <w:r>
              <w:rPr>
                <w:rFonts w:ascii="Times New Roman" w:hAnsi="Times New Roman" w:cs="Times New Roman"/>
                <w:color w:val="auto"/>
                <w:szCs w:val="24"/>
              </w:rPr>
              <w:t>1,2</w:t>
            </w:r>
            <w:r w:rsidR="00CF262B" w:rsidRPr="00A402D1">
              <w:rPr>
                <w:rFonts w:ascii="Times New Roman" w:hAnsi="Times New Roman" w:cs="Times New Roman"/>
                <w:color w:val="auto"/>
                <w:szCs w:val="24"/>
              </w:rPr>
              <w:t>00,000</w:t>
            </w:r>
          </w:p>
        </w:tc>
      </w:tr>
      <w:tr w:rsidR="00CF262B" w:rsidRPr="00A402D1" w14:paraId="11D9138A" w14:textId="77777777" w:rsidTr="00AC3768">
        <w:trPr>
          <w:tblCellSpacing w:w="15" w:type="dxa"/>
          <w:jc w:val="center"/>
        </w:trPr>
        <w:tc>
          <w:tcPr>
            <w:tcW w:w="0" w:type="auto"/>
            <w:vAlign w:val="center"/>
            <w:hideMark/>
          </w:tcPr>
          <w:p w14:paraId="0E05538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7D61929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2342A2E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E7104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60C21CD5"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CF262B" w:rsidRPr="00A402D1" w14:paraId="5337DD74" w14:textId="77777777" w:rsidTr="00AC3768">
        <w:trPr>
          <w:tblCellSpacing w:w="15" w:type="dxa"/>
          <w:jc w:val="center"/>
        </w:trPr>
        <w:tc>
          <w:tcPr>
            <w:tcW w:w="0" w:type="auto"/>
            <w:vAlign w:val="center"/>
            <w:hideMark/>
          </w:tcPr>
          <w:p w14:paraId="4FCF47C9"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5E01BBC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038D2E9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5A40146A"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675C18F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CF262B" w:rsidRPr="00A402D1" w14:paraId="1D3CE78F" w14:textId="77777777" w:rsidTr="00AC3768">
        <w:trPr>
          <w:tblCellSpacing w:w="15" w:type="dxa"/>
          <w:jc w:val="center"/>
        </w:trPr>
        <w:tc>
          <w:tcPr>
            <w:tcW w:w="0" w:type="auto"/>
            <w:vAlign w:val="center"/>
            <w:hideMark/>
          </w:tcPr>
          <w:p w14:paraId="21379DC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6DACD80C"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1AE92EC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7EB39F9D"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4BFF53C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CF262B" w:rsidRPr="00A402D1" w14:paraId="743A60F3" w14:textId="77777777" w:rsidTr="00AC3768">
        <w:trPr>
          <w:tblCellSpacing w:w="15" w:type="dxa"/>
          <w:jc w:val="center"/>
        </w:trPr>
        <w:tc>
          <w:tcPr>
            <w:tcW w:w="0" w:type="auto"/>
            <w:vAlign w:val="center"/>
            <w:hideMark/>
          </w:tcPr>
          <w:p w14:paraId="448C27A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4FD8F45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5121EDC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1DAB5B56"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1DBB1A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CF262B" w:rsidRPr="00A402D1" w14:paraId="4F21447A" w14:textId="77777777" w:rsidTr="00AC3768">
        <w:trPr>
          <w:tblCellSpacing w:w="15" w:type="dxa"/>
          <w:jc w:val="center"/>
        </w:trPr>
        <w:tc>
          <w:tcPr>
            <w:tcW w:w="0" w:type="auto"/>
            <w:vAlign w:val="center"/>
            <w:hideMark/>
          </w:tcPr>
          <w:p w14:paraId="7EA646F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4BFD086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453965A9"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45FDEE5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39AD79AA"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CF262B" w:rsidRPr="00A402D1" w14:paraId="115D9096" w14:textId="77777777" w:rsidTr="00AC3768">
        <w:trPr>
          <w:tblCellSpacing w:w="15" w:type="dxa"/>
          <w:jc w:val="center"/>
        </w:trPr>
        <w:tc>
          <w:tcPr>
            <w:tcW w:w="0" w:type="auto"/>
            <w:vAlign w:val="center"/>
            <w:hideMark/>
          </w:tcPr>
          <w:p w14:paraId="4A4CCE5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7F95C20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2F40F37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69C7DD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38506AB"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CF262B" w:rsidRPr="00A402D1" w14:paraId="3FF41F3B" w14:textId="77777777" w:rsidTr="00AC3768">
        <w:trPr>
          <w:tblCellSpacing w:w="15" w:type="dxa"/>
          <w:jc w:val="center"/>
        </w:trPr>
        <w:tc>
          <w:tcPr>
            <w:tcW w:w="0" w:type="auto"/>
            <w:vAlign w:val="center"/>
            <w:hideMark/>
          </w:tcPr>
          <w:p w14:paraId="4D808263"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5616FD22"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4AF9F42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7217ED68"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1AFB90F1"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CF262B" w:rsidRPr="00A402D1" w14:paraId="7830EE38" w14:textId="77777777" w:rsidTr="00AC3768">
        <w:trPr>
          <w:tblCellSpacing w:w="15" w:type="dxa"/>
          <w:jc w:val="center"/>
        </w:trPr>
        <w:tc>
          <w:tcPr>
            <w:tcW w:w="0" w:type="auto"/>
            <w:vAlign w:val="center"/>
            <w:hideMark/>
          </w:tcPr>
          <w:p w14:paraId="135EDE52"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3983B8F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CD3E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38E58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4ACB66BB"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CF262B" w:rsidRPr="00A402D1" w14:paraId="5C25A182" w14:textId="77777777" w:rsidTr="00AC3768">
        <w:trPr>
          <w:tblCellSpacing w:w="15" w:type="dxa"/>
          <w:jc w:val="center"/>
        </w:trPr>
        <w:tc>
          <w:tcPr>
            <w:tcW w:w="0" w:type="auto"/>
            <w:vAlign w:val="center"/>
            <w:hideMark/>
          </w:tcPr>
          <w:p w14:paraId="082FD5D4"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2E2AE6AE"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3EE071A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4376238F"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263F0EC0" w14:textId="77777777" w:rsidR="00CF262B" w:rsidRPr="00A402D1" w:rsidRDefault="00CF262B" w:rsidP="008C411E">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2AB1D630" w14:textId="7B353596" w:rsidR="00CF262B" w:rsidRPr="00A402D1" w:rsidRDefault="00CF262B" w:rsidP="00AC3768">
      <w:pPr>
        <w:pStyle w:val="NormalWeb"/>
        <w:jc w:val="center"/>
        <w:rPr>
          <w:color w:val="auto"/>
        </w:rPr>
      </w:pPr>
      <w:r w:rsidRPr="00A402D1">
        <w:rPr>
          <w:rStyle w:val="Strong"/>
          <w:color w:val="auto"/>
        </w:rPr>
        <w:t>Total Estimated Cost</w:t>
      </w:r>
      <w:r w:rsidRPr="00A402D1">
        <w:rPr>
          <w:color w:val="auto"/>
        </w:rPr>
        <w:t xml:space="preserve"> </w:t>
      </w:r>
      <w:r w:rsidRPr="00A402D1">
        <w:rPr>
          <w:rStyle w:val="Strong"/>
          <w:color w:val="auto"/>
        </w:rPr>
        <w:t>₦</w:t>
      </w:r>
      <w:r w:rsidR="00C6738D">
        <w:rPr>
          <w:rStyle w:val="Strong"/>
          <w:color w:val="auto"/>
        </w:rPr>
        <w:t>2</w:t>
      </w:r>
      <w:r w:rsidRPr="00A402D1">
        <w:rPr>
          <w:rStyle w:val="Strong"/>
          <w:color w:val="auto"/>
        </w:rPr>
        <w:t>,</w:t>
      </w:r>
      <w:r w:rsidR="00C6738D">
        <w:rPr>
          <w:rStyle w:val="Strong"/>
          <w:color w:val="auto"/>
        </w:rPr>
        <w:t>590</w:t>
      </w:r>
      <w:r w:rsidRPr="00A402D1">
        <w:rPr>
          <w:rStyle w:val="Strong"/>
          <w:color w:val="auto"/>
        </w:rPr>
        <w:t>,000</w:t>
      </w:r>
    </w:p>
    <w:p w14:paraId="0372C0BD" w14:textId="77777777" w:rsidR="00CF262B" w:rsidRPr="00A402D1" w:rsidRDefault="00CF262B" w:rsidP="00CF262B">
      <w:pPr>
        <w:spacing w:after="0" w:line="360" w:lineRule="auto"/>
        <w:jc w:val="both"/>
        <w:rPr>
          <w:rFonts w:ascii="Times New Roman" w:hAnsi="Times New Roman" w:cs="Times New Roman"/>
          <w:b/>
          <w:bCs/>
          <w:color w:val="auto"/>
          <w:szCs w:val="24"/>
        </w:rPr>
      </w:pPr>
    </w:p>
    <w:p w14:paraId="78540AC0" w14:textId="77777777" w:rsidR="00CF262B" w:rsidRPr="00A402D1" w:rsidRDefault="00CF262B" w:rsidP="00CF262B">
      <w:pPr>
        <w:pStyle w:val="ListParagraph"/>
        <w:spacing w:before="100" w:beforeAutospacing="1" w:after="100" w:afterAutospacing="1" w:line="360" w:lineRule="auto"/>
        <w:jc w:val="both"/>
        <w:rPr>
          <w:rFonts w:ascii="Times New Roman" w:eastAsia="Times New Roman" w:hAnsi="Times New Roman" w:cs="Times New Roman"/>
          <w:color w:val="auto"/>
          <w:szCs w:val="24"/>
        </w:rPr>
      </w:pPr>
    </w:p>
    <w:p w14:paraId="71BCEF2A" w14:textId="77777777" w:rsidR="00F144D3" w:rsidRPr="00A402D1" w:rsidRDefault="00F144D3" w:rsidP="00F144D3">
      <w:pPr>
        <w:rPr>
          <w:color w:val="auto"/>
        </w:rPr>
      </w:pPr>
    </w:p>
    <w:p w14:paraId="78300DF9" w14:textId="77777777" w:rsidR="00F144D3" w:rsidRPr="00A402D1" w:rsidRDefault="00F144D3" w:rsidP="00F144D3">
      <w:pPr>
        <w:rPr>
          <w:color w:val="auto"/>
        </w:rPr>
      </w:pPr>
    </w:p>
    <w:p w14:paraId="66950310" w14:textId="77777777" w:rsidR="00F144D3" w:rsidRPr="00A402D1" w:rsidRDefault="00F144D3" w:rsidP="00F144D3">
      <w:pPr>
        <w:rPr>
          <w:color w:val="auto"/>
        </w:rPr>
      </w:pPr>
    </w:p>
    <w:p w14:paraId="7DA37585" w14:textId="77777777" w:rsidR="00F144D3" w:rsidRPr="00A402D1" w:rsidRDefault="00F144D3" w:rsidP="00F144D3">
      <w:pPr>
        <w:rPr>
          <w:color w:val="auto"/>
        </w:rPr>
      </w:pPr>
    </w:p>
    <w:p w14:paraId="68AAD825" w14:textId="05DD1844" w:rsidR="00414848" w:rsidRPr="00A402D1" w:rsidRDefault="00414848" w:rsidP="00644527">
      <w:pPr>
        <w:pStyle w:val="Heading1"/>
        <w:spacing w:line="360" w:lineRule="auto"/>
        <w:jc w:val="center"/>
        <w:rPr>
          <w:rFonts w:ascii="Times New Roman" w:hAnsi="Times New Roman" w:cs="Times New Roman"/>
          <w:b/>
          <w:color w:val="auto"/>
          <w:sz w:val="28"/>
          <w:szCs w:val="28"/>
        </w:rPr>
      </w:pPr>
      <w:bookmarkStart w:id="175" w:name="_Toc203664820"/>
      <w:bookmarkStart w:id="176" w:name="_Toc204574148"/>
      <w:r w:rsidRPr="00A402D1">
        <w:rPr>
          <w:rFonts w:ascii="Times New Roman" w:hAnsi="Times New Roman" w:cs="Times New Roman"/>
          <w:b/>
          <w:color w:val="auto"/>
          <w:sz w:val="28"/>
          <w:szCs w:val="28"/>
        </w:rPr>
        <w:lastRenderedPageBreak/>
        <w:t>CHAPTER FIVE</w:t>
      </w:r>
      <w:bookmarkEnd w:id="175"/>
      <w:bookmarkEnd w:id="176"/>
    </w:p>
    <w:p w14:paraId="7D32F1E2" w14:textId="334A50BE" w:rsidR="00414848" w:rsidRPr="00B303C8" w:rsidRDefault="00414848" w:rsidP="007D42A8">
      <w:pPr>
        <w:pStyle w:val="Heading1"/>
        <w:spacing w:line="360" w:lineRule="auto"/>
        <w:rPr>
          <w:rFonts w:ascii="Times New Roman" w:hAnsi="Times New Roman" w:cs="Times New Roman"/>
          <w:b/>
          <w:bCs/>
          <w:color w:val="auto"/>
        </w:rPr>
      </w:pPr>
      <w:bookmarkStart w:id="177" w:name="_Toc203664821"/>
      <w:bookmarkStart w:id="178" w:name="_Toc204574149"/>
      <w:r w:rsidRPr="00B303C8">
        <w:rPr>
          <w:rFonts w:ascii="Times New Roman" w:hAnsi="Times New Roman" w:cs="Times New Roman"/>
          <w:b/>
          <w:bCs/>
          <w:color w:val="auto"/>
        </w:rPr>
        <w:t>5.0 CONCLUSION AND RECOMMENDATION</w:t>
      </w:r>
      <w:bookmarkEnd w:id="177"/>
      <w:bookmarkEnd w:id="178"/>
    </w:p>
    <w:p w14:paraId="26766144" w14:textId="0251E1DB" w:rsidR="00414848" w:rsidRPr="00644527" w:rsidRDefault="00BB5842" w:rsidP="007D42A8">
      <w:pPr>
        <w:pStyle w:val="Heading2"/>
        <w:spacing w:line="240" w:lineRule="auto"/>
        <w:rPr>
          <w:rFonts w:ascii="Times New Roman" w:hAnsi="Times New Roman" w:cs="Times New Roman"/>
          <w:b/>
          <w:bCs/>
          <w:color w:val="auto"/>
          <w:sz w:val="28"/>
          <w:szCs w:val="28"/>
        </w:rPr>
      </w:pPr>
      <w:bookmarkStart w:id="179" w:name="_Toc203664822"/>
      <w:bookmarkStart w:id="180" w:name="_Toc204574150"/>
      <w:r w:rsidRPr="00644527">
        <w:rPr>
          <w:rFonts w:ascii="Times New Roman" w:hAnsi="Times New Roman" w:cs="Times New Roman"/>
          <w:b/>
          <w:bCs/>
          <w:color w:val="auto"/>
          <w:sz w:val="28"/>
          <w:szCs w:val="28"/>
        </w:rPr>
        <w:t>5.1 CONCLUSION</w:t>
      </w:r>
      <w:bookmarkEnd w:id="179"/>
      <w:bookmarkEnd w:id="180"/>
    </w:p>
    <w:p w14:paraId="267E326A" w14:textId="77777777" w:rsidR="00414848" w:rsidRPr="00A402D1" w:rsidRDefault="00414848" w:rsidP="00644527">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5260D5A3" w14:textId="77777777" w:rsidR="00414848" w:rsidRPr="00A402D1" w:rsidRDefault="00414848" w:rsidP="00BB5842">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67F0B2D7" w14:textId="0805FBB0" w:rsidR="00414848" w:rsidRPr="00A402D1" w:rsidRDefault="009B7D26" w:rsidP="00644527">
      <w:pPr>
        <w:pStyle w:val="Heading2"/>
        <w:spacing w:line="360" w:lineRule="auto"/>
        <w:rPr>
          <w:rFonts w:ascii="Times New Roman" w:hAnsi="Times New Roman" w:cs="Times New Roman"/>
          <w:b/>
          <w:color w:val="auto"/>
          <w:sz w:val="28"/>
        </w:rPr>
      </w:pPr>
      <w:bookmarkStart w:id="182" w:name="_Toc203664824"/>
      <w:bookmarkStart w:id="183" w:name="_Toc204574151"/>
      <w:r w:rsidRPr="00A402D1">
        <w:rPr>
          <w:rFonts w:ascii="Times New Roman" w:hAnsi="Times New Roman" w:cs="Times New Roman"/>
          <w:b/>
          <w:color w:val="auto"/>
          <w:sz w:val="28"/>
        </w:rPr>
        <w:t>5.2 RECOMMENDATIONS</w:t>
      </w:r>
      <w:bookmarkEnd w:id="182"/>
      <w:bookmarkEnd w:id="183"/>
    </w:p>
    <w:p w14:paraId="1809E023" w14:textId="77777777" w:rsidR="00414848" w:rsidRPr="00A402D1" w:rsidRDefault="00414848" w:rsidP="00644527">
      <w:pPr>
        <w:pStyle w:val="NormalWeb"/>
        <w:spacing w:line="360" w:lineRule="auto"/>
        <w:jc w:val="both"/>
        <w:rPr>
          <w:color w:val="auto"/>
        </w:rPr>
      </w:pPr>
      <w:r w:rsidRPr="00A402D1">
        <w:rPr>
          <w:color w:val="auto"/>
        </w:rPr>
        <w:t>Based on the experience and outcomes of this project, the following recommendations are proposed:</w:t>
      </w:r>
    </w:p>
    <w:p w14:paraId="4DE8661F" w14:textId="6F1C286C" w:rsidR="00414848" w:rsidRPr="00A402D1" w:rsidRDefault="00414848" w:rsidP="007D42A8">
      <w:pPr>
        <w:pStyle w:val="NormalWeb"/>
        <w:numPr>
          <w:ilvl w:val="0"/>
          <w:numId w:val="48"/>
        </w:numPr>
        <w:spacing w:line="360" w:lineRule="auto"/>
        <w:jc w:val="both"/>
        <w:rPr>
          <w:color w:val="auto"/>
        </w:rPr>
      </w:pPr>
      <w:r w:rsidRPr="00A402D1">
        <w:rPr>
          <w:color w:val="auto"/>
        </w:rPr>
        <w:t>Install lithium-ion batteries in place of lead-acid types to reduce weight, increase lifespan, and improve depth-of-discharge efficiency.</w:t>
      </w:r>
    </w:p>
    <w:p w14:paraId="67A29112"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Implement hybrid systems with dual-energy inputs, such as grid and wind, for redundancy.</w:t>
      </w:r>
    </w:p>
    <w:p w14:paraId="62A44943"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Include advanced inverters with Wi-Fi, remote diagnostics, and over-the-air firmware updates.</w:t>
      </w:r>
    </w:p>
    <w:p w14:paraId="539B747E" w14:textId="77777777" w:rsidR="00414848" w:rsidRPr="00A402D1" w:rsidRDefault="00414848" w:rsidP="00644527">
      <w:pPr>
        <w:pStyle w:val="NormalWeb"/>
        <w:numPr>
          <w:ilvl w:val="0"/>
          <w:numId w:val="48"/>
        </w:numPr>
        <w:spacing w:line="360" w:lineRule="auto"/>
        <w:jc w:val="both"/>
        <w:rPr>
          <w:color w:val="auto"/>
        </w:rPr>
      </w:pPr>
      <w:r w:rsidRPr="00A402D1">
        <w:rPr>
          <w:color w:val="auto"/>
        </w:rPr>
        <w:t xml:space="preserve">Introduce </w:t>
      </w:r>
      <w:r w:rsidRPr="00A402D1">
        <w:rPr>
          <w:rStyle w:val="Strong"/>
          <w:b w:val="0"/>
          <w:color w:val="auto"/>
        </w:rPr>
        <w:t>solar energy subsidies</w:t>
      </w:r>
      <w:r w:rsidRPr="00A402D1">
        <w:rPr>
          <w:b/>
          <w:color w:val="auto"/>
        </w:rPr>
        <w:t xml:space="preserve"> </w:t>
      </w:r>
      <w:r w:rsidRPr="00A402D1">
        <w:rPr>
          <w:color w:val="auto"/>
        </w:rPr>
        <w:t xml:space="preserve">and </w:t>
      </w:r>
      <w:r w:rsidRPr="00A402D1">
        <w:rPr>
          <w:rStyle w:val="Strong"/>
          <w:b w:val="0"/>
          <w:color w:val="auto"/>
        </w:rPr>
        <w:t>tax relief</w:t>
      </w:r>
      <w:r w:rsidRPr="00A402D1">
        <w:rPr>
          <w:b/>
          <w:color w:val="auto"/>
        </w:rPr>
        <w:t xml:space="preserve"> </w:t>
      </w:r>
      <w:r w:rsidRPr="00A402D1">
        <w:rPr>
          <w:color w:val="auto"/>
        </w:rPr>
        <w:t>for households adopting hybrid inverters.</w:t>
      </w:r>
    </w:p>
    <w:p w14:paraId="0DD0E7DC"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Enforce building energy codes that support pre-installation of rooftop solar mounts.</w:t>
      </w:r>
    </w:p>
    <w:p w14:paraId="225B8D7C"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Expand access to green energy financing via microloans or pay-as-you-go solar platforms.</w:t>
      </w:r>
    </w:p>
    <w:p w14:paraId="2D4F881E" w14:textId="77777777" w:rsidR="00414848" w:rsidRPr="00A402D1" w:rsidRDefault="00414848" w:rsidP="00644527">
      <w:pPr>
        <w:pStyle w:val="NormalWeb"/>
        <w:numPr>
          <w:ilvl w:val="0"/>
          <w:numId w:val="48"/>
        </w:numPr>
        <w:spacing w:line="360" w:lineRule="auto"/>
        <w:jc w:val="both"/>
        <w:rPr>
          <w:color w:val="auto"/>
        </w:rPr>
      </w:pPr>
      <w:r w:rsidRPr="00A402D1">
        <w:rPr>
          <w:color w:val="auto"/>
        </w:rPr>
        <w:t>Integrate hybrid inverter design and installation into electrical engineering curricula.</w:t>
      </w:r>
    </w:p>
    <w:p w14:paraId="5F25B7F8" w14:textId="77777777" w:rsidR="00414848" w:rsidRPr="00A402D1" w:rsidRDefault="00414848" w:rsidP="00644527">
      <w:pPr>
        <w:pStyle w:val="NormalWeb"/>
        <w:numPr>
          <w:ilvl w:val="0"/>
          <w:numId w:val="48"/>
        </w:numPr>
        <w:spacing w:line="360" w:lineRule="auto"/>
        <w:jc w:val="both"/>
        <w:rPr>
          <w:color w:val="auto"/>
        </w:rPr>
      </w:pPr>
      <w:r w:rsidRPr="00A402D1">
        <w:rPr>
          <w:color w:val="auto"/>
        </w:rPr>
        <w:t>Organize hands-on workshops for students and technicians.</w:t>
      </w:r>
    </w:p>
    <w:p w14:paraId="450F9377" w14:textId="77777777" w:rsidR="00414848" w:rsidRPr="00A402D1" w:rsidRDefault="00414848" w:rsidP="00644527">
      <w:pPr>
        <w:pStyle w:val="NormalWeb"/>
        <w:numPr>
          <w:ilvl w:val="0"/>
          <w:numId w:val="48"/>
        </w:numPr>
        <w:spacing w:line="360" w:lineRule="auto"/>
        <w:jc w:val="both"/>
        <w:rPr>
          <w:color w:val="auto"/>
        </w:rPr>
      </w:pPr>
      <w:r w:rsidRPr="00A402D1">
        <w:rPr>
          <w:color w:val="auto"/>
        </w:rPr>
        <w:lastRenderedPageBreak/>
        <w:t>Collaborate with solar companies for internship and industrial training placements.</w:t>
      </w:r>
    </w:p>
    <w:p w14:paraId="01990511" w14:textId="77777777" w:rsidR="00414848" w:rsidRPr="00A402D1" w:rsidRDefault="00414848" w:rsidP="00644527">
      <w:pPr>
        <w:pStyle w:val="NormalWeb"/>
        <w:numPr>
          <w:ilvl w:val="0"/>
          <w:numId w:val="48"/>
        </w:numPr>
        <w:spacing w:line="360" w:lineRule="auto"/>
        <w:jc w:val="both"/>
        <w:rPr>
          <w:color w:val="auto"/>
        </w:rPr>
      </w:pPr>
      <w:r w:rsidRPr="00A402D1">
        <w:rPr>
          <w:color w:val="auto"/>
        </w:rPr>
        <w:t>Host community sensitization campaigns on energy efficiency, load prioritization, and system maintenance.</w:t>
      </w:r>
    </w:p>
    <w:p w14:paraId="6663FF91" w14:textId="77777777" w:rsidR="00414848" w:rsidRPr="00A402D1" w:rsidRDefault="00414848" w:rsidP="00644527">
      <w:pPr>
        <w:pStyle w:val="NormalWeb"/>
        <w:numPr>
          <w:ilvl w:val="0"/>
          <w:numId w:val="48"/>
        </w:numPr>
        <w:spacing w:line="360" w:lineRule="auto"/>
        <w:jc w:val="both"/>
        <w:rPr>
          <w:color w:val="auto"/>
        </w:rPr>
      </w:pPr>
      <w:r w:rsidRPr="00A402D1">
        <w:rPr>
          <w:color w:val="auto"/>
        </w:rPr>
        <w:t>Encourage data-sharing platforms for users to compare performance metrics and learn from each other.</w:t>
      </w:r>
    </w:p>
    <w:p w14:paraId="255045D4" w14:textId="03D14871" w:rsidR="00414848" w:rsidRPr="00A402D1" w:rsidRDefault="009B7D26" w:rsidP="00644527">
      <w:pPr>
        <w:pStyle w:val="Heading2"/>
        <w:spacing w:line="360" w:lineRule="auto"/>
        <w:rPr>
          <w:rFonts w:ascii="Times New Roman" w:hAnsi="Times New Roman" w:cs="Times New Roman"/>
          <w:b/>
          <w:color w:val="auto"/>
          <w:sz w:val="28"/>
        </w:rPr>
      </w:pPr>
      <w:bookmarkStart w:id="184" w:name="_Toc203664825"/>
      <w:bookmarkStart w:id="185" w:name="_Toc204574152"/>
      <w:r w:rsidRPr="00A402D1">
        <w:rPr>
          <w:rFonts w:ascii="Times New Roman" w:hAnsi="Times New Roman" w:cs="Times New Roman"/>
          <w:b/>
          <w:color w:val="auto"/>
          <w:sz w:val="28"/>
        </w:rPr>
        <w:t>5.3 OPPORTUNITIES FOR FUTURE WORK</w:t>
      </w:r>
      <w:bookmarkEnd w:id="184"/>
      <w:bookmarkEnd w:id="185"/>
    </w:p>
    <w:p w14:paraId="1393A764" w14:textId="77777777" w:rsidR="00414848" w:rsidRPr="00A402D1" w:rsidRDefault="00414848" w:rsidP="00644527">
      <w:pPr>
        <w:pStyle w:val="NormalWeb"/>
        <w:spacing w:line="360" w:lineRule="auto"/>
        <w:jc w:val="both"/>
        <w:rPr>
          <w:color w:val="auto"/>
        </w:rPr>
      </w:pPr>
      <w:r w:rsidRPr="00A402D1">
        <w:rPr>
          <w:color w:val="auto"/>
        </w:rPr>
        <w:t>The following areas are proposed for further research and system enhancement:</w:t>
      </w:r>
    </w:p>
    <w:p w14:paraId="228964D9"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Hybridization with Wind Energy</w:t>
      </w:r>
      <w:r w:rsidRPr="00A402D1">
        <w:rPr>
          <w:color w:val="auto"/>
        </w:rPr>
        <w:t>: Especially useful in regions with high wind speeds, enabling energy generation 24/7.</w:t>
      </w:r>
    </w:p>
    <w:p w14:paraId="0BEE912E"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Real-Time Data Analytics</w:t>
      </w:r>
      <w:r w:rsidRPr="00A402D1">
        <w:rPr>
          <w:color w:val="auto"/>
        </w:rPr>
        <w:t>: Integrate cloud-connected sensors to track power trends and predict system performance.</w:t>
      </w:r>
    </w:p>
    <w:p w14:paraId="5A445BF7" w14:textId="77777777" w:rsidR="00414848" w:rsidRPr="00A402D1" w:rsidRDefault="00414848" w:rsidP="00644527">
      <w:pPr>
        <w:pStyle w:val="NormalWeb"/>
        <w:numPr>
          <w:ilvl w:val="0"/>
          <w:numId w:val="49"/>
        </w:numPr>
        <w:spacing w:line="360" w:lineRule="auto"/>
        <w:jc w:val="both"/>
        <w:rPr>
          <w:color w:val="auto"/>
        </w:rPr>
      </w:pPr>
      <w:r w:rsidRPr="00A402D1">
        <w:rPr>
          <w:rStyle w:val="Strong"/>
          <w:b w:val="0"/>
          <w:color w:val="auto"/>
        </w:rPr>
        <w:t>Artificial Intelligence (AI)</w:t>
      </w:r>
      <w:r w:rsidRPr="00A402D1">
        <w:rPr>
          <w:color w:val="auto"/>
        </w:rPr>
        <w:t xml:space="preserve"> for load prediction and energy management.</w:t>
      </w:r>
    </w:p>
    <w:p w14:paraId="648292A9" w14:textId="77777777" w:rsidR="00644527" w:rsidRDefault="00414848" w:rsidP="00644527">
      <w:pPr>
        <w:pStyle w:val="NormalWeb"/>
        <w:numPr>
          <w:ilvl w:val="0"/>
          <w:numId w:val="49"/>
        </w:numPr>
        <w:spacing w:line="360" w:lineRule="auto"/>
        <w:jc w:val="both"/>
        <w:rPr>
          <w:color w:val="auto"/>
        </w:rPr>
      </w:pPr>
      <w:r w:rsidRPr="00A402D1">
        <w:rPr>
          <w:rStyle w:val="Strong"/>
          <w:b w:val="0"/>
          <w:color w:val="auto"/>
        </w:rPr>
        <w:t>Smart Grid Integration</w:t>
      </w:r>
      <w:r w:rsidRPr="00A402D1">
        <w:rPr>
          <w:color w:val="auto"/>
        </w:rPr>
        <w:t xml:space="preserve"> for load shedding, energy sharing, and distributed generation.</w:t>
      </w:r>
    </w:p>
    <w:p w14:paraId="4309B9DB" w14:textId="0A7AB24F" w:rsidR="00414848" w:rsidRPr="00644527" w:rsidRDefault="00644527" w:rsidP="00644527">
      <w:pPr>
        <w:pStyle w:val="Heading1"/>
        <w:jc w:val="center"/>
        <w:rPr>
          <w:rFonts w:ascii="Times New Roman" w:eastAsia="Times New Roman" w:hAnsi="Times New Roman" w:cs="Times New Roman"/>
          <w:b/>
          <w:bCs/>
          <w:sz w:val="24"/>
          <w:szCs w:val="24"/>
        </w:rPr>
      </w:pPr>
      <w:r>
        <w:br w:type="page"/>
      </w:r>
      <w:bookmarkStart w:id="186" w:name="_Toc204574153"/>
      <w:r w:rsidR="00414848" w:rsidRPr="00644527">
        <w:rPr>
          <w:rFonts w:ascii="Times New Roman" w:hAnsi="Times New Roman" w:cs="Times New Roman"/>
          <w:b/>
          <w:bCs/>
          <w:color w:val="auto"/>
        </w:rPr>
        <w:lastRenderedPageBreak/>
        <w:t>REFERENCE</w:t>
      </w:r>
      <w:bookmarkEnd w:id="186"/>
    </w:p>
    <w:p w14:paraId="6F0CBDB9" w14:textId="77777777" w:rsidR="00AC3768" w:rsidRPr="00A402D1" w:rsidRDefault="00AC3768" w:rsidP="00FC598B">
      <w:pPr>
        <w:pStyle w:val="NormalWeb"/>
        <w:ind w:left="720" w:hanging="720"/>
        <w:jc w:val="both"/>
        <w:rPr>
          <w:color w:val="auto"/>
        </w:rPr>
      </w:pPr>
      <w:r w:rsidRPr="00A402D1">
        <w:rPr>
          <w:color w:val="auto"/>
        </w:rPr>
        <w:t xml:space="preserve">Abubakar, M., Ibrahim, M., &amp; Abdullahi, A. (2021). Techno-economic analysis of stand-alone solar PV systems in rural Nigeria. </w:t>
      </w:r>
      <w:r w:rsidRPr="00A402D1">
        <w:rPr>
          <w:rStyle w:val="Emphasis"/>
          <w:color w:val="auto"/>
        </w:rPr>
        <w:t>Renewable Energy Focus, 36</w:t>
      </w:r>
      <w:r w:rsidRPr="00A402D1">
        <w:rPr>
          <w:color w:val="auto"/>
        </w:rPr>
        <w:t xml:space="preserve">, 85–96. </w:t>
      </w:r>
    </w:p>
    <w:p w14:paraId="56D74F87" w14:textId="77777777" w:rsidR="00AC3768" w:rsidRPr="00A402D1" w:rsidRDefault="00AC3768" w:rsidP="00FC598B">
      <w:pPr>
        <w:pStyle w:val="NormalWeb"/>
        <w:ind w:left="720" w:hanging="720"/>
        <w:jc w:val="both"/>
        <w:rPr>
          <w:color w:val="auto"/>
        </w:rPr>
      </w:pPr>
      <w:proofErr w:type="spellStart"/>
      <w:r w:rsidRPr="00A402D1">
        <w:rPr>
          <w:color w:val="auto"/>
        </w:rPr>
        <w:t>Akikur</w:t>
      </w:r>
      <w:proofErr w:type="spellEnd"/>
      <w:r w:rsidRPr="00A402D1">
        <w:rPr>
          <w:color w:val="auto"/>
        </w:rPr>
        <w:t xml:space="preserve">, R. K., </w:t>
      </w:r>
      <w:proofErr w:type="spellStart"/>
      <w:r w:rsidRPr="00A402D1">
        <w:rPr>
          <w:color w:val="auto"/>
        </w:rPr>
        <w:t>Saidur</w:t>
      </w:r>
      <w:proofErr w:type="spellEnd"/>
      <w:r w:rsidRPr="00A402D1">
        <w:rPr>
          <w:color w:val="auto"/>
        </w:rPr>
        <w:t xml:space="preserve">, R., Ping, H. W., &amp; Ullah, K. R. (2013). Comparative study of standalone and hybrid solar energy systems suitable for off-grid rural electrification: A review. </w:t>
      </w:r>
      <w:r w:rsidRPr="00A402D1">
        <w:rPr>
          <w:rStyle w:val="Emphasis"/>
          <w:color w:val="auto"/>
        </w:rPr>
        <w:t>Renewable and Sustainable Energy Reviews, 27</w:t>
      </w:r>
      <w:r w:rsidRPr="00A402D1">
        <w:rPr>
          <w:color w:val="auto"/>
        </w:rPr>
        <w:t>, 738–752. https://doi.org/10.1016/j.rser.2013.06.043</w:t>
      </w:r>
    </w:p>
    <w:p w14:paraId="0AB579C2" w14:textId="1D12C87C" w:rsidR="00AC3768" w:rsidRPr="00A402D1" w:rsidRDefault="00AC3768" w:rsidP="00FC598B">
      <w:pPr>
        <w:spacing w:before="100" w:beforeAutospacing="1" w:after="100" w:afterAutospacing="1" w:line="240" w:lineRule="auto"/>
        <w:ind w:left="720" w:hanging="720"/>
        <w:jc w:val="both"/>
        <w:rPr>
          <w:rFonts w:ascii="Times New Roman" w:hAnsi="Times New Roman" w:cs="Times New Roman"/>
          <w:color w:val="auto"/>
        </w:rPr>
      </w:pPr>
      <w:r w:rsidRPr="00A402D1">
        <w:rPr>
          <w:rFonts w:ascii="Times New Roman" w:hAnsi="Times New Roman" w:cs="Times New Roman"/>
          <w:color w:val="auto"/>
        </w:rPr>
        <w:t xml:space="preserve">Balcombe, P., Rigby, D., &amp; </w:t>
      </w:r>
      <w:proofErr w:type="spellStart"/>
      <w:r w:rsidRPr="00A402D1">
        <w:rPr>
          <w:rFonts w:ascii="Times New Roman" w:hAnsi="Times New Roman" w:cs="Times New Roman"/>
          <w:color w:val="auto"/>
        </w:rPr>
        <w:t>Azapagic</w:t>
      </w:r>
      <w:proofErr w:type="spellEnd"/>
      <w:r w:rsidRPr="00A402D1">
        <w:rPr>
          <w:rFonts w:ascii="Times New Roman" w:hAnsi="Times New Roman" w:cs="Times New Roman"/>
          <w:color w:val="auto"/>
        </w:rPr>
        <w:t xml:space="preserve">, A. (2015). Energy self-sufficiency, grid connection and social impacts: A comparative study of solar PV systems. </w:t>
      </w:r>
      <w:r w:rsidRPr="00A402D1">
        <w:rPr>
          <w:rStyle w:val="Emphasis"/>
          <w:rFonts w:ascii="Times New Roman" w:hAnsi="Times New Roman" w:cs="Times New Roman"/>
          <w:color w:val="auto"/>
        </w:rPr>
        <w:t>Energy Policy, 85</w:t>
      </w:r>
      <w:r w:rsidRPr="00A402D1">
        <w:rPr>
          <w:rFonts w:ascii="Times New Roman" w:hAnsi="Times New Roman" w:cs="Times New Roman"/>
          <w:color w:val="auto"/>
        </w:rPr>
        <w:t>, 354–365.</w:t>
      </w:r>
    </w:p>
    <w:p w14:paraId="43CE18FC" w14:textId="77777777" w:rsidR="009A4829" w:rsidRPr="00A402D1" w:rsidRDefault="009A4829" w:rsidP="00FC598B">
      <w:pPr>
        <w:pStyle w:val="NormalWeb"/>
        <w:ind w:left="720" w:hanging="720"/>
        <w:rPr>
          <w:color w:val="auto"/>
        </w:rPr>
      </w:pPr>
      <w:proofErr w:type="spellStart"/>
      <w:r w:rsidRPr="00A402D1">
        <w:rPr>
          <w:color w:val="auto"/>
        </w:rPr>
        <w:t>BatteryHub</w:t>
      </w:r>
      <w:proofErr w:type="spellEnd"/>
      <w:r w:rsidRPr="00A402D1">
        <w:rPr>
          <w:color w:val="auto"/>
        </w:rPr>
        <w:t xml:space="preserve"> Nigeria. (2025). </w:t>
      </w:r>
      <w:r w:rsidRPr="00A402D1">
        <w:rPr>
          <w:rStyle w:val="Emphasis"/>
          <w:color w:val="auto"/>
        </w:rPr>
        <w:t>48V battery bank assembled from 4 × 12V deep-cycle batteries</w:t>
      </w:r>
      <w:r w:rsidRPr="00A402D1">
        <w:rPr>
          <w:color w:val="auto"/>
        </w:rPr>
        <w:t>.</w:t>
      </w:r>
    </w:p>
    <w:p w14:paraId="5887158A" w14:textId="126717D2" w:rsidR="009A4829" w:rsidRPr="00A402D1" w:rsidRDefault="009A4829" w:rsidP="00FC598B">
      <w:pPr>
        <w:pStyle w:val="NormalWeb"/>
        <w:ind w:left="720" w:hanging="720"/>
        <w:jc w:val="both"/>
        <w:rPr>
          <w:color w:val="auto"/>
        </w:rPr>
      </w:pPr>
      <w:r w:rsidRPr="00A402D1">
        <w:rPr>
          <w:color w:val="auto"/>
        </w:rPr>
        <w:t xml:space="preserve">Byrne, R. H. (2017). </w:t>
      </w:r>
      <w:r w:rsidRPr="00A402D1">
        <w:rPr>
          <w:i/>
          <w:iCs w:val="0"/>
          <w:color w:val="auto"/>
        </w:rPr>
        <w:t>Energy management system architecture</w:t>
      </w:r>
      <w:r w:rsidRPr="00A402D1">
        <w:rPr>
          <w:color w:val="auto"/>
        </w:rPr>
        <w:t xml:space="preserve"> [Diagram]. In </w:t>
      </w:r>
      <w:r w:rsidRPr="00A402D1">
        <w:rPr>
          <w:i/>
          <w:iCs w:val="0"/>
          <w:color w:val="auto"/>
        </w:rPr>
        <w:t>Energy Management and Optimization Methods for Grid Energy Storage Systems</w:t>
      </w:r>
      <w:r w:rsidRPr="00A402D1">
        <w:rPr>
          <w:color w:val="auto"/>
        </w:rPr>
        <w:t xml:space="preserve">. ResearchGate. Retrieved from </w:t>
      </w:r>
      <w:hyperlink r:id="rId27" w:tgtFrame="_new" w:history="1">
        <w:r w:rsidRPr="00A402D1">
          <w:rPr>
            <w:color w:val="auto"/>
            <w:u w:val="single"/>
          </w:rPr>
          <w:t>https://www.researchgate.net/figure/Energy-management-system-architecture_fig6_319281880</w:t>
        </w:r>
      </w:hyperlink>
    </w:p>
    <w:p w14:paraId="672BEC02"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Chauhan, A., &amp; Saini, R. P. (2014). A review on integrated renewable energy system based power generation for stand-alone applications. </w:t>
      </w:r>
      <w:r w:rsidRPr="00A402D1">
        <w:rPr>
          <w:rStyle w:val="Emphasis"/>
          <w:rFonts w:ascii="Times New Roman" w:hAnsi="Times New Roman" w:cs="Times New Roman"/>
          <w:color w:val="auto"/>
          <w:szCs w:val="24"/>
        </w:rPr>
        <w:t>Renewable and Sustainable Energy Reviews, 38</w:t>
      </w:r>
      <w:r w:rsidRPr="00A402D1">
        <w:rPr>
          <w:rFonts w:ascii="Times New Roman" w:hAnsi="Times New Roman" w:cs="Times New Roman"/>
          <w:color w:val="auto"/>
          <w:szCs w:val="24"/>
        </w:rPr>
        <w:t>, 99–120.</w:t>
      </w:r>
    </w:p>
    <w:p w14:paraId="589D1A40" w14:textId="77777777" w:rsidR="00011C1A" w:rsidRPr="00A402D1" w:rsidRDefault="00011C1A" w:rsidP="00FC598B">
      <w:pPr>
        <w:pStyle w:val="NormalWeb"/>
        <w:ind w:left="720" w:hanging="720"/>
        <w:rPr>
          <w:color w:val="auto"/>
        </w:rPr>
      </w:pPr>
      <w:proofErr w:type="spellStart"/>
      <w:r w:rsidRPr="00A402D1">
        <w:rPr>
          <w:color w:val="auto"/>
        </w:rPr>
        <w:t>ElecSecure</w:t>
      </w:r>
      <w:proofErr w:type="spellEnd"/>
      <w:r w:rsidRPr="00A402D1">
        <w:rPr>
          <w:color w:val="auto"/>
        </w:rPr>
        <w:t xml:space="preserve"> Systems. (2025). </w:t>
      </w:r>
      <w:r w:rsidRPr="00A402D1">
        <w:rPr>
          <w:rStyle w:val="Emphasis"/>
          <w:color w:val="auto"/>
        </w:rPr>
        <w:t>Protective devices: breakers, SPD, and earthing</w:t>
      </w:r>
      <w:r w:rsidRPr="00A402D1">
        <w:rPr>
          <w:color w:val="auto"/>
        </w:rPr>
        <w:t>.</w:t>
      </w:r>
    </w:p>
    <w:p w14:paraId="403A707B" w14:textId="77777777" w:rsidR="00011C1A" w:rsidRPr="00A402D1" w:rsidRDefault="00011C1A" w:rsidP="00FC598B">
      <w:pPr>
        <w:pStyle w:val="NormalWeb"/>
        <w:ind w:left="720" w:hanging="720"/>
        <w:rPr>
          <w:color w:val="auto"/>
        </w:rPr>
      </w:pPr>
      <w:proofErr w:type="spellStart"/>
      <w:r w:rsidRPr="00A402D1">
        <w:rPr>
          <w:color w:val="auto"/>
        </w:rPr>
        <w:t>FuseTech</w:t>
      </w:r>
      <w:proofErr w:type="spellEnd"/>
      <w:r w:rsidRPr="00A402D1">
        <w:rPr>
          <w:color w:val="auto"/>
        </w:rPr>
        <w:t xml:space="preserve"> Africa. (2025). </w:t>
      </w:r>
      <w:r w:rsidRPr="00A402D1">
        <w:rPr>
          <w:rStyle w:val="Emphasis"/>
          <w:color w:val="auto"/>
        </w:rPr>
        <w:t>Battery fuse blocks installed on DC circuit</w:t>
      </w:r>
      <w:r w:rsidRPr="00A402D1">
        <w:rPr>
          <w:color w:val="auto"/>
        </w:rPr>
        <w:t>.</w:t>
      </w:r>
    </w:p>
    <w:p w14:paraId="3AB7B5C3" w14:textId="77777777" w:rsidR="00011C1A" w:rsidRPr="00A402D1" w:rsidRDefault="00011C1A" w:rsidP="00FC598B">
      <w:pPr>
        <w:pStyle w:val="NormalWeb"/>
        <w:ind w:left="720" w:hanging="720"/>
        <w:rPr>
          <w:color w:val="auto"/>
        </w:rPr>
      </w:pPr>
      <w:proofErr w:type="spellStart"/>
      <w:r w:rsidRPr="00A402D1">
        <w:rPr>
          <w:color w:val="auto"/>
        </w:rPr>
        <w:t>GreenCell</w:t>
      </w:r>
      <w:proofErr w:type="spellEnd"/>
      <w:r w:rsidRPr="00A402D1">
        <w:rPr>
          <w:color w:val="auto"/>
        </w:rPr>
        <w:t xml:space="preserve"> Energy. (2025). </w:t>
      </w:r>
      <w:r w:rsidRPr="00A402D1">
        <w:rPr>
          <w:rStyle w:val="Emphasis"/>
          <w:color w:val="auto"/>
        </w:rPr>
        <w:t>Deep-cycle lead-acid battery 12V 200Ah</w:t>
      </w:r>
      <w:r w:rsidRPr="00A402D1">
        <w:rPr>
          <w:color w:val="auto"/>
        </w:rPr>
        <w:t>.</w:t>
      </w:r>
    </w:p>
    <w:p w14:paraId="1B0A06AF" w14:textId="77777777" w:rsidR="00414848" w:rsidRPr="00A402D1" w:rsidRDefault="00414848" w:rsidP="00FC598B">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Hossain, M. S., </w:t>
      </w:r>
      <w:proofErr w:type="spellStart"/>
      <w:r w:rsidRPr="00A402D1">
        <w:rPr>
          <w:rFonts w:ascii="Times New Roman" w:hAnsi="Times New Roman" w:cs="Times New Roman"/>
          <w:color w:val="auto"/>
          <w:szCs w:val="24"/>
        </w:rPr>
        <w:t>Mekhilef</w:t>
      </w:r>
      <w:proofErr w:type="spellEnd"/>
      <w:r w:rsidRPr="00A402D1">
        <w:rPr>
          <w:rFonts w:ascii="Times New Roman" w:hAnsi="Times New Roman" w:cs="Times New Roman"/>
          <w:color w:val="auto"/>
          <w:szCs w:val="24"/>
        </w:rPr>
        <w:t xml:space="preserve">, S., &amp; Olatomiwa, L. (2019). Performance analysis of hybrid off-grid renewable energy systems. </w:t>
      </w:r>
      <w:r w:rsidRPr="00A402D1">
        <w:rPr>
          <w:rStyle w:val="Emphasis"/>
          <w:rFonts w:ascii="Times New Roman" w:hAnsi="Times New Roman" w:cs="Times New Roman"/>
          <w:color w:val="auto"/>
          <w:szCs w:val="24"/>
        </w:rPr>
        <w:t>Renewable and Sustainable Energy Reviews, 100</w:t>
      </w:r>
      <w:r w:rsidRPr="00A402D1">
        <w:rPr>
          <w:rFonts w:ascii="Times New Roman" w:hAnsi="Times New Roman" w:cs="Times New Roman"/>
          <w:color w:val="auto"/>
          <w:szCs w:val="24"/>
        </w:rPr>
        <w:t>, 437–458.</w:t>
      </w:r>
    </w:p>
    <w:p w14:paraId="7AB51183" w14:textId="7A21111D" w:rsidR="00011C1A" w:rsidRPr="00A402D1" w:rsidRDefault="00011C1A" w:rsidP="00FC598B">
      <w:pPr>
        <w:pStyle w:val="NormalWeb"/>
        <w:ind w:left="720" w:hanging="720"/>
        <w:rPr>
          <w:color w:val="auto"/>
        </w:rPr>
      </w:pPr>
      <w:proofErr w:type="spellStart"/>
      <w:r w:rsidRPr="00A402D1">
        <w:rPr>
          <w:color w:val="auto"/>
        </w:rPr>
        <w:t>InverterExperts</w:t>
      </w:r>
      <w:proofErr w:type="spellEnd"/>
      <w:r w:rsidRPr="00A402D1">
        <w:rPr>
          <w:color w:val="auto"/>
        </w:rPr>
        <w:t xml:space="preserve">. (2025). </w:t>
      </w:r>
      <w:r w:rsidRPr="00A402D1">
        <w:rPr>
          <w:rStyle w:val="Emphasis"/>
          <w:color w:val="auto"/>
        </w:rPr>
        <w:t>Pure sine wave output display on inverter</w:t>
      </w:r>
      <w:r w:rsidRPr="00A402D1">
        <w:rPr>
          <w:color w:val="auto"/>
        </w:rPr>
        <w:t>.</w:t>
      </w:r>
    </w:p>
    <w:p w14:paraId="6AAF2803"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402D1">
        <w:rPr>
          <w:rFonts w:ascii="Times New Roman" w:hAnsi="Times New Roman" w:cs="Times New Roman"/>
          <w:color w:val="auto"/>
          <w:szCs w:val="24"/>
        </w:rPr>
        <w:t>Ikejemba</w:t>
      </w:r>
      <w:proofErr w:type="spellEnd"/>
      <w:r w:rsidRPr="00A402D1">
        <w:rPr>
          <w:rFonts w:ascii="Times New Roman" w:hAnsi="Times New Roman" w:cs="Times New Roman"/>
          <w:color w:val="auto"/>
          <w:szCs w:val="24"/>
        </w:rPr>
        <w:t xml:space="preserve">, E. C. X., Schuur, P. C., Van </w:t>
      </w:r>
      <w:proofErr w:type="spellStart"/>
      <w:r w:rsidRPr="00A402D1">
        <w:rPr>
          <w:rFonts w:ascii="Times New Roman" w:hAnsi="Times New Roman" w:cs="Times New Roman"/>
          <w:color w:val="auto"/>
          <w:szCs w:val="24"/>
        </w:rPr>
        <w:t>Hillegersberg</w:t>
      </w:r>
      <w:proofErr w:type="spellEnd"/>
      <w:r w:rsidRPr="00A402D1">
        <w:rPr>
          <w:rFonts w:ascii="Times New Roman" w:hAnsi="Times New Roman" w:cs="Times New Roman"/>
          <w:color w:val="auto"/>
          <w:szCs w:val="24"/>
        </w:rPr>
        <w:t xml:space="preserve">, J., &amp; Adegbite, A. (2016). Failures and causes of renewable energy projects in sub-Saharan Africa. </w:t>
      </w:r>
      <w:r w:rsidRPr="00A402D1">
        <w:rPr>
          <w:rStyle w:val="Emphasis"/>
          <w:rFonts w:ascii="Times New Roman" w:hAnsi="Times New Roman" w:cs="Times New Roman"/>
          <w:color w:val="auto"/>
          <w:szCs w:val="24"/>
        </w:rPr>
        <w:t>Renewable Energy, 102</w:t>
      </w:r>
      <w:r w:rsidRPr="00A402D1">
        <w:rPr>
          <w:rFonts w:ascii="Times New Roman" w:hAnsi="Times New Roman" w:cs="Times New Roman"/>
          <w:color w:val="auto"/>
          <w:szCs w:val="24"/>
        </w:rPr>
        <w:t>, 234–241.</w:t>
      </w:r>
    </w:p>
    <w:p w14:paraId="5C9EDD05"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Ishola, O., &amp; Ajayi, O. O. (2021). Design and implementation of hybrid solar system in rural Nigeria. </w:t>
      </w:r>
      <w:r w:rsidRPr="00A402D1">
        <w:rPr>
          <w:rStyle w:val="Emphasis"/>
          <w:rFonts w:ascii="Times New Roman" w:hAnsi="Times New Roman" w:cs="Times New Roman"/>
          <w:color w:val="auto"/>
          <w:szCs w:val="24"/>
        </w:rPr>
        <w:t>International Journal of Engineering Research and Applications, 11</w:t>
      </w:r>
      <w:r w:rsidRPr="00A402D1">
        <w:rPr>
          <w:rFonts w:ascii="Times New Roman" w:hAnsi="Times New Roman" w:cs="Times New Roman"/>
          <w:color w:val="auto"/>
          <w:szCs w:val="24"/>
        </w:rPr>
        <w:t>(5), 16–23.</w:t>
      </w:r>
    </w:p>
    <w:p w14:paraId="5ADB3AAA" w14:textId="77777777" w:rsidR="00011C1A" w:rsidRPr="00A402D1" w:rsidRDefault="00011C1A" w:rsidP="00FC598B">
      <w:pPr>
        <w:pStyle w:val="NormalWeb"/>
        <w:ind w:left="720" w:hanging="720"/>
        <w:jc w:val="both"/>
        <w:rPr>
          <w:color w:val="auto"/>
        </w:rPr>
      </w:pPr>
      <w:r w:rsidRPr="00A402D1">
        <w:rPr>
          <w:color w:val="auto"/>
        </w:rPr>
        <w:t xml:space="preserve">Jibril, A. G., &amp; Musa, A. B. (2022). Improving Nigeria’s energy security through decentralized renewable systems. </w:t>
      </w:r>
      <w:r w:rsidRPr="00A402D1">
        <w:rPr>
          <w:rStyle w:val="Emphasis"/>
          <w:color w:val="auto"/>
        </w:rPr>
        <w:t>Scientific African, 17</w:t>
      </w:r>
      <w:r w:rsidRPr="00A402D1">
        <w:rPr>
          <w:color w:val="auto"/>
        </w:rPr>
        <w:t>, e01439.</w:t>
      </w:r>
    </w:p>
    <w:p w14:paraId="619A7B19" w14:textId="77777777" w:rsidR="00011C1A" w:rsidRPr="00A402D1" w:rsidRDefault="00011C1A" w:rsidP="00FC598B">
      <w:pPr>
        <w:spacing w:before="100" w:beforeAutospacing="1" w:after="100" w:afterAutospacing="1" w:line="240" w:lineRule="auto"/>
        <w:ind w:left="720" w:hanging="720"/>
        <w:jc w:val="both"/>
        <w:rPr>
          <w:rFonts w:ascii="Times New Roman" w:hAnsi="Times New Roman" w:cs="Times New Roman"/>
          <w:color w:val="auto"/>
          <w:szCs w:val="24"/>
        </w:rPr>
      </w:pPr>
    </w:p>
    <w:p w14:paraId="5591F22A"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 xml:space="preserve">Larcher, D.,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xml:space="preserve">, J. M. (2015). Towards greener and more sustainable batteries. </w:t>
      </w:r>
      <w:r w:rsidRPr="00A402D1">
        <w:rPr>
          <w:rStyle w:val="Emphasis"/>
          <w:rFonts w:ascii="Times New Roman" w:hAnsi="Times New Roman" w:cs="Times New Roman"/>
          <w:color w:val="auto"/>
          <w:szCs w:val="24"/>
        </w:rPr>
        <w:t>Nature Chemistry, 7</w:t>
      </w:r>
      <w:r w:rsidRPr="00A402D1">
        <w:rPr>
          <w:rFonts w:ascii="Times New Roman" w:hAnsi="Times New Roman" w:cs="Times New Roman"/>
          <w:color w:val="auto"/>
          <w:szCs w:val="24"/>
        </w:rPr>
        <w:t xml:space="preserve">(1), 19–29. </w:t>
      </w:r>
    </w:p>
    <w:p w14:paraId="74FE4BA1" w14:textId="77777777" w:rsidR="00011C1A" w:rsidRPr="00A402D1" w:rsidRDefault="00011C1A" w:rsidP="00FC598B">
      <w:pPr>
        <w:pStyle w:val="NormalWeb"/>
        <w:ind w:left="720" w:hanging="720"/>
        <w:jc w:val="both"/>
        <w:rPr>
          <w:color w:val="auto"/>
        </w:rPr>
      </w:pPr>
      <w:r w:rsidRPr="00A402D1">
        <w:rPr>
          <w:color w:val="auto"/>
        </w:rPr>
        <w:t xml:space="preserve">Mulugeta, B., &amp; Raji, A. O. (2022). Performance analysis of a hybrid solar-diesel microgrid for Nigerian rural electrification. </w:t>
      </w:r>
      <w:r w:rsidRPr="00A402D1">
        <w:rPr>
          <w:rStyle w:val="Emphasis"/>
          <w:color w:val="auto"/>
        </w:rPr>
        <w:t>Energy Reports, 8</w:t>
      </w:r>
      <w:r w:rsidRPr="00A402D1">
        <w:rPr>
          <w:color w:val="auto"/>
        </w:rPr>
        <w:t>, 451–463.</w:t>
      </w:r>
    </w:p>
    <w:p w14:paraId="1F7F62CE" w14:textId="5A4D8DEB" w:rsidR="00011C1A" w:rsidRPr="00A402D1" w:rsidRDefault="00011C1A" w:rsidP="00FC598B">
      <w:pPr>
        <w:pStyle w:val="NormalWeb"/>
        <w:ind w:left="720" w:hanging="720"/>
        <w:jc w:val="both"/>
        <w:rPr>
          <w:color w:val="auto"/>
        </w:rPr>
      </w:pPr>
      <w:proofErr w:type="spellStart"/>
      <w:r w:rsidRPr="00A402D1">
        <w:rPr>
          <w:color w:val="auto"/>
        </w:rPr>
        <w:t>Misbrener</w:t>
      </w:r>
      <w:proofErr w:type="spellEnd"/>
      <w:r w:rsidRPr="00A402D1">
        <w:rPr>
          <w:color w:val="auto"/>
        </w:rPr>
        <w:t xml:space="preserve">, K. (2016, May). </w:t>
      </w:r>
      <w:r w:rsidRPr="00A402D1">
        <w:rPr>
          <w:i/>
          <w:iCs w:val="0"/>
          <w:color w:val="auto"/>
        </w:rPr>
        <w:t>Different types of solar inverters</w:t>
      </w:r>
      <w:r w:rsidRPr="00A402D1">
        <w:rPr>
          <w:color w:val="auto"/>
        </w:rPr>
        <w:t xml:space="preserve">. Solar Power World. Retrieved from </w:t>
      </w:r>
      <w:hyperlink r:id="rId28" w:history="1">
        <w:r w:rsidRPr="00A402D1">
          <w:rPr>
            <w:rStyle w:val="Hyperlink"/>
            <w:color w:val="auto"/>
          </w:rPr>
          <w:t>https://www.solarpowerworldonline.com/2016/05/different-types-solar-inverters/</w:t>
        </w:r>
      </w:hyperlink>
    </w:p>
    <w:p w14:paraId="5B041DEE"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Nwankwo, C. A., Okonkwo, E. C., &amp; Onwuka, S. C. (2019). Design and Economic Evaluation of a Solar-Hybrid Power System. </w:t>
      </w:r>
      <w:r w:rsidRPr="00A402D1">
        <w:rPr>
          <w:rStyle w:val="Emphasis"/>
          <w:rFonts w:ascii="Times New Roman" w:hAnsi="Times New Roman" w:cs="Times New Roman"/>
          <w:color w:val="auto"/>
          <w:szCs w:val="24"/>
        </w:rPr>
        <w:t>Nigerian Journal of Solar Energy, 30</w:t>
      </w:r>
      <w:r w:rsidRPr="00A402D1">
        <w:rPr>
          <w:rFonts w:ascii="Times New Roman" w:hAnsi="Times New Roman" w:cs="Times New Roman"/>
          <w:color w:val="auto"/>
          <w:szCs w:val="24"/>
        </w:rPr>
        <w:t>(1), 33–41.</w:t>
      </w:r>
    </w:p>
    <w:p w14:paraId="21970C6C" w14:textId="77777777" w:rsidR="00011C1A" w:rsidRPr="00A402D1" w:rsidRDefault="00011C1A" w:rsidP="00FC598B">
      <w:pPr>
        <w:pStyle w:val="NormalWeb"/>
        <w:ind w:left="720" w:hanging="720"/>
        <w:jc w:val="both"/>
        <w:rPr>
          <w:color w:val="auto"/>
        </w:rPr>
      </w:pPr>
      <w:proofErr w:type="spellStart"/>
      <w:r w:rsidRPr="00A402D1">
        <w:rPr>
          <w:color w:val="auto"/>
        </w:rPr>
        <w:t>Ogedengbe</w:t>
      </w:r>
      <w:proofErr w:type="spellEnd"/>
      <w:r w:rsidRPr="00A402D1">
        <w:rPr>
          <w:color w:val="auto"/>
        </w:rPr>
        <w:t xml:space="preserve">, T. I., &amp; Olatomiwa, L. (2020). Comparative analysis of hybrid renewable energy systems for remote locations in Nigeria. </w:t>
      </w:r>
      <w:r w:rsidRPr="00A402D1">
        <w:rPr>
          <w:rStyle w:val="Emphasis"/>
          <w:color w:val="auto"/>
        </w:rPr>
        <w:t>Energy Reports, 6</w:t>
      </w:r>
      <w:r w:rsidRPr="00A402D1">
        <w:rPr>
          <w:color w:val="auto"/>
        </w:rPr>
        <w:t>, 2403–2412.</w:t>
      </w:r>
    </w:p>
    <w:p w14:paraId="59B215B8" w14:textId="77777777" w:rsidR="0054555D" w:rsidRDefault="0054555D" w:rsidP="00FC598B">
      <w:pPr>
        <w:pStyle w:val="NormalWeb"/>
        <w:ind w:left="720" w:hanging="720"/>
        <w:jc w:val="both"/>
        <w:rPr>
          <w:color w:val="auto"/>
        </w:rPr>
      </w:pPr>
      <w:proofErr w:type="spellStart"/>
      <w:r w:rsidRPr="00A402D1">
        <w:rPr>
          <w:color w:val="auto"/>
        </w:rPr>
        <w:t>Ogueke</w:t>
      </w:r>
      <w:proofErr w:type="spellEnd"/>
      <w:r w:rsidRPr="00A402D1">
        <w:rPr>
          <w:color w:val="auto"/>
        </w:rPr>
        <w:t xml:space="preserve">, N. V., Okoro, O. I., &amp; </w:t>
      </w:r>
      <w:proofErr w:type="spellStart"/>
      <w:r w:rsidRPr="00A402D1">
        <w:rPr>
          <w:color w:val="auto"/>
        </w:rPr>
        <w:t>Ezeanyim</w:t>
      </w:r>
      <w:proofErr w:type="spellEnd"/>
      <w:r w:rsidRPr="00A402D1">
        <w:rPr>
          <w:color w:val="auto"/>
        </w:rPr>
        <w:t xml:space="preserve">, B. E. (2020). Sustainable energy potential and policy strategies in Nigeria: A critical review. </w:t>
      </w:r>
      <w:r w:rsidRPr="00A402D1">
        <w:rPr>
          <w:rStyle w:val="Emphasis"/>
          <w:color w:val="auto"/>
        </w:rPr>
        <w:t>Energy Strategy Reviews, 31</w:t>
      </w:r>
      <w:r w:rsidRPr="00A402D1">
        <w:rPr>
          <w:color w:val="auto"/>
        </w:rPr>
        <w:t>, 100527.</w:t>
      </w:r>
    </w:p>
    <w:p w14:paraId="051CE88C" w14:textId="41120938" w:rsidR="0054555D" w:rsidRDefault="0054555D" w:rsidP="00FC598B">
      <w:pPr>
        <w:pStyle w:val="NormalWeb"/>
        <w:ind w:left="720" w:hanging="720"/>
        <w:jc w:val="both"/>
        <w:rPr>
          <w:color w:val="auto"/>
        </w:rPr>
      </w:pPr>
      <w:proofErr w:type="spellStart"/>
      <w:r w:rsidRPr="00A402D1">
        <w:rPr>
          <w:color w:val="auto"/>
        </w:rPr>
        <w:t>Ohunakin</w:t>
      </w:r>
      <w:proofErr w:type="spellEnd"/>
      <w:r w:rsidRPr="00A402D1">
        <w:rPr>
          <w:color w:val="auto"/>
        </w:rPr>
        <w:t xml:space="preserve">, O. S., </w:t>
      </w:r>
      <w:proofErr w:type="spellStart"/>
      <w:r w:rsidRPr="00A402D1">
        <w:rPr>
          <w:color w:val="auto"/>
        </w:rPr>
        <w:t>Adaramola</w:t>
      </w:r>
      <w:proofErr w:type="spellEnd"/>
      <w:r w:rsidRPr="00A402D1">
        <w:rPr>
          <w:color w:val="auto"/>
        </w:rPr>
        <w:t xml:space="preserve">, M. S., </w:t>
      </w:r>
      <w:proofErr w:type="spellStart"/>
      <w:r w:rsidRPr="00A402D1">
        <w:rPr>
          <w:color w:val="auto"/>
        </w:rPr>
        <w:t>Oyewola</w:t>
      </w:r>
      <w:proofErr w:type="spellEnd"/>
      <w:r w:rsidRPr="00A402D1">
        <w:rPr>
          <w:color w:val="auto"/>
        </w:rPr>
        <w:t xml:space="preserve">, O. M., &amp; Fagbenle, R. O. (2014). Solar energy development in Nigeria: Drivers and barriers. </w:t>
      </w:r>
      <w:r w:rsidRPr="00A402D1">
        <w:rPr>
          <w:rStyle w:val="Emphasis"/>
          <w:color w:val="auto"/>
        </w:rPr>
        <w:t>Renewable and Sustainable Energy Reviews, 32</w:t>
      </w:r>
      <w:r w:rsidRPr="00A402D1">
        <w:rPr>
          <w:color w:val="auto"/>
        </w:rPr>
        <w:t>, 294–301.</w:t>
      </w:r>
    </w:p>
    <w:p w14:paraId="434870F0" w14:textId="167CFC74" w:rsidR="0054555D" w:rsidRDefault="0054555D" w:rsidP="00FC598B">
      <w:pPr>
        <w:pStyle w:val="NormalWeb"/>
        <w:ind w:left="720" w:hanging="720"/>
        <w:jc w:val="both"/>
        <w:rPr>
          <w:color w:val="auto"/>
        </w:rPr>
      </w:pPr>
      <w:proofErr w:type="spellStart"/>
      <w:r w:rsidRPr="00A402D1">
        <w:rPr>
          <w:color w:val="auto"/>
        </w:rPr>
        <w:t>Ojokoh</w:t>
      </w:r>
      <w:proofErr w:type="spellEnd"/>
      <w:r w:rsidRPr="00A402D1">
        <w:rPr>
          <w:color w:val="auto"/>
        </w:rPr>
        <w:t xml:space="preserve">, B. A., Adesanya, A. A., &amp; </w:t>
      </w:r>
      <w:proofErr w:type="spellStart"/>
      <w:r w:rsidRPr="00A402D1">
        <w:rPr>
          <w:color w:val="auto"/>
        </w:rPr>
        <w:t>Oloruntoba</w:t>
      </w:r>
      <w:proofErr w:type="spellEnd"/>
      <w:r w:rsidRPr="00A402D1">
        <w:rPr>
          <w:color w:val="auto"/>
        </w:rPr>
        <w:t xml:space="preserve">, S. A. (2021). Awareness and adoption of solar energy systems in Nigeria: Challenges and strategies. </w:t>
      </w:r>
      <w:proofErr w:type="spellStart"/>
      <w:r w:rsidRPr="00A402D1">
        <w:rPr>
          <w:rStyle w:val="Emphasis"/>
          <w:color w:val="auto"/>
        </w:rPr>
        <w:t>Heliyon</w:t>
      </w:r>
      <w:proofErr w:type="spellEnd"/>
      <w:r w:rsidRPr="00A402D1">
        <w:rPr>
          <w:rStyle w:val="Emphasis"/>
          <w:color w:val="auto"/>
        </w:rPr>
        <w:t>, 7</w:t>
      </w:r>
      <w:r w:rsidRPr="00A402D1">
        <w:rPr>
          <w:color w:val="auto"/>
        </w:rPr>
        <w:t>(12), e08517.</w:t>
      </w:r>
    </w:p>
    <w:p w14:paraId="53EDB878" w14:textId="79BC6A3B" w:rsidR="0054555D" w:rsidRDefault="0054555D" w:rsidP="00FC598B">
      <w:pPr>
        <w:pStyle w:val="NormalWeb"/>
        <w:ind w:left="720" w:hanging="720"/>
        <w:jc w:val="both"/>
        <w:rPr>
          <w:color w:val="auto"/>
        </w:rPr>
      </w:pPr>
      <w:r w:rsidRPr="00A402D1">
        <w:rPr>
          <w:color w:val="auto"/>
        </w:rPr>
        <w:t xml:space="preserve">Oyedepo, S. O. (2012). Energy and sustainable development in Nigeria: The way forward. </w:t>
      </w:r>
      <w:r w:rsidRPr="00A402D1">
        <w:rPr>
          <w:rStyle w:val="Emphasis"/>
          <w:color w:val="auto"/>
        </w:rPr>
        <w:t>Energy, Sustainability and Society, 2</w:t>
      </w:r>
      <w:r w:rsidRPr="00A402D1">
        <w:rPr>
          <w:color w:val="auto"/>
        </w:rPr>
        <w:t>(1), 1–17.</w:t>
      </w:r>
    </w:p>
    <w:p w14:paraId="496868E7" w14:textId="0631E5C5" w:rsidR="00011C1A" w:rsidRPr="00A402D1" w:rsidRDefault="00011C1A" w:rsidP="00FC598B">
      <w:pPr>
        <w:pStyle w:val="NormalWeb"/>
        <w:ind w:left="720" w:hanging="720"/>
        <w:jc w:val="both"/>
        <w:rPr>
          <w:color w:val="auto"/>
        </w:rPr>
      </w:pPr>
      <w:r w:rsidRPr="00A402D1">
        <w:rPr>
          <w:color w:val="auto"/>
        </w:rPr>
        <w:t xml:space="preserve">Parida, B., Iniyan, S., &amp; </w:t>
      </w:r>
      <w:proofErr w:type="spellStart"/>
      <w:r w:rsidRPr="00A402D1">
        <w:rPr>
          <w:color w:val="auto"/>
        </w:rPr>
        <w:t>Goic</w:t>
      </w:r>
      <w:proofErr w:type="spellEnd"/>
      <w:r w:rsidRPr="00A402D1">
        <w:rPr>
          <w:color w:val="auto"/>
        </w:rPr>
        <w:t xml:space="preserve">, R. (2011). A review of solar photovoltaic technologies. </w:t>
      </w:r>
      <w:r w:rsidRPr="00A402D1">
        <w:rPr>
          <w:rStyle w:val="Emphasis"/>
          <w:color w:val="auto"/>
        </w:rPr>
        <w:t>Renewable and Sustainable Energy Reviews, 15</w:t>
      </w:r>
      <w:r w:rsidRPr="00A402D1">
        <w:rPr>
          <w:color w:val="auto"/>
        </w:rPr>
        <w:t>(3), 1625–1636.</w:t>
      </w:r>
    </w:p>
    <w:p w14:paraId="6A0ED9E6" w14:textId="2F1F36C6" w:rsidR="00011C1A" w:rsidRPr="00A402D1" w:rsidRDefault="00011C1A" w:rsidP="00FC598B">
      <w:pPr>
        <w:pStyle w:val="NormalWeb"/>
        <w:ind w:left="720" w:hanging="720"/>
        <w:rPr>
          <w:color w:val="auto"/>
        </w:rPr>
      </w:pPr>
      <w:proofErr w:type="spellStart"/>
      <w:r w:rsidRPr="00A402D1">
        <w:rPr>
          <w:color w:val="auto"/>
        </w:rPr>
        <w:t>PowerHouse</w:t>
      </w:r>
      <w:proofErr w:type="spellEnd"/>
      <w:r w:rsidRPr="00A402D1">
        <w:rPr>
          <w:color w:val="auto"/>
        </w:rPr>
        <w:t xml:space="preserve"> Ltd. (2025). </w:t>
      </w:r>
      <w:r w:rsidRPr="00A402D1">
        <w:rPr>
          <w:rStyle w:val="Emphasis"/>
          <w:color w:val="auto"/>
        </w:rPr>
        <w:t>Complete inverter system setup inside department</w:t>
      </w:r>
      <w:r w:rsidRPr="00A402D1">
        <w:rPr>
          <w:color w:val="auto"/>
        </w:rPr>
        <w:t>.</w:t>
      </w:r>
    </w:p>
    <w:p w14:paraId="73AE173C" w14:textId="77777777" w:rsidR="00414848" w:rsidRPr="00A402D1" w:rsidRDefault="00414848" w:rsidP="00FC598B">
      <w:pPr>
        <w:spacing w:before="100" w:beforeAutospacing="1" w:after="100" w:afterAutospacing="1" w:line="240" w:lineRule="auto"/>
        <w:ind w:left="720" w:hanging="720"/>
        <w:jc w:val="both"/>
        <w:rPr>
          <w:rFonts w:ascii="Times New Roman" w:hAnsi="Times New Roman" w:cs="Times New Roman"/>
          <w:color w:val="auto"/>
          <w:szCs w:val="24"/>
        </w:rPr>
      </w:pPr>
      <w:r w:rsidRPr="00A402D1">
        <w:rPr>
          <w:rFonts w:ascii="Times New Roman" w:hAnsi="Times New Roman" w:cs="Times New Roman"/>
          <w:color w:val="auto"/>
          <w:szCs w:val="24"/>
        </w:rPr>
        <w:t xml:space="preserve">Sambo, A. S. (2009). Strategic developments in renewable energy in Nigeria. </w:t>
      </w:r>
      <w:r w:rsidRPr="00A402D1">
        <w:rPr>
          <w:rStyle w:val="Emphasis"/>
          <w:rFonts w:ascii="Times New Roman" w:hAnsi="Times New Roman" w:cs="Times New Roman"/>
          <w:color w:val="auto"/>
          <w:szCs w:val="24"/>
        </w:rPr>
        <w:t>International Association for Energy Economics, 16</w:t>
      </w:r>
      <w:r w:rsidRPr="00A402D1">
        <w:rPr>
          <w:rFonts w:ascii="Times New Roman" w:hAnsi="Times New Roman" w:cs="Times New Roman"/>
          <w:color w:val="auto"/>
          <w:szCs w:val="24"/>
        </w:rPr>
        <w:t>(1), 15–19.</w:t>
      </w:r>
    </w:p>
    <w:p w14:paraId="019A0877" w14:textId="77777777" w:rsidR="00011C1A" w:rsidRPr="00A402D1" w:rsidRDefault="00011C1A" w:rsidP="00FC598B">
      <w:pPr>
        <w:pStyle w:val="NormalWeb"/>
        <w:ind w:left="720" w:hanging="720"/>
        <w:jc w:val="both"/>
        <w:rPr>
          <w:color w:val="auto"/>
        </w:rPr>
      </w:pPr>
      <w:proofErr w:type="spellStart"/>
      <w:r w:rsidRPr="00A402D1">
        <w:rPr>
          <w:color w:val="auto"/>
        </w:rPr>
        <w:t>SolarProNG</w:t>
      </w:r>
      <w:proofErr w:type="spellEnd"/>
      <w:r w:rsidRPr="00A402D1">
        <w:rPr>
          <w:color w:val="auto"/>
        </w:rPr>
        <w:t xml:space="preserve">. (2025). </w:t>
      </w:r>
      <w:r w:rsidRPr="00A402D1">
        <w:rPr>
          <w:rStyle w:val="Emphasis"/>
          <w:color w:val="auto"/>
        </w:rPr>
        <w:t>Manual component sizing workflow for hybrid systems</w:t>
      </w:r>
      <w:r w:rsidRPr="00A402D1">
        <w:rPr>
          <w:color w:val="auto"/>
        </w:rPr>
        <w:t>.</w:t>
      </w:r>
    </w:p>
    <w:p w14:paraId="0D43761B" w14:textId="77777777" w:rsidR="00011C1A" w:rsidRPr="00A402D1" w:rsidRDefault="00011C1A" w:rsidP="00FC598B">
      <w:pPr>
        <w:pStyle w:val="NormalWeb"/>
        <w:ind w:left="720" w:hanging="720"/>
        <w:rPr>
          <w:color w:val="auto"/>
        </w:rPr>
      </w:pPr>
      <w:proofErr w:type="spellStart"/>
      <w:r w:rsidRPr="00A402D1">
        <w:rPr>
          <w:color w:val="auto"/>
        </w:rPr>
        <w:t>SolarTech</w:t>
      </w:r>
      <w:proofErr w:type="spellEnd"/>
      <w:r w:rsidRPr="00A402D1">
        <w:rPr>
          <w:color w:val="auto"/>
        </w:rPr>
        <w:t xml:space="preserve"> Systems. (2025). </w:t>
      </w:r>
      <w:r w:rsidRPr="00A402D1">
        <w:rPr>
          <w:rStyle w:val="Emphasis"/>
          <w:color w:val="auto"/>
        </w:rPr>
        <w:t>Front view of 4.2kVA hybrid inverter</w:t>
      </w:r>
      <w:r w:rsidRPr="00A402D1">
        <w:rPr>
          <w:color w:val="auto"/>
        </w:rPr>
        <w:t>.</w:t>
      </w:r>
    </w:p>
    <w:p w14:paraId="7016981D" w14:textId="77777777" w:rsidR="00011C1A" w:rsidRPr="00A402D1" w:rsidRDefault="00011C1A" w:rsidP="00FC598B">
      <w:pPr>
        <w:pStyle w:val="NormalWeb"/>
        <w:ind w:left="720" w:hanging="720"/>
        <w:rPr>
          <w:color w:val="auto"/>
        </w:rPr>
      </w:pPr>
      <w:proofErr w:type="spellStart"/>
      <w:r w:rsidRPr="00A402D1">
        <w:rPr>
          <w:color w:val="auto"/>
        </w:rPr>
        <w:t>SolarVista</w:t>
      </w:r>
      <w:proofErr w:type="spellEnd"/>
      <w:r w:rsidRPr="00A402D1">
        <w:rPr>
          <w:color w:val="auto"/>
        </w:rPr>
        <w:t xml:space="preserve"> Energy. (2025). </w:t>
      </w:r>
      <w:r w:rsidRPr="00A402D1">
        <w:rPr>
          <w:rStyle w:val="Emphasis"/>
          <w:color w:val="auto"/>
        </w:rPr>
        <w:t>Solar panel array installation on rooftop</w:t>
      </w:r>
      <w:r w:rsidRPr="00A402D1">
        <w:rPr>
          <w:color w:val="auto"/>
        </w:rPr>
        <w:t>.</w:t>
      </w:r>
    </w:p>
    <w:p w14:paraId="0354F430" w14:textId="77777777" w:rsidR="00E40438" w:rsidRPr="00A402D1" w:rsidRDefault="00E40438" w:rsidP="00FC598B">
      <w:pPr>
        <w:pStyle w:val="NormalWeb"/>
        <w:ind w:left="720" w:hanging="720"/>
        <w:rPr>
          <w:color w:val="auto"/>
        </w:rPr>
      </w:pPr>
      <w:proofErr w:type="spellStart"/>
      <w:r w:rsidRPr="00A402D1">
        <w:rPr>
          <w:color w:val="auto"/>
        </w:rPr>
        <w:t>SwitchSafe</w:t>
      </w:r>
      <w:proofErr w:type="spellEnd"/>
      <w:r w:rsidRPr="00A402D1">
        <w:rPr>
          <w:color w:val="auto"/>
        </w:rPr>
        <w:t xml:space="preserve"> Solutions. (2025). </w:t>
      </w:r>
      <w:r w:rsidRPr="00A402D1">
        <w:rPr>
          <w:rStyle w:val="Emphasis"/>
          <w:color w:val="auto"/>
        </w:rPr>
        <w:t>Changeover switch for grid/inverter selection</w:t>
      </w:r>
      <w:r w:rsidRPr="00A402D1">
        <w:rPr>
          <w:color w:val="auto"/>
        </w:rPr>
        <w:t>.</w:t>
      </w:r>
    </w:p>
    <w:p w14:paraId="6D2881B8" w14:textId="34AB453E" w:rsidR="00E40438" w:rsidRPr="00A402D1" w:rsidRDefault="00E40438" w:rsidP="00FC598B">
      <w:pPr>
        <w:pStyle w:val="NormalWeb"/>
        <w:ind w:left="720" w:hanging="720"/>
        <w:rPr>
          <w:color w:val="auto"/>
        </w:rPr>
      </w:pPr>
      <w:proofErr w:type="spellStart"/>
      <w:r w:rsidRPr="00A402D1">
        <w:rPr>
          <w:color w:val="auto"/>
        </w:rPr>
        <w:t>TechDraw</w:t>
      </w:r>
      <w:proofErr w:type="spellEnd"/>
      <w:r w:rsidRPr="00A402D1">
        <w:rPr>
          <w:color w:val="auto"/>
        </w:rPr>
        <w:t xml:space="preserve"> Systems. (2025). </w:t>
      </w:r>
      <w:r w:rsidRPr="00A402D1">
        <w:rPr>
          <w:rStyle w:val="Emphasis"/>
          <w:color w:val="auto"/>
        </w:rPr>
        <w:t>System wiring diagram of the 4.2kVA hybrid inverter</w:t>
      </w:r>
      <w:r w:rsidRPr="00A402D1">
        <w:rPr>
          <w:color w:val="auto"/>
        </w:rPr>
        <w:t>.</w:t>
      </w:r>
    </w:p>
    <w:p w14:paraId="69C33A22" w14:textId="77777777" w:rsidR="00011C1A" w:rsidRPr="00A402D1" w:rsidRDefault="00011C1A" w:rsidP="00FC598B">
      <w:pPr>
        <w:spacing w:before="100" w:beforeAutospacing="1" w:after="100" w:afterAutospacing="1" w:line="240" w:lineRule="auto"/>
        <w:jc w:val="both"/>
        <w:rPr>
          <w:rFonts w:ascii="Times New Roman" w:hAnsi="Times New Roman" w:cs="Times New Roman"/>
          <w:color w:val="auto"/>
          <w:szCs w:val="24"/>
        </w:rPr>
      </w:pPr>
    </w:p>
    <w:p w14:paraId="1BD729FF" w14:textId="77777777" w:rsidR="00414848" w:rsidRPr="00A402D1" w:rsidRDefault="00414848" w:rsidP="00FC598B">
      <w:pPr>
        <w:pStyle w:val="NormalWeb"/>
        <w:ind w:left="720" w:hanging="720"/>
        <w:jc w:val="both"/>
        <w:rPr>
          <w:color w:val="auto"/>
        </w:rPr>
      </w:pPr>
      <w:r w:rsidRPr="00A402D1">
        <w:rPr>
          <w:color w:val="auto"/>
        </w:rPr>
        <w:t xml:space="preserve">UNFCCC. (2018). Nigeria’s Nationally Determined Contribution. </w:t>
      </w:r>
      <w:r w:rsidRPr="00A402D1">
        <w:rPr>
          <w:rStyle w:val="Emphasis"/>
          <w:color w:val="auto"/>
        </w:rPr>
        <w:t>United Nations Framework Convention on Climate Change</w:t>
      </w:r>
      <w:r w:rsidRPr="00A402D1">
        <w:rPr>
          <w:color w:val="auto"/>
        </w:rPr>
        <w:t xml:space="preserve">. </w:t>
      </w:r>
    </w:p>
    <w:p w14:paraId="02382896" w14:textId="06A1B684" w:rsidR="00414848" w:rsidRPr="00A402D1" w:rsidRDefault="00E40438" w:rsidP="00FC598B">
      <w:pPr>
        <w:pStyle w:val="NormalWeb"/>
        <w:ind w:left="720" w:hanging="720"/>
        <w:rPr>
          <w:color w:val="auto"/>
        </w:rPr>
      </w:pPr>
      <w:proofErr w:type="spellStart"/>
      <w:r w:rsidRPr="00A402D1">
        <w:rPr>
          <w:color w:val="auto"/>
        </w:rPr>
        <w:t>VoltGuard</w:t>
      </w:r>
      <w:proofErr w:type="spellEnd"/>
      <w:r w:rsidRPr="00A402D1">
        <w:rPr>
          <w:color w:val="auto"/>
        </w:rPr>
        <w:t xml:space="preserve">. (2025). </w:t>
      </w:r>
      <w:r w:rsidRPr="00A402D1">
        <w:rPr>
          <w:rStyle w:val="Emphasis"/>
          <w:color w:val="auto"/>
        </w:rPr>
        <w:t>60A MPPT charge controller close-up</w:t>
      </w:r>
      <w:r w:rsidRPr="00A402D1">
        <w:rPr>
          <w:color w:val="auto"/>
        </w:rPr>
        <w:t>.</w:t>
      </w:r>
    </w:p>
    <w:p w14:paraId="3B1B9EB5" w14:textId="77777777" w:rsidR="00414848" w:rsidRPr="00A402D1" w:rsidRDefault="00414848" w:rsidP="00FC598B">
      <w:pPr>
        <w:pStyle w:val="NormalWeb"/>
        <w:ind w:left="720" w:hanging="720"/>
        <w:jc w:val="both"/>
        <w:rPr>
          <w:color w:val="auto"/>
        </w:rPr>
      </w:pPr>
      <w:r w:rsidRPr="00A402D1">
        <w:rPr>
          <w:color w:val="auto"/>
        </w:rPr>
        <w:t xml:space="preserve">Yaqoot, M., Diwan, P., &amp; </w:t>
      </w:r>
      <w:proofErr w:type="spellStart"/>
      <w:r w:rsidRPr="00A402D1">
        <w:rPr>
          <w:color w:val="auto"/>
        </w:rPr>
        <w:t>Kandpal</w:t>
      </w:r>
      <w:proofErr w:type="spellEnd"/>
      <w:r w:rsidRPr="00A402D1">
        <w:rPr>
          <w:color w:val="auto"/>
        </w:rPr>
        <w:t xml:space="preserve">, T. C. (2016). Review of barriers to the dissemination of decentralized renewable energy systems. </w:t>
      </w:r>
      <w:r w:rsidRPr="00A402D1">
        <w:rPr>
          <w:rStyle w:val="Emphasis"/>
          <w:color w:val="auto"/>
        </w:rPr>
        <w:t>Renewable and Sustainable Energy Reviews, 58</w:t>
      </w:r>
      <w:r w:rsidRPr="00A402D1">
        <w:rPr>
          <w:color w:val="auto"/>
        </w:rPr>
        <w:t>, 477–490.</w:t>
      </w:r>
    </w:p>
    <w:p w14:paraId="40ED0411" w14:textId="77777777" w:rsidR="00414848" w:rsidRPr="00A402D1" w:rsidRDefault="00414848" w:rsidP="00FC598B">
      <w:pPr>
        <w:pStyle w:val="NormalWeb"/>
        <w:ind w:left="720" w:hanging="720"/>
        <w:jc w:val="both"/>
        <w:rPr>
          <w:color w:val="auto"/>
        </w:rPr>
      </w:pPr>
      <w:proofErr w:type="spellStart"/>
      <w:r w:rsidRPr="00A402D1">
        <w:rPr>
          <w:color w:val="auto"/>
        </w:rPr>
        <w:t>Yasaswini</w:t>
      </w:r>
      <w:proofErr w:type="spellEnd"/>
      <w:r w:rsidRPr="00A402D1">
        <w:rPr>
          <w:color w:val="auto"/>
        </w:rPr>
        <w:t xml:space="preserve">. (2024, September 26). </w:t>
      </w:r>
      <w:r w:rsidRPr="00A402D1">
        <w:rPr>
          <w:i/>
          <w:iCs w:val="0"/>
          <w:color w:val="auto"/>
        </w:rPr>
        <w:t>Hybrid solar system diagram</w:t>
      </w:r>
      <w:r w:rsidRPr="00A402D1">
        <w:rPr>
          <w:color w:val="auto"/>
        </w:rPr>
        <w:t xml:space="preserve"> [Blog post]. </w:t>
      </w:r>
      <w:proofErr w:type="spellStart"/>
      <w:r w:rsidRPr="00A402D1">
        <w:rPr>
          <w:color w:val="auto"/>
        </w:rPr>
        <w:t>SolarClue</w:t>
      </w:r>
      <w:proofErr w:type="spellEnd"/>
      <w:r w:rsidRPr="00A402D1">
        <w:rPr>
          <w:color w:val="auto"/>
        </w:rPr>
        <w:t xml:space="preserve">. Retrieved May 2025, from </w:t>
      </w:r>
      <w:hyperlink r:id="rId29" w:history="1">
        <w:r w:rsidRPr="00A402D1">
          <w:rPr>
            <w:rStyle w:val="Hyperlink"/>
            <w:color w:val="auto"/>
          </w:rPr>
          <w:t>https://blog.solarclue.com/blog/hybrid-solar-system-diagram/</w:t>
        </w:r>
      </w:hyperlink>
    </w:p>
    <w:p w14:paraId="57BFC071" w14:textId="77777777" w:rsidR="00D23337" w:rsidRPr="00D23337" w:rsidRDefault="00D23337" w:rsidP="00DD4E73">
      <w:pPr>
        <w:rPr>
          <w:rFonts w:ascii="Times New Roman" w:hAnsi="Times New Roman" w:cs="Times New Roman"/>
          <w:color w:val="auto"/>
        </w:rPr>
      </w:pPr>
      <w:r w:rsidRPr="00D23337">
        <w:rPr>
          <w:rFonts w:ascii="Times New Roman" w:hAnsi="Times New Roman" w:cs="Times New Roman"/>
          <w:color w:val="auto"/>
        </w:rPr>
        <w:t>https://blog.solarclue.com/wp-content/uploads/2024/09/hybrid-solar-system-diagram.png</w:t>
      </w:r>
    </w:p>
    <w:p w14:paraId="7F9D4A0A" w14:textId="6438DEC8" w:rsidR="00DD4E73" w:rsidRPr="00D23337" w:rsidRDefault="00DD4E73" w:rsidP="00DD4E73">
      <w:pPr>
        <w:rPr>
          <w:rFonts w:ascii="Times New Roman" w:hAnsi="Times New Roman" w:cs="Times New Roman"/>
          <w:color w:val="auto"/>
        </w:rPr>
      </w:pPr>
      <w:r w:rsidRPr="00D23337">
        <w:rPr>
          <w:rFonts w:ascii="Times New Roman" w:hAnsi="Times New Roman" w:cs="Times New Roman"/>
          <w:color w:val="auto"/>
        </w:rPr>
        <w:t>https://miro.medium.com/v2/resize:fit:1400/0*r7xcNwZ_rQAtH77n</w:t>
      </w:r>
    </w:p>
    <w:p w14:paraId="4B3A5714" w14:textId="795ACB3E" w:rsidR="00DD4E73" w:rsidRPr="00DD4E73" w:rsidRDefault="00DD4E73" w:rsidP="00DD4E73">
      <w:pPr>
        <w:rPr>
          <w:rFonts w:ascii="Times New Roman" w:hAnsi="Times New Roman" w:cs="Times New Roman"/>
          <w:color w:val="auto"/>
        </w:rPr>
      </w:pPr>
      <w:r w:rsidRPr="00DD4E73">
        <w:rPr>
          <w:rFonts w:ascii="Times New Roman" w:hAnsi="Times New Roman" w:cs="Times New Roman"/>
          <w:color w:val="auto"/>
        </w:rPr>
        <w:t>https://solarmall.ng/wp-content/uploads/2024/03/SMS-Hybrid-Inverter.jpg</w:t>
      </w:r>
    </w:p>
    <w:p w14:paraId="55B3D1BB" w14:textId="06191BAE" w:rsidR="00414848" w:rsidRPr="00A402D1" w:rsidRDefault="003068E5" w:rsidP="00414848">
      <w:pPr>
        <w:rPr>
          <w:color w:val="auto"/>
        </w:rPr>
      </w:pPr>
      <w:hyperlink r:id="rId30" w:history="1">
        <w:r w:rsidR="00DD4E73" w:rsidRPr="00DD4E73">
          <w:rPr>
            <w:rStyle w:val="Hyperlink"/>
            <w:rFonts w:ascii="Times New Roman" w:hAnsi="Times New Roman" w:cs="Times New Roman"/>
            <w:bCs/>
            <w:color w:val="auto"/>
            <w:szCs w:val="24"/>
          </w:rPr>
          <w:t>https://images.app.goo.gl/BTWa7t4FGUcWf3EK6</w:t>
        </w:r>
      </w:hyperlink>
    </w:p>
    <w:p w14:paraId="02E06110" w14:textId="2DAE7193" w:rsidR="00F144D3" w:rsidRPr="00A402D1" w:rsidRDefault="00F802D9" w:rsidP="00F144D3">
      <w:pPr>
        <w:rPr>
          <w:color w:val="auto"/>
        </w:rPr>
      </w:pPr>
      <w:r w:rsidRPr="00A402D1">
        <w:rPr>
          <w:rFonts w:ascii="Times New Roman" w:eastAsia="Times New Roman" w:hAnsi="Times New Roman" w:cs="Times New Roman"/>
          <w:bCs/>
          <w:color w:val="auto"/>
          <w:szCs w:val="24"/>
        </w:rPr>
        <w:t>https://kartelworld.com/wp-content/uploads/elementor/thumbs/new-tubularrr-battery-qdwo8dzyb4yz30hrc3nh55ldtotyh0d0qjbpbm5zyg.png</w:t>
      </w:r>
    </w:p>
    <w:p w14:paraId="4ADB81D0" w14:textId="77777777" w:rsidR="00F802D9" w:rsidRPr="00F802D9" w:rsidRDefault="00F802D9" w:rsidP="00F802D9">
      <w:pPr>
        <w:rPr>
          <w:rFonts w:ascii="Times New Roman" w:hAnsi="Times New Roman" w:cs="Times New Roman"/>
          <w:color w:val="auto"/>
        </w:rPr>
      </w:pPr>
      <w:r w:rsidRPr="00F802D9">
        <w:rPr>
          <w:rFonts w:ascii="Times New Roman" w:hAnsi="Times New Roman" w:cs="Times New Roman"/>
          <w:color w:val="auto"/>
        </w:rPr>
        <w:t>https://image.made-in-china.com/2f0j00EwQbmiTGhpkJ/Terminal-Fuse-Block-Single-Stud-5-16-M8-Waterproof-Anl-Mega-Bolt-Down-on-Battery-Fuse-Holder.jpg</w:t>
      </w:r>
    </w:p>
    <w:p w14:paraId="1E1E8667" w14:textId="77777777" w:rsidR="00F802D9" w:rsidRPr="00F802D9" w:rsidRDefault="00F802D9" w:rsidP="00F802D9">
      <w:pPr>
        <w:rPr>
          <w:rFonts w:ascii="Times New Roman" w:hAnsi="Times New Roman" w:cs="Times New Roman"/>
          <w:color w:val="auto"/>
        </w:rPr>
      </w:pPr>
      <w:r w:rsidRPr="00F802D9">
        <w:rPr>
          <w:rFonts w:ascii="Times New Roman" w:hAnsi="Times New Roman" w:cs="Times New Roman"/>
          <w:color w:val="auto"/>
        </w:rPr>
        <w:t>http://tankbig.com/wp-content/uploads/2019/01/example_system2kw_2.jpg</w:t>
      </w:r>
    </w:p>
    <w:p w14:paraId="74F84C18" w14:textId="77777777" w:rsidR="00F144D3" w:rsidRPr="00A402D1" w:rsidRDefault="00F144D3" w:rsidP="00F144D3">
      <w:pPr>
        <w:rPr>
          <w:color w:val="auto"/>
        </w:rPr>
      </w:pPr>
    </w:p>
    <w:p w14:paraId="5075209A" w14:textId="70F128CD" w:rsidR="00E21987" w:rsidRPr="00A402D1" w:rsidRDefault="00E21987" w:rsidP="007B5AAF">
      <w:pPr>
        <w:spacing w:before="100" w:beforeAutospacing="1" w:after="100" w:afterAutospacing="1" w:line="480" w:lineRule="auto"/>
        <w:jc w:val="both"/>
        <w:rPr>
          <w:rFonts w:ascii="Times New Roman" w:eastAsia="Times New Roman" w:hAnsi="Times New Roman" w:cs="Times New Roman"/>
          <w:color w:val="auto"/>
          <w:szCs w:val="24"/>
        </w:rPr>
      </w:pPr>
    </w:p>
    <w:sectPr w:rsidR="00E21987" w:rsidRPr="00A402D1"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A7546" w14:textId="77777777" w:rsidR="003068E5" w:rsidRDefault="003068E5" w:rsidP="00BF19C2">
      <w:pPr>
        <w:spacing w:after="0" w:line="240" w:lineRule="auto"/>
      </w:pPr>
      <w:r>
        <w:separator/>
      </w:r>
    </w:p>
  </w:endnote>
  <w:endnote w:type="continuationSeparator" w:id="0">
    <w:p w14:paraId="13220354" w14:textId="77777777" w:rsidR="003068E5" w:rsidRDefault="003068E5" w:rsidP="00BF1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799455"/>
      <w:docPartObj>
        <w:docPartGallery w:val="Page Numbers (Bottom of Page)"/>
        <w:docPartUnique/>
      </w:docPartObj>
    </w:sdtPr>
    <w:sdtEndPr>
      <w:rPr>
        <w:noProof/>
      </w:rPr>
    </w:sdtEndPr>
    <w:sdtContent>
      <w:p w14:paraId="7358421F" w14:textId="0681449B" w:rsidR="00944F76" w:rsidRDefault="00944F76">
        <w:pPr>
          <w:pStyle w:val="Footer"/>
          <w:jc w:val="center"/>
        </w:pPr>
        <w:r>
          <w:fldChar w:fldCharType="begin"/>
        </w:r>
        <w:r>
          <w:instrText xml:space="preserve"> PAGE   \* MERGEFORMAT </w:instrText>
        </w:r>
        <w:r>
          <w:fldChar w:fldCharType="separate"/>
        </w:r>
        <w:r w:rsidR="00331231">
          <w:rPr>
            <w:noProof/>
          </w:rPr>
          <w:t>viii</w:t>
        </w:r>
        <w:r>
          <w:rPr>
            <w:noProof/>
          </w:rPr>
          <w:fldChar w:fldCharType="end"/>
        </w:r>
      </w:p>
    </w:sdtContent>
  </w:sdt>
  <w:p w14:paraId="602E61CC" w14:textId="77777777" w:rsidR="00944F76" w:rsidRDefault="00944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84AA" w14:textId="77777777" w:rsidR="003068E5" w:rsidRDefault="003068E5" w:rsidP="00BF19C2">
      <w:pPr>
        <w:spacing w:after="0" w:line="240" w:lineRule="auto"/>
      </w:pPr>
      <w:r>
        <w:separator/>
      </w:r>
    </w:p>
  </w:footnote>
  <w:footnote w:type="continuationSeparator" w:id="0">
    <w:p w14:paraId="4A85841A" w14:textId="77777777" w:rsidR="003068E5" w:rsidRDefault="003068E5" w:rsidP="00BF1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2255EC"/>
    <w:multiLevelType w:val="multilevel"/>
    <w:tmpl w:val="EB907168"/>
    <w:lvl w:ilvl="0">
      <w:start w:val="3"/>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E438A"/>
    <w:multiLevelType w:val="multilevel"/>
    <w:tmpl w:val="9CAE353E"/>
    <w:lvl w:ilvl="0">
      <w:start w:val="3"/>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F5A75"/>
    <w:multiLevelType w:val="multilevel"/>
    <w:tmpl w:val="099C1F9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DC7C4C"/>
    <w:multiLevelType w:val="multilevel"/>
    <w:tmpl w:val="AC48CBD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8103B"/>
    <w:multiLevelType w:val="hybridMultilevel"/>
    <w:tmpl w:val="A0B6F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70BA1"/>
    <w:multiLevelType w:val="hybridMultilevel"/>
    <w:tmpl w:val="C34A8736"/>
    <w:lvl w:ilvl="0" w:tplc="E070BF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D2C39"/>
    <w:multiLevelType w:val="multilevel"/>
    <w:tmpl w:val="89506BAE"/>
    <w:lvl w:ilvl="0">
      <w:start w:val="3"/>
      <w:numFmt w:val="decimal"/>
      <w:lvlText w:val="%1"/>
      <w:lvlJc w:val="left"/>
      <w:pPr>
        <w:ind w:left="600" w:hanging="600"/>
      </w:pPr>
      <w:rPr>
        <w:rFonts w:hint="default"/>
      </w:rPr>
    </w:lvl>
    <w:lvl w:ilvl="1">
      <w:start w:val="1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E905CD"/>
    <w:multiLevelType w:val="multilevel"/>
    <w:tmpl w:val="695A0E8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5"/>
  </w:num>
  <w:num w:numId="3">
    <w:abstractNumId w:val="6"/>
  </w:num>
  <w:num w:numId="4">
    <w:abstractNumId w:val="0"/>
  </w:num>
  <w:num w:numId="5">
    <w:abstractNumId w:val="49"/>
  </w:num>
  <w:num w:numId="6">
    <w:abstractNumId w:val="46"/>
  </w:num>
  <w:num w:numId="7">
    <w:abstractNumId w:val="4"/>
  </w:num>
  <w:num w:numId="8">
    <w:abstractNumId w:val="10"/>
  </w:num>
  <w:num w:numId="9">
    <w:abstractNumId w:val="7"/>
  </w:num>
  <w:num w:numId="10">
    <w:abstractNumId w:val="1"/>
  </w:num>
  <w:num w:numId="11">
    <w:abstractNumId w:val="43"/>
  </w:num>
  <w:num w:numId="12">
    <w:abstractNumId w:val="56"/>
  </w:num>
  <w:num w:numId="13">
    <w:abstractNumId w:val="47"/>
  </w:num>
  <w:num w:numId="14">
    <w:abstractNumId w:val="18"/>
  </w:num>
  <w:num w:numId="15">
    <w:abstractNumId w:val="35"/>
  </w:num>
  <w:num w:numId="16">
    <w:abstractNumId w:val="42"/>
  </w:num>
  <w:num w:numId="17">
    <w:abstractNumId w:val="27"/>
  </w:num>
  <w:num w:numId="18">
    <w:abstractNumId w:val="11"/>
  </w:num>
  <w:num w:numId="19">
    <w:abstractNumId w:val="22"/>
  </w:num>
  <w:num w:numId="20">
    <w:abstractNumId w:val="34"/>
  </w:num>
  <w:num w:numId="21">
    <w:abstractNumId w:val="19"/>
  </w:num>
  <w:num w:numId="22">
    <w:abstractNumId w:val="30"/>
  </w:num>
  <w:num w:numId="23">
    <w:abstractNumId w:val="48"/>
  </w:num>
  <w:num w:numId="24">
    <w:abstractNumId w:val="17"/>
  </w:num>
  <w:num w:numId="25">
    <w:abstractNumId w:val="50"/>
  </w:num>
  <w:num w:numId="26">
    <w:abstractNumId w:val="5"/>
  </w:num>
  <w:num w:numId="27">
    <w:abstractNumId w:val="32"/>
  </w:num>
  <w:num w:numId="28">
    <w:abstractNumId w:val="36"/>
  </w:num>
  <w:num w:numId="29">
    <w:abstractNumId w:val="14"/>
  </w:num>
  <w:num w:numId="30">
    <w:abstractNumId w:val="41"/>
  </w:num>
  <w:num w:numId="31">
    <w:abstractNumId w:val="24"/>
  </w:num>
  <w:num w:numId="32">
    <w:abstractNumId w:val="2"/>
  </w:num>
  <w:num w:numId="33">
    <w:abstractNumId w:val="52"/>
  </w:num>
  <w:num w:numId="34">
    <w:abstractNumId w:val="38"/>
  </w:num>
  <w:num w:numId="35">
    <w:abstractNumId w:val="9"/>
  </w:num>
  <w:num w:numId="36">
    <w:abstractNumId w:val="23"/>
  </w:num>
  <w:num w:numId="37">
    <w:abstractNumId w:val="12"/>
  </w:num>
  <w:num w:numId="38">
    <w:abstractNumId w:val="40"/>
  </w:num>
  <w:num w:numId="39">
    <w:abstractNumId w:val="28"/>
  </w:num>
  <w:num w:numId="40">
    <w:abstractNumId w:val="54"/>
  </w:num>
  <w:num w:numId="41">
    <w:abstractNumId w:val="21"/>
  </w:num>
  <w:num w:numId="42">
    <w:abstractNumId w:val="51"/>
  </w:num>
  <w:num w:numId="43">
    <w:abstractNumId w:val="39"/>
  </w:num>
  <w:num w:numId="44">
    <w:abstractNumId w:val="8"/>
  </w:num>
  <w:num w:numId="45">
    <w:abstractNumId w:val="26"/>
  </w:num>
  <w:num w:numId="46">
    <w:abstractNumId w:val="15"/>
  </w:num>
  <w:num w:numId="47">
    <w:abstractNumId w:val="44"/>
  </w:num>
  <w:num w:numId="48">
    <w:abstractNumId w:val="33"/>
  </w:num>
  <w:num w:numId="49">
    <w:abstractNumId w:val="53"/>
  </w:num>
  <w:num w:numId="50">
    <w:abstractNumId w:val="20"/>
  </w:num>
  <w:num w:numId="51">
    <w:abstractNumId w:val="55"/>
  </w:num>
  <w:num w:numId="52">
    <w:abstractNumId w:val="29"/>
  </w:num>
  <w:num w:numId="53">
    <w:abstractNumId w:val="13"/>
  </w:num>
  <w:num w:numId="54">
    <w:abstractNumId w:val="16"/>
  </w:num>
  <w:num w:numId="55">
    <w:abstractNumId w:val="31"/>
  </w:num>
  <w:num w:numId="56">
    <w:abstractNumId w:val="25"/>
  </w:num>
  <w:num w:numId="57">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WwNDcxNjM0szAwtTRQ0lEKTi0uzszPAykwrAUAfvDQ9SwAAAA="/>
  </w:docVars>
  <w:rsids>
    <w:rsidRoot w:val="008651FE"/>
    <w:rsid w:val="00011C1A"/>
    <w:rsid w:val="00011DB4"/>
    <w:rsid w:val="00025816"/>
    <w:rsid w:val="00047FCB"/>
    <w:rsid w:val="00085F2B"/>
    <w:rsid w:val="000E1FD3"/>
    <w:rsid w:val="00152D6E"/>
    <w:rsid w:val="00157227"/>
    <w:rsid w:val="0019073F"/>
    <w:rsid w:val="00197DA5"/>
    <w:rsid w:val="001E4F87"/>
    <w:rsid w:val="001F390F"/>
    <w:rsid w:val="002436A8"/>
    <w:rsid w:val="00295AF8"/>
    <w:rsid w:val="002D1FC5"/>
    <w:rsid w:val="0030622C"/>
    <w:rsid w:val="003068E5"/>
    <w:rsid w:val="00331231"/>
    <w:rsid w:val="00343D27"/>
    <w:rsid w:val="0036155C"/>
    <w:rsid w:val="00375C45"/>
    <w:rsid w:val="003842EE"/>
    <w:rsid w:val="0039611E"/>
    <w:rsid w:val="003B0982"/>
    <w:rsid w:val="003C008A"/>
    <w:rsid w:val="003C593D"/>
    <w:rsid w:val="00403E90"/>
    <w:rsid w:val="00406837"/>
    <w:rsid w:val="00412552"/>
    <w:rsid w:val="00414848"/>
    <w:rsid w:val="004159A1"/>
    <w:rsid w:val="004378DE"/>
    <w:rsid w:val="00450828"/>
    <w:rsid w:val="004751FE"/>
    <w:rsid w:val="0047765F"/>
    <w:rsid w:val="004C342F"/>
    <w:rsid w:val="004C4E83"/>
    <w:rsid w:val="004F7918"/>
    <w:rsid w:val="00510034"/>
    <w:rsid w:val="0051108B"/>
    <w:rsid w:val="0054555D"/>
    <w:rsid w:val="0056512A"/>
    <w:rsid w:val="0057245F"/>
    <w:rsid w:val="0058047B"/>
    <w:rsid w:val="005D2802"/>
    <w:rsid w:val="005D61F2"/>
    <w:rsid w:val="0062517E"/>
    <w:rsid w:val="00636D0E"/>
    <w:rsid w:val="00644527"/>
    <w:rsid w:val="00644CCD"/>
    <w:rsid w:val="00666923"/>
    <w:rsid w:val="00666F38"/>
    <w:rsid w:val="00676080"/>
    <w:rsid w:val="00682FA2"/>
    <w:rsid w:val="006E45D2"/>
    <w:rsid w:val="006E4C66"/>
    <w:rsid w:val="007014D0"/>
    <w:rsid w:val="00704E33"/>
    <w:rsid w:val="00720A30"/>
    <w:rsid w:val="00721B67"/>
    <w:rsid w:val="007454DB"/>
    <w:rsid w:val="00755959"/>
    <w:rsid w:val="00766D31"/>
    <w:rsid w:val="007711D4"/>
    <w:rsid w:val="0077254E"/>
    <w:rsid w:val="00773AAA"/>
    <w:rsid w:val="007A18F3"/>
    <w:rsid w:val="007B0EEB"/>
    <w:rsid w:val="007B5AAF"/>
    <w:rsid w:val="007D42A8"/>
    <w:rsid w:val="008116F4"/>
    <w:rsid w:val="00830957"/>
    <w:rsid w:val="00860FD2"/>
    <w:rsid w:val="008651FE"/>
    <w:rsid w:val="00873A5A"/>
    <w:rsid w:val="00884E9F"/>
    <w:rsid w:val="00897D7B"/>
    <w:rsid w:val="008B5909"/>
    <w:rsid w:val="008C411E"/>
    <w:rsid w:val="008C56F8"/>
    <w:rsid w:val="008E7278"/>
    <w:rsid w:val="0091758A"/>
    <w:rsid w:val="009200F1"/>
    <w:rsid w:val="009219C9"/>
    <w:rsid w:val="009247BE"/>
    <w:rsid w:val="00944F76"/>
    <w:rsid w:val="00954560"/>
    <w:rsid w:val="009A4829"/>
    <w:rsid w:val="009B7D26"/>
    <w:rsid w:val="009C1998"/>
    <w:rsid w:val="009D121E"/>
    <w:rsid w:val="009D3E38"/>
    <w:rsid w:val="009E35F5"/>
    <w:rsid w:val="009E69EB"/>
    <w:rsid w:val="00A00A0E"/>
    <w:rsid w:val="00A0791A"/>
    <w:rsid w:val="00A251EA"/>
    <w:rsid w:val="00A3279F"/>
    <w:rsid w:val="00A402D1"/>
    <w:rsid w:val="00A45619"/>
    <w:rsid w:val="00A7062A"/>
    <w:rsid w:val="00AA4269"/>
    <w:rsid w:val="00AC3768"/>
    <w:rsid w:val="00AD0649"/>
    <w:rsid w:val="00B264C6"/>
    <w:rsid w:val="00B303C8"/>
    <w:rsid w:val="00B41252"/>
    <w:rsid w:val="00B545BA"/>
    <w:rsid w:val="00B64E79"/>
    <w:rsid w:val="00B716B9"/>
    <w:rsid w:val="00BB5842"/>
    <w:rsid w:val="00BC521E"/>
    <w:rsid w:val="00BF1787"/>
    <w:rsid w:val="00BF19C2"/>
    <w:rsid w:val="00BF49E7"/>
    <w:rsid w:val="00C0391F"/>
    <w:rsid w:val="00C60659"/>
    <w:rsid w:val="00C6738D"/>
    <w:rsid w:val="00C76A5B"/>
    <w:rsid w:val="00C95D32"/>
    <w:rsid w:val="00C97D09"/>
    <w:rsid w:val="00CB20D5"/>
    <w:rsid w:val="00CB43FE"/>
    <w:rsid w:val="00CC3116"/>
    <w:rsid w:val="00CC52BB"/>
    <w:rsid w:val="00CE1C6C"/>
    <w:rsid w:val="00CF262B"/>
    <w:rsid w:val="00CF26FA"/>
    <w:rsid w:val="00D00543"/>
    <w:rsid w:val="00D06DCA"/>
    <w:rsid w:val="00D23337"/>
    <w:rsid w:val="00D23AC4"/>
    <w:rsid w:val="00D25D79"/>
    <w:rsid w:val="00D334C3"/>
    <w:rsid w:val="00D47C13"/>
    <w:rsid w:val="00D50EB6"/>
    <w:rsid w:val="00D80678"/>
    <w:rsid w:val="00D96357"/>
    <w:rsid w:val="00DA5B88"/>
    <w:rsid w:val="00DD4E73"/>
    <w:rsid w:val="00E015D5"/>
    <w:rsid w:val="00E0655D"/>
    <w:rsid w:val="00E128CB"/>
    <w:rsid w:val="00E21987"/>
    <w:rsid w:val="00E3784D"/>
    <w:rsid w:val="00E40438"/>
    <w:rsid w:val="00E43D59"/>
    <w:rsid w:val="00E649D6"/>
    <w:rsid w:val="00EA76E3"/>
    <w:rsid w:val="00EB67F3"/>
    <w:rsid w:val="00EC6451"/>
    <w:rsid w:val="00EE5912"/>
    <w:rsid w:val="00EF4661"/>
    <w:rsid w:val="00F144D3"/>
    <w:rsid w:val="00F14527"/>
    <w:rsid w:val="00F15C21"/>
    <w:rsid w:val="00F16357"/>
    <w:rsid w:val="00F20DD3"/>
    <w:rsid w:val="00F4199F"/>
    <w:rsid w:val="00F45F03"/>
    <w:rsid w:val="00F60D88"/>
    <w:rsid w:val="00F802D9"/>
    <w:rsid w:val="00FC59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82A71"/>
  <w15:chartTrackingRefBased/>
  <w15:docId w15:val="{420BFE1A-286B-4E05-BD5F-FD6889F0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iCs/>
        <w:color w:val="44546A" w:themeColor="text2"/>
        <w:sz w:val="24"/>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D88"/>
    <w:pPr>
      <w:spacing w:after="200" w:line="276" w:lineRule="auto"/>
    </w:pPr>
  </w:style>
  <w:style w:type="paragraph" w:styleId="Heading1">
    <w:name w:val="heading 1"/>
    <w:basedOn w:val="Normal"/>
    <w:next w:val="Normal"/>
    <w:link w:val="Heading1Char"/>
    <w:uiPriority w:val="9"/>
    <w:qFormat/>
    <w:rsid w:val="001E4F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4F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144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144D3"/>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42EE"/>
    <w:rPr>
      <w:sz w:val="16"/>
      <w:szCs w:val="16"/>
    </w:rPr>
  </w:style>
  <w:style w:type="paragraph" w:styleId="CommentText">
    <w:name w:val="annotation text"/>
    <w:basedOn w:val="Normal"/>
    <w:link w:val="CommentTextChar"/>
    <w:uiPriority w:val="99"/>
    <w:unhideWhenUsed/>
    <w:rsid w:val="003842EE"/>
    <w:pPr>
      <w:spacing w:line="240" w:lineRule="auto"/>
    </w:pPr>
    <w:rPr>
      <w:sz w:val="20"/>
      <w:szCs w:val="20"/>
    </w:rPr>
  </w:style>
  <w:style w:type="character" w:customStyle="1" w:styleId="CommentTextChar">
    <w:name w:val="Comment Text Char"/>
    <w:basedOn w:val="DefaultParagraphFont"/>
    <w:link w:val="CommentText"/>
    <w:uiPriority w:val="99"/>
    <w:rsid w:val="003842EE"/>
    <w:rPr>
      <w:sz w:val="20"/>
      <w:szCs w:val="20"/>
    </w:rPr>
  </w:style>
  <w:style w:type="paragraph" w:styleId="CommentSubject">
    <w:name w:val="annotation subject"/>
    <w:basedOn w:val="CommentText"/>
    <w:next w:val="CommentText"/>
    <w:link w:val="CommentSubjectChar"/>
    <w:uiPriority w:val="99"/>
    <w:semiHidden/>
    <w:unhideWhenUsed/>
    <w:rsid w:val="003842EE"/>
    <w:rPr>
      <w:b/>
      <w:bCs/>
    </w:rPr>
  </w:style>
  <w:style w:type="character" w:customStyle="1" w:styleId="CommentSubjectChar">
    <w:name w:val="Comment Subject Char"/>
    <w:basedOn w:val="CommentTextChar"/>
    <w:link w:val="CommentSubject"/>
    <w:uiPriority w:val="99"/>
    <w:semiHidden/>
    <w:rsid w:val="003842EE"/>
    <w:rPr>
      <w:b/>
      <w:bCs/>
      <w:sz w:val="20"/>
      <w:szCs w:val="20"/>
    </w:rPr>
  </w:style>
  <w:style w:type="paragraph" w:styleId="NormalWeb">
    <w:name w:val="Normal (Web)"/>
    <w:basedOn w:val="Normal"/>
    <w:uiPriority w:val="99"/>
    <w:unhideWhenUsed/>
    <w:rsid w:val="003B0982"/>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3B0982"/>
    <w:rPr>
      <w:b/>
      <w:bCs/>
    </w:rPr>
  </w:style>
  <w:style w:type="paragraph" w:styleId="ListParagraph">
    <w:name w:val="List Paragraph"/>
    <w:basedOn w:val="Normal"/>
    <w:uiPriority w:val="34"/>
    <w:qFormat/>
    <w:rsid w:val="004C4E83"/>
    <w:pPr>
      <w:ind w:left="720"/>
      <w:contextualSpacing/>
    </w:pPr>
  </w:style>
  <w:style w:type="paragraph" w:styleId="BalloonText">
    <w:name w:val="Balloon Text"/>
    <w:basedOn w:val="Normal"/>
    <w:link w:val="BalloonTextChar"/>
    <w:uiPriority w:val="99"/>
    <w:semiHidden/>
    <w:unhideWhenUsed/>
    <w:rsid w:val="00BC521E"/>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C521E"/>
    <w:rPr>
      <w:rFonts w:ascii="Segoe UI" w:hAnsi="Segoe UI" w:cs="Segoe UI"/>
      <w:sz w:val="18"/>
      <w:szCs w:val="18"/>
    </w:rPr>
  </w:style>
  <w:style w:type="character" w:customStyle="1" w:styleId="Heading3Char">
    <w:name w:val="Heading 3 Char"/>
    <w:basedOn w:val="DefaultParagraphFont"/>
    <w:link w:val="Heading3"/>
    <w:uiPriority w:val="9"/>
    <w:rsid w:val="00F144D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144D3"/>
    <w:rPr>
      <w:rFonts w:ascii="Times New Roman" w:eastAsia="Times New Roman" w:hAnsi="Times New Roman" w:cs="Times New Roman"/>
      <w:b/>
      <w:bCs/>
      <w:sz w:val="24"/>
      <w:szCs w:val="24"/>
    </w:rPr>
  </w:style>
  <w:style w:type="character" w:styleId="Emphasis">
    <w:name w:val="Emphasis"/>
    <w:basedOn w:val="DefaultParagraphFont"/>
    <w:uiPriority w:val="20"/>
    <w:qFormat/>
    <w:rsid w:val="00F144D3"/>
    <w:rPr>
      <w:i/>
      <w:iCs w:val="0"/>
    </w:rPr>
  </w:style>
  <w:style w:type="character" w:customStyle="1" w:styleId="mord">
    <w:name w:val="mord"/>
    <w:basedOn w:val="DefaultParagraphFont"/>
    <w:rsid w:val="0036155C"/>
  </w:style>
  <w:style w:type="character" w:customStyle="1" w:styleId="mrel">
    <w:name w:val="mrel"/>
    <w:basedOn w:val="DefaultParagraphFont"/>
    <w:rsid w:val="0036155C"/>
  </w:style>
  <w:style w:type="character" w:customStyle="1" w:styleId="mbin">
    <w:name w:val="mbin"/>
    <w:basedOn w:val="DefaultParagraphFont"/>
    <w:rsid w:val="0036155C"/>
  </w:style>
  <w:style w:type="character" w:customStyle="1" w:styleId="vlist-s">
    <w:name w:val="vlist-s"/>
    <w:basedOn w:val="DefaultParagraphFont"/>
    <w:rsid w:val="0036155C"/>
  </w:style>
  <w:style w:type="table" w:customStyle="1" w:styleId="LightShading1">
    <w:name w:val="Light Shading1"/>
    <w:basedOn w:val="TableNormal"/>
    <w:uiPriority w:val="60"/>
    <w:rsid w:val="00CF26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14848"/>
    <w:rPr>
      <w:color w:val="0000FF"/>
      <w:u w:val="single"/>
    </w:rPr>
  </w:style>
  <w:style w:type="paragraph" w:styleId="Header">
    <w:name w:val="header"/>
    <w:basedOn w:val="Normal"/>
    <w:link w:val="HeaderChar"/>
    <w:uiPriority w:val="99"/>
    <w:unhideWhenUsed/>
    <w:rsid w:val="00BF1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9C2"/>
  </w:style>
  <w:style w:type="paragraph" w:styleId="Footer">
    <w:name w:val="footer"/>
    <w:basedOn w:val="Normal"/>
    <w:link w:val="FooterChar"/>
    <w:uiPriority w:val="99"/>
    <w:unhideWhenUsed/>
    <w:rsid w:val="00BF1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9C2"/>
  </w:style>
  <w:style w:type="character" w:customStyle="1" w:styleId="Heading1Char">
    <w:name w:val="Heading 1 Char"/>
    <w:basedOn w:val="DefaultParagraphFont"/>
    <w:link w:val="Heading1"/>
    <w:uiPriority w:val="9"/>
    <w:rsid w:val="001E4F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4F87"/>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E4F87"/>
    <w:pPr>
      <w:spacing w:line="240" w:lineRule="auto"/>
    </w:pPr>
    <w:rPr>
      <w:i/>
      <w:iCs w:val="0"/>
      <w:sz w:val="18"/>
    </w:rPr>
  </w:style>
  <w:style w:type="paragraph" w:styleId="TOCHeading">
    <w:name w:val="TOC Heading"/>
    <w:basedOn w:val="Heading1"/>
    <w:next w:val="Normal"/>
    <w:uiPriority w:val="39"/>
    <w:unhideWhenUsed/>
    <w:qFormat/>
    <w:rsid w:val="00830957"/>
    <w:pPr>
      <w:spacing w:line="259" w:lineRule="auto"/>
      <w:outlineLvl w:val="9"/>
    </w:pPr>
  </w:style>
  <w:style w:type="paragraph" w:styleId="TOC1">
    <w:name w:val="toc 1"/>
    <w:basedOn w:val="Normal"/>
    <w:next w:val="Normal"/>
    <w:autoRedefine/>
    <w:uiPriority w:val="39"/>
    <w:unhideWhenUsed/>
    <w:rsid w:val="00830957"/>
    <w:pPr>
      <w:spacing w:after="100"/>
    </w:pPr>
  </w:style>
  <w:style w:type="paragraph" w:styleId="TOC3">
    <w:name w:val="toc 3"/>
    <w:basedOn w:val="Normal"/>
    <w:next w:val="Normal"/>
    <w:autoRedefine/>
    <w:uiPriority w:val="39"/>
    <w:unhideWhenUsed/>
    <w:rsid w:val="00830957"/>
    <w:pPr>
      <w:spacing w:after="100"/>
      <w:ind w:left="440"/>
    </w:pPr>
  </w:style>
  <w:style w:type="paragraph" w:styleId="TOC2">
    <w:name w:val="toc 2"/>
    <w:basedOn w:val="Normal"/>
    <w:next w:val="Normal"/>
    <w:autoRedefine/>
    <w:uiPriority w:val="39"/>
    <w:unhideWhenUsed/>
    <w:rsid w:val="00830957"/>
    <w:pPr>
      <w:spacing w:after="100"/>
      <w:ind w:left="220"/>
    </w:pPr>
  </w:style>
  <w:style w:type="paragraph" w:styleId="TableofFigures">
    <w:name w:val="table of figures"/>
    <w:basedOn w:val="Normal"/>
    <w:next w:val="Normal"/>
    <w:uiPriority w:val="99"/>
    <w:unhideWhenUsed/>
    <w:rsid w:val="00666F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7792">
      <w:bodyDiv w:val="1"/>
      <w:marLeft w:val="0"/>
      <w:marRight w:val="0"/>
      <w:marTop w:val="0"/>
      <w:marBottom w:val="0"/>
      <w:divBdr>
        <w:top w:val="none" w:sz="0" w:space="0" w:color="auto"/>
        <w:left w:val="none" w:sz="0" w:space="0" w:color="auto"/>
        <w:bottom w:val="none" w:sz="0" w:space="0" w:color="auto"/>
        <w:right w:val="none" w:sz="0" w:space="0" w:color="auto"/>
      </w:divBdr>
    </w:div>
    <w:div w:id="692730637">
      <w:bodyDiv w:val="1"/>
      <w:marLeft w:val="0"/>
      <w:marRight w:val="0"/>
      <w:marTop w:val="0"/>
      <w:marBottom w:val="0"/>
      <w:divBdr>
        <w:top w:val="none" w:sz="0" w:space="0" w:color="auto"/>
        <w:left w:val="none" w:sz="0" w:space="0" w:color="auto"/>
        <w:bottom w:val="none" w:sz="0" w:space="0" w:color="auto"/>
        <w:right w:val="none" w:sz="0" w:space="0" w:color="auto"/>
      </w:divBdr>
    </w:div>
    <w:div w:id="760296626">
      <w:bodyDiv w:val="1"/>
      <w:marLeft w:val="0"/>
      <w:marRight w:val="0"/>
      <w:marTop w:val="0"/>
      <w:marBottom w:val="0"/>
      <w:divBdr>
        <w:top w:val="none" w:sz="0" w:space="0" w:color="auto"/>
        <w:left w:val="none" w:sz="0" w:space="0" w:color="auto"/>
        <w:bottom w:val="none" w:sz="0" w:space="0" w:color="auto"/>
        <w:right w:val="none" w:sz="0" w:space="0" w:color="auto"/>
      </w:divBdr>
    </w:div>
    <w:div w:id="772238604">
      <w:bodyDiv w:val="1"/>
      <w:marLeft w:val="0"/>
      <w:marRight w:val="0"/>
      <w:marTop w:val="0"/>
      <w:marBottom w:val="0"/>
      <w:divBdr>
        <w:top w:val="none" w:sz="0" w:space="0" w:color="auto"/>
        <w:left w:val="none" w:sz="0" w:space="0" w:color="auto"/>
        <w:bottom w:val="none" w:sz="0" w:space="0" w:color="auto"/>
        <w:right w:val="none" w:sz="0" w:space="0" w:color="auto"/>
      </w:divBdr>
    </w:div>
    <w:div w:id="1055160220">
      <w:bodyDiv w:val="1"/>
      <w:marLeft w:val="0"/>
      <w:marRight w:val="0"/>
      <w:marTop w:val="0"/>
      <w:marBottom w:val="0"/>
      <w:divBdr>
        <w:top w:val="none" w:sz="0" w:space="0" w:color="auto"/>
        <w:left w:val="none" w:sz="0" w:space="0" w:color="auto"/>
        <w:bottom w:val="none" w:sz="0" w:space="0" w:color="auto"/>
        <w:right w:val="none" w:sz="0" w:space="0" w:color="auto"/>
      </w:divBdr>
    </w:div>
    <w:div w:id="1152451224">
      <w:bodyDiv w:val="1"/>
      <w:marLeft w:val="0"/>
      <w:marRight w:val="0"/>
      <w:marTop w:val="0"/>
      <w:marBottom w:val="0"/>
      <w:divBdr>
        <w:top w:val="none" w:sz="0" w:space="0" w:color="auto"/>
        <w:left w:val="none" w:sz="0" w:space="0" w:color="auto"/>
        <w:bottom w:val="none" w:sz="0" w:space="0" w:color="auto"/>
        <w:right w:val="none" w:sz="0" w:space="0" w:color="auto"/>
      </w:divBdr>
    </w:div>
    <w:div w:id="1232540620">
      <w:bodyDiv w:val="1"/>
      <w:marLeft w:val="0"/>
      <w:marRight w:val="0"/>
      <w:marTop w:val="0"/>
      <w:marBottom w:val="0"/>
      <w:divBdr>
        <w:top w:val="none" w:sz="0" w:space="0" w:color="auto"/>
        <w:left w:val="none" w:sz="0" w:space="0" w:color="auto"/>
        <w:bottom w:val="none" w:sz="0" w:space="0" w:color="auto"/>
        <w:right w:val="none" w:sz="0" w:space="0" w:color="auto"/>
      </w:divBdr>
    </w:div>
    <w:div w:id="1493831688">
      <w:bodyDiv w:val="1"/>
      <w:marLeft w:val="0"/>
      <w:marRight w:val="0"/>
      <w:marTop w:val="0"/>
      <w:marBottom w:val="0"/>
      <w:divBdr>
        <w:top w:val="none" w:sz="0" w:space="0" w:color="auto"/>
        <w:left w:val="none" w:sz="0" w:space="0" w:color="auto"/>
        <w:bottom w:val="none" w:sz="0" w:space="0" w:color="auto"/>
        <w:right w:val="none" w:sz="0" w:space="0" w:color="auto"/>
      </w:divBdr>
    </w:div>
    <w:div w:id="1539735473">
      <w:bodyDiv w:val="1"/>
      <w:marLeft w:val="0"/>
      <w:marRight w:val="0"/>
      <w:marTop w:val="0"/>
      <w:marBottom w:val="0"/>
      <w:divBdr>
        <w:top w:val="none" w:sz="0" w:space="0" w:color="auto"/>
        <w:left w:val="none" w:sz="0" w:space="0" w:color="auto"/>
        <w:bottom w:val="none" w:sz="0" w:space="0" w:color="auto"/>
        <w:right w:val="none" w:sz="0" w:space="0" w:color="auto"/>
      </w:divBdr>
    </w:div>
    <w:div w:id="1546914981">
      <w:bodyDiv w:val="1"/>
      <w:marLeft w:val="0"/>
      <w:marRight w:val="0"/>
      <w:marTop w:val="0"/>
      <w:marBottom w:val="0"/>
      <w:divBdr>
        <w:top w:val="none" w:sz="0" w:space="0" w:color="auto"/>
        <w:left w:val="none" w:sz="0" w:space="0" w:color="auto"/>
        <w:bottom w:val="none" w:sz="0" w:space="0" w:color="auto"/>
        <w:right w:val="none" w:sz="0" w:space="0" w:color="auto"/>
      </w:divBdr>
    </w:div>
    <w:div w:id="1629119519">
      <w:bodyDiv w:val="1"/>
      <w:marLeft w:val="0"/>
      <w:marRight w:val="0"/>
      <w:marTop w:val="0"/>
      <w:marBottom w:val="0"/>
      <w:divBdr>
        <w:top w:val="none" w:sz="0" w:space="0" w:color="auto"/>
        <w:left w:val="none" w:sz="0" w:space="0" w:color="auto"/>
        <w:bottom w:val="none" w:sz="0" w:space="0" w:color="auto"/>
        <w:right w:val="none" w:sz="0" w:space="0" w:color="auto"/>
      </w:divBdr>
    </w:div>
    <w:div w:id="18284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B279A-AEF5-4B58-AA6E-9923E0BBE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54</Pages>
  <Words>10238</Words>
  <Characters>58358</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dc:description/>
  <cp:lastModifiedBy>Olawale Olatunji</cp:lastModifiedBy>
  <cp:revision>32</cp:revision>
  <cp:lastPrinted>2025-07-17T15:47:00Z</cp:lastPrinted>
  <dcterms:created xsi:type="dcterms:W3CDTF">2025-07-17T15:53:00Z</dcterms:created>
  <dcterms:modified xsi:type="dcterms:W3CDTF">2025-07-28T12:49:00Z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99275a5d-a577-4692-b0b8-7174745fbb5f</vt:lpwstr>
  </property>
</Properties>
</file>