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94" w:rsidRPr="00B12D94" w:rsidRDefault="00B12D94" w:rsidP="00B12D94">
      <w:pPr>
        <w:jc w:val="center"/>
        <w:rPr>
          <w:b/>
          <w:color w:val="0D0D0D" w:themeColor="text1" w:themeTint="F2"/>
          <w:sz w:val="30"/>
          <w:szCs w:val="40"/>
        </w:rPr>
      </w:pPr>
      <w:r w:rsidRPr="00B12D94">
        <w:rPr>
          <w:rFonts w:ascii="Times New Roman" w:hAnsi="Times New Roman" w:cs="Times New Roman"/>
          <w:b/>
          <w:color w:val="0D0D0D" w:themeColor="text1" w:themeTint="F2"/>
          <w:sz w:val="30"/>
          <w:szCs w:val="40"/>
        </w:rPr>
        <w:t>FACTORS AFFECTING WORKERS' PRODUCTIVITY IN BUILDING PRODUCTION PROCESS (A CASE STUDY OF MC&amp;T COMPANY, LAGOS STATE)</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360" w:lineRule="auto"/>
        <w:jc w:val="center"/>
        <w:rPr>
          <w:rFonts w:ascii="Times New Roman" w:hAnsi="Times New Roman" w:cs="Times New Roman"/>
          <w:b/>
          <w:i/>
          <w:color w:val="0D0D0D" w:themeColor="text1" w:themeTint="F2"/>
          <w:sz w:val="36"/>
          <w:szCs w:val="24"/>
        </w:rPr>
      </w:pPr>
      <w:r w:rsidRPr="00B12D94">
        <w:rPr>
          <w:rFonts w:ascii="Times New Roman" w:hAnsi="Times New Roman" w:cs="Times New Roman"/>
          <w:b/>
          <w:i/>
          <w:color w:val="0D0D0D" w:themeColor="text1" w:themeTint="F2"/>
          <w:sz w:val="36"/>
          <w:szCs w:val="24"/>
        </w:rPr>
        <w:t>BY</w:t>
      </w:r>
    </w:p>
    <w:p w:rsidR="00B12D94" w:rsidRPr="00B12D94" w:rsidRDefault="00B12D94" w:rsidP="00B12D94">
      <w:pPr>
        <w:spacing w:after="0" w:line="240" w:lineRule="auto"/>
        <w:jc w:val="center"/>
        <w:rPr>
          <w:rFonts w:ascii="Arial Black" w:hAnsi="Arial Black" w:cs="Times New Roman"/>
          <w:b/>
          <w:color w:val="0D0D0D" w:themeColor="text1" w:themeTint="F2"/>
          <w:sz w:val="30"/>
          <w:szCs w:val="40"/>
        </w:rPr>
      </w:pPr>
      <w:r w:rsidRPr="00B12D94">
        <w:rPr>
          <w:rFonts w:ascii="Arial Black" w:hAnsi="Arial Black" w:cs="Times New Roman"/>
          <w:b/>
          <w:color w:val="0D0D0D" w:themeColor="text1" w:themeTint="F2"/>
          <w:sz w:val="30"/>
          <w:szCs w:val="40"/>
        </w:rPr>
        <w:t>IBRAHIM O</w:t>
      </w:r>
      <w:bookmarkStart w:id="0" w:name="_GoBack"/>
      <w:r w:rsidRPr="00B12D94">
        <w:rPr>
          <w:rFonts w:ascii="Arial Black" w:hAnsi="Arial Black" w:cs="Times New Roman"/>
          <w:b/>
          <w:color w:val="0D0D0D" w:themeColor="text1" w:themeTint="F2"/>
          <w:sz w:val="30"/>
          <w:szCs w:val="40"/>
        </w:rPr>
        <w:t>LUWAKEMI</w:t>
      </w:r>
      <w:bookmarkEnd w:id="0"/>
      <w:r w:rsidRPr="00B12D94">
        <w:rPr>
          <w:rFonts w:ascii="Arial Black" w:hAnsi="Arial Black" w:cs="Times New Roman"/>
          <w:b/>
          <w:color w:val="0D0D0D" w:themeColor="text1" w:themeTint="F2"/>
          <w:sz w:val="30"/>
          <w:szCs w:val="40"/>
        </w:rPr>
        <w:t xml:space="preserve"> MORENIKEJI</w:t>
      </w:r>
    </w:p>
    <w:p w:rsidR="00B12D94" w:rsidRPr="00B12D94" w:rsidRDefault="00B12D94" w:rsidP="00B12D94">
      <w:pPr>
        <w:spacing w:after="0" w:line="240" w:lineRule="auto"/>
        <w:jc w:val="center"/>
        <w:rPr>
          <w:rFonts w:ascii="Arial Black" w:hAnsi="Arial Black" w:cs="Times New Roman"/>
          <w:b/>
          <w:color w:val="0D0D0D" w:themeColor="text1" w:themeTint="F2"/>
          <w:sz w:val="34"/>
          <w:szCs w:val="24"/>
        </w:rPr>
      </w:pPr>
      <w:r w:rsidRPr="00B12D94">
        <w:rPr>
          <w:rFonts w:ascii="Arial Black" w:hAnsi="Arial Black" w:cs="Times New Roman"/>
          <w:b/>
          <w:color w:val="0D0D0D" w:themeColor="text1" w:themeTint="F2"/>
          <w:sz w:val="34"/>
          <w:szCs w:val="24"/>
        </w:rPr>
        <w:t>HND/23/BLD/FT/0005</w:t>
      </w: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BEING A PROJECT SUBMITTED TO THE DEPARTMENT OF</w:t>
      </w: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 xml:space="preserve">BUILDING TECHNOLOGY, INSTITUTE OF ENVIRONMENTAL STUDIES, KWARA STATE POLYTECHNIC, </w:t>
      </w:r>
      <w:proofErr w:type="gramStart"/>
      <w:r w:rsidRPr="00B12D94">
        <w:rPr>
          <w:rFonts w:ascii="Times New Roman" w:hAnsi="Times New Roman" w:cs="Times New Roman"/>
          <w:b/>
          <w:color w:val="0D0D0D" w:themeColor="text1" w:themeTint="F2"/>
          <w:sz w:val="28"/>
          <w:szCs w:val="24"/>
        </w:rPr>
        <w:t>ILORIN</w:t>
      </w:r>
      <w:proofErr w:type="gramEnd"/>
      <w:r w:rsidRPr="00B12D94">
        <w:rPr>
          <w:rFonts w:ascii="Times New Roman" w:hAnsi="Times New Roman" w:cs="Times New Roman"/>
          <w:b/>
          <w:color w:val="0D0D0D" w:themeColor="text1" w:themeTint="F2"/>
          <w:sz w:val="28"/>
          <w:szCs w:val="24"/>
        </w:rPr>
        <w:t>.</w:t>
      </w: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 xml:space="preserve">IN PARTIAL FULFILMENT OF THE REQUIREMENTS FOR THE </w:t>
      </w: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 xml:space="preserve">AWARD OF HIGHER NATIONAL DIPLOMA (HND) IN </w:t>
      </w:r>
    </w:p>
    <w:p w:rsidR="00B12D94" w:rsidRPr="00B12D94" w:rsidRDefault="00B12D94" w:rsidP="00B12D94">
      <w:pPr>
        <w:spacing w:after="0" w:line="240" w:lineRule="auto"/>
        <w:jc w:val="center"/>
        <w:rPr>
          <w:rFonts w:ascii="Times New Roman" w:hAnsi="Times New Roman" w:cs="Times New Roman"/>
          <w:b/>
          <w:color w:val="0D0D0D" w:themeColor="text1" w:themeTint="F2"/>
          <w:sz w:val="28"/>
          <w:szCs w:val="24"/>
        </w:rPr>
      </w:pPr>
      <w:r w:rsidRPr="00B12D94">
        <w:rPr>
          <w:rFonts w:ascii="Times New Roman" w:hAnsi="Times New Roman" w:cs="Times New Roman"/>
          <w:b/>
          <w:color w:val="0D0D0D" w:themeColor="text1" w:themeTint="F2"/>
          <w:sz w:val="28"/>
          <w:szCs w:val="24"/>
        </w:rPr>
        <w:t>BUILDING TECHNOLOGY</w:t>
      </w: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center"/>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JULY, 2025</w:t>
      </w:r>
    </w:p>
    <w:p w:rsidR="00B12D94" w:rsidRPr="00B12D94" w:rsidRDefault="00B12D94" w:rsidP="00B12D94">
      <w:pPr>
        <w:spacing w:after="0"/>
        <w:jc w:val="center"/>
        <w:rPr>
          <w:rFonts w:ascii="Times New Roman" w:hAnsi="Times New Roman" w:cs="Times New Roman"/>
          <w:b/>
          <w:color w:val="0D0D0D" w:themeColor="text1" w:themeTint="F2"/>
          <w:sz w:val="24"/>
          <w:szCs w:val="24"/>
        </w:rPr>
      </w:pPr>
    </w:p>
    <w:p w:rsidR="00B12D94" w:rsidRPr="00B12D94" w:rsidRDefault="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br w:type="page"/>
      </w:r>
    </w:p>
    <w:p w:rsidR="00B12D94" w:rsidRPr="00B12D94" w:rsidRDefault="00B12D94" w:rsidP="00B12D94">
      <w:pPr>
        <w:spacing w:after="0" w:line="360" w:lineRule="auto"/>
        <w:jc w:val="center"/>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CERTIFICATION</w:t>
      </w:r>
    </w:p>
    <w:p w:rsidR="00B12D94" w:rsidRPr="00B12D94" w:rsidRDefault="00B12D94" w:rsidP="00B12D94">
      <w:pPr>
        <w:spacing w:line="36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This is to certify that this project has been read and approved as meeting part of the requirements of the Department of Building Technology, Institute of Environmental Studies (I.E.S), Kwara State Polytechnic, </w:t>
      </w:r>
      <w:proofErr w:type="gramStart"/>
      <w:r w:rsidRPr="00B12D94">
        <w:rPr>
          <w:rFonts w:ascii="Times New Roman" w:hAnsi="Times New Roman" w:cs="Times New Roman"/>
          <w:color w:val="0D0D0D" w:themeColor="text1" w:themeTint="F2"/>
          <w:sz w:val="24"/>
          <w:szCs w:val="24"/>
        </w:rPr>
        <w:t>Ilorin</w:t>
      </w:r>
      <w:proofErr w:type="gramEnd"/>
      <w:r w:rsidRPr="00B12D94">
        <w:rPr>
          <w:rFonts w:ascii="Times New Roman" w:hAnsi="Times New Roman" w:cs="Times New Roman"/>
          <w:color w:val="0D0D0D" w:themeColor="text1" w:themeTint="F2"/>
          <w:sz w:val="24"/>
          <w:szCs w:val="24"/>
        </w:rPr>
        <w:t>.</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 BLDR. ABDULGANIYU ALEGE</w:t>
      </w:r>
      <w:r w:rsidRPr="00B12D94">
        <w:rPr>
          <w:rFonts w:ascii="Times New Roman" w:hAnsi="Times New Roman" w:cs="Times New Roman"/>
          <w:b/>
          <w:color w:val="0D0D0D" w:themeColor="text1" w:themeTint="F2"/>
          <w:sz w:val="24"/>
          <w:szCs w:val="24"/>
        </w:rPr>
        <w:t xml:space="preserve">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 xml:space="preserve">DATE </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(Project Supervisor)</w:t>
      </w: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w:t>
      </w: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BLDR. ABDULGANIYU ALEGE</w:t>
      </w:r>
      <w:r w:rsidRPr="00B12D94">
        <w:rPr>
          <w:rFonts w:ascii="Times New Roman" w:hAnsi="Times New Roman" w:cs="Times New Roman"/>
          <w:b/>
          <w:color w:val="0D0D0D" w:themeColor="text1" w:themeTint="F2"/>
          <w:sz w:val="24"/>
          <w:szCs w:val="24"/>
        </w:rPr>
        <w:t xml:space="preserve">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 xml:space="preserve">DATE </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(Head of Department)</w:t>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 BLDR. ABDULGANIYU ALEGE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 xml:space="preserve">DATE </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(Project Coordinator)</w:t>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_______________</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BLDR. ALIYU SULAIMAN FUNSHO (MNIOB)</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DATE</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p>
    <w:p w:rsidR="00B12D94" w:rsidRPr="00B12D94" w:rsidRDefault="00B12D94" w:rsidP="00B12D94">
      <w:pPr>
        <w:spacing w:after="0" w:line="24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________________</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_______________</w:t>
      </w:r>
    </w:p>
    <w:p w:rsidR="00B12D94" w:rsidRPr="00B12D94" w:rsidRDefault="00B12D94" w:rsidP="00B12D94">
      <w:pPr>
        <w:spacing w:after="0" w:line="48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(EXTERNAL EXAMINER) </w:t>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r>
      <w:r w:rsidRPr="00B12D94">
        <w:rPr>
          <w:rFonts w:ascii="Times New Roman" w:hAnsi="Times New Roman" w:cs="Times New Roman"/>
          <w:b/>
          <w:color w:val="0D0D0D" w:themeColor="text1" w:themeTint="F2"/>
          <w:sz w:val="24"/>
          <w:szCs w:val="24"/>
        </w:rPr>
        <w:tab/>
        <w:t>DATE</w:t>
      </w:r>
    </w:p>
    <w:p w:rsidR="00B12D94" w:rsidRPr="00B12D94" w:rsidRDefault="00B12D94" w:rsidP="00B12D94">
      <w:pPr>
        <w:spacing w:after="0" w:line="240" w:lineRule="auto"/>
        <w:rPr>
          <w:rFonts w:ascii="Times New Roman" w:hAnsi="Times New Roman" w:cs="Times New Roman"/>
          <w:b/>
          <w:color w:val="0D0D0D" w:themeColor="text1" w:themeTint="F2"/>
          <w:sz w:val="24"/>
          <w:szCs w:val="24"/>
        </w:rPr>
      </w:pPr>
    </w:p>
    <w:p w:rsidR="00B12D94" w:rsidRPr="00B12D94" w:rsidRDefault="00B12D94" w:rsidP="00B12D94">
      <w:pPr>
        <w:pStyle w:val="NormalWeb"/>
        <w:jc w:val="center"/>
        <w:rPr>
          <w:b/>
          <w:color w:val="0D0D0D" w:themeColor="text1" w:themeTint="F2"/>
        </w:rPr>
      </w:pPr>
      <w:r w:rsidRPr="00B12D94">
        <w:rPr>
          <w:b/>
          <w:color w:val="0D0D0D" w:themeColor="text1" w:themeTint="F2"/>
        </w:rPr>
        <w:lastRenderedPageBreak/>
        <w:t>DEDICATION</w:t>
      </w:r>
    </w:p>
    <w:p w:rsidR="00B12D94" w:rsidRPr="00B12D94" w:rsidRDefault="00B12D94" w:rsidP="00B12D94">
      <w:pPr>
        <w:spacing w:line="360" w:lineRule="auto"/>
        <w:jc w:val="both"/>
        <w:rPr>
          <w:rFonts w:ascii="Times New Roman" w:hAnsi="Times New Roman"/>
          <w:color w:val="0D0D0D" w:themeColor="text1" w:themeTint="F2"/>
          <w:sz w:val="24"/>
          <w:szCs w:val="24"/>
        </w:rPr>
      </w:pPr>
      <w:r w:rsidRPr="00B12D94">
        <w:rPr>
          <w:rFonts w:ascii="Times New Roman" w:hAnsi="Times New Roman"/>
          <w:color w:val="0D0D0D" w:themeColor="text1" w:themeTint="F2"/>
          <w:sz w:val="24"/>
          <w:szCs w:val="24"/>
        </w:rPr>
        <w:t>This research work is dedicated to my parents, and to Almighty GOD the King of Kings, the source of protection on me throughout this program and his mercy, blessing and wisdom given to me and sparing my life throughout the successful completion of this programme.</w:t>
      </w: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ACKNOWLEDGEMENT</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Firstly, I would like to extend my most profound, sincere, and heartfelt gratitude to the Almighty God, the omnipotent source of all wisdom, knowledge, and understanding. Your divine guidance, boundless mercies, and infinite blessings have been the bedrock of my existence, the foundation of my strength, and the source of my inspiration. I am eternally, irreparably, and irretrievably grateful for the gift of life, health, and opportunity to pursue my dreams, and I humbly acknowledge </w:t>
      </w:r>
      <w:proofErr w:type="gramStart"/>
      <w:r w:rsidRPr="00B12D94">
        <w:rPr>
          <w:rFonts w:ascii="Times New Roman" w:hAnsi="Times New Roman" w:cs="Times New Roman"/>
          <w:color w:val="0D0D0D" w:themeColor="text1" w:themeTint="F2"/>
          <w:sz w:val="24"/>
          <w:szCs w:val="24"/>
        </w:rPr>
        <w:t>Your</w:t>
      </w:r>
      <w:proofErr w:type="gramEnd"/>
      <w:r w:rsidRPr="00B12D94">
        <w:rPr>
          <w:rFonts w:ascii="Times New Roman" w:hAnsi="Times New Roman" w:cs="Times New Roman"/>
          <w:color w:val="0D0D0D" w:themeColor="text1" w:themeTint="F2"/>
          <w:sz w:val="24"/>
          <w:szCs w:val="24"/>
        </w:rPr>
        <w:t xml:space="preserve"> sovereignty over my life.</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 my beloved parents, IBRAHIM ABOSEDE OLAYINKA, I express my deepest, most sincere, and abiding appreciation for your unwavering support, unconditional love, and selfless sacrifices. Your prayers, words of encouragement, and guidance have been a constant source of strength, motivation, and comfort for me. I am forever indebted to you both for the values, principles, and love you have instilled in me, and I aspire to make you proud and </w:t>
      </w:r>
      <w:proofErr w:type="spellStart"/>
      <w:r w:rsidRPr="00B12D94">
        <w:rPr>
          <w:rFonts w:ascii="Times New Roman" w:hAnsi="Times New Roman" w:cs="Times New Roman"/>
          <w:color w:val="0D0D0D" w:themeColor="text1" w:themeTint="F2"/>
          <w:sz w:val="24"/>
          <w:szCs w:val="24"/>
        </w:rPr>
        <w:t>honor</w:t>
      </w:r>
      <w:proofErr w:type="spellEnd"/>
      <w:r w:rsidRPr="00B12D94">
        <w:rPr>
          <w:rFonts w:ascii="Times New Roman" w:hAnsi="Times New Roman" w:cs="Times New Roman"/>
          <w:color w:val="0D0D0D" w:themeColor="text1" w:themeTint="F2"/>
          <w:sz w:val="24"/>
          <w:szCs w:val="24"/>
        </w:rPr>
        <w:t xml:space="preserve"> your legacy.</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 am profoundly, deeply, and sincerely grateful to my esteemed supervisor, BLDR ABDULGANIYU ALEGE, for their exceptional guidance, expertise, and dedication. Your insightful feedback, constructive criticism, and unwavering support have been instrumental in shaping my work, refining my skills, and helping me achieve my goals. Your mentorship has not only enhanced my academic growth but also instilled in me a sense of purpose, direction, and confidence that will stay with me for a lifetime.</w:t>
      </w:r>
    </w:p>
    <w:p w:rsidR="00B12D94" w:rsidRPr="00B12D94" w:rsidRDefault="00B12D94" w:rsidP="00B12D94">
      <w:pPr>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 would also like to extend my heartfelt appreciation to AYORINDE ATINUNKE MUBO for their invaluable contributions, unwavering support, and unrelenting encouragement throughout my journey. Your assistance, advice, and camaraderie have made a significant, lasting, and profound impact on my work, and I am thankful for your presence in my life, your investment in my growth, and your role in my success.</w:t>
      </w:r>
    </w:p>
    <w:p w:rsidR="00B12D94" w:rsidRPr="00B12D94" w:rsidRDefault="00B12D94" w:rsidP="00B12D94">
      <w:pPr>
        <w:spacing w:line="360" w:lineRule="auto"/>
        <w:jc w:val="both"/>
        <w:rPr>
          <w:rFonts w:ascii="Times New Roman" w:hAnsi="Times New Roman"/>
          <w:color w:val="0D0D0D" w:themeColor="text1" w:themeTint="F2"/>
          <w:sz w:val="24"/>
          <w:szCs w:val="24"/>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p>
    <w:p w:rsidR="00B12D94" w:rsidRPr="00B12D94" w:rsidRDefault="00B12D94" w:rsidP="00B12D94">
      <w:pPr>
        <w:pStyle w:val="NormalWeb"/>
        <w:jc w:val="center"/>
        <w:rPr>
          <w:b/>
          <w:i/>
          <w:color w:val="0D0D0D" w:themeColor="text1" w:themeTint="F2"/>
        </w:rPr>
      </w:pPr>
      <w:r w:rsidRPr="00B12D94">
        <w:rPr>
          <w:b/>
          <w:i/>
          <w:color w:val="0D0D0D" w:themeColor="text1" w:themeTint="F2"/>
        </w:rPr>
        <w:lastRenderedPageBreak/>
        <w:t>Abstract</w:t>
      </w:r>
    </w:p>
    <w:p w:rsidR="00B12D94" w:rsidRPr="00B12D94" w:rsidRDefault="00B12D94" w:rsidP="00B12D94">
      <w:pPr>
        <w:pStyle w:val="NormalWeb"/>
        <w:jc w:val="both"/>
        <w:rPr>
          <w:color w:val="0D0D0D" w:themeColor="text1" w:themeTint="F2"/>
        </w:rPr>
      </w:pPr>
      <w:r w:rsidRPr="00B12D94">
        <w:rPr>
          <w:color w:val="0D0D0D" w:themeColor="text1" w:themeTint="F2"/>
        </w:rPr>
        <w:t>This study investigates the factors influencing workers’ productivity in the building production process. The research adopted a quantitative approach using structured questionnaires administered to 90 construction professionals, including artisans, laborers, supervisors, and site managers, 90 questionnaires were retrieved and the data collected were analyzed using descriptive statistics. Findings revealed that key factors affecting productivity include inadequate training, low motivation, poor supervision, long working hours, and frequent material shortages. External challenges such as inflation, labor disputes, and unsafe working conditions also contributed significantly. The impact of these factors was evident in increased project delays, cost overruns, and compromised quality of work. The study recommends the implementation of regular training programs, timely payment of wages, improved site supervision, enhanced welfare packages, and better material supply management as strategic measures to improve productivity.</w:t>
      </w: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Pr="00B12D94" w:rsidRDefault="00B12D94" w:rsidP="00B12D94">
      <w:pPr>
        <w:pStyle w:val="NormalWeb"/>
        <w:jc w:val="both"/>
        <w:rPr>
          <w:color w:val="0D0D0D" w:themeColor="text1" w:themeTint="F2"/>
        </w:rPr>
      </w:pPr>
    </w:p>
    <w:p w:rsidR="00B12D94" w:rsidRDefault="00B12D94">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B12D94" w:rsidRPr="00B12D94" w:rsidRDefault="00B12D94" w:rsidP="00B12D94">
      <w:pPr>
        <w:tabs>
          <w:tab w:val="left" w:pos="2478"/>
        </w:tabs>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OF CONTENT</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Title page</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roofErr w:type="spellStart"/>
      <w:r w:rsidRPr="00B12D94">
        <w:rPr>
          <w:rFonts w:ascii="Times New Roman" w:hAnsi="Times New Roman" w:cs="Times New Roman"/>
          <w:color w:val="0D0D0D" w:themeColor="text1" w:themeTint="F2"/>
          <w:sz w:val="24"/>
          <w:szCs w:val="24"/>
        </w:rPr>
        <w:t>i</w:t>
      </w:r>
      <w:proofErr w:type="spellEnd"/>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Certification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ii</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Dedication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iii</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Acknowledgement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roofErr w:type="gramStart"/>
      <w:r w:rsidRPr="00B12D94">
        <w:rPr>
          <w:rFonts w:ascii="Times New Roman" w:hAnsi="Times New Roman" w:cs="Times New Roman"/>
          <w:color w:val="0D0D0D" w:themeColor="text1" w:themeTint="F2"/>
          <w:sz w:val="24"/>
          <w:szCs w:val="24"/>
        </w:rPr>
        <w:t>iv</w:t>
      </w:r>
      <w:proofErr w:type="gramEnd"/>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Abstract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v</w:t>
      </w:r>
    </w:p>
    <w:p w:rsidR="00B12D94" w:rsidRPr="00B12D94" w:rsidRDefault="00B12D94" w:rsidP="00B12D94">
      <w:pPr>
        <w:tabs>
          <w:tab w:val="left" w:pos="2478"/>
        </w:tabs>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Table of Content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roofErr w:type="gramStart"/>
      <w:r w:rsidRPr="00B12D94">
        <w:rPr>
          <w:rFonts w:ascii="Times New Roman" w:hAnsi="Times New Roman" w:cs="Times New Roman"/>
          <w:color w:val="0D0D0D" w:themeColor="text1" w:themeTint="F2"/>
          <w:sz w:val="24"/>
          <w:szCs w:val="24"/>
        </w:rPr>
        <w:t>vi</w:t>
      </w:r>
      <w:proofErr w:type="gramEnd"/>
    </w:p>
    <w:p w:rsidR="00B12D94" w:rsidRPr="00B12D94" w:rsidRDefault="00B12D94" w:rsidP="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ONE: INTRODUCTION</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1.1 </w:t>
      </w:r>
      <w:r w:rsidRPr="00B12D94">
        <w:rPr>
          <w:rFonts w:ascii="Times New Roman" w:hAnsi="Times New Roman" w:cs="Times New Roman"/>
          <w:color w:val="0D0D0D" w:themeColor="text1" w:themeTint="F2"/>
          <w:sz w:val="24"/>
          <w:szCs w:val="24"/>
        </w:rPr>
        <w:t>Background to the Study</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 St</w:t>
      </w:r>
      <w:r w:rsidRPr="00B12D94">
        <w:rPr>
          <w:rFonts w:ascii="Times New Roman" w:hAnsi="Times New Roman" w:cs="Times New Roman"/>
          <w:color w:val="0D0D0D" w:themeColor="text1" w:themeTint="F2"/>
          <w:sz w:val="24"/>
          <w:szCs w:val="24"/>
        </w:rPr>
        <w:t>atement of the Problem</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1.3 Aim and </w:t>
      </w:r>
      <w:r w:rsidRPr="00B12D94">
        <w:rPr>
          <w:rFonts w:ascii="Times New Roman" w:hAnsi="Times New Roman" w:cs="Times New Roman"/>
          <w:color w:val="0D0D0D" w:themeColor="text1" w:themeTint="F2"/>
          <w:sz w:val="24"/>
          <w:szCs w:val="24"/>
        </w:rPr>
        <w:t>Objectives of the Study</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1.4 Research Questions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1.5 Significance of the </w:t>
      </w:r>
      <w:r w:rsidRPr="00B12D94">
        <w:rPr>
          <w:rFonts w:ascii="Times New Roman" w:hAnsi="Times New Roman" w:cs="Times New Roman"/>
          <w:color w:val="0D0D0D" w:themeColor="text1" w:themeTint="F2"/>
          <w:sz w:val="24"/>
          <w:szCs w:val="24"/>
        </w:rPr>
        <w:t xml:space="preserve">study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1.6 Scope of the Study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1.7 Li</w:t>
      </w:r>
      <w:r w:rsidRPr="00B12D94">
        <w:rPr>
          <w:rFonts w:ascii="Times New Roman" w:hAnsi="Times New Roman" w:cs="Times New Roman"/>
          <w:color w:val="0D0D0D" w:themeColor="text1" w:themeTint="F2"/>
          <w:sz w:val="24"/>
          <w:szCs w:val="24"/>
        </w:rPr>
        <w:t xml:space="preserve">mitation of the Study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4</w:t>
      </w:r>
    </w:p>
    <w:p w:rsidR="00B12D94" w:rsidRPr="00B12D94" w:rsidRDefault="00B12D94" w:rsidP="00B12D94">
      <w:pPr>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1.8 Definition of Terms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4</w:t>
      </w:r>
    </w:p>
    <w:p w:rsidR="00B12D94" w:rsidRPr="00B12D94" w:rsidRDefault="00B12D94" w:rsidP="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TWO: REVIEW OF RELATED LITERATURE</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2.1 Introduction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5</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w:t>
      </w:r>
      <w:r w:rsidRPr="00B12D94">
        <w:rPr>
          <w:rFonts w:ascii="Times New Roman" w:hAnsi="Times New Roman" w:cs="Times New Roman"/>
          <w:color w:val="0D0D0D" w:themeColor="text1" w:themeTint="F2"/>
          <w:sz w:val="24"/>
          <w:szCs w:val="24"/>
        </w:rPr>
        <w:t xml:space="preserve"> Concept of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5</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2.3 Classificati</w:t>
      </w:r>
      <w:r w:rsidRPr="00B12D94">
        <w:rPr>
          <w:rFonts w:ascii="Times New Roman" w:hAnsi="Times New Roman" w:cs="Times New Roman"/>
          <w:color w:val="0D0D0D" w:themeColor="text1" w:themeTint="F2"/>
          <w:sz w:val="24"/>
          <w:szCs w:val="24"/>
        </w:rPr>
        <w:t xml:space="preserve">on of Productivity Factors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8</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2.4 Empirical Stu</w:t>
      </w:r>
      <w:r w:rsidRPr="00B12D94">
        <w:rPr>
          <w:rFonts w:ascii="Times New Roman" w:hAnsi="Times New Roman" w:cs="Times New Roman"/>
          <w:color w:val="0D0D0D" w:themeColor="text1" w:themeTint="F2"/>
          <w:sz w:val="24"/>
          <w:szCs w:val="24"/>
        </w:rPr>
        <w:t xml:space="preserve">dies on Labour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9</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 Factors Influencing Const</w:t>
      </w:r>
      <w:r w:rsidRPr="00B12D94">
        <w:rPr>
          <w:rFonts w:ascii="Times New Roman" w:hAnsi="Times New Roman" w:cs="Times New Roman"/>
          <w:color w:val="0D0D0D" w:themeColor="text1" w:themeTint="F2"/>
          <w:sz w:val="24"/>
          <w:szCs w:val="24"/>
        </w:rPr>
        <w:t xml:space="preserve">ruction Workers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10</w:t>
      </w:r>
    </w:p>
    <w:p w:rsidR="00B12D94" w:rsidRPr="00B12D94" w:rsidRDefault="00B12D94" w:rsidP="00B12D94">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2.6 Impact of Factors Influencing Construction </w:t>
      </w:r>
      <w:r w:rsidRPr="00B12D94">
        <w:rPr>
          <w:rFonts w:ascii="Times New Roman" w:hAnsi="Times New Roman" w:cs="Times New Roman"/>
          <w:color w:val="0D0D0D" w:themeColor="text1" w:themeTint="F2"/>
          <w:sz w:val="24"/>
          <w:szCs w:val="24"/>
        </w:rPr>
        <w:t xml:space="preserve">Workers on Project Performance </w:t>
      </w:r>
      <w:r w:rsidRPr="00B12D94">
        <w:rPr>
          <w:rFonts w:ascii="Times New Roman" w:hAnsi="Times New Roman" w:cs="Times New Roman"/>
          <w:color w:val="0D0D0D" w:themeColor="text1" w:themeTint="F2"/>
          <w:sz w:val="24"/>
          <w:szCs w:val="24"/>
        </w:rPr>
        <w:tab/>
        <w:t>12</w:t>
      </w:r>
      <w:r w:rsidRPr="00B12D94">
        <w:rPr>
          <w:rFonts w:ascii="Times New Roman" w:hAnsi="Times New Roman" w:cs="Times New Roman"/>
          <w:color w:val="0D0D0D" w:themeColor="text1" w:themeTint="F2"/>
          <w:sz w:val="24"/>
          <w:szCs w:val="24"/>
        </w:rPr>
        <w:tab/>
      </w:r>
    </w:p>
    <w:p w:rsidR="00B12D94" w:rsidRPr="00B12D94" w:rsidRDefault="00B12D94" w:rsidP="00B12D94">
      <w:pP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  </w:t>
      </w:r>
    </w:p>
    <w:p w:rsidR="00B12D94" w:rsidRPr="00B12D94" w:rsidRDefault="00B12D94" w:rsidP="00B12D94">
      <w:pPr>
        <w:spacing w:line="36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THREE: RESEARCH METHODOLOGY</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3.1 Introduction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16</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3.2 Research Design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16</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3.3 Sample Frame </w:t>
      </w:r>
      <w:r w:rsidRPr="00B12D94">
        <w:rPr>
          <w:rFonts w:ascii="Times New Roman" w:hAnsi="Times New Roman" w:cs="Times New Roman"/>
          <w:color w:val="0D0D0D" w:themeColor="text1" w:themeTint="F2"/>
          <w:sz w:val="24"/>
          <w:szCs w:val="24"/>
        </w:rPr>
        <w:tab/>
        <w:t xml:space="preserve">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16</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3.4 Met</w:t>
      </w:r>
      <w:r w:rsidRPr="00B12D94">
        <w:rPr>
          <w:rFonts w:ascii="Times New Roman" w:hAnsi="Times New Roman" w:cs="Times New Roman"/>
          <w:color w:val="0D0D0D" w:themeColor="text1" w:themeTint="F2"/>
          <w:sz w:val="24"/>
          <w:szCs w:val="24"/>
        </w:rPr>
        <w:t>hod of Data Collection</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17</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3.6 Me</w:t>
      </w:r>
      <w:r w:rsidRPr="00B12D94">
        <w:rPr>
          <w:rFonts w:ascii="Times New Roman" w:hAnsi="Times New Roman" w:cs="Times New Roman"/>
          <w:color w:val="0D0D0D" w:themeColor="text1" w:themeTint="F2"/>
          <w:sz w:val="24"/>
          <w:szCs w:val="24"/>
        </w:rPr>
        <w:t>thod of Data Analysis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17</w:t>
      </w:r>
    </w:p>
    <w:p w:rsidR="00B12D94" w:rsidRPr="00B12D94" w:rsidRDefault="00B12D94" w:rsidP="00B12D94">
      <w:pPr>
        <w:spacing w:after="0" w:line="240" w:lineRule="auto"/>
        <w:ind w:right="850"/>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FOUR: RESULT ANALYSIS AND DISCUSSION</w:t>
      </w:r>
    </w:p>
    <w:p w:rsidR="00B12D94" w:rsidRPr="00B12D94" w:rsidRDefault="00B12D94" w:rsidP="00B12D94">
      <w:pPr>
        <w:spacing w:after="0" w:line="240" w:lineRule="auto"/>
        <w:ind w:right="850"/>
        <w:rPr>
          <w:rFonts w:ascii="Times New Roman" w:hAnsi="Times New Roman" w:cs="Times New Roman"/>
          <w:b/>
          <w:color w:val="0D0D0D" w:themeColor="text1" w:themeTint="F2"/>
          <w:sz w:val="24"/>
          <w:szCs w:val="24"/>
        </w:rPr>
      </w:pP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4.1 Introduction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18</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4.2 Demographic Characteristics of Respondents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18</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4.3</w:t>
      </w:r>
      <w:r w:rsidRPr="00B12D94">
        <w:rPr>
          <w:rFonts w:ascii="Times New Roman" w:hAnsi="Times New Roman" w:cs="Times New Roman"/>
          <w:b/>
          <w:color w:val="0D0D0D" w:themeColor="text1" w:themeTint="F2"/>
          <w:sz w:val="24"/>
          <w:szCs w:val="24"/>
        </w:rPr>
        <w:t xml:space="preserve"> </w:t>
      </w:r>
      <w:r w:rsidRPr="00B12D94">
        <w:rPr>
          <w:rFonts w:ascii="Times New Roman" w:hAnsi="Times New Roman" w:cs="Times New Roman"/>
          <w:color w:val="0D0D0D" w:themeColor="text1" w:themeTint="F2"/>
          <w:sz w:val="24"/>
          <w:szCs w:val="24"/>
        </w:rPr>
        <w:t>Identifying common Fact</w:t>
      </w:r>
      <w:r w:rsidRPr="00B12D94">
        <w:rPr>
          <w:rFonts w:ascii="Times New Roman" w:hAnsi="Times New Roman" w:cs="Times New Roman"/>
          <w:color w:val="0D0D0D" w:themeColor="text1" w:themeTint="F2"/>
          <w:sz w:val="24"/>
          <w:szCs w:val="24"/>
        </w:rPr>
        <w:t xml:space="preserve">ors influencing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19</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4.4 Evaluating Impact of Produc</w:t>
      </w:r>
      <w:r w:rsidRPr="00B12D94">
        <w:rPr>
          <w:rFonts w:ascii="Times New Roman" w:hAnsi="Times New Roman" w:cs="Times New Roman"/>
          <w:color w:val="0D0D0D" w:themeColor="text1" w:themeTint="F2"/>
          <w:sz w:val="24"/>
          <w:szCs w:val="24"/>
        </w:rPr>
        <w:t xml:space="preserve">tivity on Project Performance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25</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4.5 Strategies </w:t>
      </w:r>
      <w:r w:rsidRPr="00B12D94">
        <w:rPr>
          <w:rFonts w:ascii="Times New Roman" w:hAnsi="Times New Roman" w:cs="Times New Roman"/>
          <w:color w:val="0D0D0D" w:themeColor="text1" w:themeTint="F2"/>
          <w:sz w:val="24"/>
          <w:szCs w:val="24"/>
        </w:rPr>
        <w:t xml:space="preserve">for Improving Productivity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27</w:t>
      </w:r>
    </w:p>
    <w:p w:rsidR="00B12D94" w:rsidRPr="00B12D94" w:rsidRDefault="00B12D94"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4.6 Di</w:t>
      </w:r>
      <w:r w:rsidRPr="00B12D94">
        <w:rPr>
          <w:rFonts w:ascii="Times New Roman" w:hAnsi="Times New Roman" w:cs="Times New Roman"/>
          <w:color w:val="0D0D0D" w:themeColor="text1" w:themeTint="F2"/>
          <w:sz w:val="24"/>
          <w:szCs w:val="24"/>
        </w:rPr>
        <w:t xml:space="preserve">scussion of Findings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29</w:t>
      </w:r>
    </w:p>
    <w:p w:rsidR="00B12D94" w:rsidRPr="00B12D94" w:rsidRDefault="00B12D94" w:rsidP="00B12D94">
      <w:pPr>
        <w:spacing w:line="36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FIVE: SUMMARY, CONCLUSION AND RECOMMENDATION</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5.1 Summary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30</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5.2 Conclusion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31</w:t>
      </w:r>
    </w:p>
    <w:p w:rsidR="00B12D94" w:rsidRPr="00B12D94" w:rsidRDefault="00B12D94" w:rsidP="00B12D94">
      <w:pPr>
        <w:spacing w:line="36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5.3 Recommendation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31</w:t>
      </w:r>
    </w:p>
    <w:p w:rsidR="00B12D94" w:rsidRPr="00B12D94" w:rsidRDefault="00B12D94" w:rsidP="00B12D94">
      <w:pPr>
        <w:ind w:firstLine="720"/>
        <w:rPr>
          <w:color w:val="0D0D0D" w:themeColor="text1" w:themeTint="F2"/>
        </w:rPr>
      </w:pPr>
      <w:r w:rsidRPr="00B12D94">
        <w:rPr>
          <w:rFonts w:ascii="Times New Roman" w:hAnsi="Times New Roman" w:cs="Times New Roman"/>
          <w:color w:val="0D0D0D" w:themeColor="text1" w:themeTint="F2"/>
          <w:sz w:val="24"/>
          <w:szCs w:val="24"/>
        </w:rPr>
        <w:t>References</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33</w:t>
      </w:r>
    </w:p>
    <w:p w:rsidR="00B12D94" w:rsidRPr="00B12D94" w:rsidRDefault="00B12D94" w:rsidP="00B12D94">
      <w:pPr>
        <w:rPr>
          <w:color w:val="0D0D0D" w:themeColor="text1" w:themeTint="F2"/>
        </w:rPr>
        <w:sectPr w:rsidR="00B12D94" w:rsidRPr="00B12D94" w:rsidSect="00B12D94">
          <w:footerReference w:type="default" r:id="rId7"/>
          <w:pgSz w:w="11520" w:h="14400"/>
          <w:pgMar w:top="1440" w:right="1440" w:bottom="1440" w:left="1440" w:header="720" w:footer="720" w:gutter="0"/>
          <w:pgNumType w:fmt="lowerRoman"/>
          <w:cols w:space="720"/>
          <w:docGrid w:linePitch="360"/>
        </w:sectPr>
      </w:pPr>
    </w:p>
    <w:p w:rsidR="00D11121" w:rsidRPr="00B12D94" w:rsidRDefault="00D11121" w:rsidP="00B12D94">
      <w:pPr>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ONE</w:t>
      </w:r>
    </w:p>
    <w:p w:rsidR="00D11121" w:rsidRPr="00B12D94" w:rsidRDefault="00D11121" w:rsidP="00D11121">
      <w:pPr>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1.0 INTRODUCTION</w:t>
      </w:r>
    </w:p>
    <w:p w:rsidR="00D11121" w:rsidRPr="00B12D94" w:rsidRDefault="00D11121" w:rsidP="00D11121">
      <w:pPr>
        <w:spacing w:after="0" w:line="48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1.1 Background to the Study</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The construction industry is one of the most </w:t>
      </w:r>
      <w:r w:rsidR="001E1E98" w:rsidRPr="00B12D94">
        <w:rPr>
          <w:rFonts w:ascii="Times New Roman" w:eastAsia="Arial" w:hAnsi="Times New Roman" w:cs="Times New Roman"/>
          <w:color w:val="0D0D0D" w:themeColor="text1" w:themeTint="F2"/>
          <w:sz w:val="24"/>
          <w:szCs w:val="24"/>
        </w:rPr>
        <w:t>labour-intensive</w:t>
      </w:r>
      <w:r w:rsidRPr="00B12D94">
        <w:rPr>
          <w:rFonts w:ascii="Times New Roman" w:eastAsia="Arial" w:hAnsi="Times New Roman" w:cs="Times New Roman"/>
          <w:color w:val="0D0D0D" w:themeColor="text1" w:themeTint="F2"/>
          <w:sz w:val="24"/>
          <w:szCs w:val="24"/>
        </w:rPr>
        <w:t xml:space="preserve"> sectors globally and serves as a key driver of socio-economic development (</w:t>
      </w:r>
      <w:r w:rsidR="006066E5" w:rsidRPr="00B12D94">
        <w:rPr>
          <w:rFonts w:ascii="Times New Roman" w:hAnsi="Times New Roman" w:cs="Times New Roman"/>
          <w:color w:val="0D0D0D" w:themeColor="text1" w:themeTint="F2"/>
          <w:sz w:val="24"/>
          <w:szCs w:val="24"/>
        </w:rPr>
        <w:t>Cox et al, 2</w:t>
      </w:r>
      <w:r w:rsidRPr="00B12D94">
        <w:rPr>
          <w:rFonts w:ascii="Times New Roman" w:hAnsi="Times New Roman" w:cs="Times New Roman"/>
          <w:color w:val="0D0D0D" w:themeColor="text1" w:themeTint="F2"/>
          <w:sz w:val="24"/>
          <w:szCs w:val="24"/>
        </w:rPr>
        <w:t>0</w:t>
      </w:r>
      <w:r w:rsidR="006066E5" w:rsidRPr="00B12D94">
        <w:rPr>
          <w:rFonts w:ascii="Times New Roman" w:hAnsi="Times New Roman" w:cs="Times New Roman"/>
          <w:color w:val="0D0D0D" w:themeColor="text1" w:themeTint="F2"/>
          <w:sz w:val="24"/>
          <w:szCs w:val="24"/>
        </w:rPr>
        <w:t>2</w:t>
      </w:r>
      <w:r w:rsidRPr="00B12D94">
        <w:rPr>
          <w:rFonts w:ascii="Times New Roman" w:hAnsi="Times New Roman" w:cs="Times New Roman"/>
          <w:color w:val="0D0D0D" w:themeColor="text1" w:themeTint="F2"/>
          <w:sz w:val="24"/>
          <w:szCs w:val="24"/>
        </w:rPr>
        <w:t>3)</w:t>
      </w:r>
      <w:r w:rsidRPr="00B12D94">
        <w:rPr>
          <w:rFonts w:ascii="Times New Roman" w:eastAsia="Arial" w:hAnsi="Times New Roman" w:cs="Times New Roman"/>
          <w:color w:val="0D0D0D" w:themeColor="text1" w:themeTint="F2"/>
          <w:sz w:val="24"/>
          <w:szCs w:val="24"/>
        </w:rPr>
        <w:t>. It contributes significantly to Gross Domestic Product (GDP), employment generation, and infrastructure development. Within the construction sector, the building production process involves a wide range of activities, from excavation and foundation work to roofing, finishing, and installation of building services. These activities rely heavily on the productivity of the workf</w:t>
      </w:r>
      <w:r w:rsidR="006066E5" w:rsidRPr="00B12D94">
        <w:rPr>
          <w:rFonts w:ascii="Times New Roman" w:eastAsia="Arial" w:hAnsi="Times New Roman" w:cs="Times New Roman"/>
          <w:color w:val="0D0D0D" w:themeColor="text1" w:themeTint="F2"/>
          <w:sz w:val="24"/>
          <w:szCs w:val="24"/>
        </w:rPr>
        <w:t>orce on site (</w:t>
      </w:r>
      <w:proofErr w:type="spellStart"/>
      <w:r w:rsidR="006066E5" w:rsidRPr="00B12D94">
        <w:rPr>
          <w:rFonts w:ascii="Times New Roman" w:eastAsia="Arial" w:hAnsi="Times New Roman" w:cs="Times New Roman"/>
          <w:color w:val="0D0D0D" w:themeColor="text1" w:themeTint="F2"/>
          <w:sz w:val="24"/>
          <w:szCs w:val="24"/>
        </w:rPr>
        <w:t>wilcox</w:t>
      </w:r>
      <w:proofErr w:type="spellEnd"/>
      <w:r w:rsidR="006066E5"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In many countries, especially in developing economies, the construction sector is characterized by manual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informal employment structures, and fluctuating project timelines. As a result, the productivity of workers becomes a crucial variable in determining whether construction projects are delivered on time, within budget, and according to specifications. Despite the importance of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in building production, low productivity remains a major challenge, often manifesting as project delays, cost overruns, and compromised quality (</w:t>
      </w:r>
      <w:proofErr w:type="spellStart"/>
      <w:r w:rsidRPr="00B12D94">
        <w:rPr>
          <w:rFonts w:ascii="Times New Roman" w:hAnsi="Times New Roman" w:cs="Times New Roman"/>
          <w:color w:val="0D0D0D" w:themeColor="text1" w:themeTint="F2"/>
        </w:rPr>
        <w:t>Olomolaiye</w:t>
      </w:r>
      <w:proofErr w:type="spellEnd"/>
      <w:r w:rsidRPr="00B12D94">
        <w:rPr>
          <w:rFonts w:ascii="Times New Roman" w:hAnsi="Times New Roman" w:cs="Times New Roman"/>
          <w:color w:val="0D0D0D" w:themeColor="text1" w:themeTint="F2"/>
        </w:rPr>
        <w:t xml:space="preserve"> et al</w:t>
      </w:r>
      <w:r w:rsidR="006066E5"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Several studies have highlighted that productivity on construction sites is influenced by a combination of human, managerial, environmental, and material factors. These may </w:t>
      </w:r>
      <w:r w:rsidRPr="00B12D94">
        <w:rPr>
          <w:rFonts w:ascii="Times New Roman" w:eastAsia="Arial" w:hAnsi="Times New Roman" w:cs="Times New Roman"/>
          <w:color w:val="0D0D0D" w:themeColor="text1" w:themeTint="F2"/>
          <w:sz w:val="24"/>
          <w:szCs w:val="24"/>
        </w:rPr>
        <w:lastRenderedPageBreak/>
        <w:t xml:space="preserve">include workers' skills and training, availability of tools and equipment, quality of site supervision, worker motivation, safety conditions, and organizational practices. In addition, external factors </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such as weather conditions, government policies, and economic fluctuations can also impact worker performance.</w:t>
      </w: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Furthermore, construction sites are dynamic environments characterized by constant changes in work scope, teams, and conditions</w:t>
      </w:r>
      <w:r w:rsidR="006958F7" w:rsidRPr="00B12D94">
        <w:rPr>
          <w:rFonts w:ascii="Times New Roman" w:eastAsia="Arial" w:hAnsi="Times New Roman" w:cs="Times New Roman"/>
          <w:color w:val="0D0D0D" w:themeColor="text1" w:themeTint="F2"/>
          <w:sz w:val="24"/>
          <w:szCs w:val="24"/>
        </w:rPr>
        <w:t xml:space="preserve"> (</w:t>
      </w:r>
      <w:proofErr w:type="spellStart"/>
      <w:r w:rsidR="006958F7" w:rsidRPr="00B12D94">
        <w:rPr>
          <w:rFonts w:ascii="Times New Roman" w:hAnsi="Times New Roman" w:cs="Times New Roman"/>
          <w:color w:val="0D0D0D" w:themeColor="text1" w:themeTint="F2"/>
        </w:rPr>
        <w:t>Olomolaiye</w:t>
      </w:r>
      <w:proofErr w:type="spellEnd"/>
      <w:r w:rsidR="006958F7" w:rsidRPr="00B12D94">
        <w:rPr>
          <w:rFonts w:ascii="Times New Roman" w:hAnsi="Times New Roman" w:cs="Times New Roman"/>
          <w:color w:val="0D0D0D" w:themeColor="text1" w:themeTint="F2"/>
        </w:rPr>
        <w:t>,</w:t>
      </w:r>
      <w:r w:rsidR="006066E5" w:rsidRPr="00B12D94">
        <w:rPr>
          <w:rFonts w:ascii="Times New Roman" w:eastAsia="Arial" w:hAnsi="Times New Roman" w:cs="Times New Roman"/>
          <w:color w:val="0D0D0D" w:themeColor="text1" w:themeTint="F2"/>
          <w:sz w:val="24"/>
          <w:szCs w:val="24"/>
        </w:rPr>
        <w:t xml:space="preserve"> 2021</w:t>
      </w:r>
      <w:r w:rsidR="006958F7" w:rsidRPr="00B12D94">
        <w:rPr>
          <w:rFonts w:ascii="Times New Roman" w:eastAsia="Arial" w:hAnsi="Times New Roman" w:cs="Times New Roman"/>
          <w:color w:val="0D0D0D" w:themeColor="text1" w:themeTint="F2"/>
          <w:sz w:val="24"/>
          <w:szCs w:val="24"/>
        </w:rPr>
        <w:t>)</w:t>
      </w:r>
      <w:r w:rsidRPr="00B12D94">
        <w:rPr>
          <w:rFonts w:ascii="Times New Roman" w:eastAsia="Arial" w:hAnsi="Times New Roman" w:cs="Times New Roman"/>
          <w:color w:val="0D0D0D" w:themeColor="text1" w:themeTint="F2"/>
          <w:sz w:val="24"/>
          <w:szCs w:val="24"/>
        </w:rPr>
        <w:t>. Workers often face long hours, exposure to harsh environments, and pressure to meet tight deadlines, all of which can contribute to fatigue, stress, and reduced efficiency</w:t>
      </w:r>
      <w:r w:rsidR="006066E5" w:rsidRPr="00B12D94">
        <w:rPr>
          <w:rFonts w:ascii="Times New Roman" w:eastAsia="Arial" w:hAnsi="Times New Roman" w:cs="Times New Roman"/>
          <w:color w:val="0D0D0D" w:themeColor="text1" w:themeTint="F2"/>
          <w:sz w:val="24"/>
          <w:szCs w:val="24"/>
        </w:rPr>
        <w:t xml:space="preserve"> (Kane,2022</w:t>
      </w:r>
      <w:r w:rsidR="006958F7" w:rsidRPr="00B12D94">
        <w:rPr>
          <w:rFonts w:ascii="Times New Roman" w:eastAsia="Arial" w:hAnsi="Times New Roman" w:cs="Times New Roman"/>
          <w:color w:val="0D0D0D" w:themeColor="text1" w:themeTint="F2"/>
          <w:sz w:val="24"/>
          <w:szCs w:val="24"/>
        </w:rPr>
        <w:t>)</w:t>
      </w:r>
      <w:r w:rsidRPr="00B12D94">
        <w:rPr>
          <w:rFonts w:ascii="Times New Roman" w:eastAsia="Arial" w:hAnsi="Times New Roman" w:cs="Times New Roman"/>
          <w:color w:val="0D0D0D" w:themeColor="text1" w:themeTint="F2"/>
          <w:sz w:val="24"/>
          <w:szCs w:val="24"/>
        </w:rPr>
        <w:t>. These issues underscore the need for a comprehensive understanding of the factors affecting workers’ productivity in the building production process.</w:t>
      </w:r>
    </w:p>
    <w:p w:rsidR="005836F5" w:rsidRPr="00B12D94" w:rsidRDefault="005836F5" w:rsidP="00432FAC">
      <w:pPr>
        <w:spacing w:after="0" w:line="480" w:lineRule="auto"/>
        <w:jc w:val="both"/>
        <w:rPr>
          <w:rFonts w:ascii="Times New Roman" w:hAnsi="Times New Roman" w:cs="Times New Roman"/>
          <w:color w:val="0D0D0D" w:themeColor="text1" w:themeTint="F2"/>
          <w:sz w:val="24"/>
          <w:szCs w:val="24"/>
        </w:rPr>
      </w:pPr>
    </w:p>
    <w:p w:rsidR="00874D95" w:rsidRPr="00B12D94" w:rsidRDefault="00874D95" w:rsidP="00432FAC">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While previous studies have addressed productivity in the construction industry broadly, there remains a gap in context-specific research that </w:t>
      </w:r>
    </w:p>
    <w:p w:rsidR="00D11121" w:rsidRDefault="00874D95" w:rsidP="00432FAC">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examines the day-to-day challenges faced by workers on-site and how these challenges translate into reduced productivity. Understanding these issues from both managerial and worker perspectives can provide actionable insights for improving performance and achieving better project outcomes.</w:t>
      </w:r>
    </w:p>
    <w:p w:rsidR="00B12D94" w:rsidRDefault="00B12D94" w:rsidP="00432FAC">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432FAC">
      <w:pPr>
        <w:spacing w:after="0" w:line="480" w:lineRule="auto"/>
        <w:jc w:val="both"/>
        <w:rPr>
          <w:rFonts w:ascii="Times New Roman" w:hAnsi="Times New Roman" w:cs="Times New Roman"/>
          <w:color w:val="0D0D0D" w:themeColor="text1" w:themeTint="F2"/>
          <w:sz w:val="24"/>
          <w:szCs w:val="24"/>
        </w:rPr>
      </w:pPr>
    </w:p>
    <w:p w:rsidR="00D11121" w:rsidRPr="00B12D94" w:rsidRDefault="005836F5"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1.2</w:t>
      </w:r>
      <w:r w:rsidRPr="00B12D94">
        <w:rPr>
          <w:rFonts w:ascii="Times New Roman" w:hAnsi="Times New Roman" w:cs="Times New Roman"/>
          <w:b/>
          <w:color w:val="0D0D0D" w:themeColor="text1" w:themeTint="F2"/>
          <w:sz w:val="24"/>
          <w:szCs w:val="24"/>
        </w:rPr>
        <w:tab/>
      </w:r>
      <w:r w:rsidR="00D11121" w:rsidRPr="00B12D94">
        <w:rPr>
          <w:rFonts w:ascii="Times New Roman" w:hAnsi="Times New Roman" w:cs="Times New Roman"/>
          <w:b/>
          <w:color w:val="0D0D0D" w:themeColor="text1" w:themeTint="F2"/>
          <w:sz w:val="24"/>
          <w:szCs w:val="24"/>
        </w:rPr>
        <w:t>Statement of the Research Problem</w:t>
      </w:r>
    </w:p>
    <w:p w:rsidR="005836F5" w:rsidRPr="00B12D94" w:rsidRDefault="005836F5"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Despite investment in infrastructure and building projects, many construction firms experience delays, cost overruns and substandard work, often due to low workers' productivity, while various factors have been implicated, there remains a need for a comprehensive evaluation of these factors in specific contexts.  </w:t>
      </w:r>
      <w:r w:rsidR="006958F7" w:rsidRPr="00B12D94">
        <w:rPr>
          <w:rFonts w:ascii="Times New Roman" w:hAnsi="Times New Roman" w:cs="Times New Roman"/>
          <w:color w:val="0D0D0D" w:themeColor="text1" w:themeTint="F2"/>
          <w:sz w:val="24"/>
          <w:szCs w:val="24"/>
        </w:rPr>
        <w:t xml:space="preserve">The construction industry is frequently criticized for inefficiencies in project delivery especially when it comes to time management, cost control and quality assurance. One of the key contributors of these challenges is low </w:t>
      </w:r>
      <w:proofErr w:type="spellStart"/>
      <w:r w:rsidR="006958F7" w:rsidRPr="00B12D94">
        <w:rPr>
          <w:rFonts w:ascii="Times New Roman" w:hAnsi="Times New Roman" w:cs="Times New Roman"/>
          <w:color w:val="0D0D0D" w:themeColor="text1" w:themeTint="F2"/>
          <w:sz w:val="24"/>
          <w:szCs w:val="24"/>
        </w:rPr>
        <w:t>labor</w:t>
      </w:r>
      <w:proofErr w:type="spellEnd"/>
      <w:r w:rsidR="006958F7" w:rsidRPr="00B12D94">
        <w:rPr>
          <w:rFonts w:ascii="Times New Roman" w:hAnsi="Times New Roman" w:cs="Times New Roman"/>
          <w:color w:val="0D0D0D" w:themeColor="text1" w:themeTint="F2"/>
          <w:sz w:val="24"/>
          <w:szCs w:val="24"/>
        </w:rPr>
        <w:t xml:space="preserve"> productivity during the building production process. While technological advancement and improved project management tools have been introduced in many areas of construction, the productivity of workers on site remains largely inconsistent and suboptimal. This </w:t>
      </w:r>
      <w:r w:rsidR="000E6BD8" w:rsidRPr="00B12D94">
        <w:rPr>
          <w:rFonts w:ascii="Times New Roman" w:hAnsi="Times New Roman" w:cs="Times New Roman"/>
          <w:color w:val="0D0D0D" w:themeColor="text1" w:themeTint="F2"/>
          <w:sz w:val="24"/>
          <w:szCs w:val="24"/>
        </w:rPr>
        <w:t>are the basis for investigating</w:t>
      </w:r>
      <w:r w:rsidR="006958F7" w:rsidRPr="00B12D94">
        <w:rPr>
          <w:rFonts w:ascii="Times New Roman" w:hAnsi="Times New Roman" w:cs="Times New Roman"/>
          <w:color w:val="0D0D0D" w:themeColor="text1" w:themeTint="F2"/>
          <w:sz w:val="24"/>
          <w:szCs w:val="24"/>
        </w:rPr>
        <w:t xml:space="preserve"> factors affecting </w:t>
      </w:r>
      <w:r w:rsidR="000E6BD8" w:rsidRPr="00B12D94">
        <w:rPr>
          <w:rFonts w:ascii="Times New Roman" w:hAnsi="Times New Roman" w:cs="Times New Roman"/>
          <w:color w:val="0D0D0D" w:themeColor="text1" w:themeTint="F2"/>
          <w:sz w:val="24"/>
          <w:szCs w:val="24"/>
        </w:rPr>
        <w:t>workers’</w:t>
      </w:r>
      <w:r w:rsidR="006958F7" w:rsidRPr="00B12D94">
        <w:rPr>
          <w:rFonts w:ascii="Times New Roman" w:hAnsi="Times New Roman" w:cs="Times New Roman"/>
          <w:color w:val="0D0D0D" w:themeColor="text1" w:themeTint="F2"/>
          <w:sz w:val="24"/>
          <w:szCs w:val="24"/>
        </w:rPr>
        <w:t xml:space="preserve"> productivity in building</w:t>
      </w:r>
      <w:r w:rsidR="000E6BD8" w:rsidRPr="00B12D94">
        <w:rPr>
          <w:rFonts w:ascii="Times New Roman" w:hAnsi="Times New Roman" w:cs="Times New Roman"/>
          <w:color w:val="0D0D0D" w:themeColor="text1" w:themeTint="F2"/>
          <w:sz w:val="24"/>
          <w:szCs w:val="24"/>
        </w:rPr>
        <w:t xml:space="preserve"> production process. </w:t>
      </w:r>
      <w:r w:rsidR="006958F7" w:rsidRPr="00B12D94">
        <w:rPr>
          <w:rFonts w:ascii="Times New Roman" w:hAnsi="Times New Roman" w:cs="Times New Roman"/>
          <w:color w:val="0D0D0D" w:themeColor="text1" w:themeTint="F2"/>
          <w:sz w:val="24"/>
          <w:szCs w:val="24"/>
        </w:rPr>
        <w:t xml:space="preserve"> </w:t>
      </w: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1.3</w:t>
      </w:r>
      <w:r w:rsidRPr="00B12D94">
        <w:rPr>
          <w:rFonts w:ascii="Times New Roman" w:hAnsi="Times New Roman" w:cs="Times New Roman"/>
          <w:b/>
          <w:color w:val="0D0D0D" w:themeColor="text1" w:themeTint="F2"/>
          <w:sz w:val="24"/>
          <w:szCs w:val="24"/>
        </w:rPr>
        <w:tab/>
        <w:t>Aim of the Study</w:t>
      </w:r>
    </w:p>
    <w:p w:rsidR="00D11121" w:rsidRPr="00B12D94" w:rsidRDefault="00D1112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The aim of the study is </w:t>
      </w:r>
      <w:r w:rsidR="005836F5" w:rsidRPr="00B12D94">
        <w:rPr>
          <w:rFonts w:ascii="Times New Roman" w:hAnsi="Times New Roman" w:cs="Times New Roman"/>
          <w:color w:val="0D0D0D" w:themeColor="text1" w:themeTint="F2"/>
          <w:sz w:val="24"/>
          <w:szCs w:val="24"/>
        </w:rPr>
        <w:t xml:space="preserve">to investigate the factors affecting </w:t>
      </w:r>
      <w:r w:rsidR="00C93DE1" w:rsidRPr="00B12D94">
        <w:rPr>
          <w:rFonts w:ascii="Times New Roman" w:hAnsi="Times New Roman" w:cs="Times New Roman"/>
          <w:color w:val="0D0D0D" w:themeColor="text1" w:themeTint="F2"/>
          <w:sz w:val="24"/>
          <w:szCs w:val="24"/>
        </w:rPr>
        <w:t>workers’</w:t>
      </w:r>
      <w:r w:rsidR="005836F5" w:rsidRPr="00B12D94">
        <w:rPr>
          <w:rFonts w:ascii="Times New Roman" w:hAnsi="Times New Roman" w:cs="Times New Roman"/>
          <w:color w:val="0D0D0D" w:themeColor="text1" w:themeTint="F2"/>
          <w:sz w:val="24"/>
          <w:szCs w:val="24"/>
        </w:rPr>
        <w:t xml:space="preserve"> productivity in building production process.</w:t>
      </w: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1.4</w:t>
      </w:r>
      <w:r w:rsidRPr="00B12D94">
        <w:rPr>
          <w:rFonts w:ascii="Times New Roman" w:hAnsi="Times New Roman" w:cs="Times New Roman"/>
          <w:b/>
          <w:color w:val="0D0D0D" w:themeColor="text1" w:themeTint="F2"/>
          <w:sz w:val="24"/>
          <w:szCs w:val="24"/>
        </w:rPr>
        <w:tab/>
        <w:t>Objectives of the Study</w:t>
      </w:r>
    </w:p>
    <w:p w:rsidR="00D11121" w:rsidRPr="00B12D94" w:rsidRDefault="00D1112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objectives are to:</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i</w:t>
      </w:r>
      <w:proofErr w:type="spellEnd"/>
      <w:r w:rsidRPr="00B12D94">
        <w:rPr>
          <w:rFonts w:ascii="Times New Roman" w:hAnsi="Times New Roman" w:cs="Times New Roman"/>
          <w:color w:val="0D0D0D" w:themeColor="text1" w:themeTint="F2"/>
          <w:sz w:val="24"/>
          <w:szCs w:val="24"/>
        </w:rPr>
        <w:t xml:space="preserve">. to identify common factors influencing construction workers’ productivity </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ii. to evaluate the impact of these factors on project performance</w:t>
      </w:r>
    </w:p>
    <w:p w:rsidR="00C93DE1"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iii. </w:t>
      </w:r>
      <w:proofErr w:type="gramStart"/>
      <w:r w:rsidRPr="00B12D94">
        <w:rPr>
          <w:rFonts w:ascii="Times New Roman" w:hAnsi="Times New Roman" w:cs="Times New Roman"/>
          <w:color w:val="0D0D0D" w:themeColor="text1" w:themeTint="F2"/>
          <w:sz w:val="24"/>
          <w:szCs w:val="24"/>
        </w:rPr>
        <w:t>to</w:t>
      </w:r>
      <w:proofErr w:type="gramEnd"/>
      <w:r w:rsidRPr="00B12D94">
        <w:rPr>
          <w:rFonts w:ascii="Times New Roman" w:hAnsi="Times New Roman" w:cs="Times New Roman"/>
          <w:color w:val="0D0D0D" w:themeColor="text1" w:themeTint="F2"/>
          <w:sz w:val="24"/>
          <w:szCs w:val="24"/>
        </w:rPr>
        <w:t xml:space="preserve"> recommend strategies for improving workers’ productivity on site. </w:t>
      </w:r>
    </w:p>
    <w:p w:rsidR="00B12D94" w:rsidRDefault="00B12D94" w:rsidP="00D11121">
      <w:pPr>
        <w:spacing w:after="0" w:line="480" w:lineRule="auto"/>
        <w:jc w:val="both"/>
        <w:rPr>
          <w:rFonts w:ascii="Times New Roman" w:hAnsi="Times New Roman" w:cs="Times New Roman"/>
          <w:color w:val="0D0D0D" w:themeColor="text1" w:themeTint="F2"/>
          <w:sz w:val="24"/>
          <w:szCs w:val="24"/>
        </w:rPr>
      </w:pP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1.5</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Research Questions</w:t>
      </w:r>
    </w:p>
    <w:p w:rsidR="00D11121" w:rsidRPr="00B12D94" w:rsidRDefault="00D1112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 The research questions presented in this study addresses the following:</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i</w:t>
      </w:r>
      <w:proofErr w:type="spellEnd"/>
      <w:r w:rsidRPr="00B12D94">
        <w:rPr>
          <w:rFonts w:ascii="Times New Roman" w:hAnsi="Times New Roman" w:cs="Times New Roman"/>
          <w:color w:val="0D0D0D" w:themeColor="text1" w:themeTint="F2"/>
          <w:sz w:val="24"/>
          <w:szCs w:val="24"/>
        </w:rPr>
        <w:t xml:space="preserve">. </w:t>
      </w:r>
      <w:r w:rsidR="00F2380D" w:rsidRPr="00B12D94">
        <w:rPr>
          <w:rFonts w:ascii="Times New Roman" w:hAnsi="Times New Roman" w:cs="Times New Roman"/>
          <w:color w:val="0D0D0D" w:themeColor="text1" w:themeTint="F2"/>
          <w:sz w:val="24"/>
          <w:szCs w:val="24"/>
        </w:rPr>
        <w:t xml:space="preserve">what are the factors </w:t>
      </w:r>
      <w:r w:rsidRPr="00B12D94">
        <w:rPr>
          <w:rFonts w:ascii="Times New Roman" w:hAnsi="Times New Roman" w:cs="Times New Roman"/>
          <w:color w:val="0D0D0D" w:themeColor="text1" w:themeTint="F2"/>
          <w:sz w:val="24"/>
          <w:szCs w:val="24"/>
        </w:rPr>
        <w:t>influencing workers’ productivity in building construction</w:t>
      </w:r>
      <w:r w:rsidR="00F2380D" w:rsidRPr="00B12D94">
        <w:rPr>
          <w:rFonts w:ascii="Times New Roman" w:hAnsi="Times New Roman" w:cs="Times New Roman"/>
          <w:color w:val="0D0D0D" w:themeColor="text1" w:themeTint="F2"/>
          <w:sz w:val="24"/>
          <w:szCs w:val="24"/>
        </w:rPr>
        <w:t>?</w:t>
      </w:r>
      <w:r w:rsidRPr="00B12D94">
        <w:rPr>
          <w:rFonts w:ascii="Times New Roman" w:hAnsi="Times New Roman" w:cs="Times New Roman"/>
          <w:color w:val="0D0D0D" w:themeColor="text1" w:themeTint="F2"/>
          <w:sz w:val="24"/>
          <w:szCs w:val="24"/>
        </w:rPr>
        <w:t xml:space="preserve"> </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ii. How does these factors impact the projects time, cost and quality?</w:t>
      </w:r>
    </w:p>
    <w:p w:rsidR="00C93DE1" w:rsidRPr="00B12D94" w:rsidRDefault="00C93DE1" w:rsidP="00D11121">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iii. what are the strategies</w:t>
      </w:r>
      <w:r w:rsidR="001E1E98" w:rsidRPr="00B12D94">
        <w:rPr>
          <w:rFonts w:ascii="Times New Roman" w:hAnsi="Times New Roman" w:cs="Times New Roman"/>
          <w:color w:val="0D0D0D" w:themeColor="text1" w:themeTint="F2"/>
          <w:sz w:val="24"/>
          <w:szCs w:val="24"/>
        </w:rPr>
        <w:t xml:space="preserve"> that</w:t>
      </w:r>
      <w:r w:rsidRPr="00B12D94">
        <w:rPr>
          <w:rFonts w:ascii="Times New Roman" w:hAnsi="Times New Roman" w:cs="Times New Roman"/>
          <w:color w:val="0D0D0D" w:themeColor="text1" w:themeTint="F2"/>
          <w:sz w:val="24"/>
          <w:szCs w:val="24"/>
        </w:rPr>
        <w:t xml:space="preserve"> can be adopted to enhance workers’ productivity?</w:t>
      </w: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1.6 </w:t>
      </w:r>
      <w:r w:rsidRPr="00B12D94">
        <w:rPr>
          <w:rFonts w:ascii="Times New Roman" w:hAnsi="Times New Roman" w:cs="Times New Roman"/>
          <w:b/>
          <w:color w:val="0D0D0D" w:themeColor="text1" w:themeTint="F2"/>
          <w:sz w:val="24"/>
          <w:szCs w:val="24"/>
        </w:rPr>
        <w:tab/>
        <w:t>Scope of the Study</w:t>
      </w:r>
    </w:p>
    <w:p w:rsidR="00D11121" w:rsidRPr="00B12D94" w:rsidRDefault="00D11121" w:rsidP="00F2380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This study focuses on </w:t>
      </w:r>
      <w:r w:rsidR="00C93DE1" w:rsidRPr="00B12D94">
        <w:rPr>
          <w:rFonts w:ascii="Times New Roman" w:eastAsia="Arial" w:hAnsi="Times New Roman" w:cs="Times New Roman"/>
          <w:color w:val="0D0D0D" w:themeColor="text1" w:themeTint="F2"/>
          <w:sz w:val="24"/>
          <w:szCs w:val="24"/>
        </w:rPr>
        <w:t xml:space="preserve">workers directly involved in the building process on construction sites. It does not cover productivity in off-site prefabrication or administrative functions. </w:t>
      </w:r>
    </w:p>
    <w:p w:rsidR="00D11121" w:rsidRPr="00B12D94" w:rsidRDefault="00D11121" w:rsidP="00D11121">
      <w:pPr>
        <w:spacing w:after="0" w:line="270" w:lineRule="auto"/>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1.7</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 xml:space="preserve">Significance of the Study </w:t>
      </w:r>
    </w:p>
    <w:p w:rsidR="00D11121" w:rsidRPr="00B12D94" w:rsidRDefault="00D11121" w:rsidP="00D11121">
      <w:pPr>
        <w:spacing w:after="0" w:line="270" w:lineRule="auto"/>
        <w:rPr>
          <w:rFonts w:ascii="Times New Roman" w:hAnsi="Times New Roman" w:cs="Times New Roman"/>
          <w:b/>
          <w:color w:val="0D0D0D" w:themeColor="text1" w:themeTint="F2"/>
          <w:sz w:val="24"/>
          <w:szCs w:val="24"/>
        </w:rPr>
      </w:pPr>
    </w:p>
    <w:p w:rsidR="00117809" w:rsidRDefault="00625692" w:rsidP="00D11121">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This study holds considerable significance </w:t>
      </w:r>
      <w:r w:rsidR="00AE1AB6" w:rsidRPr="00B12D94">
        <w:rPr>
          <w:rFonts w:ascii="Times New Roman" w:eastAsia="Arial" w:hAnsi="Times New Roman" w:cs="Times New Roman"/>
          <w:color w:val="0D0D0D" w:themeColor="text1" w:themeTint="F2"/>
          <w:sz w:val="24"/>
          <w:szCs w:val="24"/>
        </w:rPr>
        <w:t>for various actors within the building construction industry, including construction managers, site supervisors, policymakers, consultants, contractors and other stakeholders. By identifying and analysing the key factors that influence workers productivity during the building production process. The research provides valuable insights t</w:t>
      </w:r>
      <w:r w:rsidR="001E1E98" w:rsidRPr="00B12D94">
        <w:rPr>
          <w:rFonts w:ascii="Times New Roman" w:eastAsia="Arial" w:hAnsi="Times New Roman" w:cs="Times New Roman"/>
          <w:color w:val="0D0D0D" w:themeColor="text1" w:themeTint="F2"/>
          <w:sz w:val="24"/>
          <w:szCs w:val="24"/>
        </w:rPr>
        <w:t>hat can support better planning</w:t>
      </w:r>
      <w:r w:rsidR="00AE1AB6" w:rsidRPr="00B12D94">
        <w:rPr>
          <w:rFonts w:ascii="Times New Roman" w:eastAsia="Arial" w:hAnsi="Times New Roman" w:cs="Times New Roman"/>
          <w:color w:val="0D0D0D" w:themeColor="text1" w:themeTint="F2"/>
          <w:sz w:val="24"/>
          <w:szCs w:val="24"/>
        </w:rPr>
        <w:t xml:space="preserve">, supervision and resource allocation on construction sites.  Furthermore, this study adds to existing body of knowledge in construction management and </w:t>
      </w:r>
      <w:r w:rsidR="001E1E98" w:rsidRPr="00B12D94">
        <w:rPr>
          <w:rFonts w:ascii="Times New Roman" w:eastAsia="Arial" w:hAnsi="Times New Roman" w:cs="Times New Roman"/>
          <w:color w:val="0D0D0D" w:themeColor="text1" w:themeTint="F2"/>
          <w:sz w:val="24"/>
          <w:szCs w:val="24"/>
        </w:rPr>
        <w:t>labour</w:t>
      </w:r>
      <w:r w:rsidR="00AE1AB6" w:rsidRPr="00B12D94">
        <w:rPr>
          <w:rFonts w:ascii="Times New Roman" w:eastAsia="Arial" w:hAnsi="Times New Roman" w:cs="Times New Roman"/>
          <w:color w:val="0D0D0D" w:themeColor="text1" w:themeTint="F2"/>
          <w:sz w:val="24"/>
          <w:szCs w:val="24"/>
        </w:rPr>
        <w:t xml:space="preserve"> productivity, especially within the Nigeria context where empirical studies on this subject are relatively limited. Also, it will serve as a foundation for future academic rese</w:t>
      </w:r>
      <w:r w:rsidR="001E1E98" w:rsidRPr="00B12D94">
        <w:rPr>
          <w:rFonts w:ascii="Times New Roman" w:eastAsia="Arial" w:hAnsi="Times New Roman" w:cs="Times New Roman"/>
          <w:color w:val="0D0D0D" w:themeColor="text1" w:themeTint="F2"/>
          <w:sz w:val="24"/>
          <w:szCs w:val="24"/>
        </w:rPr>
        <w:t>arch and can guide students, sch</w:t>
      </w:r>
      <w:r w:rsidR="00AE1AB6" w:rsidRPr="00B12D94">
        <w:rPr>
          <w:rFonts w:ascii="Times New Roman" w:eastAsia="Arial" w:hAnsi="Times New Roman" w:cs="Times New Roman"/>
          <w:color w:val="0D0D0D" w:themeColor="text1" w:themeTint="F2"/>
          <w:sz w:val="24"/>
          <w:szCs w:val="24"/>
        </w:rPr>
        <w:t>olars and industry</w:t>
      </w:r>
      <w:r w:rsidR="001E1E98" w:rsidRPr="00B12D94">
        <w:rPr>
          <w:rFonts w:ascii="Times New Roman" w:eastAsia="Arial" w:hAnsi="Times New Roman" w:cs="Times New Roman"/>
          <w:color w:val="0D0D0D" w:themeColor="text1" w:themeTint="F2"/>
          <w:sz w:val="24"/>
          <w:szCs w:val="24"/>
        </w:rPr>
        <w:t xml:space="preserve"> professionals in exploring more targeted interventions aimed at improving productivity in the building production process. </w:t>
      </w:r>
    </w:p>
    <w:p w:rsidR="00B12D94" w:rsidRPr="00B12D94" w:rsidRDefault="00B12D94" w:rsidP="00D11121">
      <w:pPr>
        <w:spacing w:after="0" w:line="480" w:lineRule="auto"/>
        <w:jc w:val="both"/>
        <w:rPr>
          <w:rFonts w:ascii="Times New Roman" w:hAnsi="Times New Roman" w:cs="Times New Roman"/>
          <w:color w:val="0D0D0D" w:themeColor="text1" w:themeTint="F2"/>
          <w:sz w:val="24"/>
          <w:szCs w:val="24"/>
        </w:rPr>
      </w:pPr>
    </w:p>
    <w:p w:rsidR="00D11121" w:rsidRPr="00B12D94" w:rsidRDefault="00D11121" w:rsidP="00D11121">
      <w:pPr>
        <w:spacing w:after="0"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1.8</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Limitation of the Study</w:t>
      </w:r>
    </w:p>
    <w:p w:rsidR="00D11121" w:rsidRPr="00B12D94" w:rsidRDefault="00D11121" w:rsidP="00D11121">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rsidR="00D11121" w:rsidRPr="00B12D94" w:rsidRDefault="00D11121" w:rsidP="00D11121">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Time constraint- The researcher will simultaneously engage in this study with other academic work. This consequently will cut down on the time devoted for the research work.</w:t>
      </w:r>
    </w:p>
    <w:p w:rsidR="00D11121" w:rsidRPr="00B12D94" w:rsidRDefault="00D11121" w:rsidP="00D11121">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1.9</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b/>
          <w:color w:val="0D0D0D" w:themeColor="text1" w:themeTint="F2"/>
          <w:sz w:val="24"/>
          <w:szCs w:val="24"/>
        </w:rPr>
        <w:t>Definition of Terms</w:t>
      </w:r>
    </w:p>
    <w:p w:rsidR="000B3B30" w:rsidRPr="00B12D94" w:rsidRDefault="000B3B30" w:rsidP="00432FAC">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Factors</w:t>
      </w:r>
      <w:r w:rsidR="00D11121" w:rsidRPr="00B12D94">
        <w:rPr>
          <w:rFonts w:ascii="Times New Roman" w:hAnsi="Times New Roman" w:cs="Times New Roman"/>
          <w:b/>
          <w:color w:val="0D0D0D" w:themeColor="text1" w:themeTint="F2"/>
          <w:sz w:val="24"/>
          <w:szCs w:val="24"/>
        </w:rPr>
        <w:t xml:space="preserve">: </w:t>
      </w:r>
      <w:r w:rsidRPr="00B12D94">
        <w:rPr>
          <w:rFonts w:ascii="Times New Roman" w:hAnsi="Times New Roman" w:cs="Times New Roman"/>
          <w:color w:val="0D0D0D" w:themeColor="text1" w:themeTint="F2"/>
          <w:sz w:val="24"/>
          <w:szCs w:val="24"/>
          <w:shd w:val="clear" w:color="auto" w:fill="FFFFFF"/>
        </w:rPr>
        <w:t>a </w:t>
      </w:r>
      <w:r w:rsidRPr="00B12D94">
        <w:rPr>
          <w:rStyle w:val="sdzsvb"/>
          <w:rFonts w:ascii="Times New Roman" w:hAnsi="Times New Roman" w:cs="Times New Roman"/>
          <w:color w:val="0D0D0D" w:themeColor="text1" w:themeTint="F2"/>
          <w:sz w:val="24"/>
          <w:szCs w:val="24"/>
          <w:shd w:val="clear" w:color="auto" w:fill="FFFFFF"/>
        </w:rPr>
        <w:t>circumstance</w:t>
      </w:r>
      <w:r w:rsidRPr="00B12D94">
        <w:rPr>
          <w:rFonts w:ascii="Times New Roman" w:hAnsi="Times New Roman" w:cs="Times New Roman"/>
          <w:color w:val="0D0D0D" w:themeColor="text1" w:themeTint="F2"/>
          <w:sz w:val="24"/>
          <w:szCs w:val="24"/>
          <w:shd w:val="clear" w:color="auto" w:fill="FFFFFF"/>
        </w:rPr>
        <w:t xml:space="preserve">, fact, or influence that contributes to a result. An element that contribute to an outcome or result. </w:t>
      </w:r>
    </w:p>
    <w:p w:rsidR="000B3B30" w:rsidRPr="00B12D94" w:rsidRDefault="000B3B30" w:rsidP="00432FAC">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Affecting</w:t>
      </w:r>
      <w:r w:rsidR="00D11121" w:rsidRPr="00B12D94">
        <w:rPr>
          <w:rFonts w:ascii="Times New Roman" w:hAnsi="Times New Roman" w:cs="Times New Roman"/>
          <w:b/>
          <w:color w:val="0D0D0D" w:themeColor="text1" w:themeTint="F2"/>
          <w:sz w:val="24"/>
          <w:szCs w:val="24"/>
        </w:rPr>
        <w:t xml:space="preserve">: </w:t>
      </w:r>
      <w:r w:rsidRPr="00B12D94">
        <w:rPr>
          <w:rFonts w:ascii="Times New Roman" w:hAnsi="Times New Roman" w:cs="Times New Roman"/>
          <w:color w:val="0D0D0D" w:themeColor="text1" w:themeTint="F2"/>
          <w:sz w:val="24"/>
          <w:szCs w:val="24"/>
        </w:rPr>
        <w:t>an influence on someth</w:t>
      </w:r>
      <w:r w:rsidR="00432FAC" w:rsidRPr="00B12D94">
        <w:rPr>
          <w:rFonts w:ascii="Times New Roman" w:hAnsi="Times New Roman" w:cs="Times New Roman"/>
          <w:color w:val="0D0D0D" w:themeColor="text1" w:themeTint="F2"/>
          <w:sz w:val="24"/>
          <w:szCs w:val="24"/>
        </w:rPr>
        <w:t>ing. To cause a change in a process or something</w:t>
      </w:r>
      <w:r w:rsidR="00432FAC" w:rsidRPr="00B12D94">
        <w:rPr>
          <w:rFonts w:ascii="Times New Roman" w:hAnsi="Times New Roman" w:cs="Times New Roman"/>
          <w:b/>
          <w:color w:val="0D0D0D" w:themeColor="text1" w:themeTint="F2"/>
          <w:sz w:val="24"/>
          <w:szCs w:val="24"/>
        </w:rPr>
        <w:t xml:space="preserve"> </w:t>
      </w:r>
    </w:p>
    <w:p w:rsidR="000B3B30" w:rsidRPr="00B12D94" w:rsidRDefault="000B3B30" w:rsidP="00432FAC">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Workers:</w:t>
      </w:r>
      <w:r w:rsidR="00432FAC"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color w:val="0D0D0D" w:themeColor="text1" w:themeTint="F2"/>
          <w:sz w:val="24"/>
          <w:szCs w:val="24"/>
        </w:rPr>
        <w:t xml:space="preserve">one that works especially at manual or industrial </w:t>
      </w:r>
      <w:proofErr w:type="spellStart"/>
      <w:r w:rsidR="00432FAC" w:rsidRPr="00B12D94">
        <w:rPr>
          <w:rFonts w:ascii="Times New Roman" w:hAnsi="Times New Roman" w:cs="Times New Roman"/>
          <w:color w:val="0D0D0D" w:themeColor="text1" w:themeTint="F2"/>
          <w:sz w:val="24"/>
          <w:szCs w:val="24"/>
        </w:rPr>
        <w:t>labor</w:t>
      </w:r>
      <w:proofErr w:type="spellEnd"/>
      <w:r w:rsidR="00432FAC" w:rsidRPr="00B12D94">
        <w:rPr>
          <w:rFonts w:ascii="Times New Roman" w:hAnsi="Times New Roman" w:cs="Times New Roman"/>
          <w:color w:val="0D0D0D" w:themeColor="text1" w:themeTint="F2"/>
          <w:sz w:val="24"/>
          <w:szCs w:val="24"/>
        </w:rPr>
        <w:t> or with a particular material</w:t>
      </w:r>
    </w:p>
    <w:p w:rsidR="00D11121" w:rsidRPr="00B12D94" w:rsidRDefault="000B3B30" w:rsidP="00432FAC">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Productivity</w:t>
      </w:r>
      <w:r w:rsidR="00D11121"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color w:val="0D0D0D" w:themeColor="text1" w:themeTint="F2"/>
          <w:sz w:val="24"/>
          <w:szCs w:val="24"/>
        </w:rPr>
        <w:t>a measure of the efficiency of a person, machine, factory, system, etc., in converting inputs into useful outputs.</w:t>
      </w:r>
    </w:p>
    <w:p w:rsidR="00497B90" w:rsidRPr="00B12D94" w:rsidRDefault="000B3B30" w:rsidP="00432FAC">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Building process</w:t>
      </w:r>
      <w:r w:rsidR="00D11121"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b/>
          <w:color w:val="0D0D0D" w:themeColor="text1" w:themeTint="F2"/>
          <w:sz w:val="24"/>
          <w:szCs w:val="24"/>
        </w:rPr>
        <w:t xml:space="preserve"> </w:t>
      </w:r>
      <w:r w:rsidR="00432FAC" w:rsidRPr="00B12D94">
        <w:rPr>
          <w:rFonts w:ascii="Times New Roman" w:hAnsi="Times New Roman" w:cs="Times New Roman"/>
          <w:color w:val="0D0D0D" w:themeColor="text1" w:themeTint="F2"/>
          <w:sz w:val="24"/>
          <w:szCs w:val="24"/>
        </w:rPr>
        <w:t>the entire life cycle of a building from preconstruction, cons</w:t>
      </w:r>
      <w:r w:rsidR="001E1E98" w:rsidRPr="00B12D94">
        <w:rPr>
          <w:rFonts w:ascii="Times New Roman" w:hAnsi="Times New Roman" w:cs="Times New Roman"/>
          <w:color w:val="0D0D0D" w:themeColor="text1" w:themeTint="F2"/>
          <w:sz w:val="24"/>
          <w:szCs w:val="24"/>
        </w:rPr>
        <w:t>truction, and post construction</w:t>
      </w:r>
    </w:p>
    <w:p w:rsidR="00497B90" w:rsidRPr="00B12D94" w:rsidRDefault="00497B90" w:rsidP="00432FAC">
      <w:pPr>
        <w:spacing w:line="480" w:lineRule="auto"/>
        <w:jc w:val="both"/>
        <w:rPr>
          <w:rFonts w:ascii="Times New Roman" w:hAnsi="Times New Roman" w:cs="Times New Roman"/>
          <w:color w:val="0D0D0D" w:themeColor="text1" w:themeTint="F2"/>
          <w:sz w:val="24"/>
          <w:szCs w:val="24"/>
        </w:rPr>
      </w:pPr>
    </w:p>
    <w:p w:rsidR="00497B90" w:rsidRPr="00B12D94" w:rsidRDefault="00497B90" w:rsidP="00432FAC">
      <w:pPr>
        <w:spacing w:line="480" w:lineRule="auto"/>
        <w:jc w:val="both"/>
        <w:rPr>
          <w:rFonts w:ascii="Times New Roman" w:hAnsi="Times New Roman" w:cs="Times New Roman"/>
          <w:color w:val="0D0D0D" w:themeColor="text1" w:themeTint="F2"/>
          <w:sz w:val="24"/>
          <w:szCs w:val="24"/>
        </w:rPr>
      </w:pPr>
    </w:p>
    <w:p w:rsidR="00497B90" w:rsidRPr="00B12D94" w:rsidRDefault="00497B90"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TWO</w:t>
      </w:r>
    </w:p>
    <w:p w:rsidR="00497B90" w:rsidRPr="00B12D94" w:rsidRDefault="002929A2"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2.0 </w:t>
      </w:r>
      <w:r w:rsidR="00497B90" w:rsidRPr="00B12D94">
        <w:rPr>
          <w:rFonts w:ascii="Times New Roman" w:hAnsi="Times New Roman" w:cs="Times New Roman"/>
          <w:b/>
          <w:color w:val="0D0D0D" w:themeColor="text1" w:themeTint="F2"/>
          <w:sz w:val="24"/>
          <w:szCs w:val="24"/>
        </w:rPr>
        <w:t>REVIEW OF RELATED LITERATURE</w:t>
      </w:r>
    </w:p>
    <w:p w:rsidR="00497B90" w:rsidRPr="00B12D94" w:rsidRDefault="00497B90" w:rsidP="00497B90">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2.1</w:t>
      </w:r>
      <w:r w:rsidRPr="00B12D94">
        <w:rPr>
          <w:rFonts w:ascii="Times New Roman" w:eastAsia="Arial" w:hAnsi="Times New Roman" w:cs="Times New Roman"/>
          <w:b/>
          <w:color w:val="0D0D0D" w:themeColor="text1" w:themeTint="F2"/>
          <w:sz w:val="24"/>
          <w:szCs w:val="24"/>
        </w:rPr>
        <w:tab/>
        <w:t>Introduction</w:t>
      </w:r>
    </w:p>
    <w:p w:rsidR="00497B90" w:rsidRPr="00B12D94" w:rsidRDefault="00497B90" w:rsidP="00497B90">
      <w:pPr>
        <w:spacing w:after="0" w:line="270" w:lineRule="auto"/>
        <w:jc w:val="both"/>
        <w:rPr>
          <w:rFonts w:ascii="Times New Roman" w:hAnsi="Times New Roman" w:cs="Times New Roman"/>
          <w:color w:val="0D0D0D" w:themeColor="text1" w:themeTint="F2"/>
          <w:sz w:val="24"/>
          <w:szCs w:val="24"/>
        </w:rPr>
      </w:pP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This chapter presents a review of scholarly works on the concept of productivity in construction, with a specific focus on factors affecting workers’ productivity during the building production process. It outlines key theoretical frameworks, categories of productivity factors, and relevant empirical studies. The review helps to establish the foundation for identifying knowledge gaps and guiding the research objectives.</w:t>
      </w:r>
    </w:p>
    <w:p w:rsidR="00497B90" w:rsidRPr="00B12D94" w:rsidRDefault="00497B90" w:rsidP="00497B90">
      <w:pPr>
        <w:spacing w:after="0" w:line="270" w:lineRule="auto"/>
        <w:jc w:val="both"/>
        <w:rPr>
          <w:rFonts w:ascii="Times New Roman" w:hAnsi="Times New Roman" w:cs="Times New Roman"/>
          <w:color w:val="0D0D0D" w:themeColor="text1" w:themeTint="F2"/>
          <w:sz w:val="24"/>
          <w:szCs w:val="24"/>
        </w:rPr>
      </w:pPr>
    </w:p>
    <w:p w:rsidR="00497B90" w:rsidRPr="00B12D94" w:rsidRDefault="00497B90" w:rsidP="00497B90">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2.2</w:t>
      </w:r>
      <w:r w:rsidRPr="00B12D94">
        <w:rPr>
          <w:rFonts w:ascii="Times New Roman" w:eastAsia="Arial" w:hAnsi="Times New Roman" w:cs="Times New Roman"/>
          <w:b/>
          <w:color w:val="0D0D0D" w:themeColor="text1" w:themeTint="F2"/>
          <w:sz w:val="24"/>
          <w:szCs w:val="24"/>
        </w:rPr>
        <w:tab/>
        <w:t>Concept of Productivity in Construction</w:t>
      </w:r>
    </w:p>
    <w:p w:rsidR="00497B90" w:rsidRPr="00B12D94" w:rsidRDefault="00497B90" w:rsidP="00497B90">
      <w:pPr>
        <w:spacing w:after="0" w:line="270" w:lineRule="auto"/>
        <w:jc w:val="both"/>
        <w:rPr>
          <w:rFonts w:ascii="Times New Roman" w:hAnsi="Times New Roman" w:cs="Times New Roman"/>
          <w:b/>
          <w:color w:val="0D0D0D" w:themeColor="text1" w:themeTint="F2"/>
          <w:sz w:val="24"/>
          <w:szCs w:val="24"/>
        </w:rPr>
      </w:pP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Improving productivity is a major concern for any profit-oriented organisation, as representing the effective and efficient conversion of resources into marketable products and determining business p</w:t>
      </w:r>
      <w:r w:rsidR="006066E5" w:rsidRPr="00B12D94">
        <w:rPr>
          <w:rFonts w:ascii="Times New Roman" w:hAnsi="Times New Roman" w:cs="Times New Roman"/>
          <w:color w:val="0D0D0D" w:themeColor="text1" w:themeTint="F2"/>
          <w:sz w:val="24"/>
          <w:szCs w:val="24"/>
        </w:rPr>
        <w:t>rofitability (Wilcox et al, 2021</w:t>
      </w:r>
      <w:r w:rsidRPr="00B12D94">
        <w:rPr>
          <w:rFonts w:ascii="Times New Roman" w:hAnsi="Times New Roman" w:cs="Times New Roman"/>
          <w:color w:val="0D0D0D" w:themeColor="text1" w:themeTint="F2"/>
          <w:sz w:val="24"/>
          <w:szCs w:val="24"/>
        </w:rPr>
        <w:t>). Consequently, considerable effort has been directed to understanding the productivity concept, with</w:t>
      </w:r>
      <w:r w:rsidR="00C0719F" w:rsidRPr="00B12D94">
        <w:rPr>
          <w:rFonts w:ascii="Times New Roman" w:hAnsi="Times New Roman" w:cs="Times New Roman"/>
          <w:color w:val="0D0D0D" w:themeColor="text1" w:themeTint="F2"/>
          <w:sz w:val="24"/>
          <w:szCs w:val="24"/>
        </w:rPr>
        <w:t xml:space="preserve"> the different approaches taken by researchers resulting in a wide variety of definitions of productivity (</w:t>
      </w:r>
      <w:proofErr w:type="spellStart"/>
      <w:r w:rsidR="00C0719F" w:rsidRPr="00B12D94">
        <w:rPr>
          <w:rFonts w:ascii="Times New Roman" w:hAnsi="Times New Roman" w:cs="Times New Roman"/>
          <w:color w:val="0D0D0D" w:themeColor="text1" w:themeTint="F2"/>
          <w:sz w:val="24"/>
          <w:szCs w:val="24"/>
        </w:rPr>
        <w:t>Lema</w:t>
      </w:r>
      <w:proofErr w:type="spellEnd"/>
      <w:r w:rsidR="00C0719F" w:rsidRPr="00B12D94">
        <w:rPr>
          <w:rFonts w:ascii="Times New Roman" w:hAnsi="Times New Roman" w:cs="Times New Roman"/>
          <w:color w:val="0D0D0D" w:themeColor="text1" w:themeTint="F2"/>
          <w:sz w:val="24"/>
          <w:szCs w:val="24"/>
        </w:rPr>
        <w:t>, 1995; Pilcher, 1997; Oglesby, 2002). Productivity has been generally defined as the ratio of outputs to inputs. Construction projects are mostly labour-based with basic hand tools and equipment, as labour costs comprise 30 to 50 % of overall projects costs (</w:t>
      </w:r>
      <w:proofErr w:type="spellStart"/>
      <w:r w:rsidR="00C0719F" w:rsidRPr="00B12D94">
        <w:rPr>
          <w:rFonts w:ascii="Times New Roman" w:hAnsi="Times New Roman" w:cs="Times New Roman"/>
          <w:color w:val="0D0D0D" w:themeColor="text1" w:themeTint="F2"/>
          <w:sz w:val="24"/>
          <w:szCs w:val="24"/>
        </w:rPr>
        <w:t>Guhathakurta</w:t>
      </w:r>
      <w:proofErr w:type="spellEnd"/>
      <w:r w:rsidR="00C0719F" w:rsidRPr="00B12D94">
        <w:rPr>
          <w:rFonts w:ascii="Times New Roman" w:hAnsi="Times New Roman" w:cs="Times New Roman"/>
          <w:color w:val="0D0D0D" w:themeColor="text1" w:themeTint="F2"/>
          <w:sz w:val="24"/>
          <w:szCs w:val="24"/>
        </w:rPr>
        <w:t xml:space="preserve"> and Yates, 2024). Therefore, while numerous construction labour productivity r</w:t>
      </w:r>
      <w:r w:rsidR="00242716" w:rsidRPr="00B12D94">
        <w:rPr>
          <w:rFonts w:ascii="Times New Roman" w:hAnsi="Times New Roman" w:cs="Times New Roman"/>
          <w:color w:val="0D0D0D" w:themeColor="text1" w:themeTint="F2"/>
          <w:sz w:val="24"/>
          <w:szCs w:val="24"/>
        </w:rPr>
        <w:t>esearch studies have been under</w:t>
      </w:r>
      <w:r w:rsidR="00C0719F" w:rsidRPr="00B12D94">
        <w:rPr>
          <w:rFonts w:ascii="Times New Roman" w:hAnsi="Times New Roman" w:cs="Times New Roman"/>
          <w:color w:val="0D0D0D" w:themeColor="text1" w:themeTint="F2"/>
          <w:sz w:val="24"/>
          <w:szCs w:val="24"/>
        </w:rPr>
        <w:t>taken, only a few have addressed the productivity issue in developing countries.</w:t>
      </w:r>
    </w:p>
    <w:p w:rsidR="00242716" w:rsidRPr="00B12D94" w:rsidRDefault="006066E5" w:rsidP="00242716">
      <w:pPr>
        <w:spacing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lastRenderedPageBreak/>
        <w:t>Olomolaiye</w:t>
      </w:r>
      <w:proofErr w:type="spellEnd"/>
      <w:r w:rsidRPr="00B12D94">
        <w:rPr>
          <w:rFonts w:ascii="Times New Roman" w:hAnsi="Times New Roman" w:cs="Times New Roman"/>
          <w:color w:val="0D0D0D" w:themeColor="text1" w:themeTint="F2"/>
          <w:sz w:val="24"/>
          <w:szCs w:val="24"/>
        </w:rPr>
        <w:t xml:space="preserve"> et al (2022</w:t>
      </w:r>
      <w:r w:rsidR="00C0719F" w:rsidRPr="00B12D94">
        <w:rPr>
          <w:rFonts w:ascii="Times New Roman" w:hAnsi="Times New Roman" w:cs="Times New Roman"/>
          <w:color w:val="0D0D0D" w:themeColor="text1" w:themeTint="F2"/>
          <w:sz w:val="24"/>
          <w:szCs w:val="24"/>
        </w:rPr>
        <w:t xml:space="preserve">) briefly studied labour productivity on construction sites in Nigeria. Their study concluded that there was a need for establishing output figures on various construction sites through time study techniques. It was concluded that method studies and research results should be disseminated not only to large firms but also to small firms so the most productive working methods (or best practices) could be adopted by operatives, resulting in increased output without necessarily increasing physical efforts. Lim et al (2022) studied factors affecting productivity in the construction industry in Singapore. Their findings indicated that the most important problems affecting productivity were: difficulty with recruitment of supervisors; difficulty with recruitment of workers; high rate of labour turnover; absenteeism from the work site; and communication problems with foreign workers. </w:t>
      </w:r>
      <w:proofErr w:type="spellStart"/>
      <w:r w:rsidR="00C0719F" w:rsidRPr="00B12D94">
        <w:rPr>
          <w:rFonts w:ascii="Times New Roman" w:hAnsi="Times New Roman" w:cs="Times New Roman"/>
          <w:color w:val="0D0D0D" w:themeColor="text1" w:themeTint="F2"/>
          <w:sz w:val="24"/>
          <w:szCs w:val="24"/>
        </w:rPr>
        <w:t>Olomo</w:t>
      </w:r>
      <w:r w:rsidRPr="00B12D94">
        <w:rPr>
          <w:rFonts w:ascii="Times New Roman" w:hAnsi="Times New Roman" w:cs="Times New Roman"/>
          <w:color w:val="0D0D0D" w:themeColor="text1" w:themeTint="F2"/>
          <w:sz w:val="24"/>
          <w:szCs w:val="24"/>
        </w:rPr>
        <w:t>laiye</w:t>
      </w:r>
      <w:proofErr w:type="spellEnd"/>
      <w:r w:rsidRPr="00B12D94">
        <w:rPr>
          <w:rFonts w:ascii="Times New Roman" w:hAnsi="Times New Roman" w:cs="Times New Roman"/>
          <w:color w:val="0D0D0D" w:themeColor="text1" w:themeTint="F2"/>
          <w:sz w:val="24"/>
          <w:szCs w:val="24"/>
        </w:rPr>
        <w:t xml:space="preserve"> et al (2022</w:t>
      </w:r>
      <w:r w:rsidR="00C0719F" w:rsidRPr="00B12D94">
        <w:rPr>
          <w:rFonts w:ascii="Times New Roman" w:hAnsi="Times New Roman" w:cs="Times New Roman"/>
          <w:color w:val="0D0D0D" w:themeColor="text1" w:themeTint="F2"/>
          <w:sz w:val="24"/>
          <w:szCs w:val="24"/>
        </w:rPr>
        <w:t xml:space="preserve">) studied factors affecting productivity of craftsmen in Indonesia, with their findings indicating craftsmen in Indonesia spent 75 % of their time working productively. Five specific productivity problems were identified: </w:t>
      </w:r>
      <w:proofErr w:type="spellStart"/>
      <w:r w:rsidR="00C0719F" w:rsidRPr="00B12D94">
        <w:rPr>
          <w:rFonts w:ascii="Times New Roman" w:hAnsi="Times New Roman" w:cs="Times New Roman"/>
          <w:color w:val="0D0D0D" w:themeColor="text1" w:themeTint="F2"/>
          <w:sz w:val="24"/>
          <w:szCs w:val="24"/>
        </w:rPr>
        <w:t>ie</w:t>
      </w:r>
      <w:proofErr w:type="spellEnd"/>
      <w:r w:rsidR="00C0719F" w:rsidRPr="00B12D94">
        <w:rPr>
          <w:rFonts w:ascii="Times New Roman" w:hAnsi="Times New Roman" w:cs="Times New Roman"/>
          <w:color w:val="0D0D0D" w:themeColor="text1" w:themeTint="F2"/>
          <w:sz w:val="24"/>
          <w:szCs w:val="24"/>
        </w:rPr>
        <w:t xml:space="preserve"> lack of materials; rework; absenteeism; lack of equipment; and tools.</w:t>
      </w:r>
      <w:r w:rsidR="00242716" w:rsidRPr="00B12D94">
        <w:rPr>
          <w:rFonts w:ascii="Times New Roman" w:hAnsi="Times New Roman" w:cs="Times New Roman"/>
          <w:color w:val="0D0D0D" w:themeColor="text1" w:themeTint="F2"/>
          <w:sz w:val="24"/>
          <w:szCs w:val="24"/>
        </w:rPr>
        <w:t xml:space="preserve"> Several approaches have been adopted in relation to the classification of factors affecting construction productivity.</w:t>
      </w:r>
    </w:p>
    <w:p w:rsidR="00C0719F" w:rsidRPr="00B12D94" w:rsidRDefault="00242716" w:rsidP="0024271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 A United Nations re</w:t>
      </w:r>
      <w:r w:rsidR="006066E5" w:rsidRPr="00B12D94">
        <w:rPr>
          <w:rFonts w:ascii="Times New Roman" w:hAnsi="Times New Roman" w:cs="Times New Roman"/>
          <w:color w:val="0D0D0D" w:themeColor="text1" w:themeTint="F2"/>
          <w:sz w:val="24"/>
          <w:szCs w:val="24"/>
        </w:rPr>
        <w:t>port (2000</w:t>
      </w:r>
      <w:r w:rsidRPr="00B12D94">
        <w:rPr>
          <w:rFonts w:ascii="Times New Roman" w:hAnsi="Times New Roman" w:cs="Times New Roman"/>
          <w:color w:val="0D0D0D" w:themeColor="text1" w:themeTint="F2"/>
          <w:sz w:val="24"/>
          <w:szCs w:val="24"/>
        </w:rPr>
        <w:t xml:space="preserve">) stated that in ordinary situations two major sets of factors affect the site labour productivity requirements: organisational continuity and execution continuity. Organisational continuity encompasses physical components of work, specification requirements, design details etc. Execution continuity relates to the work environment and how effectively a job is organised and managed. Management aspects </w:t>
      </w:r>
      <w:r w:rsidRPr="00B12D94">
        <w:rPr>
          <w:rFonts w:ascii="Times New Roman" w:hAnsi="Times New Roman" w:cs="Times New Roman"/>
          <w:color w:val="0D0D0D" w:themeColor="text1" w:themeTint="F2"/>
          <w:sz w:val="24"/>
          <w:szCs w:val="24"/>
        </w:rPr>
        <w:lastRenderedPageBreak/>
        <w:t>include weather, material and equipment availability, congestion, and out-of-sequence work. Kane et al (cited in</w:t>
      </w:r>
      <w:r w:rsidR="006066E5" w:rsidRPr="00B12D94">
        <w:rPr>
          <w:rFonts w:ascii="Times New Roman" w:hAnsi="Times New Roman" w:cs="Times New Roman"/>
          <w:color w:val="0D0D0D" w:themeColor="text1" w:themeTint="F2"/>
          <w:sz w:val="24"/>
          <w:szCs w:val="24"/>
        </w:rPr>
        <w:t xml:space="preserve"> </w:t>
      </w:r>
      <w:proofErr w:type="spellStart"/>
      <w:r w:rsidR="006066E5" w:rsidRPr="00B12D94">
        <w:rPr>
          <w:rFonts w:ascii="Times New Roman" w:hAnsi="Times New Roman" w:cs="Times New Roman"/>
          <w:color w:val="0D0D0D" w:themeColor="text1" w:themeTint="F2"/>
          <w:sz w:val="24"/>
          <w:szCs w:val="24"/>
        </w:rPr>
        <w:t>Herbsman</w:t>
      </w:r>
      <w:proofErr w:type="spellEnd"/>
      <w:r w:rsidR="006066E5" w:rsidRPr="00B12D94">
        <w:rPr>
          <w:rFonts w:ascii="Times New Roman" w:hAnsi="Times New Roman" w:cs="Times New Roman"/>
          <w:color w:val="0D0D0D" w:themeColor="text1" w:themeTint="F2"/>
          <w:sz w:val="24"/>
          <w:szCs w:val="24"/>
        </w:rPr>
        <w:t xml:space="preserve"> et al, 2021</w:t>
      </w:r>
      <w:r w:rsidRPr="00B12D94">
        <w:rPr>
          <w:rFonts w:ascii="Times New Roman" w:hAnsi="Times New Roman" w:cs="Times New Roman"/>
          <w:color w:val="0D0D0D" w:themeColor="text1" w:themeTint="F2"/>
          <w:sz w:val="24"/>
          <w:szCs w:val="24"/>
        </w:rPr>
        <w:t xml:space="preserve">) classified factors affecting construction productivity into two main groups: technological factors and administrative factors. The technological factors encompass those related mostly to the design of the project; the administrative group factors relate to the management and construction of the project. Technological factors comprise sub-groups such as design factors, material factors and location factors. Administrative factors comprise sub-groups, such as construction methods and procedural factors, equipment factors, labour factors, and social factors. </w:t>
      </w:r>
      <w:proofErr w:type="spellStart"/>
      <w:r w:rsidRPr="00B12D94">
        <w:rPr>
          <w:rFonts w:ascii="Times New Roman" w:hAnsi="Times New Roman" w:cs="Times New Roman"/>
          <w:color w:val="0D0D0D" w:themeColor="text1" w:themeTint="F2"/>
          <w:sz w:val="24"/>
          <w:szCs w:val="24"/>
        </w:rPr>
        <w:t>Heizer</w:t>
      </w:r>
      <w:proofErr w:type="spellEnd"/>
      <w:r w:rsidRPr="00B12D94">
        <w:rPr>
          <w:rFonts w:ascii="Times New Roman" w:hAnsi="Times New Roman" w:cs="Times New Roman"/>
          <w:color w:val="0D0D0D" w:themeColor="text1" w:themeTint="F2"/>
          <w:sz w:val="24"/>
          <w:szCs w:val="24"/>
        </w:rPr>
        <w:t xml:space="preserve"> and Render </w:t>
      </w:r>
      <w:r w:rsidR="006066E5" w:rsidRPr="00B12D94">
        <w:rPr>
          <w:rFonts w:ascii="Times New Roman" w:hAnsi="Times New Roman" w:cs="Times New Roman"/>
          <w:color w:val="0D0D0D" w:themeColor="text1" w:themeTint="F2"/>
          <w:sz w:val="24"/>
          <w:szCs w:val="24"/>
        </w:rPr>
        <w:t>(2023</w:t>
      </w:r>
      <w:r w:rsidRPr="00B12D94">
        <w:rPr>
          <w:rFonts w:ascii="Times New Roman" w:hAnsi="Times New Roman" w:cs="Times New Roman"/>
          <w:color w:val="0D0D0D" w:themeColor="text1" w:themeTint="F2"/>
          <w:sz w:val="24"/>
          <w:szCs w:val="24"/>
        </w:rPr>
        <w:t xml:space="preserve">) classified factors influencing site productivity into 3 groups: labour characteristic factors; project work conditions factors; and </w:t>
      </w:r>
      <w:proofErr w:type="spellStart"/>
      <w:r w:rsidRPr="00B12D94">
        <w:rPr>
          <w:rFonts w:ascii="Times New Roman" w:hAnsi="Times New Roman" w:cs="Times New Roman"/>
          <w:color w:val="0D0D0D" w:themeColor="text1" w:themeTint="F2"/>
          <w:sz w:val="24"/>
          <w:szCs w:val="24"/>
        </w:rPr>
        <w:t>nonproductive</w:t>
      </w:r>
      <w:proofErr w:type="spellEnd"/>
      <w:r w:rsidRPr="00B12D94">
        <w:rPr>
          <w:rFonts w:ascii="Times New Roman" w:hAnsi="Times New Roman" w:cs="Times New Roman"/>
          <w:color w:val="0D0D0D" w:themeColor="text1" w:themeTint="F2"/>
          <w:sz w:val="24"/>
          <w:szCs w:val="24"/>
        </w:rPr>
        <w:t xml:space="preserve"> activities. </w:t>
      </w:r>
      <w:proofErr w:type="spellStart"/>
      <w:r w:rsidR="006066E5" w:rsidRPr="00B12D94">
        <w:rPr>
          <w:rFonts w:ascii="Times New Roman" w:hAnsi="Times New Roman" w:cs="Times New Roman"/>
          <w:color w:val="0D0D0D" w:themeColor="text1" w:themeTint="F2"/>
          <w:sz w:val="24"/>
          <w:szCs w:val="24"/>
        </w:rPr>
        <w:t>Olomolaiye</w:t>
      </w:r>
      <w:proofErr w:type="spellEnd"/>
      <w:r w:rsidR="006066E5" w:rsidRPr="00B12D94">
        <w:rPr>
          <w:rFonts w:ascii="Times New Roman" w:hAnsi="Times New Roman" w:cs="Times New Roman"/>
          <w:color w:val="0D0D0D" w:themeColor="text1" w:themeTint="F2"/>
          <w:sz w:val="24"/>
          <w:szCs w:val="24"/>
        </w:rPr>
        <w:t xml:space="preserve"> et al (2022</w:t>
      </w:r>
      <w:r w:rsidRPr="00B12D94">
        <w:rPr>
          <w:rFonts w:ascii="Times New Roman" w:hAnsi="Times New Roman" w:cs="Times New Roman"/>
          <w:color w:val="0D0D0D" w:themeColor="text1" w:themeTint="F2"/>
          <w:sz w:val="24"/>
          <w:szCs w:val="24"/>
        </w:rPr>
        <w:t>) stated that factors affecting construction productivity are rarely constant, and may vary from country to country, from project to project, and even within the same project, depending on circumstances. They classified factors influencing construction productivity into 2 categories: external and internal, representing those outside the control of the firm’s management, and those originating within the firm</w:t>
      </w:r>
      <w:proofErr w:type="gramStart"/>
      <w:r w:rsidRPr="00B12D94">
        <w:rPr>
          <w:rFonts w:ascii="Times New Roman" w:hAnsi="Times New Roman" w:cs="Times New Roman"/>
          <w:color w:val="0D0D0D" w:themeColor="text1" w:themeTint="F2"/>
          <w:sz w:val="24"/>
          <w:szCs w:val="24"/>
        </w:rPr>
        <w:t>..</w:t>
      </w:r>
      <w:proofErr w:type="gramEnd"/>
      <w:r w:rsidRPr="00B12D94">
        <w:rPr>
          <w:rFonts w:ascii="Times New Roman" w:hAnsi="Times New Roman" w:cs="Times New Roman"/>
          <w:color w:val="0D0D0D" w:themeColor="text1" w:themeTint="F2"/>
          <w:sz w:val="24"/>
          <w:szCs w:val="24"/>
        </w:rPr>
        <w:t xml:space="preserve"> External factors included the nature of the industry, construction client knowledge of construction procedure, weather, and level of economic development. Internal factors included management, technology, labour, and la</w:t>
      </w:r>
      <w:r w:rsidR="006066E5" w:rsidRPr="00B12D94">
        <w:rPr>
          <w:rFonts w:ascii="Times New Roman" w:hAnsi="Times New Roman" w:cs="Times New Roman"/>
          <w:color w:val="0D0D0D" w:themeColor="text1" w:themeTint="F2"/>
          <w:sz w:val="24"/>
          <w:szCs w:val="24"/>
        </w:rPr>
        <w:t xml:space="preserve">bour unions. </w:t>
      </w:r>
      <w:proofErr w:type="spellStart"/>
      <w:r w:rsidR="006066E5" w:rsidRPr="00B12D94">
        <w:rPr>
          <w:rFonts w:ascii="Times New Roman" w:hAnsi="Times New Roman" w:cs="Times New Roman"/>
          <w:color w:val="0D0D0D" w:themeColor="text1" w:themeTint="F2"/>
          <w:sz w:val="24"/>
          <w:szCs w:val="24"/>
        </w:rPr>
        <w:t>Enshassi</w:t>
      </w:r>
      <w:proofErr w:type="spellEnd"/>
      <w:r w:rsidR="00FD5FB7" w:rsidRPr="00B12D94">
        <w:rPr>
          <w:rFonts w:ascii="Times New Roman" w:hAnsi="Times New Roman" w:cs="Times New Roman"/>
          <w:color w:val="0D0D0D" w:themeColor="text1" w:themeTint="F2"/>
          <w:sz w:val="24"/>
          <w:szCs w:val="24"/>
        </w:rPr>
        <w:t xml:space="preserve"> et al 2024</w:t>
      </w:r>
      <w:r w:rsidRPr="00B12D94">
        <w:rPr>
          <w:rFonts w:ascii="Times New Roman" w:hAnsi="Times New Roman" w:cs="Times New Roman"/>
          <w:color w:val="0D0D0D" w:themeColor="text1" w:themeTint="F2"/>
          <w:sz w:val="24"/>
          <w:szCs w:val="24"/>
        </w:rPr>
        <w:t xml:space="preserve">, and Al Haddad 2007 stated that among the problems which the Palestinian construction industry is facing are material supply schedules and project scheduling techniques. Although a number of training courses were conducted to local contractors, these training efforts did </w:t>
      </w:r>
      <w:r w:rsidRPr="00B12D94">
        <w:rPr>
          <w:rFonts w:ascii="Times New Roman" w:hAnsi="Times New Roman" w:cs="Times New Roman"/>
          <w:color w:val="0D0D0D" w:themeColor="text1" w:themeTint="F2"/>
          <w:sz w:val="24"/>
          <w:szCs w:val="24"/>
        </w:rPr>
        <w:lastRenderedPageBreak/>
        <w:t>not focus enough on the abilities to use project scheduling techniques such as Microsoft project and Primavera. Therefore, training effort should also be tailored to improve methods of studying productivity and ways of productivity improvement on construction sites</w:t>
      </w: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Productivity in the construction industry is commonly defined as the ratio of output to input in the production</w:t>
      </w:r>
      <w:r w:rsidR="00C0719F" w:rsidRPr="00B12D94">
        <w:rPr>
          <w:rFonts w:ascii="Times New Roman" w:eastAsia="Arial" w:hAnsi="Times New Roman" w:cs="Times New Roman"/>
          <w:color w:val="0D0D0D" w:themeColor="text1" w:themeTint="F2"/>
          <w:sz w:val="24"/>
          <w:szCs w:val="24"/>
        </w:rPr>
        <w:t xml:space="preserve"> of goods and services (Horne and</w:t>
      </w:r>
      <w:r w:rsidR="006066E5" w:rsidRPr="00B12D94">
        <w:rPr>
          <w:rFonts w:ascii="Times New Roman" w:eastAsia="Arial" w:hAnsi="Times New Roman" w:cs="Times New Roman"/>
          <w:color w:val="0D0D0D" w:themeColor="text1" w:themeTint="F2"/>
          <w:sz w:val="24"/>
          <w:szCs w:val="24"/>
        </w:rPr>
        <w:t xml:space="preserve"> Duff, 202</w:t>
      </w:r>
      <w:r w:rsidRPr="00B12D94">
        <w:rPr>
          <w:rFonts w:ascii="Times New Roman" w:eastAsia="Arial" w:hAnsi="Times New Roman" w:cs="Times New Roman"/>
          <w:color w:val="0D0D0D" w:themeColor="text1" w:themeTint="F2"/>
          <w:sz w:val="24"/>
          <w:szCs w:val="24"/>
        </w:rPr>
        <w:t xml:space="preserve">1). In building production,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refers to the amount of work completed by a worker or a group of workers within a specific period. It is a critical determinant of project success, affecting cost, time, and quality.</w:t>
      </w:r>
      <w:r w:rsidRPr="00B12D94">
        <w:rPr>
          <w:rFonts w:ascii="Times New Roman" w:hAnsi="Times New Roman" w:cs="Times New Roman"/>
          <w:color w:val="0D0D0D" w:themeColor="text1" w:themeTint="F2"/>
          <w:sz w:val="24"/>
          <w:szCs w:val="24"/>
        </w:rPr>
        <w:t xml:space="preserve"> </w:t>
      </w:r>
      <w:r w:rsidRPr="00B12D94">
        <w:rPr>
          <w:rFonts w:ascii="Times New Roman" w:eastAsia="Arial" w:hAnsi="Times New Roman" w:cs="Times New Roman"/>
          <w:color w:val="0D0D0D" w:themeColor="text1" w:themeTint="F2"/>
          <w:sz w:val="24"/>
          <w:szCs w:val="24"/>
        </w:rPr>
        <w:t>Construction productivity is more difficult to measure than in manufacturing due to the unique, project-based, and dynamic natur</w:t>
      </w:r>
      <w:r w:rsidR="00C0719F" w:rsidRPr="00B12D94">
        <w:rPr>
          <w:rFonts w:ascii="Times New Roman" w:eastAsia="Arial" w:hAnsi="Times New Roman" w:cs="Times New Roman"/>
          <w:color w:val="0D0D0D" w:themeColor="text1" w:themeTint="F2"/>
          <w:sz w:val="24"/>
          <w:szCs w:val="24"/>
        </w:rPr>
        <w:t>e of construction sites (Rojas and</w:t>
      </w:r>
      <w:r w:rsidR="006066E5" w:rsidRPr="00B12D94">
        <w:rPr>
          <w:rFonts w:ascii="Times New Roman" w:eastAsia="Arial" w:hAnsi="Times New Roman" w:cs="Times New Roman"/>
          <w:color w:val="0D0D0D" w:themeColor="text1" w:themeTint="F2"/>
          <w:sz w:val="24"/>
          <w:szCs w:val="24"/>
        </w:rPr>
        <w:t xml:space="preserve"> </w:t>
      </w:r>
      <w:proofErr w:type="spellStart"/>
      <w:r w:rsidR="006066E5" w:rsidRPr="00B12D94">
        <w:rPr>
          <w:rFonts w:ascii="Times New Roman" w:eastAsia="Arial" w:hAnsi="Times New Roman" w:cs="Times New Roman"/>
          <w:color w:val="0D0D0D" w:themeColor="text1" w:themeTint="F2"/>
          <w:sz w:val="24"/>
          <w:szCs w:val="24"/>
        </w:rPr>
        <w:t>Aramvareekul</w:t>
      </w:r>
      <w:proofErr w:type="spellEnd"/>
      <w:r w:rsidR="006066E5"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3). Site-specific conditions, varying project scopes, and fluctuating workforce sizes all contribute to this complexity.</w:t>
      </w:r>
    </w:p>
    <w:p w:rsidR="00E07EDD" w:rsidRPr="00B12D94" w:rsidRDefault="00E07EDD" w:rsidP="00497B90">
      <w:pPr>
        <w:spacing w:after="0" w:line="240" w:lineRule="auto"/>
        <w:jc w:val="both"/>
        <w:rPr>
          <w:rFonts w:ascii="Times New Roman" w:eastAsia="Arial" w:hAnsi="Times New Roman" w:cs="Times New Roman"/>
          <w:color w:val="0D0D0D" w:themeColor="text1" w:themeTint="F2"/>
          <w:sz w:val="24"/>
          <w:szCs w:val="24"/>
        </w:rPr>
      </w:pPr>
    </w:p>
    <w:p w:rsidR="00C0719F" w:rsidRPr="00B12D94" w:rsidRDefault="00E07EDD" w:rsidP="00B12D94">
      <w:pPr>
        <w:spacing w:after="0" w:line="360" w:lineRule="auto"/>
        <w:jc w:val="both"/>
        <w:rPr>
          <w:rFonts w:ascii="Times New Roman" w:eastAsia="Arial"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Classification of</w:t>
      </w:r>
      <w:r w:rsidR="005604C7" w:rsidRPr="00B12D94">
        <w:rPr>
          <w:rFonts w:ascii="Times New Roman" w:eastAsia="Arial" w:hAnsi="Times New Roman" w:cs="Times New Roman"/>
          <w:b/>
          <w:color w:val="0D0D0D" w:themeColor="text1" w:themeTint="F2"/>
          <w:sz w:val="24"/>
          <w:szCs w:val="24"/>
        </w:rPr>
        <w:t xml:space="preserve"> </w:t>
      </w:r>
      <w:r w:rsidR="00497B90" w:rsidRPr="00B12D94">
        <w:rPr>
          <w:rFonts w:ascii="Times New Roman" w:eastAsia="Arial" w:hAnsi="Times New Roman" w:cs="Times New Roman"/>
          <w:b/>
          <w:color w:val="0D0D0D" w:themeColor="text1" w:themeTint="F2"/>
          <w:sz w:val="24"/>
          <w:szCs w:val="24"/>
        </w:rPr>
        <w:t>Productivity Factors</w:t>
      </w:r>
    </w:p>
    <w:p w:rsidR="00497B90" w:rsidRPr="00B12D94" w:rsidRDefault="00C0719F"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factors influencing construction productivity have been the subject of inquiry by many researchers. In order to improve productivity, a study of the factors affecting it, whether positively or negatively, is necessary. Making use of those factors that positively affect productivity and eliminating (or controlling) factors that have a negative effect, will ultimately improve productivity. If all factors influencing productivity are known, it will also be possible t</w:t>
      </w:r>
      <w:r w:rsidR="0086238C" w:rsidRPr="00B12D94">
        <w:rPr>
          <w:rFonts w:ascii="Times New Roman" w:hAnsi="Times New Roman" w:cs="Times New Roman"/>
          <w:color w:val="0D0D0D" w:themeColor="text1" w:themeTint="F2"/>
          <w:sz w:val="24"/>
          <w:szCs w:val="24"/>
        </w:rPr>
        <w:t>o forecast productivity (</w:t>
      </w:r>
      <w:proofErr w:type="spellStart"/>
      <w:r w:rsidR="0086238C" w:rsidRPr="00B12D94">
        <w:rPr>
          <w:rFonts w:ascii="Times New Roman" w:hAnsi="Times New Roman" w:cs="Times New Roman"/>
          <w:color w:val="0D0D0D" w:themeColor="text1" w:themeTint="F2"/>
          <w:sz w:val="24"/>
          <w:szCs w:val="24"/>
        </w:rPr>
        <w:t>Lema</w:t>
      </w:r>
      <w:proofErr w:type="spellEnd"/>
      <w:r w:rsidR="0086238C" w:rsidRPr="00B12D94">
        <w:rPr>
          <w:rFonts w:ascii="Times New Roman" w:hAnsi="Times New Roman" w:cs="Times New Roman"/>
          <w:color w:val="0D0D0D" w:themeColor="text1" w:themeTint="F2"/>
          <w:sz w:val="24"/>
          <w:szCs w:val="24"/>
        </w:rPr>
        <w:t>, 200</w:t>
      </w:r>
      <w:r w:rsidRPr="00B12D94">
        <w:rPr>
          <w:rFonts w:ascii="Times New Roman" w:hAnsi="Times New Roman" w:cs="Times New Roman"/>
          <w:color w:val="0D0D0D" w:themeColor="text1" w:themeTint="F2"/>
          <w:sz w:val="24"/>
          <w:szCs w:val="24"/>
        </w:rPr>
        <w:t>5). Several researchers have investig</w:t>
      </w:r>
      <w:r w:rsidR="00BD697B" w:rsidRPr="00B12D94">
        <w:rPr>
          <w:rFonts w:ascii="Times New Roman" w:hAnsi="Times New Roman" w:cs="Times New Roman"/>
          <w:color w:val="0D0D0D" w:themeColor="text1" w:themeTint="F2"/>
          <w:sz w:val="24"/>
          <w:szCs w:val="24"/>
        </w:rPr>
        <w:t>ated the factors influencing la</w:t>
      </w:r>
      <w:r w:rsidRPr="00B12D94">
        <w:rPr>
          <w:rFonts w:ascii="Times New Roman" w:hAnsi="Times New Roman" w:cs="Times New Roman"/>
          <w:color w:val="0D0D0D" w:themeColor="text1" w:themeTint="F2"/>
          <w:sz w:val="24"/>
          <w:szCs w:val="24"/>
        </w:rPr>
        <w:t>bour productivity (United N</w:t>
      </w:r>
      <w:r w:rsidR="0086238C" w:rsidRPr="00B12D94">
        <w:rPr>
          <w:rFonts w:ascii="Times New Roman" w:hAnsi="Times New Roman" w:cs="Times New Roman"/>
          <w:color w:val="0D0D0D" w:themeColor="text1" w:themeTint="F2"/>
          <w:sz w:val="24"/>
          <w:szCs w:val="24"/>
        </w:rPr>
        <w:t>ations,2002</w:t>
      </w:r>
      <w:r w:rsidR="004C2854" w:rsidRPr="00B12D94">
        <w:rPr>
          <w:rFonts w:ascii="Times New Roman" w:hAnsi="Times New Roman" w:cs="Times New Roman"/>
          <w:color w:val="0D0D0D" w:themeColor="text1" w:themeTint="F2"/>
          <w:sz w:val="24"/>
          <w:szCs w:val="24"/>
        </w:rPr>
        <w:t xml:space="preserve">; Thomas et </w:t>
      </w:r>
      <w:r w:rsidR="004C2854" w:rsidRPr="00B12D94">
        <w:rPr>
          <w:rFonts w:ascii="Times New Roman" w:hAnsi="Times New Roman" w:cs="Times New Roman"/>
          <w:color w:val="0D0D0D" w:themeColor="text1" w:themeTint="F2"/>
          <w:sz w:val="24"/>
          <w:szCs w:val="24"/>
        </w:rPr>
        <w:lastRenderedPageBreak/>
        <w:t>al, 2023</w:t>
      </w:r>
      <w:r w:rsidR="0086238C" w:rsidRPr="00B12D94">
        <w:rPr>
          <w:rFonts w:ascii="Times New Roman" w:hAnsi="Times New Roman" w:cs="Times New Roman"/>
          <w:color w:val="0D0D0D" w:themeColor="text1" w:themeTint="F2"/>
          <w:sz w:val="24"/>
          <w:szCs w:val="24"/>
        </w:rPr>
        <w:t>; Lim et al, 200</w:t>
      </w:r>
      <w:r w:rsidRPr="00B12D94">
        <w:rPr>
          <w:rFonts w:ascii="Times New Roman" w:hAnsi="Times New Roman" w:cs="Times New Roman"/>
          <w:color w:val="0D0D0D" w:themeColor="text1" w:themeTint="F2"/>
          <w:sz w:val="24"/>
          <w:szCs w:val="24"/>
        </w:rPr>
        <w:t xml:space="preserve">5; </w:t>
      </w:r>
      <w:proofErr w:type="spellStart"/>
      <w:r w:rsidRPr="00B12D94">
        <w:rPr>
          <w:rFonts w:ascii="Times New Roman" w:hAnsi="Times New Roman" w:cs="Times New Roman"/>
          <w:color w:val="0D0D0D" w:themeColor="text1" w:themeTint="F2"/>
          <w:sz w:val="24"/>
          <w:szCs w:val="24"/>
        </w:rPr>
        <w:t>Le</w:t>
      </w:r>
      <w:r w:rsidR="0086238C" w:rsidRPr="00B12D94">
        <w:rPr>
          <w:rFonts w:ascii="Times New Roman" w:hAnsi="Times New Roman" w:cs="Times New Roman"/>
          <w:color w:val="0D0D0D" w:themeColor="text1" w:themeTint="F2"/>
          <w:sz w:val="24"/>
          <w:szCs w:val="24"/>
        </w:rPr>
        <w:t>ma</w:t>
      </w:r>
      <w:proofErr w:type="spellEnd"/>
      <w:r w:rsidR="0086238C" w:rsidRPr="00B12D94">
        <w:rPr>
          <w:rFonts w:ascii="Times New Roman" w:hAnsi="Times New Roman" w:cs="Times New Roman"/>
          <w:color w:val="0D0D0D" w:themeColor="text1" w:themeTint="F2"/>
          <w:sz w:val="24"/>
          <w:szCs w:val="24"/>
        </w:rPr>
        <w:t>, 200</w:t>
      </w:r>
      <w:r w:rsidR="00BD697B" w:rsidRPr="00B12D94">
        <w:rPr>
          <w:rFonts w:ascii="Times New Roman" w:hAnsi="Times New Roman" w:cs="Times New Roman"/>
          <w:color w:val="0D0D0D" w:themeColor="text1" w:themeTint="F2"/>
          <w:sz w:val="24"/>
          <w:szCs w:val="24"/>
        </w:rPr>
        <w:t xml:space="preserve">5; </w:t>
      </w:r>
      <w:proofErr w:type="spellStart"/>
      <w:r w:rsidR="00BD697B" w:rsidRPr="00B12D94">
        <w:rPr>
          <w:rFonts w:ascii="Times New Roman" w:hAnsi="Times New Roman" w:cs="Times New Roman"/>
          <w:color w:val="0D0D0D" w:themeColor="text1" w:themeTint="F2"/>
          <w:sz w:val="24"/>
          <w:szCs w:val="24"/>
        </w:rPr>
        <w:t>O</w:t>
      </w:r>
      <w:r w:rsidR="004C2854" w:rsidRPr="00B12D94">
        <w:rPr>
          <w:rFonts w:ascii="Times New Roman" w:hAnsi="Times New Roman" w:cs="Times New Roman"/>
          <w:color w:val="0D0D0D" w:themeColor="text1" w:themeTint="F2"/>
          <w:sz w:val="24"/>
          <w:szCs w:val="24"/>
        </w:rPr>
        <w:t>lomolaiye</w:t>
      </w:r>
      <w:proofErr w:type="spellEnd"/>
      <w:r w:rsidR="004C2854" w:rsidRPr="00B12D94">
        <w:rPr>
          <w:rFonts w:ascii="Times New Roman" w:hAnsi="Times New Roman" w:cs="Times New Roman"/>
          <w:color w:val="0D0D0D" w:themeColor="text1" w:themeTint="F2"/>
          <w:sz w:val="24"/>
          <w:szCs w:val="24"/>
        </w:rPr>
        <w:t xml:space="preserve"> et al, 2022</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Heizer</w:t>
      </w:r>
      <w:proofErr w:type="spellEnd"/>
      <w:r w:rsidRPr="00B12D94">
        <w:rPr>
          <w:rFonts w:ascii="Times New Roman" w:hAnsi="Times New Roman" w:cs="Times New Roman"/>
          <w:color w:val="0D0D0D" w:themeColor="text1" w:themeTint="F2"/>
          <w:sz w:val="24"/>
          <w:szCs w:val="24"/>
        </w:rPr>
        <w:t xml:space="preserve"> and Rend</w:t>
      </w:r>
      <w:r w:rsidR="0086238C" w:rsidRPr="00B12D94">
        <w:rPr>
          <w:rFonts w:ascii="Times New Roman" w:hAnsi="Times New Roman" w:cs="Times New Roman"/>
          <w:color w:val="0D0D0D" w:themeColor="text1" w:themeTint="F2"/>
          <w:sz w:val="24"/>
          <w:szCs w:val="24"/>
        </w:rPr>
        <w:t>er, 2000</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Olomolaiy</w:t>
      </w:r>
      <w:r w:rsidR="004C2854" w:rsidRPr="00B12D94">
        <w:rPr>
          <w:rFonts w:ascii="Times New Roman" w:hAnsi="Times New Roman" w:cs="Times New Roman"/>
          <w:color w:val="0D0D0D" w:themeColor="text1" w:themeTint="F2"/>
          <w:sz w:val="24"/>
          <w:szCs w:val="24"/>
        </w:rPr>
        <w:t>e</w:t>
      </w:r>
      <w:proofErr w:type="spellEnd"/>
      <w:r w:rsidR="004C2854" w:rsidRPr="00B12D94">
        <w:rPr>
          <w:rFonts w:ascii="Times New Roman" w:hAnsi="Times New Roman" w:cs="Times New Roman"/>
          <w:color w:val="0D0D0D" w:themeColor="text1" w:themeTint="F2"/>
          <w:sz w:val="24"/>
          <w:szCs w:val="24"/>
        </w:rPr>
        <w:t xml:space="preserve"> et al, 2022; </w:t>
      </w:r>
      <w:proofErr w:type="spellStart"/>
      <w:r w:rsidR="004C2854" w:rsidRPr="00B12D94">
        <w:rPr>
          <w:rFonts w:ascii="Times New Roman" w:hAnsi="Times New Roman" w:cs="Times New Roman"/>
          <w:color w:val="0D0D0D" w:themeColor="text1" w:themeTint="F2"/>
          <w:sz w:val="24"/>
          <w:szCs w:val="24"/>
        </w:rPr>
        <w:t>Kaming</w:t>
      </w:r>
      <w:proofErr w:type="spellEnd"/>
      <w:r w:rsidR="004C2854" w:rsidRPr="00B12D94">
        <w:rPr>
          <w:rFonts w:ascii="Times New Roman" w:hAnsi="Times New Roman" w:cs="Times New Roman"/>
          <w:color w:val="0D0D0D" w:themeColor="text1" w:themeTint="F2"/>
          <w:sz w:val="24"/>
          <w:szCs w:val="24"/>
        </w:rPr>
        <w:t xml:space="preserve"> et al, 2021</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Teicholz</w:t>
      </w:r>
      <w:proofErr w:type="spellEnd"/>
      <w:r w:rsidRPr="00B12D94">
        <w:rPr>
          <w:rFonts w:ascii="Times New Roman" w:hAnsi="Times New Roman" w:cs="Times New Roman"/>
          <w:color w:val="0D0D0D" w:themeColor="text1" w:themeTint="F2"/>
          <w:sz w:val="24"/>
          <w:szCs w:val="24"/>
        </w:rPr>
        <w:t xml:space="preserve">, 2001; Thomas and Sanders, 2000; </w:t>
      </w:r>
      <w:proofErr w:type="spellStart"/>
      <w:r w:rsidRPr="00B12D94">
        <w:rPr>
          <w:rFonts w:ascii="Times New Roman" w:hAnsi="Times New Roman" w:cs="Times New Roman"/>
          <w:color w:val="0D0D0D" w:themeColor="text1" w:themeTint="F2"/>
          <w:sz w:val="24"/>
          <w:szCs w:val="24"/>
        </w:rPr>
        <w:t>Wachira</w:t>
      </w:r>
      <w:proofErr w:type="spellEnd"/>
      <w:r w:rsidRPr="00B12D94">
        <w:rPr>
          <w:rFonts w:ascii="Times New Roman" w:hAnsi="Times New Roman" w:cs="Times New Roman"/>
          <w:color w:val="0D0D0D" w:themeColor="text1" w:themeTint="F2"/>
          <w:sz w:val="24"/>
          <w:szCs w:val="24"/>
        </w:rPr>
        <w:t xml:space="preserve">, 2000; Rojas and </w:t>
      </w:r>
      <w:proofErr w:type="spellStart"/>
      <w:r w:rsidRPr="00B12D94">
        <w:rPr>
          <w:rFonts w:ascii="Times New Roman" w:hAnsi="Times New Roman" w:cs="Times New Roman"/>
          <w:color w:val="0D0D0D" w:themeColor="text1" w:themeTint="F2"/>
          <w:sz w:val="24"/>
          <w:szCs w:val="24"/>
        </w:rPr>
        <w:t>Aramvareekul</w:t>
      </w:r>
      <w:proofErr w:type="spellEnd"/>
      <w:r w:rsidRPr="00B12D94">
        <w:rPr>
          <w:rFonts w:ascii="Times New Roman" w:hAnsi="Times New Roman" w:cs="Times New Roman"/>
          <w:color w:val="0D0D0D" w:themeColor="text1" w:themeTint="F2"/>
          <w:sz w:val="24"/>
          <w:szCs w:val="24"/>
        </w:rPr>
        <w:t>, 2003). Despite such intensive investigations, researchers have not agreed on a universal set of factors with significant influence on productivity; or any agreement has been reached on the classification of these factors.</w:t>
      </w:r>
    </w:p>
    <w:p w:rsidR="00497B90" w:rsidRPr="00B12D94" w:rsidRDefault="00E07EDD" w:rsidP="00C0719F">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.1</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Human Factors</w:t>
      </w: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According to </w:t>
      </w:r>
      <w:proofErr w:type="spellStart"/>
      <w:r w:rsidRPr="00B12D94">
        <w:rPr>
          <w:rFonts w:ascii="Times New Roman" w:eastAsia="Arial" w:hAnsi="Times New Roman" w:cs="Times New Roman"/>
          <w:color w:val="0D0D0D" w:themeColor="text1" w:themeTint="F2"/>
          <w:sz w:val="24"/>
          <w:szCs w:val="24"/>
        </w:rPr>
        <w:t>Kazaz</w:t>
      </w:r>
      <w:proofErr w:type="spellEnd"/>
      <w:r w:rsidRPr="00B12D94">
        <w:rPr>
          <w:rFonts w:ascii="Times New Roman" w:eastAsia="Arial" w:hAnsi="Times New Roman" w:cs="Times New Roman"/>
          <w:color w:val="0D0D0D" w:themeColor="text1" w:themeTint="F2"/>
          <w:sz w:val="24"/>
          <w:szCs w:val="24"/>
        </w:rPr>
        <w:t xml:space="preserve"> and </w:t>
      </w:r>
      <w:proofErr w:type="spellStart"/>
      <w:r w:rsidRPr="00B12D94">
        <w:rPr>
          <w:rFonts w:ascii="Times New Roman" w:eastAsia="Arial" w:hAnsi="Times New Roman" w:cs="Times New Roman"/>
          <w:color w:val="0D0D0D" w:themeColor="text1" w:themeTint="F2"/>
          <w:sz w:val="24"/>
          <w:szCs w:val="24"/>
        </w:rPr>
        <w:t>Ulubeyli</w:t>
      </w:r>
      <w:proofErr w:type="spellEnd"/>
      <w:r w:rsidRPr="00B12D94">
        <w:rPr>
          <w:rFonts w:ascii="Times New Roman" w:eastAsia="Arial" w:hAnsi="Times New Roman" w:cs="Times New Roman"/>
          <w:color w:val="0D0D0D" w:themeColor="text1" w:themeTint="F2"/>
          <w:sz w:val="24"/>
          <w:szCs w:val="24"/>
        </w:rPr>
        <w:t xml:space="preserve"> (2007), factors such as skill level, experience, motivation, and health status directly affect a worker’s ability to perform efficiently. Lack of proper training and fatigue from long working hours are significant causes of reduced productivity.</w:t>
      </w:r>
    </w:p>
    <w:p w:rsidR="00497B90" w:rsidRPr="00B12D94" w:rsidRDefault="00E07EDD" w:rsidP="00C0719F">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.2</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Management and Organizational Factors</w:t>
      </w:r>
    </w:p>
    <w:p w:rsidR="00242716"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Management practices play a central role in worker productivity. Improper planning, poor supervision, unclear instructions, and lack of coordination have been cited as major hin</w:t>
      </w:r>
      <w:r w:rsidR="006066E5" w:rsidRPr="00B12D94">
        <w:rPr>
          <w:rFonts w:ascii="Times New Roman" w:eastAsia="Arial" w:hAnsi="Times New Roman" w:cs="Times New Roman"/>
          <w:color w:val="0D0D0D" w:themeColor="text1" w:themeTint="F2"/>
          <w:sz w:val="24"/>
          <w:szCs w:val="24"/>
        </w:rPr>
        <w:t xml:space="preserve">drances </w:t>
      </w:r>
      <w:r w:rsidR="005604C7" w:rsidRPr="00B12D94">
        <w:rPr>
          <w:rFonts w:ascii="Times New Roman" w:eastAsia="Arial" w:hAnsi="Times New Roman" w:cs="Times New Roman"/>
          <w:color w:val="0D0D0D" w:themeColor="text1" w:themeTint="F2"/>
          <w:sz w:val="24"/>
          <w:szCs w:val="24"/>
        </w:rPr>
        <w:t>(</w:t>
      </w:r>
      <w:proofErr w:type="spellStart"/>
      <w:r w:rsidR="005604C7" w:rsidRPr="00B12D94">
        <w:rPr>
          <w:rFonts w:ascii="Times New Roman" w:eastAsia="Arial" w:hAnsi="Times New Roman" w:cs="Times New Roman"/>
          <w:color w:val="0D0D0D" w:themeColor="text1" w:themeTint="F2"/>
          <w:sz w:val="24"/>
          <w:szCs w:val="24"/>
        </w:rPr>
        <w:t>Olomolaiye</w:t>
      </w:r>
      <w:proofErr w:type="spellEnd"/>
      <w:r w:rsidR="005604C7"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 Effective leadership and communication, on the other hand, can motivate workers and streamlin</w:t>
      </w:r>
      <w:r w:rsidR="006066E5" w:rsidRPr="00B12D94">
        <w:rPr>
          <w:rFonts w:ascii="Times New Roman" w:eastAsia="Arial" w:hAnsi="Times New Roman" w:cs="Times New Roman"/>
          <w:color w:val="0D0D0D" w:themeColor="text1" w:themeTint="F2"/>
          <w:sz w:val="24"/>
          <w:szCs w:val="24"/>
        </w:rPr>
        <w:t>e operations (Adnan et al., 2021</w:t>
      </w:r>
      <w:r w:rsidRPr="00B12D94">
        <w:rPr>
          <w:rFonts w:ascii="Times New Roman" w:eastAsia="Arial" w:hAnsi="Times New Roman" w:cs="Times New Roman"/>
          <w:color w:val="0D0D0D" w:themeColor="text1" w:themeTint="F2"/>
          <w:sz w:val="24"/>
          <w:szCs w:val="24"/>
        </w:rPr>
        <w:t>).</w:t>
      </w:r>
    </w:p>
    <w:p w:rsidR="00497B90" w:rsidRPr="00B12D94" w:rsidRDefault="000E3924" w:rsidP="00C0719F">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.3</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Site and Environmental Factors</w:t>
      </w:r>
    </w:p>
    <w:p w:rsidR="00BD697B" w:rsidRDefault="00497B90" w:rsidP="00C0719F">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The physical working environment, including weather, site layout, and noise levels, can impact workers' comfort and concentrati</w:t>
      </w:r>
      <w:r w:rsidR="006066E5" w:rsidRPr="00B12D94">
        <w:rPr>
          <w:rFonts w:ascii="Times New Roman" w:eastAsia="Arial" w:hAnsi="Times New Roman" w:cs="Times New Roman"/>
          <w:color w:val="0D0D0D" w:themeColor="text1" w:themeTint="F2"/>
          <w:sz w:val="24"/>
          <w:szCs w:val="24"/>
        </w:rPr>
        <w:t xml:space="preserve">on. </w:t>
      </w:r>
      <w:proofErr w:type="spellStart"/>
      <w:r w:rsidR="006066E5" w:rsidRPr="00B12D94">
        <w:rPr>
          <w:rFonts w:ascii="Times New Roman" w:eastAsia="Arial" w:hAnsi="Times New Roman" w:cs="Times New Roman"/>
          <w:color w:val="0D0D0D" w:themeColor="text1" w:themeTint="F2"/>
          <w:sz w:val="24"/>
          <w:szCs w:val="24"/>
        </w:rPr>
        <w:t>Akinyemi</w:t>
      </w:r>
      <w:proofErr w:type="spellEnd"/>
      <w:r w:rsidR="006066E5" w:rsidRPr="00B12D94">
        <w:rPr>
          <w:rFonts w:ascii="Times New Roman" w:eastAsia="Arial" w:hAnsi="Times New Roman" w:cs="Times New Roman"/>
          <w:color w:val="0D0D0D" w:themeColor="text1" w:themeTint="F2"/>
          <w:sz w:val="24"/>
          <w:szCs w:val="24"/>
        </w:rPr>
        <w:t xml:space="preserve"> and Smallwood (2023</w:t>
      </w:r>
      <w:r w:rsidRPr="00B12D94">
        <w:rPr>
          <w:rFonts w:ascii="Times New Roman" w:eastAsia="Arial" w:hAnsi="Times New Roman" w:cs="Times New Roman"/>
          <w:color w:val="0D0D0D" w:themeColor="text1" w:themeTint="F2"/>
          <w:sz w:val="24"/>
          <w:szCs w:val="24"/>
        </w:rPr>
        <w:t>) note that adverse site conditions often lead to reduced morale and increased absenteeism.</w:t>
      </w:r>
    </w:p>
    <w:p w:rsidR="00B12D94" w:rsidRDefault="00B12D94" w:rsidP="00C0719F">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C0719F">
      <w:pPr>
        <w:spacing w:after="0" w:line="480" w:lineRule="auto"/>
        <w:jc w:val="both"/>
        <w:rPr>
          <w:rFonts w:ascii="Times New Roman" w:hAnsi="Times New Roman" w:cs="Times New Roman"/>
          <w:color w:val="0D0D0D" w:themeColor="text1" w:themeTint="F2"/>
          <w:sz w:val="24"/>
          <w:szCs w:val="24"/>
        </w:rPr>
      </w:pPr>
    </w:p>
    <w:p w:rsidR="00BD697B" w:rsidRPr="00B12D94" w:rsidRDefault="000E3924" w:rsidP="00BD697B">
      <w:pPr>
        <w:spacing w:after="0" w:line="360" w:lineRule="auto"/>
        <w:jc w:val="both"/>
        <w:rPr>
          <w:rFonts w:ascii="Times New Roman" w:eastAsia="Arial"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2.3</w:t>
      </w:r>
      <w:r w:rsidR="00BD697B" w:rsidRPr="00B12D94">
        <w:rPr>
          <w:rFonts w:ascii="Times New Roman" w:eastAsia="Arial" w:hAnsi="Times New Roman" w:cs="Times New Roman"/>
          <w:b/>
          <w:color w:val="0D0D0D" w:themeColor="text1" w:themeTint="F2"/>
          <w:sz w:val="24"/>
          <w:szCs w:val="24"/>
        </w:rPr>
        <w:t>.4</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Material and Equipment Factors</w:t>
      </w:r>
    </w:p>
    <w:p w:rsidR="00BD697B" w:rsidRPr="00B12D94" w:rsidRDefault="00497B90" w:rsidP="00BD697B">
      <w:pPr>
        <w:spacing w:after="0" w:line="36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Availability of tools and timely supply of materials are critical for maintaining workflow. According to </w:t>
      </w:r>
      <w:proofErr w:type="spellStart"/>
      <w:r w:rsidRPr="00B12D94">
        <w:rPr>
          <w:rFonts w:ascii="Times New Roman" w:eastAsia="Arial" w:hAnsi="Times New Roman" w:cs="Times New Roman"/>
          <w:color w:val="0D0D0D" w:themeColor="text1" w:themeTint="F2"/>
          <w:sz w:val="24"/>
          <w:szCs w:val="24"/>
        </w:rPr>
        <w:t>K</w:t>
      </w:r>
      <w:r w:rsidR="004C2854" w:rsidRPr="00B12D94">
        <w:rPr>
          <w:rFonts w:ascii="Times New Roman" w:eastAsia="Arial" w:hAnsi="Times New Roman" w:cs="Times New Roman"/>
          <w:color w:val="0D0D0D" w:themeColor="text1" w:themeTint="F2"/>
          <w:sz w:val="24"/>
          <w:szCs w:val="24"/>
        </w:rPr>
        <w:t>aming</w:t>
      </w:r>
      <w:proofErr w:type="spellEnd"/>
      <w:r w:rsidR="004C2854"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 delays in materials and equipment breakdowns are common causes of idleness and lost man-hours.</w:t>
      </w:r>
    </w:p>
    <w:p w:rsidR="00497B90" w:rsidRPr="00B12D94" w:rsidRDefault="000E3924" w:rsidP="00BD697B">
      <w:pPr>
        <w:spacing w:after="0" w:line="36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2.3</w:t>
      </w:r>
      <w:r w:rsidR="00BD697B" w:rsidRPr="00B12D94">
        <w:rPr>
          <w:rFonts w:ascii="Times New Roman" w:eastAsia="Arial" w:hAnsi="Times New Roman" w:cs="Times New Roman"/>
          <w:b/>
          <w:color w:val="0D0D0D" w:themeColor="text1" w:themeTint="F2"/>
          <w:sz w:val="24"/>
          <w:szCs w:val="24"/>
        </w:rPr>
        <w:t>.5</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External Factors</w:t>
      </w:r>
    </w:p>
    <w:p w:rsidR="00497B90" w:rsidRPr="00B12D94" w:rsidRDefault="00497B90" w:rsidP="00C0719F">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Economic instability,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strikes, regulatory delays, and government policies can disrupt construction activities and lower pro</w:t>
      </w:r>
      <w:r w:rsidR="00BD697B" w:rsidRPr="00B12D94">
        <w:rPr>
          <w:rFonts w:ascii="Times New Roman" w:eastAsia="Arial" w:hAnsi="Times New Roman" w:cs="Times New Roman"/>
          <w:color w:val="0D0D0D" w:themeColor="text1" w:themeTint="F2"/>
          <w:sz w:val="24"/>
          <w:szCs w:val="24"/>
        </w:rPr>
        <w:t>ductivity (</w:t>
      </w:r>
      <w:proofErr w:type="spellStart"/>
      <w:r w:rsidR="00BD697B" w:rsidRPr="00B12D94">
        <w:rPr>
          <w:rFonts w:ascii="Times New Roman" w:eastAsia="Arial" w:hAnsi="Times New Roman" w:cs="Times New Roman"/>
          <w:color w:val="0D0D0D" w:themeColor="text1" w:themeTint="F2"/>
          <w:sz w:val="24"/>
          <w:szCs w:val="24"/>
        </w:rPr>
        <w:t>Ogunlana</w:t>
      </w:r>
      <w:proofErr w:type="spellEnd"/>
      <w:r w:rsidR="00BD697B" w:rsidRPr="00B12D94">
        <w:rPr>
          <w:rFonts w:ascii="Times New Roman" w:eastAsia="Arial" w:hAnsi="Times New Roman" w:cs="Times New Roman"/>
          <w:color w:val="0D0D0D" w:themeColor="text1" w:themeTint="F2"/>
          <w:sz w:val="24"/>
          <w:szCs w:val="24"/>
        </w:rPr>
        <w:t xml:space="preserve"> et al., 2006</w:t>
      </w:r>
      <w:r w:rsidRPr="00B12D94">
        <w:rPr>
          <w:rFonts w:ascii="Times New Roman" w:eastAsia="Arial" w:hAnsi="Times New Roman" w:cs="Times New Roman"/>
          <w:color w:val="0D0D0D" w:themeColor="text1" w:themeTint="F2"/>
          <w:sz w:val="24"/>
          <w:szCs w:val="24"/>
        </w:rPr>
        <w:t>). Weather extremes like heavy rain or intense heat also</w:t>
      </w:r>
      <w:r w:rsidR="00BD697B" w:rsidRPr="00B12D94">
        <w:rPr>
          <w:rFonts w:ascii="Times New Roman" w:eastAsia="Arial" w:hAnsi="Times New Roman" w:cs="Times New Roman"/>
          <w:color w:val="0D0D0D" w:themeColor="text1" w:themeTint="F2"/>
          <w:sz w:val="24"/>
          <w:szCs w:val="24"/>
        </w:rPr>
        <w:t xml:space="preserve"> limit working hours and output</w:t>
      </w:r>
    </w:p>
    <w:p w:rsidR="00497B90" w:rsidRPr="00B12D94" w:rsidRDefault="000E3924" w:rsidP="00497B90">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2.4</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 xml:space="preserve">Empirical Studies on </w:t>
      </w:r>
      <w:proofErr w:type="spellStart"/>
      <w:r w:rsidR="00497B90" w:rsidRPr="00B12D94">
        <w:rPr>
          <w:rFonts w:ascii="Times New Roman" w:eastAsia="Arial" w:hAnsi="Times New Roman" w:cs="Times New Roman"/>
          <w:b/>
          <w:color w:val="0D0D0D" w:themeColor="text1" w:themeTint="F2"/>
          <w:sz w:val="24"/>
          <w:szCs w:val="24"/>
        </w:rPr>
        <w:t>Labor</w:t>
      </w:r>
      <w:proofErr w:type="spellEnd"/>
      <w:r w:rsidR="00497B90" w:rsidRPr="00B12D94">
        <w:rPr>
          <w:rFonts w:ascii="Times New Roman" w:eastAsia="Arial" w:hAnsi="Times New Roman" w:cs="Times New Roman"/>
          <w:b/>
          <w:color w:val="0D0D0D" w:themeColor="text1" w:themeTint="F2"/>
          <w:sz w:val="24"/>
          <w:szCs w:val="24"/>
        </w:rPr>
        <w:t xml:space="preserve"> Productivity</w:t>
      </w:r>
    </w:p>
    <w:p w:rsidR="00497B90" w:rsidRPr="00B12D94" w:rsidRDefault="00497B90" w:rsidP="00497B90">
      <w:pPr>
        <w:spacing w:after="0" w:line="270" w:lineRule="auto"/>
        <w:jc w:val="both"/>
        <w:rPr>
          <w:rFonts w:ascii="Times New Roman" w:hAnsi="Times New Roman" w:cs="Times New Roman"/>
          <w:color w:val="0D0D0D" w:themeColor="text1" w:themeTint="F2"/>
          <w:sz w:val="24"/>
          <w:szCs w:val="24"/>
        </w:rPr>
      </w:pPr>
    </w:p>
    <w:p w:rsidR="00497B90" w:rsidRPr="00B12D94" w:rsidRDefault="00497B90" w:rsidP="00242716">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Several studies across different regions highlight consistent factors affecting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w:t>
      </w:r>
    </w:p>
    <w:p w:rsidR="00C0719F" w:rsidRPr="00B12D94" w:rsidRDefault="006066E5" w:rsidP="00242716">
      <w:pPr>
        <w:spacing w:after="0" w:line="480" w:lineRule="auto"/>
        <w:jc w:val="both"/>
        <w:rPr>
          <w:rFonts w:ascii="Times New Roman" w:eastAsia="Arial" w:hAnsi="Times New Roman" w:cs="Times New Roman"/>
          <w:color w:val="0D0D0D" w:themeColor="text1" w:themeTint="F2"/>
          <w:sz w:val="24"/>
          <w:szCs w:val="24"/>
        </w:rPr>
      </w:pPr>
      <w:proofErr w:type="spellStart"/>
      <w:r w:rsidRPr="00B12D94">
        <w:rPr>
          <w:rFonts w:ascii="Times New Roman" w:eastAsia="Arial" w:hAnsi="Times New Roman" w:cs="Times New Roman"/>
          <w:color w:val="0D0D0D" w:themeColor="text1" w:themeTint="F2"/>
          <w:sz w:val="24"/>
          <w:szCs w:val="24"/>
        </w:rPr>
        <w:t>Kaming</w:t>
      </w:r>
      <w:proofErr w:type="spellEnd"/>
      <w:r w:rsidRPr="00B12D94">
        <w:rPr>
          <w:rFonts w:ascii="Times New Roman" w:eastAsia="Arial" w:hAnsi="Times New Roman" w:cs="Times New Roman"/>
          <w:color w:val="0D0D0D" w:themeColor="text1" w:themeTint="F2"/>
          <w:sz w:val="24"/>
          <w:szCs w:val="24"/>
        </w:rPr>
        <w:t xml:space="preserve"> et al. (2022</w:t>
      </w:r>
      <w:r w:rsidR="00497B90" w:rsidRPr="00B12D94">
        <w:rPr>
          <w:rFonts w:ascii="Times New Roman" w:eastAsia="Arial" w:hAnsi="Times New Roman" w:cs="Times New Roman"/>
          <w:color w:val="0D0D0D" w:themeColor="text1" w:themeTint="F2"/>
          <w:sz w:val="24"/>
          <w:szCs w:val="24"/>
        </w:rPr>
        <w:t>) studied high-rise building projects in Indonesia and found that material shortages, rework, and lack of worker experience were primary causes of low productivity.</w:t>
      </w:r>
      <w:r w:rsidR="00242716" w:rsidRPr="00B12D94">
        <w:rPr>
          <w:rFonts w:ascii="Times New Roman" w:hAnsi="Times New Roman" w:cs="Times New Roman"/>
          <w:color w:val="0D0D0D" w:themeColor="text1" w:themeTint="F2"/>
          <w:sz w:val="24"/>
          <w:szCs w:val="24"/>
        </w:rPr>
        <w:t xml:space="preserve"> </w:t>
      </w:r>
      <w:r w:rsidRPr="00B12D94">
        <w:rPr>
          <w:rFonts w:ascii="Times New Roman" w:eastAsia="Arial" w:hAnsi="Times New Roman" w:cs="Times New Roman"/>
          <w:color w:val="0D0D0D" w:themeColor="text1" w:themeTint="F2"/>
          <w:sz w:val="24"/>
          <w:szCs w:val="24"/>
        </w:rPr>
        <w:t xml:space="preserve">Thomas and </w:t>
      </w:r>
      <w:proofErr w:type="spellStart"/>
      <w:r w:rsidRPr="00B12D94">
        <w:rPr>
          <w:rFonts w:ascii="Times New Roman" w:eastAsia="Arial" w:hAnsi="Times New Roman" w:cs="Times New Roman"/>
          <w:color w:val="0D0D0D" w:themeColor="text1" w:themeTint="F2"/>
          <w:sz w:val="24"/>
          <w:szCs w:val="24"/>
        </w:rPr>
        <w:t>Napolitan</w:t>
      </w:r>
      <w:proofErr w:type="spellEnd"/>
      <w:r w:rsidRPr="00B12D94">
        <w:rPr>
          <w:rFonts w:ascii="Times New Roman" w:eastAsia="Arial" w:hAnsi="Times New Roman" w:cs="Times New Roman"/>
          <w:color w:val="0D0D0D" w:themeColor="text1" w:themeTint="F2"/>
          <w:sz w:val="24"/>
          <w:szCs w:val="24"/>
        </w:rPr>
        <w:t xml:space="preserve"> (2023</w:t>
      </w:r>
      <w:r w:rsidR="00497B90" w:rsidRPr="00B12D94">
        <w:rPr>
          <w:rFonts w:ascii="Times New Roman" w:eastAsia="Arial" w:hAnsi="Times New Roman" w:cs="Times New Roman"/>
          <w:color w:val="0D0D0D" w:themeColor="text1" w:themeTint="F2"/>
          <w:sz w:val="24"/>
          <w:szCs w:val="24"/>
        </w:rPr>
        <w:t xml:space="preserve">) emphasized that changes in work sequences and unplanned tasks significantly reduce </w:t>
      </w:r>
      <w:proofErr w:type="spellStart"/>
      <w:r w:rsidR="00497B90" w:rsidRPr="00B12D94">
        <w:rPr>
          <w:rFonts w:ascii="Times New Roman" w:eastAsia="Arial" w:hAnsi="Times New Roman" w:cs="Times New Roman"/>
          <w:color w:val="0D0D0D" w:themeColor="text1" w:themeTint="F2"/>
          <w:sz w:val="24"/>
          <w:szCs w:val="24"/>
        </w:rPr>
        <w:t>labor</w:t>
      </w:r>
      <w:proofErr w:type="spellEnd"/>
      <w:r w:rsidR="00497B90" w:rsidRPr="00B12D94">
        <w:rPr>
          <w:rFonts w:ascii="Times New Roman" w:eastAsia="Arial" w:hAnsi="Times New Roman" w:cs="Times New Roman"/>
          <w:color w:val="0D0D0D" w:themeColor="text1" w:themeTint="F2"/>
          <w:sz w:val="24"/>
          <w:szCs w:val="24"/>
        </w:rPr>
        <w:t xml:space="preserve"> efficiency in the U.S. construction industry.</w:t>
      </w:r>
      <w:r w:rsidR="00242716"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Alinaitwe</w:t>
      </w:r>
      <w:proofErr w:type="spellEnd"/>
      <w:r w:rsidRPr="00B12D94">
        <w:rPr>
          <w:rFonts w:ascii="Times New Roman" w:eastAsia="Arial" w:hAnsi="Times New Roman" w:cs="Times New Roman"/>
          <w:color w:val="0D0D0D" w:themeColor="text1" w:themeTint="F2"/>
          <w:sz w:val="24"/>
          <w:szCs w:val="24"/>
        </w:rPr>
        <w:t xml:space="preserve"> et al. (2023</w:t>
      </w:r>
      <w:r w:rsidR="00497B90" w:rsidRPr="00B12D94">
        <w:rPr>
          <w:rFonts w:ascii="Times New Roman" w:eastAsia="Arial" w:hAnsi="Times New Roman" w:cs="Times New Roman"/>
          <w:color w:val="0D0D0D" w:themeColor="text1" w:themeTint="F2"/>
          <w:sz w:val="24"/>
          <w:szCs w:val="24"/>
        </w:rPr>
        <w:t>) explored productivity challenges in Uganda and identified poor site management, lack of motivation, and absence of performance monitoring as key issues.</w:t>
      </w:r>
      <w:r w:rsidR="00242716"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Makulsawatudom</w:t>
      </w:r>
      <w:proofErr w:type="spellEnd"/>
      <w:r w:rsidRPr="00B12D94">
        <w:rPr>
          <w:rFonts w:ascii="Times New Roman" w:eastAsia="Arial" w:hAnsi="Times New Roman" w:cs="Times New Roman"/>
          <w:color w:val="0D0D0D" w:themeColor="text1" w:themeTint="F2"/>
          <w:sz w:val="24"/>
          <w:szCs w:val="24"/>
        </w:rPr>
        <w:t xml:space="preserve"> et al. (2022</w:t>
      </w:r>
      <w:r w:rsidR="00497B90" w:rsidRPr="00B12D94">
        <w:rPr>
          <w:rFonts w:ascii="Times New Roman" w:eastAsia="Arial" w:hAnsi="Times New Roman" w:cs="Times New Roman"/>
          <w:color w:val="0D0D0D" w:themeColor="text1" w:themeTint="F2"/>
          <w:sz w:val="24"/>
          <w:szCs w:val="24"/>
        </w:rPr>
        <w:t>) surveyed Thai construction projects and reported that communication gaps between workers and supervisors severely impacted workflow.</w:t>
      </w:r>
      <w:r w:rsidR="00242716"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Ameh</w:t>
      </w:r>
      <w:proofErr w:type="spellEnd"/>
      <w:r w:rsidRPr="00B12D94">
        <w:rPr>
          <w:rFonts w:ascii="Times New Roman" w:eastAsia="Arial" w:hAnsi="Times New Roman" w:cs="Times New Roman"/>
          <w:color w:val="0D0D0D" w:themeColor="text1" w:themeTint="F2"/>
          <w:sz w:val="24"/>
          <w:szCs w:val="24"/>
        </w:rPr>
        <w:t xml:space="preserve"> and </w:t>
      </w:r>
      <w:proofErr w:type="spellStart"/>
      <w:r w:rsidRPr="00B12D94">
        <w:rPr>
          <w:rFonts w:ascii="Times New Roman" w:eastAsia="Arial" w:hAnsi="Times New Roman" w:cs="Times New Roman"/>
          <w:color w:val="0D0D0D" w:themeColor="text1" w:themeTint="F2"/>
          <w:sz w:val="24"/>
          <w:szCs w:val="24"/>
        </w:rPr>
        <w:t>Odusami</w:t>
      </w:r>
      <w:proofErr w:type="spellEnd"/>
      <w:r w:rsidRPr="00B12D94">
        <w:rPr>
          <w:rFonts w:ascii="Times New Roman" w:eastAsia="Arial" w:hAnsi="Times New Roman" w:cs="Times New Roman"/>
          <w:color w:val="0D0D0D" w:themeColor="text1" w:themeTint="F2"/>
          <w:sz w:val="24"/>
          <w:szCs w:val="24"/>
        </w:rPr>
        <w:t xml:space="preserve"> (202</w:t>
      </w:r>
      <w:r w:rsidR="00497B90" w:rsidRPr="00B12D94">
        <w:rPr>
          <w:rFonts w:ascii="Times New Roman" w:eastAsia="Arial" w:hAnsi="Times New Roman" w:cs="Times New Roman"/>
          <w:color w:val="0D0D0D" w:themeColor="text1" w:themeTint="F2"/>
          <w:sz w:val="24"/>
          <w:szCs w:val="24"/>
        </w:rPr>
        <w:t>2), focusing on Nigerian construction sites, found that absenteeism, low skill levels, and inconsistent site leadership were major productivity barriers.</w:t>
      </w:r>
      <w:r w:rsidR="00497B90" w:rsidRPr="00B12D94">
        <w:rPr>
          <w:rFonts w:ascii="Times New Roman" w:hAnsi="Times New Roman" w:cs="Times New Roman"/>
          <w:color w:val="0D0D0D" w:themeColor="text1" w:themeTint="F2"/>
          <w:sz w:val="24"/>
          <w:szCs w:val="24"/>
        </w:rPr>
        <w:t xml:space="preserve"> </w:t>
      </w:r>
      <w:r w:rsidR="00497B90" w:rsidRPr="00B12D94">
        <w:rPr>
          <w:rFonts w:ascii="Times New Roman" w:eastAsia="Arial" w:hAnsi="Times New Roman" w:cs="Times New Roman"/>
          <w:color w:val="0D0D0D" w:themeColor="text1" w:themeTint="F2"/>
          <w:sz w:val="24"/>
          <w:szCs w:val="24"/>
        </w:rPr>
        <w:t xml:space="preserve">These studies </w:t>
      </w:r>
      <w:r w:rsidR="00497B90" w:rsidRPr="00B12D94">
        <w:rPr>
          <w:rFonts w:ascii="Times New Roman" w:eastAsia="Arial" w:hAnsi="Times New Roman" w:cs="Times New Roman"/>
          <w:color w:val="0D0D0D" w:themeColor="text1" w:themeTint="F2"/>
          <w:sz w:val="24"/>
          <w:szCs w:val="24"/>
        </w:rPr>
        <w:lastRenderedPageBreak/>
        <w:t>underscore the global nature of productivity issues in construction while highlighting the need for context-specific investigations.</w:t>
      </w:r>
    </w:p>
    <w:p w:rsidR="00E342FE" w:rsidRPr="00B12D94" w:rsidRDefault="005604C7" w:rsidP="00242716">
      <w:pPr>
        <w:spacing w:after="0" w:line="480" w:lineRule="auto"/>
        <w:jc w:val="both"/>
        <w:rPr>
          <w:rFonts w:ascii="Times New Roman" w:eastAsia="Arial"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2.5</w:t>
      </w:r>
      <w:r w:rsidRPr="00B12D94">
        <w:rPr>
          <w:rFonts w:ascii="Times New Roman" w:eastAsia="Arial" w:hAnsi="Times New Roman" w:cs="Times New Roman"/>
          <w:b/>
          <w:color w:val="0D0D0D" w:themeColor="text1" w:themeTint="F2"/>
          <w:sz w:val="24"/>
          <w:szCs w:val="24"/>
        </w:rPr>
        <w:tab/>
      </w:r>
      <w:r w:rsidR="00E342FE" w:rsidRPr="00B12D94">
        <w:rPr>
          <w:rFonts w:ascii="Times New Roman" w:eastAsia="Arial" w:hAnsi="Times New Roman" w:cs="Times New Roman"/>
          <w:b/>
          <w:color w:val="0D0D0D" w:themeColor="text1" w:themeTint="F2"/>
          <w:sz w:val="24"/>
          <w:szCs w:val="24"/>
        </w:rPr>
        <w:t>Factors influencing Construction Workers Productivity</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Productivity in construction is a critical determinant of project success, affecting timelines, costs, and quality. Several factors influence the performance of construction workers, and these can be grouped into human, environmental, managerial, and technological domains.</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 Skill Level and Training</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The competence and experience of construction workers directly impact their efficiency. Inadequate training often leads to errors, rewor</w:t>
      </w:r>
      <w:r w:rsidR="004C2854" w:rsidRPr="00B12D94">
        <w:rPr>
          <w:rFonts w:ascii="Times New Roman" w:eastAsia="Arial" w:hAnsi="Times New Roman" w:cs="Times New Roman"/>
          <w:color w:val="0D0D0D" w:themeColor="text1" w:themeTint="F2"/>
          <w:sz w:val="24"/>
          <w:szCs w:val="24"/>
        </w:rPr>
        <w:t>k, and delays (Hwang &amp; Yap, 2021</w:t>
      </w:r>
      <w:r w:rsidRPr="00B12D94">
        <w:rPr>
          <w:rFonts w:ascii="Times New Roman" w:eastAsia="Arial" w:hAnsi="Times New Roman" w:cs="Times New Roman"/>
          <w:color w:val="0D0D0D" w:themeColor="text1" w:themeTint="F2"/>
          <w:sz w:val="24"/>
          <w:szCs w:val="24"/>
        </w:rPr>
        <w:t>). Regular skill development programs can help enhance productivity.</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 Work Environment</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Environmental conditions such as </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extreme temperatures, poor lighting, and excessive noise can reduce workers’ efficiency and pose sa</w:t>
      </w:r>
      <w:r w:rsidR="004C2854" w:rsidRPr="00B12D94">
        <w:rPr>
          <w:rFonts w:ascii="Times New Roman" w:eastAsia="Arial" w:hAnsi="Times New Roman" w:cs="Times New Roman"/>
          <w:color w:val="0D0D0D" w:themeColor="text1" w:themeTint="F2"/>
          <w:sz w:val="24"/>
          <w:szCs w:val="24"/>
        </w:rPr>
        <w:t>fety risks (</w:t>
      </w:r>
      <w:proofErr w:type="spellStart"/>
      <w:r w:rsidR="004C2854" w:rsidRPr="00B12D94">
        <w:rPr>
          <w:rFonts w:ascii="Times New Roman" w:eastAsia="Arial" w:hAnsi="Times New Roman" w:cs="Times New Roman"/>
          <w:color w:val="0D0D0D" w:themeColor="text1" w:themeTint="F2"/>
          <w:sz w:val="24"/>
          <w:szCs w:val="24"/>
        </w:rPr>
        <w:t>Jarkas</w:t>
      </w:r>
      <w:proofErr w:type="spellEnd"/>
      <w:r w:rsidR="004C2854" w:rsidRPr="00B12D94">
        <w:rPr>
          <w:rFonts w:ascii="Times New Roman" w:eastAsia="Arial" w:hAnsi="Times New Roman" w:cs="Times New Roman"/>
          <w:color w:val="0D0D0D" w:themeColor="text1" w:themeTint="F2"/>
          <w:sz w:val="24"/>
          <w:szCs w:val="24"/>
        </w:rPr>
        <w:t xml:space="preserve"> &amp; </w:t>
      </w:r>
      <w:proofErr w:type="spellStart"/>
      <w:r w:rsidR="004C2854" w:rsidRPr="00B12D94">
        <w:rPr>
          <w:rFonts w:ascii="Times New Roman" w:eastAsia="Arial" w:hAnsi="Times New Roman" w:cs="Times New Roman"/>
          <w:color w:val="0D0D0D" w:themeColor="text1" w:themeTint="F2"/>
          <w:sz w:val="24"/>
          <w:szCs w:val="24"/>
        </w:rPr>
        <w:t>Bitar</w:t>
      </w:r>
      <w:proofErr w:type="spellEnd"/>
      <w:r w:rsidR="004C2854" w:rsidRPr="00B12D94">
        <w:rPr>
          <w:rFonts w:ascii="Times New Roman" w:eastAsia="Arial" w:hAnsi="Times New Roman" w:cs="Times New Roman"/>
          <w:color w:val="0D0D0D" w:themeColor="text1" w:themeTint="F2"/>
          <w:sz w:val="24"/>
          <w:szCs w:val="24"/>
        </w:rPr>
        <w:t>, 2023</w:t>
      </w:r>
      <w:r w:rsidRPr="00B12D94">
        <w:rPr>
          <w:rFonts w:ascii="Times New Roman" w:eastAsia="Arial" w:hAnsi="Times New Roman" w:cs="Times New Roman"/>
          <w:color w:val="0D0D0D" w:themeColor="text1" w:themeTint="F2"/>
          <w:sz w:val="24"/>
          <w:szCs w:val="24"/>
        </w:rPr>
        <w:t>). Proper site planning and control of environmental factors can mitigate their impact.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color w:val="0D0D0D" w:themeColor="text1" w:themeTint="F2"/>
          <w:sz w:val="24"/>
          <w:szCs w:val="24"/>
        </w:rPr>
        <w:t>3</w:t>
      </w:r>
      <w:r w:rsidRPr="00B12D94">
        <w:rPr>
          <w:rFonts w:ascii="Times New Roman" w:eastAsia="Arial" w:hAnsi="Times New Roman" w:cs="Times New Roman"/>
          <w:b/>
          <w:color w:val="0D0D0D" w:themeColor="text1" w:themeTint="F2"/>
          <w:sz w:val="24"/>
          <w:szCs w:val="24"/>
        </w:rPr>
        <w:t>. Tools and Equipment</w:t>
      </w:r>
    </w:p>
    <w:p w:rsidR="005604C7" w:rsidRDefault="005604C7" w:rsidP="005604C7">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The availability and reliability of tools and machinery are essential for smooth operations. Equipment breakdowns or shortages often result in downtime and delays (Thomas &amp; </w:t>
      </w:r>
      <w:proofErr w:type="spellStart"/>
      <w:r w:rsidRPr="00B12D94">
        <w:rPr>
          <w:rFonts w:ascii="Times New Roman" w:eastAsia="Arial" w:hAnsi="Times New Roman" w:cs="Times New Roman"/>
          <w:color w:val="0D0D0D" w:themeColor="text1" w:themeTint="F2"/>
          <w:sz w:val="24"/>
          <w:szCs w:val="24"/>
        </w:rPr>
        <w:t>Horma</w:t>
      </w:r>
      <w:r w:rsidR="004C2854" w:rsidRPr="00B12D94">
        <w:rPr>
          <w:rFonts w:ascii="Times New Roman" w:eastAsia="Arial" w:hAnsi="Times New Roman" w:cs="Times New Roman"/>
          <w:color w:val="0D0D0D" w:themeColor="text1" w:themeTint="F2"/>
          <w:sz w:val="24"/>
          <w:szCs w:val="24"/>
        </w:rPr>
        <w:t>n</w:t>
      </w:r>
      <w:proofErr w:type="spellEnd"/>
      <w:r w:rsidR="004C2854" w:rsidRPr="00B12D94">
        <w:rPr>
          <w:rFonts w:ascii="Times New Roman" w:eastAsia="Arial" w:hAnsi="Times New Roman" w:cs="Times New Roman"/>
          <w:color w:val="0D0D0D" w:themeColor="text1" w:themeTint="F2"/>
          <w:sz w:val="24"/>
          <w:szCs w:val="24"/>
        </w:rPr>
        <w:t>, 2021</w:t>
      </w:r>
      <w:r w:rsidRPr="00B12D94">
        <w:rPr>
          <w:rFonts w:ascii="Times New Roman" w:eastAsia="Arial" w:hAnsi="Times New Roman" w:cs="Times New Roman"/>
          <w:color w:val="0D0D0D" w:themeColor="text1" w:themeTint="F2"/>
          <w:sz w:val="24"/>
          <w:szCs w:val="24"/>
        </w:rPr>
        <w:t>).</w:t>
      </w:r>
    </w:p>
    <w:p w:rsidR="00B12D94" w:rsidRDefault="00B12D94" w:rsidP="005604C7">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5604C7">
      <w:pPr>
        <w:spacing w:after="0" w:line="480" w:lineRule="auto"/>
        <w:jc w:val="both"/>
        <w:rPr>
          <w:rFonts w:ascii="Times New Roman" w:hAnsi="Times New Roman" w:cs="Times New Roman"/>
          <w:color w:val="0D0D0D" w:themeColor="text1" w:themeTint="F2"/>
          <w:sz w:val="24"/>
          <w:szCs w:val="24"/>
        </w:rPr>
      </w:pP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4. Project Management and Supervision</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Effective project management, including planning, scheduling, and supervision, plays a crucial role in enhancing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Poor site coordination and weak leadership often lead to confusion and </w:t>
      </w:r>
      <w:r w:rsidR="004C2854" w:rsidRPr="00B12D94">
        <w:rPr>
          <w:rFonts w:ascii="Times New Roman" w:eastAsia="Arial" w:hAnsi="Times New Roman" w:cs="Times New Roman"/>
          <w:color w:val="0D0D0D" w:themeColor="text1" w:themeTint="F2"/>
          <w:sz w:val="24"/>
          <w:szCs w:val="24"/>
        </w:rPr>
        <w:t>inefficiencies (</w:t>
      </w:r>
      <w:proofErr w:type="spellStart"/>
      <w:r w:rsidR="004C2854" w:rsidRPr="00B12D94">
        <w:rPr>
          <w:rFonts w:ascii="Times New Roman" w:eastAsia="Arial" w:hAnsi="Times New Roman" w:cs="Times New Roman"/>
          <w:color w:val="0D0D0D" w:themeColor="text1" w:themeTint="F2"/>
          <w:sz w:val="24"/>
          <w:szCs w:val="24"/>
        </w:rPr>
        <w:t>Doloi</w:t>
      </w:r>
      <w:proofErr w:type="spellEnd"/>
      <w:r w:rsidR="004C2854"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2).</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5. Worker Motivation and Job Satisfaction</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Motivated workers tend to be more engaged and productive. Factors such as fair wages, recognition, and a sense of belonging contribute to higher mo</w:t>
      </w:r>
      <w:r w:rsidR="004C2854" w:rsidRPr="00B12D94">
        <w:rPr>
          <w:rFonts w:ascii="Times New Roman" w:eastAsia="Arial" w:hAnsi="Times New Roman" w:cs="Times New Roman"/>
          <w:color w:val="0D0D0D" w:themeColor="text1" w:themeTint="F2"/>
          <w:sz w:val="24"/>
          <w:szCs w:val="24"/>
        </w:rPr>
        <w:t>rale and output (Ng et al., 2024</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6. Health and Safety</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Unsafe working conditions and frequent accidents not only cause physical harm but also reduce morale and productivity. Ensuring a safe workplace encourages consistent worker performance (</w:t>
      </w:r>
      <w:proofErr w:type="spellStart"/>
      <w:r w:rsidRPr="00B12D94">
        <w:rPr>
          <w:rFonts w:ascii="Times New Roman" w:eastAsia="Arial" w:hAnsi="Times New Roman" w:cs="Times New Roman"/>
          <w:color w:val="0D0D0D" w:themeColor="text1" w:themeTint="F2"/>
          <w:sz w:val="24"/>
          <w:szCs w:val="24"/>
        </w:rPr>
        <w:t>Hinze</w:t>
      </w:r>
      <w:proofErr w:type="spellEnd"/>
      <w:r w:rsidRPr="00B12D94">
        <w:rPr>
          <w:rFonts w:ascii="Times New Roman" w:eastAsia="Arial"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2023</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7. Communication and Information Flow</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Clear and timely communication between management and workers reduces misunderstandings and promotes efficient workflow. Miscommunication is a common source of errors</w:t>
      </w:r>
      <w:r w:rsidR="004C2854" w:rsidRPr="00B12D94">
        <w:rPr>
          <w:rFonts w:ascii="Times New Roman" w:eastAsia="Arial" w:hAnsi="Times New Roman" w:cs="Times New Roman"/>
          <w:color w:val="0D0D0D" w:themeColor="text1" w:themeTint="F2"/>
          <w:sz w:val="24"/>
          <w:szCs w:val="24"/>
        </w:rPr>
        <w:t xml:space="preserve"> and delays (Cheung et al., 2022</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8. Material Supply and Logistics</w:t>
      </w:r>
    </w:p>
    <w:p w:rsidR="005604C7" w:rsidRDefault="005604C7" w:rsidP="005604C7">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Delays in the supply chain or poorly managed logistics can interrupt workflow. Ensuring the timely availability of materials is essential for maintaining prod</w:t>
      </w:r>
      <w:r w:rsidR="004C2854" w:rsidRPr="00B12D94">
        <w:rPr>
          <w:rFonts w:ascii="Times New Roman" w:eastAsia="Arial" w:hAnsi="Times New Roman" w:cs="Times New Roman"/>
          <w:color w:val="0D0D0D" w:themeColor="text1" w:themeTint="F2"/>
          <w:sz w:val="24"/>
          <w:szCs w:val="24"/>
        </w:rPr>
        <w:t>uctivity (</w:t>
      </w:r>
      <w:proofErr w:type="spellStart"/>
      <w:r w:rsidR="004C2854" w:rsidRPr="00B12D94">
        <w:rPr>
          <w:rFonts w:ascii="Times New Roman" w:eastAsia="Arial" w:hAnsi="Times New Roman" w:cs="Times New Roman"/>
          <w:color w:val="0D0D0D" w:themeColor="text1" w:themeTint="F2"/>
          <w:sz w:val="24"/>
          <w:szCs w:val="24"/>
        </w:rPr>
        <w:t>Alinaitwe</w:t>
      </w:r>
      <w:proofErr w:type="spellEnd"/>
      <w:r w:rsidR="004C2854" w:rsidRPr="00B12D94">
        <w:rPr>
          <w:rFonts w:ascii="Times New Roman" w:eastAsia="Arial" w:hAnsi="Times New Roman" w:cs="Times New Roman"/>
          <w:color w:val="0D0D0D" w:themeColor="text1" w:themeTint="F2"/>
          <w:sz w:val="24"/>
          <w:szCs w:val="24"/>
        </w:rPr>
        <w:t xml:space="preserve"> et al., 2023</w:t>
      </w:r>
      <w:r w:rsidRPr="00B12D94">
        <w:rPr>
          <w:rFonts w:ascii="Times New Roman" w:eastAsia="Arial" w:hAnsi="Times New Roman" w:cs="Times New Roman"/>
          <w:color w:val="0D0D0D" w:themeColor="text1" w:themeTint="F2"/>
          <w:sz w:val="24"/>
          <w:szCs w:val="24"/>
        </w:rPr>
        <w:t>).</w:t>
      </w:r>
    </w:p>
    <w:p w:rsidR="00B12D94" w:rsidRPr="00B12D94" w:rsidRDefault="00B12D94" w:rsidP="005604C7">
      <w:pPr>
        <w:spacing w:after="0" w:line="480" w:lineRule="auto"/>
        <w:jc w:val="both"/>
        <w:rPr>
          <w:rFonts w:ascii="Times New Roman" w:hAnsi="Times New Roman" w:cs="Times New Roman"/>
          <w:color w:val="0D0D0D" w:themeColor="text1" w:themeTint="F2"/>
          <w:sz w:val="24"/>
          <w:szCs w:val="24"/>
        </w:rPr>
      </w:pP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9. Workforce Size and Composition</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The adequacy of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and the right mix of skills influence productivity. Both understaffing and overstaffing can lead to ine</w:t>
      </w:r>
      <w:r w:rsidR="004C2854" w:rsidRPr="00B12D94">
        <w:rPr>
          <w:rFonts w:ascii="Times New Roman" w:eastAsia="Arial" w:hAnsi="Times New Roman" w:cs="Times New Roman"/>
          <w:color w:val="0D0D0D" w:themeColor="text1" w:themeTint="F2"/>
          <w:sz w:val="24"/>
          <w:szCs w:val="24"/>
        </w:rPr>
        <w:t>fficiencies (</w:t>
      </w:r>
      <w:proofErr w:type="spellStart"/>
      <w:r w:rsidR="004C2854" w:rsidRPr="00B12D94">
        <w:rPr>
          <w:rFonts w:ascii="Times New Roman" w:eastAsia="Arial" w:hAnsi="Times New Roman" w:cs="Times New Roman"/>
          <w:color w:val="0D0D0D" w:themeColor="text1" w:themeTint="F2"/>
          <w:sz w:val="24"/>
          <w:szCs w:val="24"/>
        </w:rPr>
        <w:t>Kaming</w:t>
      </w:r>
      <w:proofErr w:type="spellEnd"/>
      <w:r w:rsidR="004C2854"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w:t>
      </w:r>
    </w:p>
    <w:p w:rsidR="005604C7" w:rsidRPr="00B12D94" w:rsidRDefault="005604C7" w:rsidP="005604C7">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10. Work Scheduling and Fatigue</w:t>
      </w:r>
    </w:p>
    <w:p w:rsidR="005604C7" w:rsidRPr="00B12D94" w:rsidRDefault="005604C7" w:rsidP="005604C7">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Long working hours and poor scheduling can lead to fatigue and reduced performance. Balanced workloads and appropriate rest periods are necessary to maintain produ</w:t>
      </w:r>
      <w:r w:rsidR="004C2854" w:rsidRPr="00B12D94">
        <w:rPr>
          <w:rFonts w:ascii="Times New Roman" w:eastAsia="Arial" w:hAnsi="Times New Roman" w:cs="Times New Roman"/>
          <w:color w:val="0D0D0D" w:themeColor="text1" w:themeTint="F2"/>
          <w:sz w:val="24"/>
          <w:szCs w:val="24"/>
        </w:rPr>
        <w:t xml:space="preserve">ctivity (Chan &amp; </w:t>
      </w:r>
      <w:proofErr w:type="spellStart"/>
      <w:r w:rsidR="004C2854" w:rsidRPr="00B12D94">
        <w:rPr>
          <w:rFonts w:ascii="Times New Roman" w:eastAsia="Arial" w:hAnsi="Times New Roman" w:cs="Times New Roman"/>
          <w:color w:val="0D0D0D" w:themeColor="text1" w:themeTint="F2"/>
          <w:sz w:val="24"/>
          <w:szCs w:val="24"/>
        </w:rPr>
        <w:t>Kumaraswamy</w:t>
      </w:r>
      <w:proofErr w:type="spellEnd"/>
      <w:r w:rsidR="004C2854"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2).</w:t>
      </w:r>
    </w:p>
    <w:p w:rsidR="002445FD" w:rsidRPr="00B12D94" w:rsidRDefault="002445FD" w:rsidP="002445FD">
      <w:pPr>
        <w:spacing w:after="0" w:line="240" w:lineRule="auto"/>
        <w:jc w:val="both"/>
        <w:rPr>
          <w:rFonts w:ascii="Times New Roman" w:eastAsia="Arial" w:hAnsi="Times New Roman" w:cs="Times New Roman"/>
          <w:b/>
          <w:color w:val="0D0D0D" w:themeColor="text1" w:themeTint="F2"/>
          <w:sz w:val="24"/>
          <w:szCs w:val="24"/>
        </w:rPr>
      </w:pPr>
    </w:p>
    <w:p w:rsidR="002445FD" w:rsidRPr="00B12D94" w:rsidRDefault="002445FD" w:rsidP="002445FD">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2.6</w:t>
      </w:r>
      <w:r w:rsidRPr="00B12D94">
        <w:rPr>
          <w:rFonts w:ascii="Times New Roman" w:eastAsia="Arial" w:hAnsi="Times New Roman" w:cs="Times New Roman"/>
          <w:b/>
          <w:color w:val="0D0D0D" w:themeColor="text1" w:themeTint="F2"/>
          <w:sz w:val="24"/>
          <w:szCs w:val="24"/>
        </w:rPr>
        <w:tab/>
        <w:t>Impact of Factors Influencing Construction Workers on Project Performance</w:t>
      </w:r>
    </w:p>
    <w:p w:rsidR="002445FD" w:rsidRPr="00B12D94" w:rsidRDefault="002445FD" w:rsidP="002445FD">
      <w:pPr>
        <w:spacing w:after="0" w:line="270" w:lineRule="auto"/>
        <w:jc w:val="both"/>
        <w:rPr>
          <w:rFonts w:ascii="Times New Roman" w:hAnsi="Times New Roman" w:cs="Times New Roman"/>
          <w:b/>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The performance of construction projects is highly dependent on the productivity and efficiency of the workforce. Factors such as skill levels, work environment, management practices, and resource availability significantly affect construction workers' productivity, which in turn influences the key project performance indicators: time, cost, quality, safety, and client satisfaction:</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 Time Performance</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Productivity-related delays can significantly affect the project schedule. Factors like poor planning, inadequate supervision, or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shortages result in extended </w:t>
      </w:r>
      <w:r w:rsidR="004C2854" w:rsidRPr="00B12D94">
        <w:rPr>
          <w:rFonts w:ascii="Times New Roman" w:eastAsia="Arial" w:hAnsi="Times New Roman" w:cs="Times New Roman"/>
          <w:color w:val="0D0D0D" w:themeColor="text1" w:themeTint="F2"/>
          <w:sz w:val="24"/>
          <w:szCs w:val="24"/>
        </w:rPr>
        <w:t xml:space="preserve">project durations. As </w:t>
      </w:r>
      <w:proofErr w:type="spellStart"/>
      <w:r w:rsidR="004C2854" w:rsidRPr="00B12D94">
        <w:rPr>
          <w:rFonts w:ascii="Times New Roman" w:eastAsia="Arial" w:hAnsi="Times New Roman" w:cs="Times New Roman"/>
          <w:color w:val="0D0D0D" w:themeColor="text1" w:themeTint="F2"/>
          <w:sz w:val="24"/>
          <w:szCs w:val="24"/>
        </w:rPr>
        <w:t>Doloi</w:t>
      </w:r>
      <w:proofErr w:type="spellEnd"/>
      <w:r w:rsidR="004C2854" w:rsidRPr="00B12D94">
        <w:rPr>
          <w:rFonts w:ascii="Times New Roman" w:eastAsia="Arial" w:hAnsi="Times New Roman" w:cs="Times New Roman"/>
          <w:color w:val="0D0D0D" w:themeColor="text1" w:themeTint="F2"/>
          <w:sz w:val="24"/>
          <w:szCs w:val="24"/>
        </w:rPr>
        <w:t xml:space="preserve"> (202</w:t>
      </w:r>
      <w:r w:rsidRPr="00B12D94">
        <w:rPr>
          <w:rFonts w:ascii="Times New Roman" w:eastAsia="Arial" w:hAnsi="Times New Roman" w:cs="Times New Roman"/>
          <w:color w:val="0D0D0D" w:themeColor="text1" w:themeTint="F2"/>
          <w:sz w:val="24"/>
          <w:szCs w:val="24"/>
        </w:rPr>
        <w:t xml:space="preserve">2) emphasizes, poor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performance and miscommunication among stakeholders are major causes of schedule overruns.</w:t>
      </w:r>
    </w:p>
    <w:p w:rsidR="00B12D94" w:rsidRDefault="00B12D94" w:rsidP="002445FD">
      <w:pPr>
        <w:spacing w:after="0" w:line="480" w:lineRule="auto"/>
        <w:jc w:val="both"/>
        <w:rPr>
          <w:rFonts w:ascii="Times New Roman" w:eastAsia="Arial" w:hAnsi="Times New Roman" w:cs="Times New Roman"/>
          <w:color w:val="0D0D0D" w:themeColor="text1" w:themeTint="F2"/>
          <w:sz w:val="24"/>
          <w:szCs w:val="24"/>
        </w:rPr>
      </w:pPr>
    </w:p>
    <w:p w:rsidR="00B12D94" w:rsidRPr="00B12D94" w:rsidRDefault="00B12D94" w:rsidP="002445FD">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2. Cost Performance</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Low worker productivity contributes to cost overruns due to increased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hours, idle time, and rework. Inefficient use of materials and equipment also increases </w:t>
      </w:r>
      <w:r w:rsidR="004C2854" w:rsidRPr="00B12D94">
        <w:rPr>
          <w:rFonts w:ascii="Times New Roman" w:eastAsia="Arial" w:hAnsi="Times New Roman" w:cs="Times New Roman"/>
          <w:color w:val="0D0D0D" w:themeColor="text1" w:themeTint="F2"/>
          <w:sz w:val="24"/>
          <w:szCs w:val="24"/>
        </w:rPr>
        <w:t xml:space="preserve">expenditure. </w:t>
      </w:r>
      <w:proofErr w:type="spellStart"/>
      <w:r w:rsidR="004C2854" w:rsidRPr="00B12D94">
        <w:rPr>
          <w:rFonts w:ascii="Times New Roman" w:eastAsia="Arial" w:hAnsi="Times New Roman" w:cs="Times New Roman"/>
          <w:color w:val="0D0D0D" w:themeColor="text1" w:themeTint="F2"/>
          <w:sz w:val="24"/>
          <w:szCs w:val="24"/>
        </w:rPr>
        <w:t>Kaming</w:t>
      </w:r>
      <w:proofErr w:type="spellEnd"/>
      <w:r w:rsidR="004C2854" w:rsidRPr="00B12D94">
        <w:rPr>
          <w:rFonts w:ascii="Times New Roman" w:eastAsia="Arial" w:hAnsi="Times New Roman" w:cs="Times New Roman"/>
          <w:color w:val="0D0D0D" w:themeColor="text1" w:themeTint="F2"/>
          <w:sz w:val="24"/>
          <w:szCs w:val="24"/>
        </w:rPr>
        <w:t xml:space="preserve"> et al. (2022</w:t>
      </w:r>
      <w:r w:rsidRPr="00B12D94">
        <w:rPr>
          <w:rFonts w:ascii="Times New Roman" w:eastAsia="Arial" w:hAnsi="Times New Roman" w:cs="Times New Roman"/>
          <w:color w:val="0D0D0D" w:themeColor="text1" w:themeTint="F2"/>
          <w:sz w:val="24"/>
          <w:szCs w:val="24"/>
        </w:rPr>
        <w:t xml:space="preserve">) found that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issues were among the top causes of cost overruns in high-rise building projects in Indonesia.</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3. Quality Performance</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Skilled and motivated workers tend to produce better quality work. Conversely, poor training and lack of oversight may lead to errors and substandard workmanship, impacting the overall quality o</w:t>
      </w:r>
      <w:r w:rsidR="004C2854" w:rsidRPr="00B12D94">
        <w:rPr>
          <w:rFonts w:ascii="Times New Roman" w:eastAsia="Arial" w:hAnsi="Times New Roman" w:cs="Times New Roman"/>
          <w:color w:val="0D0D0D" w:themeColor="text1" w:themeTint="F2"/>
          <w:sz w:val="24"/>
          <w:szCs w:val="24"/>
        </w:rPr>
        <w:t>f the project (Hwang &amp; Yap, 2021</w:t>
      </w:r>
      <w:r w:rsidRPr="00B12D94">
        <w:rPr>
          <w:rFonts w:ascii="Times New Roman" w:eastAsia="Arial" w:hAnsi="Times New Roman" w:cs="Times New Roman"/>
          <w:color w:val="0D0D0D" w:themeColor="text1" w:themeTint="F2"/>
          <w:sz w:val="24"/>
          <w:szCs w:val="24"/>
        </w:rPr>
        <w:t>). Rework due to quality failures also incurs additional time and cost.</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4. Health and Safety Performance</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Unsafe work environments and poorly trained workers can lead to accidents, which disrupt project flow and lower morale. Frequent incidents reduce productivity and may halt construction ac</w:t>
      </w:r>
      <w:r w:rsidR="004C2854" w:rsidRPr="00B12D94">
        <w:rPr>
          <w:rFonts w:ascii="Times New Roman" w:eastAsia="Arial" w:hAnsi="Times New Roman" w:cs="Times New Roman"/>
          <w:color w:val="0D0D0D" w:themeColor="text1" w:themeTint="F2"/>
          <w:sz w:val="24"/>
          <w:szCs w:val="24"/>
        </w:rPr>
        <w:t xml:space="preserve">tivities altogether. </w:t>
      </w:r>
      <w:proofErr w:type="spellStart"/>
      <w:r w:rsidR="004C2854" w:rsidRPr="00B12D94">
        <w:rPr>
          <w:rFonts w:ascii="Times New Roman" w:eastAsia="Arial" w:hAnsi="Times New Roman" w:cs="Times New Roman"/>
          <w:color w:val="0D0D0D" w:themeColor="text1" w:themeTint="F2"/>
          <w:sz w:val="24"/>
          <w:szCs w:val="24"/>
        </w:rPr>
        <w:t>Hinze</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highlights that safety management is crucial to maintaining consistent workforce output and avoiding project disruptions.</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5. Resource Utilization</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Inefficient coordination and poor logistics can cause wastage of materials and underutilization of equipment and m</w:t>
      </w:r>
      <w:r w:rsidR="004C2854" w:rsidRPr="00B12D94">
        <w:rPr>
          <w:rFonts w:ascii="Times New Roman" w:eastAsia="Arial" w:hAnsi="Times New Roman" w:cs="Times New Roman"/>
          <w:color w:val="0D0D0D" w:themeColor="text1" w:themeTint="F2"/>
          <w:sz w:val="24"/>
          <w:szCs w:val="24"/>
        </w:rPr>
        <w:t xml:space="preserve">anpower. Thomas and </w:t>
      </w:r>
      <w:proofErr w:type="spellStart"/>
      <w:r w:rsidR="004C2854" w:rsidRPr="00B12D94">
        <w:rPr>
          <w:rFonts w:ascii="Times New Roman" w:eastAsia="Arial" w:hAnsi="Times New Roman" w:cs="Times New Roman"/>
          <w:color w:val="0D0D0D" w:themeColor="text1" w:themeTint="F2"/>
          <w:sz w:val="24"/>
          <w:szCs w:val="24"/>
        </w:rPr>
        <w:t>Horman</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note that productivity losses lead to inefficient use of resources, affecting overall project performance.</w:t>
      </w:r>
    </w:p>
    <w:p w:rsidR="00B12D94" w:rsidRDefault="00B12D94" w:rsidP="002445FD">
      <w:pPr>
        <w:spacing w:after="0" w:line="480" w:lineRule="auto"/>
        <w:jc w:val="both"/>
        <w:rPr>
          <w:rFonts w:ascii="Times New Roman" w:eastAsia="Arial"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6. Client and Stakeholder Satisfaction</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Delays, cost overruns, and poor quality often result in dissatisfaction among clients and stakeholders. Meeting expectations regarding timelines, budgets, and performance metrics is closely tied to the efficiency of the construction wo</w:t>
      </w:r>
      <w:r w:rsidR="004C2854" w:rsidRPr="00B12D94">
        <w:rPr>
          <w:rFonts w:ascii="Times New Roman" w:eastAsia="Arial" w:hAnsi="Times New Roman" w:cs="Times New Roman"/>
          <w:color w:val="0D0D0D" w:themeColor="text1" w:themeTint="F2"/>
          <w:sz w:val="24"/>
          <w:szCs w:val="24"/>
        </w:rPr>
        <w:t xml:space="preserve">rkforce (Chan &amp; </w:t>
      </w:r>
      <w:proofErr w:type="spellStart"/>
      <w:r w:rsidR="004C2854" w:rsidRPr="00B12D94">
        <w:rPr>
          <w:rFonts w:ascii="Times New Roman" w:eastAsia="Arial" w:hAnsi="Times New Roman" w:cs="Times New Roman"/>
          <w:color w:val="0D0D0D" w:themeColor="text1" w:themeTint="F2"/>
          <w:sz w:val="24"/>
          <w:szCs w:val="24"/>
        </w:rPr>
        <w:t>Kumaraswamy</w:t>
      </w:r>
      <w:proofErr w:type="spellEnd"/>
      <w:r w:rsidR="004C2854" w:rsidRPr="00B12D94">
        <w:rPr>
          <w:rFonts w:ascii="Times New Roman" w:eastAsia="Arial" w:hAnsi="Times New Roman" w:cs="Times New Roman"/>
          <w:color w:val="0D0D0D" w:themeColor="text1" w:themeTint="F2"/>
          <w:sz w:val="24"/>
          <w:szCs w:val="24"/>
        </w:rPr>
        <w:t>, 202</w:t>
      </w:r>
      <w:r w:rsidRPr="00B12D94">
        <w:rPr>
          <w:rFonts w:ascii="Times New Roman" w:eastAsia="Arial" w:hAnsi="Times New Roman" w:cs="Times New Roman"/>
          <w:color w:val="0D0D0D" w:themeColor="text1" w:themeTint="F2"/>
          <w:sz w:val="24"/>
          <w:szCs w:val="24"/>
        </w:rPr>
        <w:t>2).</w:t>
      </w:r>
    </w:p>
    <w:p w:rsidR="002445FD" w:rsidRPr="00B12D94" w:rsidRDefault="00E342FE" w:rsidP="002445FD">
      <w:pPr>
        <w:spacing w:after="0" w:line="24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 xml:space="preserve"> </w:t>
      </w:r>
      <w:r w:rsidR="002445FD" w:rsidRPr="00B12D94">
        <w:rPr>
          <w:rFonts w:ascii="Times New Roman" w:eastAsia="Arial" w:hAnsi="Times New Roman" w:cs="Times New Roman"/>
          <w:b/>
          <w:color w:val="0D0D0D" w:themeColor="text1" w:themeTint="F2"/>
          <w:sz w:val="24"/>
          <w:szCs w:val="24"/>
        </w:rPr>
        <w:t>2.7</w:t>
      </w:r>
      <w:r w:rsidR="002445FD" w:rsidRPr="00B12D94">
        <w:rPr>
          <w:rFonts w:ascii="Times New Roman" w:eastAsia="Arial" w:hAnsi="Times New Roman" w:cs="Times New Roman"/>
          <w:b/>
          <w:color w:val="0D0D0D" w:themeColor="text1" w:themeTint="F2"/>
          <w:sz w:val="24"/>
          <w:szCs w:val="24"/>
        </w:rPr>
        <w:tab/>
        <w:t>Strategies for Improving Construction Workers’ Productivity</w:t>
      </w:r>
    </w:p>
    <w:p w:rsidR="002445FD" w:rsidRPr="00B12D94" w:rsidRDefault="002445FD" w:rsidP="002445FD">
      <w:pPr>
        <w:spacing w:after="0" w:line="270" w:lineRule="auto"/>
        <w:jc w:val="both"/>
        <w:rPr>
          <w:rFonts w:ascii="Times New Roman" w:hAnsi="Times New Roman" w:cs="Times New Roman"/>
          <w:b/>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Improving construction worker productivity is essential for enhancing project efficiency, reducing costs, and achieving timely project delivery. Various strategies can be employed to boost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performance, which fall under training, motivation, planning, communication, safety, and technological enhancement:</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1. Skills Development and Training</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Providing continuous education and training helps workers improve their skills and adapt to new technologies and construction methods. Trained workers are more competent and efficient in executing tasks.</w:t>
      </w:r>
      <w:r w:rsidRPr="00B12D94">
        <w:rPr>
          <w:rFonts w:ascii="Times New Roman"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Hwang and Yap (2021</w:t>
      </w:r>
      <w:r w:rsidRPr="00B12D94">
        <w:rPr>
          <w:rFonts w:ascii="Times New Roman" w:eastAsia="Arial" w:hAnsi="Times New Roman" w:cs="Times New Roman"/>
          <w:color w:val="0D0D0D" w:themeColor="text1" w:themeTint="F2"/>
          <w:sz w:val="24"/>
          <w:szCs w:val="24"/>
        </w:rPr>
        <w:t xml:space="preserve">) emphasize that regular training programs enhance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capabilities and reduce errors on site.</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 Motivation and Incentive Schemes</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Offering financial and non-financial incentives such as bonuses, recognition, career advancement, and good working conditions can significantly boost worker morale and output.</w:t>
      </w:r>
      <w:r w:rsidRPr="00B12D94">
        <w:rPr>
          <w:rFonts w:ascii="Times New Roman" w:hAnsi="Times New Roman" w:cs="Times New Roman"/>
          <w:color w:val="0D0D0D" w:themeColor="text1" w:themeTint="F2"/>
          <w:sz w:val="24"/>
          <w:szCs w:val="24"/>
        </w:rPr>
        <w:t xml:space="preserve"> </w:t>
      </w:r>
      <w:proofErr w:type="spellStart"/>
      <w:r w:rsidR="004C2854" w:rsidRPr="00B12D94">
        <w:rPr>
          <w:rFonts w:ascii="Times New Roman" w:eastAsia="Arial" w:hAnsi="Times New Roman" w:cs="Times New Roman"/>
          <w:color w:val="0D0D0D" w:themeColor="text1" w:themeTint="F2"/>
          <w:sz w:val="24"/>
          <w:szCs w:val="24"/>
        </w:rPr>
        <w:t>Jarkas</w:t>
      </w:r>
      <w:proofErr w:type="spellEnd"/>
      <w:r w:rsidR="004C2854" w:rsidRPr="00B12D94">
        <w:rPr>
          <w:rFonts w:ascii="Times New Roman" w:eastAsia="Arial" w:hAnsi="Times New Roman" w:cs="Times New Roman"/>
          <w:color w:val="0D0D0D" w:themeColor="text1" w:themeTint="F2"/>
          <w:sz w:val="24"/>
          <w:szCs w:val="24"/>
        </w:rPr>
        <w:t xml:space="preserve"> and </w:t>
      </w:r>
      <w:proofErr w:type="spellStart"/>
      <w:r w:rsidR="004C2854" w:rsidRPr="00B12D94">
        <w:rPr>
          <w:rFonts w:ascii="Times New Roman" w:eastAsia="Arial" w:hAnsi="Times New Roman" w:cs="Times New Roman"/>
          <w:color w:val="0D0D0D" w:themeColor="text1" w:themeTint="F2"/>
          <w:sz w:val="24"/>
          <w:szCs w:val="24"/>
        </w:rPr>
        <w:t>Bitar</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xml:space="preserve">) found a strong link between motivational strategies and increased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 on construction sites.</w:t>
      </w:r>
    </w:p>
    <w:p w:rsidR="00B12D94" w:rsidRPr="00B12D94" w:rsidRDefault="00B12D94" w:rsidP="002445FD">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3. Effective Site Management and Planning</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Proper planning and coordination of activities ensure that workers are not idle due to lack of materials, equipment, or instructions. Efficient scheduling minimizes downtime and improves productivity.</w:t>
      </w:r>
      <w:r w:rsidRPr="00B12D94">
        <w:rPr>
          <w:rFonts w:ascii="Times New Roman"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 xml:space="preserve">Thomas and </w:t>
      </w:r>
      <w:proofErr w:type="spellStart"/>
      <w:r w:rsidR="004C2854" w:rsidRPr="00B12D94">
        <w:rPr>
          <w:rFonts w:ascii="Times New Roman" w:eastAsia="Arial" w:hAnsi="Times New Roman" w:cs="Times New Roman"/>
          <w:color w:val="0D0D0D" w:themeColor="text1" w:themeTint="F2"/>
          <w:sz w:val="24"/>
          <w:szCs w:val="24"/>
        </w:rPr>
        <w:t>Horman</w:t>
      </w:r>
      <w:proofErr w:type="spellEnd"/>
      <w:r w:rsidR="004C2854" w:rsidRPr="00B12D94">
        <w:rPr>
          <w:rFonts w:ascii="Times New Roman" w:eastAsia="Arial" w:hAnsi="Times New Roman" w:cs="Times New Roman"/>
          <w:color w:val="0D0D0D" w:themeColor="text1" w:themeTint="F2"/>
          <w:sz w:val="24"/>
          <w:szCs w:val="24"/>
        </w:rPr>
        <w:t xml:space="preserve"> (2023</w:t>
      </w:r>
      <w:r w:rsidRPr="00B12D94">
        <w:rPr>
          <w:rFonts w:ascii="Times New Roman" w:eastAsia="Arial" w:hAnsi="Times New Roman" w:cs="Times New Roman"/>
          <w:color w:val="0D0D0D" w:themeColor="text1" w:themeTint="F2"/>
          <w:sz w:val="24"/>
          <w:szCs w:val="24"/>
        </w:rPr>
        <w:t>) noted that productivity improves when workflow interruptions and task redundancies are minimized through effective planning.</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4. Improved Communication</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Clear communication between supervisors and workers helps avoid misunderstandings, ensures accurate execution of tasks, and fosters a collaborative work environment.</w:t>
      </w:r>
      <w:r w:rsidRPr="00B12D94">
        <w:rPr>
          <w:rFonts w:ascii="Times New Roman"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Cheung et al. (2022</w:t>
      </w:r>
      <w:r w:rsidRPr="00B12D94">
        <w:rPr>
          <w:rFonts w:ascii="Times New Roman" w:eastAsia="Arial" w:hAnsi="Times New Roman" w:cs="Times New Roman"/>
          <w:color w:val="0D0D0D" w:themeColor="text1" w:themeTint="F2"/>
          <w:sz w:val="24"/>
          <w:szCs w:val="24"/>
        </w:rPr>
        <w:t>) argue that good communication systems directly enhance on-site productivity by promoting clarity and accountability.</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5. Provision of Adequate Tools and Equipment</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Ensuring that workers have access to appropriate and functional tools reduces delays and increases work efficiency. Regular maintenance of equipment also prevents breakdowns.</w:t>
      </w:r>
      <w:r w:rsidRPr="00B12D94">
        <w:rPr>
          <w:rFonts w:ascii="Times New Roman" w:hAnsi="Times New Roman" w:cs="Times New Roman"/>
          <w:color w:val="0D0D0D" w:themeColor="text1" w:themeTint="F2"/>
          <w:sz w:val="24"/>
          <w:szCs w:val="24"/>
        </w:rPr>
        <w:t xml:space="preserve"> </w:t>
      </w:r>
      <w:proofErr w:type="spellStart"/>
      <w:r w:rsidR="004C2854" w:rsidRPr="00B12D94">
        <w:rPr>
          <w:rFonts w:ascii="Times New Roman" w:eastAsia="Arial" w:hAnsi="Times New Roman" w:cs="Times New Roman"/>
          <w:color w:val="0D0D0D" w:themeColor="text1" w:themeTint="F2"/>
          <w:sz w:val="24"/>
          <w:szCs w:val="24"/>
        </w:rPr>
        <w:t>Alinaitwe</w:t>
      </w:r>
      <w:proofErr w:type="spellEnd"/>
      <w:r w:rsidR="004C2854" w:rsidRPr="00B12D94">
        <w:rPr>
          <w:rFonts w:ascii="Times New Roman" w:eastAsia="Arial" w:hAnsi="Times New Roman" w:cs="Times New Roman"/>
          <w:color w:val="0D0D0D" w:themeColor="text1" w:themeTint="F2"/>
          <w:sz w:val="24"/>
          <w:szCs w:val="24"/>
        </w:rPr>
        <w:t xml:space="preserve"> et al. (2023</w:t>
      </w:r>
      <w:r w:rsidRPr="00B12D94">
        <w:rPr>
          <w:rFonts w:ascii="Times New Roman" w:eastAsia="Arial" w:hAnsi="Times New Roman" w:cs="Times New Roman"/>
          <w:color w:val="0D0D0D" w:themeColor="text1" w:themeTint="F2"/>
          <w:sz w:val="24"/>
          <w:szCs w:val="24"/>
        </w:rPr>
        <w:t>) emphasized the importance of tool availability and quality in boosting performance on construction sites.</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6. Health and Safety Programs</w:t>
      </w:r>
    </w:p>
    <w:p w:rsidR="002445FD" w:rsidRDefault="002445FD" w:rsidP="002445FD">
      <w:pPr>
        <w:spacing w:after="0" w:line="480" w:lineRule="auto"/>
        <w:jc w:val="both"/>
        <w:rPr>
          <w:rFonts w:ascii="Times New Roman" w:eastAsia="Arial"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Implementing strong safety practices not only protects workers but also reduces disruptions caused by accidents. A safe work environment promotes confidence and consistent work output.</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Hinze</w:t>
      </w:r>
      <w:proofErr w:type="spellEnd"/>
      <w:r w:rsidRPr="00B12D94">
        <w:rPr>
          <w:rFonts w:ascii="Times New Roman" w:eastAsia="Arial" w:hAnsi="Times New Roman" w:cs="Times New Roman"/>
          <w:color w:val="0D0D0D" w:themeColor="text1" w:themeTint="F2"/>
          <w:sz w:val="24"/>
          <w:szCs w:val="24"/>
        </w:rPr>
        <w:t xml:space="preserve"> </w:t>
      </w:r>
      <w:r w:rsidR="004C2854" w:rsidRPr="00B12D94">
        <w:rPr>
          <w:rFonts w:ascii="Times New Roman" w:eastAsia="Arial" w:hAnsi="Times New Roman" w:cs="Times New Roman"/>
          <w:color w:val="0D0D0D" w:themeColor="text1" w:themeTint="F2"/>
          <w:sz w:val="24"/>
          <w:szCs w:val="24"/>
        </w:rPr>
        <w:t>(2023</w:t>
      </w:r>
      <w:r w:rsidRPr="00B12D94">
        <w:rPr>
          <w:rFonts w:ascii="Times New Roman" w:eastAsia="Arial" w:hAnsi="Times New Roman" w:cs="Times New Roman"/>
          <w:color w:val="0D0D0D" w:themeColor="text1" w:themeTint="F2"/>
          <w:sz w:val="24"/>
          <w:szCs w:val="24"/>
        </w:rPr>
        <w:t xml:space="preserve">) underscores that a safe site leads to fewer injuries, less absenteeism, and higher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productivity.</w:t>
      </w:r>
    </w:p>
    <w:p w:rsidR="00B12D94" w:rsidRPr="00B12D94" w:rsidRDefault="00B12D94" w:rsidP="002445FD">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lastRenderedPageBreak/>
        <w:t>7. Use of Technology and Innovation</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Introducing digital tools, automation, and prefabrication techniques can significantly reduce manual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demands and improve accuracy and speed.</w:t>
      </w:r>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eastAsia="Arial" w:hAnsi="Times New Roman" w:cs="Times New Roman"/>
          <w:color w:val="0D0D0D" w:themeColor="text1" w:themeTint="F2"/>
          <w:sz w:val="24"/>
          <w:szCs w:val="24"/>
        </w:rPr>
        <w:t>Azhar</w:t>
      </w:r>
      <w:proofErr w:type="spellEnd"/>
      <w:r w:rsidRPr="00B12D94">
        <w:rPr>
          <w:rFonts w:ascii="Times New Roman" w:eastAsia="Arial" w:hAnsi="Times New Roman" w:cs="Times New Roman"/>
          <w:color w:val="0D0D0D" w:themeColor="text1" w:themeTint="F2"/>
          <w:sz w:val="24"/>
          <w:szCs w:val="24"/>
        </w:rPr>
        <w:t xml:space="preserve"> et al. (2008) report that Building Information </w:t>
      </w:r>
      <w:proofErr w:type="spellStart"/>
      <w:r w:rsidRPr="00B12D94">
        <w:rPr>
          <w:rFonts w:ascii="Times New Roman" w:eastAsia="Arial" w:hAnsi="Times New Roman" w:cs="Times New Roman"/>
          <w:color w:val="0D0D0D" w:themeColor="text1" w:themeTint="F2"/>
          <w:sz w:val="24"/>
          <w:szCs w:val="24"/>
        </w:rPr>
        <w:t>Modeling</w:t>
      </w:r>
      <w:proofErr w:type="spellEnd"/>
      <w:r w:rsidRPr="00B12D94">
        <w:rPr>
          <w:rFonts w:ascii="Times New Roman" w:eastAsia="Arial" w:hAnsi="Times New Roman" w:cs="Times New Roman"/>
          <w:color w:val="0D0D0D" w:themeColor="text1" w:themeTint="F2"/>
          <w:sz w:val="24"/>
          <w:szCs w:val="24"/>
        </w:rPr>
        <w:t xml:space="preserve"> (BIM) and other smart construction technologies improve </w:t>
      </w:r>
      <w:proofErr w:type="spellStart"/>
      <w:r w:rsidRPr="00B12D94">
        <w:rPr>
          <w:rFonts w:ascii="Times New Roman" w:eastAsia="Arial" w:hAnsi="Times New Roman" w:cs="Times New Roman"/>
          <w:color w:val="0D0D0D" w:themeColor="text1" w:themeTint="F2"/>
          <w:sz w:val="24"/>
          <w:szCs w:val="24"/>
        </w:rPr>
        <w:t>labor</w:t>
      </w:r>
      <w:proofErr w:type="spellEnd"/>
      <w:r w:rsidRPr="00B12D94">
        <w:rPr>
          <w:rFonts w:ascii="Times New Roman" w:eastAsia="Arial" w:hAnsi="Times New Roman" w:cs="Times New Roman"/>
          <w:color w:val="0D0D0D" w:themeColor="text1" w:themeTint="F2"/>
          <w:sz w:val="24"/>
          <w:szCs w:val="24"/>
        </w:rPr>
        <w:t xml:space="preserve"> efficiency by enhancing coordination and reducing rework.</w:t>
      </w:r>
    </w:p>
    <w:p w:rsidR="002445FD" w:rsidRPr="00B12D94" w:rsidRDefault="002445FD" w:rsidP="002445FD">
      <w:pPr>
        <w:spacing w:after="0" w:line="48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8. Worker Welfare and Engagement</w:t>
      </w:r>
    </w:p>
    <w:p w:rsidR="002445FD" w:rsidRPr="00B12D94" w:rsidRDefault="002445FD" w:rsidP="002445FD">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Providing welfare facilities such as rest areas, clean sanitation, and medical care helps maintain workers' physical and mental well-being, resulting in sustained productivity.</w:t>
      </w:r>
      <w:r w:rsidRPr="00B12D94">
        <w:rPr>
          <w:rFonts w:ascii="Times New Roman" w:hAnsi="Times New Roman" w:cs="Times New Roman"/>
          <w:color w:val="0D0D0D" w:themeColor="text1" w:themeTint="F2"/>
          <w:sz w:val="24"/>
          <w:szCs w:val="24"/>
        </w:rPr>
        <w:t xml:space="preserve"> </w:t>
      </w:r>
      <w:r w:rsidR="000909BB" w:rsidRPr="00B12D94">
        <w:rPr>
          <w:rFonts w:ascii="Times New Roman" w:eastAsia="Arial" w:hAnsi="Times New Roman" w:cs="Times New Roman"/>
          <w:color w:val="0D0D0D" w:themeColor="text1" w:themeTint="F2"/>
          <w:sz w:val="24"/>
          <w:szCs w:val="24"/>
        </w:rPr>
        <w:t>Ng et al. (2024</w:t>
      </w:r>
      <w:r w:rsidRPr="00B12D94">
        <w:rPr>
          <w:rFonts w:ascii="Times New Roman" w:eastAsia="Arial" w:hAnsi="Times New Roman" w:cs="Times New Roman"/>
          <w:color w:val="0D0D0D" w:themeColor="text1" w:themeTint="F2"/>
          <w:sz w:val="24"/>
          <w:szCs w:val="24"/>
        </w:rPr>
        <w:t>) state that worker welfare is a vital component of productivity improvement on construction projects.</w:t>
      </w:r>
    </w:p>
    <w:p w:rsidR="00497B90" w:rsidRPr="00B12D94" w:rsidRDefault="002445FD" w:rsidP="00BD697B">
      <w:pPr>
        <w:spacing w:after="0" w:line="360" w:lineRule="auto"/>
        <w:jc w:val="both"/>
        <w:rPr>
          <w:rFonts w:ascii="Times New Roman" w:hAnsi="Times New Roman" w:cs="Times New Roman"/>
          <w:b/>
          <w:color w:val="0D0D0D" w:themeColor="text1" w:themeTint="F2"/>
          <w:sz w:val="24"/>
          <w:szCs w:val="24"/>
        </w:rPr>
      </w:pPr>
      <w:r w:rsidRPr="00B12D94">
        <w:rPr>
          <w:rFonts w:ascii="Times New Roman" w:eastAsia="Arial" w:hAnsi="Times New Roman" w:cs="Times New Roman"/>
          <w:b/>
          <w:color w:val="0D0D0D" w:themeColor="text1" w:themeTint="F2"/>
          <w:sz w:val="24"/>
          <w:szCs w:val="24"/>
        </w:rPr>
        <w:t>2.8</w:t>
      </w:r>
      <w:r w:rsidR="00BD697B" w:rsidRPr="00B12D94">
        <w:rPr>
          <w:rFonts w:ascii="Times New Roman" w:eastAsia="Arial" w:hAnsi="Times New Roman" w:cs="Times New Roman"/>
          <w:b/>
          <w:color w:val="0D0D0D" w:themeColor="text1" w:themeTint="F2"/>
          <w:sz w:val="24"/>
          <w:szCs w:val="24"/>
        </w:rPr>
        <w:tab/>
      </w:r>
      <w:r w:rsidR="00497B90" w:rsidRPr="00B12D94">
        <w:rPr>
          <w:rFonts w:ascii="Times New Roman" w:eastAsia="Arial" w:hAnsi="Times New Roman" w:cs="Times New Roman"/>
          <w:b/>
          <w:color w:val="0D0D0D" w:themeColor="text1" w:themeTint="F2"/>
          <w:sz w:val="24"/>
          <w:szCs w:val="24"/>
        </w:rPr>
        <w:t>Gaps in Literature</w:t>
      </w:r>
    </w:p>
    <w:p w:rsidR="00497B90" w:rsidRPr="00B12D94" w:rsidRDefault="00497B90" w:rsidP="002929A2">
      <w:pPr>
        <w:spacing w:after="0" w:line="480" w:lineRule="auto"/>
        <w:jc w:val="both"/>
        <w:rPr>
          <w:rFonts w:ascii="Times New Roman" w:hAnsi="Times New Roman" w:cs="Times New Roman"/>
          <w:color w:val="0D0D0D" w:themeColor="text1" w:themeTint="F2"/>
          <w:sz w:val="24"/>
          <w:szCs w:val="24"/>
        </w:rPr>
      </w:pPr>
      <w:r w:rsidRPr="00B12D94">
        <w:rPr>
          <w:rFonts w:ascii="Times New Roman" w:eastAsia="Arial" w:hAnsi="Times New Roman" w:cs="Times New Roman"/>
          <w:color w:val="0D0D0D" w:themeColor="text1" w:themeTint="F2"/>
          <w:sz w:val="24"/>
          <w:szCs w:val="24"/>
        </w:rPr>
        <w:t xml:space="preserve">While there is extensive research on productivity in the construction industry, few studies offer in-depth, localized insights into the day-to-day challenges affecting </w:t>
      </w:r>
      <w:r w:rsidR="008B2754" w:rsidRPr="00B12D94">
        <w:rPr>
          <w:rFonts w:ascii="Times New Roman" w:eastAsia="Arial" w:hAnsi="Times New Roman" w:cs="Times New Roman"/>
          <w:color w:val="0D0D0D" w:themeColor="text1" w:themeTint="F2"/>
          <w:sz w:val="24"/>
          <w:szCs w:val="24"/>
        </w:rPr>
        <w:t>labour</w:t>
      </w:r>
      <w:r w:rsidRPr="00B12D94">
        <w:rPr>
          <w:rFonts w:ascii="Times New Roman" w:eastAsia="Arial" w:hAnsi="Times New Roman" w:cs="Times New Roman"/>
          <w:color w:val="0D0D0D" w:themeColor="text1" w:themeTint="F2"/>
          <w:sz w:val="24"/>
          <w:szCs w:val="24"/>
        </w:rPr>
        <w:t xml:space="preserve"> on-site in urban contexts like Lagos, Nigeria. Moreover, many investigations are limited to the perspective of management, with insufficient focus on workers’ own views. This research aims to address these gaps by incorporating diverse perspectives and focusing on the building production process.</w:t>
      </w:r>
    </w:p>
    <w:p w:rsidR="00E07EDD" w:rsidRPr="00B12D94" w:rsidRDefault="00E07EDD" w:rsidP="002929A2">
      <w:pPr>
        <w:spacing w:after="0" w:line="480" w:lineRule="auto"/>
        <w:jc w:val="both"/>
        <w:rPr>
          <w:rFonts w:ascii="Times New Roman" w:hAnsi="Times New Roman" w:cs="Times New Roman"/>
          <w:color w:val="0D0D0D" w:themeColor="text1" w:themeTint="F2"/>
          <w:sz w:val="24"/>
          <w:szCs w:val="24"/>
        </w:rPr>
      </w:pPr>
    </w:p>
    <w:p w:rsidR="002445FD" w:rsidRPr="00B12D94" w:rsidRDefault="002445FD" w:rsidP="00E07EDD">
      <w:pPr>
        <w:spacing w:line="360" w:lineRule="auto"/>
        <w:jc w:val="center"/>
        <w:rPr>
          <w:rFonts w:ascii="Times New Roman" w:hAnsi="Times New Roman" w:cs="Times New Roman"/>
          <w:b/>
          <w:color w:val="0D0D0D" w:themeColor="text1" w:themeTint="F2"/>
          <w:sz w:val="24"/>
          <w:szCs w:val="24"/>
        </w:rPr>
      </w:pPr>
    </w:p>
    <w:p w:rsidR="002445FD" w:rsidRPr="00B12D94" w:rsidRDefault="002445FD" w:rsidP="00E07EDD">
      <w:pPr>
        <w:spacing w:line="360" w:lineRule="auto"/>
        <w:jc w:val="center"/>
        <w:rPr>
          <w:rFonts w:ascii="Times New Roman" w:hAnsi="Times New Roman" w:cs="Times New Roman"/>
          <w:b/>
          <w:color w:val="0D0D0D" w:themeColor="text1" w:themeTint="F2"/>
          <w:sz w:val="24"/>
          <w:szCs w:val="24"/>
        </w:rPr>
      </w:pPr>
    </w:p>
    <w:p w:rsidR="002445FD" w:rsidRPr="00B12D94" w:rsidRDefault="002445FD" w:rsidP="00E07EDD">
      <w:pPr>
        <w:spacing w:line="360" w:lineRule="auto"/>
        <w:jc w:val="center"/>
        <w:rPr>
          <w:rFonts w:ascii="Times New Roman" w:hAnsi="Times New Roman" w:cs="Times New Roman"/>
          <w:b/>
          <w:color w:val="0D0D0D" w:themeColor="text1" w:themeTint="F2"/>
          <w:sz w:val="24"/>
          <w:szCs w:val="24"/>
        </w:rPr>
      </w:pPr>
    </w:p>
    <w:p w:rsidR="00E07EDD" w:rsidRPr="00B12D94" w:rsidRDefault="00E07EDD"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THREE</w:t>
      </w:r>
    </w:p>
    <w:p w:rsidR="00E07EDD" w:rsidRPr="00B12D94" w:rsidRDefault="002929A2" w:rsidP="00E07EDD">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 xml:space="preserve">3.0 </w:t>
      </w:r>
      <w:r w:rsidR="00E07EDD" w:rsidRPr="00B12D94">
        <w:rPr>
          <w:rFonts w:ascii="Times New Roman" w:hAnsi="Times New Roman" w:cs="Times New Roman"/>
          <w:b/>
          <w:color w:val="0D0D0D" w:themeColor="text1" w:themeTint="F2"/>
          <w:sz w:val="24"/>
          <w:szCs w:val="24"/>
        </w:rPr>
        <w:t>RESEARCH METHODOLOGY</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3.1</w:t>
      </w:r>
      <w:r w:rsidRPr="00B12D94">
        <w:rPr>
          <w:rFonts w:ascii="Times New Roman" w:hAnsi="Times New Roman" w:cs="Times New Roman"/>
          <w:b/>
          <w:color w:val="0D0D0D" w:themeColor="text1" w:themeTint="F2"/>
          <w:sz w:val="24"/>
          <w:szCs w:val="24"/>
        </w:rPr>
        <w:tab/>
        <w:t xml:space="preserve">Introduction </w:t>
      </w:r>
    </w:p>
    <w:p w:rsidR="0094368B" w:rsidRPr="00B12D94" w:rsidRDefault="0094368B" w:rsidP="0094368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This chapter deals with the method employed in solving the problem of the study. It discusses the research design approach used, population of the study, sample and sampling techniques used. It also examines the instruments used for the study, the method of administration and collection of questionnaire for the study.</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3.2</w:t>
      </w:r>
      <w:r w:rsidRPr="00B12D94">
        <w:rPr>
          <w:rFonts w:ascii="Times New Roman" w:hAnsi="Times New Roman" w:cs="Times New Roman"/>
          <w:b/>
          <w:color w:val="0D0D0D" w:themeColor="text1" w:themeTint="F2"/>
          <w:sz w:val="24"/>
          <w:szCs w:val="24"/>
        </w:rPr>
        <w:tab/>
        <w:t xml:space="preserve">Research Design </w:t>
      </w:r>
    </w:p>
    <w:p w:rsidR="0094368B" w:rsidRPr="00B12D94" w:rsidRDefault="001B2A73" w:rsidP="0094368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study adopt a descriptive survey research design aimed at identifying,</w:t>
      </w:r>
      <w:r w:rsidR="00330AD6" w:rsidRPr="00B12D94">
        <w:rPr>
          <w:rFonts w:ascii="Times New Roman" w:hAnsi="Times New Roman" w:cs="Times New Roman"/>
          <w:color w:val="0D0D0D" w:themeColor="text1" w:themeTint="F2"/>
          <w:sz w:val="24"/>
          <w:szCs w:val="24"/>
        </w:rPr>
        <w:t xml:space="preserve"> </w:t>
      </w:r>
      <w:r w:rsidRPr="00B12D94">
        <w:rPr>
          <w:rFonts w:ascii="Times New Roman" w:hAnsi="Times New Roman" w:cs="Times New Roman"/>
          <w:color w:val="0D0D0D" w:themeColor="text1" w:themeTint="F2"/>
          <w:sz w:val="24"/>
          <w:szCs w:val="24"/>
        </w:rPr>
        <w:t xml:space="preserve">analysing and evaluating the effectiveness of strategies for improving construction </w:t>
      </w:r>
      <w:r w:rsidR="00330AD6" w:rsidRPr="00B12D94">
        <w:rPr>
          <w:rFonts w:ascii="Times New Roman" w:hAnsi="Times New Roman" w:cs="Times New Roman"/>
          <w:color w:val="0D0D0D" w:themeColor="text1" w:themeTint="F2"/>
          <w:sz w:val="24"/>
          <w:szCs w:val="24"/>
        </w:rPr>
        <w:t>workers’</w:t>
      </w:r>
      <w:r w:rsidRPr="00B12D94">
        <w:rPr>
          <w:rFonts w:ascii="Times New Roman" w:hAnsi="Times New Roman" w:cs="Times New Roman"/>
          <w:color w:val="0D0D0D" w:themeColor="text1" w:themeTint="F2"/>
          <w:sz w:val="24"/>
          <w:szCs w:val="24"/>
        </w:rPr>
        <w:t xml:space="preserve"> productivity. The design is appropriate because it allows for the collection of both qualitative and quantit</w:t>
      </w:r>
      <w:r w:rsidR="00330AD6" w:rsidRPr="00B12D94">
        <w:rPr>
          <w:rFonts w:ascii="Times New Roman" w:hAnsi="Times New Roman" w:cs="Times New Roman"/>
          <w:color w:val="0D0D0D" w:themeColor="text1" w:themeTint="F2"/>
          <w:sz w:val="24"/>
          <w:szCs w:val="24"/>
        </w:rPr>
        <w:t xml:space="preserve">ative data to understand the perceptions, practices, and challenges in the construction industry regarding labour productivity </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3.3</w:t>
      </w:r>
      <w:r w:rsidRPr="00B12D94">
        <w:rPr>
          <w:rFonts w:ascii="Times New Roman" w:hAnsi="Times New Roman" w:cs="Times New Roman"/>
          <w:b/>
          <w:color w:val="0D0D0D" w:themeColor="text1" w:themeTint="F2"/>
          <w:sz w:val="24"/>
          <w:szCs w:val="24"/>
        </w:rPr>
        <w:tab/>
      </w:r>
      <w:r w:rsidR="00F2380D" w:rsidRPr="00B12D94">
        <w:rPr>
          <w:rFonts w:ascii="Times New Roman" w:hAnsi="Times New Roman" w:cs="Times New Roman"/>
          <w:b/>
          <w:color w:val="0D0D0D" w:themeColor="text1" w:themeTint="F2"/>
          <w:sz w:val="24"/>
          <w:szCs w:val="24"/>
        </w:rPr>
        <w:t>Sample Frame</w:t>
      </w:r>
    </w:p>
    <w:p w:rsidR="0094368B" w:rsidRPr="00B12D94" w:rsidRDefault="0094368B" w:rsidP="00BD2488">
      <w:pPr>
        <w:spacing w:line="480" w:lineRule="auto"/>
        <w:jc w:val="both"/>
        <w:rPr>
          <w:rFonts w:asciiTheme="majorBidi" w:hAnsiTheme="majorBidi" w:cstheme="majorBidi"/>
          <w:bCs/>
          <w:color w:val="0D0D0D" w:themeColor="text1" w:themeTint="F2"/>
          <w:lang w:eastAsia="en-GB" w:bidi="en-US"/>
        </w:rPr>
      </w:pPr>
      <w:r w:rsidRPr="00B12D94">
        <w:rPr>
          <w:rFonts w:ascii="Times New Roman" w:hAnsi="Times New Roman" w:cs="Times New Roman"/>
          <w:color w:val="0D0D0D" w:themeColor="text1" w:themeTint="F2"/>
          <w:sz w:val="24"/>
          <w:szCs w:val="24"/>
        </w:rPr>
        <w:t>The population of the study comprises stakeholders</w:t>
      </w:r>
      <w:r w:rsidR="002929A2" w:rsidRPr="00B12D94">
        <w:rPr>
          <w:rFonts w:ascii="Times New Roman" w:hAnsi="Times New Roman" w:cs="Times New Roman"/>
          <w:color w:val="0D0D0D" w:themeColor="text1" w:themeTint="F2"/>
          <w:sz w:val="24"/>
          <w:szCs w:val="24"/>
        </w:rPr>
        <w:t xml:space="preserve"> directly involved in the building production process within Lagos State</w:t>
      </w:r>
      <w:r w:rsidRPr="00B12D94">
        <w:rPr>
          <w:rFonts w:ascii="Times New Roman" w:hAnsi="Times New Roman" w:cs="Times New Roman"/>
          <w:color w:val="0D0D0D" w:themeColor="text1" w:themeTint="F2"/>
          <w:sz w:val="24"/>
          <w:szCs w:val="24"/>
        </w:rPr>
        <w:t>. A purposive sampling techniques will be used to select respondents from ongoing building projects.</w:t>
      </w:r>
      <w:r w:rsidR="00BD2488" w:rsidRPr="00B12D94">
        <w:rPr>
          <w:rFonts w:ascii="Times New Roman" w:hAnsi="Times New Roman" w:cs="Times New Roman"/>
          <w:color w:val="0D0D0D" w:themeColor="text1" w:themeTint="F2"/>
          <w:sz w:val="24"/>
          <w:szCs w:val="24"/>
        </w:rPr>
        <w:t xml:space="preserve"> </w:t>
      </w:r>
      <w:r w:rsidR="00BD2488" w:rsidRPr="00B12D94">
        <w:rPr>
          <w:rFonts w:asciiTheme="majorBidi" w:hAnsiTheme="majorBidi" w:cstheme="majorBidi"/>
          <w:bCs/>
          <w:color w:val="0D0D0D" w:themeColor="text1" w:themeTint="F2"/>
          <w:lang w:eastAsia="en-GB" w:bidi="en-US"/>
        </w:rPr>
        <w:t>The sample size for a study is the representation of the population to be studied. The sample size for this study was obtained from the register of their various professional bodies. For this stud</w:t>
      </w:r>
      <w:r w:rsidR="001B2A73" w:rsidRPr="00B12D94">
        <w:rPr>
          <w:rFonts w:asciiTheme="majorBidi" w:hAnsiTheme="majorBidi" w:cstheme="majorBidi"/>
          <w:bCs/>
          <w:color w:val="0D0D0D" w:themeColor="text1" w:themeTint="F2"/>
          <w:lang w:eastAsia="en-GB" w:bidi="en-US"/>
        </w:rPr>
        <w:t xml:space="preserve">y, 12 Architects, 12 Builders, 10 </w:t>
      </w:r>
      <w:r w:rsidR="001B2A73" w:rsidRPr="00B12D94">
        <w:rPr>
          <w:rFonts w:asciiTheme="majorBidi" w:hAnsiTheme="majorBidi" w:cstheme="majorBidi"/>
          <w:bCs/>
          <w:color w:val="0D0D0D" w:themeColor="text1" w:themeTint="F2"/>
          <w:lang w:eastAsia="en-GB" w:bidi="en-US"/>
        </w:rPr>
        <w:lastRenderedPageBreak/>
        <w:t>Engineers, and 10 quantity surveyors giving a total of 42</w:t>
      </w:r>
      <w:r w:rsidR="00BD2488" w:rsidRPr="00B12D94">
        <w:rPr>
          <w:rFonts w:asciiTheme="majorBidi" w:hAnsiTheme="majorBidi" w:cstheme="majorBidi"/>
          <w:bCs/>
          <w:color w:val="0D0D0D" w:themeColor="text1" w:themeTint="F2"/>
          <w:lang w:eastAsia="en-GB" w:bidi="en-US"/>
        </w:rPr>
        <w:t xml:space="preserve"> respondents constituted the sample size for the study.</w:t>
      </w:r>
      <w:r w:rsidRPr="00B12D94">
        <w:rPr>
          <w:rFonts w:ascii="Times New Roman" w:hAnsi="Times New Roman" w:cs="Times New Roman"/>
          <w:color w:val="0D0D0D" w:themeColor="text1" w:themeTint="F2"/>
          <w:sz w:val="24"/>
          <w:szCs w:val="24"/>
        </w:rPr>
        <w:t xml:space="preserve">  </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3.4</w:t>
      </w:r>
      <w:r w:rsidRPr="00B12D94">
        <w:rPr>
          <w:rFonts w:ascii="Times New Roman" w:hAnsi="Times New Roman" w:cs="Times New Roman"/>
          <w:b/>
          <w:color w:val="0D0D0D" w:themeColor="text1" w:themeTint="F2"/>
          <w:sz w:val="24"/>
          <w:szCs w:val="24"/>
        </w:rPr>
        <w:tab/>
        <w:t>Method of Data Collection</w:t>
      </w:r>
    </w:p>
    <w:p w:rsidR="0094368B" w:rsidRPr="00B12D94" w:rsidRDefault="0094368B" w:rsidP="0094368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The method of data collection for this research fall into two sources which are primary and secondary source. Primary source: The primary data were obtained through questionnaire and interview. This observational checklist will help in assessing site conditions. In the secondary means, works of previous researchers on the topic will be reviewed. This will be by consulting textbooks, journal, newspaper etc. that previously deal with research topic method of data analysis </w:t>
      </w:r>
    </w:p>
    <w:p w:rsidR="0094368B" w:rsidRPr="00B12D94" w:rsidRDefault="0094368B" w:rsidP="0094368B">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3.5</w:t>
      </w:r>
      <w:r w:rsidRPr="00B12D94">
        <w:rPr>
          <w:rFonts w:ascii="Times New Roman" w:hAnsi="Times New Roman" w:cs="Times New Roman"/>
          <w:b/>
          <w:color w:val="0D0D0D" w:themeColor="text1" w:themeTint="F2"/>
          <w:sz w:val="24"/>
          <w:szCs w:val="24"/>
        </w:rPr>
        <w:tab/>
        <w:t>Data Analysis</w:t>
      </w:r>
    </w:p>
    <w:p w:rsidR="0094368B" w:rsidRPr="00B12D94" w:rsidRDefault="0094368B" w:rsidP="0094368B">
      <w:pPr>
        <w:spacing w:line="480" w:lineRule="auto"/>
        <w:jc w:val="both"/>
        <w:rPr>
          <w:rFonts w:asciiTheme="majorBidi" w:hAnsiTheme="majorBidi" w:cstheme="majorBidi"/>
          <w:bCs/>
          <w:color w:val="0D0D0D" w:themeColor="text1" w:themeTint="F2"/>
          <w:lang w:bidi="en-US"/>
        </w:rPr>
      </w:pPr>
      <w:r w:rsidRPr="00B12D94">
        <w:rPr>
          <w:rFonts w:asciiTheme="majorBidi" w:hAnsiTheme="majorBidi" w:cstheme="majorBidi"/>
          <w:bCs/>
          <w:color w:val="0D0D0D" w:themeColor="text1" w:themeTint="F2"/>
          <w:lang w:bidi="en-US"/>
        </w:rPr>
        <w:t xml:space="preserve">In the method of data analysis, this descriptive static of frequencies and percentage used for the collection of demographic data will be tested using </w:t>
      </w:r>
      <w:proofErr w:type="spellStart"/>
      <w:r w:rsidRPr="00B12D94">
        <w:rPr>
          <w:rFonts w:asciiTheme="majorBidi" w:hAnsiTheme="majorBidi" w:cstheme="majorBidi"/>
          <w:bCs/>
          <w:color w:val="0D0D0D" w:themeColor="text1" w:themeTint="F2"/>
          <w:lang w:bidi="en-US"/>
        </w:rPr>
        <w:t>likert</w:t>
      </w:r>
      <w:proofErr w:type="spellEnd"/>
      <w:r w:rsidRPr="00B12D94">
        <w:rPr>
          <w:rFonts w:asciiTheme="majorBidi" w:hAnsiTheme="majorBidi" w:cstheme="majorBidi"/>
          <w:bCs/>
          <w:color w:val="0D0D0D" w:themeColor="text1" w:themeTint="F2"/>
          <w:lang w:bidi="en-US"/>
        </w:rPr>
        <w:t xml:space="preserve">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 Strongly Disagree (SD), 2 = Disagree (D), 3 = Agree (A), 4 = Strongly Agree (SA).</w:t>
      </w:r>
    </w:p>
    <w:p w:rsidR="0094368B" w:rsidRPr="00B12D94" w:rsidRDefault="0094368B" w:rsidP="0094368B">
      <w:pPr>
        <w:spacing w:line="480" w:lineRule="auto"/>
        <w:jc w:val="both"/>
        <w:rPr>
          <w:rFonts w:ascii="Times New Roman" w:hAnsi="Times New Roman" w:cs="Times New Roman"/>
          <w:color w:val="0D0D0D" w:themeColor="text1" w:themeTint="F2"/>
          <w:sz w:val="24"/>
          <w:szCs w:val="24"/>
        </w:rPr>
      </w:pPr>
      <w:r w:rsidRPr="00B12D94">
        <w:rPr>
          <w:rFonts w:asciiTheme="majorBidi" w:hAnsiTheme="majorBidi" w:cstheme="majorBidi"/>
          <w:bCs/>
          <w:color w:val="0D0D0D" w:themeColor="text1" w:themeTint="F2"/>
          <w:lang w:bidi="en-US"/>
        </w:rPr>
        <w:t xml:space="preserve">The results would be </w:t>
      </w:r>
      <w:proofErr w:type="spellStart"/>
      <w:r w:rsidRPr="00B12D94">
        <w:rPr>
          <w:rFonts w:asciiTheme="majorBidi" w:hAnsiTheme="majorBidi" w:cstheme="majorBidi"/>
          <w:bCs/>
          <w:color w:val="0D0D0D" w:themeColor="text1" w:themeTint="F2"/>
          <w:lang w:bidi="en-US"/>
        </w:rPr>
        <w:t>analyzed</w:t>
      </w:r>
      <w:proofErr w:type="spellEnd"/>
      <w:r w:rsidRPr="00B12D94">
        <w:rPr>
          <w:rFonts w:asciiTheme="majorBidi" w:hAnsiTheme="majorBidi" w:cstheme="majorBidi"/>
          <w:bCs/>
          <w:color w:val="0D0D0D" w:themeColor="text1" w:themeTint="F2"/>
          <w:lang w:bidi="en-US"/>
        </w:rPr>
        <w:t xml:space="preserve"> in percentages and figures using descriptive statistics and presented in the form of pie charts and</w:t>
      </w:r>
    </w:p>
    <w:p w:rsidR="0094368B" w:rsidRPr="00B12D94" w:rsidRDefault="0094368B"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94368B">
      <w:pPr>
        <w:spacing w:line="360" w:lineRule="auto"/>
        <w:jc w:val="both"/>
        <w:rPr>
          <w:rFonts w:ascii="Times New Roman" w:hAnsi="Times New Roman" w:cs="Times New Roman"/>
          <w:color w:val="0D0D0D" w:themeColor="text1" w:themeTint="F2"/>
          <w:sz w:val="24"/>
          <w:szCs w:val="24"/>
        </w:rPr>
      </w:pPr>
    </w:p>
    <w:p w:rsidR="00540D29" w:rsidRPr="00B12D94" w:rsidRDefault="00540D29" w:rsidP="00540D29">
      <w:pPr>
        <w:spacing w:line="276"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CHAPTER FOUR</w:t>
      </w:r>
    </w:p>
    <w:p w:rsidR="00540D29" w:rsidRPr="00B12D94" w:rsidRDefault="00540D29" w:rsidP="00540D29">
      <w:pPr>
        <w:spacing w:line="276"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4.0 DATA PRESENTATION AND ANALYSIS</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4.1</w:t>
      </w:r>
      <w:r w:rsidRPr="00B12D94">
        <w:rPr>
          <w:rFonts w:ascii="Times New Roman" w:hAnsi="Times New Roman" w:cs="Times New Roman"/>
          <w:b/>
          <w:color w:val="0D0D0D" w:themeColor="text1" w:themeTint="F2"/>
          <w:sz w:val="24"/>
          <w:szCs w:val="24"/>
        </w:rPr>
        <w:tab/>
        <w:t>INTRODUCTION</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This chapter presents the results of the field survey conducted to assess the factors affecting construction workers’ productivity in the building production process. The responses were obtained from selected workers, artisans, supervisors, engineers, and project managers across construction sites in Lagos State. The findings are presented and discussed in line with the study's three specific objectives.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Data were </w:t>
      </w:r>
      <w:proofErr w:type="spellStart"/>
      <w:r w:rsidRPr="00B12D94">
        <w:rPr>
          <w:rFonts w:ascii="Times New Roman" w:hAnsi="Times New Roman" w:cs="Times New Roman"/>
          <w:color w:val="0D0D0D" w:themeColor="text1" w:themeTint="F2"/>
          <w:sz w:val="24"/>
          <w:szCs w:val="24"/>
        </w:rPr>
        <w:t>analyzed</w:t>
      </w:r>
      <w:proofErr w:type="spellEnd"/>
      <w:r w:rsidRPr="00B12D94">
        <w:rPr>
          <w:rFonts w:ascii="Times New Roman" w:hAnsi="Times New Roman" w:cs="Times New Roman"/>
          <w:color w:val="0D0D0D" w:themeColor="text1" w:themeTint="F2"/>
          <w:sz w:val="24"/>
          <w:szCs w:val="24"/>
        </w:rPr>
        <w:t xml:space="preserve"> using descriptive statistics such as frequency counts and percentages. The analysis is thematically structured according to the study objectives: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 To identify common factors influencing construction workers’ productivity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 To evaluate the impact of these factors on project performance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 To recommend strategies for improving workers’ productivity on site</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4.2</w:t>
      </w:r>
      <w:r w:rsidRPr="00B12D94">
        <w:rPr>
          <w:rFonts w:ascii="Times New Roman" w:hAnsi="Times New Roman" w:cs="Times New Roman"/>
          <w:b/>
          <w:color w:val="0D0D0D" w:themeColor="text1" w:themeTint="F2"/>
          <w:sz w:val="24"/>
          <w:szCs w:val="24"/>
        </w:rPr>
        <w:tab/>
        <w:t>DEMOGRAPHIC CHARACTERISTICS OF RESPONDENTS</w:t>
      </w:r>
    </w:p>
    <w:p w:rsidR="004A7D60" w:rsidRPr="00B12D94" w:rsidRDefault="004A7D60" w:rsidP="004A7D60">
      <w:pPr>
        <w:pStyle w:val="Heading4"/>
        <w:rPr>
          <w:color w:val="0D0D0D" w:themeColor="text1" w:themeTint="F2"/>
        </w:rPr>
      </w:pPr>
      <w:r w:rsidRPr="00B12D94">
        <w:rPr>
          <w:color w:val="0D0D0D" w:themeColor="text1" w:themeTint="F2"/>
        </w:rPr>
        <w:t>Table 4.1: Gender Distribution</w:t>
      </w:r>
    </w:p>
    <w:tbl>
      <w:tblPr>
        <w:tblW w:w="9593" w:type="dxa"/>
        <w:tblCellSpacing w:w="15" w:type="dxa"/>
        <w:tblCellMar>
          <w:top w:w="15" w:type="dxa"/>
          <w:left w:w="15" w:type="dxa"/>
          <w:bottom w:w="15" w:type="dxa"/>
          <w:right w:w="15" w:type="dxa"/>
        </w:tblCellMar>
        <w:tblLook w:val="04A0" w:firstRow="1" w:lastRow="0" w:firstColumn="1" w:lastColumn="0" w:noHBand="0" w:noVBand="1"/>
      </w:tblPr>
      <w:tblGrid>
        <w:gridCol w:w="2190"/>
        <w:gridCol w:w="3028"/>
        <w:gridCol w:w="4375"/>
      </w:tblGrid>
      <w:tr w:rsidR="00B12D94" w:rsidRPr="00B12D94" w:rsidTr="004A7D60">
        <w:trPr>
          <w:trHeight w:val="509"/>
          <w:tblHeader/>
          <w:tblCellSpacing w:w="15" w:type="dxa"/>
        </w:trPr>
        <w:tc>
          <w:tcPr>
            <w:tcW w:w="0" w:type="auto"/>
            <w:tcBorders>
              <w:top w:val="single" w:sz="4" w:space="0" w:color="auto"/>
              <w:bottom w:val="single" w:sz="4" w:space="0" w:color="auto"/>
            </w:tcBorders>
            <w:vAlign w:val="center"/>
            <w:hideMark/>
          </w:tcPr>
          <w:p w:rsidR="004A7D60" w:rsidRPr="00B12D94" w:rsidRDefault="004A7D60" w:rsidP="004A7D60">
            <w:pPr>
              <w:spacing w:line="480" w:lineRule="auto"/>
              <w:rPr>
                <w:rFonts w:ascii="Times New Roman" w:hAnsi="Times New Roman" w:cs="Times New Roman"/>
                <w:b/>
                <w:bCs/>
                <w:color w:val="0D0D0D" w:themeColor="text1" w:themeTint="F2"/>
                <w:sz w:val="24"/>
                <w:szCs w:val="24"/>
              </w:rPr>
            </w:pPr>
            <w:r w:rsidRPr="00B12D94">
              <w:rPr>
                <w:rFonts w:ascii="Times New Roman" w:hAnsi="Times New Roman" w:cs="Times New Roman"/>
                <w:b/>
                <w:bCs/>
                <w:color w:val="0D0D0D" w:themeColor="text1" w:themeTint="F2"/>
                <w:sz w:val="24"/>
                <w:szCs w:val="24"/>
              </w:rPr>
              <w:t>Gender</w:t>
            </w:r>
          </w:p>
        </w:tc>
        <w:tc>
          <w:tcPr>
            <w:tcW w:w="0" w:type="auto"/>
            <w:tcBorders>
              <w:top w:val="single" w:sz="4" w:space="0" w:color="auto"/>
              <w:bottom w:val="single" w:sz="4" w:space="0" w:color="auto"/>
            </w:tcBorders>
            <w:vAlign w:val="center"/>
            <w:hideMark/>
          </w:tcPr>
          <w:p w:rsidR="004A7D60" w:rsidRPr="00B12D94" w:rsidRDefault="004A7D60" w:rsidP="004A7D60">
            <w:pPr>
              <w:spacing w:line="480" w:lineRule="auto"/>
              <w:rPr>
                <w:rFonts w:ascii="Times New Roman" w:hAnsi="Times New Roman" w:cs="Times New Roman"/>
                <w:b/>
                <w:bCs/>
                <w:color w:val="0D0D0D" w:themeColor="text1" w:themeTint="F2"/>
                <w:sz w:val="24"/>
                <w:szCs w:val="24"/>
              </w:rPr>
            </w:pPr>
            <w:r w:rsidRPr="00B12D94">
              <w:rPr>
                <w:rFonts w:ascii="Times New Roman" w:hAnsi="Times New Roman" w:cs="Times New Roman"/>
                <w:b/>
                <w:bCs/>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4A7D60" w:rsidRPr="00B12D94" w:rsidRDefault="004A7D60" w:rsidP="004A7D60">
            <w:pPr>
              <w:spacing w:line="480" w:lineRule="auto"/>
              <w:rPr>
                <w:rFonts w:ascii="Times New Roman" w:hAnsi="Times New Roman" w:cs="Times New Roman"/>
                <w:b/>
                <w:bCs/>
                <w:color w:val="0D0D0D" w:themeColor="text1" w:themeTint="F2"/>
                <w:sz w:val="24"/>
                <w:szCs w:val="24"/>
              </w:rPr>
            </w:pPr>
            <w:r w:rsidRPr="00B12D94">
              <w:rPr>
                <w:rFonts w:ascii="Times New Roman" w:hAnsi="Times New Roman" w:cs="Times New Roman"/>
                <w:b/>
                <w:bCs/>
                <w:color w:val="0D0D0D" w:themeColor="text1" w:themeTint="F2"/>
                <w:sz w:val="24"/>
                <w:szCs w:val="24"/>
              </w:rPr>
              <w:t>Percentage (%)</w:t>
            </w:r>
          </w:p>
        </w:tc>
      </w:tr>
      <w:tr w:rsidR="00B12D94" w:rsidRPr="00B12D94" w:rsidTr="004A7D60">
        <w:trPr>
          <w:trHeight w:val="509"/>
          <w:tblCellSpacing w:w="15" w:type="dxa"/>
        </w:trPr>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Male</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78</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86.7%</w:t>
            </w:r>
          </w:p>
        </w:tc>
      </w:tr>
      <w:tr w:rsidR="00B12D94" w:rsidRPr="00B12D94" w:rsidTr="004A7D60">
        <w:trPr>
          <w:trHeight w:val="509"/>
          <w:tblCellSpacing w:w="15" w:type="dxa"/>
        </w:trPr>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Female</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w:t>
            </w:r>
          </w:p>
        </w:tc>
        <w:tc>
          <w:tcPr>
            <w:tcW w:w="0" w:type="auto"/>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13.3%</w:t>
            </w:r>
          </w:p>
        </w:tc>
      </w:tr>
      <w:tr w:rsidR="00B12D94" w:rsidRPr="00B12D94" w:rsidTr="004A7D60">
        <w:trPr>
          <w:trHeight w:val="509"/>
          <w:tblCellSpacing w:w="15" w:type="dxa"/>
        </w:trPr>
        <w:tc>
          <w:tcPr>
            <w:tcW w:w="0" w:type="auto"/>
            <w:tcBorders>
              <w:bottom w:val="single" w:sz="4" w:space="0" w:color="auto"/>
            </w:tcBorders>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Style w:val="Strong"/>
                <w:rFonts w:ascii="Times New Roman" w:hAnsi="Times New Roman" w:cs="Times New Roman"/>
                <w:color w:val="0D0D0D" w:themeColor="text1" w:themeTint="F2"/>
                <w:sz w:val="24"/>
                <w:szCs w:val="24"/>
              </w:rPr>
              <w:t>Total</w:t>
            </w:r>
          </w:p>
        </w:tc>
        <w:tc>
          <w:tcPr>
            <w:tcW w:w="0" w:type="auto"/>
            <w:tcBorders>
              <w:bottom w:val="single" w:sz="4" w:space="0" w:color="auto"/>
            </w:tcBorders>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Style w:val="Strong"/>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hideMark/>
          </w:tcPr>
          <w:p w:rsidR="004A7D60" w:rsidRPr="00B12D94" w:rsidRDefault="004A7D60" w:rsidP="004A7D60">
            <w:pPr>
              <w:spacing w:line="480" w:lineRule="auto"/>
              <w:rPr>
                <w:rFonts w:ascii="Times New Roman" w:hAnsi="Times New Roman" w:cs="Times New Roman"/>
                <w:color w:val="0D0D0D" w:themeColor="text1" w:themeTint="F2"/>
                <w:sz w:val="24"/>
                <w:szCs w:val="24"/>
              </w:rPr>
            </w:pPr>
            <w:r w:rsidRPr="00B12D94">
              <w:rPr>
                <w:rStyle w:val="Strong"/>
                <w:rFonts w:ascii="Times New Roman" w:hAnsi="Times New Roman" w:cs="Times New Roman"/>
                <w:color w:val="0D0D0D" w:themeColor="text1" w:themeTint="F2"/>
                <w:sz w:val="24"/>
                <w:szCs w:val="24"/>
              </w:rPr>
              <w:t>100%</w:t>
            </w:r>
          </w:p>
        </w:tc>
      </w:tr>
    </w:tbl>
    <w:p w:rsidR="004A7D60"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0E5E41" w:rsidRPr="00B12D94" w:rsidRDefault="000E5E41"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The table above shows that majority of the respondents are male having a (86.7%) while the remaining 13.3% are female. </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4.2: Age Group</w:t>
      </w:r>
    </w:p>
    <w:tbl>
      <w:tblPr>
        <w:tblW w:w="10430" w:type="dxa"/>
        <w:tblCellSpacing w:w="15" w:type="dxa"/>
        <w:tblCellMar>
          <w:top w:w="15" w:type="dxa"/>
          <w:left w:w="15" w:type="dxa"/>
          <w:bottom w:w="15" w:type="dxa"/>
          <w:right w:w="15" w:type="dxa"/>
        </w:tblCellMar>
        <w:tblLook w:val="04A0" w:firstRow="1" w:lastRow="0" w:firstColumn="1" w:lastColumn="0" w:noHBand="0" w:noVBand="1"/>
      </w:tblPr>
      <w:tblGrid>
        <w:gridCol w:w="3161"/>
        <w:gridCol w:w="2977"/>
        <w:gridCol w:w="4292"/>
      </w:tblGrid>
      <w:tr w:rsidR="00B12D94" w:rsidRPr="00B12D94" w:rsidTr="004A7D60">
        <w:trPr>
          <w:trHeight w:val="622"/>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Age Range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4A7D60">
        <w:trPr>
          <w:trHeight w:val="63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Under 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3.3%</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21 – 30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32</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35.6%</w:t>
            </w:r>
          </w:p>
        </w:tc>
      </w:tr>
      <w:tr w:rsidR="00B12D94" w:rsidRPr="00B12D94" w:rsidTr="004A7D60">
        <w:trPr>
          <w:trHeight w:val="63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 – 40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33.3%</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41 – 50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17</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18.9%</w:t>
            </w:r>
          </w:p>
        </w:tc>
      </w:tr>
      <w:tr w:rsidR="00B12D94" w:rsidRPr="00B12D94" w:rsidTr="004A7D60">
        <w:trPr>
          <w:trHeight w:val="63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Above 50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8.9%</w:t>
            </w:r>
          </w:p>
        </w:tc>
      </w:tr>
      <w:tr w:rsidR="00B12D94" w:rsidRPr="00B12D94" w:rsidTr="004A7D60">
        <w:trPr>
          <w:trHeight w:val="622"/>
          <w:tblCellSpacing w:w="15" w:type="dxa"/>
        </w:trPr>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Total</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4A7D60"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0E5E41" w:rsidRPr="00B12D94" w:rsidRDefault="000E5E41"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color w:val="0D0D0D" w:themeColor="text1" w:themeTint="F2"/>
          <w:sz w:val="24"/>
          <w:szCs w:val="24"/>
        </w:rPr>
        <w:t xml:space="preserve">Table 4.2 indicates that 35.6% of the respondents are with age range of 21-30, 33.3% are with the age range of 31-40, 18.9% are within the range of 41-50 while 8.9% are for those above 50. </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4.3: Job Roles</w:t>
      </w:r>
    </w:p>
    <w:tbl>
      <w:tblPr>
        <w:tblW w:w="1024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258"/>
        <w:gridCol w:w="2450"/>
        <w:gridCol w:w="3532"/>
      </w:tblGrid>
      <w:tr w:rsidR="00B12D94" w:rsidRPr="00B12D94" w:rsidTr="004A7D60">
        <w:trPr>
          <w:trHeight w:val="673"/>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Role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4A7D60">
        <w:trPr>
          <w:trHeight w:val="687"/>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Laborer</w:t>
            </w:r>
            <w:proofErr w:type="spellEnd"/>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22.2%</w:t>
            </w:r>
          </w:p>
        </w:tc>
      </w:tr>
      <w:tr w:rsidR="00B12D94" w:rsidRPr="00B12D94" w:rsidTr="004A7D60">
        <w:trPr>
          <w:trHeight w:val="67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Artisan</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31.1%</w:t>
            </w:r>
          </w:p>
        </w:tc>
      </w:tr>
      <w:tr w:rsidR="00B12D94" w:rsidRPr="00B12D94" w:rsidTr="004A7D60">
        <w:trPr>
          <w:trHeight w:val="687"/>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Supervisor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20.0%</w:t>
            </w:r>
          </w:p>
        </w:tc>
      </w:tr>
      <w:tr w:rsidR="00B12D94" w:rsidRPr="00B12D94" w:rsidTr="004A7D60">
        <w:trPr>
          <w:trHeight w:val="67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Engineer/Manager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24</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26.7%</w:t>
            </w:r>
          </w:p>
        </w:tc>
      </w:tr>
      <w:tr w:rsidR="00B12D94" w:rsidRPr="00B12D94" w:rsidTr="00D01397">
        <w:trPr>
          <w:trHeight w:val="687"/>
          <w:tblCellSpacing w:w="15" w:type="dxa"/>
        </w:trPr>
        <w:tc>
          <w:tcPr>
            <w:tcW w:w="0" w:type="auto"/>
            <w:tcBorders>
              <w:bottom w:val="nil"/>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Total</w:t>
            </w:r>
          </w:p>
        </w:tc>
        <w:tc>
          <w:tcPr>
            <w:tcW w:w="0" w:type="auto"/>
            <w:tcBorders>
              <w:bottom w:val="nil"/>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nil"/>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540D29"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0E5E41" w:rsidRPr="00B12D94" w:rsidRDefault="000E5E41" w:rsidP="00B12D94">
      <w:pPr>
        <w:spacing w:line="36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 xml:space="preserve">Table 4.2 indicates that 26.7% of the respondents are Engineers, 31.1% are </w:t>
      </w:r>
      <w:proofErr w:type="gramStart"/>
      <w:r w:rsidRPr="00B12D94">
        <w:rPr>
          <w:rFonts w:ascii="Times New Roman" w:hAnsi="Times New Roman" w:cs="Times New Roman"/>
          <w:color w:val="0D0D0D" w:themeColor="text1" w:themeTint="F2"/>
          <w:sz w:val="24"/>
          <w:szCs w:val="24"/>
        </w:rPr>
        <w:t>Artisans ,20.0</w:t>
      </w:r>
      <w:proofErr w:type="gramEnd"/>
      <w:r w:rsidRPr="00B12D94">
        <w:rPr>
          <w:rFonts w:ascii="Times New Roman" w:hAnsi="Times New Roman" w:cs="Times New Roman"/>
          <w:color w:val="0D0D0D" w:themeColor="text1" w:themeTint="F2"/>
          <w:sz w:val="24"/>
          <w:szCs w:val="24"/>
        </w:rPr>
        <w:t>% are site supervisors while the remaining 20% covers for labourers.</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4.3 Objective One: Identifying Common Factors Influencing Productivity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Table 4.4: Access to Training</w:t>
      </w:r>
    </w:p>
    <w:tbl>
      <w:tblPr>
        <w:tblW w:w="9309" w:type="dxa"/>
        <w:tblCellSpacing w:w="15" w:type="dxa"/>
        <w:tblCellMar>
          <w:top w:w="15" w:type="dxa"/>
          <w:left w:w="15" w:type="dxa"/>
          <w:bottom w:w="15" w:type="dxa"/>
          <w:right w:w="15" w:type="dxa"/>
        </w:tblCellMar>
        <w:tblLook w:val="04A0" w:firstRow="1" w:lastRow="0" w:firstColumn="1" w:lastColumn="0" w:noHBand="0" w:noVBand="1"/>
      </w:tblPr>
      <w:tblGrid>
        <w:gridCol w:w="2728"/>
        <w:gridCol w:w="2695"/>
        <w:gridCol w:w="3886"/>
      </w:tblGrid>
      <w:tr w:rsidR="00B12D94" w:rsidRPr="00B12D94" w:rsidTr="002536E5">
        <w:trPr>
          <w:trHeight w:val="391"/>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Rating</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2536E5">
        <w:trPr>
          <w:trHeight w:val="404"/>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Very High</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5.6%</w:t>
            </w:r>
          </w:p>
        </w:tc>
      </w:tr>
      <w:tr w:rsidR="00B12D94" w:rsidRPr="00B12D94" w:rsidTr="002536E5">
        <w:trPr>
          <w:trHeight w:val="391"/>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High</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11.1%</w:t>
            </w:r>
          </w:p>
        </w:tc>
      </w:tr>
      <w:tr w:rsidR="00B12D94" w:rsidRPr="00B12D94" w:rsidTr="002536E5">
        <w:trPr>
          <w:trHeight w:val="404"/>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Moderate</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23</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25.6%</w:t>
            </w:r>
          </w:p>
        </w:tc>
      </w:tr>
      <w:tr w:rsidR="00B12D94" w:rsidRPr="00B12D94" w:rsidTr="002536E5">
        <w:trPr>
          <w:trHeight w:val="391"/>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Low</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38.9%</w:t>
            </w:r>
          </w:p>
        </w:tc>
      </w:tr>
      <w:tr w:rsidR="00B12D94" w:rsidRPr="00B12D94" w:rsidTr="002536E5">
        <w:trPr>
          <w:trHeight w:val="404"/>
          <w:tblCellSpacing w:w="15" w:type="dxa"/>
        </w:trPr>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None</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17</w:t>
            </w:r>
          </w:p>
        </w:tc>
        <w:tc>
          <w:tcPr>
            <w:tcW w:w="0" w:type="auto"/>
            <w:vAlign w:val="center"/>
            <w:hideMark/>
          </w:tcPr>
          <w:p w:rsidR="00540D29" w:rsidRPr="00B12D94" w:rsidRDefault="00540D29"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18.9%</w:t>
            </w:r>
          </w:p>
        </w:tc>
      </w:tr>
      <w:tr w:rsidR="00B12D94" w:rsidRPr="00B12D94" w:rsidTr="00D01397">
        <w:trPr>
          <w:trHeight w:val="404"/>
          <w:tblCellSpacing w:w="15" w:type="dxa"/>
        </w:trPr>
        <w:tc>
          <w:tcPr>
            <w:tcW w:w="0" w:type="auto"/>
            <w:tcBorders>
              <w:bottom w:val="single" w:sz="4" w:space="0" w:color="auto"/>
            </w:tcBorders>
            <w:vAlign w:val="center"/>
          </w:tcPr>
          <w:p w:rsidR="00D01397" w:rsidRPr="00B12D94" w:rsidRDefault="00D01397"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tcPr>
          <w:p w:rsidR="00D01397" w:rsidRPr="00B12D94" w:rsidRDefault="00D01397"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tcPr>
          <w:p w:rsidR="00D01397" w:rsidRPr="00B12D94" w:rsidRDefault="00D01397" w:rsidP="002536E5">
            <w:pPr>
              <w:spacing w:line="480" w:lineRule="auto"/>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2536E5" w:rsidRPr="00B12D94" w:rsidRDefault="00B35D95" w:rsidP="00D01397">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4A7D60"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Over 57% of respondents reported low or no access to formal training, indicating inadequate skill development as a key productivity challenge.</w:t>
      </w: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4.5: Motivation and Incentives</w:t>
      </w:r>
    </w:p>
    <w:tbl>
      <w:tblPr>
        <w:tblW w:w="9820" w:type="dxa"/>
        <w:tblCellSpacing w:w="15" w:type="dxa"/>
        <w:tblCellMar>
          <w:top w:w="15" w:type="dxa"/>
          <w:left w:w="15" w:type="dxa"/>
          <w:bottom w:w="15" w:type="dxa"/>
          <w:right w:w="15" w:type="dxa"/>
        </w:tblCellMar>
        <w:tblLook w:val="04A0" w:firstRow="1" w:lastRow="0" w:firstColumn="1" w:lastColumn="0" w:noHBand="0" w:noVBand="1"/>
      </w:tblPr>
      <w:tblGrid>
        <w:gridCol w:w="2681"/>
        <w:gridCol w:w="2924"/>
        <w:gridCol w:w="4215"/>
      </w:tblGrid>
      <w:tr w:rsidR="00B12D94" w:rsidRPr="00B12D94" w:rsidTr="002536E5">
        <w:trPr>
          <w:trHeight w:val="616"/>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2536E5">
        <w:trPr>
          <w:trHeight w:val="630"/>
          <w:tblCellSpacing w:w="15" w:type="dxa"/>
        </w:trPr>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Yes</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31.1%</w:t>
            </w:r>
          </w:p>
        </w:tc>
      </w:tr>
      <w:tr w:rsidR="00B12D94" w:rsidRPr="00B12D94" w:rsidTr="002536E5">
        <w:trPr>
          <w:trHeight w:val="616"/>
          <w:tblCellSpacing w:w="15" w:type="dxa"/>
        </w:trPr>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50</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55.6%</w:t>
            </w:r>
          </w:p>
        </w:tc>
      </w:tr>
      <w:tr w:rsidR="00B12D94" w:rsidRPr="00B12D94" w:rsidTr="002536E5">
        <w:trPr>
          <w:trHeight w:val="630"/>
          <w:tblCellSpacing w:w="15" w:type="dxa"/>
        </w:trPr>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Not sure</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w:t>
            </w:r>
          </w:p>
        </w:tc>
        <w:tc>
          <w:tcPr>
            <w:tcW w:w="0" w:type="auto"/>
            <w:vAlign w:val="center"/>
            <w:hideMark/>
          </w:tcPr>
          <w:p w:rsidR="00540D29" w:rsidRPr="00B12D94" w:rsidRDefault="00540D29" w:rsidP="002536E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13.3%</w:t>
            </w:r>
          </w:p>
        </w:tc>
      </w:tr>
    </w:tbl>
    <w:p w:rsidR="002536E5" w:rsidRPr="00B12D94" w:rsidRDefault="002536E5" w:rsidP="002536E5">
      <w:pPr>
        <w:pBdr>
          <w:bottom w:val="single" w:sz="4" w:space="1" w:color="auto"/>
        </w:pBd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 xml:space="preserve">         90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100</w:t>
      </w:r>
    </w:p>
    <w:p w:rsidR="00B35D95"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Survey,2025</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Lack of worker motivation is a dominant factor, with more than half of respondents receiving no incentives.</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4.6: Effect of Fatigue and Long Working Hours</w:t>
      </w:r>
    </w:p>
    <w:tbl>
      <w:tblPr>
        <w:tblW w:w="10378" w:type="dxa"/>
        <w:tblCellSpacing w:w="15" w:type="dxa"/>
        <w:tblCellMar>
          <w:top w:w="15" w:type="dxa"/>
          <w:left w:w="15" w:type="dxa"/>
          <w:bottom w:w="15" w:type="dxa"/>
          <w:right w:w="15" w:type="dxa"/>
        </w:tblCellMar>
        <w:tblLook w:val="04A0" w:firstRow="1" w:lastRow="0" w:firstColumn="1" w:lastColumn="0" w:noHBand="0" w:noVBand="1"/>
      </w:tblPr>
      <w:tblGrid>
        <w:gridCol w:w="4386"/>
        <w:gridCol w:w="5992"/>
      </w:tblGrid>
      <w:tr w:rsidR="00B12D94" w:rsidRPr="00B12D94" w:rsidTr="004A7D60">
        <w:trPr>
          <w:trHeight w:val="609"/>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r>
      <w:tr w:rsidR="00B12D94" w:rsidRPr="00B12D94" w:rsidTr="004A7D60">
        <w:trPr>
          <w:trHeight w:val="60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Often</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r>
      <w:tr w:rsidR="00B12D94" w:rsidRPr="00B12D94" w:rsidTr="004A7D60">
        <w:trPr>
          <w:trHeight w:val="60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Rarely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r>
      <w:tr w:rsidR="00B12D94" w:rsidRPr="00B12D94" w:rsidTr="004A7D60">
        <w:trPr>
          <w:trHeight w:val="62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Never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w:t>
            </w:r>
          </w:p>
        </w:tc>
      </w:tr>
      <w:tr w:rsidR="00B12D94" w:rsidRPr="00B12D94" w:rsidTr="00D01397">
        <w:trPr>
          <w:trHeight w:val="622"/>
          <w:tblCellSpacing w:w="15" w:type="dxa"/>
        </w:trPr>
        <w:tc>
          <w:tcPr>
            <w:tcW w:w="0" w:type="auto"/>
            <w:tcBorders>
              <w:bottom w:val="single" w:sz="4" w:space="0" w:color="auto"/>
            </w:tcBorders>
            <w:vAlign w:val="center"/>
          </w:tcPr>
          <w:p w:rsidR="00D01397" w:rsidRPr="00B12D94" w:rsidRDefault="00D01397" w:rsidP="00B12D94">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Tota</w:t>
            </w:r>
            <w:r w:rsidR="00B12D94">
              <w:rPr>
                <w:rFonts w:ascii="Times New Roman" w:hAnsi="Times New Roman" w:cs="Times New Roman"/>
                <w:color w:val="0D0D0D" w:themeColor="text1" w:themeTint="F2"/>
                <w:sz w:val="24"/>
                <w:szCs w:val="24"/>
              </w:rPr>
              <w:t>l</w:t>
            </w:r>
            <w:r w:rsidRPr="00B12D94">
              <w:rPr>
                <w:rFonts w:ascii="Times New Roman" w:hAnsi="Times New Roman" w:cs="Times New Roman"/>
                <w:color w:val="0D0D0D" w:themeColor="text1" w:themeTint="F2"/>
                <w:sz w:val="24"/>
                <w:szCs w:val="24"/>
              </w:rPr>
              <w:t xml:space="preserve"> </w:t>
            </w:r>
          </w:p>
        </w:tc>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r>
    </w:tbl>
    <w:p w:rsidR="007233CD"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About 86.6% acknowledged that fatigue affects productivity, with 55.5% experiencing it always or often.</w:t>
      </w: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4.7: Quality of Supervision</w:t>
      </w:r>
    </w:p>
    <w:tbl>
      <w:tblPr>
        <w:tblW w:w="10579" w:type="dxa"/>
        <w:tblCellSpacing w:w="15" w:type="dxa"/>
        <w:tblCellMar>
          <w:top w:w="15" w:type="dxa"/>
          <w:left w:w="15" w:type="dxa"/>
          <w:bottom w:w="15" w:type="dxa"/>
          <w:right w:w="15" w:type="dxa"/>
        </w:tblCellMar>
        <w:tblLook w:val="04A0" w:firstRow="1" w:lastRow="0" w:firstColumn="1" w:lastColumn="0" w:noHBand="0" w:noVBand="1"/>
      </w:tblPr>
      <w:tblGrid>
        <w:gridCol w:w="4096"/>
        <w:gridCol w:w="2655"/>
        <w:gridCol w:w="3828"/>
      </w:tblGrid>
      <w:tr w:rsidR="00B12D94" w:rsidRPr="00B12D94" w:rsidTr="007233CD">
        <w:trPr>
          <w:trHeight w:val="611"/>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Rating</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7233CD">
        <w:trPr>
          <w:trHeight w:val="624"/>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Very 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12</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13.3%</w:t>
            </w:r>
          </w:p>
        </w:tc>
      </w:tr>
      <w:tr w:rsidR="00B12D94" w:rsidRPr="00B12D94" w:rsidTr="007233CD">
        <w:trPr>
          <w:trHeight w:val="611"/>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26</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28.9%</w:t>
            </w:r>
          </w:p>
        </w:tc>
      </w:tr>
      <w:tr w:rsidR="00B12D94" w:rsidRPr="00B12D94" w:rsidTr="007233CD">
        <w:trPr>
          <w:trHeight w:val="624"/>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Neutral</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22.2%</w:t>
            </w:r>
          </w:p>
        </w:tc>
      </w:tr>
      <w:tr w:rsidR="00B12D94" w:rsidRPr="00B12D94" w:rsidTr="007233CD">
        <w:trPr>
          <w:trHeight w:val="611"/>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24</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26.7%</w:t>
            </w:r>
          </w:p>
        </w:tc>
      </w:tr>
      <w:tr w:rsidR="00B12D94" w:rsidRPr="00B12D94" w:rsidTr="007233CD">
        <w:trPr>
          <w:trHeight w:val="624"/>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Very Ineffective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8.9%</w:t>
            </w:r>
          </w:p>
        </w:tc>
      </w:tr>
    </w:tbl>
    <w:p w:rsidR="007233CD" w:rsidRPr="00B12D94" w:rsidRDefault="007233CD" w:rsidP="007233CD">
      <w:pPr>
        <w:pBdr>
          <w:bottom w:val="single" w:sz="4" w:space="1" w:color="auto"/>
        </w:pBd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  Total</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 xml:space="preserve">       90 </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t xml:space="preserve">     100</w:t>
      </w:r>
      <w:r w:rsidRPr="00B12D94">
        <w:rPr>
          <w:rFonts w:ascii="Times New Roman" w:hAnsi="Times New Roman" w:cs="Times New Roman"/>
          <w:color w:val="0D0D0D" w:themeColor="text1" w:themeTint="F2"/>
          <w:sz w:val="24"/>
          <w:szCs w:val="24"/>
        </w:rPr>
        <w:tab/>
      </w:r>
      <w:r w:rsidRPr="00B12D94">
        <w:rPr>
          <w:rFonts w:ascii="Times New Roman" w:hAnsi="Times New Roman" w:cs="Times New Roman"/>
          <w:color w:val="0D0D0D" w:themeColor="text1" w:themeTint="F2"/>
          <w:sz w:val="24"/>
          <w:szCs w:val="24"/>
        </w:rPr>
        <w:tab/>
      </w:r>
    </w:p>
    <w:p w:rsidR="00B35D95"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Survey,2025</w:t>
      </w:r>
    </w:p>
    <w:p w:rsidR="000E5E41"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A significant number of workers perceive supervision as inadequate, which negatively impacts coordination and morale.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4.8: Clarity of Daily Instructions</w:t>
      </w:r>
    </w:p>
    <w:tbl>
      <w:tblPr>
        <w:tblW w:w="10353" w:type="dxa"/>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126"/>
        <w:gridCol w:w="2960"/>
        <w:gridCol w:w="4267"/>
      </w:tblGrid>
      <w:tr w:rsidR="00B12D94" w:rsidRPr="00B12D94" w:rsidTr="007233CD">
        <w:trPr>
          <w:trHeight w:val="647"/>
          <w:tblHeader/>
          <w:tblCellSpacing w:w="15" w:type="dxa"/>
        </w:trPr>
        <w:tc>
          <w:tcPr>
            <w:tcW w:w="3081" w:type="dxa"/>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7233CD">
        <w:trPr>
          <w:trHeight w:val="661"/>
          <w:tblCellSpacing w:w="15" w:type="dxa"/>
        </w:trPr>
        <w:tc>
          <w:tcPr>
            <w:tcW w:w="3081" w:type="dxa"/>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27.8%</w:t>
            </w:r>
          </w:p>
        </w:tc>
      </w:tr>
      <w:tr w:rsidR="00B12D94" w:rsidRPr="00B12D94" w:rsidTr="007233CD">
        <w:trPr>
          <w:trHeight w:val="647"/>
          <w:tblCellSpacing w:w="15" w:type="dxa"/>
        </w:trPr>
        <w:tc>
          <w:tcPr>
            <w:tcW w:w="3081" w:type="dxa"/>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44.4%</w:t>
            </w:r>
          </w:p>
        </w:tc>
      </w:tr>
      <w:tr w:rsidR="00B12D94" w:rsidRPr="00B12D94" w:rsidTr="007233CD">
        <w:trPr>
          <w:trHeight w:val="661"/>
          <w:tblCellSpacing w:w="15" w:type="dxa"/>
        </w:trPr>
        <w:tc>
          <w:tcPr>
            <w:tcW w:w="3081" w:type="dxa"/>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Rarely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22.2%</w:t>
            </w:r>
          </w:p>
        </w:tc>
      </w:tr>
      <w:tr w:rsidR="00B12D94" w:rsidRPr="00B12D94" w:rsidTr="007233CD">
        <w:trPr>
          <w:trHeight w:val="647"/>
          <w:tblCellSpacing w:w="15" w:type="dxa"/>
        </w:trPr>
        <w:tc>
          <w:tcPr>
            <w:tcW w:w="3081" w:type="dxa"/>
            <w:vAlign w:val="center"/>
            <w:hideMark/>
          </w:tcPr>
          <w:p w:rsidR="00540D29"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Never</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5.6%</w:t>
            </w:r>
          </w:p>
        </w:tc>
      </w:tr>
      <w:tr w:rsidR="00B12D94" w:rsidRPr="00B12D94" w:rsidTr="001F0B7B">
        <w:trPr>
          <w:trHeight w:val="647"/>
          <w:tblCellSpacing w:w="15" w:type="dxa"/>
        </w:trPr>
        <w:tc>
          <w:tcPr>
            <w:tcW w:w="3081" w:type="dxa"/>
            <w:tcBorders>
              <w:top w:val="nil"/>
              <w:bottom w:val="single" w:sz="4" w:space="0" w:color="auto"/>
            </w:tcBorders>
            <w:vAlign w:val="center"/>
          </w:tcPr>
          <w:p w:rsidR="007233CD"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top w:val="nil"/>
              <w:bottom w:val="single" w:sz="4" w:space="0" w:color="auto"/>
            </w:tcBorders>
            <w:vAlign w:val="center"/>
          </w:tcPr>
          <w:p w:rsidR="007233CD"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top w:val="nil"/>
              <w:bottom w:val="single" w:sz="4" w:space="0" w:color="auto"/>
            </w:tcBorders>
            <w:vAlign w:val="center"/>
          </w:tcPr>
          <w:p w:rsidR="007233CD" w:rsidRPr="00B12D94" w:rsidRDefault="007233CD"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B35D95" w:rsidRPr="00B12D94" w:rsidRDefault="00B35D95" w:rsidP="001F0B7B">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Only 27.8% consistently receive clear instructions, suggesting communication gaps on site.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b/>
          <w:color w:val="0D0D0D" w:themeColor="text1" w:themeTint="F2"/>
          <w:sz w:val="24"/>
          <w:szCs w:val="24"/>
        </w:rPr>
        <w:t>Table 4.9: Delays Due to Materials/Tools</w:t>
      </w:r>
    </w:p>
    <w:tbl>
      <w:tblPr>
        <w:tblW w:w="10407" w:type="dxa"/>
        <w:tblCellSpacing w:w="15" w:type="dxa"/>
        <w:tblCellMar>
          <w:top w:w="15" w:type="dxa"/>
          <w:left w:w="15" w:type="dxa"/>
          <w:bottom w:w="15" w:type="dxa"/>
          <w:right w:w="15" w:type="dxa"/>
        </w:tblCellMar>
        <w:tblLook w:val="04A0" w:firstRow="1" w:lastRow="0" w:firstColumn="1" w:lastColumn="0" w:noHBand="0" w:noVBand="1"/>
      </w:tblPr>
      <w:tblGrid>
        <w:gridCol w:w="4398"/>
        <w:gridCol w:w="6009"/>
      </w:tblGrid>
      <w:tr w:rsidR="00B12D94" w:rsidRPr="00B12D94" w:rsidTr="001F0B7B">
        <w:trPr>
          <w:trHeight w:val="655"/>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1F0B7B">
        <w:trPr>
          <w:trHeight w:val="66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18</w:t>
            </w:r>
          </w:p>
        </w:tc>
      </w:tr>
      <w:tr w:rsidR="00B12D94" w:rsidRPr="00B12D94" w:rsidTr="001F0B7B">
        <w:trPr>
          <w:trHeight w:val="65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Often</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r>
      <w:tr w:rsidR="00B12D94" w:rsidRPr="00B12D94" w:rsidTr="001F0B7B">
        <w:trPr>
          <w:trHeight w:val="66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r>
      <w:tr w:rsidR="00B12D94" w:rsidRPr="00B12D94" w:rsidTr="001F0B7B">
        <w:trPr>
          <w:trHeight w:val="65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Rarely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r>
      <w:tr w:rsidR="00B12D94" w:rsidRPr="00B12D94" w:rsidTr="001F0B7B">
        <w:trPr>
          <w:trHeight w:val="655"/>
          <w:tblCellSpacing w:w="15" w:type="dxa"/>
        </w:trPr>
        <w:tc>
          <w:tcPr>
            <w:tcW w:w="0" w:type="auto"/>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Never</w:t>
            </w:r>
          </w:p>
        </w:tc>
        <w:tc>
          <w:tcPr>
            <w:tcW w:w="0" w:type="auto"/>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w:t>
            </w:r>
          </w:p>
        </w:tc>
      </w:tr>
      <w:tr w:rsidR="00B12D94" w:rsidRPr="00B12D94" w:rsidTr="001F0B7B">
        <w:trPr>
          <w:trHeight w:val="537"/>
          <w:tblCellSpacing w:w="15" w:type="dxa"/>
        </w:trPr>
        <w:tc>
          <w:tcPr>
            <w:tcW w:w="0" w:type="auto"/>
            <w:tcBorders>
              <w:bottom w:val="single" w:sz="4" w:space="0" w:color="auto"/>
            </w:tcBorders>
            <w:vAlign w:val="center"/>
            <w:hideMark/>
          </w:tcPr>
          <w:p w:rsidR="00540D29"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hideMark/>
          </w:tcPr>
          <w:p w:rsidR="00540D29"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r>
    </w:tbl>
    <w:p w:rsidR="001F0B7B"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4.4 Objective Two: Evaluating Impact on Project Performance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Table 4.10: Impact of Low Productivity on Project Delivery</w:t>
      </w:r>
    </w:p>
    <w:tbl>
      <w:tblPr>
        <w:tblW w:w="9741" w:type="dxa"/>
        <w:tblCellSpacing w:w="15" w:type="dxa"/>
        <w:tblCellMar>
          <w:top w:w="15" w:type="dxa"/>
          <w:left w:w="15" w:type="dxa"/>
          <w:bottom w:w="15" w:type="dxa"/>
          <w:right w:w="15" w:type="dxa"/>
        </w:tblCellMar>
        <w:tblLook w:val="04A0" w:firstRow="1" w:lastRow="0" w:firstColumn="1" w:lastColumn="0" w:noHBand="0" w:noVBand="1"/>
      </w:tblPr>
      <w:tblGrid>
        <w:gridCol w:w="3231"/>
        <w:gridCol w:w="1331"/>
        <w:gridCol w:w="1013"/>
        <w:gridCol w:w="1899"/>
        <w:gridCol w:w="1171"/>
        <w:gridCol w:w="1096"/>
      </w:tblGrid>
      <w:tr w:rsidR="00B12D94" w:rsidRPr="00B12D94" w:rsidTr="001F0B7B">
        <w:trPr>
          <w:trHeight w:val="633"/>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Impact Area</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Always</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Often</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Sometimes</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Rarely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Never</w:t>
            </w:r>
          </w:p>
        </w:tc>
      </w:tr>
      <w:tr w:rsidR="00B12D94" w:rsidRPr="00B12D94" w:rsidTr="001F0B7B">
        <w:trPr>
          <w:trHeight w:val="646"/>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Project Delay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17</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w:t>
            </w:r>
          </w:p>
        </w:tc>
      </w:tr>
      <w:tr w:rsidR="00B12D94" w:rsidRPr="00B12D94" w:rsidTr="001F0B7B">
        <w:trPr>
          <w:trHeight w:val="63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Increased Cost</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r>
      <w:tr w:rsidR="00B12D94" w:rsidRPr="00B12D94" w:rsidTr="001F0B7B">
        <w:trPr>
          <w:trHeight w:val="646"/>
          <w:tblCellSpacing w:w="15" w:type="dxa"/>
        </w:trPr>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Poor Work Quality</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22</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30</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tcBorders>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w:t>
            </w:r>
          </w:p>
        </w:tc>
      </w:tr>
    </w:tbl>
    <w:p w:rsidR="00B35D95" w:rsidRPr="00B12D94" w:rsidRDefault="00B35D95" w:rsidP="00B35D9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540D29"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The majority of respondents agree that low productivity leads to delays, cost overruns, and quality issues, undermining overall project performance.</w:t>
      </w:r>
    </w:p>
    <w:p w:rsidR="00B12D94" w:rsidRDefault="00B12D94" w:rsidP="00540D29">
      <w:pPr>
        <w:spacing w:line="480" w:lineRule="auto"/>
        <w:jc w:val="both"/>
        <w:rPr>
          <w:rFonts w:ascii="Times New Roman" w:hAnsi="Times New Roman" w:cs="Times New Roman"/>
          <w:color w:val="0D0D0D" w:themeColor="text1" w:themeTint="F2"/>
          <w:sz w:val="24"/>
          <w:szCs w:val="24"/>
        </w:rPr>
      </w:pPr>
    </w:p>
    <w:p w:rsidR="00B12D94" w:rsidRPr="00B12D94" w:rsidRDefault="00B12D94" w:rsidP="00540D29">
      <w:pPr>
        <w:spacing w:line="480" w:lineRule="auto"/>
        <w:jc w:val="both"/>
        <w:rPr>
          <w:rFonts w:ascii="Times New Roman" w:hAnsi="Times New Roman" w:cs="Times New Roman"/>
          <w:color w:val="0D0D0D" w:themeColor="text1" w:themeTint="F2"/>
          <w:sz w:val="24"/>
          <w:szCs w:val="24"/>
        </w:rPr>
      </w:pP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Table 4.11: Most Significant Impact of Low Productivity</w:t>
      </w:r>
    </w:p>
    <w:tbl>
      <w:tblPr>
        <w:tblW w:w="10830" w:type="dxa"/>
        <w:tblCellSpacing w:w="15" w:type="dxa"/>
        <w:tblCellMar>
          <w:top w:w="15" w:type="dxa"/>
          <w:left w:w="15" w:type="dxa"/>
          <w:bottom w:w="15" w:type="dxa"/>
          <w:right w:w="15" w:type="dxa"/>
        </w:tblCellMar>
        <w:tblLook w:val="04A0" w:firstRow="1" w:lastRow="0" w:firstColumn="1" w:lastColumn="0" w:noHBand="0" w:noVBand="1"/>
      </w:tblPr>
      <w:tblGrid>
        <w:gridCol w:w="4044"/>
        <w:gridCol w:w="2779"/>
        <w:gridCol w:w="4007"/>
      </w:tblGrid>
      <w:tr w:rsidR="00B12D94" w:rsidRPr="00B12D94" w:rsidTr="001F0B7B">
        <w:trPr>
          <w:trHeight w:val="670"/>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1F0B7B">
        <w:trPr>
          <w:trHeight w:val="68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Delay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38.9%</w:t>
            </w:r>
          </w:p>
        </w:tc>
      </w:tr>
      <w:tr w:rsidR="00B12D94" w:rsidRPr="00B12D94" w:rsidTr="001F0B7B">
        <w:trPr>
          <w:trHeight w:val="670"/>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Increased Cost</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27.8%</w:t>
            </w:r>
          </w:p>
        </w:tc>
      </w:tr>
      <w:tr w:rsidR="00B12D94" w:rsidRPr="00B12D94" w:rsidTr="001F0B7B">
        <w:trPr>
          <w:trHeight w:val="68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Poor Quality</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16.7%</w:t>
            </w:r>
          </w:p>
        </w:tc>
      </w:tr>
      <w:tr w:rsidR="00B12D94" w:rsidRPr="00B12D94" w:rsidTr="001F0B7B">
        <w:trPr>
          <w:trHeight w:val="670"/>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Rework</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11.1%</w:t>
            </w:r>
          </w:p>
        </w:tc>
      </w:tr>
      <w:tr w:rsidR="00B12D94" w:rsidRPr="00B12D94" w:rsidTr="001F0B7B">
        <w:trPr>
          <w:trHeight w:val="685"/>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Client Disputes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5.6%</w:t>
            </w:r>
          </w:p>
        </w:tc>
      </w:tr>
      <w:tr w:rsidR="00B12D94" w:rsidRPr="00B12D94" w:rsidTr="001F0B7B">
        <w:trPr>
          <w:trHeight w:val="685"/>
          <w:tblCellSpacing w:w="15" w:type="dxa"/>
        </w:trPr>
        <w:tc>
          <w:tcPr>
            <w:tcW w:w="0" w:type="auto"/>
            <w:tcBorders>
              <w:bottom w:val="single" w:sz="4" w:space="0" w:color="auto"/>
            </w:tcBorders>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tcPr>
          <w:p w:rsidR="001F0B7B" w:rsidRPr="00B12D94" w:rsidRDefault="001F0B7B"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1F0B7B"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B35D95" w:rsidRPr="00B12D94" w:rsidRDefault="00B35D95" w:rsidP="00B35D95">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The majority of respondents agree that low productivity leads to delays, cost overruns, and poor quality, work and client disputes.</w:t>
      </w: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540D29" w:rsidRPr="00B12D94" w:rsidRDefault="001F0B7B"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4.5</w:t>
      </w:r>
      <w:r w:rsidRPr="00B12D94">
        <w:rPr>
          <w:rFonts w:ascii="Times New Roman" w:hAnsi="Times New Roman" w:cs="Times New Roman"/>
          <w:b/>
          <w:color w:val="0D0D0D" w:themeColor="text1" w:themeTint="F2"/>
          <w:sz w:val="24"/>
          <w:szCs w:val="24"/>
        </w:rPr>
        <w:tab/>
      </w:r>
      <w:r w:rsidR="00540D29" w:rsidRPr="00B12D94">
        <w:rPr>
          <w:rFonts w:ascii="Times New Roman" w:hAnsi="Times New Roman" w:cs="Times New Roman"/>
          <w:b/>
          <w:color w:val="0D0D0D" w:themeColor="text1" w:themeTint="F2"/>
          <w:sz w:val="24"/>
          <w:szCs w:val="24"/>
        </w:rPr>
        <w:t>Objective Three: Strategies for Improving Productivity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Table 4.12: Suggested Solutions</w:t>
      </w:r>
    </w:p>
    <w:tbl>
      <w:tblPr>
        <w:tblW w:w="1020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797"/>
        <w:gridCol w:w="1803"/>
        <w:gridCol w:w="2600"/>
      </w:tblGrid>
      <w:tr w:rsidR="00B12D94" w:rsidRPr="00B12D94" w:rsidTr="00B35D95">
        <w:trPr>
          <w:trHeight w:val="683"/>
          <w:tblHeader/>
          <w:tblCellSpacing w:w="15" w:type="dxa"/>
        </w:trPr>
        <w:tc>
          <w:tcPr>
            <w:tcW w:w="0" w:type="auto"/>
            <w:tcBorders>
              <w:top w:val="nil"/>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Strategy</w:t>
            </w:r>
          </w:p>
        </w:tc>
        <w:tc>
          <w:tcPr>
            <w:tcW w:w="0" w:type="auto"/>
            <w:tcBorders>
              <w:top w:val="nil"/>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nil"/>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B35D95">
        <w:trPr>
          <w:trHeight w:val="698"/>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Regular training programs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66.7%</w:t>
            </w:r>
          </w:p>
        </w:tc>
      </w:tr>
      <w:tr w:rsidR="00B12D94" w:rsidRPr="00B12D94" w:rsidTr="00B35D95">
        <w:trPr>
          <w:trHeight w:val="68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Timely payment of wages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77.8%</w:t>
            </w:r>
          </w:p>
        </w:tc>
      </w:tr>
      <w:tr w:rsidR="00B12D94" w:rsidRPr="00B12D94" w:rsidTr="00B35D95">
        <w:trPr>
          <w:trHeight w:val="698"/>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Better supervision and planning</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55</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61.1%</w:t>
            </w:r>
          </w:p>
        </w:tc>
      </w:tr>
      <w:tr w:rsidR="00B12D94" w:rsidRPr="00B12D94" w:rsidTr="00B35D95">
        <w:trPr>
          <w:trHeight w:val="68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Improved site safety and welfare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52</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57.8%</w:t>
            </w:r>
          </w:p>
        </w:tc>
      </w:tr>
      <w:tr w:rsidR="00B12D94" w:rsidRPr="00B12D94" w:rsidTr="00B35D95">
        <w:trPr>
          <w:trHeight w:val="698"/>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Adequate supply of tools/materials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64.4%</w:t>
            </w:r>
          </w:p>
        </w:tc>
      </w:tr>
      <w:tr w:rsidR="00B12D94" w:rsidRPr="00B12D94" w:rsidTr="00B35D95">
        <w:trPr>
          <w:trHeight w:val="683"/>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Incentive/motivation schemes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60</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66.7%</w:t>
            </w:r>
          </w:p>
        </w:tc>
      </w:tr>
    </w:tbl>
    <w:p w:rsidR="00B35D95"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D01397"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Interpretation: Most respondents believe that timely wages, training, better site planning, and incentives would s</w:t>
      </w:r>
      <w:r w:rsidR="00B35D95" w:rsidRPr="00B12D94">
        <w:rPr>
          <w:rFonts w:ascii="Times New Roman" w:hAnsi="Times New Roman" w:cs="Times New Roman"/>
          <w:color w:val="0D0D0D" w:themeColor="text1" w:themeTint="F2"/>
          <w:sz w:val="24"/>
          <w:szCs w:val="24"/>
        </w:rPr>
        <w:t>ignificantly boost productivity</w:t>
      </w: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B35D95" w:rsidRPr="00B12D94" w:rsidRDefault="00B35D95" w:rsidP="00540D29">
      <w:pPr>
        <w:spacing w:line="480" w:lineRule="auto"/>
        <w:jc w:val="both"/>
        <w:rPr>
          <w:rFonts w:ascii="Times New Roman" w:hAnsi="Times New Roman" w:cs="Times New Roman"/>
          <w:b/>
          <w:color w:val="0D0D0D" w:themeColor="text1" w:themeTint="F2"/>
          <w:sz w:val="24"/>
          <w:szCs w:val="24"/>
        </w:rPr>
      </w:pPr>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Table 4.13: Awareness of Company Productivity Strategies</w:t>
      </w:r>
    </w:p>
    <w:tbl>
      <w:tblPr>
        <w:tblW w:w="10498" w:type="dxa"/>
        <w:tblCellSpacing w:w="15" w:type="dxa"/>
        <w:tblCellMar>
          <w:top w:w="15" w:type="dxa"/>
          <w:left w:w="15" w:type="dxa"/>
          <w:bottom w:w="15" w:type="dxa"/>
          <w:right w:w="15" w:type="dxa"/>
        </w:tblCellMar>
        <w:tblLook w:val="04A0" w:firstRow="1" w:lastRow="0" w:firstColumn="1" w:lastColumn="0" w:noHBand="0" w:noVBand="1"/>
      </w:tblPr>
      <w:tblGrid>
        <w:gridCol w:w="2865"/>
        <w:gridCol w:w="3126"/>
        <w:gridCol w:w="4507"/>
      </w:tblGrid>
      <w:tr w:rsidR="00B12D94" w:rsidRPr="00B12D94" w:rsidTr="00D01397">
        <w:trPr>
          <w:trHeight w:val="599"/>
          <w:tblHeader/>
          <w:tblCellSpacing w:w="15" w:type="dxa"/>
        </w:trPr>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Response</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Frequency</w:t>
            </w:r>
          </w:p>
        </w:tc>
        <w:tc>
          <w:tcPr>
            <w:tcW w:w="0" w:type="auto"/>
            <w:tcBorders>
              <w:top w:val="single" w:sz="4" w:space="0" w:color="auto"/>
              <w:bottom w:val="single" w:sz="4" w:space="0" w:color="auto"/>
            </w:tcBorders>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Percentage (%)</w:t>
            </w:r>
          </w:p>
        </w:tc>
      </w:tr>
      <w:tr w:rsidR="00B12D94" w:rsidRPr="00B12D94" w:rsidTr="00D01397">
        <w:trPr>
          <w:trHeight w:val="61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Yes</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31.1%</w:t>
            </w:r>
          </w:p>
        </w:tc>
      </w:tr>
      <w:tr w:rsidR="00B12D94" w:rsidRPr="00B12D94" w:rsidTr="00D01397">
        <w:trPr>
          <w:trHeight w:val="599"/>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48</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53.3%</w:t>
            </w:r>
          </w:p>
        </w:tc>
      </w:tr>
      <w:tr w:rsidR="00B12D94" w:rsidRPr="00B12D94" w:rsidTr="00D01397">
        <w:trPr>
          <w:trHeight w:val="612"/>
          <w:tblCellSpacing w:w="15" w:type="dxa"/>
        </w:trPr>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Not sure</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14</w:t>
            </w:r>
          </w:p>
        </w:tc>
        <w:tc>
          <w:tcPr>
            <w:tcW w:w="0" w:type="auto"/>
            <w:vAlign w:val="center"/>
            <w:hideMark/>
          </w:tcPr>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15.6%</w:t>
            </w:r>
          </w:p>
        </w:tc>
      </w:tr>
      <w:tr w:rsidR="00B12D94" w:rsidRPr="00B12D94" w:rsidTr="00D01397">
        <w:trPr>
          <w:trHeight w:val="612"/>
          <w:tblCellSpacing w:w="15" w:type="dxa"/>
        </w:trPr>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Total </w:t>
            </w:r>
          </w:p>
        </w:tc>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90</w:t>
            </w:r>
          </w:p>
        </w:tc>
        <w:tc>
          <w:tcPr>
            <w:tcW w:w="0" w:type="auto"/>
            <w:tcBorders>
              <w:bottom w:val="single" w:sz="4" w:space="0" w:color="auto"/>
            </w:tcBorders>
            <w:vAlign w:val="center"/>
          </w:tcPr>
          <w:p w:rsidR="00D01397" w:rsidRPr="00B12D94" w:rsidRDefault="00D01397"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100</w:t>
            </w:r>
          </w:p>
        </w:tc>
      </w:tr>
    </w:tbl>
    <w:p w:rsidR="00540D29" w:rsidRPr="00B12D94" w:rsidRDefault="00B35D95"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Source: Field Survey</w:t>
      </w:r>
      <w:proofErr w:type="gramStart"/>
      <w:r w:rsidRPr="00B12D94">
        <w:rPr>
          <w:rFonts w:ascii="Times New Roman" w:hAnsi="Times New Roman" w:cs="Times New Roman"/>
          <w:color w:val="0D0D0D" w:themeColor="text1" w:themeTint="F2"/>
          <w:sz w:val="24"/>
          <w:szCs w:val="24"/>
        </w:rPr>
        <w:t>,2025</w:t>
      </w:r>
      <w:proofErr w:type="gramEnd"/>
    </w:p>
    <w:p w:rsidR="00540D29" w:rsidRPr="00B12D94" w:rsidRDefault="00540D29"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Table 4.14: Most Important Single Change Suggested</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(Open-Ended Responses – summarized)</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"Increase salary and pay on time" – Most frequent</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"Provide good tools and training" – Very common</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"Avoid site congestion and confusion" – Reported by site workers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"Communicate tasks clearly and plan better" – Noted by supervisors</w:t>
      </w:r>
    </w:p>
    <w:p w:rsidR="00540D29" w:rsidRPr="00B12D94" w:rsidRDefault="00D01397" w:rsidP="00540D29">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4.6</w:t>
      </w:r>
      <w:r w:rsidRPr="00B12D94">
        <w:rPr>
          <w:rFonts w:ascii="Times New Roman" w:hAnsi="Times New Roman" w:cs="Times New Roman"/>
          <w:b/>
          <w:color w:val="0D0D0D" w:themeColor="text1" w:themeTint="F2"/>
          <w:sz w:val="24"/>
          <w:szCs w:val="24"/>
        </w:rPr>
        <w:tab/>
      </w:r>
      <w:r w:rsidR="0079140B" w:rsidRPr="00B12D94">
        <w:rPr>
          <w:rFonts w:ascii="Times New Roman" w:hAnsi="Times New Roman" w:cs="Times New Roman"/>
          <w:b/>
          <w:color w:val="0D0D0D" w:themeColor="text1" w:themeTint="F2"/>
          <w:sz w:val="24"/>
          <w:szCs w:val="24"/>
        </w:rPr>
        <w:t xml:space="preserve">Discussion of </w:t>
      </w:r>
      <w:r w:rsidR="00540D29" w:rsidRPr="00B12D94">
        <w:rPr>
          <w:rFonts w:ascii="Times New Roman" w:hAnsi="Times New Roman" w:cs="Times New Roman"/>
          <w:b/>
          <w:color w:val="0D0D0D" w:themeColor="text1" w:themeTint="F2"/>
          <w:sz w:val="24"/>
          <w:szCs w:val="24"/>
        </w:rPr>
        <w:t>Findings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Training and supervision are weak points on many construction sites, with most workers lacking formal skill development or consistent task guidance.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Worker fatigue, poor incentives, and communication breakdowns are major productivity blockers.</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Low productivity directly leads to project delays, higher costs, and compromised quality, thereby undermining successful project delivery.</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Respondents strongly recommended timely payment, training programs, and material availability as practical strategies to enhance performance.</w:t>
      </w:r>
    </w:p>
    <w:p w:rsidR="00540D29" w:rsidRPr="00B12D94" w:rsidRDefault="00540D29"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540D29">
      <w:pPr>
        <w:spacing w:line="480" w:lineRule="auto"/>
        <w:jc w:val="both"/>
        <w:rPr>
          <w:rFonts w:ascii="Times New Roman" w:hAnsi="Times New Roman" w:cs="Times New Roman"/>
          <w:color w:val="0D0D0D" w:themeColor="text1" w:themeTint="F2"/>
          <w:sz w:val="24"/>
          <w:szCs w:val="24"/>
        </w:rPr>
      </w:pPr>
    </w:p>
    <w:p w:rsidR="003865F6" w:rsidRPr="00B12D94" w:rsidRDefault="003865F6" w:rsidP="003865F6">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CHAPTER FIVE</w:t>
      </w:r>
    </w:p>
    <w:p w:rsidR="003865F6" w:rsidRPr="00B12D94" w:rsidRDefault="003865F6" w:rsidP="003865F6">
      <w:pPr>
        <w:spacing w:line="36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5.0 SUMMARY, CONCLUSION AND RECOMMENDATIONS</w:t>
      </w:r>
    </w:p>
    <w:p w:rsidR="003865F6" w:rsidRPr="00B12D94" w:rsidRDefault="003865F6"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5.1</w:t>
      </w:r>
      <w:r w:rsidRPr="00B12D94">
        <w:rPr>
          <w:rFonts w:ascii="Times New Roman" w:hAnsi="Times New Roman" w:cs="Times New Roman"/>
          <w:b/>
          <w:color w:val="0D0D0D" w:themeColor="text1" w:themeTint="F2"/>
          <w:sz w:val="24"/>
          <w:szCs w:val="24"/>
        </w:rPr>
        <w:tab/>
        <w:t>Summary of Findings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This study was conducted to examine the factors that influence workers’ productivity in the building production process, with a focus on construction projects in Lagos State. It aimed to Identify common factors influencing construction workers’ productivity, </w:t>
      </w:r>
      <w:r w:rsidR="00B35D95" w:rsidRPr="00B12D94">
        <w:rPr>
          <w:rFonts w:ascii="Times New Roman" w:hAnsi="Times New Roman" w:cs="Times New Roman"/>
          <w:color w:val="0D0D0D" w:themeColor="text1" w:themeTint="F2"/>
          <w:sz w:val="24"/>
          <w:szCs w:val="24"/>
        </w:rPr>
        <w:t>evaluate</w:t>
      </w:r>
      <w:r w:rsidRPr="00B12D94">
        <w:rPr>
          <w:rFonts w:ascii="Times New Roman" w:hAnsi="Times New Roman" w:cs="Times New Roman"/>
          <w:color w:val="0D0D0D" w:themeColor="text1" w:themeTint="F2"/>
          <w:sz w:val="24"/>
          <w:szCs w:val="24"/>
        </w:rPr>
        <w:t xml:space="preserve"> the impact of these factors on project performance and Recommend strategies for improving productivity on site. Data were gathered using structured questionnaires administered to 90 respondents comprising labourers, artisans, supervisors, engineers, and managers.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The study revealed that:</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w:t>
      </w:r>
      <w:r w:rsidR="00B35D95" w:rsidRPr="00B12D94">
        <w:rPr>
          <w:rFonts w:ascii="Times New Roman" w:hAnsi="Times New Roman" w:cs="Times New Roman"/>
          <w:color w:val="0D0D0D" w:themeColor="text1" w:themeTint="F2"/>
          <w:sz w:val="24"/>
          <w:szCs w:val="24"/>
        </w:rPr>
        <w:t xml:space="preserve"> </w:t>
      </w:r>
      <w:r w:rsidRPr="00B12D94">
        <w:rPr>
          <w:rFonts w:ascii="Times New Roman" w:hAnsi="Times New Roman" w:cs="Times New Roman"/>
          <w:color w:val="0D0D0D" w:themeColor="text1" w:themeTint="F2"/>
          <w:sz w:val="24"/>
          <w:szCs w:val="24"/>
        </w:rPr>
        <w:t>A significant portion of workers lack formal training and have limited access to refresher programs.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 Motivation is low, with over 50% of workers receiving no form of incentives or benefits.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3. Fatigue and long working hours are major hindrances to optimal performance.</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4. Poor supervision, inadequate task communication, and site disorganization also reduce worker effectiveness.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5. Material and equipment shortages are common, causing frequent delays.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 xml:space="preserve">6. External factors such as inflation, policy bottlenecks, and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strikes have a direct impact on site productivity.</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 Low productivity translates into project delays, cost overruns, poor quality, and rework.</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8. Workers proposed practical solutions such as timely payment, improved supervision, adequate training, and safety improvements as means to boost productivity.</w:t>
      </w:r>
    </w:p>
    <w:p w:rsidR="003865F6" w:rsidRPr="00B12D94" w:rsidRDefault="003865F6"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5.2</w:t>
      </w:r>
      <w:r w:rsidRPr="00B12D94">
        <w:rPr>
          <w:rFonts w:ascii="Times New Roman" w:hAnsi="Times New Roman" w:cs="Times New Roman"/>
          <w:b/>
          <w:color w:val="0D0D0D" w:themeColor="text1" w:themeTint="F2"/>
          <w:sz w:val="24"/>
          <w:szCs w:val="24"/>
        </w:rPr>
        <w:tab/>
        <w:t>Conclusion</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Based on the findings, it is evident that construction productivity is influenced by a combination of human, managerial, technical, and environmental factors. Productivity challenges not only affect the pace of work but also significantly undermine cost control and quality assurance on building projects. The study concludes that improving productivity on construction sites requires a holistic and integrated strategy that addresses both internal site-level practices and external systemic challenges.</w:t>
      </w:r>
    </w:p>
    <w:p w:rsidR="003865F6" w:rsidRPr="00B12D94" w:rsidRDefault="003865F6"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5.3</w:t>
      </w:r>
      <w:r w:rsidRPr="00B12D94">
        <w:rPr>
          <w:rFonts w:ascii="Times New Roman" w:hAnsi="Times New Roman" w:cs="Times New Roman"/>
          <w:b/>
          <w:color w:val="0D0D0D" w:themeColor="text1" w:themeTint="F2"/>
          <w:sz w:val="24"/>
          <w:szCs w:val="24"/>
        </w:rPr>
        <w:tab/>
        <w:t>Recommendations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In light of the findings, the following recommendations are made:</w:t>
      </w:r>
    </w:p>
    <w:p w:rsidR="003865F6" w:rsidRPr="00B12D94" w:rsidRDefault="003865F6"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1. Construction firms should organize periodic skill enhancement workshops and on-site training for workers to improve efficiency and technical competence.</w:t>
      </w:r>
    </w:p>
    <w:p w:rsidR="00F5396D" w:rsidRPr="00B12D94" w:rsidRDefault="003865F6"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2. Incentive programs, including bonuses, recognition awards, and promotion opportunities, should be introduced to boost mo</w:t>
      </w:r>
      <w:r w:rsidR="00F5396D" w:rsidRPr="00B12D94">
        <w:rPr>
          <w:rFonts w:ascii="Times New Roman" w:hAnsi="Times New Roman" w:cs="Times New Roman"/>
          <w:color w:val="0D0D0D" w:themeColor="text1" w:themeTint="F2"/>
          <w:sz w:val="24"/>
          <w:szCs w:val="24"/>
        </w:rPr>
        <w:t>rale and encourage performance</w:t>
      </w:r>
    </w:p>
    <w:p w:rsidR="003865F6" w:rsidRPr="00B12D94" w:rsidRDefault="00F5396D" w:rsidP="00F5396D">
      <w:pPr>
        <w:spacing w:after="0"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3.</w:t>
      </w:r>
      <w:r w:rsidR="003865F6" w:rsidRPr="00B12D94">
        <w:rPr>
          <w:rFonts w:ascii="Times New Roman" w:hAnsi="Times New Roman" w:cs="Times New Roman"/>
          <w:color w:val="0D0D0D" w:themeColor="text1" w:themeTint="F2"/>
          <w:sz w:val="24"/>
          <w:szCs w:val="24"/>
        </w:rPr>
        <w:t>Prompt payment of salaries and wages should be a top pr</w:t>
      </w:r>
      <w:r w:rsidRPr="00B12D94">
        <w:rPr>
          <w:rFonts w:ascii="Times New Roman" w:hAnsi="Times New Roman" w:cs="Times New Roman"/>
          <w:color w:val="0D0D0D" w:themeColor="text1" w:themeTint="F2"/>
          <w:sz w:val="24"/>
          <w:szCs w:val="24"/>
        </w:rPr>
        <w:t xml:space="preserve">iority, as financial insecurity </w:t>
      </w:r>
      <w:r w:rsidR="003865F6" w:rsidRPr="00B12D94">
        <w:rPr>
          <w:rFonts w:ascii="Times New Roman" w:hAnsi="Times New Roman" w:cs="Times New Roman"/>
          <w:color w:val="0D0D0D" w:themeColor="text1" w:themeTint="F2"/>
          <w:sz w:val="24"/>
          <w:szCs w:val="24"/>
        </w:rPr>
        <w:t>demotivates workers and leads to absenteeism.</w:t>
      </w:r>
      <w:r w:rsidR="003865F6" w:rsidRPr="00B12D94">
        <w:rPr>
          <w:rFonts w:ascii="Times New Roman" w:hAnsi="Times New Roman" w:cs="Times New Roman"/>
          <w:color w:val="0D0D0D" w:themeColor="text1" w:themeTint="F2"/>
          <w:sz w:val="24"/>
          <w:szCs w:val="24"/>
        </w:rPr>
        <w:br/>
      </w:r>
      <w:r w:rsidRPr="00B12D94">
        <w:rPr>
          <w:rFonts w:ascii="Times New Roman" w:hAnsi="Times New Roman" w:cs="Times New Roman"/>
          <w:color w:val="0D0D0D" w:themeColor="text1" w:themeTint="F2"/>
          <w:sz w:val="24"/>
          <w:szCs w:val="24"/>
        </w:rPr>
        <w:t xml:space="preserve">4. </w:t>
      </w:r>
      <w:r w:rsidR="003865F6" w:rsidRPr="00B12D94">
        <w:rPr>
          <w:rFonts w:ascii="Times New Roman" w:hAnsi="Times New Roman" w:cs="Times New Roman"/>
          <w:color w:val="0D0D0D" w:themeColor="text1" w:themeTint="F2"/>
          <w:sz w:val="24"/>
          <w:szCs w:val="24"/>
        </w:rPr>
        <w:t>Site supervisors should be trained in leadership and communication to ensure tasks are clearly defined, deleg</w:t>
      </w:r>
      <w:r w:rsidRPr="00B12D94">
        <w:rPr>
          <w:rFonts w:ascii="Times New Roman" w:hAnsi="Times New Roman" w:cs="Times New Roman"/>
          <w:color w:val="0D0D0D" w:themeColor="text1" w:themeTint="F2"/>
          <w:sz w:val="24"/>
          <w:szCs w:val="24"/>
        </w:rPr>
        <w:t>ated, and monitored effectively</w:t>
      </w:r>
      <w:r w:rsidR="003865F6" w:rsidRPr="00B12D94">
        <w:rPr>
          <w:rFonts w:ascii="Times New Roman" w:hAnsi="Times New Roman" w:cs="Times New Roman"/>
          <w:color w:val="0D0D0D" w:themeColor="text1" w:themeTint="F2"/>
          <w:sz w:val="24"/>
          <w:szCs w:val="24"/>
        </w:rPr>
        <w:br/>
      </w:r>
      <w:r w:rsidRPr="00B12D94">
        <w:rPr>
          <w:rFonts w:ascii="Times New Roman" w:hAnsi="Times New Roman" w:cs="Times New Roman"/>
          <w:color w:val="0D0D0D" w:themeColor="text1" w:themeTint="F2"/>
          <w:sz w:val="24"/>
          <w:szCs w:val="24"/>
        </w:rPr>
        <w:t xml:space="preserve">5. </w:t>
      </w:r>
      <w:r w:rsidR="003865F6" w:rsidRPr="00B12D94">
        <w:rPr>
          <w:rFonts w:ascii="Times New Roman" w:hAnsi="Times New Roman" w:cs="Times New Roman"/>
          <w:color w:val="0D0D0D" w:themeColor="text1" w:themeTint="F2"/>
          <w:sz w:val="24"/>
          <w:szCs w:val="24"/>
        </w:rPr>
        <w:t>Delays due to material shortages and equipment failure should be minimized by improving procurement planning and inventory control.</w:t>
      </w:r>
    </w:p>
    <w:p w:rsidR="003865F6" w:rsidRPr="00B12D94" w:rsidRDefault="00F5396D"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6. </w:t>
      </w:r>
      <w:r w:rsidR="003865F6" w:rsidRPr="00B12D94">
        <w:rPr>
          <w:rFonts w:ascii="Times New Roman" w:hAnsi="Times New Roman" w:cs="Times New Roman"/>
          <w:color w:val="0D0D0D" w:themeColor="text1" w:themeTint="F2"/>
          <w:sz w:val="24"/>
          <w:szCs w:val="24"/>
        </w:rPr>
        <w:t>A safe and hygienic working environment enhances worker confidence and reduces the likelihood of accidents, contributing to higher productivity.</w:t>
      </w:r>
    </w:p>
    <w:p w:rsidR="003865F6" w:rsidRPr="00B12D94" w:rsidRDefault="00F5396D" w:rsidP="00F5396D">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7.</w:t>
      </w:r>
      <w:r w:rsidR="003865F6" w:rsidRPr="00B12D94">
        <w:rPr>
          <w:rFonts w:ascii="Times New Roman" w:hAnsi="Times New Roman" w:cs="Times New Roman"/>
          <w:color w:val="0D0D0D" w:themeColor="text1" w:themeTint="F2"/>
          <w:sz w:val="24"/>
          <w:szCs w:val="24"/>
        </w:rPr>
        <w:t xml:space="preserve">The government should enforce </w:t>
      </w:r>
      <w:proofErr w:type="spellStart"/>
      <w:r w:rsidR="003865F6" w:rsidRPr="00B12D94">
        <w:rPr>
          <w:rFonts w:ascii="Times New Roman" w:hAnsi="Times New Roman" w:cs="Times New Roman"/>
          <w:color w:val="0D0D0D" w:themeColor="text1" w:themeTint="F2"/>
          <w:sz w:val="24"/>
          <w:szCs w:val="24"/>
        </w:rPr>
        <w:t>labor</w:t>
      </w:r>
      <w:proofErr w:type="spellEnd"/>
      <w:r w:rsidR="003865F6" w:rsidRPr="00B12D94">
        <w:rPr>
          <w:rFonts w:ascii="Times New Roman" w:hAnsi="Times New Roman" w:cs="Times New Roman"/>
          <w:color w:val="0D0D0D" w:themeColor="text1" w:themeTint="F2"/>
          <w:sz w:val="24"/>
          <w:szCs w:val="24"/>
        </w:rPr>
        <w:t xml:space="preserve"> protection laws, ensure stable pricing through economic regulation, and support skill development through public-private partnerships.</w:t>
      </w:r>
    </w:p>
    <w:p w:rsidR="003865F6" w:rsidRPr="00B12D94" w:rsidRDefault="00F5396D"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5.4</w:t>
      </w:r>
      <w:r w:rsidRPr="00B12D94">
        <w:rPr>
          <w:rFonts w:ascii="Times New Roman" w:hAnsi="Times New Roman" w:cs="Times New Roman"/>
          <w:b/>
          <w:color w:val="0D0D0D" w:themeColor="text1" w:themeTint="F2"/>
          <w:sz w:val="24"/>
          <w:szCs w:val="24"/>
        </w:rPr>
        <w:tab/>
      </w:r>
      <w:r w:rsidR="003865F6" w:rsidRPr="00B12D94">
        <w:rPr>
          <w:rFonts w:ascii="Times New Roman" w:hAnsi="Times New Roman" w:cs="Times New Roman"/>
          <w:b/>
          <w:color w:val="0D0D0D" w:themeColor="text1" w:themeTint="F2"/>
          <w:sz w:val="24"/>
          <w:szCs w:val="24"/>
        </w:rPr>
        <w:t>Contribution to Knowledge</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This research contributes to the existing body of knowledge by providing a localized understanding of productivity challenges within the context of Lagos State, Nigeria. It serves as a valuable reference for construction practitioners, policymakers, and academic researchers interested in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produc</w:t>
      </w:r>
      <w:r w:rsidR="00F5396D" w:rsidRPr="00B12D94">
        <w:rPr>
          <w:rFonts w:ascii="Times New Roman" w:hAnsi="Times New Roman" w:cs="Times New Roman"/>
          <w:color w:val="0D0D0D" w:themeColor="text1" w:themeTint="F2"/>
          <w:sz w:val="24"/>
          <w:szCs w:val="24"/>
        </w:rPr>
        <w:t>tivity and project performance.</w:t>
      </w:r>
    </w:p>
    <w:p w:rsidR="003865F6" w:rsidRPr="00B12D94" w:rsidRDefault="00F5396D" w:rsidP="003865F6">
      <w:pPr>
        <w:spacing w:line="480" w:lineRule="auto"/>
        <w:jc w:val="both"/>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t>5.5</w:t>
      </w:r>
      <w:r w:rsidRPr="00B12D94">
        <w:rPr>
          <w:rFonts w:ascii="Times New Roman" w:hAnsi="Times New Roman" w:cs="Times New Roman"/>
          <w:b/>
          <w:color w:val="0D0D0D" w:themeColor="text1" w:themeTint="F2"/>
          <w:sz w:val="24"/>
          <w:szCs w:val="24"/>
        </w:rPr>
        <w:tab/>
      </w:r>
      <w:r w:rsidR="003865F6" w:rsidRPr="00B12D94">
        <w:rPr>
          <w:rFonts w:ascii="Times New Roman" w:hAnsi="Times New Roman" w:cs="Times New Roman"/>
          <w:b/>
          <w:color w:val="0D0D0D" w:themeColor="text1" w:themeTint="F2"/>
          <w:sz w:val="24"/>
          <w:szCs w:val="24"/>
        </w:rPr>
        <w:t>Suggestions for Further Studies</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Future research may consider:</w:t>
      </w:r>
    </w:p>
    <w:p w:rsidR="003865F6" w:rsidRPr="00B12D94" w:rsidRDefault="00F5396D"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1. </w:t>
      </w:r>
      <w:r w:rsidR="003865F6" w:rsidRPr="00B12D94">
        <w:rPr>
          <w:rFonts w:ascii="Times New Roman" w:hAnsi="Times New Roman" w:cs="Times New Roman"/>
          <w:color w:val="0D0D0D" w:themeColor="text1" w:themeTint="F2"/>
          <w:sz w:val="24"/>
          <w:szCs w:val="24"/>
        </w:rPr>
        <w:t>A comparative study of productivity factors across public and private sector projects.</w:t>
      </w:r>
    </w:p>
    <w:p w:rsidR="003865F6" w:rsidRPr="00B12D94" w:rsidRDefault="00F5396D"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 xml:space="preserve">2. </w:t>
      </w:r>
      <w:r w:rsidR="003865F6" w:rsidRPr="00B12D94">
        <w:rPr>
          <w:rFonts w:ascii="Times New Roman" w:hAnsi="Times New Roman" w:cs="Times New Roman"/>
          <w:color w:val="0D0D0D" w:themeColor="text1" w:themeTint="F2"/>
          <w:sz w:val="24"/>
          <w:szCs w:val="24"/>
        </w:rPr>
        <w:t xml:space="preserve">The influence of emerging technologies (e.g., digital tools, automation) on </w:t>
      </w:r>
      <w:proofErr w:type="spellStart"/>
      <w:r w:rsidR="003865F6" w:rsidRPr="00B12D94">
        <w:rPr>
          <w:rFonts w:ascii="Times New Roman" w:hAnsi="Times New Roman" w:cs="Times New Roman"/>
          <w:color w:val="0D0D0D" w:themeColor="text1" w:themeTint="F2"/>
          <w:sz w:val="24"/>
          <w:szCs w:val="24"/>
        </w:rPr>
        <w:t>labor</w:t>
      </w:r>
      <w:proofErr w:type="spellEnd"/>
      <w:r w:rsidR="003865F6" w:rsidRPr="00B12D94">
        <w:rPr>
          <w:rFonts w:ascii="Times New Roman" w:hAnsi="Times New Roman" w:cs="Times New Roman"/>
          <w:color w:val="0D0D0D" w:themeColor="text1" w:themeTint="F2"/>
          <w:sz w:val="24"/>
          <w:szCs w:val="24"/>
        </w:rPr>
        <w:t xml:space="preserve"> productivity.</w:t>
      </w:r>
    </w:p>
    <w:p w:rsidR="003865F6" w:rsidRPr="00B12D94" w:rsidRDefault="00F5396D" w:rsidP="003865F6">
      <w:pPr>
        <w:spacing w:line="480" w:lineRule="auto"/>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3. </w:t>
      </w:r>
      <w:r w:rsidR="003865F6" w:rsidRPr="00B12D94">
        <w:rPr>
          <w:rFonts w:ascii="Times New Roman" w:hAnsi="Times New Roman" w:cs="Times New Roman"/>
          <w:color w:val="0D0D0D" w:themeColor="text1" w:themeTint="F2"/>
          <w:sz w:val="24"/>
          <w:szCs w:val="24"/>
        </w:rPr>
        <w:t>Longitudinal studies on how seasonal trends affect productivity in different regions of Nigeria.</w:t>
      </w:r>
    </w:p>
    <w:p w:rsidR="003865F6" w:rsidRPr="00B12D94" w:rsidRDefault="003865F6"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1F41A5" w:rsidRPr="00B12D94" w:rsidRDefault="001F41A5" w:rsidP="003865F6">
      <w:pPr>
        <w:spacing w:line="480" w:lineRule="auto"/>
        <w:jc w:val="both"/>
        <w:rPr>
          <w:rFonts w:ascii="Times New Roman" w:hAnsi="Times New Roman" w:cs="Times New Roman"/>
          <w:color w:val="0D0D0D" w:themeColor="text1" w:themeTint="F2"/>
          <w:sz w:val="24"/>
          <w:szCs w:val="24"/>
        </w:rPr>
      </w:pPr>
    </w:p>
    <w:p w:rsidR="00B12D94" w:rsidRDefault="00B12D94">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1F41A5" w:rsidRPr="00B12D94" w:rsidRDefault="001F41A5" w:rsidP="001F41A5">
      <w:pPr>
        <w:spacing w:line="480" w:lineRule="auto"/>
        <w:jc w:val="center"/>
        <w:rPr>
          <w:rFonts w:ascii="Times New Roman" w:hAnsi="Times New Roman" w:cs="Times New Roman"/>
          <w:b/>
          <w:color w:val="0D0D0D" w:themeColor="text1" w:themeTint="F2"/>
          <w:sz w:val="24"/>
          <w:szCs w:val="24"/>
        </w:rPr>
      </w:pPr>
      <w:r w:rsidRPr="00B12D94">
        <w:rPr>
          <w:rFonts w:ascii="Times New Roman" w:hAnsi="Times New Roman" w:cs="Times New Roman"/>
          <w:b/>
          <w:color w:val="0D0D0D" w:themeColor="text1" w:themeTint="F2"/>
          <w:sz w:val="24"/>
          <w:szCs w:val="24"/>
        </w:rPr>
        <w:lastRenderedPageBreak/>
        <w:t>REFERENCE</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Adnan, H., </w:t>
      </w:r>
      <w:proofErr w:type="spellStart"/>
      <w:r w:rsidRPr="00B12D94">
        <w:rPr>
          <w:rFonts w:ascii="Times New Roman" w:hAnsi="Times New Roman" w:cs="Times New Roman"/>
          <w:color w:val="0D0D0D" w:themeColor="text1" w:themeTint="F2"/>
          <w:sz w:val="24"/>
          <w:szCs w:val="24"/>
        </w:rPr>
        <w:t>Sherif</w:t>
      </w:r>
      <w:proofErr w:type="spellEnd"/>
      <w:r w:rsidRPr="00B12D94">
        <w:rPr>
          <w:rFonts w:ascii="Times New Roman" w:hAnsi="Times New Roman" w:cs="Times New Roman"/>
          <w:color w:val="0D0D0D" w:themeColor="text1" w:themeTint="F2"/>
          <w:sz w:val="24"/>
          <w:szCs w:val="24"/>
        </w:rPr>
        <w:t xml:space="preserve">, M., </w:t>
      </w:r>
      <w:proofErr w:type="spellStart"/>
      <w:r w:rsidRPr="00B12D94">
        <w:rPr>
          <w:rFonts w:ascii="Times New Roman" w:hAnsi="Times New Roman" w:cs="Times New Roman"/>
          <w:color w:val="0D0D0D" w:themeColor="text1" w:themeTint="F2"/>
          <w:sz w:val="24"/>
          <w:szCs w:val="24"/>
        </w:rPr>
        <w:t>Mohd</w:t>
      </w:r>
      <w:proofErr w:type="spellEnd"/>
      <w:r w:rsidRPr="00B12D94">
        <w:rPr>
          <w:rFonts w:ascii="Times New Roman" w:hAnsi="Times New Roman" w:cs="Times New Roman"/>
          <w:color w:val="0D0D0D" w:themeColor="text1" w:themeTint="F2"/>
          <w:sz w:val="24"/>
          <w:szCs w:val="24"/>
        </w:rPr>
        <w:t xml:space="preserve">, S., &amp; Ali, S. (2007). Productivity in the Construction Industry in Malaysia: A Review. </w:t>
      </w:r>
      <w:proofErr w:type="spellStart"/>
      <w:r w:rsidRPr="00B12D94">
        <w:rPr>
          <w:rFonts w:ascii="Times New Roman" w:hAnsi="Times New Roman" w:cs="Times New Roman"/>
          <w:color w:val="0D0D0D" w:themeColor="text1" w:themeTint="F2"/>
          <w:sz w:val="24"/>
          <w:szCs w:val="24"/>
        </w:rPr>
        <w:t>Jurnal</w:t>
      </w:r>
      <w:proofErr w:type="spellEnd"/>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Kejuruteraan</w:t>
      </w:r>
      <w:proofErr w:type="spellEnd"/>
      <w:r w:rsidRPr="00B12D94">
        <w:rPr>
          <w:rFonts w:ascii="Times New Roman" w:hAnsi="Times New Roman" w:cs="Times New Roman"/>
          <w:color w:val="0D0D0D" w:themeColor="text1" w:themeTint="F2"/>
          <w:sz w:val="24"/>
          <w:szCs w:val="24"/>
        </w:rPr>
        <w:t xml:space="preserve"> </w:t>
      </w:r>
      <w:proofErr w:type="spellStart"/>
      <w:r w:rsidRPr="00B12D94">
        <w:rPr>
          <w:rFonts w:ascii="Times New Roman" w:hAnsi="Times New Roman" w:cs="Times New Roman"/>
          <w:color w:val="0D0D0D" w:themeColor="text1" w:themeTint="F2"/>
          <w:sz w:val="24"/>
          <w:szCs w:val="24"/>
        </w:rPr>
        <w:t>Awam</w:t>
      </w:r>
      <w:proofErr w:type="spellEnd"/>
      <w:r w:rsidRPr="00B12D94">
        <w:rPr>
          <w:rFonts w:ascii="Times New Roman" w:hAnsi="Times New Roman" w:cs="Times New Roman"/>
          <w:color w:val="0D0D0D" w:themeColor="text1" w:themeTint="F2"/>
          <w:sz w:val="24"/>
          <w:szCs w:val="24"/>
        </w:rPr>
        <w:t>, 19(2), 1–15.</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Akinyemi</w:t>
      </w:r>
      <w:proofErr w:type="spellEnd"/>
      <w:r w:rsidRPr="00B12D94">
        <w:rPr>
          <w:rFonts w:ascii="Times New Roman" w:hAnsi="Times New Roman" w:cs="Times New Roman"/>
          <w:color w:val="0D0D0D" w:themeColor="text1" w:themeTint="F2"/>
          <w:sz w:val="24"/>
          <w:szCs w:val="24"/>
        </w:rPr>
        <w:t>, B. O., &amp; Smallwood, J. J. (2017). The Influence of Site Conditions on Construction Labour Productivity. Journal of Construction, 10(1), 51–63.</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Alinaitwe</w:t>
      </w:r>
      <w:proofErr w:type="spellEnd"/>
      <w:r w:rsidRPr="00B12D94">
        <w:rPr>
          <w:rFonts w:ascii="Times New Roman" w:hAnsi="Times New Roman" w:cs="Times New Roman"/>
          <w:color w:val="0D0D0D" w:themeColor="text1" w:themeTint="F2"/>
          <w:sz w:val="24"/>
          <w:szCs w:val="24"/>
        </w:rPr>
        <w:t xml:space="preserve">, H. M., </w:t>
      </w:r>
      <w:proofErr w:type="spellStart"/>
      <w:r w:rsidRPr="00B12D94">
        <w:rPr>
          <w:rFonts w:ascii="Times New Roman" w:hAnsi="Times New Roman" w:cs="Times New Roman"/>
          <w:color w:val="0D0D0D" w:themeColor="text1" w:themeTint="F2"/>
          <w:sz w:val="24"/>
          <w:szCs w:val="24"/>
        </w:rPr>
        <w:t>Mwakali</w:t>
      </w:r>
      <w:proofErr w:type="spellEnd"/>
      <w:r w:rsidRPr="00B12D94">
        <w:rPr>
          <w:rFonts w:ascii="Times New Roman" w:hAnsi="Times New Roman" w:cs="Times New Roman"/>
          <w:color w:val="0D0D0D" w:themeColor="text1" w:themeTint="F2"/>
          <w:sz w:val="24"/>
          <w:szCs w:val="24"/>
        </w:rPr>
        <w:t>, J. A., &amp; Hansson, B. (2007). Factors Affecting Productivity of Building Craftsmen – Studies of Uganda. Journal of Civil Engineering and Management, 13(3), 169–176.</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Ameh</w:t>
      </w:r>
      <w:proofErr w:type="spellEnd"/>
      <w:r w:rsidRPr="00B12D94">
        <w:rPr>
          <w:rFonts w:ascii="Times New Roman" w:hAnsi="Times New Roman" w:cs="Times New Roman"/>
          <w:color w:val="0D0D0D" w:themeColor="text1" w:themeTint="F2"/>
          <w:sz w:val="24"/>
          <w:szCs w:val="24"/>
        </w:rPr>
        <w:t xml:space="preserve">, O. J., &amp; </w:t>
      </w:r>
      <w:proofErr w:type="spellStart"/>
      <w:r w:rsidRPr="00B12D94">
        <w:rPr>
          <w:rFonts w:ascii="Times New Roman" w:hAnsi="Times New Roman" w:cs="Times New Roman"/>
          <w:color w:val="0D0D0D" w:themeColor="text1" w:themeTint="F2"/>
          <w:sz w:val="24"/>
          <w:szCs w:val="24"/>
        </w:rPr>
        <w:t>Odusami</w:t>
      </w:r>
      <w:proofErr w:type="spellEnd"/>
      <w:r w:rsidRPr="00B12D94">
        <w:rPr>
          <w:rFonts w:ascii="Times New Roman" w:hAnsi="Times New Roman" w:cs="Times New Roman"/>
          <w:color w:val="0D0D0D" w:themeColor="text1" w:themeTint="F2"/>
          <w:sz w:val="24"/>
          <w:szCs w:val="24"/>
        </w:rPr>
        <w:t>, K. T. (2002). Influence of Workers' Characteristics on Construction Labour Productivity in Nigeria. Nigerian Journal of Construction Technology and Management, 3(1), 91–103.</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Herzberg, F., </w:t>
      </w:r>
      <w:proofErr w:type="spellStart"/>
      <w:r w:rsidRPr="00B12D94">
        <w:rPr>
          <w:rFonts w:ascii="Times New Roman" w:hAnsi="Times New Roman" w:cs="Times New Roman"/>
          <w:color w:val="0D0D0D" w:themeColor="text1" w:themeTint="F2"/>
          <w:sz w:val="24"/>
          <w:szCs w:val="24"/>
        </w:rPr>
        <w:t>Ma</w:t>
      </w:r>
      <w:r w:rsidR="00CF59C9" w:rsidRPr="00B12D94">
        <w:rPr>
          <w:rFonts w:ascii="Times New Roman" w:hAnsi="Times New Roman" w:cs="Times New Roman"/>
          <w:color w:val="0D0D0D" w:themeColor="text1" w:themeTint="F2"/>
          <w:sz w:val="24"/>
          <w:szCs w:val="24"/>
        </w:rPr>
        <w:t>usner</w:t>
      </w:r>
      <w:proofErr w:type="spellEnd"/>
      <w:r w:rsidR="00CF59C9" w:rsidRPr="00B12D94">
        <w:rPr>
          <w:rFonts w:ascii="Times New Roman" w:hAnsi="Times New Roman" w:cs="Times New Roman"/>
          <w:color w:val="0D0D0D" w:themeColor="text1" w:themeTint="F2"/>
          <w:sz w:val="24"/>
          <w:szCs w:val="24"/>
        </w:rPr>
        <w:t>, B., &amp; Snyderman, B. (2022</w:t>
      </w:r>
      <w:r w:rsidRPr="00B12D94">
        <w:rPr>
          <w:rFonts w:ascii="Times New Roman" w:hAnsi="Times New Roman" w:cs="Times New Roman"/>
          <w:color w:val="0D0D0D" w:themeColor="text1" w:themeTint="F2"/>
          <w:sz w:val="24"/>
          <w:szCs w:val="24"/>
        </w:rPr>
        <w:t>). The Motivation to Work (2nd ed</w:t>
      </w:r>
      <w:r w:rsidR="00CF59C9" w:rsidRPr="00B12D94">
        <w:rPr>
          <w:rFonts w:ascii="Times New Roman" w:hAnsi="Times New Roman" w:cs="Times New Roman"/>
          <w:color w:val="0D0D0D" w:themeColor="text1" w:themeTint="F2"/>
          <w:sz w:val="24"/>
          <w:szCs w:val="24"/>
        </w:rPr>
        <w:t>ition</w:t>
      </w:r>
      <w:r w:rsidRPr="00B12D94">
        <w:rPr>
          <w:rFonts w:ascii="Times New Roman" w:hAnsi="Times New Roman" w:cs="Times New Roman"/>
          <w:color w:val="0D0D0D" w:themeColor="text1" w:themeTint="F2"/>
          <w:sz w:val="24"/>
          <w:szCs w:val="24"/>
        </w:rPr>
        <w:t>.). New York: John Wiley &amp; Sons.</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Horner, M., &amp; Duff, R. (2001). More for Less: A Contractor's Guide to Improving Productivity in Construction. Chartered Institute of Building (CIOB).</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Kaming</w:t>
      </w:r>
      <w:proofErr w:type="spellEnd"/>
      <w:r w:rsidRPr="00B12D94">
        <w:rPr>
          <w:rFonts w:ascii="Times New Roman" w:hAnsi="Times New Roman" w:cs="Times New Roman"/>
          <w:color w:val="0D0D0D" w:themeColor="text1" w:themeTint="F2"/>
          <w:sz w:val="24"/>
          <w:szCs w:val="24"/>
        </w:rPr>
        <w:t xml:space="preserve">, P. F., </w:t>
      </w:r>
      <w:proofErr w:type="spellStart"/>
      <w:r w:rsidRPr="00B12D94">
        <w:rPr>
          <w:rFonts w:ascii="Times New Roman" w:hAnsi="Times New Roman" w:cs="Times New Roman"/>
          <w:color w:val="0D0D0D" w:themeColor="text1" w:themeTint="F2"/>
          <w:sz w:val="24"/>
          <w:szCs w:val="24"/>
        </w:rPr>
        <w:t>Olomolaiye</w:t>
      </w:r>
      <w:proofErr w:type="spellEnd"/>
      <w:r w:rsidRPr="00B12D94">
        <w:rPr>
          <w:rFonts w:ascii="Times New Roman" w:hAnsi="Times New Roman" w:cs="Times New Roman"/>
          <w:color w:val="0D0D0D" w:themeColor="text1" w:themeTint="F2"/>
          <w:sz w:val="24"/>
          <w:szCs w:val="24"/>
        </w:rPr>
        <w:t xml:space="preserve">, P. O., </w:t>
      </w:r>
      <w:r w:rsidR="00CF59C9" w:rsidRPr="00B12D94">
        <w:rPr>
          <w:rFonts w:ascii="Times New Roman" w:hAnsi="Times New Roman" w:cs="Times New Roman"/>
          <w:color w:val="0D0D0D" w:themeColor="text1" w:themeTint="F2"/>
          <w:sz w:val="24"/>
          <w:szCs w:val="24"/>
        </w:rPr>
        <w:t>Holt, G. D., &amp; Harris, F. C. (2022</w:t>
      </w:r>
      <w:r w:rsidRPr="00B12D94">
        <w:rPr>
          <w:rFonts w:ascii="Times New Roman" w:hAnsi="Times New Roman" w:cs="Times New Roman"/>
          <w:color w:val="0D0D0D" w:themeColor="text1" w:themeTint="F2"/>
          <w:sz w:val="24"/>
          <w:szCs w:val="24"/>
        </w:rPr>
        <w:t>). Factors Influencing Construction Time and Cost Overruns on High-Rise Projects in Indonesia. Construction Management and Economics, 15(1), 83–94.</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Kazaz</w:t>
      </w:r>
      <w:proofErr w:type="spellEnd"/>
      <w:r w:rsidRPr="00B12D94">
        <w:rPr>
          <w:rFonts w:ascii="Times New Roman" w:hAnsi="Times New Roman" w:cs="Times New Roman"/>
          <w:color w:val="0D0D0D" w:themeColor="text1" w:themeTint="F2"/>
          <w:sz w:val="24"/>
          <w:szCs w:val="24"/>
        </w:rPr>
        <w:t xml:space="preserve">, A., &amp; </w:t>
      </w:r>
      <w:proofErr w:type="spellStart"/>
      <w:r w:rsidRPr="00B12D94">
        <w:rPr>
          <w:rFonts w:ascii="Times New Roman" w:hAnsi="Times New Roman" w:cs="Times New Roman"/>
          <w:color w:val="0D0D0D" w:themeColor="text1" w:themeTint="F2"/>
          <w:sz w:val="24"/>
          <w:szCs w:val="24"/>
        </w:rPr>
        <w:t>Ulubeyli</w:t>
      </w:r>
      <w:proofErr w:type="spellEnd"/>
      <w:r w:rsidRPr="00B12D94">
        <w:rPr>
          <w:rFonts w:ascii="Times New Roman" w:hAnsi="Times New Roman" w:cs="Times New Roman"/>
          <w:color w:val="0D0D0D" w:themeColor="text1" w:themeTint="F2"/>
          <w:sz w:val="24"/>
          <w:szCs w:val="24"/>
        </w:rPr>
        <w:t>, S. (2007). Drivers of Productivity among Construction Workers: A Study in a Developing Country. Building and Environment, 42(5), 2132–2140.</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Makulsawatudom</w:t>
      </w:r>
      <w:proofErr w:type="spellEnd"/>
      <w:r w:rsidRPr="00B12D94">
        <w:rPr>
          <w:rFonts w:ascii="Times New Roman" w:hAnsi="Times New Roman" w:cs="Times New Roman"/>
          <w:color w:val="0D0D0D" w:themeColor="text1" w:themeTint="F2"/>
          <w:sz w:val="24"/>
          <w:szCs w:val="24"/>
        </w:rPr>
        <w:t xml:space="preserve">, A., Emsley, M. W., &amp; </w:t>
      </w:r>
      <w:proofErr w:type="spellStart"/>
      <w:r w:rsidRPr="00B12D94">
        <w:rPr>
          <w:rFonts w:ascii="Times New Roman" w:hAnsi="Times New Roman" w:cs="Times New Roman"/>
          <w:color w:val="0D0D0D" w:themeColor="text1" w:themeTint="F2"/>
          <w:sz w:val="24"/>
          <w:szCs w:val="24"/>
        </w:rPr>
        <w:t>Sinthawanarong</w:t>
      </w:r>
      <w:proofErr w:type="spellEnd"/>
      <w:r w:rsidRPr="00B12D94">
        <w:rPr>
          <w:rFonts w:ascii="Times New Roman" w:hAnsi="Times New Roman" w:cs="Times New Roman"/>
          <w:color w:val="0D0D0D" w:themeColor="text1" w:themeTint="F2"/>
          <w:sz w:val="24"/>
          <w:szCs w:val="24"/>
        </w:rPr>
        <w:t>, K. (2004). Critical Factors Influencing Construction Productivity in Thailand. Journal of Construction Engineering and Management, 130(3), 441–452.</w:t>
      </w:r>
    </w:p>
    <w:p w:rsidR="001F41A5" w:rsidRPr="00B12D94" w:rsidRDefault="00CF59C9"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lastRenderedPageBreak/>
        <w:t>Maslow, A. H. (2000</w:t>
      </w:r>
      <w:r w:rsidR="001F41A5" w:rsidRPr="00B12D94">
        <w:rPr>
          <w:rFonts w:ascii="Times New Roman" w:hAnsi="Times New Roman" w:cs="Times New Roman"/>
          <w:color w:val="0D0D0D" w:themeColor="text1" w:themeTint="F2"/>
          <w:sz w:val="24"/>
          <w:szCs w:val="24"/>
        </w:rPr>
        <w:t>). A Theory of Human Motivation. Psychological Review, 50(4), 370–396.</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Ogunlana</w:t>
      </w:r>
      <w:proofErr w:type="spellEnd"/>
      <w:r w:rsidRPr="00B12D94">
        <w:rPr>
          <w:rFonts w:ascii="Times New Roman" w:hAnsi="Times New Roman" w:cs="Times New Roman"/>
          <w:color w:val="0D0D0D" w:themeColor="text1" w:themeTint="F2"/>
          <w:sz w:val="24"/>
          <w:szCs w:val="24"/>
        </w:rPr>
        <w:t xml:space="preserve">, S. O., </w:t>
      </w:r>
      <w:proofErr w:type="spellStart"/>
      <w:r w:rsidRPr="00B12D94">
        <w:rPr>
          <w:rFonts w:ascii="Times New Roman" w:hAnsi="Times New Roman" w:cs="Times New Roman"/>
          <w:color w:val="0D0D0D" w:themeColor="text1" w:themeTint="F2"/>
          <w:sz w:val="24"/>
          <w:szCs w:val="24"/>
        </w:rPr>
        <w:t>Promkuntong</w:t>
      </w:r>
      <w:proofErr w:type="spellEnd"/>
      <w:r w:rsidRPr="00B12D94">
        <w:rPr>
          <w:rFonts w:ascii="Times New Roman" w:hAnsi="Times New Roman" w:cs="Times New Roman"/>
          <w:color w:val="0D0D0D" w:themeColor="text1" w:themeTint="F2"/>
          <w:sz w:val="24"/>
          <w:szCs w:val="24"/>
        </w:rPr>
        <w:t xml:space="preserve">, K., &amp; </w:t>
      </w:r>
      <w:proofErr w:type="spellStart"/>
      <w:r w:rsidRPr="00B12D94">
        <w:rPr>
          <w:rFonts w:ascii="Times New Roman" w:hAnsi="Times New Roman" w:cs="Times New Roman"/>
          <w:color w:val="0D0D0D" w:themeColor="text1" w:themeTint="F2"/>
          <w:sz w:val="24"/>
          <w:szCs w:val="24"/>
        </w:rPr>
        <w:t>Jearkjirm</w:t>
      </w:r>
      <w:proofErr w:type="spellEnd"/>
      <w:r w:rsidRPr="00B12D94">
        <w:rPr>
          <w:rFonts w:ascii="Times New Roman" w:hAnsi="Times New Roman" w:cs="Times New Roman"/>
          <w:color w:val="0D0D0D" w:themeColor="text1" w:themeTint="F2"/>
          <w:sz w:val="24"/>
          <w:szCs w:val="24"/>
        </w:rPr>
        <w:t>, V. (1996). Construction Delays in a Fast-Growing Economy: Comparing Thailand with Other Economies. International Journal of Project Management, 14(1), 37–45.</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roofErr w:type="spellStart"/>
      <w:r w:rsidRPr="00B12D94">
        <w:rPr>
          <w:rFonts w:ascii="Times New Roman" w:hAnsi="Times New Roman" w:cs="Times New Roman"/>
          <w:color w:val="0D0D0D" w:themeColor="text1" w:themeTint="F2"/>
          <w:sz w:val="24"/>
          <w:szCs w:val="24"/>
        </w:rPr>
        <w:t>Olomolaiye</w:t>
      </w:r>
      <w:proofErr w:type="spellEnd"/>
      <w:r w:rsidRPr="00B12D94">
        <w:rPr>
          <w:rFonts w:ascii="Times New Roman" w:hAnsi="Times New Roman" w:cs="Times New Roman"/>
          <w:color w:val="0D0D0D" w:themeColor="text1" w:themeTint="F2"/>
          <w:sz w:val="24"/>
          <w:szCs w:val="24"/>
        </w:rPr>
        <w:t xml:space="preserve">, P. O., </w:t>
      </w:r>
      <w:proofErr w:type="spellStart"/>
      <w:r w:rsidRPr="00B12D94">
        <w:rPr>
          <w:rFonts w:ascii="Times New Roman" w:hAnsi="Times New Roman" w:cs="Times New Roman"/>
          <w:color w:val="0D0D0D" w:themeColor="text1" w:themeTint="F2"/>
          <w:sz w:val="24"/>
          <w:szCs w:val="24"/>
        </w:rPr>
        <w:t>Wahab</w:t>
      </w:r>
      <w:proofErr w:type="spellEnd"/>
      <w:r w:rsidR="00CF59C9" w:rsidRPr="00B12D94">
        <w:rPr>
          <w:rFonts w:ascii="Times New Roman" w:hAnsi="Times New Roman" w:cs="Times New Roman"/>
          <w:color w:val="0D0D0D" w:themeColor="text1" w:themeTint="F2"/>
          <w:sz w:val="24"/>
          <w:szCs w:val="24"/>
        </w:rPr>
        <w:t>, K. A., &amp; Price, A. D. F. (2023</w:t>
      </w:r>
      <w:r w:rsidRPr="00B12D94">
        <w:rPr>
          <w:rFonts w:ascii="Times New Roman" w:hAnsi="Times New Roman" w:cs="Times New Roman"/>
          <w:color w:val="0D0D0D" w:themeColor="text1" w:themeTint="F2"/>
          <w:sz w:val="24"/>
          <w:szCs w:val="24"/>
        </w:rPr>
        <w:t>). Problems Influencing Craftsmen’s Productivity in Nigeria. Building and Environment, 33(4), 317–327.</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Rojas, E. M., &amp; </w:t>
      </w:r>
      <w:proofErr w:type="spellStart"/>
      <w:r w:rsidRPr="00B12D94">
        <w:rPr>
          <w:rFonts w:ascii="Times New Roman" w:hAnsi="Times New Roman" w:cs="Times New Roman"/>
          <w:color w:val="0D0D0D" w:themeColor="text1" w:themeTint="F2"/>
          <w:sz w:val="24"/>
          <w:szCs w:val="24"/>
        </w:rPr>
        <w:t>Aramvareekul</w:t>
      </w:r>
      <w:proofErr w:type="spellEnd"/>
      <w:r w:rsidRPr="00B12D94">
        <w:rPr>
          <w:rFonts w:ascii="Times New Roman" w:hAnsi="Times New Roman" w:cs="Times New Roman"/>
          <w:color w:val="0D0D0D" w:themeColor="text1" w:themeTint="F2"/>
          <w:sz w:val="24"/>
          <w:szCs w:val="24"/>
        </w:rPr>
        <w:t xml:space="preserve">, P. (2003).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Productivity Drivers and Opportunities in the Construction Industry. Journal of Management in Engineering, 19(2), 78–82.</w:t>
      </w: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r w:rsidRPr="00B12D94">
        <w:rPr>
          <w:rFonts w:ascii="Times New Roman" w:hAnsi="Times New Roman" w:cs="Times New Roman"/>
          <w:color w:val="0D0D0D" w:themeColor="text1" w:themeTint="F2"/>
          <w:sz w:val="24"/>
          <w:szCs w:val="24"/>
        </w:rPr>
        <w:t xml:space="preserve">Thomas, H. R., &amp; </w:t>
      </w:r>
      <w:proofErr w:type="spellStart"/>
      <w:r w:rsidRPr="00B12D94">
        <w:rPr>
          <w:rFonts w:ascii="Times New Roman" w:hAnsi="Times New Roman" w:cs="Times New Roman"/>
          <w:color w:val="0D0D0D" w:themeColor="text1" w:themeTint="F2"/>
          <w:sz w:val="24"/>
          <w:szCs w:val="24"/>
        </w:rPr>
        <w:t>Napolitan</w:t>
      </w:r>
      <w:proofErr w:type="spellEnd"/>
      <w:r w:rsidRPr="00B12D94">
        <w:rPr>
          <w:rFonts w:ascii="Times New Roman" w:hAnsi="Times New Roman" w:cs="Times New Roman"/>
          <w:color w:val="0D0D0D" w:themeColor="text1" w:themeTint="F2"/>
          <w:sz w:val="24"/>
          <w:szCs w:val="24"/>
        </w:rPr>
        <w:t xml:space="preserve">, C. L. (1995). Quantitative Effects of Construction Changes on </w:t>
      </w:r>
      <w:proofErr w:type="spellStart"/>
      <w:r w:rsidRPr="00B12D94">
        <w:rPr>
          <w:rFonts w:ascii="Times New Roman" w:hAnsi="Times New Roman" w:cs="Times New Roman"/>
          <w:color w:val="0D0D0D" w:themeColor="text1" w:themeTint="F2"/>
          <w:sz w:val="24"/>
          <w:szCs w:val="24"/>
        </w:rPr>
        <w:t>Labor</w:t>
      </w:r>
      <w:proofErr w:type="spellEnd"/>
      <w:r w:rsidRPr="00B12D94">
        <w:rPr>
          <w:rFonts w:ascii="Times New Roman" w:hAnsi="Times New Roman" w:cs="Times New Roman"/>
          <w:color w:val="0D0D0D" w:themeColor="text1" w:themeTint="F2"/>
          <w:sz w:val="24"/>
          <w:szCs w:val="24"/>
        </w:rPr>
        <w:t xml:space="preserve"> Productivity. Journal of Construction Engineering and Management, 121(3), 290–296.</w:t>
      </w:r>
    </w:p>
    <w:p w:rsidR="00B12D94" w:rsidRDefault="00B12D94" w:rsidP="00CF59C9">
      <w:pPr>
        <w:spacing w:line="360" w:lineRule="auto"/>
        <w:ind w:left="720" w:hanging="720"/>
        <w:jc w:val="both"/>
        <w:rPr>
          <w:rFonts w:ascii="Times New Roman" w:hAnsi="Times New Roman" w:cs="Times New Roman"/>
          <w:color w:val="0D0D0D" w:themeColor="text1" w:themeTint="F2"/>
          <w:sz w:val="24"/>
          <w:szCs w:val="24"/>
        </w:rPr>
        <w:sectPr w:rsidR="00B12D94" w:rsidSect="00B12D94">
          <w:pgSz w:w="11520" w:h="14400"/>
          <w:pgMar w:top="1440" w:right="1440" w:bottom="1440" w:left="1440" w:header="720" w:footer="720" w:gutter="0"/>
          <w:pgNumType w:start="1"/>
          <w:cols w:space="720"/>
          <w:docGrid w:linePitch="360"/>
        </w:sectPr>
      </w:pPr>
    </w:p>
    <w:p w:rsidR="001F41A5" w:rsidRPr="00B12D94" w:rsidRDefault="001F41A5" w:rsidP="00CF59C9">
      <w:pPr>
        <w:spacing w:line="360" w:lineRule="auto"/>
        <w:ind w:left="720" w:hanging="720"/>
        <w:jc w:val="both"/>
        <w:rPr>
          <w:rFonts w:ascii="Times New Roman" w:hAnsi="Times New Roman" w:cs="Times New Roman"/>
          <w:color w:val="0D0D0D" w:themeColor="text1" w:themeTint="F2"/>
          <w:sz w:val="24"/>
          <w:szCs w:val="24"/>
        </w:rPr>
      </w:pPr>
    </w:p>
    <w:sectPr w:rsidR="001F41A5" w:rsidRPr="00B12D94" w:rsidSect="00B12D94">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AAD" w:rsidRDefault="00727AAD" w:rsidP="00F73414">
      <w:pPr>
        <w:spacing w:after="0" w:line="240" w:lineRule="auto"/>
      </w:pPr>
      <w:r>
        <w:separator/>
      </w:r>
    </w:p>
  </w:endnote>
  <w:endnote w:type="continuationSeparator" w:id="0">
    <w:p w:rsidR="00727AAD" w:rsidRDefault="00727AAD" w:rsidP="00F7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468056"/>
      <w:docPartObj>
        <w:docPartGallery w:val="Page Numbers (Bottom of Page)"/>
        <w:docPartUnique/>
      </w:docPartObj>
    </w:sdtPr>
    <w:sdtEndPr>
      <w:rPr>
        <w:noProof/>
      </w:rPr>
    </w:sdtEndPr>
    <w:sdtContent>
      <w:p w:rsidR="00F73414" w:rsidRDefault="00F73414">
        <w:pPr>
          <w:pStyle w:val="Footer"/>
          <w:jc w:val="center"/>
        </w:pPr>
        <w:r>
          <w:fldChar w:fldCharType="begin"/>
        </w:r>
        <w:r>
          <w:instrText xml:space="preserve"> PAGE   \* MERGEFORMAT </w:instrText>
        </w:r>
        <w:r>
          <w:fldChar w:fldCharType="separate"/>
        </w:r>
        <w:r w:rsidR="00B12D94">
          <w:rPr>
            <w:noProof/>
          </w:rPr>
          <w:t>14</w:t>
        </w:r>
        <w:r>
          <w:rPr>
            <w:noProof/>
          </w:rPr>
          <w:fldChar w:fldCharType="end"/>
        </w:r>
      </w:p>
    </w:sdtContent>
  </w:sdt>
  <w:p w:rsidR="00F73414" w:rsidRDefault="00F73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AAD" w:rsidRDefault="00727AAD" w:rsidP="00F73414">
      <w:pPr>
        <w:spacing w:after="0" w:line="240" w:lineRule="auto"/>
      </w:pPr>
      <w:r>
        <w:separator/>
      </w:r>
    </w:p>
  </w:footnote>
  <w:footnote w:type="continuationSeparator" w:id="0">
    <w:p w:rsidR="00727AAD" w:rsidRDefault="00727AAD" w:rsidP="00F734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C2ADA"/>
    <w:multiLevelType w:val="multilevel"/>
    <w:tmpl w:val="2B82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23869"/>
    <w:multiLevelType w:val="multilevel"/>
    <w:tmpl w:val="9F5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103A0"/>
    <w:multiLevelType w:val="hybridMultilevel"/>
    <w:tmpl w:val="6A6E87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D00B9B"/>
    <w:multiLevelType w:val="multilevel"/>
    <w:tmpl w:val="B85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07883"/>
    <w:multiLevelType w:val="multilevel"/>
    <w:tmpl w:val="11F0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8C7096"/>
    <w:multiLevelType w:val="multilevel"/>
    <w:tmpl w:val="FA9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64F3F"/>
    <w:multiLevelType w:val="multilevel"/>
    <w:tmpl w:val="BAF8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905E5C"/>
    <w:multiLevelType w:val="hybridMultilevel"/>
    <w:tmpl w:val="D9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890082"/>
    <w:multiLevelType w:val="multilevel"/>
    <w:tmpl w:val="4BA6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0"/>
  </w:num>
  <w:num w:numId="4">
    <w:abstractNumId w:val="6"/>
  </w:num>
  <w:num w:numId="5">
    <w:abstractNumId w:val="1"/>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21"/>
    <w:rsid w:val="000909BB"/>
    <w:rsid w:val="000B3B30"/>
    <w:rsid w:val="000E3924"/>
    <w:rsid w:val="000E5E41"/>
    <w:rsid w:val="000E6BD8"/>
    <w:rsid w:val="00117809"/>
    <w:rsid w:val="001B2A73"/>
    <w:rsid w:val="001B5EE4"/>
    <w:rsid w:val="001E1E98"/>
    <w:rsid w:val="001F0B7B"/>
    <w:rsid w:val="001F41A5"/>
    <w:rsid w:val="00240253"/>
    <w:rsid w:val="00242716"/>
    <w:rsid w:val="002445FD"/>
    <w:rsid w:val="002536E5"/>
    <w:rsid w:val="0027695D"/>
    <w:rsid w:val="002929A2"/>
    <w:rsid w:val="002E147F"/>
    <w:rsid w:val="00330AD6"/>
    <w:rsid w:val="003865F6"/>
    <w:rsid w:val="003E1162"/>
    <w:rsid w:val="00432FAC"/>
    <w:rsid w:val="00497B90"/>
    <w:rsid w:val="004A7D60"/>
    <w:rsid w:val="004C2854"/>
    <w:rsid w:val="00540D29"/>
    <w:rsid w:val="005604C7"/>
    <w:rsid w:val="005836F5"/>
    <w:rsid w:val="006066E5"/>
    <w:rsid w:val="00625692"/>
    <w:rsid w:val="006958F7"/>
    <w:rsid w:val="007233CD"/>
    <w:rsid w:val="00727AAD"/>
    <w:rsid w:val="0079140B"/>
    <w:rsid w:val="007E649F"/>
    <w:rsid w:val="0086238C"/>
    <w:rsid w:val="00874D95"/>
    <w:rsid w:val="00880B7F"/>
    <w:rsid w:val="008B2754"/>
    <w:rsid w:val="0094368B"/>
    <w:rsid w:val="00A32C2E"/>
    <w:rsid w:val="00A63B2C"/>
    <w:rsid w:val="00AE1AB6"/>
    <w:rsid w:val="00B12D94"/>
    <w:rsid w:val="00B35D95"/>
    <w:rsid w:val="00BD2488"/>
    <w:rsid w:val="00BD697B"/>
    <w:rsid w:val="00BF7A4B"/>
    <w:rsid w:val="00C0719F"/>
    <w:rsid w:val="00C93DE1"/>
    <w:rsid w:val="00CF59C9"/>
    <w:rsid w:val="00D01397"/>
    <w:rsid w:val="00D11121"/>
    <w:rsid w:val="00DB31C0"/>
    <w:rsid w:val="00E067F3"/>
    <w:rsid w:val="00E07EDD"/>
    <w:rsid w:val="00E342FE"/>
    <w:rsid w:val="00F2380D"/>
    <w:rsid w:val="00F5396D"/>
    <w:rsid w:val="00F73414"/>
    <w:rsid w:val="00FD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08E0F-615A-412F-A72B-D685C064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121"/>
    <w:rPr>
      <w:lang w:val="en-GB"/>
    </w:rPr>
  </w:style>
  <w:style w:type="paragraph" w:styleId="Heading2">
    <w:name w:val="heading 2"/>
    <w:basedOn w:val="Normal"/>
    <w:link w:val="Heading2Char"/>
    <w:uiPriority w:val="9"/>
    <w:qFormat/>
    <w:rsid w:val="00540D2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540D2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540D29"/>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21"/>
    <w:pPr>
      <w:ind w:left="720"/>
      <w:contextualSpacing/>
    </w:pPr>
  </w:style>
  <w:style w:type="character" w:styleId="Emphasis">
    <w:name w:val="Emphasis"/>
    <w:basedOn w:val="DefaultParagraphFont"/>
    <w:uiPriority w:val="20"/>
    <w:qFormat/>
    <w:rsid w:val="00D11121"/>
    <w:rPr>
      <w:i/>
      <w:iCs/>
    </w:rPr>
  </w:style>
  <w:style w:type="character" w:customStyle="1" w:styleId="sdzsvb">
    <w:name w:val="sdzsvb"/>
    <w:basedOn w:val="DefaultParagraphFont"/>
    <w:rsid w:val="000B3B30"/>
  </w:style>
  <w:style w:type="character" w:customStyle="1" w:styleId="Heading2Char">
    <w:name w:val="Heading 2 Char"/>
    <w:basedOn w:val="DefaultParagraphFont"/>
    <w:link w:val="Heading2"/>
    <w:uiPriority w:val="9"/>
    <w:rsid w:val="00540D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0D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0D29"/>
    <w:rPr>
      <w:rFonts w:ascii="Times New Roman" w:eastAsia="Times New Roman" w:hAnsi="Times New Roman" w:cs="Times New Roman"/>
      <w:b/>
      <w:bCs/>
      <w:sz w:val="24"/>
      <w:szCs w:val="24"/>
    </w:rPr>
  </w:style>
  <w:style w:type="character" w:styleId="Strong">
    <w:name w:val="Strong"/>
    <w:basedOn w:val="DefaultParagraphFont"/>
    <w:uiPriority w:val="22"/>
    <w:qFormat/>
    <w:rsid w:val="00540D29"/>
    <w:rPr>
      <w:b/>
      <w:bCs/>
    </w:rPr>
  </w:style>
  <w:style w:type="paragraph" w:styleId="NormalWeb">
    <w:name w:val="Normal (Web)"/>
    <w:basedOn w:val="Normal"/>
    <w:uiPriority w:val="99"/>
    <w:unhideWhenUsed/>
    <w:rsid w:val="00540D2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E0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14"/>
    <w:rPr>
      <w:lang w:val="en-GB"/>
    </w:rPr>
  </w:style>
  <w:style w:type="paragraph" w:styleId="Footer">
    <w:name w:val="footer"/>
    <w:basedOn w:val="Normal"/>
    <w:link w:val="FooterChar"/>
    <w:uiPriority w:val="99"/>
    <w:unhideWhenUsed/>
    <w:rsid w:val="00F7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249">
      <w:bodyDiv w:val="1"/>
      <w:marLeft w:val="0"/>
      <w:marRight w:val="0"/>
      <w:marTop w:val="0"/>
      <w:marBottom w:val="0"/>
      <w:divBdr>
        <w:top w:val="none" w:sz="0" w:space="0" w:color="auto"/>
        <w:left w:val="none" w:sz="0" w:space="0" w:color="auto"/>
        <w:bottom w:val="none" w:sz="0" w:space="0" w:color="auto"/>
        <w:right w:val="none" w:sz="0" w:space="0" w:color="auto"/>
      </w:divBdr>
      <w:divsChild>
        <w:div w:id="1504542709">
          <w:marLeft w:val="0"/>
          <w:marRight w:val="0"/>
          <w:marTop w:val="0"/>
          <w:marBottom w:val="0"/>
          <w:divBdr>
            <w:top w:val="none" w:sz="0" w:space="0" w:color="auto"/>
            <w:left w:val="none" w:sz="0" w:space="0" w:color="auto"/>
            <w:bottom w:val="none" w:sz="0" w:space="0" w:color="auto"/>
            <w:right w:val="none" w:sz="0" w:space="0" w:color="auto"/>
          </w:divBdr>
          <w:divsChild>
            <w:div w:id="13012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18214">
      <w:bodyDiv w:val="1"/>
      <w:marLeft w:val="0"/>
      <w:marRight w:val="0"/>
      <w:marTop w:val="0"/>
      <w:marBottom w:val="0"/>
      <w:divBdr>
        <w:top w:val="none" w:sz="0" w:space="0" w:color="auto"/>
        <w:left w:val="none" w:sz="0" w:space="0" w:color="auto"/>
        <w:bottom w:val="none" w:sz="0" w:space="0" w:color="auto"/>
        <w:right w:val="none" w:sz="0" w:space="0" w:color="auto"/>
      </w:divBdr>
    </w:div>
    <w:div w:id="650670144">
      <w:bodyDiv w:val="1"/>
      <w:marLeft w:val="0"/>
      <w:marRight w:val="0"/>
      <w:marTop w:val="0"/>
      <w:marBottom w:val="0"/>
      <w:divBdr>
        <w:top w:val="none" w:sz="0" w:space="0" w:color="auto"/>
        <w:left w:val="none" w:sz="0" w:space="0" w:color="auto"/>
        <w:bottom w:val="none" w:sz="0" w:space="0" w:color="auto"/>
        <w:right w:val="none" w:sz="0" w:space="0" w:color="auto"/>
      </w:divBdr>
    </w:div>
    <w:div w:id="1276793006">
      <w:bodyDiv w:val="1"/>
      <w:marLeft w:val="0"/>
      <w:marRight w:val="0"/>
      <w:marTop w:val="0"/>
      <w:marBottom w:val="0"/>
      <w:divBdr>
        <w:top w:val="none" w:sz="0" w:space="0" w:color="auto"/>
        <w:left w:val="none" w:sz="0" w:space="0" w:color="auto"/>
        <w:bottom w:val="none" w:sz="0" w:space="0" w:color="auto"/>
        <w:right w:val="none" w:sz="0" w:space="0" w:color="auto"/>
      </w:divBdr>
      <w:divsChild>
        <w:div w:id="1233155355">
          <w:marLeft w:val="0"/>
          <w:marRight w:val="0"/>
          <w:marTop w:val="0"/>
          <w:marBottom w:val="0"/>
          <w:divBdr>
            <w:top w:val="none" w:sz="0" w:space="0" w:color="auto"/>
            <w:left w:val="none" w:sz="0" w:space="0" w:color="auto"/>
            <w:bottom w:val="none" w:sz="0" w:space="0" w:color="auto"/>
            <w:right w:val="none" w:sz="0" w:space="0" w:color="auto"/>
          </w:divBdr>
          <w:divsChild>
            <w:div w:id="980304596">
              <w:marLeft w:val="0"/>
              <w:marRight w:val="0"/>
              <w:marTop w:val="0"/>
              <w:marBottom w:val="0"/>
              <w:divBdr>
                <w:top w:val="none" w:sz="0" w:space="0" w:color="auto"/>
                <w:left w:val="none" w:sz="0" w:space="0" w:color="auto"/>
                <w:bottom w:val="none" w:sz="0" w:space="0" w:color="auto"/>
                <w:right w:val="none" w:sz="0" w:space="0" w:color="auto"/>
              </w:divBdr>
            </w:div>
          </w:divsChild>
        </w:div>
        <w:div w:id="1398287487">
          <w:marLeft w:val="0"/>
          <w:marRight w:val="0"/>
          <w:marTop w:val="0"/>
          <w:marBottom w:val="0"/>
          <w:divBdr>
            <w:top w:val="none" w:sz="0" w:space="0" w:color="auto"/>
            <w:left w:val="none" w:sz="0" w:space="0" w:color="auto"/>
            <w:bottom w:val="none" w:sz="0" w:space="0" w:color="auto"/>
            <w:right w:val="none" w:sz="0" w:space="0" w:color="auto"/>
          </w:divBdr>
          <w:divsChild>
            <w:div w:id="521669645">
              <w:marLeft w:val="0"/>
              <w:marRight w:val="0"/>
              <w:marTop w:val="0"/>
              <w:marBottom w:val="0"/>
              <w:divBdr>
                <w:top w:val="none" w:sz="0" w:space="0" w:color="auto"/>
                <w:left w:val="none" w:sz="0" w:space="0" w:color="auto"/>
                <w:bottom w:val="none" w:sz="0" w:space="0" w:color="auto"/>
                <w:right w:val="none" w:sz="0" w:space="0" w:color="auto"/>
              </w:divBdr>
            </w:div>
          </w:divsChild>
        </w:div>
        <w:div w:id="1424492446">
          <w:marLeft w:val="0"/>
          <w:marRight w:val="0"/>
          <w:marTop w:val="0"/>
          <w:marBottom w:val="0"/>
          <w:divBdr>
            <w:top w:val="none" w:sz="0" w:space="0" w:color="auto"/>
            <w:left w:val="none" w:sz="0" w:space="0" w:color="auto"/>
            <w:bottom w:val="none" w:sz="0" w:space="0" w:color="auto"/>
            <w:right w:val="none" w:sz="0" w:space="0" w:color="auto"/>
          </w:divBdr>
          <w:divsChild>
            <w:div w:id="1197934314">
              <w:marLeft w:val="0"/>
              <w:marRight w:val="0"/>
              <w:marTop w:val="0"/>
              <w:marBottom w:val="0"/>
              <w:divBdr>
                <w:top w:val="none" w:sz="0" w:space="0" w:color="auto"/>
                <w:left w:val="none" w:sz="0" w:space="0" w:color="auto"/>
                <w:bottom w:val="none" w:sz="0" w:space="0" w:color="auto"/>
                <w:right w:val="none" w:sz="0" w:space="0" w:color="auto"/>
              </w:divBdr>
            </w:div>
          </w:divsChild>
        </w:div>
        <w:div w:id="1933124278">
          <w:marLeft w:val="0"/>
          <w:marRight w:val="0"/>
          <w:marTop w:val="0"/>
          <w:marBottom w:val="0"/>
          <w:divBdr>
            <w:top w:val="none" w:sz="0" w:space="0" w:color="auto"/>
            <w:left w:val="none" w:sz="0" w:space="0" w:color="auto"/>
            <w:bottom w:val="none" w:sz="0" w:space="0" w:color="auto"/>
            <w:right w:val="none" w:sz="0" w:space="0" w:color="auto"/>
          </w:divBdr>
          <w:divsChild>
            <w:div w:id="1740589504">
              <w:marLeft w:val="0"/>
              <w:marRight w:val="0"/>
              <w:marTop w:val="0"/>
              <w:marBottom w:val="0"/>
              <w:divBdr>
                <w:top w:val="none" w:sz="0" w:space="0" w:color="auto"/>
                <w:left w:val="none" w:sz="0" w:space="0" w:color="auto"/>
                <w:bottom w:val="none" w:sz="0" w:space="0" w:color="auto"/>
                <w:right w:val="none" w:sz="0" w:space="0" w:color="auto"/>
              </w:divBdr>
            </w:div>
          </w:divsChild>
        </w:div>
        <w:div w:id="69700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198024">
          <w:marLeft w:val="0"/>
          <w:marRight w:val="0"/>
          <w:marTop w:val="0"/>
          <w:marBottom w:val="0"/>
          <w:divBdr>
            <w:top w:val="none" w:sz="0" w:space="0" w:color="auto"/>
            <w:left w:val="none" w:sz="0" w:space="0" w:color="auto"/>
            <w:bottom w:val="none" w:sz="0" w:space="0" w:color="auto"/>
            <w:right w:val="none" w:sz="0" w:space="0" w:color="auto"/>
          </w:divBdr>
          <w:divsChild>
            <w:div w:id="1738747652">
              <w:marLeft w:val="0"/>
              <w:marRight w:val="0"/>
              <w:marTop w:val="0"/>
              <w:marBottom w:val="0"/>
              <w:divBdr>
                <w:top w:val="none" w:sz="0" w:space="0" w:color="auto"/>
                <w:left w:val="none" w:sz="0" w:space="0" w:color="auto"/>
                <w:bottom w:val="none" w:sz="0" w:space="0" w:color="auto"/>
                <w:right w:val="none" w:sz="0" w:space="0" w:color="auto"/>
              </w:divBdr>
            </w:div>
          </w:divsChild>
        </w:div>
        <w:div w:id="1136527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70133">
          <w:marLeft w:val="0"/>
          <w:marRight w:val="0"/>
          <w:marTop w:val="0"/>
          <w:marBottom w:val="0"/>
          <w:divBdr>
            <w:top w:val="none" w:sz="0" w:space="0" w:color="auto"/>
            <w:left w:val="none" w:sz="0" w:space="0" w:color="auto"/>
            <w:bottom w:val="none" w:sz="0" w:space="0" w:color="auto"/>
            <w:right w:val="none" w:sz="0" w:space="0" w:color="auto"/>
          </w:divBdr>
          <w:divsChild>
            <w:div w:id="554774890">
              <w:marLeft w:val="0"/>
              <w:marRight w:val="0"/>
              <w:marTop w:val="0"/>
              <w:marBottom w:val="0"/>
              <w:divBdr>
                <w:top w:val="none" w:sz="0" w:space="0" w:color="auto"/>
                <w:left w:val="none" w:sz="0" w:space="0" w:color="auto"/>
                <w:bottom w:val="none" w:sz="0" w:space="0" w:color="auto"/>
                <w:right w:val="none" w:sz="0" w:space="0" w:color="auto"/>
              </w:divBdr>
            </w:div>
          </w:divsChild>
        </w:div>
        <w:div w:id="143439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6749215">
          <w:marLeft w:val="0"/>
          <w:marRight w:val="0"/>
          <w:marTop w:val="0"/>
          <w:marBottom w:val="0"/>
          <w:divBdr>
            <w:top w:val="none" w:sz="0" w:space="0" w:color="auto"/>
            <w:left w:val="none" w:sz="0" w:space="0" w:color="auto"/>
            <w:bottom w:val="none" w:sz="0" w:space="0" w:color="auto"/>
            <w:right w:val="none" w:sz="0" w:space="0" w:color="auto"/>
          </w:divBdr>
          <w:divsChild>
            <w:div w:id="2062122840">
              <w:marLeft w:val="0"/>
              <w:marRight w:val="0"/>
              <w:marTop w:val="0"/>
              <w:marBottom w:val="0"/>
              <w:divBdr>
                <w:top w:val="none" w:sz="0" w:space="0" w:color="auto"/>
                <w:left w:val="none" w:sz="0" w:space="0" w:color="auto"/>
                <w:bottom w:val="none" w:sz="0" w:space="0" w:color="auto"/>
                <w:right w:val="none" w:sz="0" w:space="0" w:color="auto"/>
              </w:divBdr>
            </w:div>
          </w:divsChild>
        </w:div>
        <w:div w:id="1779180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39057">
          <w:marLeft w:val="0"/>
          <w:marRight w:val="0"/>
          <w:marTop w:val="0"/>
          <w:marBottom w:val="0"/>
          <w:divBdr>
            <w:top w:val="none" w:sz="0" w:space="0" w:color="auto"/>
            <w:left w:val="none" w:sz="0" w:space="0" w:color="auto"/>
            <w:bottom w:val="none" w:sz="0" w:space="0" w:color="auto"/>
            <w:right w:val="none" w:sz="0" w:space="0" w:color="auto"/>
          </w:divBdr>
          <w:divsChild>
            <w:div w:id="1915579059">
              <w:marLeft w:val="0"/>
              <w:marRight w:val="0"/>
              <w:marTop w:val="0"/>
              <w:marBottom w:val="0"/>
              <w:divBdr>
                <w:top w:val="none" w:sz="0" w:space="0" w:color="auto"/>
                <w:left w:val="none" w:sz="0" w:space="0" w:color="auto"/>
                <w:bottom w:val="none" w:sz="0" w:space="0" w:color="auto"/>
                <w:right w:val="none" w:sz="0" w:space="0" w:color="auto"/>
              </w:divBdr>
            </w:div>
          </w:divsChild>
        </w:div>
        <w:div w:id="45417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02997">
          <w:marLeft w:val="0"/>
          <w:marRight w:val="0"/>
          <w:marTop w:val="0"/>
          <w:marBottom w:val="0"/>
          <w:divBdr>
            <w:top w:val="none" w:sz="0" w:space="0" w:color="auto"/>
            <w:left w:val="none" w:sz="0" w:space="0" w:color="auto"/>
            <w:bottom w:val="none" w:sz="0" w:space="0" w:color="auto"/>
            <w:right w:val="none" w:sz="0" w:space="0" w:color="auto"/>
          </w:divBdr>
          <w:divsChild>
            <w:div w:id="860515621">
              <w:marLeft w:val="0"/>
              <w:marRight w:val="0"/>
              <w:marTop w:val="0"/>
              <w:marBottom w:val="0"/>
              <w:divBdr>
                <w:top w:val="none" w:sz="0" w:space="0" w:color="auto"/>
                <w:left w:val="none" w:sz="0" w:space="0" w:color="auto"/>
                <w:bottom w:val="none" w:sz="0" w:space="0" w:color="auto"/>
                <w:right w:val="none" w:sz="0" w:space="0" w:color="auto"/>
              </w:divBdr>
            </w:div>
          </w:divsChild>
        </w:div>
        <w:div w:id="746654264">
          <w:marLeft w:val="0"/>
          <w:marRight w:val="0"/>
          <w:marTop w:val="0"/>
          <w:marBottom w:val="0"/>
          <w:divBdr>
            <w:top w:val="none" w:sz="0" w:space="0" w:color="auto"/>
            <w:left w:val="none" w:sz="0" w:space="0" w:color="auto"/>
            <w:bottom w:val="none" w:sz="0" w:space="0" w:color="auto"/>
            <w:right w:val="none" w:sz="0" w:space="0" w:color="auto"/>
          </w:divBdr>
          <w:divsChild>
            <w:div w:id="508787778">
              <w:marLeft w:val="0"/>
              <w:marRight w:val="0"/>
              <w:marTop w:val="0"/>
              <w:marBottom w:val="0"/>
              <w:divBdr>
                <w:top w:val="none" w:sz="0" w:space="0" w:color="auto"/>
                <w:left w:val="none" w:sz="0" w:space="0" w:color="auto"/>
                <w:bottom w:val="none" w:sz="0" w:space="0" w:color="auto"/>
                <w:right w:val="none" w:sz="0" w:space="0" w:color="auto"/>
              </w:divBdr>
            </w:div>
          </w:divsChild>
        </w:div>
        <w:div w:id="13849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79803">
          <w:marLeft w:val="0"/>
          <w:marRight w:val="0"/>
          <w:marTop w:val="0"/>
          <w:marBottom w:val="0"/>
          <w:divBdr>
            <w:top w:val="none" w:sz="0" w:space="0" w:color="auto"/>
            <w:left w:val="none" w:sz="0" w:space="0" w:color="auto"/>
            <w:bottom w:val="none" w:sz="0" w:space="0" w:color="auto"/>
            <w:right w:val="none" w:sz="0" w:space="0" w:color="auto"/>
          </w:divBdr>
          <w:divsChild>
            <w:div w:id="615645297">
              <w:marLeft w:val="0"/>
              <w:marRight w:val="0"/>
              <w:marTop w:val="0"/>
              <w:marBottom w:val="0"/>
              <w:divBdr>
                <w:top w:val="none" w:sz="0" w:space="0" w:color="auto"/>
                <w:left w:val="none" w:sz="0" w:space="0" w:color="auto"/>
                <w:bottom w:val="none" w:sz="0" w:space="0" w:color="auto"/>
                <w:right w:val="none" w:sz="0" w:space="0" w:color="auto"/>
              </w:divBdr>
            </w:div>
          </w:divsChild>
        </w:div>
        <w:div w:id="1280842084">
          <w:marLeft w:val="0"/>
          <w:marRight w:val="0"/>
          <w:marTop w:val="0"/>
          <w:marBottom w:val="0"/>
          <w:divBdr>
            <w:top w:val="none" w:sz="0" w:space="0" w:color="auto"/>
            <w:left w:val="none" w:sz="0" w:space="0" w:color="auto"/>
            <w:bottom w:val="none" w:sz="0" w:space="0" w:color="auto"/>
            <w:right w:val="none" w:sz="0" w:space="0" w:color="auto"/>
          </w:divBdr>
          <w:divsChild>
            <w:div w:id="456215536">
              <w:marLeft w:val="0"/>
              <w:marRight w:val="0"/>
              <w:marTop w:val="0"/>
              <w:marBottom w:val="0"/>
              <w:divBdr>
                <w:top w:val="none" w:sz="0" w:space="0" w:color="auto"/>
                <w:left w:val="none" w:sz="0" w:space="0" w:color="auto"/>
                <w:bottom w:val="none" w:sz="0" w:space="0" w:color="auto"/>
                <w:right w:val="none" w:sz="0" w:space="0" w:color="auto"/>
              </w:divBdr>
            </w:div>
          </w:divsChild>
        </w:div>
        <w:div w:id="51534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605696790">
          <w:marLeft w:val="0"/>
          <w:marRight w:val="0"/>
          <w:marTop w:val="0"/>
          <w:marBottom w:val="0"/>
          <w:divBdr>
            <w:top w:val="none" w:sz="0" w:space="0" w:color="auto"/>
            <w:left w:val="none" w:sz="0" w:space="0" w:color="auto"/>
            <w:bottom w:val="none" w:sz="0" w:space="0" w:color="auto"/>
            <w:right w:val="none" w:sz="0" w:space="0" w:color="auto"/>
          </w:divBdr>
          <w:divsChild>
            <w:div w:id="18390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6862</Words>
  <Characters>39115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USER</cp:lastModifiedBy>
  <cp:revision>2</cp:revision>
  <dcterms:created xsi:type="dcterms:W3CDTF">2025-07-28T12:07:00Z</dcterms:created>
  <dcterms:modified xsi:type="dcterms:W3CDTF">2025-07-28T12:07:00Z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a6f6a877-1243-4eda-aede-bd0be0f56d7a</vt:lpwstr>
  </property>
</Properties>
</file>