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F9" w:rsidRPr="004D69FA" w:rsidRDefault="007C3EF9" w:rsidP="007C3EF9">
      <w:pPr>
        <w:spacing w:line="240" w:lineRule="auto"/>
        <w:jc w:val="center"/>
        <w:rPr>
          <w:rFonts w:ascii="Copperplate Gothic Bold" w:hAnsi="Copperplate Gothic Bold" w:cs="Times New Roman"/>
          <w:b/>
          <w:sz w:val="36"/>
          <w:szCs w:val="36"/>
        </w:rPr>
      </w:pPr>
      <w:r w:rsidRPr="004D69FA">
        <w:rPr>
          <w:rFonts w:ascii="Copperplate Gothic Bold" w:hAnsi="Copperplate Gothic Bold" w:cs="Times New Roman"/>
          <w:b/>
          <w:sz w:val="36"/>
          <w:szCs w:val="36"/>
        </w:rPr>
        <w:t>ASSESSMENT OF TAXATION LAW AND THE REGULATIONS OF OFFICERS IN PREVENTING TAX EVASION IN NIGERIA</w:t>
      </w:r>
    </w:p>
    <w:p w:rsidR="007C3EF9" w:rsidRPr="004D69FA" w:rsidRDefault="007C3EF9" w:rsidP="007C3EF9">
      <w:pPr>
        <w:spacing w:line="240" w:lineRule="auto"/>
        <w:ind w:firstLine="720"/>
        <w:jc w:val="center"/>
        <w:rPr>
          <w:rFonts w:ascii="Times New Roman" w:hAnsi="Times New Roman" w:cs="Times New Roman"/>
          <w:b/>
          <w:i/>
          <w:sz w:val="24"/>
          <w:szCs w:val="36"/>
        </w:rPr>
      </w:pPr>
      <w:r w:rsidRPr="004D69FA">
        <w:rPr>
          <w:rFonts w:ascii="Times New Roman" w:hAnsi="Times New Roman" w:cs="Times New Roman"/>
          <w:b/>
          <w:i/>
          <w:sz w:val="24"/>
          <w:szCs w:val="36"/>
        </w:rPr>
        <w:t>(CASE STUDY OF FEDERAL INLAND REVENUE</w:t>
      </w:r>
      <w:r>
        <w:rPr>
          <w:rFonts w:ascii="Times New Roman" w:hAnsi="Times New Roman" w:cs="Times New Roman"/>
          <w:b/>
          <w:i/>
          <w:sz w:val="24"/>
          <w:szCs w:val="36"/>
        </w:rPr>
        <w:t xml:space="preserve"> SERVICE</w:t>
      </w:r>
      <w:r w:rsidRPr="004D69FA">
        <w:rPr>
          <w:rFonts w:ascii="Times New Roman" w:hAnsi="Times New Roman" w:cs="Times New Roman"/>
          <w:b/>
          <w:i/>
          <w:sz w:val="24"/>
          <w:szCs w:val="36"/>
        </w:rPr>
        <w:t>, ILORIN</w:t>
      </w:r>
      <w:r>
        <w:rPr>
          <w:rFonts w:ascii="Times New Roman" w:hAnsi="Times New Roman" w:cs="Times New Roman"/>
          <w:b/>
          <w:i/>
          <w:sz w:val="24"/>
          <w:szCs w:val="36"/>
        </w:rPr>
        <w:t>, KWARA STATE</w:t>
      </w:r>
      <w:r w:rsidRPr="004D69FA">
        <w:rPr>
          <w:rFonts w:ascii="Times New Roman" w:hAnsi="Times New Roman" w:cs="Times New Roman"/>
          <w:b/>
          <w:i/>
          <w:sz w:val="24"/>
          <w:szCs w:val="36"/>
        </w:rPr>
        <w:t>)</w:t>
      </w:r>
    </w:p>
    <w:p w:rsidR="007C3EF9" w:rsidRDefault="007C3EF9" w:rsidP="007C3EF9">
      <w:pPr>
        <w:spacing w:after="0"/>
        <w:ind w:left="720" w:hanging="720"/>
        <w:jc w:val="both"/>
        <w:rPr>
          <w:rFonts w:asciiTheme="majorHAnsi" w:hAnsiTheme="majorHAnsi"/>
          <w:sz w:val="24"/>
          <w:szCs w:val="24"/>
        </w:rPr>
      </w:pPr>
    </w:p>
    <w:p w:rsidR="007C3EF9" w:rsidRPr="000424EF" w:rsidRDefault="007C3EF9" w:rsidP="007C3EF9">
      <w:pPr>
        <w:spacing w:after="0"/>
        <w:ind w:left="720" w:hanging="720"/>
        <w:jc w:val="both"/>
        <w:rPr>
          <w:rFonts w:asciiTheme="majorHAnsi" w:hAnsiTheme="majorHAnsi"/>
          <w:sz w:val="24"/>
          <w:szCs w:val="24"/>
        </w:rPr>
      </w:pPr>
    </w:p>
    <w:p w:rsidR="007C3EF9" w:rsidRPr="000424EF" w:rsidRDefault="007C3EF9" w:rsidP="007C3EF9">
      <w:pPr>
        <w:spacing w:after="0"/>
        <w:ind w:left="720" w:hanging="720"/>
        <w:jc w:val="both"/>
        <w:rPr>
          <w:rFonts w:asciiTheme="majorHAnsi" w:hAnsiTheme="majorHAnsi"/>
          <w:sz w:val="24"/>
          <w:szCs w:val="24"/>
        </w:rPr>
      </w:pPr>
    </w:p>
    <w:p w:rsidR="007C3EF9" w:rsidRPr="00900578" w:rsidRDefault="007C3EF9" w:rsidP="007C3EF9">
      <w:pPr>
        <w:shd w:val="clear" w:color="auto" w:fill="FFFFFF"/>
        <w:autoSpaceDE w:val="0"/>
        <w:autoSpaceDN w:val="0"/>
        <w:adjustRightInd w:val="0"/>
        <w:spacing w:after="0"/>
        <w:jc w:val="center"/>
        <w:rPr>
          <w:rFonts w:asciiTheme="majorHAnsi" w:hAnsiTheme="majorHAnsi"/>
          <w:b/>
          <w:i/>
          <w:color w:val="000000"/>
          <w:sz w:val="34"/>
          <w:szCs w:val="24"/>
        </w:rPr>
      </w:pPr>
      <w:r w:rsidRPr="00900578">
        <w:rPr>
          <w:rFonts w:asciiTheme="majorHAnsi" w:hAnsiTheme="majorHAnsi"/>
          <w:b/>
          <w:i/>
          <w:color w:val="000000"/>
          <w:sz w:val="34"/>
          <w:szCs w:val="24"/>
        </w:rPr>
        <w:t>By</w:t>
      </w:r>
    </w:p>
    <w:p w:rsidR="007C3EF9" w:rsidRPr="000424EF" w:rsidRDefault="007C3EF9" w:rsidP="007C3EF9">
      <w:pPr>
        <w:shd w:val="clear" w:color="auto" w:fill="FFFFFF"/>
        <w:autoSpaceDE w:val="0"/>
        <w:autoSpaceDN w:val="0"/>
        <w:adjustRightInd w:val="0"/>
        <w:spacing w:after="0"/>
        <w:jc w:val="center"/>
        <w:rPr>
          <w:rFonts w:asciiTheme="majorHAnsi" w:hAnsiTheme="majorHAnsi"/>
          <w:b/>
          <w:i/>
          <w:color w:val="000000"/>
          <w:sz w:val="24"/>
          <w:szCs w:val="24"/>
        </w:rPr>
      </w:pPr>
    </w:p>
    <w:p w:rsidR="007C3EF9" w:rsidRPr="009F4FAF" w:rsidRDefault="007C3EF9" w:rsidP="007C3EF9">
      <w:pPr>
        <w:shd w:val="clear" w:color="auto" w:fill="FFFFFF"/>
        <w:autoSpaceDE w:val="0"/>
        <w:autoSpaceDN w:val="0"/>
        <w:adjustRightInd w:val="0"/>
        <w:spacing w:after="0"/>
        <w:jc w:val="center"/>
        <w:rPr>
          <w:rFonts w:ascii="Arial Rounded MT Bold" w:hAnsi="Arial Rounded MT Bold" w:cs="Arial"/>
          <w:b/>
          <w:color w:val="000000"/>
          <w:sz w:val="36"/>
          <w:szCs w:val="36"/>
        </w:rPr>
      </w:pPr>
      <w:r>
        <w:rPr>
          <w:rFonts w:ascii="Arial Rounded MT Bold" w:hAnsi="Arial Rounded MT Bold" w:cs="Arial"/>
          <w:b/>
          <w:color w:val="000000"/>
          <w:sz w:val="36"/>
          <w:szCs w:val="36"/>
        </w:rPr>
        <w:t>YUSSUF KAOSARA ENIOLA</w:t>
      </w:r>
    </w:p>
    <w:p w:rsidR="007C3EF9" w:rsidRPr="009F4FAF" w:rsidRDefault="007C3EF9" w:rsidP="007C3EF9">
      <w:pPr>
        <w:shd w:val="clear" w:color="auto" w:fill="FFFFFF"/>
        <w:autoSpaceDE w:val="0"/>
        <w:autoSpaceDN w:val="0"/>
        <w:adjustRightInd w:val="0"/>
        <w:spacing w:after="0"/>
        <w:jc w:val="center"/>
        <w:rPr>
          <w:rFonts w:ascii="Arial Rounded MT Bold" w:hAnsi="Arial Rounded MT Bold"/>
          <w:b/>
          <w:i/>
          <w:color w:val="000000"/>
          <w:sz w:val="36"/>
          <w:szCs w:val="36"/>
        </w:rPr>
      </w:pPr>
      <w:r>
        <w:rPr>
          <w:rFonts w:ascii="Arial Rounded MT Bold" w:hAnsi="Arial Rounded MT Bold"/>
          <w:b/>
          <w:i/>
          <w:color w:val="000000"/>
          <w:sz w:val="36"/>
          <w:szCs w:val="36"/>
        </w:rPr>
        <w:t>ND/23/ACC/P</w:t>
      </w:r>
      <w:r w:rsidRPr="009F4FAF">
        <w:rPr>
          <w:rFonts w:ascii="Arial Rounded MT Bold" w:hAnsi="Arial Rounded MT Bold"/>
          <w:b/>
          <w:i/>
          <w:color w:val="000000"/>
          <w:sz w:val="36"/>
          <w:szCs w:val="36"/>
        </w:rPr>
        <w:t>T</w:t>
      </w:r>
      <w:r>
        <w:rPr>
          <w:rFonts w:ascii="Arial Rounded MT Bold" w:hAnsi="Arial Rounded MT Bold"/>
          <w:b/>
          <w:i/>
          <w:color w:val="000000"/>
          <w:sz w:val="36"/>
          <w:szCs w:val="36"/>
        </w:rPr>
        <w:t>/0084</w:t>
      </w:r>
    </w:p>
    <w:p w:rsidR="007C3EF9" w:rsidRPr="000424EF" w:rsidRDefault="007C3EF9" w:rsidP="007C3EF9">
      <w:pPr>
        <w:spacing w:after="0"/>
        <w:jc w:val="center"/>
        <w:rPr>
          <w:rFonts w:asciiTheme="majorHAnsi" w:hAnsiTheme="majorHAnsi"/>
          <w:b/>
          <w:sz w:val="24"/>
          <w:szCs w:val="24"/>
        </w:rPr>
      </w:pPr>
    </w:p>
    <w:p w:rsidR="007C3EF9" w:rsidRPr="000424EF" w:rsidRDefault="007C3EF9" w:rsidP="007C3EF9">
      <w:pPr>
        <w:spacing w:after="0"/>
        <w:jc w:val="center"/>
        <w:rPr>
          <w:rFonts w:asciiTheme="majorHAnsi" w:hAnsiTheme="majorHAnsi"/>
          <w:b/>
          <w:sz w:val="24"/>
          <w:szCs w:val="24"/>
        </w:rPr>
      </w:pPr>
    </w:p>
    <w:p w:rsidR="007C3EF9" w:rsidRPr="009F4FAF" w:rsidRDefault="007C3EF9" w:rsidP="007C3EF9">
      <w:pPr>
        <w:spacing w:after="0"/>
        <w:jc w:val="center"/>
        <w:rPr>
          <w:rFonts w:asciiTheme="majorHAnsi" w:hAnsiTheme="majorHAnsi" w:cs="Arial"/>
          <w:b/>
          <w:sz w:val="28"/>
          <w:szCs w:val="24"/>
        </w:rPr>
      </w:pPr>
      <w:r w:rsidRPr="009F4FAF">
        <w:rPr>
          <w:rFonts w:asciiTheme="majorHAnsi" w:hAnsiTheme="majorHAnsi" w:cs="Arial"/>
          <w:b/>
          <w:sz w:val="28"/>
          <w:szCs w:val="24"/>
        </w:rPr>
        <w:t xml:space="preserve">BEING A RESEARCH PROJECT SUBMITTED </w:t>
      </w:r>
    </w:p>
    <w:p w:rsidR="007C3EF9" w:rsidRPr="009F4FAF" w:rsidRDefault="007C3EF9" w:rsidP="007C3EF9">
      <w:pPr>
        <w:spacing w:after="0"/>
        <w:jc w:val="center"/>
        <w:rPr>
          <w:rFonts w:asciiTheme="majorHAnsi" w:hAnsiTheme="majorHAnsi" w:cs="Arial"/>
          <w:b/>
          <w:sz w:val="28"/>
          <w:szCs w:val="24"/>
        </w:rPr>
      </w:pPr>
      <w:r w:rsidRPr="009F4FAF">
        <w:rPr>
          <w:rFonts w:asciiTheme="majorHAnsi" w:hAnsiTheme="majorHAnsi" w:cs="Arial"/>
          <w:b/>
          <w:sz w:val="28"/>
          <w:szCs w:val="24"/>
        </w:rPr>
        <w:t xml:space="preserve">TO THE DEPARTMENT OF ACCOUNTANCY </w:t>
      </w:r>
    </w:p>
    <w:p w:rsidR="007C3EF9" w:rsidRPr="009F4FAF" w:rsidRDefault="007C3EF9" w:rsidP="007C3EF9">
      <w:pPr>
        <w:spacing w:after="0"/>
        <w:jc w:val="center"/>
        <w:rPr>
          <w:rFonts w:asciiTheme="majorHAnsi" w:hAnsiTheme="majorHAnsi" w:cs="Arial"/>
          <w:b/>
          <w:sz w:val="28"/>
          <w:szCs w:val="24"/>
        </w:rPr>
      </w:pPr>
      <w:r w:rsidRPr="009F4FAF">
        <w:rPr>
          <w:rFonts w:asciiTheme="majorHAnsi" w:hAnsiTheme="majorHAnsi" w:cs="Arial"/>
          <w:b/>
          <w:sz w:val="28"/>
          <w:szCs w:val="24"/>
        </w:rPr>
        <w:t>INSTITUTE OF FINANCE AND MANAGEMENT STUDIES (IFMS),</w:t>
      </w:r>
    </w:p>
    <w:p w:rsidR="007C3EF9" w:rsidRPr="009F4FAF" w:rsidRDefault="007C3EF9" w:rsidP="007C3EF9">
      <w:pPr>
        <w:shd w:val="clear" w:color="auto" w:fill="FFFFFF"/>
        <w:autoSpaceDE w:val="0"/>
        <w:autoSpaceDN w:val="0"/>
        <w:adjustRightInd w:val="0"/>
        <w:spacing w:after="0"/>
        <w:jc w:val="center"/>
        <w:rPr>
          <w:rFonts w:asciiTheme="majorHAnsi" w:hAnsiTheme="majorHAnsi"/>
          <w:b/>
          <w:i/>
          <w:color w:val="000000"/>
          <w:sz w:val="28"/>
          <w:szCs w:val="24"/>
        </w:rPr>
      </w:pPr>
      <w:r w:rsidRPr="009F4FAF">
        <w:rPr>
          <w:rFonts w:asciiTheme="majorHAnsi" w:hAnsiTheme="majorHAnsi" w:cs="Arial"/>
          <w:b/>
          <w:sz w:val="28"/>
          <w:szCs w:val="24"/>
        </w:rPr>
        <w:t>KWARA STATE POLYTECHNIC, ILORIN</w:t>
      </w:r>
    </w:p>
    <w:p w:rsidR="007C3EF9" w:rsidRPr="009F4FAF" w:rsidRDefault="007C3EF9" w:rsidP="007C3EF9">
      <w:pPr>
        <w:shd w:val="clear" w:color="auto" w:fill="FFFFFF"/>
        <w:autoSpaceDE w:val="0"/>
        <w:autoSpaceDN w:val="0"/>
        <w:adjustRightInd w:val="0"/>
        <w:spacing w:after="0"/>
        <w:jc w:val="center"/>
        <w:rPr>
          <w:rFonts w:asciiTheme="majorHAnsi" w:hAnsiTheme="majorHAnsi"/>
          <w:b/>
          <w:color w:val="000000"/>
          <w:sz w:val="28"/>
          <w:szCs w:val="24"/>
        </w:rPr>
      </w:pPr>
    </w:p>
    <w:p w:rsidR="007C3EF9" w:rsidRPr="009F4FAF" w:rsidRDefault="007C3EF9" w:rsidP="007C3EF9">
      <w:pPr>
        <w:shd w:val="clear" w:color="auto" w:fill="FFFFFF"/>
        <w:autoSpaceDE w:val="0"/>
        <w:autoSpaceDN w:val="0"/>
        <w:adjustRightInd w:val="0"/>
        <w:spacing w:after="0"/>
        <w:jc w:val="center"/>
        <w:rPr>
          <w:rFonts w:asciiTheme="majorHAnsi" w:hAnsiTheme="majorHAnsi"/>
          <w:b/>
          <w:color w:val="000000"/>
          <w:sz w:val="28"/>
          <w:szCs w:val="24"/>
        </w:rPr>
      </w:pPr>
      <w:r w:rsidRPr="009F4FAF">
        <w:rPr>
          <w:rFonts w:asciiTheme="majorHAnsi" w:hAnsiTheme="majorHAnsi"/>
          <w:b/>
          <w:color w:val="000000"/>
          <w:sz w:val="28"/>
          <w:szCs w:val="24"/>
        </w:rPr>
        <w:t xml:space="preserve">IN PARTIAL FULFILLMENT OF THE REQUIREMENT </w:t>
      </w:r>
    </w:p>
    <w:p w:rsidR="007C3EF9" w:rsidRPr="009F4FAF" w:rsidRDefault="007C3EF9" w:rsidP="007C3EF9">
      <w:pPr>
        <w:shd w:val="clear" w:color="auto" w:fill="FFFFFF"/>
        <w:autoSpaceDE w:val="0"/>
        <w:autoSpaceDN w:val="0"/>
        <w:adjustRightInd w:val="0"/>
        <w:spacing w:after="0"/>
        <w:jc w:val="center"/>
        <w:rPr>
          <w:rFonts w:asciiTheme="majorHAnsi" w:hAnsiTheme="majorHAnsi"/>
          <w:b/>
          <w:color w:val="000000"/>
          <w:sz w:val="28"/>
          <w:szCs w:val="24"/>
        </w:rPr>
      </w:pPr>
      <w:r w:rsidRPr="009F4FAF">
        <w:rPr>
          <w:rFonts w:asciiTheme="majorHAnsi" w:hAnsiTheme="majorHAnsi"/>
          <w:b/>
          <w:color w:val="000000"/>
          <w:sz w:val="28"/>
          <w:szCs w:val="24"/>
        </w:rPr>
        <w:t>FOR THE AWARD OF</w:t>
      </w:r>
      <w:r>
        <w:rPr>
          <w:rFonts w:asciiTheme="majorHAnsi" w:hAnsiTheme="majorHAnsi"/>
          <w:b/>
          <w:color w:val="000000"/>
          <w:sz w:val="28"/>
          <w:szCs w:val="24"/>
        </w:rPr>
        <w:t xml:space="preserve"> </w:t>
      </w:r>
      <w:r w:rsidRPr="009F4FAF">
        <w:rPr>
          <w:rFonts w:asciiTheme="majorHAnsi" w:hAnsiTheme="majorHAnsi"/>
          <w:b/>
          <w:color w:val="000000"/>
          <w:sz w:val="28"/>
          <w:szCs w:val="24"/>
        </w:rPr>
        <w:t xml:space="preserve">NATIONAL DIPLOMA (ND) IN ACCOUNTANCY </w:t>
      </w:r>
    </w:p>
    <w:p w:rsidR="007C3EF9" w:rsidRPr="009F4FAF" w:rsidRDefault="007C3EF9" w:rsidP="007C3EF9">
      <w:pPr>
        <w:shd w:val="clear" w:color="auto" w:fill="FFFFFF"/>
        <w:autoSpaceDE w:val="0"/>
        <w:autoSpaceDN w:val="0"/>
        <w:adjustRightInd w:val="0"/>
        <w:spacing w:after="0"/>
        <w:jc w:val="both"/>
        <w:rPr>
          <w:rFonts w:asciiTheme="majorHAnsi" w:hAnsiTheme="majorHAnsi"/>
          <w:color w:val="000000"/>
          <w:sz w:val="28"/>
          <w:szCs w:val="24"/>
        </w:rPr>
      </w:pPr>
    </w:p>
    <w:p w:rsidR="007C3EF9" w:rsidRPr="009F4FAF" w:rsidRDefault="007C3EF9" w:rsidP="007C3EF9">
      <w:pPr>
        <w:shd w:val="clear" w:color="auto" w:fill="FFFFFF"/>
        <w:autoSpaceDE w:val="0"/>
        <w:autoSpaceDN w:val="0"/>
        <w:adjustRightInd w:val="0"/>
        <w:spacing w:after="0"/>
        <w:jc w:val="both"/>
        <w:rPr>
          <w:rFonts w:asciiTheme="majorHAnsi" w:hAnsiTheme="majorHAnsi"/>
          <w:color w:val="000000"/>
          <w:sz w:val="28"/>
          <w:szCs w:val="24"/>
        </w:rPr>
      </w:pPr>
    </w:p>
    <w:p w:rsidR="007C3EF9" w:rsidRPr="009F4FAF" w:rsidRDefault="007C3EF9" w:rsidP="007C3EF9">
      <w:pPr>
        <w:shd w:val="clear" w:color="auto" w:fill="FFFFFF"/>
        <w:autoSpaceDE w:val="0"/>
        <w:autoSpaceDN w:val="0"/>
        <w:adjustRightInd w:val="0"/>
        <w:spacing w:after="0"/>
        <w:jc w:val="right"/>
        <w:rPr>
          <w:rFonts w:asciiTheme="majorHAnsi" w:hAnsiTheme="majorHAnsi"/>
          <w:b/>
          <w:i/>
          <w:color w:val="000000"/>
          <w:sz w:val="28"/>
          <w:szCs w:val="24"/>
        </w:rPr>
      </w:pPr>
      <w:r>
        <w:rPr>
          <w:rFonts w:asciiTheme="majorHAnsi" w:hAnsiTheme="majorHAnsi"/>
          <w:b/>
          <w:i/>
          <w:color w:val="000000"/>
          <w:sz w:val="28"/>
          <w:szCs w:val="24"/>
        </w:rPr>
        <w:t>JUNE, 2025</w:t>
      </w:r>
    </w:p>
    <w:p w:rsidR="007C3EF9" w:rsidRPr="009F4FAF" w:rsidRDefault="007C3EF9" w:rsidP="007C3EF9">
      <w:pPr>
        <w:spacing w:line="360" w:lineRule="auto"/>
        <w:jc w:val="center"/>
        <w:rPr>
          <w:rFonts w:ascii="Times New Roman" w:hAnsi="Times New Roman" w:cs="Times New Roman"/>
          <w:b/>
          <w:sz w:val="26"/>
          <w:szCs w:val="24"/>
        </w:rPr>
      </w:pPr>
      <w:r w:rsidRPr="000424EF">
        <w:rPr>
          <w:rFonts w:asciiTheme="majorHAnsi" w:hAnsiTheme="majorHAnsi"/>
          <w:b/>
          <w:sz w:val="24"/>
          <w:szCs w:val="24"/>
        </w:rPr>
        <w:br w:type="page"/>
      </w:r>
      <w:r w:rsidRPr="009F4FAF">
        <w:rPr>
          <w:rFonts w:ascii="Times New Roman" w:hAnsi="Times New Roman" w:cs="Times New Roman"/>
          <w:b/>
          <w:sz w:val="26"/>
          <w:szCs w:val="24"/>
        </w:rPr>
        <w:lastRenderedPageBreak/>
        <w:t>CERTIFICATION</w:t>
      </w:r>
    </w:p>
    <w:p w:rsidR="007C3EF9" w:rsidRPr="000135C9" w:rsidRDefault="007C3EF9" w:rsidP="007C3EF9">
      <w:pPr>
        <w:spacing w:after="0" w:line="360" w:lineRule="auto"/>
        <w:ind w:firstLine="720"/>
        <w:jc w:val="both"/>
        <w:rPr>
          <w:rFonts w:ascii="Times New Roman" w:hAnsi="Times New Roman" w:cs="Times New Roman"/>
          <w:sz w:val="26"/>
          <w:szCs w:val="24"/>
        </w:rPr>
      </w:pPr>
      <w:r w:rsidRPr="000135C9">
        <w:rPr>
          <w:rFonts w:ascii="Times New Roman" w:hAnsi="Times New Roman" w:cs="Times New Roman"/>
          <w:sz w:val="26"/>
          <w:szCs w:val="24"/>
        </w:rPr>
        <w:t xml:space="preserve">This is to certify that this project work is prepared and presented by to the Department of Accountancy. It is accepted as meeting the partial requirement for the award of National Diploma (ND) in Accountancy at </w:t>
      </w:r>
      <w:proofErr w:type="spellStart"/>
      <w:r w:rsidRPr="000135C9">
        <w:rPr>
          <w:rFonts w:ascii="Times New Roman" w:hAnsi="Times New Roman" w:cs="Times New Roman"/>
          <w:sz w:val="26"/>
          <w:szCs w:val="24"/>
        </w:rPr>
        <w:t>Kwara</w:t>
      </w:r>
      <w:proofErr w:type="spellEnd"/>
      <w:r w:rsidRPr="000135C9">
        <w:rPr>
          <w:rFonts w:ascii="Times New Roman" w:hAnsi="Times New Roman" w:cs="Times New Roman"/>
          <w:sz w:val="26"/>
          <w:szCs w:val="24"/>
        </w:rPr>
        <w:t xml:space="preserve"> State Polytechnic, Ilorin. </w:t>
      </w:r>
    </w:p>
    <w:p w:rsidR="007C3EF9" w:rsidRPr="007F49D6" w:rsidRDefault="007C3EF9" w:rsidP="007C3EF9">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 </w:t>
      </w:r>
    </w:p>
    <w:p w:rsidR="007C3EF9" w:rsidRPr="009F4FAF" w:rsidRDefault="007C3EF9" w:rsidP="007C3EF9">
      <w:pPr>
        <w:spacing w:after="0" w:line="360" w:lineRule="auto"/>
        <w:jc w:val="both"/>
        <w:rPr>
          <w:rFonts w:ascii="Times New Roman" w:hAnsi="Times New Roman" w:cs="Times New Roman"/>
          <w:sz w:val="26"/>
          <w:szCs w:val="24"/>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i/>
          <w:sz w:val="28"/>
          <w:szCs w:val="28"/>
        </w:rPr>
      </w:pPr>
      <w:r w:rsidRPr="00436342">
        <w:rPr>
          <w:rFonts w:ascii="Times New Roman" w:hAnsi="Times New Roman" w:cs="Times New Roman"/>
          <w:sz w:val="28"/>
          <w:szCs w:val="28"/>
          <w:lang w:val="en-GB" w:eastAsia="en-GB"/>
        </w:rPr>
        <w:pict>
          <v:line id="_x0000_s1026" style="position:absolute;left:0;text-align:left;z-index:251658240" from="255pt,-.05pt" to="408pt,-.05pt"/>
        </w:pict>
      </w:r>
      <w:r w:rsidRPr="00436342">
        <w:rPr>
          <w:rFonts w:ascii="Times New Roman" w:hAnsi="Times New Roman" w:cs="Times New Roman"/>
          <w:sz w:val="28"/>
          <w:szCs w:val="28"/>
          <w:lang w:val="en-GB" w:eastAsia="en-GB"/>
        </w:rPr>
        <w:pict>
          <v:line id="_x0000_s1027" style="position:absolute;left:0;text-align:left;z-index:251658240" from="-4pt,-.05pt" to="149pt,-.05pt"/>
        </w:pict>
      </w:r>
      <w:r>
        <w:rPr>
          <w:rFonts w:ascii="Times New Roman" w:hAnsi="Times New Roman" w:cs="Times New Roman"/>
          <w:b/>
          <w:sz w:val="28"/>
          <w:szCs w:val="28"/>
        </w:rPr>
        <w:t>MR.</w:t>
      </w:r>
      <w:r w:rsidRPr="00F678D4">
        <w:rPr>
          <w:rFonts w:ascii="Times New Roman" w:hAnsi="Times New Roman" w:cs="Times New Roman"/>
          <w:b/>
          <w:sz w:val="28"/>
          <w:szCs w:val="28"/>
        </w:rPr>
        <w:t xml:space="preserve"> </w:t>
      </w:r>
      <w:r>
        <w:rPr>
          <w:rFonts w:ascii="Times New Roman" w:hAnsi="Times New Roman" w:cs="Times New Roman"/>
          <w:b/>
          <w:sz w:val="28"/>
          <w:szCs w:val="28"/>
        </w:rPr>
        <w:t>ELELU</w:t>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2EF2">
        <w:rPr>
          <w:rFonts w:ascii="Times New Roman" w:hAnsi="Times New Roman" w:cs="Times New Roman"/>
          <w:b/>
          <w:sz w:val="28"/>
          <w:szCs w:val="28"/>
        </w:rPr>
        <w:t>DATE</w:t>
      </w:r>
      <w:r w:rsidRPr="000B2EF2">
        <w:rPr>
          <w:rFonts w:ascii="Times New Roman" w:hAnsi="Times New Roman" w:cs="Times New Roman"/>
          <w:i/>
          <w:sz w:val="28"/>
          <w:szCs w:val="28"/>
        </w:rPr>
        <w:t xml:space="preserve"> </w:t>
      </w:r>
    </w:p>
    <w:p w:rsidR="007C3EF9" w:rsidRPr="000B2EF2" w:rsidRDefault="007C3EF9" w:rsidP="007C3EF9">
      <w:pPr>
        <w:spacing w:after="0"/>
        <w:jc w:val="both"/>
        <w:rPr>
          <w:rFonts w:ascii="Times New Roman" w:hAnsi="Times New Roman" w:cs="Times New Roman"/>
          <w:b/>
          <w:sz w:val="28"/>
          <w:szCs w:val="28"/>
        </w:rPr>
      </w:pPr>
      <w:r w:rsidRPr="000B2EF2">
        <w:rPr>
          <w:rFonts w:ascii="Times New Roman" w:hAnsi="Times New Roman" w:cs="Times New Roman"/>
          <w:i/>
          <w:sz w:val="28"/>
          <w:szCs w:val="28"/>
        </w:rPr>
        <w:t>(Project Supervisor)</w:t>
      </w: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b/>
          <w:sz w:val="28"/>
          <w:szCs w:val="28"/>
        </w:rPr>
      </w:pPr>
      <w:r w:rsidRPr="00436342">
        <w:rPr>
          <w:rFonts w:ascii="Times New Roman" w:hAnsi="Times New Roman" w:cs="Times New Roman"/>
          <w:sz w:val="28"/>
          <w:szCs w:val="28"/>
          <w:lang w:val="en-GB" w:eastAsia="en-GB"/>
        </w:rPr>
        <w:pict>
          <v:line id="_x0000_s1028" style="position:absolute;left:0;text-align:left;z-index:251658240" from="265.6pt,.55pt" to="418.6pt,.55pt"/>
        </w:pict>
      </w:r>
      <w:r w:rsidRPr="00436342">
        <w:rPr>
          <w:rFonts w:ascii="Times New Roman" w:hAnsi="Times New Roman" w:cs="Times New Roman"/>
          <w:sz w:val="28"/>
          <w:szCs w:val="28"/>
          <w:lang w:val="en-GB" w:eastAsia="en-GB"/>
        </w:rPr>
        <w:pict>
          <v:line id="_x0000_s1029" style="position:absolute;left:0;text-align:left;z-index:251658240" from="-4pt,.55pt" to="165.25pt,.55pt"/>
        </w:pict>
      </w:r>
      <w:r>
        <w:rPr>
          <w:rFonts w:ascii="Times New Roman" w:hAnsi="Times New Roman" w:cs="Times New Roman"/>
          <w:b/>
          <w:sz w:val="28"/>
          <w:szCs w:val="28"/>
        </w:rPr>
        <w:t>MR. HASSAN</w:t>
      </w:r>
      <w:r>
        <w:rPr>
          <w:rFonts w:ascii="Times New Roman" w:hAnsi="Times New Roman" w:cs="Times New Roman"/>
          <w:b/>
          <w:sz w:val="28"/>
          <w:szCs w:val="28"/>
        </w:rPr>
        <w:tab/>
      </w:r>
      <w:r>
        <w:rPr>
          <w:rFonts w:ascii="Times New Roman" w:hAnsi="Times New Roman" w:cs="Times New Roman"/>
          <w:b/>
          <w:sz w:val="28"/>
          <w:szCs w:val="28"/>
        </w:rPr>
        <w:tab/>
      </w:r>
      <w:r w:rsidRPr="000B2EF2">
        <w:rPr>
          <w:rFonts w:ascii="Times New Roman" w:hAnsi="Times New Roman" w:cs="Times New Roman"/>
          <w:b/>
          <w:sz w:val="28"/>
          <w:szCs w:val="28"/>
        </w:rPr>
        <w:tab/>
      </w:r>
      <w:r w:rsidRPr="000B2EF2">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b/>
          <w:sz w:val="28"/>
          <w:szCs w:val="28"/>
        </w:rPr>
        <w:t>DATE</w:t>
      </w:r>
    </w:p>
    <w:p w:rsidR="007C3EF9" w:rsidRPr="000B2EF2" w:rsidRDefault="007C3EF9" w:rsidP="007C3EF9">
      <w:pPr>
        <w:spacing w:after="0"/>
        <w:jc w:val="both"/>
        <w:rPr>
          <w:rFonts w:ascii="Times New Roman" w:hAnsi="Times New Roman" w:cs="Times New Roman"/>
          <w:i/>
          <w:sz w:val="28"/>
          <w:szCs w:val="28"/>
        </w:rPr>
      </w:pPr>
      <w:r w:rsidRPr="000B2EF2">
        <w:rPr>
          <w:rFonts w:ascii="Times New Roman" w:hAnsi="Times New Roman" w:cs="Times New Roman"/>
          <w:i/>
          <w:sz w:val="28"/>
          <w:szCs w:val="28"/>
        </w:rPr>
        <w:t>(Project Coordinator)</w:t>
      </w: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b/>
          <w:sz w:val="28"/>
          <w:szCs w:val="28"/>
        </w:rPr>
      </w:pPr>
      <w:r w:rsidRPr="00436342">
        <w:rPr>
          <w:rFonts w:ascii="Times New Roman" w:hAnsi="Times New Roman" w:cs="Times New Roman"/>
          <w:sz w:val="28"/>
          <w:szCs w:val="28"/>
          <w:lang w:val="en-GB" w:eastAsia="en-GB"/>
        </w:rPr>
        <w:pict>
          <v:line id="_x0000_s1030" style="position:absolute;left:0;text-align:left;z-index:251658240" from="265.6pt,.05pt" to="418.6pt,.05pt"/>
        </w:pict>
      </w:r>
      <w:r w:rsidRPr="00436342">
        <w:rPr>
          <w:rFonts w:ascii="Times New Roman" w:hAnsi="Times New Roman" w:cs="Times New Roman"/>
          <w:sz w:val="28"/>
          <w:szCs w:val="28"/>
          <w:lang w:val="en-GB" w:eastAsia="en-GB"/>
        </w:rPr>
        <w:pict>
          <v:line id="_x0000_s1031" style="position:absolute;left:0;text-align:left;z-index:251658240" from="-4pt,-.05pt" to="149pt,-.05pt"/>
        </w:pict>
      </w:r>
      <w:r w:rsidRPr="000B2EF2">
        <w:rPr>
          <w:rFonts w:ascii="Times New Roman" w:hAnsi="Times New Roman" w:cs="Times New Roman"/>
          <w:b/>
          <w:sz w:val="28"/>
          <w:szCs w:val="28"/>
        </w:rPr>
        <w:t xml:space="preserve">MR. </w:t>
      </w:r>
      <w:r>
        <w:rPr>
          <w:rFonts w:ascii="Times New Roman" w:hAnsi="Times New Roman" w:cs="Times New Roman"/>
          <w:b/>
          <w:sz w:val="28"/>
          <w:szCs w:val="28"/>
        </w:rPr>
        <w:t>ELELU</w:t>
      </w:r>
      <w:r>
        <w:rPr>
          <w:rFonts w:ascii="Times New Roman" w:hAnsi="Times New Roman" w:cs="Times New Roman"/>
          <w:b/>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b/>
          <w:sz w:val="28"/>
          <w:szCs w:val="28"/>
        </w:rPr>
        <w:t>DATE</w:t>
      </w:r>
    </w:p>
    <w:p w:rsidR="007C3EF9" w:rsidRPr="000B2EF2" w:rsidRDefault="007C3EF9" w:rsidP="007C3EF9">
      <w:pPr>
        <w:spacing w:after="0"/>
        <w:jc w:val="both"/>
        <w:rPr>
          <w:rFonts w:ascii="Times New Roman" w:hAnsi="Times New Roman" w:cs="Times New Roman"/>
          <w:i/>
          <w:sz w:val="28"/>
          <w:szCs w:val="28"/>
        </w:rPr>
      </w:pPr>
      <w:r w:rsidRPr="000B2EF2">
        <w:rPr>
          <w:rFonts w:ascii="Times New Roman" w:hAnsi="Times New Roman" w:cs="Times New Roman"/>
          <w:i/>
          <w:sz w:val="28"/>
          <w:szCs w:val="28"/>
        </w:rPr>
        <w:t xml:space="preserve">(Head of Department) </w:t>
      </w: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sz w:val="28"/>
          <w:szCs w:val="28"/>
        </w:rPr>
      </w:pPr>
    </w:p>
    <w:p w:rsidR="007C3EF9" w:rsidRPr="000B2EF2" w:rsidRDefault="007C3EF9" w:rsidP="007C3EF9">
      <w:pPr>
        <w:spacing w:after="0"/>
        <w:jc w:val="both"/>
        <w:rPr>
          <w:rFonts w:ascii="Times New Roman" w:hAnsi="Times New Roman" w:cs="Times New Roman"/>
          <w:b/>
          <w:sz w:val="28"/>
          <w:szCs w:val="28"/>
        </w:rPr>
      </w:pPr>
      <w:r w:rsidRPr="00436342">
        <w:rPr>
          <w:rFonts w:ascii="Times New Roman" w:hAnsi="Times New Roman" w:cs="Times New Roman"/>
          <w:sz w:val="28"/>
          <w:szCs w:val="28"/>
          <w:lang w:val="en-GB" w:eastAsia="en-GB"/>
        </w:rPr>
        <w:pict>
          <v:line id="_x0000_s1032" style="position:absolute;left:0;text-align:left;z-index:251658240" from="265.6pt,.05pt" to="418.6pt,.05pt"/>
        </w:pict>
      </w:r>
      <w:r w:rsidRPr="00436342">
        <w:rPr>
          <w:rFonts w:ascii="Times New Roman" w:hAnsi="Times New Roman" w:cs="Times New Roman"/>
          <w:sz w:val="28"/>
          <w:szCs w:val="28"/>
          <w:lang w:val="en-GB" w:eastAsia="en-GB"/>
        </w:rPr>
        <w:pict>
          <v:line id="_x0000_s1033" style="position:absolute;left:0;text-align:left;z-index:251658240" from="-4pt,-.05pt" to="149pt,-.05pt"/>
        </w:pict>
      </w:r>
      <w:r w:rsidRPr="000B2EF2">
        <w:rPr>
          <w:rFonts w:ascii="Times New Roman" w:hAnsi="Times New Roman" w:cs="Times New Roman"/>
          <w:b/>
          <w:sz w:val="28"/>
          <w:szCs w:val="28"/>
        </w:rPr>
        <w:t xml:space="preserve"> MR. </w:t>
      </w:r>
      <w:r>
        <w:rPr>
          <w:rFonts w:ascii="Times New Roman" w:hAnsi="Times New Roman" w:cs="Times New Roman"/>
          <w:b/>
          <w:sz w:val="28"/>
          <w:szCs w:val="28"/>
        </w:rPr>
        <w:t xml:space="preserve">ABDULRAHMAN.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ACA)</w:t>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sz w:val="28"/>
          <w:szCs w:val="28"/>
        </w:rPr>
        <w:tab/>
      </w:r>
      <w:r w:rsidRPr="000B2EF2">
        <w:rPr>
          <w:rFonts w:ascii="Times New Roman" w:hAnsi="Times New Roman" w:cs="Times New Roman"/>
          <w:b/>
          <w:sz w:val="28"/>
          <w:szCs w:val="28"/>
        </w:rPr>
        <w:t>DATE</w:t>
      </w:r>
    </w:p>
    <w:p w:rsidR="007C3EF9" w:rsidRPr="004F5385" w:rsidRDefault="007C3EF9" w:rsidP="007C3EF9">
      <w:pPr>
        <w:rPr>
          <w:rFonts w:ascii="Times New Roman" w:hAnsi="Times New Roman" w:cs="Times New Roman"/>
          <w:sz w:val="28"/>
          <w:szCs w:val="28"/>
        </w:rPr>
      </w:pPr>
      <w:r w:rsidRPr="000B2EF2">
        <w:rPr>
          <w:rFonts w:ascii="Times New Roman" w:hAnsi="Times New Roman" w:cs="Times New Roman"/>
          <w:i/>
          <w:noProof/>
          <w:sz w:val="28"/>
          <w:szCs w:val="28"/>
        </w:rPr>
        <w:t xml:space="preserve"> (External Examiner)</w:t>
      </w:r>
      <w:r w:rsidRPr="000B2EF2">
        <w:rPr>
          <w:rFonts w:ascii="Times New Roman" w:hAnsi="Times New Roman" w:cs="Times New Roman"/>
          <w:sz w:val="28"/>
          <w:szCs w:val="28"/>
        </w:rPr>
        <w:br w:type="page"/>
      </w:r>
    </w:p>
    <w:p w:rsidR="007C3EF9" w:rsidRPr="001E4F20" w:rsidRDefault="007C3EF9" w:rsidP="007C3EF9">
      <w:pPr>
        <w:spacing w:after="0" w:line="480" w:lineRule="auto"/>
        <w:jc w:val="center"/>
        <w:rPr>
          <w:rFonts w:ascii="Times New Roman" w:hAnsi="Times New Roman" w:cs="Times New Roman"/>
          <w:b/>
          <w:sz w:val="26"/>
          <w:szCs w:val="26"/>
        </w:rPr>
      </w:pPr>
      <w:r w:rsidRPr="001E4F20">
        <w:rPr>
          <w:rFonts w:ascii="Times New Roman" w:hAnsi="Times New Roman" w:cs="Times New Roman"/>
          <w:b/>
          <w:sz w:val="26"/>
          <w:szCs w:val="26"/>
        </w:rPr>
        <w:lastRenderedPageBreak/>
        <w:t>DEDICATION</w:t>
      </w:r>
    </w:p>
    <w:p w:rsidR="007C3EF9" w:rsidRPr="00777A0C" w:rsidRDefault="007C3EF9" w:rsidP="007C3EF9">
      <w:pPr>
        <w:spacing w:line="480" w:lineRule="auto"/>
        <w:ind w:firstLine="720"/>
        <w:jc w:val="both"/>
        <w:rPr>
          <w:rFonts w:ascii="Times New Roman" w:hAnsi="Times New Roman" w:cs="Times New Roman"/>
          <w:bCs/>
          <w:sz w:val="26"/>
          <w:szCs w:val="26"/>
        </w:rPr>
      </w:pPr>
      <w:r w:rsidRPr="00777A0C">
        <w:rPr>
          <w:rFonts w:ascii="Times New Roman" w:hAnsi="Times New Roman" w:cs="Times New Roman"/>
          <w:bCs/>
          <w:sz w:val="26"/>
          <w:szCs w:val="26"/>
        </w:rPr>
        <w:t>I dedicate this project to Almighty</w:t>
      </w:r>
      <w:r>
        <w:rPr>
          <w:rFonts w:ascii="Times New Roman" w:hAnsi="Times New Roman" w:cs="Times New Roman"/>
          <w:bCs/>
          <w:sz w:val="26"/>
          <w:szCs w:val="26"/>
        </w:rPr>
        <w:t xml:space="preserve"> Allah,</w:t>
      </w:r>
      <w:r w:rsidRPr="00777A0C">
        <w:rPr>
          <w:rFonts w:ascii="Times New Roman" w:hAnsi="Times New Roman" w:cs="Times New Roman"/>
          <w:bCs/>
          <w:sz w:val="26"/>
          <w:szCs w:val="26"/>
        </w:rPr>
        <w:t xml:space="preserve"> my creator, my strong pillar, my source of inspiration, wisdom, knowledge and understanding. He has been the source of my strength throughout this program and on His wings only have I soared</w:t>
      </w:r>
    </w:p>
    <w:p w:rsidR="007C3EF9" w:rsidRPr="00777A0C" w:rsidRDefault="007C3EF9" w:rsidP="007C3EF9">
      <w:pPr>
        <w:spacing w:line="360" w:lineRule="auto"/>
        <w:jc w:val="both"/>
        <w:rPr>
          <w:rFonts w:ascii="Times New Roman" w:hAnsi="Times New Roman" w:cs="Times New Roman"/>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p>
    <w:p w:rsidR="007C3EF9" w:rsidRPr="001E4F20" w:rsidRDefault="007C3EF9" w:rsidP="007C3EF9">
      <w:pPr>
        <w:spacing w:after="0" w:line="360" w:lineRule="auto"/>
        <w:jc w:val="center"/>
        <w:rPr>
          <w:rFonts w:ascii="Times New Roman" w:hAnsi="Times New Roman" w:cs="Times New Roman"/>
          <w:b/>
          <w:sz w:val="26"/>
          <w:szCs w:val="26"/>
        </w:rPr>
      </w:pPr>
      <w:r w:rsidRPr="001E4F20">
        <w:rPr>
          <w:rFonts w:ascii="Times New Roman" w:hAnsi="Times New Roman" w:cs="Times New Roman"/>
          <w:b/>
          <w:sz w:val="26"/>
          <w:szCs w:val="26"/>
        </w:rPr>
        <w:lastRenderedPageBreak/>
        <w:t>ACKNOWLEDGEMENT</w:t>
      </w:r>
    </w:p>
    <w:p w:rsidR="007C3EF9" w:rsidRPr="00A12706" w:rsidRDefault="007C3EF9" w:rsidP="007C3EF9">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In the name of Allah the most beneficial and the merciful all praises adoration glorification and thanks to Allah SWT. The unique with perfect attributes, the creator of all and the only worthy worshipping and also praise Almighty Allah for keeping me healthy, strongly and volley throughout my program at </w:t>
      </w:r>
      <w:proofErr w:type="spellStart"/>
      <w:r w:rsidRPr="00A12706">
        <w:rPr>
          <w:rFonts w:ascii="Times New Roman" w:hAnsi="Times New Roman" w:cs="Times New Roman"/>
          <w:sz w:val="24"/>
          <w:szCs w:val="24"/>
        </w:rPr>
        <w:t>kwara</w:t>
      </w:r>
      <w:proofErr w:type="spellEnd"/>
      <w:r w:rsidRPr="00A12706">
        <w:rPr>
          <w:rFonts w:ascii="Times New Roman" w:hAnsi="Times New Roman" w:cs="Times New Roman"/>
          <w:sz w:val="24"/>
          <w:szCs w:val="24"/>
        </w:rPr>
        <w:t xml:space="preserve"> state polytechnic.</w:t>
      </w:r>
    </w:p>
    <w:p w:rsidR="007C3EF9" w:rsidRPr="00A12706" w:rsidRDefault="007C3EF9" w:rsidP="007C3EF9">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My profound gratitude goes to my supervisor in person of </w:t>
      </w:r>
      <w:proofErr w:type="spellStart"/>
      <w:r w:rsidRPr="007316D8">
        <w:rPr>
          <w:rFonts w:ascii="Times New Roman" w:hAnsi="Times New Roman" w:cs="Times New Roman"/>
          <w:b/>
          <w:sz w:val="24"/>
          <w:szCs w:val="24"/>
        </w:rPr>
        <w:t>Mr</w:t>
      </w:r>
      <w:proofErr w:type="spellEnd"/>
      <w:r w:rsidRPr="007316D8">
        <w:rPr>
          <w:rFonts w:ascii="Times New Roman" w:hAnsi="Times New Roman" w:cs="Times New Roman"/>
          <w:b/>
          <w:sz w:val="24"/>
          <w:szCs w:val="24"/>
        </w:rPr>
        <w:t xml:space="preserve"> </w:t>
      </w:r>
      <w:proofErr w:type="spellStart"/>
      <w:r w:rsidRPr="007316D8">
        <w:rPr>
          <w:rFonts w:ascii="Times New Roman" w:hAnsi="Times New Roman" w:cs="Times New Roman"/>
          <w:b/>
          <w:sz w:val="24"/>
          <w:szCs w:val="24"/>
        </w:rPr>
        <w:t>Elelu</w:t>
      </w:r>
      <w:proofErr w:type="spellEnd"/>
      <w:r w:rsidRPr="00A12706">
        <w:rPr>
          <w:rFonts w:ascii="Times New Roman" w:hAnsi="Times New Roman" w:cs="Times New Roman"/>
          <w:sz w:val="24"/>
          <w:szCs w:val="24"/>
        </w:rPr>
        <w:t xml:space="preserve"> for his adequate support, fatherly advice, corporation and encouragement during the course of this research work. You also played a vital role in my life as the HOD of my department (ACCOUNTANCY) department and the lecturers of this great department. May Allah bless you all (</w:t>
      </w:r>
      <w:proofErr w:type="spellStart"/>
      <w:r w:rsidRPr="00A12706">
        <w:rPr>
          <w:rFonts w:ascii="Times New Roman" w:hAnsi="Times New Roman" w:cs="Times New Roman"/>
          <w:sz w:val="24"/>
          <w:szCs w:val="24"/>
        </w:rPr>
        <w:t>Amin</w:t>
      </w:r>
      <w:proofErr w:type="spellEnd"/>
      <w:r w:rsidRPr="00A12706">
        <w:rPr>
          <w:rFonts w:ascii="Times New Roman" w:hAnsi="Times New Roman" w:cs="Times New Roman"/>
          <w:sz w:val="24"/>
          <w:szCs w:val="24"/>
        </w:rPr>
        <w:t>).</w:t>
      </w:r>
    </w:p>
    <w:p w:rsidR="007C3EF9" w:rsidRPr="00A12706" w:rsidRDefault="007C3EF9" w:rsidP="007C3EF9">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 love to tender my greatest appreciation to my beloved parents </w:t>
      </w:r>
      <w:proofErr w:type="spellStart"/>
      <w:r w:rsidRPr="007316D8">
        <w:rPr>
          <w:rFonts w:ascii="Times New Roman" w:hAnsi="Times New Roman" w:cs="Times New Roman"/>
          <w:b/>
          <w:sz w:val="24"/>
          <w:szCs w:val="24"/>
        </w:rPr>
        <w:t>Mr</w:t>
      </w:r>
      <w:proofErr w:type="spellEnd"/>
      <w:r w:rsidRPr="007316D8">
        <w:rPr>
          <w:rFonts w:ascii="Times New Roman" w:hAnsi="Times New Roman" w:cs="Times New Roman"/>
          <w:b/>
          <w:sz w:val="24"/>
          <w:szCs w:val="24"/>
        </w:rPr>
        <w:t xml:space="preserve"> </w:t>
      </w:r>
      <w:r w:rsidRPr="00A12706">
        <w:rPr>
          <w:rFonts w:ascii="Times New Roman" w:hAnsi="Times New Roman" w:cs="Times New Roman"/>
          <w:sz w:val="24"/>
          <w:szCs w:val="24"/>
        </w:rPr>
        <w:t xml:space="preserve">and </w:t>
      </w:r>
      <w:proofErr w:type="spellStart"/>
      <w:r w:rsidRPr="007316D8">
        <w:rPr>
          <w:rFonts w:ascii="Times New Roman" w:hAnsi="Times New Roman" w:cs="Times New Roman"/>
          <w:b/>
          <w:sz w:val="24"/>
          <w:szCs w:val="24"/>
        </w:rPr>
        <w:t>Mrs</w:t>
      </w:r>
      <w:proofErr w:type="spellEnd"/>
      <w:r w:rsidRPr="007316D8">
        <w:rPr>
          <w:rFonts w:ascii="Times New Roman" w:hAnsi="Times New Roman" w:cs="Times New Roman"/>
          <w:b/>
          <w:sz w:val="24"/>
          <w:szCs w:val="24"/>
        </w:rPr>
        <w:t xml:space="preserve"> Yusuf</w:t>
      </w:r>
      <w:r w:rsidRPr="00A12706">
        <w:rPr>
          <w:rFonts w:ascii="Times New Roman" w:hAnsi="Times New Roman" w:cs="Times New Roman"/>
          <w:sz w:val="24"/>
          <w:szCs w:val="24"/>
        </w:rPr>
        <w:t xml:space="preserve"> for their financial, Moreland spiritual support and constant positive encouragement during my </w:t>
      </w:r>
      <w:proofErr w:type="gramStart"/>
      <w:r w:rsidRPr="00A12706">
        <w:rPr>
          <w:rFonts w:ascii="Times New Roman" w:hAnsi="Times New Roman" w:cs="Times New Roman"/>
          <w:sz w:val="24"/>
          <w:szCs w:val="24"/>
        </w:rPr>
        <w:t>program,</w:t>
      </w:r>
      <w:proofErr w:type="gramEnd"/>
      <w:r w:rsidRPr="00A12706">
        <w:rPr>
          <w:rFonts w:ascii="Times New Roman" w:hAnsi="Times New Roman" w:cs="Times New Roman"/>
          <w:sz w:val="24"/>
          <w:szCs w:val="24"/>
        </w:rPr>
        <w:t xml:space="preserve"> I pray you shall reap the fruit of your labor. It is my prayer that you shall witness my success in life </w:t>
      </w:r>
      <w:proofErr w:type="spellStart"/>
      <w:r w:rsidRPr="00A12706">
        <w:rPr>
          <w:rFonts w:ascii="Times New Roman" w:hAnsi="Times New Roman" w:cs="Times New Roman"/>
          <w:sz w:val="24"/>
          <w:szCs w:val="24"/>
        </w:rPr>
        <w:t>inshallah</w:t>
      </w:r>
      <w:proofErr w:type="spellEnd"/>
      <w:r w:rsidRPr="00A12706">
        <w:rPr>
          <w:rFonts w:ascii="Times New Roman" w:hAnsi="Times New Roman" w:cs="Times New Roman"/>
          <w:sz w:val="24"/>
          <w:szCs w:val="24"/>
        </w:rPr>
        <w:t xml:space="preserve"> (</w:t>
      </w:r>
      <w:proofErr w:type="spellStart"/>
      <w:r w:rsidRPr="00A12706">
        <w:rPr>
          <w:rFonts w:ascii="Times New Roman" w:hAnsi="Times New Roman" w:cs="Times New Roman"/>
          <w:sz w:val="24"/>
          <w:szCs w:val="24"/>
        </w:rPr>
        <w:t>Amin</w:t>
      </w:r>
      <w:proofErr w:type="spellEnd"/>
      <w:r w:rsidRPr="00A12706">
        <w:rPr>
          <w:rFonts w:ascii="Times New Roman" w:hAnsi="Times New Roman" w:cs="Times New Roman"/>
          <w:sz w:val="24"/>
          <w:szCs w:val="24"/>
        </w:rPr>
        <w:t>).</w:t>
      </w:r>
    </w:p>
    <w:p w:rsidR="007C3EF9" w:rsidRPr="00A12706" w:rsidRDefault="007C3EF9" w:rsidP="007C3EF9">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I also extend my greetings and appreciation to my blessed Sister, my safe space, for being an amazing partner one could ever ask for and my siblings </w:t>
      </w:r>
      <w:proofErr w:type="spellStart"/>
      <w:r w:rsidRPr="004D446F">
        <w:rPr>
          <w:rFonts w:ascii="Times New Roman" w:hAnsi="Times New Roman" w:cs="Times New Roman"/>
          <w:b/>
          <w:sz w:val="24"/>
          <w:szCs w:val="24"/>
        </w:rPr>
        <w:t>Yussuf</w:t>
      </w:r>
      <w:proofErr w:type="spellEnd"/>
      <w:r w:rsidRPr="00A12706">
        <w:rPr>
          <w:rFonts w:ascii="Times New Roman" w:hAnsi="Times New Roman" w:cs="Times New Roman"/>
          <w:sz w:val="24"/>
          <w:szCs w:val="24"/>
        </w:rPr>
        <w:t xml:space="preserve"> and </w:t>
      </w:r>
      <w:r w:rsidRPr="004D446F">
        <w:rPr>
          <w:rFonts w:ascii="Times New Roman" w:hAnsi="Times New Roman" w:cs="Times New Roman"/>
          <w:b/>
          <w:sz w:val="24"/>
          <w:szCs w:val="24"/>
        </w:rPr>
        <w:t>Abdul-</w:t>
      </w:r>
      <w:proofErr w:type="spellStart"/>
      <w:r w:rsidRPr="004D446F">
        <w:rPr>
          <w:rFonts w:ascii="Times New Roman" w:hAnsi="Times New Roman" w:cs="Times New Roman"/>
          <w:b/>
          <w:sz w:val="24"/>
          <w:szCs w:val="24"/>
        </w:rPr>
        <w:t>salam</w:t>
      </w:r>
      <w:proofErr w:type="spellEnd"/>
      <w:r w:rsidRPr="00A12706">
        <w:rPr>
          <w:rFonts w:ascii="Times New Roman" w:hAnsi="Times New Roman" w:cs="Times New Roman"/>
          <w:sz w:val="24"/>
          <w:szCs w:val="24"/>
        </w:rPr>
        <w:t xml:space="preserve"> I love you two, I also appreciate my humble and amazing friends </w:t>
      </w:r>
      <w:proofErr w:type="spellStart"/>
      <w:r w:rsidRPr="004D446F">
        <w:rPr>
          <w:rFonts w:ascii="Times New Roman" w:hAnsi="Times New Roman" w:cs="Times New Roman"/>
          <w:b/>
          <w:sz w:val="24"/>
          <w:szCs w:val="24"/>
        </w:rPr>
        <w:t>Aishat</w:t>
      </w:r>
      <w:proofErr w:type="spellEnd"/>
      <w:r w:rsidRPr="00A12706">
        <w:rPr>
          <w:rFonts w:ascii="Times New Roman" w:hAnsi="Times New Roman" w:cs="Times New Roman"/>
          <w:sz w:val="24"/>
          <w:szCs w:val="24"/>
        </w:rPr>
        <w:t xml:space="preserve"> and </w:t>
      </w:r>
      <w:proofErr w:type="spellStart"/>
      <w:r w:rsidRPr="004D446F">
        <w:rPr>
          <w:rFonts w:ascii="Times New Roman" w:hAnsi="Times New Roman" w:cs="Times New Roman"/>
          <w:b/>
          <w:sz w:val="24"/>
          <w:szCs w:val="24"/>
        </w:rPr>
        <w:t>Ayinke</w:t>
      </w:r>
      <w:proofErr w:type="spellEnd"/>
      <w:r w:rsidRPr="00A12706">
        <w:rPr>
          <w:rFonts w:ascii="Times New Roman" w:hAnsi="Times New Roman" w:cs="Times New Roman"/>
          <w:sz w:val="24"/>
          <w:szCs w:val="24"/>
        </w:rPr>
        <w:t xml:space="preserve"> you guys are the best. I can’t forget my amiable friend Ibrahim, I appreciate you a lot and I pray we all excel in all ramifications.</w:t>
      </w:r>
    </w:p>
    <w:p w:rsidR="007C3EF9" w:rsidRPr="00A12706" w:rsidRDefault="007C3EF9" w:rsidP="007C3EF9">
      <w:pPr>
        <w:spacing w:line="360" w:lineRule="auto"/>
        <w:jc w:val="both"/>
        <w:rPr>
          <w:rFonts w:ascii="Times New Roman" w:hAnsi="Times New Roman" w:cs="Times New Roman"/>
          <w:sz w:val="24"/>
          <w:szCs w:val="24"/>
        </w:rPr>
      </w:pPr>
      <w:r w:rsidRPr="00A12706">
        <w:rPr>
          <w:rFonts w:ascii="Times New Roman" w:hAnsi="Times New Roman" w:cs="Times New Roman"/>
          <w:sz w:val="24"/>
          <w:szCs w:val="24"/>
        </w:rPr>
        <w:t xml:space="preserve">           Finally, I extend my thanks and appreciation to my class rep in person of </w:t>
      </w:r>
      <w:proofErr w:type="spellStart"/>
      <w:r w:rsidRPr="004D446F">
        <w:rPr>
          <w:rFonts w:ascii="Times New Roman" w:hAnsi="Times New Roman" w:cs="Times New Roman"/>
          <w:b/>
          <w:sz w:val="24"/>
          <w:szCs w:val="24"/>
        </w:rPr>
        <w:t>Opeyemi</w:t>
      </w:r>
      <w:proofErr w:type="spellEnd"/>
      <w:r w:rsidRPr="004D446F">
        <w:rPr>
          <w:rFonts w:ascii="Times New Roman" w:hAnsi="Times New Roman" w:cs="Times New Roman"/>
          <w:b/>
          <w:sz w:val="24"/>
          <w:szCs w:val="24"/>
        </w:rPr>
        <w:t>,</w:t>
      </w:r>
      <w:r w:rsidRPr="00A12706">
        <w:rPr>
          <w:rFonts w:ascii="Times New Roman" w:hAnsi="Times New Roman" w:cs="Times New Roman"/>
          <w:sz w:val="24"/>
          <w:szCs w:val="24"/>
        </w:rPr>
        <w:t xml:space="preserve"> all my </w:t>
      </w:r>
      <w:proofErr w:type="spellStart"/>
      <w:r w:rsidRPr="00A12706">
        <w:rPr>
          <w:rFonts w:ascii="Times New Roman" w:hAnsi="Times New Roman" w:cs="Times New Roman"/>
          <w:sz w:val="24"/>
          <w:szCs w:val="24"/>
        </w:rPr>
        <w:t>coursemate</w:t>
      </w:r>
      <w:proofErr w:type="spellEnd"/>
      <w:r w:rsidRPr="00A12706">
        <w:rPr>
          <w:rFonts w:ascii="Times New Roman" w:hAnsi="Times New Roman" w:cs="Times New Roman"/>
          <w:sz w:val="24"/>
          <w:szCs w:val="24"/>
        </w:rPr>
        <w:t xml:space="preserve">, May Almighty Allah bless </w:t>
      </w:r>
      <w:proofErr w:type="spellStart"/>
      <w:r w:rsidRPr="00A12706">
        <w:rPr>
          <w:rFonts w:ascii="Times New Roman" w:hAnsi="Times New Roman" w:cs="Times New Roman"/>
          <w:sz w:val="24"/>
          <w:szCs w:val="24"/>
        </w:rPr>
        <w:t>yoou</w:t>
      </w:r>
      <w:proofErr w:type="spellEnd"/>
      <w:r w:rsidRPr="00A12706">
        <w:rPr>
          <w:rFonts w:ascii="Times New Roman" w:hAnsi="Times New Roman" w:cs="Times New Roman"/>
          <w:sz w:val="24"/>
          <w:szCs w:val="24"/>
        </w:rPr>
        <w:t xml:space="preserve"> all (</w:t>
      </w:r>
      <w:proofErr w:type="spellStart"/>
      <w:r w:rsidRPr="00A12706">
        <w:rPr>
          <w:rFonts w:ascii="Times New Roman" w:hAnsi="Times New Roman" w:cs="Times New Roman"/>
          <w:sz w:val="24"/>
          <w:szCs w:val="24"/>
        </w:rPr>
        <w:t>Amin</w:t>
      </w:r>
      <w:proofErr w:type="spellEnd"/>
      <w:r w:rsidRPr="00A12706">
        <w:rPr>
          <w:rFonts w:ascii="Times New Roman" w:hAnsi="Times New Roman" w:cs="Times New Roman"/>
          <w:sz w:val="24"/>
          <w:szCs w:val="24"/>
        </w:rPr>
        <w:t>).</w:t>
      </w:r>
    </w:p>
    <w:p w:rsidR="007C3EF9" w:rsidRDefault="007C3EF9" w:rsidP="007C3EF9">
      <w:pPr>
        <w:spacing w:line="360" w:lineRule="auto"/>
        <w:jc w:val="both"/>
        <w:rPr>
          <w:rFonts w:ascii="Times New Roman" w:hAnsi="Times New Roman" w:cs="Times New Roman"/>
          <w:b/>
          <w:sz w:val="26"/>
          <w:szCs w:val="26"/>
        </w:rPr>
      </w:pPr>
    </w:p>
    <w:p w:rsidR="007C3EF9" w:rsidRDefault="007C3EF9" w:rsidP="007C3EF9">
      <w:pPr>
        <w:spacing w:line="360" w:lineRule="auto"/>
        <w:jc w:val="both"/>
        <w:rPr>
          <w:rFonts w:ascii="Times New Roman" w:hAnsi="Times New Roman" w:cs="Times New Roman"/>
          <w:b/>
          <w:sz w:val="26"/>
          <w:szCs w:val="26"/>
        </w:rPr>
      </w:pPr>
    </w:p>
    <w:p w:rsidR="007C3EF9" w:rsidRPr="001E4F20" w:rsidRDefault="007C3EF9" w:rsidP="007C3EF9">
      <w:pPr>
        <w:spacing w:line="360" w:lineRule="auto"/>
        <w:jc w:val="both"/>
        <w:rPr>
          <w:rFonts w:ascii="Times New Roman" w:hAnsi="Times New Roman" w:cs="Times New Roman"/>
          <w:b/>
          <w:sz w:val="26"/>
          <w:szCs w:val="26"/>
        </w:rPr>
      </w:pPr>
    </w:p>
    <w:p w:rsidR="007C3EF9" w:rsidRDefault="007C3EF9" w:rsidP="007C3EF9">
      <w:pPr>
        <w:spacing w:after="0" w:line="360" w:lineRule="auto"/>
        <w:jc w:val="center"/>
        <w:rPr>
          <w:rFonts w:ascii="Times New Roman" w:hAnsi="Times New Roman" w:cs="Times New Roman"/>
          <w:b/>
          <w:sz w:val="26"/>
          <w:szCs w:val="26"/>
        </w:rPr>
      </w:pPr>
      <w:r w:rsidRPr="001E4F20">
        <w:rPr>
          <w:rFonts w:ascii="Times New Roman" w:hAnsi="Times New Roman" w:cs="Times New Roman"/>
          <w:b/>
          <w:sz w:val="26"/>
          <w:szCs w:val="26"/>
        </w:rPr>
        <w:lastRenderedPageBreak/>
        <w:t>TABLE OF CONTENTS</w:t>
      </w:r>
    </w:p>
    <w:p w:rsidR="007C3EF9" w:rsidRDefault="007C3EF9" w:rsidP="007C3EF9">
      <w:pPr>
        <w:spacing w:after="0"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7C3EF9" w:rsidRDefault="007C3EF9" w:rsidP="007C3EF9">
      <w:pPr>
        <w:spacing w:after="0" w:line="360" w:lineRule="auto"/>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7C3EF9" w:rsidRDefault="007C3EF9" w:rsidP="007C3EF9">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7C3EF9" w:rsidRPr="00B06A61" w:rsidRDefault="007C3EF9" w:rsidP="007C3EF9">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r>
        <w:rPr>
          <w:rFonts w:ascii="Times New Roman" w:hAnsi="Times New Roman" w:cs="Times New Roman"/>
          <w:sz w:val="26"/>
          <w:szCs w:val="26"/>
        </w:rPr>
        <w:t xml:space="preserve"> </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CHAPTER ONE</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 xml:space="preserve">INTRODUCTION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1.1</w:t>
      </w:r>
      <w:r w:rsidRPr="001E4F20">
        <w:rPr>
          <w:rFonts w:ascii="Times New Roman" w:hAnsi="Times New Roman" w:cs="Times New Roman"/>
          <w:sz w:val="26"/>
          <w:szCs w:val="26"/>
        </w:rPr>
        <w:tab/>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1.2</w:t>
      </w:r>
      <w:r w:rsidRPr="001E4F20">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1.3</w:t>
      </w:r>
      <w:r w:rsidRPr="001E4F20">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1.4</w:t>
      </w:r>
      <w:r w:rsidRPr="001E4F20">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1.5</w:t>
      </w:r>
      <w:r w:rsidRPr="001E4F20">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1.6</w:t>
      </w:r>
      <w:r w:rsidRPr="001E4F20">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5-6</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1.7</w:t>
      </w:r>
      <w:r w:rsidRPr="001E4F20">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1.8</w:t>
      </w:r>
      <w:r w:rsidRPr="001E4F20">
        <w:rPr>
          <w:rFonts w:ascii="Times New Roman" w:hAnsi="Times New Roman" w:cs="Times New Roman"/>
          <w:sz w:val="26"/>
          <w:szCs w:val="26"/>
        </w:rPr>
        <w:tab/>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6-7</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1.9</w:t>
      </w:r>
      <w:r w:rsidRPr="001E4F20">
        <w:rPr>
          <w:rFonts w:ascii="Times New Roman" w:hAnsi="Times New Roman" w:cs="Times New Roman"/>
          <w:sz w:val="26"/>
          <w:szCs w:val="26"/>
        </w:rPr>
        <w:tab/>
      </w:r>
      <w:r>
        <w:rPr>
          <w:rFonts w:ascii="Times New Roman" w:hAnsi="Times New Roman" w:cs="Times New Roman"/>
          <w:sz w:val="26"/>
          <w:szCs w:val="26"/>
        </w:rPr>
        <w:t>D</w:t>
      </w:r>
      <w:r w:rsidRPr="001E4F20">
        <w:rPr>
          <w:rFonts w:ascii="Times New Roman" w:hAnsi="Times New Roman" w:cs="Times New Roman"/>
          <w:sz w:val="26"/>
          <w:szCs w:val="26"/>
        </w:rPr>
        <w:t>efinition of key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CHAPTER TWO</w:t>
      </w:r>
    </w:p>
    <w:p w:rsidR="007C3EF9" w:rsidRPr="00F404F2" w:rsidRDefault="007C3EF9" w:rsidP="007C3EF9">
      <w:pPr>
        <w:spacing w:after="0" w:line="360" w:lineRule="auto"/>
        <w:jc w:val="both"/>
        <w:rPr>
          <w:rFonts w:ascii="Times New Roman" w:hAnsi="Times New Roman" w:cs="Times New Roman"/>
          <w:b/>
          <w:sz w:val="26"/>
          <w:szCs w:val="26"/>
        </w:rPr>
      </w:pPr>
      <w:r w:rsidRPr="00F404F2">
        <w:rPr>
          <w:rFonts w:ascii="Times New Roman" w:hAnsi="Times New Roman" w:cs="Times New Roman"/>
          <w:b/>
          <w:sz w:val="26"/>
          <w:szCs w:val="26"/>
        </w:rPr>
        <w:t>LITERATURE REVIEW</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2.1</w:t>
      </w:r>
      <w:r w:rsidRPr="001E4F20">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bCs/>
          <w:sz w:val="26"/>
          <w:szCs w:val="26"/>
        </w:rPr>
        <w:t>2.1.1</w:t>
      </w:r>
      <w:r w:rsidRPr="001E4F20">
        <w:rPr>
          <w:rFonts w:ascii="Times New Roman" w:hAnsi="Times New Roman" w:cs="Times New Roman"/>
          <w:bCs/>
          <w:sz w:val="26"/>
          <w:szCs w:val="26"/>
        </w:rPr>
        <w:tab/>
        <w:t>Tax and tax system in Nigeria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9-10</w:t>
      </w:r>
      <w:r w:rsidRPr="001E4F20">
        <w:rPr>
          <w:rFonts w:ascii="Times New Roman" w:hAnsi="Times New Roman" w:cs="Times New Roman"/>
          <w:bCs/>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bCs/>
          <w:sz w:val="26"/>
          <w:szCs w:val="26"/>
        </w:rPr>
        <w:t xml:space="preserve">2.1.2 </w:t>
      </w:r>
      <w:r w:rsidRPr="001E4F20">
        <w:rPr>
          <w:rFonts w:ascii="Times New Roman" w:hAnsi="Times New Roman" w:cs="Times New Roman"/>
          <w:bCs/>
          <w:sz w:val="26"/>
          <w:szCs w:val="26"/>
        </w:rPr>
        <w:tab/>
        <w:t xml:space="preserve">Factors affecting tax compliance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11</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bCs/>
          <w:sz w:val="26"/>
          <w:szCs w:val="26"/>
        </w:rPr>
        <w:t>2.1.3</w:t>
      </w:r>
      <w:r w:rsidRPr="001E4F20">
        <w:rPr>
          <w:rFonts w:ascii="Times New Roman" w:hAnsi="Times New Roman" w:cs="Times New Roman"/>
          <w:bCs/>
          <w:sz w:val="26"/>
          <w:szCs w:val="26"/>
        </w:rPr>
        <w:tab/>
        <w:t>Tax compliance attitude in Nigeria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12</w:t>
      </w:r>
      <w:r w:rsidRPr="001E4F20">
        <w:rPr>
          <w:rFonts w:ascii="Times New Roman" w:hAnsi="Times New Roman" w:cs="Times New Roman"/>
          <w:bCs/>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Pr>
          <w:rFonts w:ascii="Times New Roman" w:hAnsi="Times New Roman" w:cs="Times New Roman"/>
          <w:bCs/>
          <w:sz w:val="26"/>
          <w:szCs w:val="26"/>
        </w:rPr>
        <w:t xml:space="preserve">2.1.4 </w:t>
      </w:r>
      <w:r>
        <w:rPr>
          <w:rFonts w:ascii="Times New Roman" w:hAnsi="Times New Roman" w:cs="Times New Roman"/>
          <w:bCs/>
          <w:sz w:val="26"/>
          <w:szCs w:val="26"/>
        </w:rPr>
        <w:tab/>
        <w:t>Tax justice and tax I</w:t>
      </w:r>
      <w:r w:rsidRPr="001E4F20">
        <w:rPr>
          <w:rFonts w:ascii="Times New Roman" w:hAnsi="Times New Roman" w:cs="Times New Roman"/>
          <w:bCs/>
          <w:sz w:val="26"/>
          <w:szCs w:val="26"/>
        </w:rPr>
        <w:t>njustice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13-14</w:t>
      </w:r>
      <w:r w:rsidRPr="001E4F20">
        <w:rPr>
          <w:rFonts w:ascii="Times New Roman" w:hAnsi="Times New Roman" w:cs="Times New Roman"/>
          <w:bCs/>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bCs/>
          <w:sz w:val="26"/>
          <w:szCs w:val="26"/>
        </w:rPr>
        <w:t>2.1.5</w:t>
      </w:r>
      <w:r w:rsidRPr="001E4F20">
        <w:rPr>
          <w:rFonts w:ascii="Times New Roman" w:hAnsi="Times New Roman" w:cs="Times New Roman"/>
          <w:bCs/>
          <w:sz w:val="26"/>
          <w:szCs w:val="26"/>
        </w:rPr>
        <w:tab/>
        <w:t>Informal sector taxation and advocacy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14-16</w:t>
      </w:r>
      <w:r w:rsidRPr="001E4F20">
        <w:rPr>
          <w:rFonts w:ascii="Times New Roman" w:hAnsi="Times New Roman" w:cs="Times New Roman"/>
          <w:bCs/>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2.2</w:t>
      </w:r>
      <w:r w:rsidRPr="001E4F20">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C3EF9" w:rsidRPr="001E4F20" w:rsidRDefault="007C3EF9" w:rsidP="007C3EF9">
      <w:pPr>
        <w:spacing w:after="0" w:line="360" w:lineRule="auto"/>
        <w:jc w:val="both"/>
        <w:rPr>
          <w:rFonts w:ascii="Times New Roman" w:hAnsi="Times New Roman" w:cs="Times New Roman"/>
          <w:bCs/>
          <w:sz w:val="26"/>
          <w:szCs w:val="26"/>
        </w:rPr>
      </w:pPr>
      <w:r w:rsidRPr="001E4F20">
        <w:rPr>
          <w:rFonts w:ascii="Times New Roman" w:hAnsi="Times New Roman" w:cs="Times New Roman"/>
          <w:sz w:val="26"/>
          <w:szCs w:val="26"/>
        </w:rPr>
        <w:t>2.2.1</w:t>
      </w:r>
      <w:r w:rsidRPr="001E4F20">
        <w:rPr>
          <w:rFonts w:ascii="Times New Roman" w:hAnsi="Times New Roman" w:cs="Times New Roman"/>
          <w:sz w:val="26"/>
          <w:szCs w:val="26"/>
        </w:rPr>
        <w:tab/>
      </w:r>
      <w:r>
        <w:rPr>
          <w:rFonts w:ascii="Times New Roman" w:hAnsi="Times New Roman" w:cs="Times New Roman"/>
          <w:bCs/>
          <w:sz w:val="26"/>
          <w:szCs w:val="26"/>
        </w:rPr>
        <w:t>Social contract theory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bCs/>
          <w:sz w:val="26"/>
          <w:szCs w:val="26"/>
        </w:rPr>
        <w:lastRenderedPageBreak/>
        <w:t>2.2.2</w:t>
      </w:r>
      <w:r w:rsidRPr="001E4F20">
        <w:rPr>
          <w:rFonts w:ascii="Times New Roman" w:hAnsi="Times New Roman" w:cs="Times New Roman"/>
          <w:bCs/>
          <w:sz w:val="26"/>
          <w:szCs w:val="26"/>
        </w:rPr>
        <w:tab/>
        <w:t>Expediency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17-18</w:t>
      </w:r>
      <w:r w:rsidRPr="001E4F20">
        <w:rPr>
          <w:rFonts w:ascii="Times New Roman" w:hAnsi="Times New Roman" w:cs="Times New Roman"/>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2.3</w:t>
      </w:r>
      <w:r w:rsidRPr="001E4F20">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18-20</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CHAPTER THREE</w:t>
      </w:r>
    </w:p>
    <w:p w:rsidR="007C3EF9" w:rsidRPr="0000527A" w:rsidRDefault="007C3EF9" w:rsidP="007C3EF9">
      <w:pPr>
        <w:spacing w:after="0" w:line="360" w:lineRule="auto"/>
        <w:jc w:val="both"/>
        <w:rPr>
          <w:rFonts w:ascii="Times New Roman" w:hAnsi="Times New Roman" w:cs="Times New Roman"/>
          <w:b/>
          <w:sz w:val="26"/>
          <w:szCs w:val="26"/>
        </w:rPr>
      </w:pPr>
      <w:r w:rsidRPr="0000527A">
        <w:rPr>
          <w:rFonts w:ascii="Times New Roman" w:hAnsi="Times New Roman" w:cs="Times New Roman"/>
          <w:b/>
          <w:sz w:val="26"/>
          <w:szCs w:val="26"/>
        </w:rPr>
        <w:t>RESEARCH METHODOLOGY</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3.1</w:t>
      </w:r>
      <w:r w:rsidRPr="001E4F20">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C3EF9" w:rsidRPr="001E4F20" w:rsidRDefault="007C3EF9" w:rsidP="007C3EF9">
      <w:pPr>
        <w:spacing w:after="0" w:line="360" w:lineRule="auto"/>
        <w:jc w:val="both"/>
        <w:rPr>
          <w:rFonts w:ascii="Times New Roman" w:hAnsi="Times New Roman" w:cs="Times New Roman"/>
          <w:bCs/>
          <w:sz w:val="26"/>
          <w:szCs w:val="26"/>
        </w:rPr>
      </w:pPr>
      <w:r w:rsidRPr="001E4F20">
        <w:rPr>
          <w:rFonts w:ascii="Times New Roman" w:hAnsi="Times New Roman" w:cs="Times New Roman"/>
          <w:sz w:val="26"/>
          <w:szCs w:val="26"/>
        </w:rPr>
        <w:t>3.2</w:t>
      </w:r>
      <w:r w:rsidRPr="001E4F20">
        <w:rPr>
          <w:rFonts w:ascii="Times New Roman" w:hAnsi="Times New Roman" w:cs="Times New Roman"/>
          <w:sz w:val="26"/>
          <w:szCs w:val="26"/>
        </w:rPr>
        <w:tab/>
        <w:t>Source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21-22</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3.3</w:t>
      </w:r>
      <w:r w:rsidRPr="001E4F20">
        <w:rPr>
          <w:rFonts w:ascii="Times New Roman" w:hAnsi="Times New Roman" w:cs="Times New Roman"/>
          <w:sz w:val="26"/>
          <w:szCs w:val="26"/>
        </w:rPr>
        <w:tab/>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3.4</w:t>
      </w:r>
      <w:r w:rsidRPr="001E4F20">
        <w:rPr>
          <w:rFonts w:ascii="Times New Roman" w:hAnsi="Times New Roman" w:cs="Times New Roman"/>
          <w:sz w:val="26"/>
          <w:szCs w:val="26"/>
        </w:rPr>
        <w:tab/>
        <w:t>Sample size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3.5</w:t>
      </w:r>
      <w:r w:rsidRPr="001E4F20">
        <w:rPr>
          <w:rFonts w:ascii="Times New Roman" w:hAnsi="Times New Roman" w:cs="Times New Roman"/>
          <w:sz w:val="26"/>
          <w:szCs w:val="26"/>
        </w:rPr>
        <w:tab/>
        <w:t>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23-24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3.6</w:t>
      </w:r>
      <w:r w:rsidRPr="001E4F20">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3.7</w:t>
      </w:r>
      <w:r w:rsidRPr="001E4F20">
        <w:rPr>
          <w:rFonts w:ascii="Times New Roman" w:hAnsi="Times New Roman" w:cs="Times New Roman"/>
          <w:sz w:val="26"/>
          <w:szCs w:val="26"/>
        </w:rPr>
        <w:tab/>
        <w:t>Model Specification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24-25</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CHAPTER FOUR</w:t>
      </w:r>
    </w:p>
    <w:p w:rsidR="007C3EF9" w:rsidRPr="005643FB" w:rsidRDefault="007C3EF9" w:rsidP="007C3EF9">
      <w:pPr>
        <w:spacing w:after="0" w:line="360" w:lineRule="auto"/>
        <w:jc w:val="both"/>
        <w:rPr>
          <w:rFonts w:ascii="Times New Roman" w:hAnsi="Times New Roman" w:cs="Times New Roman"/>
          <w:b/>
          <w:sz w:val="26"/>
          <w:szCs w:val="26"/>
        </w:rPr>
      </w:pPr>
      <w:r w:rsidRPr="005643FB">
        <w:rPr>
          <w:rFonts w:ascii="Times New Roman" w:hAnsi="Times New Roman" w:cs="Times New Roman"/>
          <w:b/>
          <w:sz w:val="26"/>
          <w:szCs w:val="26"/>
        </w:rPr>
        <w:t>DATA ANALYSIS, PRESENTATION AND DISCUSSION</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 xml:space="preserve">4.1 </w:t>
      </w:r>
      <w:r w:rsidRPr="001E4F20">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r w:rsidRPr="001E4F20">
        <w:rPr>
          <w:rFonts w:ascii="Times New Roman" w:hAnsi="Times New Roman" w:cs="Times New Roman"/>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4.2</w:t>
      </w:r>
      <w:r w:rsidRPr="001E4F20">
        <w:rPr>
          <w:rFonts w:ascii="Times New Roman" w:hAnsi="Times New Roman" w:cs="Times New Roman"/>
          <w:sz w:val="26"/>
          <w:szCs w:val="26"/>
        </w:rPr>
        <w:tab/>
        <w:t>Demographic of characteristics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26-27</w:t>
      </w:r>
      <w:r w:rsidRPr="001E4F20">
        <w:rPr>
          <w:rFonts w:ascii="Times New Roman" w:hAnsi="Times New Roman" w:cs="Times New Roman"/>
          <w:sz w:val="26"/>
          <w:szCs w:val="26"/>
        </w:rPr>
        <w:t xml:space="preserve"> </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4.3</w:t>
      </w:r>
      <w:r w:rsidRPr="001E4F20">
        <w:rPr>
          <w:rFonts w:ascii="Times New Roman" w:hAnsi="Times New Roman" w:cs="Times New Roman"/>
          <w:sz w:val="26"/>
          <w:szCs w:val="26"/>
        </w:rPr>
        <w:tab/>
        <w:t>Statistic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4.4</w:t>
      </w:r>
      <w:r w:rsidRPr="001E4F20">
        <w:rPr>
          <w:rFonts w:ascii="Times New Roman" w:hAnsi="Times New Roman" w:cs="Times New Roman"/>
          <w:sz w:val="26"/>
          <w:szCs w:val="26"/>
        </w:rPr>
        <w:tab/>
        <w:t>Test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28-30</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4.5</w:t>
      </w:r>
      <w:r w:rsidRPr="001E4F20">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CHAPTER FIVE</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SUMMARY OF FINDING, CONCLUSION AND RECOMMENDATIONS</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5.1</w:t>
      </w:r>
      <w:r w:rsidRPr="001E4F20">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5.2</w:t>
      </w:r>
      <w:r w:rsidRPr="001E4F20">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7C3EF9" w:rsidRPr="001E4F20" w:rsidRDefault="007C3EF9" w:rsidP="007C3EF9">
      <w:pPr>
        <w:spacing w:after="0" w:line="360" w:lineRule="auto"/>
        <w:jc w:val="both"/>
        <w:rPr>
          <w:rFonts w:ascii="Times New Roman" w:hAnsi="Times New Roman" w:cs="Times New Roman"/>
          <w:sz w:val="26"/>
          <w:szCs w:val="26"/>
        </w:rPr>
      </w:pPr>
      <w:r w:rsidRPr="001E4F20">
        <w:rPr>
          <w:rFonts w:ascii="Times New Roman" w:hAnsi="Times New Roman" w:cs="Times New Roman"/>
          <w:sz w:val="26"/>
          <w:szCs w:val="26"/>
        </w:rPr>
        <w:t>5.3</w:t>
      </w:r>
      <w:r w:rsidRPr="001E4F20">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7C3EF9" w:rsidRPr="001E4F20" w:rsidRDefault="007C3EF9" w:rsidP="007C3EF9">
      <w:pPr>
        <w:spacing w:after="0" w:line="360" w:lineRule="auto"/>
        <w:jc w:val="both"/>
        <w:rPr>
          <w:rFonts w:ascii="Times New Roman" w:hAnsi="Times New Roman" w:cs="Times New Roman"/>
          <w:b/>
          <w:sz w:val="26"/>
          <w:szCs w:val="26"/>
        </w:rPr>
      </w:pPr>
      <w:r w:rsidRPr="001E4F20">
        <w:rPr>
          <w:rFonts w:ascii="Times New Roman" w:hAnsi="Times New Roman" w:cs="Times New Roman"/>
          <w:b/>
          <w:sz w:val="26"/>
          <w:szCs w:val="26"/>
        </w:rPr>
        <w:t xml:space="preserve">REFERENCES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643FB">
        <w:rPr>
          <w:rFonts w:ascii="Times New Roman" w:hAnsi="Times New Roman" w:cs="Times New Roman"/>
          <w:sz w:val="26"/>
          <w:szCs w:val="26"/>
        </w:rPr>
        <w:t>34</w:t>
      </w:r>
    </w:p>
    <w:p w:rsidR="007C3EF9" w:rsidRDefault="007C3EF9" w:rsidP="007C3EF9"/>
    <w:p w:rsidR="007C3EF9" w:rsidRDefault="007C3EF9"/>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lastRenderedPageBreak/>
        <w:t>CHAPTER ONE</w:t>
      </w:r>
    </w:p>
    <w:p w:rsidR="007C3EF9" w:rsidRPr="00DA7ABD" w:rsidRDefault="007C3EF9" w:rsidP="007C3EF9">
      <w:pPr>
        <w:spacing w:line="480" w:lineRule="auto"/>
        <w:ind w:firstLine="720"/>
        <w:rPr>
          <w:rFonts w:ascii="Times New Roman" w:hAnsi="Times New Roman" w:cs="Times New Roman"/>
          <w:b/>
          <w:sz w:val="24"/>
          <w:szCs w:val="24"/>
        </w:rPr>
      </w:pPr>
      <w:r w:rsidRPr="00DA7ABD">
        <w:rPr>
          <w:rFonts w:ascii="Times New Roman" w:hAnsi="Times New Roman" w:cs="Times New Roman"/>
          <w:b/>
          <w:sz w:val="24"/>
          <w:szCs w:val="24"/>
        </w:rPr>
        <w:t>INTRODUCTION</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1.1</w:t>
      </w:r>
      <w:r w:rsidRPr="00DA7ABD">
        <w:rPr>
          <w:rFonts w:ascii="Times New Roman" w:hAnsi="Times New Roman" w:cs="Times New Roman"/>
          <w:b/>
          <w:sz w:val="24"/>
          <w:szCs w:val="24"/>
        </w:rPr>
        <w:tab/>
        <w:t>BACKGROUND TO THE STUDY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Tax is a fundamental obligation which any individual or taxable entity owes to the government. Government on its part owes sundry duties and obligations to her citizens including the protection of lives and property and the promotion of a social, economic and political atmosphere that is conducive to the fulfillment and actualization of the legitimate aspirations of the persons within her authority and jurisdiction. Government and citizens are therefore involved in a symbiotic, reciprocal and mutual relationship in which each party is constantly under pressure to fulfill its part. The power of the government to impose taxes is one anchored on law and there are sundry such legislations in Nigeria of which the major ones are the Personal Income Tax Act, Companies Income Tax Act, and the Federal Inland Revenue Service Act. Furthermore, it is the federal government that has the constitutional right in the country to impose or make laws for the imposition of taxes on incomes, profits and capital gains.</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Taxes according to OECD (2016) are compulsory, unrequited payments to general government. They are unreciprocated in the sense that benefits provided by government to taxpayers are not normally in proportion to their payments. According to </w:t>
      </w:r>
      <w:proofErr w:type="spellStart"/>
      <w:r w:rsidRPr="00DA7ABD">
        <w:rPr>
          <w:rFonts w:ascii="Times New Roman" w:hAnsi="Times New Roman" w:cs="Times New Roman"/>
          <w:sz w:val="24"/>
          <w:szCs w:val="24"/>
        </w:rPr>
        <w:t>Okauru</w:t>
      </w:r>
      <w:proofErr w:type="spellEnd"/>
      <w:r w:rsidRPr="00DA7ABD">
        <w:rPr>
          <w:rFonts w:ascii="Times New Roman" w:hAnsi="Times New Roman" w:cs="Times New Roman"/>
          <w:sz w:val="24"/>
          <w:szCs w:val="24"/>
        </w:rPr>
        <w:t xml:space="preserve"> (2012), and Miller and Oats (2009), taxation is one of the major sources of government revenue and it is a compulsory levy on taxable but natural and artificial </w:t>
      </w:r>
      <w:r w:rsidRPr="00DA7ABD">
        <w:rPr>
          <w:rFonts w:ascii="Times New Roman" w:hAnsi="Times New Roman" w:cs="Times New Roman"/>
          <w:sz w:val="24"/>
          <w:szCs w:val="24"/>
        </w:rPr>
        <w:lastRenderedPageBreak/>
        <w:t xml:space="preserve">persons. Section 24(f) of the Constitution of the Federal Republic of Nigeria 1999 (as amended) provides that “It shall be the duty of every citizen to declare his income honestly to the appropriate and lawful agencies and pay his tax promptly”. </w:t>
      </w:r>
      <w:proofErr w:type="spellStart"/>
      <w:r w:rsidRPr="00DA7ABD">
        <w:rPr>
          <w:rFonts w:ascii="Times New Roman" w:hAnsi="Times New Roman" w:cs="Times New Roman"/>
          <w:sz w:val="24"/>
          <w:szCs w:val="24"/>
        </w:rPr>
        <w:t>Onaolapo</w:t>
      </w:r>
      <w:proofErr w:type="spellEnd"/>
      <w:r w:rsidRPr="00DA7ABD">
        <w:rPr>
          <w:rFonts w:ascii="Times New Roman" w:hAnsi="Times New Roman" w:cs="Times New Roman"/>
          <w:sz w:val="24"/>
          <w:szCs w:val="24"/>
        </w:rPr>
        <w:t xml:space="preserve">, </w:t>
      </w:r>
      <w:proofErr w:type="spellStart"/>
      <w:r w:rsidRPr="00DA7ABD">
        <w:rPr>
          <w:rFonts w:ascii="Times New Roman" w:hAnsi="Times New Roman" w:cs="Times New Roman"/>
          <w:sz w:val="24"/>
          <w:szCs w:val="24"/>
        </w:rPr>
        <w:t>Aworemi</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Ajala</w:t>
      </w:r>
      <w:proofErr w:type="spellEnd"/>
      <w:r w:rsidRPr="00DA7ABD">
        <w:rPr>
          <w:rFonts w:ascii="Times New Roman" w:hAnsi="Times New Roman" w:cs="Times New Roman"/>
          <w:sz w:val="24"/>
          <w:szCs w:val="24"/>
        </w:rPr>
        <w:t xml:space="preserve"> (2013) further buttress </w:t>
      </w:r>
      <w:proofErr w:type="spellStart"/>
      <w:r w:rsidRPr="00DA7ABD">
        <w:rPr>
          <w:rFonts w:ascii="Times New Roman" w:hAnsi="Times New Roman" w:cs="Times New Roman"/>
          <w:sz w:val="24"/>
          <w:szCs w:val="24"/>
        </w:rPr>
        <w:t>thte</w:t>
      </w:r>
      <w:proofErr w:type="spellEnd"/>
      <w:r w:rsidRPr="00DA7ABD">
        <w:rPr>
          <w:rFonts w:ascii="Times New Roman" w:hAnsi="Times New Roman" w:cs="Times New Roman"/>
          <w:sz w:val="24"/>
          <w:szCs w:val="24"/>
        </w:rPr>
        <w:t xml:space="preserve"> fact that the dwindling revenue generation has negative effect on the three-tier structure of the government in Nigeria and this is evident in the inadequate funds to finance government developmental </w:t>
      </w:r>
      <w:proofErr w:type="spellStart"/>
      <w:r w:rsidRPr="00DA7ABD">
        <w:rPr>
          <w:rFonts w:ascii="Times New Roman" w:hAnsi="Times New Roman" w:cs="Times New Roman"/>
          <w:sz w:val="24"/>
          <w:szCs w:val="24"/>
        </w:rPr>
        <w:t>programmes</w:t>
      </w:r>
      <w:proofErr w:type="spellEnd"/>
      <w:r w:rsidRPr="00DA7ABD">
        <w:rPr>
          <w:rFonts w:ascii="Times New Roman" w:hAnsi="Times New Roman" w:cs="Times New Roman"/>
          <w:sz w:val="24"/>
          <w:szCs w:val="24"/>
        </w:rPr>
        <w:t>.</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Tax can be classified according to its base: income, profits and capital gains; payroll; property; goods and services; and other taxes. Compulsory social security contributions paid to general government are also treated as taxes, and are classified under a separate heading (OECD, 2016). Government is being advice to tax take seriously as tax is the more important veritable sources of government revenue. Taxation is a one of the fiscal policy tool deployed in achieving government desired social, political and economic objectives (</w:t>
      </w:r>
      <w:proofErr w:type="spellStart"/>
      <w:r w:rsidRPr="00DA7ABD">
        <w:rPr>
          <w:rFonts w:ascii="Times New Roman" w:hAnsi="Times New Roman" w:cs="Times New Roman"/>
          <w:sz w:val="24"/>
          <w:szCs w:val="24"/>
        </w:rPr>
        <w:t>Soyode</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Kajola</w:t>
      </w:r>
      <w:proofErr w:type="spellEnd"/>
      <w:r w:rsidRPr="00DA7ABD">
        <w:rPr>
          <w:rFonts w:ascii="Times New Roman" w:hAnsi="Times New Roman" w:cs="Times New Roman"/>
          <w:sz w:val="24"/>
          <w:szCs w:val="24"/>
        </w:rPr>
        <w:t>, 2006), this notwithstanding, citizenry on their part does not see reason to pay their taxes and they do employ various means of either evading or avoid paying taxes. The relevant tax authorities have also devised means of ensuring compliance by tax payer in form of tax audit and investigation because of the fact that taxation it is a major source of government revenue (Miller and Oats, 2009).</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According to Ibrahim (2016), and </w:t>
      </w:r>
      <w:proofErr w:type="spellStart"/>
      <w:r w:rsidRPr="00DA7ABD">
        <w:rPr>
          <w:rFonts w:ascii="Times New Roman" w:hAnsi="Times New Roman" w:cs="Times New Roman"/>
          <w:sz w:val="24"/>
          <w:szCs w:val="24"/>
        </w:rPr>
        <w:t>Onuoha</w:t>
      </w:r>
      <w:proofErr w:type="spellEnd"/>
      <w:r w:rsidRPr="00DA7ABD">
        <w:rPr>
          <w:rFonts w:ascii="Times New Roman" w:hAnsi="Times New Roman" w:cs="Times New Roman"/>
          <w:sz w:val="24"/>
          <w:szCs w:val="24"/>
        </w:rPr>
        <w:t xml:space="preserve"> and Dada (2016), various enforcement measures are available when voluntary compliance seems difficult. These include tax </w:t>
      </w:r>
      <w:r w:rsidRPr="00DA7ABD">
        <w:rPr>
          <w:rFonts w:ascii="Times New Roman" w:hAnsi="Times New Roman" w:cs="Times New Roman"/>
          <w:sz w:val="24"/>
          <w:szCs w:val="24"/>
        </w:rPr>
        <w:lastRenderedPageBreak/>
        <w:t>audit, tax penalty and even tax amnesty and sometime tax holidays (</w:t>
      </w:r>
      <w:proofErr w:type="spellStart"/>
      <w:r w:rsidRPr="00DA7ABD">
        <w:rPr>
          <w:rFonts w:ascii="Times New Roman" w:hAnsi="Times New Roman" w:cs="Times New Roman"/>
          <w:sz w:val="24"/>
          <w:szCs w:val="24"/>
        </w:rPr>
        <w:t>Anah</w:t>
      </w:r>
      <w:proofErr w:type="spellEnd"/>
      <w:r w:rsidRPr="00DA7ABD">
        <w:rPr>
          <w:rFonts w:ascii="Times New Roman" w:hAnsi="Times New Roman" w:cs="Times New Roman"/>
          <w:sz w:val="24"/>
          <w:szCs w:val="24"/>
        </w:rPr>
        <w:t xml:space="preserve"> &amp; </w:t>
      </w:r>
      <w:proofErr w:type="spellStart"/>
      <w:r w:rsidRPr="00DA7ABD">
        <w:rPr>
          <w:rFonts w:ascii="Times New Roman" w:hAnsi="Times New Roman" w:cs="Times New Roman"/>
          <w:sz w:val="24"/>
          <w:szCs w:val="24"/>
        </w:rPr>
        <w:t>Nwaiwu</w:t>
      </w:r>
      <w:proofErr w:type="spellEnd"/>
      <w:r w:rsidRPr="00DA7ABD">
        <w:rPr>
          <w:rFonts w:ascii="Times New Roman" w:hAnsi="Times New Roman" w:cs="Times New Roman"/>
          <w:sz w:val="24"/>
          <w:szCs w:val="24"/>
        </w:rPr>
        <w:t>, 2018). There are other tax enforcement tools such as tax audits, placement of tax penalties and fines, detainment of assets and subsequent disposal of tax default property, and compulsory use of tax clearance certificate for major transactions (Samuel, 2015). Thus, extant literature have suggested that nexus subsists between the aforementioned tax enforcement tools and tax compliance.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1.2</w:t>
      </w:r>
      <w:r w:rsidRPr="00DA7ABD">
        <w:rPr>
          <w:rFonts w:ascii="Times New Roman" w:hAnsi="Times New Roman" w:cs="Times New Roman"/>
          <w:b/>
          <w:sz w:val="24"/>
          <w:szCs w:val="24"/>
        </w:rPr>
        <w:tab/>
        <w:t>STATEMENT OF THE PROBLEM</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Although tax evasion and avoidance are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among others. As observed by </w:t>
      </w:r>
      <w:proofErr w:type="spellStart"/>
      <w:r w:rsidRPr="00DA7ABD">
        <w:rPr>
          <w:rFonts w:ascii="Times New Roman" w:hAnsi="Times New Roman" w:cs="Times New Roman"/>
          <w:sz w:val="24"/>
          <w:szCs w:val="24"/>
        </w:rPr>
        <w:t>Ayua</w:t>
      </w:r>
      <w:proofErr w:type="spellEnd"/>
      <w:r w:rsidRPr="00DA7ABD">
        <w:rPr>
          <w:rFonts w:ascii="Times New Roman" w:hAnsi="Times New Roman" w:cs="Times New Roman"/>
          <w:sz w:val="24"/>
          <w:szCs w:val="24"/>
        </w:rPr>
        <w:t xml:space="preserve"> (2018) these persons blatantly refuse to pay tax by reporting losses every year. According to him, many of these professionals live a lifestyle inconsistent with reported income, which is usually unrealistically low for the nature of their businesses. Civil Servants and their salaried workers are the only class of people that actually pay tax in Nigeria. However, even among the salaried workers, he added, many have turned the statutory personal allowances and relief into a fertile ground for tax evasion. n. Almost all Nigerian taxpayers are married with four children! Similarly, despite the tax provision meant to </w:t>
      </w:r>
      <w:r w:rsidRPr="00DA7ABD">
        <w:rPr>
          <w:rFonts w:ascii="Times New Roman" w:hAnsi="Times New Roman" w:cs="Times New Roman"/>
          <w:sz w:val="24"/>
          <w:szCs w:val="24"/>
        </w:rPr>
        <w:lastRenderedPageBreak/>
        <w:t>plug loopholes through which taxable persons can minimize tax liability the self</w:t>
      </w:r>
      <w:r>
        <w:rPr>
          <w:rFonts w:ascii="Times New Roman" w:hAnsi="Times New Roman" w:cs="Times New Roman"/>
          <w:sz w:val="24"/>
          <w:szCs w:val="24"/>
        </w:rPr>
        <w:t xml:space="preserve"> </w:t>
      </w:r>
      <w:r w:rsidRPr="00DA7ABD">
        <w:rPr>
          <w:rFonts w:ascii="Times New Roman" w:hAnsi="Times New Roman" w:cs="Times New Roman"/>
          <w:sz w:val="24"/>
          <w:szCs w:val="24"/>
        </w:rPr>
        <w:t>employed persons employ all kinds of avoidance schemes to minimize or escape tax liability and makes you wonder whether there are still any tax officials working in that capacity. Such scenarios, no doubt, say a lot about tax administration system in Nigeria both in its design and in the disposition of some taxpayers towards taxation</w:t>
      </w:r>
      <w:r w:rsidRPr="00DA7ABD">
        <w:rPr>
          <w:rFonts w:ascii="Times New Roman" w:hAnsi="Times New Roman" w:cs="Times New Roman"/>
          <w:sz w:val="24"/>
          <w:szCs w:val="24"/>
        </w:rPr>
        <w:tab/>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The researcher equally viewed the problem of tax evasion, tax avoidance and tax shifting as an attempt to minimize tax payer’s liabilities through illegal means. It involves acts which constitute a violation of law such as failure to the tax returns failure to report in deduction on deduction frilly and accurately failure to pay tax on time or pay over amount withheld from employee and it includes interference with revenue administration through bribes or use of force, the research is interested in the role that revenue officers (tax officers) can play to stop these acts and how tax is being administered in the country.</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1.3</w:t>
      </w:r>
      <w:r w:rsidRPr="00DA7ABD">
        <w:rPr>
          <w:rFonts w:ascii="Times New Roman" w:hAnsi="Times New Roman" w:cs="Times New Roman"/>
          <w:b/>
          <w:sz w:val="24"/>
          <w:szCs w:val="24"/>
        </w:rPr>
        <w:tab/>
        <w:t>RESEARCH QUESTIONS</w:t>
      </w:r>
    </w:p>
    <w:p w:rsidR="007C3EF9" w:rsidRPr="00DA7ABD" w:rsidRDefault="007C3EF9" w:rsidP="007C3EF9">
      <w:pPr>
        <w:pStyle w:val="ListParagraph"/>
        <w:numPr>
          <w:ilvl w:val="0"/>
          <w:numId w:val="2"/>
        </w:numPr>
        <w:spacing w:line="480" w:lineRule="auto"/>
        <w:jc w:val="both"/>
        <w:rPr>
          <w:rFonts w:ascii="Times New Roman" w:hAnsi="Times New Roman" w:cs="Times New Roman"/>
          <w:b/>
          <w:sz w:val="24"/>
          <w:szCs w:val="24"/>
        </w:rPr>
      </w:pPr>
      <w:r w:rsidRPr="00DA7ABD">
        <w:rPr>
          <w:rFonts w:ascii="Times New Roman" w:hAnsi="Times New Roman" w:cs="Times New Roman"/>
          <w:sz w:val="24"/>
          <w:szCs w:val="24"/>
        </w:rPr>
        <w:t xml:space="preserve">What are the degree of involvement of revenue officers in the preparation of the act of tax evasion and avoidance? </w:t>
      </w:r>
    </w:p>
    <w:p w:rsidR="007C3EF9" w:rsidRPr="00DA7ABD" w:rsidRDefault="007C3EF9" w:rsidP="007C3EF9">
      <w:pPr>
        <w:pStyle w:val="ListParagraph"/>
        <w:numPr>
          <w:ilvl w:val="0"/>
          <w:numId w:val="2"/>
        </w:numPr>
        <w:spacing w:line="480" w:lineRule="auto"/>
        <w:jc w:val="both"/>
        <w:rPr>
          <w:rFonts w:ascii="Times New Roman" w:hAnsi="Times New Roman" w:cs="Times New Roman"/>
          <w:b/>
          <w:sz w:val="24"/>
          <w:szCs w:val="24"/>
        </w:rPr>
      </w:pPr>
      <w:r w:rsidRPr="00DA7ABD">
        <w:rPr>
          <w:rFonts w:ascii="Times New Roman" w:hAnsi="Times New Roman" w:cs="Times New Roman"/>
          <w:sz w:val="24"/>
          <w:szCs w:val="24"/>
        </w:rPr>
        <w:t>What determine the effect of tax evasion and tax avoidance on personal income tax in Nigeria?</w:t>
      </w:r>
    </w:p>
    <w:p w:rsidR="007C3EF9" w:rsidRPr="00DA7ABD" w:rsidRDefault="007C3EF9" w:rsidP="007C3EF9">
      <w:pPr>
        <w:pStyle w:val="ListParagraph"/>
        <w:numPr>
          <w:ilvl w:val="0"/>
          <w:numId w:val="2"/>
        </w:numPr>
        <w:spacing w:line="480" w:lineRule="auto"/>
        <w:jc w:val="both"/>
        <w:rPr>
          <w:rFonts w:ascii="Times New Roman" w:hAnsi="Times New Roman" w:cs="Times New Roman"/>
          <w:b/>
          <w:sz w:val="24"/>
          <w:szCs w:val="24"/>
        </w:rPr>
      </w:pPr>
      <w:r w:rsidRPr="00DA7ABD">
        <w:rPr>
          <w:rFonts w:ascii="Times New Roman" w:hAnsi="Times New Roman" w:cs="Times New Roman"/>
          <w:sz w:val="24"/>
          <w:szCs w:val="24"/>
        </w:rPr>
        <w:t xml:space="preserve"> How </w:t>
      </w:r>
      <w:proofErr w:type="gramStart"/>
      <w:r w:rsidRPr="00DA7ABD">
        <w:rPr>
          <w:rFonts w:ascii="Times New Roman" w:hAnsi="Times New Roman" w:cs="Times New Roman"/>
          <w:sz w:val="24"/>
          <w:szCs w:val="24"/>
        </w:rPr>
        <w:t>is</w:t>
      </w:r>
      <w:proofErr w:type="gramEnd"/>
      <w:r w:rsidRPr="00DA7ABD">
        <w:rPr>
          <w:rFonts w:ascii="Times New Roman" w:hAnsi="Times New Roman" w:cs="Times New Roman"/>
          <w:sz w:val="24"/>
          <w:szCs w:val="24"/>
        </w:rPr>
        <w:t xml:space="preserve"> tax rate, tax evasion and tax avoidance related in developing the economic?</w:t>
      </w:r>
    </w:p>
    <w:p w:rsidR="007C3EF9"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lastRenderedPageBreak/>
        <w:t>1.4</w:t>
      </w:r>
      <w:r w:rsidRPr="00DA7ABD">
        <w:rPr>
          <w:rFonts w:ascii="Times New Roman" w:hAnsi="Times New Roman" w:cs="Times New Roman"/>
          <w:b/>
          <w:sz w:val="24"/>
          <w:szCs w:val="24"/>
        </w:rPr>
        <w:tab/>
        <w:t>OBJECTIVES OF THE STUDY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The main objective of the study is to assess the laws and regulations as a measure to prevent tax evade and avoid taxes practice in Nigeria. Other specific objectives are as follows:</w:t>
      </w:r>
    </w:p>
    <w:p w:rsidR="007C3EF9" w:rsidRPr="00DA7ABD" w:rsidRDefault="007C3EF9" w:rsidP="007C3EF9">
      <w:pPr>
        <w:numPr>
          <w:ilvl w:val="0"/>
          <w:numId w:val="1"/>
        </w:num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To shed light on the degree of involvement of revenue officer in the preparation of the act of tax evasion and avoidance</w:t>
      </w:r>
    </w:p>
    <w:p w:rsidR="007C3EF9" w:rsidRPr="00DA7ABD" w:rsidRDefault="007C3EF9" w:rsidP="007C3EF9">
      <w:pPr>
        <w:numPr>
          <w:ilvl w:val="0"/>
          <w:numId w:val="1"/>
        </w:num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To determine the effect of tax evasion and avoidance on personal income tax generation in Nigeria</w:t>
      </w:r>
    </w:p>
    <w:p w:rsidR="007C3EF9" w:rsidRPr="00DA7ABD" w:rsidRDefault="007C3EF9" w:rsidP="007C3EF9">
      <w:pPr>
        <w:numPr>
          <w:ilvl w:val="0"/>
          <w:numId w:val="1"/>
        </w:num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To examine the relationship between the tax rates, tax evasion and tax avoidance.</w:t>
      </w:r>
    </w:p>
    <w:p w:rsidR="007C3EF9" w:rsidRPr="00DA7ABD" w:rsidRDefault="007C3EF9" w:rsidP="007C3EF9">
      <w:pPr>
        <w:spacing w:after="0"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1.5</w:t>
      </w:r>
      <w:r w:rsidRPr="00DA7ABD">
        <w:rPr>
          <w:rFonts w:ascii="Times New Roman" w:hAnsi="Times New Roman" w:cs="Times New Roman"/>
          <w:b/>
          <w:sz w:val="24"/>
          <w:szCs w:val="24"/>
        </w:rPr>
        <w:tab/>
        <w:t>RESEARCH HYPOTHESIS</w:t>
      </w:r>
    </w:p>
    <w:p w:rsidR="007C3EF9" w:rsidRPr="00DA7ABD" w:rsidRDefault="007C3EF9" w:rsidP="007C3EF9">
      <w:pPr>
        <w:spacing w:after="0"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Ho: There is no significant relationship between tax avoidance tax evasion and the personal income tax administration in Nigeria. </w:t>
      </w:r>
    </w:p>
    <w:p w:rsidR="007C3EF9" w:rsidRPr="00DA7ABD" w:rsidRDefault="007C3EF9" w:rsidP="007C3EF9">
      <w:pPr>
        <w:spacing w:after="0" w:line="480" w:lineRule="auto"/>
        <w:jc w:val="both"/>
        <w:rPr>
          <w:rFonts w:ascii="Times New Roman" w:hAnsi="Times New Roman" w:cs="Times New Roman"/>
          <w:sz w:val="24"/>
          <w:szCs w:val="24"/>
        </w:rPr>
      </w:pPr>
      <w:r w:rsidRPr="00DA7ABD">
        <w:rPr>
          <w:rFonts w:ascii="Times New Roman" w:hAnsi="Times New Roman" w:cs="Times New Roman"/>
          <w:sz w:val="24"/>
          <w:szCs w:val="24"/>
        </w:rPr>
        <w:t>H</w:t>
      </w:r>
      <w:r w:rsidRPr="00DA7ABD">
        <w:rPr>
          <w:rFonts w:ascii="Times New Roman" w:hAnsi="Times New Roman" w:cs="Times New Roman"/>
          <w:sz w:val="24"/>
          <w:szCs w:val="24"/>
          <w:vertAlign w:val="subscript"/>
        </w:rPr>
        <w:t>1</w:t>
      </w:r>
      <w:r w:rsidRPr="00DA7ABD">
        <w:rPr>
          <w:rFonts w:ascii="Times New Roman" w:hAnsi="Times New Roman" w:cs="Times New Roman"/>
          <w:sz w:val="24"/>
          <w:szCs w:val="24"/>
        </w:rPr>
        <w:t>: there is no significant relationship between tax rates, tax avoidance and tax evasion</w:t>
      </w:r>
      <w:r w:rsidRPr="00DA7ABD">
        <w:rPr>
          <w:rFonts w:ascii="Times New Roman" w:hAnsi="Times New Roman" w:cs="Times New Roman"/>
          <w:sz w:val="24"/>
          <w:szCs w:val="24"/>
        </w:rPr>
        <w:tab/>
      </w:r>
    </w:p>
    <w:p w:rsidR="007C3EF9" w:rsidRPr="00DA7ABD" w:rsidRDefault="007C3EF9" w:rsidP="007C3EF9">
      <w:pPr>
        <w:spacing w:after="0"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1.6</w:t>
      </w:r>
      <w:r w:rsidRPr="00DA7ABD">
        <w:rPr>
          <w:rFonts w:ascii="Times New Roman" w:hAnsi="Times New Roman" w:cs="Times New Roman"/>
          <w:b/>
          <w:sz w:val="24"/>
          <w:szCs w:val="24"/>
        </w:rPr>
        <w:tab/>
        <w:t>SIGNIFICANCE OF THE STUDY</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study will assist government official on tax and revenue sector to assess a proper measure on how to prevent both individual and corporation on tax evasion and avoidance/evasion is directly linked to the size of the revenue loss while the effectiveness of the interventions depends on the level of the enforcement.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lastRenderedPageBreak/>
        <w:t>The study will expose students know the concept on the tax and how tax evasion and avoidance are to be assessed in Nigeria and it effect on society and the economic at large.</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study can assist government to achieve regulatory compliance by ensuring that companies follow the appropriate legislation.  </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1.7</w:t>
      </w:r>
      <w:r w:rsidRPr="00DA7ABD">
        <w:rPr>
          <w:rFonts w:ascii="Times New Roman" w:hAnsi="Times New Roman" w:cs="Times New Roman"/>
          <w:b/>
          <w:sz w:val="24"/>
          <w:szCs w:val="24"/>
        </w:rPr>
        <w:tab/>
        <w:t>SCOPE OF THE STUDY</w:t>
      </w:r>
    </w:p>
    <w:p w:rsidR="007C3EF9"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research is on tax evasion and the role of revenue officials. </w:t>
      </w:r>
      <w:proofErr w:type="gramStart"/>
      <w:r w:rsidRPr="00DA7ABD">
        <w:rPr>
          <w:rFonts w:ascii="Times New Roman" w:hAnsi="Times New Roman" w:cs="Times New Roman"/>
          <w:sz w:val="24"/>
          <w:szCs w:val="24"/>
        </w:rPr>
        <w:t>A study of federal board of Inland Revenue Ilorin.</w:t>
      </w:r>
      <w:proofErr w:type="gramEnd"/>
      <w:r w:rsidRPr="00DA7ABD">
        <w:rPr>
          <w:rFonts w:ascii="Times New Roman" w:hAnsi="Times New Roman" w:cs="Times New Roman"/>
          <w:sz w:val="24"/>
          <w:szCs w:val="24"/>
        </w:rPr>
        <w:t xml:space="preserve"> This research will look into the cause of tax evasion in the state. How evasions in made possible under the various type of taxes and the role s of revenue officials in reducing it and probably come out with solutions to these problems of tax evasion and recommendation to the federal board of Inland Revenue Ilorin.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1.8</w:t>
      </w:r>
      <w:r w:rsidRPr="00DA7ABD">
        <w:rPr>
          <w:rFonts w:ascii="Times New Roman" w:hAnsi="Times New Roman" w:cs="Times New Roman"/>
          <w:b/>
          <w:sz w:val="24"/>
          <w:szCs w:val="24"/>
        </w:rPr>
        <w:tab/>
        <w:t>LIMITATION OF THE STUDY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Time is a major factor to the researcher as research of this kind requires enough</w:t>
      </w:r>
      <w:r w:rsidRPr="00DA7ABD">
        <w:rPr>
          <w:rFonts w:ascii="Times New Roman" w:hAnsi="Times New Roman" w:cs="Times New Roman"/>
          <w:b/>
          <w:sz w:val="24"/>
          <w:szCs w:val="24"/>
        </w:rPr>
        <w:t xml:space="preserve"> </w:t>
      </w:r>
      <w:r w:rsidRPr="00DA7ABD">
        <w:rPr>
          <w:rFonts w:ascii="Times New Roman" w:hAnsi="Times New Roman" w:cs="Times New Roman"/>
          <w:sz w:val="24"/>
          <w:szCs w:val="24"/>
        </w:rPr>
        <w:t>time in gathering of data. Some of the Nigeria banks hoard information from the students or divulge certain information which they considered sensitive and fear of publication which might be detrimental to their operation in the banking industry.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Financial was in fact the most limiting factor, in spite of these the researcher had to travel out to the sampled banks to interview some of the managers and supervisor.</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ab/>
        <w:t xml:space="preserve">Finally, lack of materials on the topic, this is new in the area of forensic accounting for detection and preventive of fraud in Nigeria banks, therefore the researcher resolved to seek friendly approach in order to obtain the needed materials or information from the organization under the study through the administration of questionnaires.   </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1.9</w:t>
      </w:r>
      <w:r w:rsidRPr="00DA7ABD">
        <w:rPr>
          <w:rFonts w:ascii="Times New Roman" w:hAnsi="Times New Roman" w:cs="Times New Roman"/>
          <w:sz w:val="24"/>
          <w:szCs w:val="24"/>
        </w:rPr>
        <w:tab/>
      </w:r>
      <w:r w:rsidRPr="00DA7ABD">
        <w:rPr>
          <w:rFonts w:ascii="Times New Roman" w:hAnsi="Times New Roman" w:cs="Times New Roman"/>
          <w:b/>
          <w:sz w:val="24"/>
          <w:szCs w:val="24"/>
        </w:rPr>
        <w:t>DEFINITION OF KEY TERMS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Tax avoidance: </w:t>
      </w:r>
      <w:r w:rsidRPr="00DA7ABD">
        <w:rPr>
          <w:rFonts w:ascii="Times New Roman" w:hAnsi="Times New Roman" w:cs="Times New Roman"/>
          <w:sz w:val="24"/>
          <w:szCs w:val="24"/>
        </w:rPr>
        <w:t>This is the legal usage of the tax regime in a single territory to one's own advantage to reduce the amount of tax that is payable by means that are within the law. Tax sheltering is very similar, although unlike tax avoidance tax sheltering is not necessarily legal.</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Tax evasion: </w:t>
      </w:r>
      <w:r w:rsidRPr="00DA7ABD">
        <w:rPr>
          <w:rFonts w:ascii="Times New Roman" w:hAnsi="Times New Roman" w:cs="Times New Roman"/>
          <w:bCs/>
          <w:sz w:val="24"/>
          <w:szCs w:val="24"/>
        </w:rPr>
        <w:t>This</w:t>
      </w:r>
      <w:r w:rsidRPr="00DA7ABD">
        <w:rPr>
          <w:rFonts w:ascii="Times New Roman" w:hAnsi="Times New Roman" w:cs="Times New Roman"/>
          <w:sz w:val="24"/>
          <w:szCs w:val="24"/>
        </w:rPr>
        <w:t> is an illegal activity in which a person or entity deliberately avoids paying a true </w:t>
      </w:r>
      <w:r w:rsidRPr="00DA7ABD">
        <w:rPr>
          <w:rFonts w:ascii="Times New Roman" w:hAnsi="Times New Roman" w:cs="Times New Roman"/>
          <w:bCs/>
          <w:sz w:val="24"/>
          <w:szCs w:val="24"/>
        </w:rPr>
        <w:t>tax</w:t>
      </w:r>
      <w:r w:rsidRPr="00DA7ABD">
        <w:rPr>
          <w:rFonts w:ascii="Times New Roman" w:hAnsi="Times New Roman" w:cs="Times New Roman"/>
          <w:sz w:val="24"/>
          <w:szCs w:val="24"/>
        </w:rPr>
        <w:t> liability. Those caught </w:t>
      </w:r>
      <w:r w:rsidRPr="00DA7ABD">
        <w:rPr>
          <w:rFonts w:ascii="Times New Roman" w:hAnsi="Times New Roman" w:cs="Times New Roman"/>
          <w:bCs/>
          <w:sz w:val="24"/>
          <w:szCs w:val="24"/>
        </w:rPr>
        <w:t>evading</w:t>
      </w:r>
      <w:r w:rsidRPr="00DA7ABD">
        <w:rPr>
          <w:rFonts w:ascii="Times New Roman" w:hAnsi="Times New Roman" w:cs="Times New Roman"/>
          <w:sz w:val="24"/>
          <w:szCs w:val="24"/>
        </w:rPr>
        <w:t> taxes are generally subject to criminal charges and substantial penalties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Tax assessment: </w:t>
      </w:r>
      <w:r w:rsidRPr="00DA7ABD">
        <w:rPr>
          <w:rFonts w:ascii="Times New Roman" w:hAnsi="Times New Roman" w:cs="Times New Roman"/>
          <w:sz w:val="24"/>
          <w:szCs w:val="24"/>
        </w:rPr>
        <w:t>Is the job of determining the value, and sometimes determining the use, of property, usually to calculate a property </w:t>
      </w:r>
      <w:r w:rsidRPr="00DA7ABD">
        <w:rPr>
          <w:rFonts w:ascii="Times New Roman" w:hAnsi="Times New Roman" w:cs="Times New Roman"/>
          <w:bCs/>
          <w:sz w:val="24"/>
          <w:szCs w:val="24"/>
        </w:rPr>
        <w:t>tax</w:t>
      </w:r>
      <w:r w:rsidRPr="00DA7ABD">
        <w:rPr>
          <w:rFonts w:ascii="Times New Roman" w:hAnsi="Times New Roman" w:cs="Times New Roman"/>
          <w:sz w:val="24"/>
          <w:szCs w:val="24"/>
        </w:rPr>
        <w:t>. This is usually done by an office called the </w:t>
      </w:r>
      <w:r w:rsidRPr="00DA7ABD">
        <w:rPr>
          <w:rFonts w:ascii="Times New Roman" w:hAnsi="Times New Roman" w:cs="Times New Roman"/>
          <w:bCs/>
          <w:sz w:val="24"/>
          <w:szCs w:val="24"/>
        </w:rPr>
        <w:t>assessor</w:t>
      </w:r>
      <w:r w:rsidRPr="00DA7ABD">
        <w:rPr>
          <w:rFonts w:ascii="Times New Roman" w:hAnsi="Times New Roman" w:cs="Times New Roman"/>
          <w:sz w:val="24"/>
          <w:szCs w:val="24"/>
        </w:rPr>
        <w:t> or </w:t>
      </w:r>
      <w:r w:rsidRPr="00DA7ABD">
        <w:rPr>
          <w:rFonts w:ascii="Times New Roman" w:hAnsi="Times New Roman" w:cs="Times New Roman"/>
          <w:bCs/>
          <w:sz w:val="24"/>
          <w:szCs w:val="24"/>
        </w:rPr>
        <w:t>tax assessor</w:t>
      </w:r>
      <w:r w:rsidRPr="00DA7ABD">
        <w:rPr>
          <w:rFonts w:ascii="Times New Roman" w:hAnsi="Times New Roman" w:cs="Times New Roman"/>
          <w:sz w:val="24"/>
          <w:szCs w:val="24"/>
        </w:rPr>
        <w:t>. Governments need to collect </w:t>
      </w:r>
      <w:r w:rsidRPr="00DA7ABD">
        <w:rPr>
          <w:rFonts w:ascii="Times New Roman" w:hAnsi="Times New Roman" w:cs="Times New Roman"/>
          <w:bCs/>
          <w:sz w:val="24"/>
          <w:szCs w:val="24"/>
        </w:rPr>
        <w:t>taxes</w:t>
      </w:r>
      <w:r w:rsidRPr="00DA7ABD">
        <w:rPr>
          <w:rFonts w:ascii="Times New Roman" w:hAnsi="Times New Roman" w:cs="Times New Roman"/>
          <w:sz w:val="24"/>
          <w:szCs w:val="24"/>
        </w:rPr>
        <w:t> in order to function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Tax administration: </w:t>
      </w:r>
      <w:r w:rsidRPr="00DA7ABD">
        <w:rPr>
          <w:rFonts w:ascii="Times New Roman" w:hAnsi="Times New Roman" w:cs="Times New Roman"/>
          <w:sz w:val="24"/>
          <w:szCs w:val="24"/>
        </w:rPr>
        <w:t xml:space="preserve">A revenue service, revenue agency or taxation authority is a government agency responsible for the intake of government revenue, including taxes </w:t>
      </w:r>
      <w:r w:rsidRPr="00DA7ABD">
        <w:rPr>
          <w:rFonts w:ascii="Times New Roman" w:hAnsi="Times New Roman" w:cs="Times New Roman"/>
          <w:sz w:val="24"/>
          <w:szCs w:val="24"/>
        </w:rPr>
        <w:lastRenderedPageBreak/>
        <w:t>and sometimes non-tax revenue. Depending on the jurisdiction, revenue services may be charged with tax collection, investigation of tax evasion, or carrying out audits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Taxpayer:</w:t>
      </w:r>
      <w:r w:rsidRPr="00DA7ABD">
        <w:rPr>
          <w:rFonts w:ascii="Times New Roman" w:hAnsi="Times New Roman" w:cs="Times New Roman"/>
          <w:sz w:val="24"/>
          <w:szCs w:val="24"/>
        </w:rPr>
        <w:t xml:space="preserve"> A taxpayer is a person or organization subject to pay a tax. Modern taxpayers may have an identification number, a reference number issued by a government to citizens or firms. The term "taxpayer" generally characterizes one who pays taxes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Tax rate: </w:t>
      </w:r>
      <w:r w:rsidRPr="00DA7ABD">
        <w:rPr>
          <w:rFonts w:ascii="Times New Roman" w:hAnsi="Times New Roman" w:cs="Times New Roman"/>
          <w:sz w:val="24"/>
          <w:szCs w:val="24"/>
        </w:rPr>
        <w:t>In a tax system, the tax rate is the ratio at which a business or person is taxed. There are several methods used to present a tax rate: statutory, average, marginal, and effective. These rates can also be presented using different definitions applied to a tax base: inclusive and exclusive</w:t>
      </w:r>
    </w:p>
    <w:p w:rsidR="007C3EF9" w:rsidRPr="00DA7ABD" w:rsidRDefault="007C3EF9" w:rsidP="007C3EF9">
      <w:pPr>
        <w:spacing w:line="480" w:lineRule="auto"/>
        <w:jc w:val="both"/>
        <w:rPr>
          <w:rFonts w:ascii="Times New Roman" w:hAnsi="Times New Roman" w:cs="Times New Roman"/>
          <w:sz w:val="24"/>
          <w:szCs w:val="24"/>
        </w:rPr>
      </w:pPr>
    </w:p>
    <w:p w:rsidR="007C3EF9" w:rsidRPr="00DA7ABD"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rPr>
          <w:rFonts w:ascii="Times New Roman" w:hAnsi="Times New Roman" w:cs="Times New Roman"/>
          <w:b/>
          <w:sz w:val="24"/>
          <w:szCs w:val="24"/>
        </w:rPr>
      </w:pPr>
      <w:r w:rsidRPr="00DA7ABD">
        <w:rPr>
          <w:rFonts w:ascii="Times New Roman" w:hAnsi="Times New Roman" w:cs="Times New Roman"/>
          <w:b/>
          <w:sz w:val="24"/>
          <w:szCs w:val="24"/>
        </w:rPr>
        <w:br w:type="page"/>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lastRenderedPageBreak/>
        <w:t>CHAPTER TWO</w:t>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t>LITERATURE REVIEW</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2.1</w:t>
      </w:r>
      <w:r w:rsidRPr="00DA7ABD">
        <w:rPr>
          <w:rFonts w:ascii="Times New Roman" w:hAnsi="Times New Roman" w:cs="Times New Roman"/>
          <w:b/>
          <w:sz w:val="24"/>
          <w:szCs w:val="24"/>
        </w:rPr>
        <w:tab/>
        <w:t>CONCEPTUAL FRAMEWORK</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bCs/>
          <w:sz w:val="24"/>
          <w:szCs w:val="24"/>
        </w:rPr>
        <w:t>2.1.1</w:t>
      </w:r>
      <w:r w:rsidRPr="00DA7ABD">
        <w:rPr>
          <w:rFonts w:ascii="Times New Roman" w:hAnsi="Times New Roman" w:cs="Times New Roman"/>
          <w:b/>
          <w:bCs/>
          <w:sz w:val="24"/>
          <w:szCs w:val="24"/>
        </w:rPr>
        <w:tab/>
        <w:t xml:space="preserve">TAX AND TAX SYSTEM IN NIGERIA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Public finance has been a challenge for most developing countries including sub-Sahara Africa, most especially, Nigeria, with the postulation that government is most likely to incur large expenditure in order to finance economic and developmental activities of the nation. In financing government developmental </w:t>
      </w:r>
      <w:proofErr w:type="spellStart"/>
      <w:r w:rsidRPr="00DA7ABD">
        <w:rPr>
          <w:rFonts w:ascii="Times New Roman" w:hAnsi="Times New Roman" w:cs="Times New Roman"/>
          <w:sz w:val="24"/>
          <w:szCs w:val="24"/>
        </w:rPr>
        <w:t>programmes</w:t>
      </w:r>
      <w:proofErr w:type="spellEnd"/>
      <w:r w:rsidRPr="00DA7ABD">
        <w:rPr>
          <w:rFonts w:ascii="Times New Roman" w:hAnsi="Times New Roman" w:cs="Times New Roman"/>
          <w:sz w:val="24"/>
          <w:szCs w:val="24"/>
        </w:rPr>
        <w:t xml:space="preserve">, governments need money, modern government need lots of money, </w:t>
      </w:r>
      <w:proofErr w:type="spellStart"/>
      <w:r w:rsidRPr="00DA7ABD">
        <w:rPr>
          <w:rFonts w:ascii="Times New Roman" w:hAnsi="Times New Roman" w:cs="Times New Roman"/>
          <w:sz w:val="24"/>
          <w:szCs w:val="24"/>
        </w:rPr>
        <w:t>Steinmo</w:t>
      </w:r>
      <w:proofErr w:type="spellEnd"/>
      <w:r w:rsidRPr="00DA7ABD">
        <w:rPr>
          <w:rFonts w:ascii="Times New Roman" w:hAnsi="Times New Roman" w:cs="Times New Roman"/>
          <w:sz w:val="24"/>
          <w:szCs w:val="24"/>
        </w:rPr>
        <w:t xml:space="preserve"> (1993) as cited in </w:t>
      </w:r>
      <w:proofErr w:type="spellStart"/>
      <w:r w:rsidRPr="00DA7ABD">
        <w:rPr>
          <w:rFonts w:ascii="Times New Roman" w:hAnsi="Times New Roman" w:cs="Times New Roman"/>
          <w:sz w:val="24"/>
          <w:szCs w:val="24"/>
        </w:rPr>
        <w:t>Okauru</w:t>
      </w:r>
      <w:proofErr w:type="spellEnd"/>
      <w:r w:rsidRPr="00DA7ABD">
        <w:rPr>
          <w:rFonts w:ascii="Times New Roman" w:hAnsi="Times New Roman" w:cs="Times New Roman"/>
          <w:sz w:val="24"/>
          <w:szCs w:val="24"/>
        </w:rPr>
        <w:t xml:space="preserve"> (2012a) opined that how government gets the money and whom they collected it from are two major political issues faced in any modern political economy.</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According to </w:t>
      </w:r>
      <w:proofErr w:type="spellStart"/>
      <w:r w:rsidRPr="00DA7ABD">
        <w:rPr>
          <w:rFonts w:ascii="Times New Roman" w:hAnsi="Times New Roman" w:cs="Times New Roman"/>
          <w:sz w:val="24"/>
          <w:szCs w:val="24"/>
        </w:rPr>
        <w:t>Bariyiman</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Gladson</w:t>
      </w:r>
      <w:proofErr w:type="spellEnd"/>
      <w:r w:rsidRPr="00DA7ABD">
        <w:rPr>
          <w:rFonts w:ascii="Times New Roman" w:hAnsi="Times New Roman" w:cs="Times New Roman"/>
          <w:sz w:val="24"/>
          <w:szCs w:val="24"/>
        </w:rPr>
        <w:t xml:space="preserve"> (2009), the generation of tax revenue in Nigeria is carried out and enforced by various tax authorities established under the relevant tax laws. Efficiency and effectiveness should be the watch word when designing a tax administration structure that will give the desired result (</w:t>
      </w:r>
      <w:proofErr w:type="spellStart"/>
      <w:r w:rsidRPr="00DA7ABD">
        <w:rPr>
          <w:rFonts w:ascii="Times New Roman" w:hAnsi="Times New Roman" w:cs="Times New Roman"/>
          <w:sz w:val="24"/>
          <w:szCs w:val="24"/>
        </w:rPr>
        <w:t>Mcpherson</w:t>
      </w:r>
      <w:proofErr w:type="spellEnd"/>
      <w:r w:rsidRPr="00DA7ABD">
        <w:rPr>
          <w:rFonts w:ascii="Times New Roman" w:hAnsi="Times New Roman" w:cs="Times New Roman"/>
          <w:sz w:val="24"/>
          <w:szCs w:val="24"/>
        </w:rPr>
        <w:t>, 2004).</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In an attempt to fulfill the above expectations, the national tax policy is expected to be in compliance with the principle of taxation, the lubricant to effective tax system. The Nigeria tax system has been flawed by what is termed multiplicity of tax and </w:t>
      </w:r>
      <w:r w:rsidRPr="00DA7ABD">
        <w:rPr>
          <w:rFonts w:ascii="Times New Roman" w:hAnsi="Times New Roman" w:cs="Times New Roman"/>
          <w:sz w:val="24"/>
          <w:szCs w:val="24"/>
        </w:rPr>
        <w:lastRenderedPageBreak/>
        <w:t>collecting entities at the three tiers of government Levels-Federal, state and local government (</w:t>
      </w:r>
      <w:proofErr w:type="spellStart"/>
      <w:r w:rsidRPr="00DA7ABD">
        <w:rPr>
          <w:rFonts w:ascii="Times New Roman" w:hAnsi="Times New Roman" w:cs="Times New Roman"/>
          <w:sz w:val="24"/>
          <w:szCs w:val="24"/>
        </w:rPr>
        <w:t>Ahunwan</w:t>
      </w:r>
      <w:proofErr w:type="spellEnd"/>
      <w:r w:rsidRPr="00DA7ABD">
        <w:rPr>
          <w:rFonts w:ascii="Times New Roman" w:hAnsi="Times New Roman" w:cs="Times New Roman"/>
          <w:sz w:val="24"/>
          <w:szCs w:val="24"/>
        </w:rPr>
        <w:t xml:space="preserve">, 2009)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On the other hand, tax administration in Nigeria is the responsibility of the various tax authorities as established by the relevant tax laws (</w:t>
      </w:r>
      <w:proofErr w:type="spellStart"/>
      <w:r w:rsidRPr="00DA7ABD">
        <w:rPr>
          <w:rFonts w:ascii="Times New Roman" w:hAnsi="Times New Roman" w:cs="Times New Roman"/>
          <w:sz w:val="24"/>
          <w:szCs w:val="24"/>
        </w:rPr>
        <w:t>Kiabel</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Nwokah</w:t>
      </w:r>
      <w:proofErr w:type="spellEnd"/>
      <w:r w:rsidRPr="00DA7ABD">
        <w:rPr>
          <w:rFonts w:ascii="Times New Roman" w:hAnsi="Times New Roman" w:cs="Times New Roman"/>
          <w:sz w:val="24"/>
          <w:szCs w:val="24"/>
        </w:rPr>
        <w:t xml:space="preserve"> 2009). Citing section 100 of the personal income tax decree, 1993 and amended by Decree No 18-Finance (Miscellaneous Taxation provisions) Decree 1998, </w:t>
      </w:r>
      <w:proofErr w:type="spellStart"/>
      <w:r w:rsidRPr="00DA7ABD">
        <w:rPr>
          <w:rFonts w:ascii="Times New Roman" w:hAnsi="Times New Roman" w:cs="Times New Roman"/>
          <w:sz w:val="24"/>
          <w:szCs w:val="24"/>
        </w:rPr>
        <w:t>Kiabel</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Nwokah</w:t>
      </w:r>
      <w:proofErr w:type="spellEnd"/>
      <w:r w:rsidRPr="00DA7ABD">
        <w:rPr>
          <w:rFonts w:ascii="Times New Roman" w:hAnsi="Times New Roman" w:cs="Times New Roman"/>
          <w:sz w:val="24"/>
          <w:szCs w:val="24"/>
        </w:rPr>
        <w:t xml:space="preserve"> (2009) noted “Tax authority “to mean Federal Board of inland revenue, the state board of internal revenue and the local government revenue committee. Together with the joint tax board (JTB) and joint state revenue committee or local revenue committee, Nigeria tax authority administers taxes in Nigeria.</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According to </w:t>
      </w:r>
      <w:proofErr w:type="spellStart"/>
      <w:r w:rsidRPr="00DA7ABD">
        <w:rPr>
          <w:rFonts w:ascii="Times New Roman" w:hAnsi="Times New Roman" w:cs="Times New Roman"/>
          <w:sz w:val="24"/>
          <w:szCs w:val="24"/>
        </w:rPr>
        <w:t>Bariyiman</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Gladson</w:t>
      </w:r>
      <w:proofErr w:type="spellEnd"/>
      <w:r w:rsidRPr="00DA7ABD">
        <w:rPr>
          <w:rFonts w:ascii="Times New Roman" w:hAnsi="Times New Roman" w:cs="Times New Roman"/>
          <w:sz w:val="24"/>
          <w:szCs w:val="24"/>
        </w:rPr>
        <w:t xml:space="preserve"> (2009), tax administration in Nigeria is carried out by the various tax authorities as established under the relevant tax laws. “Tax authority” as defined in section 100 of the Personal Income Tax Decree, 1993 and amended by Decree No 18-finance Miscellaneous Taxation Provisions) Decree 1998, means “the federal Board of Inland Revenue, the State Board of Internal Revenue or the Local Government Revenue Committee”. The tax authority as defined in addition to the Joint Tax Board, the Joint State Revenue Committee and the Body of Appeal commissioners together constitute the organs of tax administration in Nigeria.</w:t>
      </w:r>
    </w:p>
    <w:p w:rsidR="007C3EF9" w:rsidRDefault="007C3EF9" w:rsidP="007C3EF9">
      <w:pPr>
        <w:spacing w:line="480" w:lineRule="auto"/>
        <w:jc w:val="both"/>
        <w:rPr>
          <w:rFonts w:ascii="Times New Roman" w:hAnsi="Times New Roman" w:cs="Times New Roman"/>
          <w:b/>
          <w:bCs/>
          <w:sz w:val="24"/>
          <w:szCs w:val="24"/>
        </w:rPr>
      </w:pPr>
    </w:p>
    <w:p w:rsidR="007C3EF9" w:rsidRDefault="007C3EF9" w:rsidP="007C3EF9">
      <w:pPr>
        <w:spacing w:line="480" w:lineRule="auto"/>
        <w:jc w:val="both"/>
        <w:rPr>
          <w:rFonts w:ascii="Times New Roman" w:hAnsi="Times New Roman" w:cs="Times New Roman"/>
          <w:b/>
          <w:bCs/>
          <w:sz w:val="24"/>
          <w:szCs w:val="24"/>
        </w:rPr>
      </w:pP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lastRenderedPageBreak/>
        <w:t xml:space="preserve">2.1.2 </w:t>
      </w:r>
      <w:r w:rsidRPr="00DA7ABD">
        <w:rPr>
          <w:rFonts w:ascii="Times New Roman" w:hAnsi="Times New Roman" w:cs="Times New Roman"/>
          <w:b/>
          <w:bCs/>
          <w:sz w:val="24"/>
          <w:szCs w:val="24"/>
        </w:rPr>
        <w:tab/>
        <w:t xml:space="preserve">FACTORS AFFECTING TAX COMPLIANCE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Tax noncompliance among taxpayers has been described as a universal phenomenon which is associated with tax income administration in both developing and developed countries (McGee, 2006; </w:t>
      </w:r>
      <w:proofErr w:type="spellStart"/>
      <w:r w:rsidRPr="00DA7ABD">
        <w:rPr>
          <w:rFonts w:ascii="Times New Roman" w:hAnsi="Times New Roman" w:cs="Times New Roman"/>
          <w:sz w:val="24"/>
          <w:szCs w:val="24"/>
        </w:rPr>
        <w:t>Tanzi</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Shome</w:t>
      </w:r>
      <w:proofErr w:type="spellEnd"/>
      <w:r w:rsidRPr="00DA7ABD">
        <w:rPr>
          <w:rFonts w:ascii="Times New Roman" w:hAnsi="Times New Roman" w:cs="Times New Roman"/>
          <w:sz w:val="24"/>
          <w:szCs w:val="24"/>
        </w:rPr>
        <w:t xml:space="preserve">, 1993; </w:t>
      </w:r>
      <w:proofErr w:type="spellStart"/>
      <w:r w:rsidRPr="00DA7ABD">
        <w:rPr>
          <w:rFonts w:ascii="Times New Roman" w:hAnsi="Times New Roman" w:cs="Times New Roman"/>
          <w:sz w:val="24"/>
          <w:szCs w:val="24"/>
        </w:rPr>
        <w:t>Chau</w:t>
      </w:r>
      <w:proofErr w:type="spellEnd"/>
      <w:r w:rsidRPr="00DA7ABD">
        <w:rPr>
          <w:rFonts w:ascii="Times New Roman" w:hAnsi="Times New Roman" w:cs="Times New Roman"/>
          <w:sz w:val="24"/>
          <w:szCs w:val="24"/>
        </w:rPr>
        <w:t xml:space="preserve"> and Leung, 2009; </w:t>
      </w:r>
      <w:proofErr w:type="spellStart"/>
      <w:r w:rsidRPr="00DA7ABD">
        <w:rPr>
          <w:rFonts w:ascii="Times New Roman" w:hAnsi="Times New Roman" w:cs="Times New Roman"/>
          <w:sz w:val="24"/>
          <w:szCs w:val="24"/>
        </w:rPr>
        <w:t>Goradichenko</w:t>
      </w:r>
      <w:proofErr w:type="spellEnd"/>
      <w:r w:rsidRPr="00DA7ABD">
        <w:rPr>
          <w:rFonts w:ascii="Times New Roman" w:hAnsi="Times New Roman" w:cs="Times New Roman"/>
          <w:sz w:val="24"/>
          <w:szCs w:val="24"/>
        </w:rPr>
        <w:t>, Martinez-</w:t>
      </w:r>
      <w:proofErr w:type="spellStart"/>
      <w:r w:rsidRPr="00DA7ABD">
        <w:rPr>
          <w:rFonts w:ascii="Times New Roman" w:hAnsi="Times New Roman" w:cs="Times New Roman"/>
          <w:sz w:val="24"/>
          <w:szCs w:val="24"/>
        </w:rPr>
        <w:t>Vanzquez</w:t>
      </w:r>
      <w:proofErr w:type="spellEnd"/>
      <w:r w:rsidRPr="00DA7ABD">
        <w:rPr>
          <w:rFonts w:ascii="Times New Roman" w:hAnsi="Times New Roman" w:cs="Times New Roman"/>
          <w:sz w:val="24"/>
          <w:szCs w:val="24"/>
        </w:rPr>
        <w:t xml:space="preserve"> and Peter, 2009). Although, multiple tax practices top this list (</w:t>
      </w:r>
      <w:proofErr w:type="spellStart"/>
      <w:r w:rsidRPr="00DA7ABD">
        <w:rPr>
          <w:rFonts w:ascii="Times New Roman" w:hAnsi="Times New Roman" w:cs="Times New Roman"/>
          <w:sz w:val="24"/>
          <w:szCs w:val="24"/>
        </w:rPr>
        <w:t>Sani</w:t>
      </w:r>
      <w:proofErr w:type="spellEnd"/>
      <w:r w:rsidRPr="00DA7ABD">
        <w:rPr>
          <w:rFonts w:ascii="Times New Roman" w:hAnsi="Times New Roman" w:cs="Times New Roman"/>
          <w:sz w:val="24"/>
          <w:szCs w:val="24"/>
        </w:rPr>
        <w:t xml:space="preserve">, 2005; </w:t>
      </w:r>
      <w:proofErr w:type="spellStart"/>
      <w:r w:rsidRPr="00DA7ABD">
        <w:rPr>
          <w:rFonts w:ascii="Times New Roman" w:hAnsi="Times New Roman" w:cs="Times New Roman"/>
          <w:sz w:val="24"/>
          <w:szCs w:val="24"/>
        </w:rPr>
        <w:t>Akindele</w:t>
      </w:r>
      <w:proofErr w:type="spellEnd"/>
      <w:r w:rsidRPr="00DA7ABD">
        <w:rPr>
          <w:rFonts w:ascii="Times New Roman" w:hAnsi="Times New Roman" w:cs="Times New Roman"/>
          <w:sz w:val="24"/>
          <w:szCs w:val="24"/>
        </w:rPr>
        <w:t xml:space="preserve"> et al., 2002 and </w:t>
      </w:r>
      <w:proofErr w:type="spellStart"/>
      <w:r w:rsidRPr="00DA7ABD">
        <w:rPr>
          <w:rFonts w:ascii="Times New Roman" w:hAnsi="Times New Roman" w:cs="Times New Roman"/>
          <w:sz w:val="24"/>
          <w:szCs w:val="24"/>
        </w:rPr>
        <w:t>Anyanwu</w:t>
      </w:r>
      <w:proofErr w:type="spellEnd"/>
      <w:r w:rsidRPr="00DA7ABD">
        <w:rPr>
          <w:rFonts w:ascii="Times New Roman" w:hAnsi="Times New Roman" w:cs="Times New Roman"/>
          <w:sz w:val="24"/>
          <w:szCs w:val="24"/>
        </w:rPr>
        <w:t>, 1999), other factors have been identified to affect taxpayers’ compliance level as well. Among such factors are corruption (</w:t>
      </w:r>
      <w:proofErr w:type="spellStart"/>
      <w:r w:rsidRPr="00DA7ABD">
        <w:rPr>
          <w:rFonts w:ascii="Times New Roman" w:hAnsi="Times New Roman" w:cs="Times New Roman"/>
          <w:sz w:val="24"/>
          <w:szCs w:val="24"/>
        </w:rPr>
        <w:t>Oyeaso</w:t>
      </w:r>
      <w:proofErr w:type="spellEnd"/>
      <w:r w:rsidRPr="00DA7ABD">
        <w:rPr>
          <w:rFonts w:ascii="Times New Roman" w:hAnsi="Times New Roman" w:cs="Times New Roman"/>
          <w:sz w:val="24"/>
          <w:szCs w:val="24"/>
        </w:rPr>
        <w:t xml:space="preserve"> et al., 2009; </w:t>
      </w:r>
      <w:proofErr w:type="spellStart"/>
      <w:r w:rsidRPr="00DA7ABD">
        <w:rPr>
          <w:rFonts w:ascii="Times New Roman" w:hAnsi="Times New Roman" w:cs="Times New Roman"/>
          <w:sz w:val="24"/>
          <w:szCs w:val="24"/>
        </w:rPr>
        <w:t>Abati</w:t>
      </w:r>
      <w:proofErr w:type="spellEnd"/>
      <w:r w:rsidRPr="00DA7ABD">
        <w:rPr>
          <w:rFonts w:ascii="Times New Roman" w:hAnsi="Times New Roman" w:cs="Times New Roman"/>
          <w:sz w:val="24"/>
          <w:szCs w:val="24"/>
        </w:rPr>
        <w:t xml:space="preserve">, 2009; CITN, 2002; </w:t>
      </w:r>
      <w:proofErr w:type="spellStart"/>
      <w:r w:rsidRPr="00DA7ABD">
        <w:rPr>
          <w:rFonts w:ascii="Times New Roman" w:hAnsi="Times New Roman" w:cs="Times New Roman"/>
          <w:sz w:val="24"/>
          <w:szCs w:val="24"/>
        </w:rPr>
        <w:t>Sen</w:t>
      </w:r>
      <w:proofErr w:type="spellEnd"/>
      <w:r w:rsidRPr="00DA7ABD">
        <w:rPr>
          <w:rFonts w:ascii="Times New Roman" w:hAnsi="Times New Roman" w:cs="Times New Roman"/>
          <w:sz w:val="24"/>
          <w:szCs w:val="24"/>
        </w:rPr>
        <w:t xml:space="preserve">, 1987), poor tax administration (Buhl and Bird, 2008; </w:t>
      </w:r>
      <w:proofErr w:type="spellStart"/>
      <w:r w:rsidRPr="00DA7ABD">
        <w:rPr>
          <w:rFonts w:ascii="Times New Roman" w:hAnsi="Times New Roman" w:cs="Times New Roman"/>
          <w:sz w:val="24"/>
          <w:szCs w:val="24"/>
        </w:rPr>
        <w:t>Ariyo</w:t>
      </w:r>
      <w:proofErr w:type="spellEnd"/>
      <w:r w:rsidRPr="00DA7ABD">
        <w:rPr>
          <w:rFonts w:ascii="Times New Roman" w:hAnsi="Times New Roman" w:cs="Times New Roman"/>
          <w:sz w:val="24"/>
          <w:szCs w:val="24"/>
        </w:rPr>
        <w:t xml:space="preserve">, 1997), financial condition of individual taxpayers (Stack and </w:t>
      </w:r>
      <w:proofErr w:type="spellStart"/>
      <w:r w:rsidRPr="00DA7ABD">
        <w:rPr>
          <w:rFonts w:ascii="Times New Roman" w:hAnsi="Times New Roman" w:cs="Times New Roman"/>
          <w:sz w:val="24"/>
          <w:szCs w:val="24"/>
        </w:rPr>
        <w:t>Kposowa</w:t>
      </w:r>
      <w:proofErr w:type="spellEnd"/>
      <w:r w:rsidRPr="00DA7ABD">
        <w:rPr>
          <w:rFonts w:ascii="Times New Roman" w:hAnsi="Times New Roman" w:cs="Times New Roman"/>
          <w:sz w:val="24"/>
          <w:szCs w:val="24"/>
        </w:rPr>
        <w:t xml:space="preserve">, 2006; </w:t>
      </w:r>
      <w:proofErr w:type="spellStart"/>
      <w:r w:rsidRPr="00DA7ABD">
        <w:rPr>
          <w:rFonts w:ascii="Times New Roman" w:hAnsi="Times New Roman" w:cs="Times New Roman"/>
          <w:sz w:val="24"/>
          <w:szCs w:val="24"/>
        </w:rPr>
        <w:t>Bloomquist</w:t>
      </w:r>
      <w:proofErr w:type="spellEnd"/>
      <w:r w:rsidRPr="00DA7ABD">
        <w:rPr>
          <w:rFonts w:ascii="Times New Roman" w:hAnsi="Times New Roman" w:cs="Times New Roman"/>
          <w:sz w:val="24"/>
          <w:szCs w:val="24"/>
        </w:rPr>
        <w:t>, 2003), political instability, poor utilization of tax funds (</w:t>
      </w:r>
      <w:proofErr w:type="spellStart"/>
      <w:r w:rsidRPr="00DA7ABD">
        <w:rPr>
          <w:rFonts w:ascii="Times New Roman" w:hAnsi="Times New Roman" w:cs="Times New Roman"/>
          <w:sz w:val="24"/>
          <w:szCs w:val="24"/>
        </w:rPr>
        <w:t>Odusola</w:t>
      </w:r>
      <w:proofErr w:type="spellEnd"/>
      <w:r w:rsidRPr="00DA7ABD">
        <w:rPr>
          <w:rFonts w:ascii="Times New Roman" w:hAnsi="Times New Roman" w:cs="Times New Roman"/>
          <w:sz w:val="24"/>
          <w:szCs w:val="24"/>
        </w:rPr>
        <w:t>, 2003), the presence of large informal economy (</w:t>
      </w:r>
      <w:proofErr w:type="spellStart"/>
      <w:r w:rsidRPr="00DA7ABD">
        <w:rPr>
          <w:rFonts w:ascii="Times New Roman" w:hAnsi="Times New Roman" w:cs="Times New Roman"/>
          <w:sz w:val="24"/>
          <w:szCs w:val="24"/>
        </w:rPr>
        <w:t>Terkper</w:t>
      </w:r>
      <w:proofErr w:type="spellEnd"/>
      <w:r w:rsidRPr="00DA7ABD">
        <w:rPr>
          <w:rFonts w:ascii="Times New Roman" w:hAnsi="Times New Roman" w:cs="Times New Roman"/>
          <w:sz w:val="24"/>
          <w:szCs w:val="24"/>
        </w:rPr>
        <w:t xml:space="preserve">, 2003), high tax burden on the taxpayers and personal decision not to comply with tax obligation. For example, </w:t>
      </w:r>
      <w:proofErr w:type="spellStart"/>
      <w:r w:rsidRPr="00DA7ABD">
        <w:rPr>
          <w:rFonts w:ascii="Times New Roman" w:hAnsi="Times New Roman" w:cs="Times New Roman"/>
          <w:sz w:val="24"/>
          <w:szCs w:val="24"/>
        </w:rPr>
        <w:t>Eshag</w:t>
      </w:r>
      <w:proofErr w:type="spellEnd"/>
      <w:r w:rsidRPr="00DA7ABD">
        <w:rPr>
          <w:rFonts w:ascii="Times New Roman" w:hAnsi="Times New Roman" w:cs="Times New Roman"/>
          <w:sz w:val="24"/>
          <w:szCs w:val="24"/>
        </w:rPr>
        <w:t xml:space="preserve"> (1983) noted that the amount of tax revenue generated by government for its expenditure program depends among other things, on the willingness of the taxpayers to comply with tax laws of a country. In addition, it is well accepted that some people do not like paying taxes, and because of this reason, it is difficult for tax authorities to impose and collect taxes anywhere and anytime (</w:t>
      </w:r>
      <w:proofErr w:type="spellStart"/>
      <w:r w:rsidRPr="00DA7ABD">
        <w:rPr>
          <w:rFonts w:ascii="Times New Roman" w:hAnsi="Times New Roman" w:cs="Times New Roman"/>
          <w:sz w:val="24"/>
          <w:szCs w:val="24"/>
        </w:rPr>
        <w:t>Alm</w:t>
      </w:r>
      <w:proofErr w:type="spellEnd"/>
      <w:r w:rsidRPr="00DA7ABD">
        <w:rPr>
          <w:rFonts w:ascii="Times New Roman" w:hAnsi="Times New Roman" w:cs="Times New Roman"/>
          <w:sz w:val="24"/>
          <w:szCs w:val="24"/>
        </w:rPr>
        <w:t>, Martinez – Vazquez and Schneider, 2003).</w:t>
      </w:r>
    </w:p>
    <w:p w:rsidR="007C3EF9" w:rsidRDefault="007C3EF9" w:rsidP="007C3EF9">
      <w:pPr>
        <w:spacing w:line="480" w:lineRule="auto"/>
        <w:jc w:val="both"/>
        <w:rPr>
          <w:rFonts w:ascii="Times New Roman" w:hAnsi="Times New Roman" w:cs="Times New Roman"/>
          <w:b/>
          <w:bCs/>
          <w:sz w:val="24"/>
          <w:szCs w:val="24"/>
        </w:rPr>
      </w:pPr>
    </w:p>
    <w:p w:rsidR="007C3EF9" w:rsidRDefault="007C3EF9" w:rsidP="007C3EF9">
      <w:pPr>
        <w:spacing w:line="480" w:lineRule="auto"/>
        <w:jc w:val="both"/>
        <w:rPr>
          <w:rFonts w:ascii="Times New Roman" w:hAnsi="Times New Roman" w:cs="Times New Roman"/>
          <w:b/>
          <w:bCs/>
          <w:sz w:val="24"/>
          <w:szCs w:val="24"/>
        </w:rPr>
      </w:pP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lastRenderedPageBreak/>
        <w:t>2.1.3</w:t>
      </w:r>
      <w:r w:rsidRPr="00DA7ABD">
        <w:rPr>
          <w:rFonts w:ascii="Times New Roman" w:hAnsi="Times New Roman" w:cs="Times New Roman"/>
          <w:b/>
          <w:bCs/>
          <w:sz w:val="24"/>
          <w:szCs w:val="24"/>
        </w:rPr>
        <w:tab/>
        <w:t xml:space="preserve">TAX COMPLIANCE ATTITUDE IN NIGERIA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According to </w:t>
      </w:r>
      <w:proofErr w:type="spellStart"/>
      <w:r w:rsidRPr="00DA7ABD">
        <w:rPr>
          <w:rFonts w:ascii="Times New Roman" w:hAnsi="Times New Roman" w:cs="Times New Roman"/>
          <w:sz w:val="24"/>
          <w:szCs w:val="24"/>
        </w:rPr>
        <w:t>Bahl</w:t>
      </w:r>
      <w:proofErr w:type="spellEnd"/>
      <w:r w:rsidRPr="00DA7ABD">
        <w:rPr>
          <w:rFonts w:ascii="Times New Roman" w:hAnsi="Times New Roman" w:cs="Times New Roman"/>
          <w:sz w:val="24"/>
          <w:szCs w:val="24"/>
        </w:rPr>
        <w:t xml:space="preserve"> and Bird (2008), a key component of any tax system is the manner in which it is administered. No tax system is better than its administration, so tax administration is imperative in developing and maintaining a sustainable and efficient tax system. Furthermore, the perception of the individual taxpayers about the fairness of the tax system is recognized as an important factor that can significantly influence their tax compliance </w:t>
      </w:r>
      <w:proofErr w:type="spellStart"/>
      <w:r w:rsidRPr="00DA7ABD">
        <w:rPr>
          <w:rFonts w:ascii="Times New Roman" w:hAnsi="Times New Roman" w:cs="Times New Roman"/>
          <w:sz w:val="24"/>
          <w:szCs w:val="24"/>
        </w:rPr>
        <w:t>behaviour</w:t>
      </w:r>
      <w:proofErr w:type="spellEnd"/>
      <w:r w:rsidRPr="00DA7ABD">
        <w:rPr>
          <w:rFonts w:ascii="Times New Roman" w:hAnsi="Times New Roman" w:cs="Times New Roman"/>
          <w:sz w:val="24"/>
          <w:szCs w:val="24"/>
        </w:rPr>
        <w:t>. An essential objective of tax administration is to ensure the maximum possible compliance by taxpayers of all types with their tax obligations.</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Unfortunately, in many developing countries like Nigeria, tax administration is usually weak and characterized by extensive evasion, corruption and coercion. According to Gilligan and Richardson (2005), the tax system that is perceived as unfair by the citizens may likely to be less successful and this will encourage the taxpayers to engage in noncompliant </w:t>
      </w:r>
      <w:proofErr w:type="spellStart"/>
      <w:r w:rsidRPr="00DA7ABD">
        <w:rPr>
          <w:rFonts w:ascii="Times New Roman" w:hAnsi="Times New Roman" w:cs="Times New Roman"/>
          <w:sz w:val="24"/>
          <w:szCs w:val="24"/>
        </w:rPr>
        <w:t>behaviour</w:t>
      </w:r>
      <w:proofErr w:type="spellEnd"/>
      <w:r w:rsidRPr="00DA7ABD">
        <w:rPr>
          <w:rFonts w:ascii="Times New Roman" w:hAnsi="Times New Roman" w:cs="Times New Roman"/>
          <w:sz w:val="24"/>
          <w:szCs w:val="24"/>
        </w:rPr>
        <w:t xml:space="preserve">.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Income tax administration as in some other developing countries is characterized by low compliance level and despite Nigeria’s human and natural endowment as well as economic potentiality, the country has continued to record one of the lowest tax compliance level in Africa (CITN, 2010). All efforts devoted towards enhancing tax collection and administration and to ensure high level of taxpayers’ compliance are still yet to provide any solace (</w:t>
      </w:r>
      <w:proofErr w:type="spellStart"/>
      <w:r w:rsidRPr="00DA7ABD">
        <w:rPr>
          <w:rFonts w:ascii="Times New Roman" w:hAnsi="Times New Roman" w:cs="Times New Roman"/>
          <w:sz w:val="24"/>
          <w:szCs w:val="24"/>
        </w:rPr>
        <w:t>Ezeoha</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Ogamba</w:t>
      </w:r>
      <w:proofErr w:type="spellEnd"/>
      <w:r w:rsidRPr="00DA7ABD">
        <w:rPr>
          <w:rFonts w:ascii="Times New Roman" w:hAnsi="Times New Roman" w:cs="Times New Roman"/>
          <w:sz w:val="24"/>
          <w:szCs w:val="24"/>
        </w:rPr>
        <w:t xml:space="preserve">, 2010 and </w:t>
      </w:r>
      <w:proofErr w:type="spellStart"/>
      <w:r w:rsidRPr="00DA7ABD">
        <w:rPr>
          <w:rFonts w:ascii="Times New Roman" w:hAnsi="Times New Roman" w:cs="Times New Roman"/>
          <w:sz w:val="24"/>
          <w:szCs w:val="24"/>
        </w:rPr>
        <w:t>Odusola</w:t>
      </w:r>
      <w:proofErr w:type="spellEnd"/>
      <w:r w:rsidRPr="00DA7ABD">
        <w:rPr>
          <w:rFonts w:ascii="Times New Roman" w:hAnsi="Times New Roman" w:cs="Times New Roman"/>
          <w:sz w:val="24"/>
          <w:szCs w:val="24"/>
        </w:rPr>
        <w:t>, 2006).</w:t>
      </w:r>
    </w:p>
    <w:p w:rsidR="007C3EF9" w:rsidRDefault="007C3EF9" w:rsidP="007C3EF9">
      <w:pPr>
        <w:spacing w:line="480" w:lineRule="auto"/>
        <w:jc w:val="both"/>
        <w:rPr>
          <w:rFonts w:ascii="Times New Roman" w:hAnsi="Times New Roman" w:cs="Times New Roman"/>
          <w:b/>
          <w:bCs/>
          <w:sz w:val="24"/>
          <w:szCs w:val="24"/>
        </w:rPr>
      </w:pP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lastRenderedPageBreak/>
        <w:t xml:space="preserve">2.1.4 </w:t>
      </w:r>
      <w:r w:rsidRPr="00DA7ABD">
        <w:rPr>
          <w:rFonts w:ascii="Times New Roman" w:hAnsi="Times New Roman" w:cs="Times New Roman"/>
          <w:b/>
          <w:bCs/>
          <w:sz w:val="24"/>
          <w:szCs w:val="24"/>
        </w:rPr>
        <w:tab/>
        <w:t xml:space="preserve">TAX JUSTICE AND TAX INJUSTICE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Tax injustice is a development issue that directly impacts people living in poverty across the globe. Many multinational corporations use offshore tax havens to hide financial information and avoid paying their taxes in the countries in which they operate. Because of this, poor countries and communities across the globe are deprived of desperately needed revenues that could be used by impoverished country governments to provide quality public education and to fight poverty, hunger, and climate change. Developing countries urgently need tax revenues to invest in public services, education, and health care services for their citizens. But developing countries are losing more in revenues than they receive in foreign aid each year as much as $170 billion per year to tax avoidance and evasion (</w:t>
      </w:r>
      <w:proofErr w:type="spellStart"/>
      <w:r w:rsidRPr="00DA7ABD">
        <w:rPr>
          <w:rFonts w:ascii="Times New Roman" w:hAnsi="Times New Roman" w:cs="Times New Roman"/>
          <w:sz w:val="24"/>
          <w:szCs w:val="24"/>
        </w:rPr>
        <w:t>ActionAid</w:t>
      </w:r>
      <w:proofErr w:type="spellEnd"/>
      <w:r w:rsidRPr="00DA7ABD">
        <w:rPr>
          <w:rFonts w:ascii="Times New Roman" w:hAnsi="Times New Roman" w:cs="Times New Roman"/>
          <w:sz w:val="24"/>
          <w:szCs w:val="24"/>
        </w:rPr>
        <w:t>, 2010).</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The research by Action-Aid in December 2010 found that multinational brewer, SAB Miller – majority owner of American beer brands Miller and Coors – may be dodging $31 million in taxes in Africa and India every year - enough money to educate a quarter of a million African children. Action-Aid’s report, </w:t>
      </w:r>
      <w:r w:rsidRPr="00DA7ABD">
        <w:rPr>
          <w:rFonts w:ascii="Times New Roman" w:hAnsi="Times New Roman" w:cs="Times New Roman"/>
          <w:i/>
          <w:iCs/>
          <w:sz w:val="24"/>
          <w:szCs w:val="24"/>
        </w:rPr>
        <w:t xml:space="preserve">Calling Time: Why SABMiller Should Stop Dodging Taxes in Africa, </w:t>
      </w:r>
      <w:r w:rsidRPr="00DA7ABD">
        <w:rPr>
          <w:rFonts w:ascii="Times New Roman" w:hAnsi="Times New Roman" w:cs="Times New Roman"/>
          <w:sz w:val="24"/>
          <w:szCs w:val="24"/>
        </w:rPr>
        <w:t>revealed for the first time how SAB Miller uses a complex system of tax havens and loopholes to siphon profits out of subsidiaries in developing countries, depriving these governments of significant amounts of tax.</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Tax justice has evolved to mean more than what it says on the tin. Tax justice goes beyond tax, and, most importantly, encompasses tax havens too. Tax havens provide </w:t>
      </w:r>
      <w:r w:rsidRPr="00DA7ABD">
        <w:rPr>
          <w:rFonts w:ascii="Times New Roman" w:hAnsi="Times New Roman" w:cs="Times New Roman"/>
          <w:sz w:val="24"/>
          <w:szCs w:val="24"/>
        </w:rPr>
        <w:lastRenderedPageBreak/>
        <w:t>a crucial new analytic framework for understanding financial globalization. Tax havens expand the debate beyond tax into the areas of financial secrecy, financial regulation, criminal law, accountancy, economics and much more.</w:t>
      </w:r>
    </w:p>
    <w:p w:rsidR="007C3EF9" w:rsidRPr="00DA7ABD" w:rsidRDefault="007C3EF9" w:rsidP="007C3EF9">
      <w:pPr>
        <w:spacing w:line="480" w:lineRule="auto"/>
        <w:ind w:firstLine="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Rahn</w:t>
      </w:r>
      <w:proofErr w:type="spellEnd"/>
      <w:r w:rsidRPr="00DA7ABD">
        <w:rPr>
          <w:rFonts w:ascii="Times New Roman" w:hAnsi="Times New Roman" w:cs="Times New Roman"/>
          <w:sz w:val="24"/>
          <w:szCs w:val="24"/>
        </w:rPr>
        <w:t xml:space="preserve"> (2005) explained "tax justice" to be important because some groups claim to </w:t>
      </w:r>
      <w:proofErr w:type="spellStart"/>
      <w:r w:rsidRPr="00DA7ABD">
        <w:rPr>
          <w:rFonts w:ascii="Times New Roman" w:hAnsi="Times New Roman" w:cs="Times New Roman"/>
          <w:sz w:val="24"/>
          <w:szCs w:val="24"/>
        </w:rPr>
        <w:t>favour</w:t>
      </w:r>
      <w:proofErr w:type="spellEnd"/>
      <w:r w:rsidRPr="00DA7ABD">
        <w:rPr>
          <w:rFonts w:ascii="Times New Roman" w:hAnsi="Times New Roman" w:cs="Times New Roman"/>
          <w:sz w:val="24"/>
          <w:szCs w:val="24"/>
        </w:rPr>
        <w:t xml:space="preserve"> "tax justice" but really want to increase taxes on productive people and transfer resources to the state. Webster's, in part, defines justice "as the assignment of merited rewards or punishments". Virtually every serious study of global taxation has concluded tax rates in almost all countries are above the welfare and revenue-maximizing rates, and that the size of government in most countries is well above the growth-maximizing level. Thus, how can increasing government tax revenue be "just" if it is likely to do more harm than good in most places?</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True tax justice would not penalize people who work harder or longer to produce needed and desired goods and services. And true tax justice would not double-tax those who save responsibly and invest productively. Beware "tax justice" socialists trying to steal both our liberties and our words </w:t>
      </w:r>
      <w:proofErr w:type="spellStart"/>
      <w:r w:rsidRPr="00DA7ABD">
        <w:rPr>
          <w:rFonts w:ascii="Times New Roman" w:hAnsi="Times New Roman" w:cs="Times New Roman"/>
          <w:sz w:val="24"/>
          <w:szCs w:val="24"/>
        </w:rPr>
        <w:t>Rahn</w:t>
      </w:r>
      <w:proofErr w:type="spellEnd"/>
      <w:r w:rsidRPr="00DA7ABD">
        <w:rPr>
          <w:rFonts w:ascii="Times New Roman" w:hAnsi="Times New Roman" w:cs="Times New Roman"/>
          <w:sz w:val="24"/>
          <w:szCs w:val="24"/>
        </w:rPr>
        <w:t xml:space="preserve"> (2005).</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t>2.1.5</w:t>
      </w:r>
      <w:r w:rsidRPr="00DA7ABD">
        <w:rPr>
          <w:rFonts w:ascii="Times New Roman" w:hAnsi="Times New Roman" w:cs="Times New Roman"/>
          <w:b/>
          <w:bCs/>
          <w:sz w:val="24"/>
          <w:szCs w:val="24"/>
        </w:rPr>
        <w:tab/>
        <w:t xml:space="preserve">INFORMAL SECTOR TAXATION AND ADVOCACY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Informal sector covers individuals, small and medium scale enterprises (SMEs) and others involved in trades, profession such as traders, professionals and artisans. They are generally self-employed and are not covered formally or critically by the legislations. Basically, the business activities of informal sector are not well captured in the scheme of </w:t>
      </w:r>
      <w:r w:rsidRPr="00DA7ABD">
        <w:rPr>
          <w:rFonts w:ascii="Times New Roman" w:hAnsi="Times New Roman" w:cs="Times New Roman"/>
          <w:sz w:val="24"/>
          <w:szCs w:val="24"/>
        </w:rPr>
        <w:lastRenderedPageBreak/>
        <w:t>taxation since their operations and visibility are not strictly regulated by the government; hence their contribution to the national economy is very low and often time missing in spite of their heavy profits (Jack-</w:t>
      </w:r>
      <w:proofErr w:type="spellStart"/>
      <w:r w:rsidRPr="00DA7ABD">
        <w:rPr>
          <w:rFonts w:ascii="Times New Roman" w:hAnsi="Times New Roman" w:cs="Times New Roman"/>
          <w:sz w:val="24"/>
          <w:szCs w:val="24"/>
        </w:rPr>
        <w:t>Osimiri</w:t>
      </w:r>
      <w:proofErr w:type="spellEnd"/>
      <w:r w:rsidRPr="00DA7ABD">
        <w:rPr>
          <w:rFonts w:ascii="Times New Roman" w:hAnsi="Times New Roman" w:cs="Times New Roman"/>
          <w:sz w:val="24"/>
          <w:szCs w:val="24"/>
        </w:rPr>
        <w:t>, 2014). The employees in the government departments, ministries, public service, banks and finance houses, limited liability companies etc constitute the formal sector of the economy and all their business activities/transactions are regulated by the tax legislation and attract commensurate taxes. The formal sectors are monitored by the government because their activities and transactions are captured through their pay rolls records and other documentations and strictly, they are included in the computation of gross national products (GNP) of Nigeria. Informal sectors are called the participants in the “hidden economy”. They basically engage in income generating activities and transactions which are profits making and are not within the ambit of formal taxation.</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According to Jack-</w:t>
      </w:r>
      <w:proofErr w:type="spellStart"/>
      <w:r w:rsidRPr="00DA7ABD">
        <w:rPr>
          <w:rFonts w:ascii="Times New Roman" w:hAnsi="Times New Roman" w:cs="Times New Roman"/>
          <w:sz w:val="24"/>
          <w:szCs w:val="24"/>
        </w:rPr>
        <w:t>Osimiri</w:t>
      </w:r>
      <w:proofErr w:type="spellEnd"/>
      <w:r w:rsidRPr="00DA7ABD">
        <w:rPr>
          <w:rFonts w:ascii="Times New Roman" w:hAnsi="Times New Roman" w:cs="Times New Roman"/>
          <w:sz w:val="24"/>
          <w:szCs w:val="24"/>
        </w:rPr>
        <w:t xml:space="preserve"> (2014) the informal groups constitute about 60 to 70 percent of the work-force; they earn their own living outside the formal economy and are not in anybody’s pay-roll. They live and work in this sector not by choice but by their personal circumstance of the lack of opportunity or chance to be hired by an employer in the formal sector (</w:t>
      </w:r>
      <w:proofErr w:type="spellStart"/>
      <w:r w:rsidRPr="00DA7ABD">
        <w:rPr>
          <w:rFonts w:ascii="Times New Roman" w:hAnsi="Times New Roman" w:cs="Times New Roman"/>
          <w:sz w:val="24"/>
          <w:szCs w:val="24"/>
        </w:rPr>
        <w:t>Somorin</w:t>
      </w:r>
      <w:proofErr w:type="spellEnd"/>
      <w:r w:rsidRPr="00DA7ABD">
        <w:rPr>
          <w:rFonts w:ascii="Times New Roman" w:hAnsi="Times New Roman" w:cs="Times New Roman"/>
          <w:sz w:val="24"/>
          <w:szCs w:val="24"/>
        </w:rPr>
        <w:t>, 2012). This sector is very important because it constitute the 40 percent of the GNP of the entire economy especially in the developing countries.</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The self-employed individuals in the informal sector of the economy according to (Jack-</w:t>
      </w:r>
      <w:proofErr w:type="spellStart"/>
      <w:r w:rsidRPr="00DA7ABD">
        <w:rPr>
          <w:rFonts w:ascii="Times New Roman" w:hAnsi="Times New Roman" w:cs="Times New Roman"/>
          <w:sz w:val="24"/>
          <w:szCs w:val="24"/>
        </w:rPr>
        <w:t>Osimiri</w:t>
      </w:r>
      <w:proofErr w:type="spellEnd"/>
      <w:r w:rsidRPr="00DA7ABD">
        <w:rPr>
          <w:rFonts w:ascii="Times New Roman" w:hAnsi="Times New Roman" w:cs="Times New Roman"/>
          <w:sz w:val="24"/>
          <w:szCs w:val="24"/>
        </w:rPr>
        <w:t xml:space="preserve"> (2014) are many but cannot exhaustively be enumerated here. They </w:t>
      </w:r>
      <w:r w:rsidRPr="00DA7ABD">
        <w:rPr>
          <w:rFonts w:ascii="Times New Roman" w:hAnsi="Times New Roman" w:cs="Times New Roman"/>
          <w:sz w:val="24"/>
          <w:szCs w:val="24"/>
        </w:rPr>
        <w:lastRenderedPageBreak/>
        <w:t>constitute the black markets trading in the foreign currencies such as dollars, Euros, Pounds sterling, CFA franc under the umbrella of the trees around the five stars Hotels around the big cities of Nigeria, sachet water and fruit juice manufacturers, cottage industrial outfits, enterprises largely manned by one-man, grocers in the villages, timber traders, bricklayers, sawyers, fishermen, fish traders, sands dredgers/marketers, aquaculture/fish farmers, chicken/turkey/goats, sheep, cattle, rabbit, grass cutter/piggeries breeders/</w:t>
      </w:r>
      <w:proofErr w:type="spellStart"/>
      <w:r w:rsidRPr="00DA7ABD">
        <w:rPr>
          <w:rFonts w:ascii="Times New Roman" w:hAnsi="Times New Roman" w:cs="Times New Roman"/>
          <w:sz w:val="24"/>
          <w:szCs w:val="24"/>
        </w:rPr>
        <w:t>rearers</w:t>
      </w:r>
      <w:proofErr w:type="spellEnd"/>
      <w:r w:rsidRPr="00DA7ABD">
        <w:rPr>
          <w:rFonts w:ascii="Times New Roman" w:hAnsi="Times New Roman" w:cs="Times New Roman"/>
          <w:sz w:val="24"/>
          <w:szCs w:val="24"/>
        </w:rPr>
        <w:t xml:space="preserve">, who generate huge income and make quick returns on capital. In the case of </w:t>
      </w:r>
      <w:r w:rsidRPr="00DA7ABD">
        <w:rPr>
          <w:rFonts w:ascii="Times New Roman" w:hAnsi="Times New Roman" w:cs="Times New Roman"/>
          <w:b/>
          <w:bCs/>
          <w:sz w:val="24"/>
          <w:szCs w:val="24"/>
        </w:rPr>
        <w:t>KNOCKHALL PIGGERIES V. INSPECTOR OF TAXES (</w:t>
      </w:r>
      <w:r w:rsidRPr="00DA7ABD">
        <w:rPr>
          <w:rFonts w:ascii="Times New Roman" w:hAnsi="Times New Roman" w:cs="Times New Roman"/>
          <w:sz w:val="24"/>
          <w:szCs w:val="24"/>
        </w:rPr>
        <w:t xml:space="preserve">ILRM, 1985) a partnership used land and purposefully built houses for the purpose of rearing and fattening pigs and generally looking after their health. The </w:t>
      </w:r>
      <w:r w:rsidRPr="00DA7ABD">
        <w:rPr>
          <w:rFonts w:ascii="Times New Roman" w:hAnsi="Times New Roman" w:cs="Times New Roman"/>
          <w:b/>
          <w:bCs/>
          <w:sz w:val="24"/>
          <w:szCs w:val="24"/>
        </w:rPr>
        <w:t xml:space="preserve">High Court of Ireland </w:t>
      </w:r>
      <w:r w:rsidRPr="00DA7ABD">
        <w:rPr>
          <w:rFonts w:ascii="Times New Roman" w:hAnsi="Times New Roman" w:cs="Times New Roman"/>
          <w:sz w:val="24"/>
          <w:szCs w:val="24"/>
        </w:rPr>
        <w:t xml:space="preserve">held the activities were farming within the meaning of </w:t>
      </w:r>
      <w:r w:rsidRPr="00DA7ABD">
        <w:rPr>
          <w:rFonts w:ascii="Times New Roman" w:hAnsi="Times New Roman" w:cs="Times New Roman"/>
          <w:b/>
          <w:bCs/>
          <w:sz w:val="24"/>
          <w:szCs w:val="24"/>
        </w:rPr>
        <w:t xml:space="preserve">S.13 (1) (3) Finance Act 1974 </w:t>
      </w:r>
      <w:r w:rsidRPr="00DA7ABD">
        <w:rPr>
          <w:rFonts w:ascii="Times New Roman" w:hAnsi="Times New Roman" w:cs="Times New Roman"/>
          <w:sz w:val="24"/>
          <w:szCs w:val="24"/>
        </w:rPr>
        <w:t>and the profits were captured as trading tax but enjoyed exemption to boost agriculture through the express provision of the Act. This exemption from taxation for these agricultural activities is not applicable in Nigeria and hence the activities of these farmers in the informal sector ought to be captured into the tax net. In order to boost agricultural productivity and enhance our food sufficiency, it is submitted that agriculture generally should enjoy tax exemption as an incentive in Nigeria just like Ireland.</w:t>
      </w:r>
    </w:p>
    <w:p w:rsidR="007C3EF9" w:rsidRDefault="007C3EF9" w:rsidP="007C3EF9">
      <w:pPr>
        <w:spacing w:line="480" w:lineRule="auto"/>
        <w:jc w:val="both"/>
        <w:rPr>
          <w:rFonts w:ascii="Times New Roman" w:hAnsi="Times New Roman" w:cs="Times New Roman"/>
          <w:b/>
          <w:sz w:val="24"/>
          <w:szCs w:val="24"/>
        </w:rPr>
      </w:pPr>
    </w:p>
    <w:p w:rsidR="007C3EF9" w:rsidRDefault="007C3EF9" w:rsidP="007C3EF9">
      <w:pPr>
        <w:spacing w:line="480" w:lineRule="auto"/>
        <w:jc w:val="both"/>
        <w:rPr>
          <w:rFonts w:ascii="Times New Roman" w:hAnsi="Times New Roman" w:cs="Times New Roman"/>
          <w:b/>
          <w:sz w:val="24"/>
          <w:szCs w:val="24"/>
        </w:rPr>
      </w:pPr>
    </w:p>
    <w:p w:rsidR="007C3EF9"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lastRenderedPageBreak/>
        <w:t>2.2</w:t>
      </w:r>
      <w:r w:rsidRPr="00DA7ABD">
        <w:rPr>
          <w:rFonts w:ascii="Times New Roman" w:hAnsi="Times New Roman" w:cs="Times New Roman"/>
          <w:b/>
          <w:sz w:val="24"/>
          <w:szCs w:val="24"/>
        </w:rPr>
        <w:tab/>
        <w:t>THEORETICAL FRAMEWORK</w:t>
      </w:r>
    </w:p>
    <w:p w:rsidR="007C3EF9" w:rsidRPr="00DA7ABD" w:rsidRDefault="007C3EF9" w:rsidP="007C3EF9">
      <w:pPr>
        <w:spacing w:line="480" w:lineRule="auto"/>
        <w:jc w:val="both"/>
        <w:rPr>
          <w:rFonts w:ascii="Times New Roman" w:hAnsi="Times New Roman" w:cs="Times New Roman"/>
          <w:b/>
          <w:bCs/>
          <w:sz w:val="24"/>
          <w:szCs w:val="24"/>
        </w:rPr>
      </w:pPr>
      <w:r w:rsidRPr="00DA7ABD">
        <w:rPr>
          <w:rFonts w:ascii="Times New Roman" w:hAnsi="Times New Roman" w:cs="Times New Roman"/>
          <w:b/>
          <w:sz w:val="24"/>
          <w:szCs w:val="24"/>
        </w:rPr>
        <w:t>2.2.1</w:t>
      </w:r>
      <w:r w:rsidRPr="00DA7ABD">
        <w:rPr>
          <w:rFonts w:ascii="Times New Roman" w:hAnsi="Times New Roman" w:cs="Times New Roman"/>
          <w:b/>
          <w:sz w:val="24"/>
          <w:szCs w:val="24"/>
        </w:rPr>
        <w:tab/>
      </w:r>
      <w:r w:rsidRPr="00DA7ABD">
        <w:rPr>
          <w:rFonts w:ascii="Times New Roman" w:hAnsi="Times New Roman" w:cs="Times New Roman"/>
          <w:b/>
          <w:bCs/>
          <w:sz w:val="24"/>
          <w:szCs w:val="24"/>
        </w:rPr>
        <w:t xml:space="preserve">SOCIAL CONTRACT THEORY: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theory, though a political one, stresses that there is a mutual understanding between the ruled and their rulers, stating the obligations and rights of everyone accordingly. The position of this theory is that the citizen will give their maximum co-operation to the government once the latter can guarantee them satisfactory protection and social services. This implies that the citizens will be willing to pay their taxes accordingly when government promises them of their desired social amenities. This theory was developed by John Locke a 17th century English Philosopher at the transition period from feudalism to capitalism. Feudalism is based on absolutism and soon people began to fight against absolute right of the king. The social contract theory came as a means of justifying the existence and need for good government. So it was principally invented to challenge the absolutism that existed in monarchies. The theory later began to gain prominence in France, England and America. Having reviewed some of these theories by different authors, the </w:t>
      </w:r>
      <w:proofErr w:type="spellStart"/>
      <w:r w:rsidRPr="00DA7ABD">
        <w:rPr>
          <w:rFonts w:ascii="Times New Roman" w:hAnsi="Times New Roman" w:cs="Times New Roman"/>
          <w:sz w:val="24"/>
          <w:szCs w:val="24"/>
        </w:rPr>
        <w:t>Laffer</w:t>
      </w:r>
      <w:proofErr w:type="spellEnd"/>
      <w:r w:rsidRPr="00DA7ABD">
        <w:rPr>
          <w:rFonts w:ascii="Times New Roman" w:hAnsi="Times New Roman" w:cs="Times New Roman"/>
          <w:sz w:val="24"/>
          <w:szCs w:val="24"/>
        </w:rPr>
        <w:t xml:space="preserve"> curve theory shall form the framework of this study. This is because it considers the tax rate that maximizes tax revenue to the government and at the same time considering taxpayers’ ability to pay.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t>2.2.2</w:t>
      </w:r>
      <w:r w:rsidRPr="00DA7ABD">
        <w:rPr>
          <w:rFonts w:ascii="Times New Roman" w:hAnsi="Times New Roman" w:cs="Times New Roman"/>
          <w:b/>
          <w:bCs/>
          <w:sz w:val="24"/>
          <w:szCs w:val="24"/>
        </w:rPr>
        <w:tab/>
        <w:t>EXPEDIENCY THEORY</w:t>
      </w:r>
      <w:r w:rsidRPr="00DA7ABD">
        <w:rPr>
          <w:rFonts w:ascii="Times New Roman" w:hAnsi="Times New Roman" w:cs="Times New Roman"/>
          <w:sz w:val="24"/>
          <w:szCs w:val="24"/>
        </w:rPr>
        <w:t xml:space="preserve">: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theory asserts that every tax proposal must pass the test of practicability. It must be the only consideration weighing with the authorities in choosing a tax proposal. </w:t>
      </w:r>
      <w:r w:rsidRPr="00DA7ABD">
        <w:rPr>
          <w:rFonts w:ascii="Times New Roman" w:hAnsi="Times New Roman" w:cs="Times New Roman"/>
          <w:sz w:val="24"/>
          <w:szCs w:val="24"/>
        </w:rPr>
        <w:lastRenderedPageBreak/>
        <w:t>Economic and social objectives of the state as also the effects of a tax system should be treated as irrelevant. This proposition has a truth in it, since it is useless to have a tax which cannot be levied and collected efficiently. There are pressure groups from economic, social and political spheres of life. Every group tries to protect and promote its own interests and authorities are often forced to reshape tax structure to accommodate these pressures. In addition, the administrative set up may not be efficient to collect the tax at a reasonable cost of collection. Taxation provides a powerful set of policy tools to the authorities and should be effectively used for remedying economic and social ills of the society such as income inequalities, regional disparities, unemployment, and cyclical fluctuations and so on. This is the anchor theory for this research as tax compliance is aimed at ensuring that government generates sufficient revenue to execute all its programs for the benefit of the citizens and to be able to correct all the ills of the society.</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2.3</w:t>
      </w:r>
      <w:r w:rsidRPr="00DA7ABD">
        <w:rPr>
          <w:rFonts w:ascii="Times New Roman" w:hAnsi="Times New Roman" w:cs="Times New Roman"/>
          <w:b/>
          <w:sz w:val="24"/>
          <w:szCs w:val="24"/>
        </w:rPr>
        <w:tab/>
        <w:t>EMPIRICAL REVIEW</w:t>
      </w:r>
    </w:p>
    <w:p w:rsidR="007C3EF9" w:rsidRPr="00DA7ABD" w:rsidRDefault="007C3EF9" w:rsidP="007C3EF9">
      <w:pPr>
        <w:spacing w:line="480" w:lineRule="auto"/>
        <w:ind w:firstLine="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Afuberoh</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Okoye</w:t>
      </w:r>
      <w:proofErr w:type="spellEnd"/>
      <w:r w:rsidRPr="00DA7ABD">
        <w:rPr>
          <w:rFonts w:ascii="Times New Roman" w:hAnsi="Times New Roman" w:cs="Times New Roman"/>
          <w:sz w:val="24"/>
          <w:szCs w:val="24"/>
        </w:rPr>
        <w:t xml:space="preserve"> (2014) conducted a study in Nigeria on the impact of taxation on revenue generation focusing on the Federal Capital Territory and some selected state. Both primary and secondary data were generated from 2002 to 2011 and analyzed using regression analysis. It was found that taxation has a significant contribution to revenue generation and the Gross Domestic Product of Nigeria. The gap here is that data generated here were up till 2011 and recent years were conspicuously missing thereby leaving out current phenomenon.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lastRenderedPageBreak/>
        <w:t xml:space="preserve">Another study conducted in Nigeria by Samuel and </w:t>
      </w:r>
      <w:proofErr w:type="spellStart"/>
      <w:r w:rsidRPr="00DA7ABD">
        <w:rPr>
          <w:rFonts w:ascii="Times New Roman" w:hAnsi="Times New Roman" w:cs="Times New Roman"/>
          <w:sz w:val="24"/>
          <w:szCs w:val="24"/>
        </w:rPr>
        <w:t>Tyokoso</w:t>
      </w:r>
      <w:proofErr w:type="spellEnd"/>
      <w:r w:rsidRPr="00DA7ABD">
        <w:rPr>
          <w:rFonts w:ascii="Times New Roman" w:hAnsi="Times New Roman" w:cs="Times New Roman"/>
          <w:sz w:val="24"/>
          <w:szCs w:val="24"/>
        </w:rPr>
        <w:t xml:space="preserve"> (2014) on an empirical investigation of taxation and revenue generation in Nigeria, they found that both tax avoidance and tax evasion have significant effect on revenue generation in Nigeria. Regression analysis was used to </w:t>
      </w:r>
      <w:proofErr w:type="spellStart"/>
      <w:r w:rsidRPr="00DA7ABD">
        <w:rPr>
          <w:rFonts w:ascii="Times New Roman" w:hAnsi="Times New Roman" w:cs="Times New Roman"/>
          <w:sz w:val="24"/>
          <w:szCs w:val="24"/>
        </w:rPr>
        <w:t>analyse</w:t>
      </w:r>
      <w:proofErr w:type="spellEnd"/>
      <w:r w:rsidRPr="00DA7ABD">
        <w:rPr>
          <w:rFonts w:ascii="Times New Roman" w:hAnsi="Times New Roman" w:cs="Times New Roman"/>
          <w:sz w:val="24"/>
          <w:szCs w:val="24"/>
        </w:rPr>
        <w:t xml:space="preserve"> both primary and secondary data generated. The scope of this study was from 2001 to 2010, current issues left out.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Stanley (2014) conducted a study titled Effective Tax Administration and Institutionalization of Accounting Systems in Small and Medium Scale Enterprises; Evidence from Nigeria". He used the econometric e-view to </w:t>
      </w:r>
      <w:proofErr w:type="spellStart"/>
      <w:r w:rsidRPr="00DA7ABD">
        <w:rPr>
          <w:rFonts w:ascii="Times New Roman" w:hAnsi="Times New Roman" w:cs="Times New Roman"/>
          <w:sz w:val="24"/>
          <w:szCs w:val="24"/>
        </w:rPr>
        <w:t>analyse</w:t>
      </w:r>
      <w:proofErr w:type="spellEnd"/>
      <w:r w:rsidRPr="00DA7ABD">
        <w:rPr>
          <w:rFonts w:ascii="Times New Roman" w:hAnsi="Times New Roman" w:cs="Times New Roman"/>
          <w:sz w:val="24"/>
          <w:szCs w:val="24"/>
        </w:rPr>
        <w:t xml:space="preserve"> the data obtained and he found out that lack of effective tax administration undermines the collection of profit tax from the operators of those sector. His study also revealed that several variables militate against the establishment of an effective tax administration in Nigeria. The study concentrated more on the SMS's than the Nigerian economy as a whole. </w:t>
      </w:r>
      <w:proofErr w:type="gramStart"/>
      <w:r w:rsidRPr="00DA7ABD">
        <w:rPr>
          <w:rFonts w:ascii="Times New Roman" w:hAnsi="Times New Roman" w:cs="Times New Roman"/>
          <w:sz w:val="24"/>
          <w:szCs w:val="24"/>
        </w:rPr>
        <w:t>Theoretical and empirical gaps also evident.</w:t>
      </w:r>
      <w:proofErr w:type="gramEnd"/>
    </w:p>
    <w:p w:rsidR="007C3EF9" w:rsidRPr="00DA7ABD" w:rsidRDefault="007C3EF9" w:rsidP="007C3EF9">
      <w:pPr>
        <w:spacing w:line="480" w:lineRule="auto"/>
        <w:ind w:firstLine="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Akintoye</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Tashie</w:t>
      </w:r>
      <w:proofErr w:type="spellEnd"/>
      <w:r w:rsidRPr="00DA7ABD">
        <w:rPr>
          <w:rFonts w:ascii="Times New Roman" w:hAnsi="Times New Roman" w:cs="Times New Roman"/>
          <w:sz w:val="24"/>
          <w:szCs w:val="24"/>
        </w:rPr>
        <w:t xml:space="preserve"> (2013) examined the effect of Tax Compliance on economic growth and development in Nigeria. Tax compliance is </w:t>
      </w:r>
      <w:proofErr w:type="spellStart"/>
      <w:r w:rsidRPr="00DA7ABD">
        <w:rPr>
          <w:rFonts w:ascii="Times New Roman" w:hAnsi="Times New Roman" w:cs="Times New Roman"/>
          <w:sz w:val="24"/>
          <w:szCs w:val="24"/>
        </w:rPr>
        <w:t>proxied</w:t>
      </w:r>
      <w:proofErr w:type="spellEnd"/>
      <w:r w:rsidRPr="00DA7ABD">
        <w:rPr>
          <w:rFonts w:ascii="Times New Roman" w:hAnsi="Times New Roman" w:cs="Times New Roman"/>
          <w:sz w:val="24"/>
          <w:szCs w:val="24"/>
        </w:rPr>
        <w:t xml:space="preserve"> on willingness to pay tax. A comparative analysis of willingness to pay taxes in two (2) large states of Nigeria, Lagos and Oyo was presented. Primary data was collected through the administration of questionnaires to self-employed in each senatorial district in Oyo and Lagos states. Frequencies and percentages were used to measure the demographic variables of respondents while chi-square technique was used to measure the difference between the </w:t>
      </w:r>
      <w:r w:rsidRPr="00DA7ABD">
        <w:rPr>
          <w:rFonts w:ascii="Times New Roman" w:hAnsi="Times New Roman" w:cs="Times New Roman"/>
          <w:sz w:val="24"/>
          <w:szCs w:val="24"/>
        </w:rPr>
        <w:lastRenderedPageBreak/>
        <w:t xml:space="preserve">willingness of citizens to pay tax and that of the willingness of citizen to pay tax in Lagos state. It was discovered that many Nigerians are complying with tax payment and the willingness to pay tax in Lagos is significantly higher than that of Oyo. It was suggested that government should pay attention to the factors that influence willingness to pay tax and improve on them. </w:t>
      </w:r>
    </w:p>
    <w:p w:rsidR="007C3EF9" w:rsidRPr="00DA7ABD" w:rsidRDefault="007C3EF9" w:rsidP="007C3EF9">
      <w:pPr>
        <w:spacing w:line="480" w:lineRule="auto"/>
        <w:ind w:firstLine="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Abiola</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Asiweh</w:t>
      </w:r>
      <w:proofErr w:type="spellEnd"/>
      <w:r w:rsidRPr="00DA7ABD">
        <w:rPr>
          <w:rFonts w:ascii="Times New Roman" w:hAnsi="Times New Roman" w:cs="Times New Roman"/>
          <w:sz w:val="24"/>
          <w:szCs w:val="24"/>
        </w:rPr>
        <w:t xml:space="preserve"> (2012) attempted to look at the Nigerian Tax Administration and its capacity to reduce tax evasion and generate revenue for development desire of the populace. The study made use of 121 online questionnaires containing 25 relevant questions. Descriptive statistics were used to analyze 93 usable responses. The study found among other things that increase tax revenue is a function of effective enforcement strategy which is the pure responsibility of tax administration. The study found out that Nigeria lack enforcement machineries which include adequate manpower, computers and effective postal and communication system.</w:t>
      </w:r>
    </w:p>
    <w:p w:rsidR="007C3EF9" w:rsidRPr="00DA7ABD" w:rsidRDefault="007C3EF9" w:rsidP="007C3EF9">
      <w:pPr>
        <w:spacing w:line="480" w:lineRule="auto"/>
        <w:rPr>
          <w:rFonts w:ascii="Times New Roman" w:hAnsi="Times New Roman" w:cs="Times New Roman"/>
          <w:sz w:val="24"/>
          <w:szCs w:val="24"/>
        </w:rPr>
      </w:pPr>
      <w:r w:rsidRPr="00DA7ABD">
        <w:rPr>
          <w:rFonts w:ascii="Times New Roman" w:hAnsi="Times New Roman" w:cs="Times New Roman"/>
          <w:sz w:val="24"/>
          <w:szCs w:val="24"/>
        </w:rPr>
        <w:br w:type="page"/>
      </w:r>
    </w:p>
    <w:p w:rsidR="007C3EF9" w:rsidRPr="00DA7ABD" w:rsidRDefault="007C3EF9" w:rsidP="007C3EF9">
      <w:pPr>
        <w:spacing w:line="480" w:lineRule="auto"/>
        <w:ind w:firstLine="720"/>
        <w:jc w:val="center"/>
        <w:rPr>
          <w:rFonts w:ascii="Times New Roman" w:hAnsi="Times New Roman" w:cs="Times New Roman"/>
          <w:sz w:val="24"/>
          <w:szCs w:val="24"/>
        </w:rPr>
      </w:pPr>
      <w:r w:rsidRPr="00DA7ABD">
        <w:rPr>
          <w:rFonts w:ascii="Times New Roman" w:hAnsi="Times New Roman" w:cs="Times New Roman"/>
          <w:b/>
          <w:sz w:val="24"/>
          <w:szCs w:val="24"/>
        </w:rPr>
        <w:lastRenderedPageBreak/>
        <w:t>CHAPTER THREE</w:t>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t>RESEARCH METHODOLOGY</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3.1</w:t>
      </w:r>
      <w:r w:rsidRPr="00DA7ABD">
        <w:rPr>
          <w:rFonts w:ascii="Times New Roman" w:hAnsi="Times New Roman" w:cs="Times New Roman"/>
          <w:b/>
          <w:sz w:val="24"/>
          <w:szCs w:val="24"/>
        </w:rPr>
        <w:tab/>
        <w:t>RESEARCH DESIGN</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The researcher adopts survey research design while carrying out the study. Both primary and secondary sources of data collection were used. Questionnaire was used to obtained information for primary source while text books, journals and internet were used for secondary source. The questionnaire was closed ended with strongly agreed, agreed, disagreed and strongly disagreed responses. The questionnaire was administered on face to face to the employees of Federal Inland Revenue Service (FIRS) Abuja, Federal Capital Territory, Nigeria. The population for this study comprises of one thousand two hundred and ninety eight (1298) employees of Federal Inland Revenue service.</w:t>
      </w:r>
    </w:p>
    <w:p w:rsidR="007C3EF9" w:rsidRPr="00DA7ABD" w:rsidRDefault="007C3EF9" w:rsidP="007C3EF9">
      <w:pPr>
        <w:spacing w:line="480" w:lineRule="auto"/>
        <w:jc w:val="both"/>
        <w:rPr>
          <w:rFonts w:ascii="Times New Roman" w:hAnsi="Times New Roman" w:cs="Times New Roman"/>
          <w:b/>
          <w:bCs/>
          <w:sz w:val="24"/>
          <w:szCs w:val="24"/>
        </w:rPr>
      </w:pPr>
      <w:r w:rsidRPr="00DA7ABD">
        <w:rPr>
          <w:rFonts w:ascii="Times New Roman" w:hAnsi="Times New Roman" w:cs="Times New Roman"/>
          <w:b/>
          <w:sz w:val="24"/>
          <w:szCs w:val="24"/>
        </w:rPr>
        <w:t>3.2</w:t>
      </w:r>
      <w:r w:rsidRPr="00DA7ABD">
        <w:rPr>
          <w:rFonts w:ascii="Times New Roman" w:hAnsi="Times New Roman" w:cs="Times New Roman"/>
          <w:b/>
          <w:sz w:val="24"/>
          <w:szCs w:val="24"/>
        </w:rPr>
        <w:tab/>
        <w:t>SOURCE OF DATA</w:t>
      </w:r>
    </w:p>
    <w:p w:rsidR="007C3EF9" w:rsidRPr="00DA7ABD" w:rsidRDefault="007C3EF9" w:rsidP="007C3EF9">
      <w:pPr>
        <w:spacing w:line="480" w:lineRule="auto"/>
        <w:ind w:firstLine="720"/>
        <w:jc w:val="both"/>
        <w:rPr>
          <w:rFonts w:ascii="Times New Roman" w:hAnsi="Times New Roman" w:cs="Times New Roman"/>
          <w:bCs/>
          <w:sz w:val="24"/>
          <w:szCs w:val="24"/>
        </w:rPr>
      </w:pPr>
      <w:r w:rsidRPr="00DA7ABD">
        <w:rPr>
          <w:rFonts w:ascii="Times New Roman" w:hAnsi="Times New Roman" w:cs="Times New Roman"/>
          <w:sz w:val="24"/>
          <w:szCs w:val="24"/>
        </w:rPr>
        <w:t>Both primary and secondary sources of data were adhered to on the</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course of this study and the attitude and responses of those interviewed were noted.</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bCs/>
          <w:sz w:val="24"/>
          <w:szCs w:val="24"/>
        </w:rPr>
        <w:t>Primary Sources of Data</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The primary sources of data are the sampling</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or study unit from which information is obtained on a first hand basis (</w:t>
      </w:r>
      <w:proofErr w:type="spellStart"/>
      <w:r w:rsidRPr="00DA7ABD">
        <w:rPr>
          <w:rFonts w:ascii="Times New Roman" w:hAnsi="Times New Roman" w:cs="Times New Roman"/>
          <w:sz w:val="24"/>
          <w:szCs w:val="24"/>
        </w:rPr>
        <w:t>Eboh</w:t>
      </w:r>
      <w:proofErr w:type="spellEnd"/>
      <w:r w:rsidRPr="00DA7ABD">
        <w:rPr>
          <w:rFonts w:ascii="Times New Roman" w:hAnsi="Times New Roman" w:cs="Times New Roman"/>
          <w:sz w:val="24"/>
          <w:szCs w:val="24"/>
        </w:rPr>
        <w:t xml:space="preserve">,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w:t>
      </w:r>
      <w:r w:rsidRPr="00DA7ABD">
        <w:rPr>
          <w:rFonts w:ascii="Times New Roman" w:hAnsi="Times New Roman" w:cs="Times New Roman"/>
          <w:sz w:val="24"/>
          <w:szCs w:val="24"/>
        </w:rPr>
        <w:lastRenderedPageBreak/>
        <w:t>project, bearing in mind that the final judgment will be partly constrained be the type and value of information collected. The primary data were gathered from the following sources.</w:t>
      </w:r>
    </w:p>
    <w:p w:rsidR="007C3EF9" w:rsidRPr="00DA7ABD" w:rsidRDefault="007C3EF9" w:rsidP="007C3EF9">
      <w:pPr>
        <w:numPr>
          <w:ilvl w:val="0"/>
          <w:numId w:val="3"/>
        </w:numPr>
        <w:spacing w:line="480" w:lineRule="auto"/>
        <w:jc w:val="both"/>
        <w:rPr>
          <w:rFonts w:ascii="Times New Roman" w:hAnsi="Times New Roman" w:cs="Times New Roman"/>
          <w:bCs/>
          <w:sz w:val="24"/>
          <w:szCs w:val="24"/>
        </w:rPr>
      </w:pPr>
      <w:r w:rsidRPr="00DA7ABD">
        <w:rPr>
          <w:rFonts w:ascii="Times New Roman" w:hAnsi="Times New Roman" w:cs="Times New Roman"/>
          <w:bCs/>
          <w:sz w:val="24"/>
          <w:szCs w:val="24"/>
        </w:rPr>
        <w:t xml:space="preserve">Oral Interview: </w:t>
      </w:r>
      <w:r w:rsidRPr="00DA7ABD">
        <w:rPr>
          <w:rFonts w:ascii="Times New Roman" w:hAnsi="Times New Roman" w:cs="Times New Roman"/>
          <w:sz w:val="24"/>
          <w:szCs w:val="24"/>
        </w:rPr>
        <w:t>personal interviews were conducted in addition to the</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questionnaires which were duly administered. The information obtained through the oral interview was using in cross-checking the responses to the questionnaire. It either affirmed or disproved the data collected</w:t>
      </w:r>
    </w:p>
    <w:p w:rsidR="007C3EF9" w:rsidRPr="00DA7ABD" w:rsidRDefault="007C3EF9" w:rsidP="007C3EF9">
      <w:pPr>
        <w:numPr>
          <w:ilvl w:val="0"/>
          <w:numId w:val="3"/>
        </w:numPr>
        <w:spacing w:line="480" w:lineRule="auto"/>
        <w:jc w:val="both"/>
        <w:rPr>
          <w:rFonts w:ascii="Times New Roman" w:hAnsi="Times New Roman" w:cs="Times New Roman"/>
          <w:sz w:val="24"/>
          <w:szCs w:val="24"/>
        </w:rPr>
      </w:pPr>
      <w:r w:rsidRPr="00DA7ABD">
        <w:rPr>
          <w:rFonts w:ascii="Times New Roman" w:hAnsi="Times New Roman" w:cs="Times New Roman"/>
          <w:bCs/>
          <w:sz w:val="24"/>
          <w:szCs w:val="24"/>
        </w:rPr>
        <w:t xml:space="preserve">Unstructured Interviews: </w:t>
      </w:r>
      <w:r w:rsidRPr="00DA7ABD">
        <w:rPr>
          <w:rFonts w:ascii="Times New Roman" w:hAnsi="Times New Roman" w:cs="Times New Roman"/>
          <w:sz w:val="24"/>
          <w:szCs w:val="24"/>
        </w:rPr>
        <w:t>unstructured interviews were also collected out</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through informal discussions with various staff members at different levels of operations. This gave the researcher the opportunity to structure the</w:t>
      </w:r>
      <w:bookmarkStart w:id="0" w:name="page57"/>
      <w:bookmarkEnd w:id="0"/>
      <w:r w:rsidRPr="00DA7ABD">
        <w:rPr>
          <w:rFonts w:ascii="Times New Roman" w:hAnsi="Times New Roman" w:cs="Times New Roman"/>
          <w:sz w:val="24"/>
          <w:szCs w:val="24"/>
        </w:rPr>
        <w:t xml:space="preserve"> questionnaire wordings in order to gain the understanding of the subjects and enabled him receive the more accurate and reliable information. This in no little way contributed the objectivity on the part of the respondents.</w:t>
      </w:r>
    </w:p>
    <w:p w:rsidR="007C3EF9" w:rsidRPr="00DA7ABD" w:rsidRDefault="007C3EF9" w:rsidP="007C3EF9">
      <w:pPr>
        <w:numPr>
          <w:ilvl w:val="0"/>
          <w:numId w:val="4"/>
        </w:numPr>
        <w:spacing w:line="480" w:lineRule="auto"/>
        <w:jc w:val="both"/>
        <w:rPr>
          <w:rFonts w:ascii="Times New Roman" w:hAnsi="Times New Roman" w:cs="Times New Roman"/>
          <w:bCs/>
          <w:sz w:val="24"/>
          <w:szCs w:val="24"/>
        </w:rPr>
      </w:pPr>
      <w:r w:rsidRPr="00DA7ABD">
        <w:rPr>
          <w:rFonts w:ascii="Times New Roman" w:hAnsi="Times New Roman" w:cs="Times New Roman"/>
          <w:bCs/>
          <w:sz w:val="24"/>
          <w:szCs w:val="24"/>
        </w:rPr>
        <w:t xml:space="preserve">Actual field investigation: </w:t>
      </w:r>
      <w:r w:rsidRPr="00DA7ABD">
        <w:rPr>
          <w:rFonts w:ascii="Times New Roman" w:hAnsi="Times New Roman" w:cs="Times New Roman"/>
          <w:sz w:val="24"/>
          <w:szCs w:val="24"/>
        </w:rPr>
        <w:t>The researcher was privileged to see the</w:t>
      </w:r>
      <w:r w:rsidRPr="00DA7ABD">
        <w:rPr>
          <w:rFonts w:ascii="Times New Roman" w:hAnsi="Times New Roman" w:cs="Times New Roman"/>
          <w:bCs/>
          <w:sz w:val="24"/>
          <w:szCs w:val="24"/>
        </w:rPr>
        <w:t xml:space="preserve"> </w:t>
      </w:r>
      <w:r w:rsidRPr="00DA7ABD">
        <w:rPr>
          <w:rFonts w:ascii="Times New Roman" w:hAnsi="Times New Roman" w:cs="Times New Roman"/>
          <w:sz w:val="24"/>
          <w:szCs w:val="24"/>
        </w:rPr>
        <w:t>annual reports in order to fully comprehend their performance as well as its reporting style.</w:t>
      </w:r>
    </w:p>
    <w:p w:rsidR="007C3EF9" w:rsidRPr="00DA7ABD" w:rsidRDefault="007C3EF9" w:rsidP="007C3EF9">
      <w:pPr>
        <w:spacing w:line="480" w:lineRule="auto"/>
        <w:jc w:val="both"/>
        <w:rPr>
          <w:rFonts w:ascii="Times New Roman" w:hAnsi="Times New Roman" w:cs="Times New Roman"/>
          <w:b/>
          <w:bCs/>
          <w:sz w:val="24"/>
          <w:szCs w:val="24"/>
        </w:rPr>
      </w:pPr>
      <w:r w:rsidRPr="00DA7ABD">
        <w:rPr>
          <w:rFonts w:ascii="Times New Roman" w:hAnsi="Times New Roman" w:cs="Times New Roman"/>
          <w:b/>
          <w:bCs/>
          <w:sz w:val="24"/>
          <w:szCs w:val="24"/>
        </w:rPr>
        <w:t>Secondary Sources of Data</w:t>
      </w:r>
    </w:p>
    <w:p w:rsidR="007C3EF9" w:rsidRPr="00DA7ABD" w:rsidRDefault="007C3EF9" w:rsidP="007C3EF9">
      <w:pPr>
        <w:spacing w:line="480" w:lineRule="auto"/>
        <w:ind w:firstLine="720"/>
        <w:jc w:val="both"/>
        <w:rPr>
          <w:rFonts w:ascii="Times New Roman" w:hAnsi="Times New Roman" w:cs="Times New Roman"/>
          <w:b/>
          <w:bCs/>
          <w:sz w:val="24"/>
          <w:szCs w:val="24"/>
        </w:rPr>
      </w:pPr>
      <w:r w:rsidRPr="00DA7ABD">
        <w:rPr>
          <w:rFonts w:ascii="Times New Roman" w:hAnsi="Times New Roman" w:cs="Times New Roman"/>
          <w:sz w:val="24"/>
          <w:szCs w:val="24"/>
        </w:rPr>
        <w:t>Library materials provided the bulk of the secondary research data collected by the researcher. These resource materials were used to review extensively the facts and the reporting components of Federal Inland Revenue Service (FIRS), Ilorin.</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lastRenderedPageBreak/>
        <w:t>3.3</w:t>
      </w:r>
      <w:r w:rsidRPr="00DA7ABD">
        <w:rPr>
          <w:rFonts w:ascii="Times New Roman" w:hAnsi="Times New Roman" w:cs="Times New Roman"/>
          <w:b/>
          <w:sz w:val="24"/>
          <w:szCs w:val="24"/>
        </w:rPr>
        <w:tab/>
        <w:t xml:space="preserve"> POPULATION OF THE STUDY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Whenever a researcher is planning to carry out a study, 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the population size for this study constitutes the staff members of Nigerian Breweries plc who are knowledgeable in the preparation of the financial reports of the company. The population is arrived at by a census of the population components. The study population is one hundred (100).</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3.4</w:t>
      </w:r>
      <w:r w:rsidRPr="00DA7ABD">
        <w:rPr>
          <w:rFonts w:ascii="Times New Roman" w:hAnsi="Times New Roman" w:cs="Times New Roman"/>
          <w:b/>
          <w:sz w:val="24"/>
          <w:szCs w:val="24"/>
        </w:rPr>
        <w:tab/>
        <w:t>SAMPLE SIZE AND SAMPLING TECHNIQUES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The research derived the sample size statistically by using </w:t>
      </w:r>
      <w:proofErr w:type="spellStart"/>
      <w:r w:rsidRPr="00DA7ABD">
        <w:rPr>
          <w:rFonts w:ascii="Times New Roman" w:hAnsi="Times New Roman" w:cs="Times New Roman"/>
          <w:sz w:val="24"/>
          <w:szCs w:val="24"/>
        </w:rPr>
        <w:t>Yaro</w:t>
      </w:r>
      <w:proofErr w:type="spellEnd"/>
      <w:r w:rsidRPr="00DA7ABD">
        <w:rPr>
          <w:rFonts w:ascii="Times New Roman" w:hAnsi="Times New Roman" w:cs="Times New Roman"/>
          <w:sz w:val="24"/>
          <w:szCs w:val="24"/>
        </w:rPr>
        <w:t xml:space="preserve"> Yamane (</w:t>
      </w:r>
      <w:proofErr w:type="spellStart"/>
      <w:r w:rsidRPr="00DA7ABD">
        <w:rPr>
          <w:rFonts w:ascii="Times New Roman" w:hAnsi="Times New Roman" w:cs="Times New Roman"/>
          <w:sz w:val="24"/>
          <w:szCs w:val="24"/>
        </w:rPr>
        <w:t>Abdullahi</w:t>
      </w:r>
      <w:proofErr w:type="spellEnd"/>
      <w:r w:rsidRPr="00DA7ABD">
        <w:rPr>
          <w:rFonts w:ascii="Times New Roman" w:hAnsi="Times New Roman" w:cs="Times New Roman"/>
          <w:sz w:val="24"/>
          <w:szCs w:val="24"/>
        </w:rPr>
        <w:t>, 2012 as cited by Mohammed and Mohammed, 2012). The sample size consists of fifty - five (55) employees of Federal Inland Revenue Service.</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3.5</w:t>
      </w:r>
      <w:r w:rsidRPr="00DA7ABD">
        <w:rPr>
          <w:rFonts w:ascii="Times New Roman" w:hAnsi="Times New Roman" w:cs="Times New Roman"/>
          <w:b/>
          <w:sz w:val="24"/>
          <w:szCs w:val="24"/>
        </w:rPr>
        <w:tab/>
        <w:t>RESEARCH INSTRUMENT</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The instrument of data collection which is simple method, was administered in order to draw the sample from the population, personal interview was held in various departments of the federal board of Inland Revenue, Ilorin. The interview was administered in the top down made of administration and it was administered to save time </w:t>
      </w:r>
      <w:r w:rsidRPr="00DA7ABD">
        <w:rPr>
          <w:rFonts w:ascii="Times New Roman" w:hAnsi="Times New Roman" w:cs="Times New Roman"/>
          <w:sz w:val="24"/>
          <w:szCs w:val="24"/>
        </w:rPr>
        <w:lastRenderedPageBreak/>
        <w:t>of the researcher and that of the staff of the federal board of revenue of Inland Revenue Ilorin.</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3.6</w:t>
      </w:r>
      <w:r w:rsidRPr="00DA7ABD">
        <w:rPr>
          <w:rFonts w:ascii="Times New Roman" w:hAnsi="Times New Roman" w:cs="Times New Roman"/>
          <w:b/>
          <w:sz w:val="24"/>
          <w:szCs w:val="24"/>
        </w:rPr>
        <w:tab/>
        <w:t>METHOD OF DATA ANALYSIS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This study adopted both descriptive and inferential statistics to achieve the stated objectives. The descriptive statistics used include mean, degree and sum measure of variability such as variance analysis (ANOVA). Tax official will regress on the various explanatory variables to determine assessment of taxation law and regulation as a measure to prevent evasion and avoidance.</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3.7</w:t>
      </w:r>
      <w:r w:rsidRPr="00DA7ABD">
        <w:rPr>
          <w:rFonts w:ascii="Times New Roman" w:hAnsi="Times New Roman" w:cs="Times New Roman"/>
          <w:b/>
          <w:sz w:val="24"/>
          <w:szCs w:val="24"/>
        </w:rPr>
        <w:tab/>
        <w:t xml:space="preserve">MODEL SPECIFICATION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Model specification is the analysis of variance (ANOVA) as thus: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r w:rsidRPr="00DA7ABD">
        <w:rPr>
          <w:rFonts w:ascii="Times New Roman" w:hAnsi="Times New Roman" w:cs="Times New Roman"/>
          <w:sz w:val="24"/>
          <w:szCs w:val="24"/>
        </w:rPr>
        <w:tab/>
        <w:t>SSB = € (</w:t>
      </w:r>
      <w:proofErr w:type="spell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-x</w:t>
      </w:r>
      <w:proofErr w:type="gramStart"/>
      <w:r w:rsidRPr="00DA7ABD">
        <w:rPr>
          <w:rFonts w:ascii="Times New Roman" w:hAnsi="Times New Roman" w:cs="Times New Roman"/>
          <w:sz w:val="24"/>
          <w:szCs w:val="24"/>
        </w:rPr>
        <w:t>)</w:t>
      </w:r>
      <w:r w:rsidRPr="00DA7ABD">
        <w:rPr>
          <w:rFonts w:ascii="Times New Roman" w:hAnsi="Times New Roman" w:cs="Times New Roman"/>
          <w:sz w:val="24"/>
          <w:szCs w:val="24"/>
          <w:vertAlign w:val="superscript"/>
        </w:rPr>
        <w:t>2</w:t>
      </w:r>
      <w:proofErr w:type="gramEnd"/>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r w:rsidRPr="00DA7ABD">
        <w:rPr>
          <w:rFonts w:ascii="Times New Roman" w:hAnsi="Times New Roman" w:cs="Times New Roman"/>
          <w:sz w:val="24"/>
          <w:szCs w:val="24"/>
        </w:rPr>
        <w:tab/>
        <w:t>SSW = €€ (</w:t>
      </w:r>
      <w:proofErr w:type="spell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-x</w:t>
      </w:r>
      <w:proofErr w:type="gramStart"/>
      <w:r w:rsidRPr="00DA7ABD">
        <w:rPr>
          <w:rFonts w:ascii="Times New Roman" w:hAnsi="Times New Roman" w:cs="Times New Roman"/>
          <w:sz w:val="24"/>
          <w:szCs w:val="24"/>
        </w:rPr>
        <w:t>)</w:t>
      </w:r>
      <w:r w:rsidRPr="00DA7ABD">
        <w:rPr>
          <w:rFonts w:ascii="Times New Roman" w:hAnsi="Times New Roman" w:cs="Times New Roman"/>
          <w:sz w:val="24"/>
          <w:szCs w:val="24"/>
          <w:vertAlign w:val="superscript"/>
        </w:rPr>
        <w:t>2</w:t>
      </w:r>
      <w:proofErr w:type="gramEnd"/>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Where: </w:t>
      </w:r>
      <w:proofErr w:type="gramStart"/>
      <w:r w:rsidRPr="00DA7ABD">
        <w:rPr>
          <w:rFonts w:ascii="Times New Roman" w:hAnsi="Times New Roman" w:cs="Times New Roman"/>
          <w:sz w:val="24"/>
          <w:szCs w:val="24"/>
        </w:rPr>
        <w:t>SSB  =</w:t>
      </w:r>
      <w:proofErr w:type="gramEnd"/>
      <w:r w:rsidRPr="00DA7ABD">
        <w:rPr>
          <w:rFonts w:ascii="Times New Roman" w:hAnsi="Times New Roman" w:cs="Times New Roman"/>
          <w:sz w:val="24"/>
          <w:szCs w:val="24"/>
        </w:rPr>
        <w:t xml:space="preserve">  between treatment sum of square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proofErr w:type="gramStart"/>
      <w:r w:rsidRPr="00DA7ABD">
        <w:rPr>
          <w:rFonts w:ascii="Times New Roman" w:hAnsi="Times New Roman" w:cs="Times New Roman"/>
          <w:sz w:val="24"/>
          <w:szCs w:val="24"/>
        </w:rPr>
        <w:t>SSW  =</w:t>
      </w:r>
      <w:proofErr w:type="gramEnd"/>
      <w:r w:rsidRPr="00DA7ABD">
        <w:rPr>
          <w:rFonts w:ascii="Times New Roman" w:hAnsi="Times New Roman" w:cs="Times New Roman"/>
          <w:sz w:val="24"/>
          <w:szCs w:val="24"/>
        </w:rPr>
        <w:t xml:space="preserve">  within treat sum of the square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proofErr w:type="spellStart"/>
      <w:proofErr w:type="gram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 xml:space="preserve">  =</w:t>
      </w:r>
      <w:proofErr w:type="gramEnd"/>
      <w:r w:rsidRPr="00DA7ABD">
        <w:rPr>
          <w:rFonts w:ascii="Times New Roman" w:hAnsi="Times New Roman" w:cs="Times New Roman"/>
          <w:sz w:val="24"/>
          <w:szCs w:val="24"/>
        </w:rPr>
        <w:t xml:space="preserve">   individual observation around their column.</w:t>
      </w:r>
    </w:p>
    <w:p w:rsidR="007C3EF9" w:rsidRPr="00DA7ABD" w:rsidRDefault="007C3EF9" w:rsidP="007C3EF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37.2pt;margin-top:19.75pt;width:9.7pt;height:.85pt;z-index:251660288" o:connectortype="straight"/>
        </w:pict>
      </w:r>
      <w:proofErr w:type="gramStart"/>
      <w:r w:rsidRPr="00DA7ABD">
        <w:rPr>
          <w:rFonts w:ascii="Times New Roman" w:hAnsi="Times New Roman" w:cs="Times New Roman"/>
          <w:sz w:val="24"/>
          <w:szCs w:val="24"/>
        </w:rPr>
        <w:t>X  =</w:t>
      </w:r>
      <w:proofErr w:type="gramEnd"/>
      <w:r w:rsidRPr="00DA7ABD">
        <w:rPr>
          <w:rFonts w:ascii="Times New Roman" w:hAnsi="Times New Roman" w:cs="Times New Roman"/>
          <w:sz w:val="24"/>
          <w:szCs w:val="24"/>
        </w:rPr>
        <w:t xml:space="preserve">  grand mean </w:t>
      </w:r>
      <w:proofErr w:type="spellStart"/>
      <w:r w:rsidRPr="00DA7ABD">
        <w:rPr>
          <w:rFonts w:ascii="Times New Roman" w:hAnsi="Times New Roman" w:cs="Times New Roman"/>
          <w:sz w:val="24"/>
          <w:szCs w:val="24"/>
        </w:rPr>
        <w:t>colomn</w:t>
      </w:r>
      <w:proofErr w:type="spellEnd"/>
    </w:p>
    <w:p w:rsidR="007C3EF9" w:rsidRPr="00DA7ABD" w:rsidRDefault="007C3EF9" w:rsidP="007C3EF9">
      <w:pPr>
        <w:spacing w:line="480" w:lineRule="auto"/>
        <w:ind w:firstLine="720"/>
        <w:jc w:val="both"/>
        <w:rPr>
          <w:rFonts w:ascii="Times New Roman" w:hAnsi="Times New Roman" w:cs="Times New Roman"/>
          <w:sz w:val="24"/>
          <w:szCs w:val="24"/>
        </w:rPr>
      </w:pPr>
      <w:proofErr w:type="gramStart"/>
      <w:r w:rsidRPr="00DA7ABD">
        <w:rPr>
          <w:rFonts w:ascii="Times New Roman" w:hAnsi="Times New Roman" w:cs="Times New Roman"/>
          <w:sz w:val="24"/>
          <w:szCs w:val="24"/>
        </w:rPr>
        <w:t>DF  =</w:t>
      </w:r>
      <w:proofErr w:type="gramEnd"/>
      <w:r w:rsidRPr="00DA7ABD">
        <w:rPr>
          <w:rFonts w:ascii="Times New Roman" w:hAnsi="Times New Roman" w:cs="Times New Roman"/>
          <w:sz w:val="24"/>
          <w:szCs w:val="24"/>
        </w:rPr>
        <w:t xml:space="preserve">  degree of freedom (c-1)(n-1)</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ab/>
        <w:t xml:space="preserve">C </w:t>
      </w:r>
      <w:proofErr w:type="gramStart"/>
      <w:r w:rsidRPr="00DA7ABD">
        <w:rPr>
          <w:rFonts w:ascii="Times New Roman" w:hAnsi="Times New Roman" w:cs="Times New Roman"/>
          <w:sz w:val="24"/>
          <w:szCs w:val="24"/>
        </w:rPr>
        <w:t>=  number</w:t>
      </w:r>
      <w:proofErr w:type="gramEnd"/>
      <w:r w:rsidRPr="00DA7ABD">
        <w:rPr>
          <w:rFonts w:ascii="Times New Roman" w:hAnsi="Times New Roman" w:cs="Times New Roman"/>
          <w:sz w:val="24"/>
          <w:szCs w:val="24"/>
        </w:rPr>
        <w:t xml:space="preserve"> of </w:t>
      </w:r>
      <w:proofErr w:type="spellStart"/>
      <w:r w:rsidRPr="00DA7ABD">
        <w:rPr>
          <w:rFonts w:ascii="Times New Roman" w:hAnsi="Times New Roman" w:cs="Times New Roman"/>
          <w:sz w:val="24"/>
          <w:szCs w:val="24"/>
        </w:rPr>
        <w:t>colomn</w:t>
      </w:r>
      <w:proofErr w:type="spellEnd"/>
      <w:r w:rsidRPr="00DA7ABD">
        <w:rPr>
          <w:rFonts w:ascii="Times New Roman" w:hAnsi="Times New Roman" w:cs="Times New Roman"/>
          <w:sz w:val="24"/>
          <w:szCs w:val="24"/>
        </w:rPr>
        <w:t xml:space="preserve">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N </w:t>
      </w:r>
      <w:proofErr w:type="gramStart"/>
      <w:r w:rsidRPr="00DA7ABD">
        <w:rPr>
          <w:rFonts w:ascii="Times New Roman" w:hAnsi="Times New Roman" w:cs="Times New Roman"/>
          <w:sz w:val="24"/>
          <w:szCs w:val="24"/>
        </w:rPr>
        <w:t>=  number</w:t>
      </w:r>
      <w:proofErr w:type="gramEnd"/>
      <w:r w:rsidRPr="00DA7ABD">
        <w:rPr>
          <w:rFonts w:ascii="Times New Roman" w:hAnsi="Times New Roman" w:cs="Times New Roman"/>
          <w:sz w:val="24"/>
          <w:szCs w:val="24"/>
        </w:rPr>
        <w:t xml:space="preserve"> of observation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proofErr w:type="gramStart"/>
      <w:r w:rsidRPr="00DA7ABD">
        <w:rPr>
          <w:rFonts w:ascii="Times New Roman" w:hAnsi="Times New Roman" w:cs="Times New Roman"/>
          <w:sz w:val="24"/>
          <w:szCs w:val="24"/>
        </w:rPr>
        <w:t>R  =</w:t>
      </w:r>
      <w:proofErr w:type="gramEnd"/>
      <w:r w:rsidRPr="00DA7ABD">
        <w:rPr>
          <w:rFonts w:ascii="Times New Roman" w:hAnsi="Times New Roman" w:cs="Times New Roman"/>
          <w:sz w:val="24"/>
          <w:szCs w:val="24"/>
        </w:rPr>
        <w:t xml:space="preserve">   number of raw</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proofErr w:type="gramStart"/>
      <w:r w:rsidRPr="00DA7ABD">
        <w:rPr>
          <w:rFonts w:ascii="Times New Roman" w:hAnsi="Times New Roman" w:cs="Times New Roman"/>
          <w:sz w:val="24"/>
          <w:szCs w:val="24"/>
        </w:rPr>
        <w:t>€  =</w:t>
      </w:r>
      <w:proofErr w:type="gramEnd"/>
      <w:r w:rsidRPr="00DA7ABD">
        <w:rPr>
          <w:rFonts w:ascii="Times New Roman" w:hAnsi="Times New Roman" w:cs="Times New Roman"/>
          <w:sz w:val="24"/>
          <w:szCs w:val="24"/>
        </w:rPr>
        <w:t xml:space="preserve">  </w:t>
      </w:r>
      <w:r w:rsidRPr="00DA7ABD">
        <w:rPr>
          <w:rFonts w:ascii="Times New Roman" w:hAnsi="Times New Roman" w:cs="Times New Roman"/>
          <w:sz w:val="24"/>
          <w:szCs w:val="24"/>
        </w:rPr>
        <w:tab/>
        <w:t xml:space="preserve">summation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Level of significance </w:t>
      </w:r>
      <w:r w:rsidRPr="00DA7ABD">
        <w:rPr>
          <w:rFonts w:ascii="Times New Roman" w:hAnsi="Times New Roman" w:cs="Times New Roman"/>
          <w:sz w:val="24"/>
          <w:szCs w:val="24"/>
        </w:rPr>
        <w:tab/>
      </w:r>
      <w:r w:rsidRPr="00DA7ABD">
        <w:rPr>
          <w:rFonts w:ascii="Times New Roman" w:hAnsi="Times New Roman" w:cs="Times New Roman"/>
          <w:sz w:val="24"/>
          <w:szCs w:val="24"/>
        </w:rPr>
        <w:tab/>
      </w:r>
    </w:p>
    <w:p w:rsidR="007C3EF9" w:rsidRPr="00DA7ABD"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br w:type="page"/>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lastRenderedPageBreak/>
        <w:t>CHAPTER FOUR</w:t>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t>ANALYSIS AND DISCUSSION</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4.1</w:t>
      </w:r>
      <w:r w:rsidRPr="00DA7ABD">
        <w:rPr>
          <w:rFonts w:ascii="Times New Roman" w:hAnsi="Times New Roman" w:cs="Times New Roman"/>
          <w:b/>
          <w:sz w:val="24"/>
          <w:szCs w:val="24"/>
        </w:rPr>
        <w:tab/>
        <w:t>INTRODUCTION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The research being an independent process by while one tries to solve a problem, which involves charring out of the themes and hypothesis in a systematic manner to arrive at a meaningful conclusion.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The fact ascertain by this research can be classified in term of past, present, or future and on the basis of data analysis selected, the method are historical method are historical method for the past, narrative survey and experimental research for the present and descriptive method for the future.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The historical research is used in this work to interpret tends of attitudes, events and fact, in may be considered as embracing the whole field of human past as board past as life itself.</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4.2</w:t>
      </w:r>
      <w:r w:rsidRPr="00DA7ABD">
        <w:rPr>
          <w:rFonts w:ascii="Times New Roman" w:hAnsi="Times New Roman" w:cs="Times New Roman"/>
          <w:b/>
          <w:sz w:val="24"/>
          <w:szCs w:val="24"/>
        </w:rPr>
        <w:tab/>
        <w:t>DEMOGRAHIC CHARACTERISTICS OF RESPONDENT</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Data collected were presented in table with simple percentage and the hypothesis was tested using the analysis of variance (ANOVA).</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Model specification is the analysis of variance as thus: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SSB = € (</w:t>
      </w:r>
      <w:proofErr w:type="spell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-x</w:t>
      </w:r>
      <w:proofErr w:type="gramStart"/>
      <w:r w:rsidRPr="00DA7ABD">
        <w:rPr>
          <w:rFonts w:ascii="Times New Roman" w:hAnsi="Times New Roman" w:cs="Times New Roman"/>
          <w:sz w:val="24"/>
          <w:szCs w:val="24"/>
        </w:rPr>
        <w:t>)</w:t>
      </w:r>
      <w:r w:rsidRPr="00DA7ABD">
        <w:rPr>
          <w:rFonts w:ascii="Times New Roman" w:hAnsi="Times New Roman" w:cs="Times New Roman"/>
          <w:sz w:val="24"/>
          <w:szCs w:val="24"/>
          <w:vertAlign w:val="superscript"/>
        </w:rPr>
        <w:t>2</w:t>
      </w:r>
      <w:proofErr w:type="gramEnd"/>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ab/>
      </w:r>
      <w:r w:rsidRPr="00DA7ABD">
        <w:rPr>
          <w:rFonts w:ascii="Times New Roman" w:hAnsi="Times New Roman" w:cs="Times New Roman"/>
          <w:sz w:val="24"/>
          <w:szCs w:val="24"/>
        </w:rPr>
        <w:tab/>
        <w:t>SSW = €€ (</w:t>
      </w:r>
      <w:proofErr w:type="spell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-x</w:t>
      </w:r>
      <w:proofErr w:type="gramStart"/>
      <w:r w:rsidRPr="00DA7ABD">
        <w:rPr>
          <w:rFonts w:ascii="Times New Roman" w:hAnsi="Times New Roman" w:cs="Times New Roman"/>
          <w:sz w:val="24"/>
          <w:szCs w:val="24"/>
        </w:rPr>
        <w:t>)</w:t>
      </w:r>
      <w:r w:rsidRPr="00DA7ABD">
        <w:rPr>
          <w:rFonts w:ascii="Times New Roman" w:hAnsi="Times New Roman" w:cs="Times New Roman"/>
          <w:sz w:val="24"/>
          <w:szCs w:val="24"/>
          <w:vertAlign w:val="superscript"/>
        </w:rPr>
        <w:t>2</w:t>
      </w:r>
      <w:proofErr w:type="gramEnd"/>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Where: SSB = between treatment sum of square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SSW = within treat sum of the square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proofErr w:type="spellStart"/>
      <w:r w:rsidRPr="00DA7ABD">
        <w:rPr>
          <w:rFonts w:ascii="Times New Roman" w:hAnsi="Times New Roman" w:cs="Times New Roman"/>
          <w:sz w:val="24"/>
          <w:szCs w:val="24"/>
        </w:rPr>
        <w:t>Xij</w:t>
      </w:r>
      <w:proofErr w:type="spellEnd"/>
      <w:r w:rsidRPr="00DA7ABD">
        <w:rPr>
          <w:rFonts w:ascii="Times New Roman" w:hAnsi="Times New Roman" w:cs="Times New Roman"/>
          <w:sz w:val="24"/>
          <w:szCs w:val="24"/>
        </w:rPr>
        <w:t xml:space="preserve"> = individual observation around their column.</w:t>
      </w:r>
      <w:r w:rsidRPr="00DA7ABD">
        <w:rPr>
          <w:rFonts w:ascii="Times New Roman" w:hAnsi="Times New Roman" w:cs="Times New Roman"/>
          <w:sz w:val="24"/>
          <w:szCs w:val="24"/>
        </w:rPr>
        <w:tab/>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X = grand mean </w:t>
      </w:r>
      <w:proofErr w:type="spellStart"/>
      <w:r w:rsidRPr="00DA7ABD">
        <w:rPr>
          <w:rFonts w:ascii="Times New Roman" w:hAnsi="Times New Roman" w:cs="Times New Roman"/>
          <w:sz w:val="24"/>
          <w:szCs w:val="24"/>
        </w:rPr>
        <w:t>colomn</w:t>
      </w:r>
      <w:proofErr w:type="spellEnd"/>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DF = degree of freedom (c-1) (n-1)</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C = number of </w:t>
      </w:r>
      <w:proofErr w:type="spellStart"/>
      <w:r w:rsidRPr="00DA7ABD">
        <w:rPr>
          <w:rFonts w:ascii="Times New Roman" w:hAnsi="Times New Roman" w:cs="Times New Roman"/>
          <w:sz w:val="24"/>
          <w:szCs w:val="24"/>
        </w:rPr>
        <w:t>colomn</w:t>
      </w:r>
      <w:proofErr w:type="spellEnd"/>
      <w:r w:rsidRPr="00DA7ABD">
        <w:rPr>
          <w:rFonts w:ascii="Times New Roman" w:hAnsi="Times New Roman" w:cs="Times New Roman"/>
          <w:sz w:val="24"/>
          <w:szCs w:val="24"/>
        </w:rPr>
        <w:t xml:space="preserve">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N = number of observation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R = number of raw</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 = summation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Level of significance (0.05)</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4.3</w:t>
      </w:r>
      <w:r w:rsidRPr="00DA7ABD">
        <w:rPr>
          <w:rFonts w:ascii="Times New Roman" w:hAnsi="Times New Roman" w:cs="Times New Roman"/>
          <w:b/>
          <w:sz w:val="24"/>
          <w:szCs w:val="24"/>
        </w:rPr>
        <w:tab/>
        <w:t>STATISTICAL RESULT</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sz w:val="24"/>
          <w:szCs w:val="24"/>
        </w:rPr>
        <w:tab/>
      </w:r>
      <w:r w:rsidRPr="00DA7ABD">
        <w:rPr>
          <w:rFonts w:ascii="Times New Roman" w:hAnsi="Times New Roman" w:cs="Times New Roman"/>
          <w:b/>
          <w:sz w:val="24"/>
          <w:szCs w:val="24"/>
        </w:rPr>
        <w:t xml:space="preserve">DATA PRESENTATION, ANALYSIS AND INTERPRETATION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Data presented are collected from the field survey on the study. This would form the basis for the testing of the research hypothesis three hundred and five copies of questionnaire were administrated and two hundred and eight six were fully filled and returned.</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ab/>
        <w:t>From the table 1 196 respondent 69%of the total respondents strongly agree that enlightenment and adequate utilization of tax revenue on public goods will discourage tax avoidance and tax evasion, 56 respondents representing 20% of the total respondents agree with the above statement while 9 respondents representing 3% said no idea. Apparently 13 respondents representing 5% of the total respondents disagree with the above statement and 10 respondents representing 3% of the total respondents strongly disagree with the above statement.</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4.4</w:t>
      </w:r>
      <w:r w:rsidRPr="00DA7ABD">
        <w:rPr>
          <w:rFonts w:ascii="Times New Roman" w:hAnsi="Times New Roman" w:cs="Times New Roman"/>
          <w:b/>
          <w:sz w:val="24"/>
          <w:szCs w:val="24"/>
        </w:rPr>
        <w:tab/>
        <w:t>TEST OF HYPOTHESIS</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 xml:space="preserve">HYPOTHESIS 1: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Decision rule using the ANOVA test in table 5, we reject the null hypothesis and therefore accept the alternative hypothesis since </w:t>
      </w:r>
      <w:proofErr w:type="spellStart"/>
      <w:r w:rsidRPr="00DA7ABD">
        <w:rPr>
          <w:rFonts w:ascii="Times New Roman" w:hAnsi="Times New Roman" w:cs="Times New Roman"/>
          <w:sz w:val="24"/>
          <w:szCs w:val="24"/>
        </w:rPr>
        <w:t>fcal</w:t>
      </w:r>
      <w:proofErr w:type="spellEnd"/>
      <w:r w:rsidRPr="00DA7ABD">
        <w:rPr>
          <w:rFonts w:ascii="Times New Roman" w:hAnsi="Times New Roman" w:cs="Times New Roman"/>
          <w:sz w:val="24"/>
          <w:szCs w:val="24"/>
        </w:rPr>
        <w:t xml:space="preserve"> is greater than </w:t>
      </w:r>
      <w:proofErr w:type="spellStart"/>
      <w:r w:rsidRPr="00DA7ABD">
        <w:rPr>
          <w:rFonts w:ascii="Times New Roman" w:hAnsi="Times New Roman" w:cs="Times New Roman"/>
          <w:sz w:val="24"/>
          <w:szCs w:val="24"/>
        </w:rPr>
        <w:t>ftab</w:t>
      </w:r>
      <w:proofErr w:type="spellEnd"/>
      <w:r w:rsidRPr="00DA7ABD">
        <w:rPr>
          <w:rFonts w:ascii="Times New Roman" w:hAnsi="Times New Roman" w:cs="Times New Roman"/>
          <w:sz w:val="24"/>
          <w:szCs w:val="24"/>
        </w:rPr>
        <w:t>. That is 156.1&gt;5.32 at 0.05 level of significant this means that there is significant relationship between tax avoidance, tax evasion and the personal income generation in Nigeria.</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Table 5</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 xml:space="preserve">ANOVA test statistics </w:t>
      </w:r>
    </w:p>
    <w:tbl>
      <w:tblPr>
        <w:tblStyle w:val="TableGrid"/>
        <w:tblW w:w="0" w:type="auto"/>
        <w:tblLook w:val="04A0"/>
      </w:tblPr>
      <w:tblGrid>
        <w:gridCol w:w="1799"/>
        <w:gridCol w:w="1798"/>
        <w:gridCol w:w="1714"/>
        <w:gridCol w:w="1798"/>
        <w:gridCol w:w="1747"/>
      </w:tblGrid>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Source</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SS</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DF</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MF</w:t>
            </w:r>
          </w:p>
        </w:tc>
        <w:tc>
          <w:tcPr>
            <w:tcW w:w="1916"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F-ratio</w:t>
            </w: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Between treatment </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44898.52</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1</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44898.52</w:t>
            </w:r>
          </w:p>
        </w:tc>
        <w:tc>
          <w:tcPr>
            <w:tcW w:w="1916"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156.1</w:t>
            </w: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 xml:space="preserve">Within treatment </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2301</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8</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287.625</w:t>
            </w:r>
          </w:p>
        </w:tc>
        <w:tc>
          <w:tcPr>
            <w:tcW w:w="1916" w:type="dxa"/>
          </w:tcPr>
          <w:p w:rsidR="007C3EF9" w:rsidRPr="00DA7ABD" w:rsidRDefault="007C3EF9" w:rsidP="00B631D7">
            <w:pPr>
              <w:spacing w:line="480" w:lineRule="auto"/>
              <w:jc w:val="both"/>
              <w:rPr>
                <w:rFonts w:ascii="Times New Roman" w:hAnsi="Times New Roman" w:cs="Times New Roman"/>
                <w:sz w:val="24"/>
                <w:szCs w:val="24"/>
              </w:rPr>
            </w:pP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 xml:space="preserve">Total </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47199.52</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9</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p>
        </w:tc>
        <w:tc>
          <w:tcPr>
            <w:tcW w:w="1916" w:type="dxa"/>
          </w:tcPr>
          <w:p w:rsidR="007C3EF9" w:rsidRPr="00DA7ABD" w:rsidRDefault="007C3EF9" w:rsidP="00B631D7">
            <w:pPr>
              <w:spacing w:line="480" w:lineRule="auto"/>
              <w:jc w:val="both"/>
              <w:rPr>
                <w:rFonts w:ascii="Times New Roman" w:hAnsi="Times New Roman" w:cs="Times New Roman"/>
                <w:sz w:val="24"/>
                <w:szCs w:val="24"/>
              </w:rPr>
            </w:pPr>
          </w:p>
        </w:tc>
      </w:tr>
    </w:tbl>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sz w:val="24"/>
          <w:szCs w:val="24"/>
        </w:rPr>
        <w:t xml:space="preserve">  </w:t>
      </w:r>
      <w:r w:rsidRPr="00DA7ABD">
        <w:rPr>
          <w:rFonts w:ascii="Times New Roman" w:hAnsi="Times New Roman" w:cs="Times New Roman"/>
          <w:b/>
          <w:sz w:val="24"/>
          <w:szCs w:val="24"/>
        </w:rPr>
        <w:t xml:space="preserve"> </w:t>
      </w:r>
    </w:p>
    <w:p w:rsidR="007C3EF9" w:rsidRPr="00DA7ABD" w:rsidRDefault="007C3EF9" w:rsidP="007C3EF9">
      <w:pPr>
        <w:spacing w:line="480" w:lineRule="auto"/>
        <w:jc w:val="both"/>
        <w:rPr>
          <w:rFonts w:ascii="Times New Roman" w:hAnsi="Times New Roman" w:cs="Times New Roman"/>
          <w:sz w:val="24"/>
          <w:szCs w:val="24"/>
        </w:rPr>
      </w:pPr>
      <w:proofErr w:type="spellStart"/>
      <w:r w:rsidRPr="00DA7ABD">
        <w:rPr>
          <w:rFonts w:ascii="Times New Roman" w:hAnsi="Times New Roman" w:cs="Times New Roman"/>
          <w:sz w:val="24"/>
          <w:szCs w:val="24"/>
        </w:rPr>
        <w:t>T</w:t>
      </w:r>
      <w:r w:rsidRPr="00DA7ABD">
        <w:rPr>
          <w:rFonts w:ascii="Times New Roman" w:hAnsi="Times New Roman" w:cs="Times New Roman"/>
          <w:sz w:val="24"/>
          <w:szCs w:val="24"/>
          <w:vertAlign w:val="subscript"/>
        </w:rPr>
        <w:t>tab</w:t>
      </w:r>
      <w:proofErr w:type="spellEnd"/>
      <w:r w:rsidRPr="00DA7ABD">
        <w:rPr>
          <w:rFonts w:ascii="Times New Roman" w:hAnsi="Times New Roman" w:cs="Times New Roman"/>
          <w:sz w:val="24"/>
          <w:szCs w:val="24"/>
          <w:vertAlign w:val="subscript"/>
        </w:rPr>
        <w:t xml:space="preserve"> </w:t>
      </w:r>
      <w:proofErr w:type="gramStart"/>
      <w:r w:rsidRPr="00DA7ABD">
        <w:rPr>
          <w:rFonts w:ascii="Times New Roman" w:hAnsi="Times New Roman" w:cs="Times New Roman"/>
          <w:sz w:val="24"/>
          <w:szCs w:val="24"/>
          <w:vertAlign w:val="subscript"/>
        </w:rPr>
        <w:t xml:space="preserve">= </w:t>
      </w:r>
      <w:r w:rsidRPr="00DA7ABD">
        <w:rPr>
          <w:rFonts w:ascii="Times New Roman" w:hAnsi="Times New Roman" w:cs="Times New Roman"/>
          <w:sz w:val="24"/>
          <w:szCs w:val="24"/>
        </w:rPr>
        <w:t xml:space="preserve"> DF</w:t>
      </w:r>
      <w:proofErr w:type="gramEnd"/>
      <w:r w:rsidRPr="00DA7ABD">
        <w:rPr>
          <w:rFonts w:ascii="Times New Roman" w:hAnsi="Times New Roman" w:cs="Times New Roman"/>
          <w:sz w:val="24"/>
          <w:szCs w:val="24"/>
        </w:rPr>
        <w:t xml:space="preserve"> under level of significance: F(V,V) under 5%, F(1,8)</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Under 0.05,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cal</w:t>
      </w:r>
      <w:proofErr w:type="spellEnd"/>
      <w:r w:rsidRPr="00DA7ABD">
        <w:rPr>
          <w:rFonts w:ascii="Times New Roman" w:hAnsi="Times New Roman" w:cs="Times New Roman"/>
          <w:sz w:val="24"/>
          <w:szCs w:val="24"/>
        </w:rPr>
        <w:t>- 156.1</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Standard value= 5.32, compare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cal</w:t>
      </w:r>
      <w:proofErr w:type="spellEnd"/>
      <w:r w:rsidRPr="00DA7ABD">
        <w:rPr>
          <w:rFonts w:ascii="Times New Roman" w:hAnsi="Times New Roman" w:cs="Times New Roman"/>
          <w:sz w:val="24"/>
          <w:szCs w:val="24"/>
        </w:rPr>
        <w:t xml:space="preserve"> and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tab</w:t>
      </w:r>
      <w:proofErr w:type="spellEnd"/>
      <w:r w:rsidRPr="00DA7ABD">
        <w:rPr>
          <w:rFonts w:ascii="Times New Roman" w:hAnsi="Times New Roman" w:cs="Times New Roman"/>
          <w:sz w:val="24"/>
          <w:szCs w:val="24"/>
          <w:vertAlign w:val="subscript"/>
        </w:rPr>
        <w:t xml:space="preserve">, </w:t>
      </w:r>
      <w:r w:rsidRPr="00DA7ABD">
        <w:rPr>
          <w:rFonts w:ascii="Times New Roman" w:hAnsi="Times New Roman" w:cs="Times New Roman"/>
          <w:sz w:val="24"/>
          <w:szCs w:val="24"/>
        </w:rPr>
        <w:t xml:space="preserve">156.1 a 5.32, </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r>
      <w:r w:rsidRPr="00DA7ABD">
        <w:rPr>
          <w:rFonts w:ascii="Times New Roman" w:hAnsi="Times New Roman" w:cs="Times New Roman"/>
          <w:sz w:val="24"/>
          <w:szCs w:val="24"/>
        </w:rPr>
        <w:tab/>
        <w:t>156.1 &gt; 5.32</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 xml:space="preserve">HYPOTHESIS 2: </w:t>
      </w:r>
      <w:r w:rsidRPr="00DA7ABD">
        <w:rPr>
          <w:rFonts w:ascii="Times New Roman" w:hAnsi="Times New Roman" w:cs="Times New Roman"/>
          <w:sz w:val="24"/>
          <w:szCs w:val="24"/>
        </w:rPr>
        <w:t>Decision rule</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Table 6 show that, we reject the null hypothesis and therefore accept the alternative hypothesis since </w:t>
      </w:r>
      <w:proofErr w:type="spellStart"/>
      <w:proofErr w:type="gram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cal</w:t>
      </w:r>
      <w:proofErr w:type="spellEnd"/>
      <w:r w:rsidRPr="00DA7ABD">
        <w:rPr>
          <w:rFonts w:ascii="Times New Roman" w:hAnsi="Times New Roman" w:cs="Times New Roman"/>
          <w:sz w:val="24"/>
          <w:szCs w:val="24"/>
          <w:vertAlign w:val="subscript"/>
        </w:rPr>
        <w:t xml:space="preserve"> </w:t>
      </w:r>
      <w:r w:rsidRPr="00DA7ABD">
        <w:rPr>
          <w:rFonts w:ascii="Times New Roman" w:hAnsi="Times New Roman" w:cs="Times New Roman"/>
          <w:sz w:val="24"/>
          <w:szCs w:val="24"/>
        </w:rPr>
        <w:t xml:space="preserve"> is</w:t>
      </w:r>
      <w:proofErr w:type="gramEnd"/>
      <w:r w:rsidRPr="00DA7ABD">
        <w:rPr>
          <w:rFonts w:ascii="Times New Roman" w:hAnsi="Times New Roman" w:cs="Times New Roman"/>
          <w:sz w:val="24"/>
          <w:szCs w:val="24"/>
        </w:rPr>
        <w:t xml:space="preserve"> greater than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cal</w:t>
      </w:r>
      <w:proofErr w:type="spellEnd"/>
      <w:r w:rsidRPr="00DA7ABD">
        <w:rPr>
          <w:rFonts w:ascii="Times New Roman" w:hAnsi="Times New Roman" w:cs="Times New Roman"/>
          <w:sz w:val="24"/>
          <w:szCs w:val="24"/>
        </w:rPr>
        <w:t xml:space="preserve"> is greater than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tab</w:t>
      </w:r>
      <w:proofErr w:type="spellEnd"/>
      <w:r w:rsidRPr="00DA7ABD">
        <w:rPr>
          <w:rFonts w:ascii="Times New Roman" w:hAnsi="Times New Roman" w:cs="Times New Roman"/>
          <w:sz w:val="24"/>
          <w:szCs w:val="24"/>
          <w:vertAlign w:val="subscript"/>
        </w:rPr>
        <w:t>,</w:t>
      </w:r>
      <w:r w:rsidRPr="00DA7ABD">
        <w:rPr>
          <w:rFonts w:ascii="Times New Roman" w:hAnsi="Times New Roman" w:cs="Times New Roman"/>
          <w:sz w:val="24"/>
          <w:szCs w:val="24"/>
        </w:rPr>
        <w:t xml:space="preserve"> that is 41.4 &gt;</w:t>
      </w:r>
      <w:r w:rsidRPr="00DA7ABD">
        <w:rPr>
          <w:rFonts w:ascii="Times New Roman" w:hAnsi="Times New Roman" w:cs="Times New Roman"/>
          <w:sz w:val="24"/>
          <w:szCs w:val="24"/>
          <w:vertAlign w:val="subscript"/>
        </w:rPr>
        <w:t xml:space="preserve">  </w:t>
      </w:r>
      <w:r w:rsidRPr="00DA7ABD">
        <w:rPr>
          <w:rFonts w:ascii="Times New Roman" w:hAnsi="Times New Roman" w:cs="Times New Roman"/>
          <w:sz w:val="24"/>
          <w:szCs w:val="24"/>
        </w:rPr>
        <w:t xml:space="preserve">5.32 at 0.5 level of significance this means that there is significant relationship between the tax rate and tax avoidance and tax </w:t>
      </w:r>
      <w:proofErr w:type="spellStart"/>
      <w:r w:rsidRPr="00DA7ABD">
        <w:rPr>
          <w:rFonts w:ascii="Times New Roman" w:hAnsi="Times New Roman" w:cs="Times New Roman"/>
          <w:sz w:val="24"/>
          <w:szCs w:val="24"/>
        </w:rPr>
        <w:t>avasion</w:t>
      </w:r>
      <w:proofErr w:type="spellEnd"/>
      <w:r w:rsidRPr="00DA7ABD">
        <w:rPr>
          <w:rFonts w:ascii="Times New Roman" w:hAnsi="Times New Roman" w:cs="Times New Roman"/>
          <w:sz w:val="24"/>
          <w:szCs w:val="24"/>
        </w:rPr>
        <w:t>.</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Table 6: ANOVA test statistics</w:t>
      </w:r>
    </w:p>
    <w:tbl>
      <w:tblPr>
        <w:tblStyle w:val="TableGrid"/>
        <w:tblW w:w="0" w:type="auto"/>
        <w:tblLook w:val="04A0"/>
      </w:tblPr>
      <w:tblGrid>
        <w:gridCol w:w="1809"/>
        <w:gridCol w:w="1767"/>
        <w:gridCol w:w="1729"/>
        <w:gridCol w:w="1791"/>
        <w:gridCol w:w="1760"/>
      </w:tblGrid>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Source</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SS</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DF</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MF</w:t>
            </w:r>
          </w:p>
        </w:tc>
        <w:tc>
          <w:tcPr>
            <w:tcW w:w="1916"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F-ratio</w:t>
            </w: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Between treatment </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27678</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1</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27678</w:t>
            </w:r>
          </w:p>
        </w:tc>
        <w:tc>
          <w:tcPr>
            <w:tcW w:w="1916"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156.1</w:t>
            </w: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lastRenderedPageBreak/>
              <w:t xml:space="preserve">Within treatment </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5345</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8</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668.125</w:t>
            </w:r>
          </w:p>
        </w:tc>
        <w:tc>
          <w:tcPr>
            <w:tcW w:w="1916" w:type="dxa"/>
          </w:tcPr>
          <w:p w:rsidR="007C3EF9" w:rsidRPr="00DA7ABD" w:rsidRDefault="007C3EF9" w:rsidP="00B631D7">
            <w:pPr>
              <w:spacing w:line="480" w:lineRule="auto"/>
              <w:jc w:val="both"/>
              <w:rPr>
                <w:rFonts w:ascii="Times New Roman" w:hAnsi="Times New Roman" w:cs="Times New Roman"/>
                <w:sz w:val="24"/>
                <w:szCs w:val="24"/>
              </w:rPr>
            </w:pPr>
          </w:p>
        </w:tc>
      </w:tr>
      <w:tr w:rsidR="007C3EF9" w:rsidRPr="00DA7ABD" w:rsidTr="00B631D7">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 xml:space="preserve">Total </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33023</w:t>
            </w:r>
          </w:p>
        </w:tc>
        <w:tc>
          <w:tcPr>
            <w:tcW w:w="1915" w:type="dxa"/>
          </w:tcPr>
          <w:p w:rsidR="007C3EF9" w:rsidRPr="00DA7ABD" w:rsidRDefault="007C3EF9" w:rsidP="00B631D7">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9</w:t>
            </w:r>
          </w:p>
        </w:tc>
        <w:tc>
          <w:tcPr>
            <w:tcW w:w="1915" w:type="dxa"/>
          </w:tcPr>
          <w:p w:rsidR="007C3EF9" w:rsidRPr="00DA7ABD" w:rsidRDefault="007C3EF9" w:rsidP="00B631D7">
            <w:pPr>
              <w:spacing w:line="480" w:lineRule="auto"/>
              <w:jc w:val="both"/>
              <w:rPr>
                <w:rFonts w:ascii="Times New Roman" w:hAnsi="Times New Roman" w:cs="Times New Roman"/>
                <w:sz w:val="24"/>
                <w:szCs w:val="24"/>
              </w:rPr>
            </w:pPr>
          </w:p>
        </w:tc>
        <w:tc>
          <w:tcPr>
            <w:tcW w:w="1916" w:type="dxa"/>
          </w:tcPr>
          <w:p w:rsidR="007C3EF9" w:rsidRPr="00DA7ABD" w:rsidRDefault="007C3EF9" w:rsidP="00B631D7">
            <w:pPr>
              <w:spacing w:line="480" w:lineRule="auto"/>
              <w:jc w:val="both"/>
              <w:rPr>
                <w:rFonts w:ascii="Times New Roman" w:hAnsi="Times New Roman" w:cs="Times New Roman"/>
                <w:sz w:val="24"/>
                <w:szCs w:val="24"/>
              </w:rPr>
            </w:pPr>
          </w:p>
        </w:tc>
      </w:tr>
    </w:tbl>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  </w:t>
      </w:r>
    </w:p>
    <w:p w:rsidR="007C3EF9" w:rsidRPr="00DA7ABD" w:rsidRDefault="007C3EF9" w:rsidP="007C3EF9">
      <w:pPr>
        <w:spacing w:line="480" w:lineRule="auto"/>
        <w:jc w:val="both"/>
        <w:rPr>
          <w:rFonts w:ascii="Times New Roman" w:hAnsi="Times New Roman" w:cs="Times New Roman"/>
          <w:sz w:val="24"/>
          <w:szCs w:val="24"/>
        </w:rPr>
      </w:pP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tab</w:t>
      </w:r>
      <w:proofErr w:type="spellEnd"/>
      <w:r w:rsidRPr="00DA7ABD">
        <w:rPr>
          <w:rFonts w:ascii="Times New Roman" w:hAnsi="Times New Roman" w:cs="Times New Roman"/>
          <w:sz w:val="24"/>
          <w:szCs w:val="24"/>
          <w:vertAlign w:val="subscript"/>
        </w:rPr>
        <w:t xml:space="preserve"> </w:t>
      </w:r>
      <w:proofErr w:type="gramStart"/>
      <w:r w:rsidRPr="00DA7ABD">
        <w:rPr>
          <w:rFonts w:ascii="Times New Roman" w:hAnsi="Times New Roman" w:cs="Times New Roman"/>
          <w:sz w:val="24"/>
          <w:szCs w:val="24"/>
          <w:vertAlign w:val="subscript"/>
        </w:rPr>
        <w:t xml:space="preserve">= </w:t>
      </w:r>
      <w:r w:rsidRPr="00DA7ABD">
        <w:rPr>
          <w:rFonts w:ascii="Times New Roman" w:hAnsi="Times New Roman" w:cs="Times New Roman"/>
          <w:sz w:val="24"/>
          <w:szCs w:val="24"/>
        </w:rPr>
        <w:t xml:space="preserve"> </w:t>
      </w:r>
      <w:proofErr w:type="spellStart"/>
      <w:r w:rsidRPr="00DA7ABD">
        <w:rPr>
          <w:rFonts w:ascii="Times New Roman" w:hAnsi="Times New Roman" w:cs="Times New Roman"/>
          <w:sz w:val="24"/>
          <w:szCs w:val="24"/>
        </w:rPr>
        <w:t>df</w:t>
      </w:r>
      <w:proofErr w:type="spellEnd"/>
      <w:proofErr w:type="gramEnd"/>
      <w:r w:rsidRPr="00DA7ABD">
        <w:rPr>
          <w:rFonts w:ascii="Times New Roman" w:hAnsi="Times New Roman" w:cs="Times New Roman"/>
          <w:sz w:val="24"/>
          <w:szCs w:val="24"/>
        </w:rPr>
        <w:t xml:space="preserve"> under level of significance: F (u, u) under 5%, F (1.8) under 0.05,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cal</w:t>
      </w:r>
      <w:proofErr w:type="spellEnd"/>
      <w:r w:rsidRPr="00DA7ABD">
        <w:rPr>
          <w:rFonts w:ascii="Times New Roman" w:hAnsi="Times New Roman" w:cs="Times New Roman"/>
          <w:sz w:val="24"/>
          <w:szCs w:val="24"/>
        </w:rPr>
        <w:t xml:space="preserve"> 41.8</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Standard value = 5.32, compare feat and </w:t>
      </w:r>
      <w:proofErr w:type="spellStart"/>
      <w:r w:rsidRPr="00DA7ABD">
        <w:rPr>
          <w:rFonts w:ascii="Times New Roman" w:hAnsi="Times New Roman" w:cs="Times New Roman"/>
          <w:sz w:val="24"/>
          <w:szCs w:val="24"/>
        </w:rPr>
        <w:t>F</w:t>
      </w:r>
      <w:r w:rsidRPr="00DA7ABD">
        <w:rPr>
          <w:rFonts w:ascii="Times New Roman" w:hAnsi="Times New Roman" w:cs="Times New Roman"/>
          <w:sz w:val="24"/>
          <w:szCs w:val="24"/>
          <w:vertAlign w:val="subscript"/>
        </w:rPr>
        <w:t>tab</w:t>
      </w:r>
      <w:proofErr w:type="spellEnd"/>
      <w:r w:rsidRPr="00DA7ABD">
        <w:rPr>
          <w:rFonts w:ascii="Times New Roman" w:hAnsi="Times New Roman" w:cs="Times New Roman"/>
          <w:sz w:val="24"/>
          <w:szCs w:val="24"/>
          <w:vertAlign w:val="subscript"/>
        </w:rPr>
        <w:t>,</w:t>
      </w:r>
      <w:r w:rsidRPr="00DA7ABD">
        <w:rPr>
          <w:rFonts w:ascii="Times New Roman" w:hAnsi="Times New Roman" w:cs="Times New Roman"/>
          <w:sz w:val="24"/>
          <w:szCs w:val="24"/>
        </w:rPr>
        <w:t xml:space="preserve"> 41.4 a 5.32, 41.4 &gt; 5.32</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4.5</w:t>
      </w:r>
      <w:r w:rsidRPr="00DA7ABD">
        <w:rPr>
          <w:rFonts w:ascii="Times New Roman" w:hAnsi="Times New Roman" w:cs="Times New Roman"/>
          <w:b/>
          <w:sz w:val="24"/>
          <w:szCs w:val="24"/>
        </w:rPr>
        <w:tab/>
        <w:t>SUMMARY OF FINDINGS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From table 1 the study revealed that enlightenment and adequate utilization of tax revenue on public goods will discourage tax avoidance and tax evasion in view of the numbers of respondents that went for strongly agreed also in table 2, the study deduced that high tax rate encourage tax avoidance and tax evasion this was justified by numbers of respondents that went for strongly agree.</w:t>
      </w:r>
    </w:p>
    <w:p w:rsidR="007C3EF9"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Table 3 revealed that personal income tax generation has not being impressive, this was justified by the high number of respondent that went for strongly agree. Table 4 the study revealed that personal income tax rate is too high from the result of test of hypothesis the study deduced that there is significant relationship between tax avoidance, tax evasion and the personal income generation in Nigeria. </w:t>
      </w:r>
      <w:proofErr w:type="gramStart"/>
      <w:r w:rsidRPr="00DA7ABD">
        <w:rPr>
          <w:rFonts w:ascii="Times New Roman" w:hAnsi="Times New Roman" w:cs="Times New Roman"/>
          <w:sz w:val="24"/>
          <w:szCs w:val="24"/>
        </w:rPr>
        <w:t>Also that there is significant relationship between the tax rates and tax avoidance and tax evasion.</w:t>
      </w:r>
      <w:proofErr w:type="gramEnd"/>
      <w:r w:rsidRPr="00DA7ABD">
        <w:rPr>
          <w:rFonts w:ascii="Times New Roman" w:hAnsi="Times New Roman" w:cs="Times New Roman"/>
          <w:sz w:val="24"/>
          <w:szCs w:val="24"/>
        </w:rPr>
        <w:t xml:space="preserve">  </w:t>
      </w:r>
      <w:r w:rsidRPr="00DA7ABD">
        <w:rPr>
          <w:rFonts w:ascii="Times New Roman" w:hAnsi="Times New Roman" w:cs="Times New Roman"/>
          <w:sz w:val="24"/>
          <w:szCs w:val="24"/>
        </w:rPr>
        <w:tab/>
      </w:r>
    </w:p>
    <w:p w:rsidR="007C3EF9" w:rsidRPr="007C3EF9" w:rsidRDefault="007C3EF9" w:rsidP="007C3EF9">
      <w:pPr>
        <w:spacing w:line="480" w:lineRule="auto"/>
        <w:jc w:val="center"/>
        <w:rPr>
          <w:rFonts w:ascii="Times New Roman" w:hAnsi="Times New Roman" w:cs="Times New Roman"/>
          <w:sz w:val="24"/>
          <w:szCs w:val="24"/>
        </w:rPr>
      </w:pPr>
      <w:r w:rsidRPr="00DA7ABD">
        <w:rPr>
          <w:rFonts w:ascii="Times New Roman" w:hAnsi="Times New Roman" w:cs="Times New Roman"/>
          <w:b/>
          <w:sz w:val="24"/>
          <w:szCs w:val="24"/>
        </w:rPr>
        <w:lastRenderedPageBreak/>
        <w:t>CHAPTER FIVE</w:t>
      </w:r>
    </w:p>
    <w:p w:rsidR="007C3EF9" w:rsidRPr="00DA7ABD" w:rsidRDefault="007C3EF9" w:rsidP="007C3EF9">
      <w:pPr>
        <w:spacing w:line="480" w:lineRule="auto"/>
        <w:jc w:val="center"/>
        <w:rPr>
          <w:rFonts w:ascii="Times New Roman" w:hAnsi="Times New Roman" w:cs="Times New Roman"/>
          <w:b/>
          <w:sz w:val="24"/>
          <w:szCs w:val="24"/>
        </w:rPr>
      </w:pPr>
      <w:r w:rsidRPr="00DA7ABD">
        <w:rPr>
          <w:rFonts w:ascii="Times New Roman" w:hAnsi="Times New Roman" w:cs="Times New Roman"/>
          <w:b/>
          <w:sz w:val="24"/>
          <w:szCs w:val="24"/>
        </w:rPr>
        <w:t>SUMMARY, CONCLUSION AND RECOMMENDATIONS</w:t>
      </w: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t>5.1</w:t>
      </w:r>
      <w:r w:rsidRPr="00DA7ABD">
        <w:rPr>
          <w:rFonts w:ascii="Times New Roman" w:hAnsi="Times New Roman" w:cs="Times New Roman"/>
          <w:b/>
          <w:sz w:val="24"/>
          <w:szCs w:val="24"/>
        </w:rPr>
        <w:tab/>
        <w:t>SUMMARY</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tab/>
      </w:r>
      <w:r w:rsidRPr="00DA7ABD">
        <w:rPr>
          <w:rFonts w:ascii="Times New Roman" w:hAnsi="Times New Roman" w:cs="Times New Roman"/>
          <w:sz w:val="24"/>
          <w:szCs w:val="24"/>
        </w:rPr>
        <w:t>This work has dealt with the incidence of tax evasion and how the law in Nigeria has tackled the problem. It came against the background of massive tax evasion in the country which has resulted in the loss of needed revenue for development. Most individuals eligible to pay tax are not usually amenable to doing so willingly thereby resulting in tax evasion and tax avoidance. Neglect or refusal to pay tax invariably attracts various ranges of punishment. The thesis consists of five chapters which chapter one contains introduction, statement of the problem, objectives of the study, scope of the study and definition of the study</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Chapter two entails conceptual framework, grounds for imposition of tax, statutory provisions on tax evasion, reasons for and implications of tax evasion, theoretical framework and empirical review.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Chapter three consists of the research methodology, design and population of the study, sample size and sample techniques, method of analysis and data collection.</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Chapter four analyzed the data collected and interpretation of data analyzed</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Chapter five consists of summary of finding, recommendations and conclusion. </w:t>
      </w:r>
    </w:p>
    <w:p w:rsidR="007C3EF9"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b/>
          <w:sz w:val="24"/>
          <w:szCs w:val="24"/>
        </w:rPr>
        <w:lastRenderedPageBreak/>
        <w:t>5.2</w:t>
      </w:r>
      <w:r w:rsidRPr="00DA7ABD">
        <w:rPr>
          <w:rFonts w:ascii="Times New Roman" w:hAnsi="Times New Roman" w:cs="Times New Roman"/>
          <w:b/>
          <w:sz w:val="24"/>
          <w:szCs w:val="24"/>
        </w:rPr>
        <w:tab/>
        <w:t>CONCLUSION</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 xml:space="preserve">Taxes are compulsory, unrequited payments to general government. They are unreciprocated in the sense that benefits provided by government to taxpayers are not normally in proportion to their payments. And Section 24(f) of the Constitution of the Federal Republic of Nigeria 1999 (as amended) provides that “It shall be the duty of every citizen to declare his income honestly to the appropriate and lawful agencies and pay his tax promptly”. This notwithstanding, activities of people in informal sector do escape the sight of revenue officers. Most often, there exist no record, and trace of their financial transactions and dealings which also makes it difficult for them to pay tax. Informal sector constitutes the black markets men and women and their transaction is not included in GDP computation. </w:t>
      </w:r>
    </w:p>
    <w:p w:rsidR="007C3EF9" w:rsidRPr="00DA7ABD" w:rsidRDefault="007C3EF9" w:rsidP="007C3EF9">
      <w:pPr>
        <w:spacing w:line="480" w:lineRule="auto"/>
        <w:ind w:firstLine="720"/>
        <w:jc w:val="both"/>
        <w:rPr>
          <w:rFonts w:ascii="Times New Roman" w:hAnsi="Times New Roman" w:cs="Times New Roman"/>
          <w:sz w:val="24"/>
          <w:szCs w:val="24"/>
        </w:rPr>
      </w:pPr>
      <w:proofErr w:type="gramStart"/>
      <w:r w:rsidRPr="00DA7ABD">
        <w:rPr>
          <w:rFonts w:ascii="Times New Roman" w:hAnsi="Times New Roman" w:cs="Times New Roman"/>
          <w:sz w:val="24"/>
          <w:szCs w:val="24"/>
        </w:rPr>
        <w:t>Issues surrounding taxes raises questions of justice and morality regarding the nature of government, its proper objectives, its use of force in obtaining its revenues, and the distribution of the tax burden.</w:t>
      </w:r>
      <w:proofErr w:type="gramEnd"/>
      <w:r w:rsidRPr="00DA7ABD">
        <w:rPr>
          <w:rFonts w:ascii="Times New Roman" w:hAnsi="Times New Roman" w:cs="Times New Roman"/>
          <w:sz w:val="24"/>
          <w:szCs w:val="24"/>
        </w:rPr>
        <w:t xml:space="preserve"> Tax payers no longer declare appropriate income so as to manage their exposure to tax liabilities. </w:t>
      </w:r>
    </w:p>
    <w:p w:rsidR="007C3EF9" w:rsidRPr="00DA7ABD" w:rsidRDefault="007C3EF9" w:rsidP="007C3EF9">
      <w:pPr>
        <w:spacing w:line="480" w:lineRule="auto"/>
        <w:ind w:firstLine="720"/>
        <w:jc w:val="both"/>
        <w:rPr>
          <w:rFonts w:ascii="Times New Roman" w:hAnsi="Times New Roman" w:cs="Times New Roman"/>
          <w:sz w:val="24"/>
          <w:szCs w:val="24"/>
        </w:rPr>
      </w:pPr>
      <w:r w:rsidRPr="00DA7ABD">
        <w:rPr>
          <w:rFonts w:ascii="Times New Roman" w:hAnsi="Times New Roman" w:cs="Times New Roman"/>
          <w:sz w:val="24"/>
          <w:szCs w:val="24"/>
        </w:rPr>
        <w:t xml:space="preserve">This study which was set out to investigate the effect of tax justices and informal </w:t>
      </w:r>
      <w:proofErr w:type="gramStart"/>
      <w:r w:rsidRPr="00DA7ABD">
        <w:rPr>
          <w:rFonts w:ascii="Times New Roman" w:hAnsi="Times New Roman" w:cs="Times New Roman"/>
          <w:sz w:val="24"/>
          <w:szCs w:val="24"/>
        </w:rPr>
        <w:t>sector</w:t>
      </w:r>
      <w:proofErr w:type="gramEnd"/>
      <w:r w:rsidRPr="00DA7ABD">
        <w:rPr>
          <w:rFonts w:ascii="Times New Roman" w:hAnsi="Times New Roman" w:cs="Times New Roman"/>
          <w:sz w:val="24"/>
          <w:szCs w:val="24"/>
        </w:rPr>
        <w:t xml:space="preserve"> taxation on revenue base in Nigeria thereby concludes that when every Naira of taxes provides an equivalent legitimate benefit to taxpayers, this would be regime of tax compliance.</w:t>
      </w:r>
    </w:p>
    <w:p w:rsidR="007C3EF9" w:rsidRDefault="007C3EF9" w:rsidP="007C3EF9">
      <w:pPr>
        <w:spacing w:line="480" w:lineRule="auto"/>
        <w:jc w:val="both"/>
        <w:rPr>
          <w:rFonts w:ascii="Times New Roman" w:hAnsi="Times New Roman" w:cs="Times New Roman"/>
          <w:b/>
          <w:sz w:val="24"/>
          <w:szCs w:val="24"/>
        </w:rPr>
      </w:pPr>
    </w:p>
    <w:p w:rsidR="007C3EF9" w:rsidRPr="00DA7ABD" w:rsidRDefault="007C3EF9" w:rsidP="007C3EF9">
      <w:pPr>
        <w:spacing w:line="480" w:lineRule="auto"/>
        <w:jc w:val="both"/>
        <w:rPr>
          <w:rFonts w:ascii="Times New Roman" w:hAnsi="Times New Roman" w:cs="Times New Roman"/>
          <w:b/>
          <w:sz w:val="24"/>
          <w:szCs w:val="24"/>
        </w:rPr>
      </w:pPr>
      <w:r w:rsidRPr="00DA7ABD">
        <w:rPr>
          <w:rFonts w:ascii="Times New Roman" w:hAnsi="Times New Roman" w:cs="Times New Roman"/>
          <w:b/>
          <w:sz w:val="24"/>
          <w:szCs w:val="24"/>
        </w:rPr>
        <w:lastRenderedPageBreak/>
        <w:t>5.3</w:t>
      </w:r>
      <w:r w:rsidRPr="00DA7ABD">
        <w:rPr>
          <w:rFonts w:ascii="Times New Roman" w:hAnsi="Times New Roman" w:cs="Times New Roman"/>
          <w:b/>
          <w:sz w:val="24"/>
          <w:szCs w:val="24"/>
        </w:rPr>
        <w:tab/>
        <w:t>RECOMMENDATIONS</w:t>
      </w:r>
    </w:p>
    <w:p w:rsidR="007C3EF9" w:rsidRPr="00DA7ABD" w:rsidRDefault="007C3EF9" w:rsidP="007C3EF9">
      <w:pPr>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ab/>
        <w:t>The following recommendations, if effectively and aggressively pursued, it’s capable of drastically reducing the rampant occurrence of tax evasion and as such increases the revenue collection of the government. The recommended action is a follows</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Embarking in wide coverage of enlightens and education campaign to all tax payers in regular basis</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Imposition of stiffer penalty for the evaders and their collaborators </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Tax authority should be very watchful to any doubling more by the any official who might want to connive with the outsiders to perpetrate this tax exit.</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 xml:space="preserve">The Federal Government should also ensure that computers and modern technology are used by tax officials to start the enumeration of those in informal sector in order to bring them into the tax net. </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Special salary and incentives should be given to the revenue official to strengthen them crusade against temptation and enticement which is usually occasioned by poor remuneration.</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Seminar workshop and causes should be organized regularly to enhance efficiency, effectiveness and understanding so as to impure goad tax relationship and collection.</w:t>
      </w:r>
    </w:p>
    <w:p w:rsidR="007C3EF9" w:rsidRPr="00DA7ABD" w:rsidRDefault="007C3EF9" w:rsidP="007C3EF9">
      <w:pPr>
        <w:pStyle w:val="ListParagraph"/>
        <w:numPr>
          <w:ilvl w:val="0"/>
          <w:numId w:val="5"/>
        </w:numPr>
        <w:tabs>
          <w:tab w:val="num" w:pos="1440"/>
        </w:tabs>
        <w:spacing w:line="480" w:lineRule="auto"/>
        <w:jc w:val="both"/>
        <w:rPr>
          <w:rFonts w:ascii="Times New Roman" w:hAnsi="Times New Roman" w:cs="Times New Roman"/>
          <w:sz w:val="24"/>
          <w:szCs w:val="24"/>
        </w:rPr>
      </w:pPr>
      <w:r w:rsidRPr="00DA7ABD">
        <w:rPr>
          <w:rFonts w:ascii="Times New Roman" w:hAnsi="Times New Roman" w:cs="Times New Roman"/>
          <w:sz w:val="24"/>
          <w:szCs w:val="24"/>
        </w:rPr>
        <w:t>Revenue agencies are to ensure that there is a transparency and accountability regime in drive for more tax revenues.</w:t>
      </w:r>
    </w:p>
    <w:p w:rsidR="007C3EF9" w:rsidRPr="00DA7ABD" w:rsidRDefault="007C3EF9" w:rsidP="007C3EF9">
      <w:pPr>
        <w:spacing w:line="480" w:lineRule="auto"/>
        <w:jc w:val="center"/>
        <w:rPr>
          <w:rFonts w:ascii="Times New Roman" w:hAnsi="Times New Roman" w:cs="Times New Roman"/>
          <w:sz w:val="24"/>
          <w:szCs w:val="24"/>
        </w:rPr>
      </w:pPr>
      <w:r w:rsidRPr="00DA7ABD">
        <w:rPr>
          <w:rFonts w:ascii="Times New Roman" w:hAnsi="Times New Roman" w:cs="Times New Roman"/>
          <w:sz w:val="24"/>
          <w:szCs w:val="24"/>
        </w:rPr>
        <w:br w:type="page"/>
      </w:r>
      <w:r w:rsidRPr="00DA7ABD">
        <w:rPr>
          <w:rFonts w:ascii="Times New Roman" w:hAnsi="Times New Roman" w:cs="Times New Roman"/>
          <w:b/>
          <w:sz w:val="24"/>
          <w:szCs w:val="24"/>
        </w:rPr>
        <w:lastRenderedPageBreak/>
        <w:t>REFERENCE</w:t>
      </w:r>
    </w:p>
    <w:p w:rsidR="007C3EF9" w:rsidRPr="00DA7ABD" w:rsidRDefault="007C3EF9" w:rsidP="007C3EF9">
      <w:pPr>
        <w:spacing w:line="480" w:lineRule="auto"/>
        <w:ind w:left="720" w:hanging="720"/>
        <w:jc w:val="both"/>
        <w:rPr>
          <w:rFonts w:ascii="Times New Roman" w:hAnsi="Times New Roman" w:cs="Times New Roman"/>
          <w:sz w:val="24"/>
          <w:szCs w:val="24"/>
        </w:rPr>
      </w:pPr>
      <w:r w:rsidRPr="00DA7ABD">
        <w:rPr>
          <w:rFonts w:ascii="Times New Roman" w:hAnsi="Times New Roman" w:cs="Times New Roman"/>
          <w:sz w:val="24"/>
          <w:szCs w:val="24"/>
        </w:rPr>
        <w:t xml:space="preserve">Nigeria (2009) “value added tax” federal </w:t>
      </w:r>
      <w:proofErr w:type="gramStart"/>
      <w:r w:rsidRPr="00DA7ABD">
        <w:rPr>
          <w:rFonts w:ascii="Times New Roman" w:hAnsi="Times New Roman" w:cs="Times New Roman"/>
          <w:sz w:val="24"/>
          <w:szCs w:val="24"/>
        </w:rPr>
        <w:t>inland revenue</w:t>
      </w:r>
      <w:proofErr w:type="gramEnd"/>
      <w:r w:rsidRPr="00DA7ABD">
        <w:rPr>
          <w:rFonts w:ascii="Times New Roman" w:hAnsi="Times New Roman" w:cs="Times New Roman"/>
          <w:sz w:val="24"/>
          <w:szCs w:val="24"/>
        </w:rPr>
        <w:t xml:space="preserve"> service’s retrieved from </w:t>
      </w:r>
      <w:hyperlink r:id="rId5" w:history="1">
        <w:r w:rsidRPr="00DA7ABD">
          <w:rPr>
            <w:rStyle w:val="Hyperlink"/>
            <w:rFonts w:ascii="Times New Roman" w:hAnsi="Times New Roman" w:cs="Times New Roman"/>
            <w:sz w:val="24"/>
            <w:szCs w:val="24"/>
          </w:rPr>
          <w:t>http://wwwfirs.gov.ng/value-added-tax</w:t>
        </w:r>
      </w:hyperlink>
      <w:r w:rsidRPr="00DA7ABD">
        <w:rPr>
          <w:rFonts w:ascii="Times New Roman" w:hAnsi="Times New Roman" w:cs="Times New Roman"/>
          <w:sz w:val="24"/>
          <w:szCs w:val="24"/>
        </w:rPr>
        <w:t xml:space="preserve"> </w:t>
      </w:r>
      <w:proofErr w:type="spellStart"/>
      <w:r w:rsidRPr="00DA7ABD">
        <w:rPr>
          <w:rFonts w:ascii="Times New Roman" w:hAnsi="Times New Roman" w:cs="Times New Roman"/>
          <w:sz w:val="24"/>
          <w:szCs w:val="24"/>
        </w:rPr>
        <w:t>aspx</w:t>
      </w:r>
      <w:proofErr w:type="spellEnd"/>
    </w:p>
    <w:p w:rsidR="007C3EF9" w:rsidRPr="00DA7ABD" w:rsidRDefault="007C3EF9" w:rsidP="007C3EF9">
      <w:pPr>
        <w:spacing w:line="480" w:lineRule="auto"/>
        <w:ind w:left="720" w:hanging="720"/>
        <w:jc w:val="both"/>
        <w:rPr>
          <w:rFonts w:ascii="Times New Roman" w:hAnsi="Times New Roman" w:cs="Times New Roman"/>
          <w:sz w:val="24"/>
          <w:szCs w:val="24"/>
        </w:rPr>
      </w:pPr>
      <w:r w:rsidRPr="00DA7ABD">
        <w:rPr>
          <w:rFonts w:ascii="Times New Roman" w:hAnsi="Times New Roman" w:cs="Times New Roman"/>
          <w:sz w:val="24"/>
          <w:szCs w:val="24"/>
        </w:rPr>
        <w:t xml:space="preserve">Nigeria (2009) “personal income tax” federal inland revenue services (FIRS). Retrieved from: </w:t>
      </w:r>
      <w:hyperlink r:id="rId6" w:history="1">
        <w:r w:rsidRPr="00DA7ABD">
          <w:rPr>
            <w:rStyle w:val="Hyperlink"/>
            <w:rFonts w:ascii="Times New Roman" w:hAnsi="Times New Roman" w:cs="Times New Roman"/>
            <w:sz w:val="24"/>
            <w:szCs w:val="24"/>
          </w:rPr>
          <w:t>http://wwwfirs.gov.ng//personal</w:t>
        </w:r>
      </w:hyperlink>
      <w:r w:rsidRPr="00DA7ABD">
        <w:rPr>
          <w:rFonts w:ascii="Times New Roman" w:hAnsi="Times New Roman" w:cs="Times New Roman"/>
          <w:sz w:val="24"/>
          <w:szCs w:val="24"/>
        </w:rPr>
        <w:t xml:space="preserve"> income tax </w:t>
      </w:r>
      <w:proofErr w:type="spellStart"/>
      <w:r w:rsidRPr="00DA7ABD">
        <w:rPr>
          <w:rFonts w:ascii="Times New Roman" w:hAnsi="Times New Roman" w:cs="Times New Roman"/>
          <w:sz w:val="24"/>
          <w:szCs w:val="24"/>
        </w:rPr>
        <w:t>aspx</w:t>
      </w:r>
      <w:proofErr w:type="spellEnd"/>
    </w:p>
    <w:p w:rsidR="007C3EF9" w:rsidRPr="00DA7ABD" w:rsidRDefault="007C3EF9" w:rsidP="007C3EF9">
      <w:pPr>
        <w:spacing w:line="480" w:lineRule="auto"/>
        <w:ind w:left="720" w:hanging="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Onyeukwu</w:t>
      </w:r>
      <w:proofErr w:type="spellEnd"/>
      <w:r w:rsidRPr="00DA7ABD">
        <w:rPr>
          <w:rFonts w:ascii="Times New Roman" w:hAnsi="Times New Roman" w:cs="Times New Roman"/>
          <w:sz w:val="24"/>
          <w:szCs w:val="24"/>
        </w:rPr>
        <w:t>, H. (2010). “</w:t>
      </w:r>
      <w:proofErr w:type="gramStart"/>
      <w:r w:rsidRPr="00DA7ABD">
        <w:rPr>
          <w:rFonts w:ascii="Times New Roman" w:hAnsi="Times New Roman" w:cs="Times New Roman"/>
          <w:sz w:val="24"/>
          <w:szCs w:val="24"/>
        </w:rPr>
        <w:t>business</w:t>
      </w:r>
      <w:proofErr w:type="gramEnd"/>
      <w:r w:rsidRPr="00DA7ABD">
        <w:rPr>
          <w:rFonts w:ascii="Times New Roman" w:hAnsi="Times New Roman" w:cs="Times New Roman"/>
          <w:sz w:val="24"/>
          <w:szCs w:val="24"/>
        </w:rPr>
        <w:t xml:space="preserve"> tax in Nigeria”. The </w:t>
      </w:r>
      <w:proofErr w:type="gramStart"/>
      <w:r w:rsidRPr="00DA7ABD">
        <w:rPr>
          <w:rFonts w:ascii="Times New Roman" w:hAnsi="Times New Roman" w:cs="Times New Roman"/>
          <w:sz w:val="24"/>
          <w:szCs w:val="24"/>
        </w:rPr>
        <w:t xml:space="preserve">controversy of multiple taxation </w:t>
      </w:r>
      <w:proofErr w:type="spellStart"/>
      <w:r w:rsidRPr="00DA7ABD">
        <w:rPr>
          <w:rFonts w:ascii="Times New Roman" w:hAnsi="Times New Roman" w:cs="Times New Roman"/>
          <w:sz w:val="24"/>
          <w:szCs w:val="24"/>
        </w:rPr>
        <w:t>coporate</w:t>
      </w:r>
      <w:proofErr w:type="spellEnd"/>
      <w:r w:rsidRPr="00DA7ABD">
        <w:rPr>
          <w:rFonts w:ascii="Times New Roman" w:hAnsi="Times New Roman" w:cs="Times New Roman"/>
          <w:sz w:val="24"/>
          <w:szCs w:val="24"/>
        </w:rPr>
        <w:t xml:space="preserve"> awareness retrieve</w:t>
      </w:r>
      <w:proofErr w:type="gramEnd"/>
      <w:r w:rsidRPr="00DA7ABD">
        <w:rPr>
          <w:rFonts w:ascii="Times New Roman" w:hAnsi="Times New Roman" w:cs="Times New Roman"/>
          <w:sz w:val="24"/>
          <w:szCs w:val="24"/>
        </w:rPr>
        <w:t xml:space="preserve"> from http;works.bepress.com/cgilviewcontent.cgilarticle 1008&amp; content lamprey </w:t>
      </w:r>
      <w:proofErr w:type="spellStart"/>
      <w:r w:rsidRPr="00DA7ABD">
        <w:rPr>
          <w:rFonts w:ascii="Times New Roman" w:hAnsi="Times New Roman" w:cs="Times New Roman"/>
          <w:sz w:val="24"/>
          <w:szCs w:val="24"/>
        </w:rPr>
        <w:t>onyeukwu</w:t>
      </w:r>
      <w:proofErr w:type="spellEnd"/>
      <w:r w:rsidRPr="00DA7ABD">
        <w:rPr>
          <w:rFonts w:ascii="Times New Roman" w:hAnsi="Times New Roman" w:cs="Times New Roman"/>
          <w:sz w:val="24"/>
          <w:szCs w:val="24"/>
        </w:rPr>
        <w:t xml:space="preserve">.                  </w:t>
      </w:r>
    </w:p>
    <w:p w:rsidR="007C3EF9" w:rsidRPr="00DA7ABD" w:rsidRDefault="007C3EF9" w:rsidP="007C3EF9">
      <w:pPr>
        <w:spacing w:line="480" w:lineRule="auto"/>
        <w:ind w:left="720" w:hanging="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Olokoba</w:t>
      </w:r>
      <w:proofErr w:type="spellEnd"/>
      <w:r w:rsidRPr="00DA7ABD">
        <w:rPr>
          <w:rFonts w:ascii="Times New Roman" w:hAnsi="Times New Roman" w:cs="Times New Roman"/>
          <w:sz w:val="24"/>
          <w:szCs w:val="24"/>
        </w:rPr>
        <w:t xml:space="preserve">, S.M, </w:t>
      </w:r>
      <w:proofErr w:type="spellStart"/>
      <w:r w:rsidRPr="00DA7ABD">
        <w:rPr>
          <w:rFonts w:ascii="Times New Roman" w:hAnsi="Times New Roman" w:cs="Times New Roman"/>
          <w:sz w:val="24"/>
          <w:szCs w:val="24"/>
        </w:rPr>
        <w:t>Awodun</w:t>
      </w:r>
      <w:proofErr w:type="spellEnd"/>
      <w:r w:rsidRPr="00DA7ABD">
        <w:rPr>
          <w:rFonts w:ascii="Times New Roman" w:hAnsi="Times New Roman" w:cs="Times New Roman"/>
          <w:sz w:val="24"/>
          <w:szCs w:val="24"/>
        </w:rPr>
        <w:t xml:space="preserve">, </w:t>
      </w:r>
      <w:proofErr w:type="spellStart"/>
      <w:r w:rsidRPr="00DA7ABD">
        <w:rPr>
          <w:rFonts w:ascii="Times New Roman" w:hAnsi="Times New Roman" w:cs="Times New Roman"/>
          <w:sz w:val="24"/>
          <w:szCs w:val="24"/>
        </w:rPr>
        <w:t>M</w:t>
      </w:r>
      <w:proofErr w:type="gramStart"/>
      <w:r w:rsidRPr="00DA7ABD">
        <w:rPr>
          <w:rFonts w:ascii="Times New Roman" w:hAnsi="Times New Roman" w:cs="Times New Roman"/>
          <w:sz w:val="24"/>
          <w:szCs w:val="24"/>
        </w:rPr>
        <w:t>,Akintoye,O.D</w:t>
      </w:r>
      <w:proofErr w:type="spellEnd"/>
      <w:proofErr w:type="gramEnd"/>
      <w:r w:rsidRPr="00DA7ABD">
        <w:rPr>
          <w:rFonts w:ascii="Times New Roman" w:hAnsi="Times New Roman" w:cs="Times New Roman"/>
          <w:sz w:val="24"/>
          <w:szCs w:val="24"/>
        </w:rPr>
        <w:t xml:space="preserve">,&amp; </w:t>
      </w:r>
      <w:proofErr w:type="spellStart"/>
      <w:r w:rsidRPr="00DA7ABD">
        <w:rPr>
          <w:rFonts w:ascii="Times New Roman" w:hAnsi="Times New Roman" w:cs="Times New Roman"/>
          <w:sz w:val="24"/>
          <w:szCs w:val="24"/>
        </w:rPr>
        <w:t>Adebowale</w:t>
      </w:r>
      <w:proofErr w:type="spellEnd"/>
      <w:r w:rsidRPr="00DA7ABD">
        <w:rPr>
          <w:rFonts w:ascii="Times New Roman" w:hAnsi="Times New Roman" w:cs="Times New Roman"/>
          <w:sz w:val="24"/>
          <w:szCs w:val="24"/>
        </w:rPr>
        <w:t xml:space="preserve">, H.I (2018) tax offences: clogs in the wheel of progress and development of Nigeria as a nation international </w:t>
      </w:r>
      <w:proofErr w:type="spellStart"/>
      <w:r w:rsidRPr="00DA7ABD">
        <w:rPr>
          <w:rFonts w:ascii="Times New Roman" w:hAnsi="Times New Roman" w:cs="Times New Roman"/>
          <w:sz w:val="24"/>
          <w:szCs w:val="24"/>
        </w:rPr>
        <w:t>jamal</w:t>
      </w:r>
      <w:proofErr w:type="spellEnd"/>
      <w:r w:rsidRPr="00DA7ABD">
        <w:rPr>
          <w:rFonts w:ascii="Times New Roman" w:hAnsi="Times New Roman" w:cs="Times New Roman"/>
          <w:sz w:val="24"/>
          <w:szCs w:val="24"/>
        </w:rPr>
        <w:t xml:space="preserve"> of law and jurisprudence, 9 226                       </w:t>
      </w:r>
    </w:p>
    <w:p w:rsidR="007C3EF9" w:rsidRPr="00DA7ABD" w:rsidRDefault="007C3EF9" w:rsidP="007C3EF9">
      <w:pPr>
        <w:spacing w:line="480" w:lineRule="auto"/>
        <w:ind w:left="720" w:hanging="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Osman</w:t>
      </w:r>
      <w:proofErr w:type="spellEnd"/>
      <w:r w:rsidRPr="00DA7ABD">
        <w:rPr>
          <w:rFonts w:ascii="Times New Roman" w:hAnsi="Times New Roman" w:cs="Times New Roman"/>
          <w:sz w:val="24"/>
          <w:szCs w:val="24"/>
        </w:rPr>
        <w:t xml:space="preserve">, F.S &amp; </w:t>
      </w:r>
      <w:proofErr w:type="spellStart"/>
      <w:r w:rsidRPr="00DA7ABD">
        <w:rPr>
          <w:rFonts w:ascii="Times New Roman" w:hAnsi="Times New Roman" w:cs="Times New Roman"/>
          <w:sz w:val="24"/>
          <w:szCs w:val="24"/>
        </w:rPr>
        <w:t>eren</w:t>
      </w:r>
      <w:proofErr w:type="spellEnd"/>
      <w:r w:rsidRPr="00DA7ABD">
        <w:rPr>
          <w:rFonts w:ascii="Times New Roman" w:hAnsi="Times New Roman" w:cs="Times New Roman"/>
          <w:sz w:val="24"/>
          <w:szCs w:val="24"/>
        </w:rPr>
        <w:t xml:space="preserve"> (2011) tax amnesty with effects and effecting aspects, tax compliance, tax audits and enforcements around the Turkish case. International journal of business and social science, 2(7) 95                             </w:t>
      </w:r>
    </w:p>
    <w:p w:rsidR="007C3EF9" w:rsidRPr="00DA7ABD" w:rsidRDefault="007C3EF9" w:rsidP="007C3EF9">
      <w:pPr>
        <w:spacing w:line="480" w:lineRule="auto"/>
        <w:ind w:left="720" w:hanging="720"/>
        <w:jc w:val="both"/>
        <w:rPr>
          <w:rFonts w:ascii="Times New Roman" w:hAnsi="Times New Roman" w:cs="Times New Roman"/>
          <w:sz w:val="24"/>
          <w:szCs w:val="24"/>
        </w:rPr>
      </w:pPr>
      <w:proofErr w:type="spellStart"/>
      <w:r w:rsidRPr="00DA7ABD">
        <w:rPr>
          <w:rFonts w:ascii="Times New Roman" w:hAnsi="Times New Roman" w:cs="Times New Roman"/>
          <w:sz w:val="24"/>
          <w:szCs w:val="24"/>
        </w:rPr>
        <w:t>Popoola</w:t>
      </w:r>
      <w:proofErr w:type="gramStart"/>
      <w:r w:rsidRPr="00DA7ABD">
        <w:rPr>
          <w:rFonts w:ascii="Times New Roman" w:hAnsi="Times New Roman" w:cs="Times New Roman"/>
          <w:sz w:val="24"/>
          <w:szCs w:val="24"/>
        </w:rPr>
        <w:t>,N</w:t>
      </w:r>
      <w:proofErr w:type="spellEnd"/>
      <w:proofErr w:type="gramEnd"/>
      <w:r w:rsidRPr="00DA7ABD">
        <w:rPr>
          <w:rFonts w:ascii="Times New Roman" w:hAnsi="Times New Roman" w:cs="Times New Roman"/>
          <w:sz w:val="24"/>
          <w:szCs w:val="24"/>
        </w:rPr>
        <w:t xml:space="preserve">.(2009) ‘A good tax system’11 exchange economic development: Retrieve from http://www.puncline.com/articlaspx? Theatric= art20090131         6544504.                                      </w:t>
      </w:r>
    </w:p>
    <w:p w:rsidR="007C3EF9" w:rsidRDefault="007C3EF9" w:rsidP="007C3EF9">
      <w:pPr>
        <w:spacing w:line="480" w:lineRule="auto"/>
        <w:ind w:left="720" w:hanging="720"/>
        <w:jc w:val="both"/>
      </w:pPr>
      <w:proofErr w:type="spellStart"/>
      <w:proofErr w:type="gramStart"/>
      <w:r w:rsidRPr="00DA7ABD">
        <w:rPr>
          <w:rFonts w:ascii="Times New Roman" w:hAnsi="Times New Roman" w:cs="Times New Roman"/>
          <w:sz w:val="24"/>
          <w:szCs w:val="24"/>
        </w:rPr>
        <w:t>Powerline</w:t>
      </w:r>
      <w:proofErr w:type="spellEnd"/>
      <w:r w:rsidRPr="00DA7ABD">
        <w:rPr>
          <w:rFonts w:ascii="Times New Roman" w:hAnsi="Times New Roman" w:cs="Times New Roman"/>
          <w:sz w:val="24"/>
          <w:szCs w:val="24"/>
        </w:rPr>
        <w:t>, W. Hart, A. &amp; Frey, B. (1994).</w:t>
      </w:r>
      <w:proofErr w:type="gramEnd"/>
      <w:r w:rsidRPr="00DA7ABD">
        <w:rPr>
          <w:rFonts w:ascii="Times New Roman" w:hAnsi="Times New Roman" w:cs="Times New Roman"/>
          <w:sz w:val="24"/>
          <w:szCs w:val="24"/>
        </w:rPr>
        <w:t xml:space="preserve"> Tax morale tax evasion and the choice of policy instruments in different political </w:t>
      </w:r>
      <w:proofErr w:type="gramStart"/>
      <w:r w:rsidRPr="00DA7ABD">
        <w:rPr>
          <w:rFonts w:ascii="Times New Roman" w:hAnsi="Times New Roman" w:cs="Times New Roman"/>
          <w:sz w:val="24"/>
          <w:szCs w:val="24"/>
        </w:rPr>
        <w:t>system ,</w:t>
      </w:r>
      <w:proofErr w:type="gramEnd"/>
      <w:r w:rsidRPr="00DA7ABD">
        <w:rPr>
          <w:rFonts w:ascii="Times New Roman" w:hAnsi="Times New Roman" w:cs="Times New Roman"/>
          <w:sz w:val="24"/>
          <w:szCs w:val="24"/>
        </w:rPr>
        <w:t xml:space="preserve"> public finance , 49,52-69.                                                                                                    </w:t>
      </w:r>
    </w:p>
    <w:sectPr w:rsidR="007C3EF9" w:rsidSect="0043464A">
      <w:footerReference w:type="default" r:id="rId7"/>
      <w:pgSz w:w="11520" w:h="1440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4A" w:rsidRDefault="007975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953"/>
    <w:multiLevelType w:val="multilevel"/>
    <w:tmpl w:val="7FDA47EE"/>
    <w:lvl w:ilvl="0">
      <w:start w:val="1"/>
      <w:numFmt w:val="upperRoman"/>
      <w:lvlText w:val="%1."/>
      <w:lvlJc w:val="righ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5014ACB"/>
    <w:multiLevelType w:val="hybridMultilevel"/>
    <w:tmpl w:val="0A88463E"/>
    <w:lvl w:ilvl="0" w:tplc="0BA4CF68">
      <w:start w:val="3"/>
      <w:numFmt w:val="lowerLetter"/>
      <w:lvlText w:val="%1."/>
      <w:lvlJc w:val="left"/>
    </w:lvl>
    <w:lvl w:ilvl="1" w:tplc="5E008D48">
      <w:numFmt w:val="decimal"/>
      <w:lvlText w:val=""/>
      <w:lvlJc w:val="left"/>
    </w:lvl>
    <w:lvl w:ilvl="2" w:tplc="A3C66B96">
      <w:numFmt w:val="decimal"/>
      <w:lvlText w:val=""/>
      <w:lvlJc w:val="left"/>
    </w:lvl>
    <w:lvl w:ilvl="3" w:tplc="E89EB31A">
      <w:numFmt w:val="decimal"/>
      <w:lvlText w:val=""/>
      <w:lvlJc w:val="left"/>
    </w:lvl>
    <w:lvl w:ilvl="4" w:tplc="803279C0">
      <w:numFmt w:val="decimal"/>
      <w:lvlText w:val=""/>
      <w:lvlJc w:val="left"/>
    </w:lvl>
    <w:lvl w:ilvl="5" w:tplc="1A94ECA2">
      <w:numFmt w:val="decimal"/>
      <w:lvlText w:val=""/>
      <w:lvlJc w:val="left"/>
    </w:lvl>
    <w:lvl w:ilvl="6" w:tplc="9D6CC8A6">
      <w:numFmt w:val="decimal"/>
      <w:lvlText w:val=""/>
      <w:lvlJc w:val="left"/>
    </w:lvl>
    <w:lvl w:ilvl="7" w:tplc="47169C48">
      <w:numFmt w:val="decimal"/>
      <w:lvlText w:val=""/>
      <w:lvlJc w:val="left"/>
    </w:lvl>
    <w:lvl w:ilvl="8" w:tplc="05E46468">
      <w:numFmt w:val="decimal"/>
      <w:lvlText w:val=""/>
      <w:lvlJc w:val="left"/>
    </w:lvl>
  </w:abstractNum>
  <w:abstractNum w:abstractNumId="2">
    <w:nsid w:val="6590700B"/>
    <w:multiLevelType w:val="hybridMultilevel"/>
    <w:tmpl w:val="6C545DBE"/>
    <w:lvl w:ilvl="0" w:tplc="B574A8E2">
      <w:start w:val="1"/>
      <w:numFmt w:val="lowerLetter"/>
      <w:lvlText w:val="%1."/>
      <w:lvlJc w:val="left"/>
    </w:lvl>
    <w:lvl w:ilvl="1" w:tplc="997A6004">
      <w:numFmt w:val="decimal"/>
      <w:lvlText w:val=""/>
      <w:lvlJc w:val="left"/>
    </w:lvl>
    <w:lvl w:ilvl="2" w:tplc="0A12BDEC">
      <w:numFmt w:val="decimal"/>
      <w:lvlText w:val=""/>
      <w:lvlJc w:val="left"/>
    </w:lvl>
    <w:lvl w:ilvl="3" w:tplc="AC42F010">
      <w:numFmt w:val="decimal"/>
      <w:lvlText w:val=""/>
      <w:lvlJc w:val="left"/>
    </w:lvl>
    <w:lvl w:ilvl="4" w:tplc="443AF2CC">
      <w:numFmt w:val="decimal"/>
      <w:lvlText w:val=""/>
      <w:lvlJc w:val="left"/>
    </w:lvl>
    <w:lvl w:ilvl="5" w:tplc="0D68C216">
      <w:numFmt w:val="decimal"/>
      <w:lvlText w:val=""/>
      <w:lvlJc w:val="left"/>
    </w:lvl>
    <w:lvl w:ilvl="6" w:tplc="613A4220">
      <w:numFmt w:val="decimal"/>
      <w:lvlText w:val=""/>
      <w:lvlJc w:val="left"/>
    </w:lvl>
    <w:lvl w:ilvl="7" w:tplc="4CA24532">
      <w:numFmt w:val="decimal"/>
      <w:lvlText w:val=""/>
      <w:lvlJc w:val="left"/>
    </w:lvl>
    <w:lvl w:ilvl="8" w:tplc="18828A38">
      <w:numFmt w:val="decimal"/>
      <w:lvlText w:val=""/>
      <w:lvlJc w:val="left"/>
    </w:lvl>
  </w:abstractNum>
  <w:abstractNum w:abstractNumId="3">
    <w:nsid w:val="6ECA0253"/>
    <w:multiLevelType w:val="hybridMultilevel"/>
    <w:tmpl w:val="95A2D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A26705"/>
    <w:multiLevelType w:val="hybridMultilevel"/>
    <w:tmpl w:val="C9C4F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3351"/>
    <w:rsid w:val="003347AA"/>
    <w:rsid w:val="00393351"/>
    <w:rsid w:val="007C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EF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F9"/>
  </w:style>
  <w:style w:type="paragraph" w:styleId="ListParagraph">
    <w:name w:val="List Paragraph"/>
    <w:basedOn w:val="Normal"/>
    <w:uiPriority w:val="34"/>
    <w:qFormat/>
    <w:rsid w:val="007C3EF9"/>
    <w:pPr>
      <w:ind w:left="720"/>
      <w:contextualSpacing/>
    </w:pPr>
  </w:style>
  <w:style w:type="table" w:styleId="TableGrid">
    <w:name w:val="Table Grid"/>
    <w:basedOn w:val="TableNormal"/>
    <w:uiPriority w:val="39"/>
    <w:rsid w:val="007C3E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C3E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gov.ng//personal" TargetMode="External"/><Relationship Id="rId5" Type="http://schemas.openxmlformats.org/officeDocument/2006/relationships/hyperlink" Target="http://wwwfirs.gov.ng/value-added-ta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7081</Words>
  <Characters>40366</Characters>
  <Application>Microsoft Office Word</Application>
  <DocSecurity>0</DocSecurity>
  <Lines>336</Lines>
  <Paragraphs>94</Paragraphs>
  <ScaleCrop>false</ScaleCrop>
  <Company>Grizli777</Company>
  <LinksUpToDate>false</LinksUpToDate>
  <CharactersWithSpaces>47353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3</cp:revision>
  <dcterms:created xsi:type="dcterms:W3CDTF">2025-06-03T13:10:00Z</dcterms:created>
  <dcterms:modified xsi:type="dcterms:W3CDTF">2025-06-03T13:16:00Z</dcterms:modified>
</cp:coreProperties>
</file>