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22F8" w14:textId="77777777" w:rsidR="00031456" w:rsidRDefault="00031456" w:rsidP="006448A7">
      <w:pPr>
        <w:spacing w:after="0" w:line="360" w:lineRule="auto"/>
        <w:jc w:val="center"/>
        <w:rPr>
          <w:rFonts w:ascii="Times New Roman" w:hAnsi="Times New Roman"/>
          <w:b/>
          <w:bCs/>
          <w:sz w:val="30"/>
          <w:szCs w:val="30"/>
        </w:rPr>
      </w:pPr>
      <w:r>
        <w:rPr>
          <w:rFonts w:ascii="Times New Roman" w:hAnsi="Times New Roman"/>
          <w:b/>
          <w:bCs/>
          <w:sz w:val="30"/>
          <w:szCs w:val="30"/>
        </w:rPr>
        <w:t xml:space="preserve">AUDIENCE PERCEPTION OF SOCIAL MEDIA AS A TOOL FOR THE PROMOTION OF GAMBLING AMONG KWARAPOLY UNDERGRADUATE STUDENTS </w:t>
      </w:r>
    </w:p>
    <w:p w14:paraId="11A442BD" w14:textId="77777777" w:rsidR="00031456" w:rsidRDefault="00031456" w:rsidP="006448A7">
      <w:pPr>
        <w:spacing w:after="0" w:line="360" w:lineRule="auto"/>
        <w:jc w:val="center"/>
        <w:rPr>
          <w:rFonts w:ascii="Times New Roman" w:hAnsi="Times New Roman"/>
          <w:b/>
          <w:bCs/>
          <w:sz w:val="30"/>
          <w:szCs w:val="30"/>
        </w:rPr>
      </w:pPr>
      <w:r>
        <w:rPr>
          <w:rFonts w:ascii="Times New Roman" w:hAnsi="Times New Roman"/>
          <w:b/>
          <w:bCs/>
          <w:sz w:val="30"/>
          <w:szCs w:val="30"/>
        </w:rPr>
        <w:t>BY</w:t>
      </w:r>
    </w:p>
    <w:p w14:paraId="65A0FA70" w14:textId="77777777" w:rsidR="00031456" w:rsidRDefault="00031456" w:rsidP="006448A7">
      <w:pPr>
        <w:spacing w:after="0" w:line="360" w:lineRule="auto"/>
        <w:jc w:val="center"/>
        <w:rPr>
          <w:rFonts w:ascii="Times New Roman" w:hAnsi="Times New Roman"/>
          <w:b/>
          <w:bCs/>
        </w:rPr>
      </w:pPr>
    </w:p>
    <w:p w14:paraId="6BB49A37" w14:textId="77777777" w:rsidR="00031456" w:rsidRDefault="00031456" w:rsidP="006448A7">
      <w:pPr>
        <w:spacing w:after="0" w:line="360" w:lineRule="auto"/>
        <w:jc w:val="center"/>
        <w:rPr>
          <w:rFonts w:ascii="Times New Roman" w:hAnsi="Times New Roman"/>
          <w:b/>
          <w:bCs/>
        </w:rPr>
      </w:pPr>
    </w:p>
    <w:p w14:paraId="0A8D0FAB" w14:textId="77777777" w:rsidR="00031456" w:rsidRDefault="00031456" w:rsidP="006448A7">
      <w:pPr>
        <w:spacing w:after="0" w:line="360" w:lineRule="auto"/>
        <w:jc w:val="center"/>
        <w:rPr>
          <w:rFonts w:ascii="Times New Roman" w:hAnsi="Times New Roman"/>
          <w:b/>
          <w:bCs/>
          <w:sz w:val="34"/>
          <w:szCs w:val="34"/>
        </w:rPr>
      </w:pPr>
      <w:r>
        <w:rPr>
          <w:rFonts w:ascii="Times New Roman" w:hAnsi="Times New Roman"/>
          <w:b/>
          <w:bCs/>
          <w:sz w:val="34"/>
          <w:szCs w:val="34"/>
        </w:rPr>
        <w:t>ABDULLAH MARIAM TEMITOPE</w:t>
      </w:r>
    </w:p>
    <w:p w14:paraId="609EC4F2" w14:textId="77777777" w:rsidR="00031456" w:rsidRDefault="00031456" w:rsidP="006448A7">
      <w:pPr>
        <w:spacing w:after="0" w:line="360" w:lineRule="auto"/>
        <w:jc w:val="center"/>
        <w:rPr>
          <w:rFonts w:ascii="Times New Roman" w:hAnsi="Times New Roman"/>
          <w:b/>
          <w:bCs/>
          <w:sz w:val="34"/>
          <w:szCs w:val="34"/>
        </w:rPr>
      </w:pPr>
      <w:r>
        <w:rPr>
          <w:rFonts w:ascii="Times New Roman" w:hAnsi="Times New Roman"/>
          <w:b/>
          <w:bCs/>
          <w:sz w:val="34"/>
          <w:szCs w:val="34"/>
        </w:rPr>
        <w:t>HND/23/MAC/FT/1004</w:t>
      </w:r>
    </w:p>
    <w:p w14:paraId="45F67019" w14:textId="77777777" w:rsidR="00031456" w:rsidRDefault="00031456" w:rsidP="006448A7">
      <w:pPr>
        <w:spacing w:after="0" w:line="360" w:lineRule="auto"/>
        <w:jc w:val="center"/>
        <w:rPr>
          <w:rFonts w:ascii="Times New Roman" w:hAnsi="Times New Roman"/>
          <w:b/>
          <w:bCs/>
        </w:rPr>
      </w:pPr>
    </w:p>
    <w:p w14:paraId="1A375669" w14:textId="77777777" w:rsidR="00031456" w:rsidRDefault="00031456" w:rsidP="006448A7">
      <w:pPr>
        <w:spacing w:after="0" w:line="360" w:lineRule="auto"/>
        <w:jc w:val="center"/>
        <w:rPr>
          <w:rFonts w:ascii="Times New Roman" w:hAnsi="Times New Roman"/>
          <w:b/>
          <w:bCs/>
        </w:rPr>
      </w:pPr>
    </w:p>
    <w:p w14:paraId="57FAC020" w14:textId="77777777" w:rsidR="00031456" w:rsidRDefault="00031456" w:rsidP="006448A7">
      <w:pPr>
        <w:spacing w:after="0" w:line="360" w:lineRule="auto"/>
        <w:jc w:val="center"/>
        <w:rPr>
          <w:rFonts w:ascii="Times New Roman" w:hAnsi="Times New Roman"/>
          <w:b/>
          <w:bCs/>
          <w:sz w:val="28"/>
          <w:szCs w:val="28"/>
        </w:rPr>
      </w:pPr>
      <w:r>
        <w:rPr>
          <w:rFonts w:ascii="Times New Roman" w:hAnsi="Times New Roman"/>
          <w:b/>
          <w:bCs/>
          <w:sz w:val="28"/>
          <w:szCs w:val="28"/>
        </w:rPr>
        <w:t>BEING A RESEARCH PROJECT SUBMITTED TO THE DEPARTMENT OF MASS COMMUNICATION,</w:t>
      </w:r>
    </w:p>
    <w:p w14:paraId="49A97E7D" w14:textId="77777777" w:rsidR="00031456" w:rsidRDefault="00031456" w:rsidP="006448A7">
      <w:pPr>
        <w:spacing w:after="0" w:line="360" w:lineRule="auto"/>
        <w:jc w:val="center"/>
        <w:rPr>
          <w:rFonts w:ascii="Times New Roman" w:hAnsi="Times New Roman"/>
          <w:b/>
          <w:bCs/>
          <w:sz w:val="28"/>
          <w:szCs w:val="28"/>
        </w:rPr>
      </w:pPr>
      <w:r>
        <w:rPr>
          <w:rFonts w:ascii="Times New Roman" w:hAnsi="Times New Roman"/>
          <w:b/>
          <w:bCs/>
          <w:sz w:val="28"/>
          <w:szCs w:val="28"/>
        </w:rPr>
        <w:t xml:space="preserve"> INSTITUTE OF INFORMATION AND COMMUNICATION TECHNOLOGY, </w:t>
      </w:r>
    </w:p>
    <w:p w14:paraId="06666CB6" w14:textId="77777777" w:rsidR="00031456" w:rsidRDefault="00031456" w:rsidP="006448A7">
      <w:pPr>
        <w:spacing w:after="0" w:line="360" w:lineRule="auto"/>
        <w:jc w:val="center"/>
        <w:rPr>
          <w:rFonts w:ascii="Times New Roman" w:hAnsi="Times New Roman"/>
          <w:b/>
          <w:bCs/>
          <w:sz w:val="28"/>
          <w:szCs w:val="28"/>
        </w:rPr>
      </w:pPr>
      <w:r>
        <w:rPr>
          <w:rFonts w:ascii="Times New Roman" w:hAnsi="Times New Roman"/>
          <w:b/>
          <w:bCs/>
          <w:sz w:val="28"/>
          <w:szCs w:val="28"/>
        </w:rPr>
        <w:t>KWARA STATE POLYTECHNIC, ILORIN.</w:t>
      </w:r>
    </w:p>
    <w:p w14:paraId="226539CB" w14:textId="77777777" w:rsidR="00031456" w:rsidRDefault="00031456" w:rsidP="006448A7">
      <w:pPr>
        <w:spacing w:after="0" w:line="360" w:lineRule="auto"/>
        <w:jc w:val="center"/>
        <w:rPr>
          <w:rFonts w:ascii="Times New Roman" w:hAnsi="Times New Roman"/>
          <w:b/>
          <w:bCs/>
          <w:sz w:val="28"/>
          <w:szCs w:val="28"/>
        </w:rPr>
      </w:pPr>
    </w:p>
    <w:p w14:paraId="2066D2A7" w14:textId="77777777" w:rsidR="00031456" w:rsidRDefault="00031456" w:rsidP="006448A7">
      <w:pPr>
        <w:spacing w:after="0" w:line="360" w:lineRule="auto"/>
        <w:jc w:val="center"/>
        <w:rPr>
          <w:rFonts w:ascii="Times New Roman" w:hAnsi="Times New Roman"/>
          <w:b/>
          <w:bCs/>
          <w:sz w:val="28"/>
          <w:szCs w:val="28"/>
        </w:rPr>
      </w:pPr>
      <w:r>
        <w:rPr>
          <w:rFonts w:ascii="Times New Roman" w:hAnsi="Times New Roman"/>
          <w:b/>
          <w:bCs/>
          <w:sz w:val="28"/>
          <w:szCs w:val="28"/>
        </w:rPr>
        <w:t>IN PARTIAL FULFILLMENT OF THE REQUIREMENTS FOR THE AWARD OF HIGHER NATIONAL DIPLOMA (HND)</w:t>
      </w:r>
    </w:p>
    <w:p w14:paraId="23AC0319" w14:textId="77777777" w:rsidR="00031456" w:rsidRDefault="00031456" w:rsidP="006448A7">
      <w:pPr>
        <w:spacing w:after="0" w:line="360" w:lineRule="auto"/>
        <w:jc w:val="center"/>
        <w:rPr>
          <w:rFonts w:ascii="Times New Roman" w:hAnsi="Times New Roman"/>
          <w:b/>
          <w:bCs/>
          <w:sz w:val="28"/>
          <w:szCs w:val="28"/>
        </w:rPr>
      </w:pPr>
      <w:r>
        <w:rPr>
          <w:rFonts w:ascii="Times New Roman" w:hAnsi="Times New Roman"/>
          <w:b/>
          <w:bCs/>
          <w:sz w:val="28"/>
          <w:szCs w:val="28"/>
        </w:rPr>
        <w:t xml:space="preserve"> IN MASS COMMUNICATION</w:t>
      </w:r>
    </w:p>
    <w:p w14:paraId="18FF92ED" w14:textId="77777777" w:rsidR="00031456" w:rsidRDefault="00031456" w:rsidP="006448A7">
      <w:pPr>
        <w:spacing w:after="0" w:line="360" w:lineRule="auto"/>
        <w:jc w:val="right"/>
        <w:rPr>
          <w:rFonts w:ascii="Times New Roman" w:hAnsi="Times New Roman"/>
          <w:b/>
          <w:bCs/>
        </w:rPr>
      </w:pPr>
    </w:p>
    <w:p w14:paraId="1FB45475" w14:textId="77777777" w:rsidR="00031456" w:rsidRDefault="00031456" w:rsidP="006448A7">
      <w:pPr>
        <w:spacing w:after="0" w:line="360" w:lineRule="auto"/>
        <w:jc w:val="right"/>
        <w:rPr>
          <w:rFonts w:ascii="Times New Roman" w:hAnsi="Times New Roman"/>
          <w:b/>
          <w:bCs/>
        </w:rPr>
      </w:pPr>
      <w:r>
        <w:rPr>
          <w:rFonts w:ascii="Times New Roman" w:hAnsi="Times New Roman"/>
          <w:b/>
          <w:bCs/>
        </w:rPr>
        <w:t>JUNE, 2025</w:t>
      </w:r>
    </w:p>
    <w:p w14:paraId="6418D57B" w14:textId="77777777" w:rsidR="00031456" w:rsidRDefault="00031456" w:rsidP="006448A7">
      <w:pPr>
        <w:spacing w:after="0" w:line="360" w:lineRule="auto"/>
        <w:jc w:val="center"/>
        <w:rPr>
          <w:rFonts w:ascii="Times New Roman" w:hAnsi="Times New Roman"/>
          <w:b/>
          <w:bCs/>
        </w:rPr>
      </w:pPr>
    </w:p>
    <w:p w14:paraId="4F580501" w14:textId="77777777" w:rsidR="00E122E5" w:rsidRDefault="00E122E5" w:rsidP="006448A7">
      <w:pPr>
        <w:spacing w:after="0" w:line="360" w:lineRule="auto"/>
        <w:jc w:val="center"/>
        <w:rPr>
          <w:rFonts w:ascii="Times New Roman" w:hAnsi="Times New Roman"/>
          <w:b/>
          <w:bCs/>
        </w:rPr>
      </w:pPr>
    </w:p>
    <w:p w14:paraId="27C2CCBE" w14:textId="77777777" w:rsidR="00031456" w:rsidRDefault="00031456" w:rsidP="006448A7">
      <w:pPr>
        <w:spacing w:after="0" w:line="360" w:lineRule="auto"/>
        <w:jc w:val="center"/>
        <w:rPr>
          <w:rFonts w:ascii="Times New Roman" w:hAnsi="Times New Roman"/>
          <w:b/>
          <w:bCs/>
        </w:rPr>
      </w:pPr>
    </w:p>
    <w:p w14:paraId="77354E91" w14:textId="77777777" w:rsidR="00031456" w:rsidRDefault="00031456" w:rsidP="006448A7">
      <w:pPr>
        <w:spacing w:after="0" w:line="360" w:lineRule="auto"/>
        <w:jc w:val="center"/>
        <w:rPr>
          <w:rFonts w:ascii="Times New Roman" w:hAnsi="Times New Roman"/>
          <w:b/>
          <w:bCs/>
        </w:rPr>
      </w:pPr>
    </w:p>
    <w:p w14:paraId="5313FDB2" w14:textId="77777777" w:rsidR="00031456" w:rsidRDefault="00031456" w:rsidP="006448A7">
      <w:pPr>
        <w:spacing w:after="0" w:line="360" w:lineRule="auto"/>
        <w:jc w:val="center"/>
        <w:rPr>
          <w:rFonts w:ascii="Times New Roman" w:hAnsi="Times New Roman"/>
          <w:b/>
          <w:bCs/>
        </w:rPr>
      </w:pPr>
    </w:p>
    <w:p w14:paraId="40F87A98" w14:textId="77777777" w:rsidR="00031456" w:rsidRDefault="00031456" w:rsidP="006448A7">
      <w:pPr>
        <w:spacing w:after="0" w:line="360" w:lineRule="auto"/>
        <w:jc w:val="center"/>
        <w:rPr>
          <w:rFonts w:ascii="Times New Roman" w:hAnsi="Times New Roman"/>
          <w:b/>
          <w:bCs/>
        </w:rPr>
      </w:pPr>
    </w:p>
    <w:p w14:paraId="1783E666" w14:textId="77777777" w:rsidR="00031456" w:rsidRDefault="00031456" w:rsidP="006448A7">
      <w:pPr>
        <w:spacing w:after="0" w:line="360" w:lineRule="auto"/>
        <w:rPr>
          <w:rFonts w:ascii="Times New Roman" w:hAnsi="Times New Roman"/>
          <w:b/>
          <w:bCs/>
        </w:rPr>
      </w:pPr>
    </w:p>
    <w:p w14:paraId="19F536FD" w14:textId="77777777" w:rsidR="00587DDE" w:rsidRDefault="00587DDE" w:rsidP="006448A7">
      <w:pPr>
        <w:spacing w:after="0" w:line="360" w:lineRule="auto"/>
        <w:rPr>
          <w:rFonts w:ascii="Times New Roman" w:hAnsi="Times New Roman"/>
          <w:b/>
          <w:bCs/>
        </w:rPr>
      </w:pPr>
    </w:p>
    <w:p w14:paraId="1BCC18A8" w14:textId="77777777" w:rsidR="00587DDE" w:rsidRDefault="00587DDE" w:rsidP="006448A7">
      <w:pPr>
        <w:spacing w:after="0" w:line="360" w:lineRule="auto"/>
        <w:rPr>
          <w:rFonts w:ascii="Times New Roman" w:hAnsi="Times New Roman"/>
          <w:b/>
          <w:bCs/>
        </w:rPr>
      </w:pPr>
    </w:p>
    <w:p w14:paraId="388A8497" w14:textId="77777777" w:rsidR="00587DDE" w:rsidRDefault="00587DDE" w:rsidP="006448A7">
      <w:pPr>
        <w:spacing w:after="0" w:line="360" w:lineRule="auto"/>
        <w:rPr>
          <w:rFonts w:ascii="Times New Roman" w:hAnsi="Times New Roman"/>
          <w:b/>
          <w:bCs/>
        </w:rPr>
      </w:pPr>
    </w:p>
    <w:p w14:paraId="5C03DAE0" w14:textId="77777777" w:rsidR="00587DDE" w:rsidRDefault="00587DDE" w:rsidP="006448A7">
      <w:pPr>
        <w:spacing w:after="0" w:line="360" w:lineRule="auto"/>
        <w:rPr>
          <w:rFonts w:ascii="Times New Roman" w:hAnsi="Times New Roman"/>
          <w:b/>
          <w:bCs/>
        </w:rPr>
      </w:pPr>
    </w:p>
    <w:p w14:paraId="40B2D2B4" w14:textId="77777777" w:rsidR="00031456" w:rsidRDefault="00031456" w:rsidP="006448A7">
      <w:pPr>
        <w:spacing w:after="0" w:line="360" w:lineRule="auto"/>
        <w:jc w:val="center"/>
        <w:rPr>
          <w:rFonts w:ascii="Times New Roman" w:hAnsi="Times New Roman"/>
          <w:b/>
          <w:bCs/>
        </w:rPr>
      </w:pPr>
      <w:r>
        <w:rPr>
          <w:rFonts w:ascii="Times New Roman" w:hAnsi="Times New Roman"/>
          <w:b/>
          <w:bCs/>
        </w:rPr>
        <w:lastRenderedPageBreak/>
        <w:t>CERTIFICATION</w:t>
      </w:r>
    </w:p>
    <w:p w14:paraId="274A1A9C" w14:textId="77777777" w:rsidR="00031456" w:rsidRDefault="00031456" w:rsidP="006448A7">
      <w:pPr>
        <w:spacing w:after="0" w:line="360" w:lineRule="auto"/>
        <w:jc w:val="both"/>
        <w:rPr>
          <w:rFonts w:ascii="Times New Roman" w:hAnsi="Times New Roman"/>
          <w:b/>
          <w:bCs/>
        </w:rPr>
      </w:pPr>
      <w:r>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rPr>
        <w:t>Kwara</w:t>
      </w:r>
      <w:proofErr w:type="spellEnd"/>
      <w:r>
        <w:rPr>
          <w:rFonts w:ascii="Times New Roman" w:hAnsi="Times New Roman"/>
        </w:rPr>
        <w:t xml:space="preserve"> State Polytechnic, Ilorin, in partial fulfillment for the award of Higher National Diploma (HND) in Mass Communication. </w:t>
      </w:r>
    </w:p>
    <w:p w14:paraId="60EB96A1" w14:textId="77777777" w:rsidR="00031456" w:rsidRDefault="00031456" w:rsidP="006448A7">
      <w:pPr>
        <w:spacing w:after="0" w:line="360" w:lineRule="auto"/>
        <w:jc w:val="both"/>
        <w:rPr>
          <w:rFonts w:ascii="Times New Roman" w:hAnsi="Times New Roman"/>
        </w:rPr>
      </w:pPr>
    </w:p>
    <w:p w14:paraId="48FE9506" w14:textId="77777777" w:rsidR="00031456" w:rsidRDefault="00031456" w:rsidP="006448A7">
      <w:pPr>
        <w:spacing w:after="0" w:line="360" w:lineRule="auto"/>
        <w:jc w:val="both"/>
        <w:rPr>
          <w:rFonts w:ascii="Times New Roman" w:hAnsi="Times New Roman"/>
        </w:rPr>
      </w:pPr>
    </w:p>
    <w:p w14:paraId="69A7EEA7" w14:textId="77777777" w:rsidR="00031456" w:rsidRDefault="00031456" w:rsidP="006448A7">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t xml:space="preserve">             ______________________                   </w:t>
      </w:r>
    </w:p>
    <w:p w14:paraId="6A7B76F3" w14:textId="77777777" w:rsidR="00031456" w:rsidRDefault="00031456" w:rsidP="006448A7">
      <w:pPr>
        <w:spacing w:after="0" w:line="360" w:lineRule="auto"/>
        <w:jc w:val="both"/>
        <w:rPr>
          <w:rFonts w:ascii="Times New Roman" w:hAnsi="Times New Roman"/>
          <w:b/>
          <w:bCs/>
          <w:i/>
          <w:iCs/>
        </w:rPr>
      </w:pPr>
      <w:r>
        <w:rPr>
          <w:rFonts w:ascii="Times New Roman" w:hAnsi="Times New Roman"/>
        </w:rPr>
        <w:t xml:space="preserve">  </w:t>
      </w:r>
      <w:r>
        <w:rPr>
          <w:rFonts w:ascii="Times New Roman" w:hAnsi="Times New Roman"/>
          <w:b/>
          <w:bCs/>
          <w:i/>
          <w:iCs/>
        </w:rPr>
        <w:t>MRS. ADEYEMI IFEOLUWA                                                                 DATE</w:t>
      </w:r>
    </w:p>
    <w:p w14:paraId="1D8F32E7" w14:textId="77777777" w:rsidR="00031456" w:rsidRDefault="00031456" w:rsidP="006448A7">
      <w:pPr>
        <w:spacing w:after="0" w:line="360" w:lineRule="auto"/>
        <w:jc w:val="both"/>
        <w:rPr>
          <w:rFonts w:ascii="Times New Roman" w:hAnsi="Times New Roman"/>
          <w:b/>
          <w:bCs/>
          <w:i/>
          <w:iCs/>
        </w:rPr>
      </w:pPr>
      <w:r>
        <w:rPr>
          <w:rFonts w:ascii="Times New Roman" w:hAnsi="Times New Roman"/>
          <w:b/>
          <w:bCs/>
          <w:i/>
          <w:iCs/>
        </w:rPr>
        <w:t xml:space="preserve">   (Project supervisor)</w:t>
      </w:r>
    </w:p>
    <w:p w14:paraId="19A08D9B" w14:textId="77777777" w:rsidR="00031456" w:rsidRDefault="00031456" w:rsidP="006448A7">
      <w:pPr>
        <w:spacing w:after="0" w:line="360" w:lineRule="auto"/>
        <w:jc w:val="both"/>
        <w:rPr>
          <w:rFonts w:ascii="Times New Roman" w:hAnsi="Times New Roman"/>
        </w:rPr>
      </w:pPr>
    </w:p>
    <w:p w14:paraId="3F6523F0" w14:textId="77777777" w:rsidR="00031456" w:rsidRDefault="00031456" w:rsidP="006448A7">
      <w:pPr>
        <w:spacing w:after="0" w:line="360" w:lineRule="auto"/>
        <w:jc w:val="both"/>
        <w:rPr>
          <w:rFonts w:ascii="Times New Roman" w:hAnsi="Times New Roman"/>
        </w:rPr>
      </w:pPr>
    </w:p>
    <w:p w14:paraId="2620839C" w14:textId="77777777" w:rsidR="00031456" w:rsidRDefault="00031456" w:rsidP="006448A7">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14:paraId="4865ADD8" w14:textId="77777777" w:rsidR="00031456" w:rsidRDefault="00031456" w:rsidP="006448A7">
      <w:pPr>
        <w:spacing w:after="0" w:line="360" w:lineRule="auto"/>
        <w:jc w:val="both"/>
        <w:rPr>
          <w:rFonts w:ascii="Times New Roman" w:hAnsi="Times New Roman"/>
          <w:b/>
          <w:bCs/>
          <w:i/>
          <w:iCs/>
        </w:rPr>
      </w:pPr>
      <w:r>
        <w:rPr>
          <w:rFonts w:ascii="Times New Roman" w:hAnsi="Times New Roman"/>
        </w:rPr>
        <w:t xml:space="preserve">  </w:t>
      </w:r>
      <w:r>
        <w:rPr>
          <w:rFonts w:ascii="Times New Roman" w:hAnsi="Times New Roman"/>
          <w:b/>
          <w:bCs/>
          <w:i/>
          <w:iCs/>
        </w:rPr>
        <w:t>MR. OLUFADI, B. A</w:t>
      </w:r>
      <w:r>
        <w:rPr>
          <w:rFonts w:ascii="Times New Roman" w:hAnsi="Times New Roman"/>
          <w:b/>
          <w:bCs/>
          <w:i/>
          <w:iCs/>
        </w:rPr>
        <w:tab/>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DATE</w:t>
      </w:r>
    </w:p>
    <w:p w14:paraId="7FCB1DD1" w14:textId="77777777" w:rsidR="00031456" w:rsidRDefault="00031456" w:rsidP="006448A7">
      <w:pPr>
        <w:spacing w:after="0" w:line="360" w:lineRule="auto"/>
        <w:jc w:val="both"/>
        <w:rPr>
          <w:rFonts w:ascii="Times New Roman" w:hAnsi="Times New Roman"/>
          <w:b/>
          <w:bCs/>
          <w:i/>
          <w:iCs/>
        </w:rPr>
      </w:pPr>
      <w:r>
        <w:rPr>
          <w:rFonts w:ascii="Times New Roman" w:hAnsi="Times New Roman"/>
          <w:b/>
          <w:bCs/>
          <w:i/>
          <w:iCs/>
        </w:rPr>
        <w:t>(Project Coordinator)</w:t>
      </w:r>
    </w:p>
    <w:p w14:paraId="2E43DFC6" w14:textId="77777777" w:rsidR="00031456" w:rsidRDefault="00031456" w:rsidP="006448A7">
      <w:pPr>
        <w:spacing w:after="0" w:line="360" w:lineRule="auto"/>
        <w:jc w:val="both"/>
        <w:rPr>
          <w:rFonts w:ascii="Times New Roman" w:hAnsi="Times New Roman"/>
          <w:b/>
          <w:bCs/>
          <w:i/>
          <w:iCs/>
        </w:rPr>
      </w:pPr>
    </w:p>
    <w:p w14:paraId="7CEC8AB7" w14:textId="77777777" w:rsidR="00031456" w:rsidRDefault="00031456" w:rsidP="006448A7">
      <w:pPr>
        <w:spacing w:after="0" w:line="360" w:lineRule="auto"/>
        <w:jc w:val="both"/>
        <w:rPr>
          <w:rFonts w:ascii="Times New Roman" w:hAnsi="Times New Roman"/>
        </w:rPr>
      </w:pPr>
    </w:p>
    <w:p w14:paraId="19927BE1" w14:textId="77777777" w:rsidR="00031456" w:rsidRDefault="00031456" w:rsidP="006448A7">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14:paraId="23A721B5" w14:textId="77777777" w:rsidR="00031456" w:rsidRDefault="00031456" w:rsidP="006448A7">
      <w:pPr>
        <w:spacing w:after="0" w:line="360" w:lineRule="auto"/>
        <w:jc w:val="both"/>
        <w:rPr>
          <w:rFonts w:ascii="Times New Roman" w:hAnsi="Times New Roman"/>
          <w:b/>
          <w:bCs/>
          <w:i/>
          <w:iCs/>
        </w:rPr>
      </w:pPr>
      <w:r>
        <w:rPr>
          <w:rFonts w:ascii="Times New Roman" w:hAnsi="Times New Roman"/>
          <w:b/>
          <w:bCs/>
          <w:i/>
          <w:iCs/>
        </w:rPr>
        <w:t xml:space="preserve">  MR. OLOHUNGBEBE, F.T</w:t>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w:t>
      </w:r>
      <w:r>
        <w:rPr>
          <w:rFonts w:ascii="Times New Roman" w:hAnsi="Times New Roman"/>
          <w:b/>
          <w:bCs/>
          <w:i/>
          <w:iCs/>
        </w:rPr>
        <w:tab/>
        <w:t xml:space="preserve">                 DATE</w:t>
      </w:r>
    </w:p>
    <w:p w14:paraId="5DC4F4B8" w14:textId="77777777" w:rsidR="00031456" w:rsidRDefault="00031456" w:rsidP="006448A7">
      <w:pPr>
        <w:spacing w:after="0" w:line="360" w:lineRule="auto"/>
        <w:jc w:val="both"/>
        <w:rPr>
          <w:rFonts w:ascii="Times New Roman" w:hAnsi="Times New Roman"/>
          <w:b/>
          <w:bCs/>
          <w:i/>
          <w:iCs/>
        </w:rPr>
      </w:pPr>
      <w:r>
        <w:rPr>
          <w:rFonts w:ascii="Times New Roman" w:hAnsi="Times New Roman"/>
          <w:b/>
          <w:bCs/>
          <w:i/>
          <w:iCs/>
        </w:rPr>
        <w:t xml:space="preserve">  (Head of Department) </w:t>
      </w:r>
    </w:p>
    <w:p w14:paraId="67ED1A1F" w14:textId="77777777" w:rsidR="00031456" w:rsidRDefault="00031456" w:rsidP="006448A7">
      <w:pPr>
        <w:rPr>
          <w:rFonts w:ascii="Times New Roman" w:hAnsi="Times New Roman"/>
          <w:b/>
          <w:bCs/>
          <w:i/>
          <w:iCs/>
        </w:rPr>
      </w:pPr>
    </w:p>
    <w:p w14:paraId="0E100AF4" w14:textId="77777777" w:rsidR="00031456" w:rsidRDefault="00031456" w:rsidP="006448A7">
      <w:pPr>
        <w:rPr>
          <w:rFonts w:ascii="Times New Roman" w:hAnsi="Times New Roman"/>
        </w:rPr>
      </w:pPr>
    </w:p>
    <w:p w14:paraId="1880F781" w14:textId="77777777" w:rsidR="00031456" w:rsidRDefault="00031456" w:rsidP="006448A7">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14:paraId="26A3C092" w14:textId="77777777" w:rsidR="00031456" w:rsidRDefault="00031456" w:rsidP="006448A7">
      <w:pPr>
        <w:spacing w:after="0" w:line="360" w:lineRule="auto"/>
        <w:jc w:val="both"/>
        <w:rPr>
          <w:rFonts w:ascii="Times New Roman" w:hAnsi="Times New Roman"/>
          <w:b/>
          <w:bCs/>
          <w:i/>
          <w:iCs/>
        </w:rPr>
      </w:pPr>
      <w:r>
        <w:rPr>
          <w:rFonts w:ascii="Times New Roman" w:hAnsi="Times New Roman"/>
        </w:rPr>
        <w:t xml:space="preserve">  </w:t>
      </w:r>
      <w:r>
        <w:rPr>
          <w:rFonts w:ascii="Times New Roman" w:hAnsi="Times New Roman"/>
          <w:b/>
          <w:bCs/>
          <w:i/>
          <w:iCs/>
        </w:rPr>
        <w:t xml:space="preserve">EXTERNAL SUPERVISOR </w:t>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w:t>
      </w:r>
      <w:r>
        <w:rPr>
          <w:rFonts w:ascii="Times New Roman" w:hAnsi="Times New Roman"/>
          <w:b/>
          <w:bCs/>
          <w:i/>
          <w:iCs/>
        </w:rPr>
        <w:tab/>
        <w:t xml:space="preserve">                  DATE</w:t>
      </w:r>
    </w:p>
    <w:p w14:paraId="731F570F" w14:textId="77777777" w:rsidR="00031456" w:rsidRDefault="00031456" w:rsidP="006448A7">
      <w:pPr>
        <w:spacing w:after="0" w:line="360" w:lineRule="auto"/>
        <w:jc w:val="both"/>
        <w:rPr>
          <w:rFonts w:ascii="Times New Roman" w:hAnsi="Times New Roman"/>
          <w:b/>
          <w:bCs/>
          <w:i/>
          <w:iCs/>
        </w:rPr>
      </w:pPr>
      <w:r>
        <w:rPr>
          <w:rFonts w:ascii="Times New Roman" w:hAnsi="Times New Roman"/>
          <w:b/>
          <w:bCs/>
          <w:i/>
          <w:iCs/>
        </w:rPr>
        <w:t xml:space="preserve"> </w:t>
      </w:r>
    </w:p>
    <w:p w14:paraId="145BD93B" w14:textId="77777777" w:rsidR="00031456" w:rsidRDefault="00031456" w:rsidP="006448A7">
      <w:pPr>
        <w:rPr>
          <w:rFonts w:ascii="Times New Roman" w:hAnsi="Times New Roman"/>
        </w:rPr>
      </w:pPr>
    </w:p>
    <w:p w14:paraId="22A96CCD" w14:textId="77777777" w:rsidR="00031456" w:rsidRDefault="00031456" w:rsidP="006448A7">
      <w:pPr>
        <w:rPr>
          <w:rFonts w:ascii="Times New Roman" w:hAnsi="Times New Roman"/>
        </w:rPr>
      </w:pPr>
    </w:p>
    <w:p w14:paraId="58BFA912" w14:textId="77777777" w:rsidR="00031456" w:rsidRDefault="00031456" w:rsidP="006448A7">
      <w:pPr>
        <w:rPr>
          <w:rFonts w:ascii="Times New Roman" w:hAnsi="Times New Roman"/>
        </w:rPr>
      </w:pPr>
    </w:p>
    <w:p w14:paraId="4BC60502" w14:textId="77777777" w:rsidR="00031456" w:rsidRDefault="00031456" w:rsidP="006448A7">
      <w:pPr>
        <w:rPr>
          <w:rFonts w:ascii="Times New Roman" w:hAnsi="Times New Roman"/>
        </w:rPr>
      </w:pPr>
    </w:p>
    <w:p w14:paraId="06BB0608" w14:textId="77777777" w:rsidR="00031456" w:rsidRDefault="00031456" w:rsidP="006448A7">
      <w:pPr>
        <w:rPr>
          <w:rFonts w:ascii="Times New Roman" w:hAnsi="Times New Roman"/>
        </w:rPr>
      </w:pPr>
    </w:p>
    <w:p w14:paraId="4FE30E63" w14:textId="77777777" w:rsidR="00031456" w:rsidRDefault="00031456" w:rsidP="006448A7">
      <w:pPr>
        <w:rPr>
          <w:rFonts w:ascii="Times New Roman" w:hAnsi="Times New Roman"/>
        </w:rPr>
      </w:pPr>
    </w:p>
    <w:p w14:paraId="54ABCF9E" w14:textId="77777777" w:rsidR="00031456" w:rsidRDefault="00031456" w:rsidP="006448A7">
      <w:pPr>
        <w:rPr>
          <w:rFonts w:ascii="Times New Roman" w:hAnsi="Times New Roman"/>
        </w:rPr>
      </w:pPr>
    </w:p>
    <w:p w14:paraId="5E48D091" w14:textId="77777777" w:rsidR="00031456" w:rsidRDefault="00031456" w:rsidP="006448A7">
      <w:pPr>
        <w:rPr>
          <w:rFonts w:ascii="Times New Roman" w:hAnsi="Times New Roman"/>
        </w:rPr>
      </w:pPr>
    </w:p>
    <w:p w14:paraId="2A76214B" w14:textId="77777777" w:rsidR="00031456" w:rsidRDefault="00031456" w:rsidP="006448A7">
      <w:pPr>
        <w:jc w:val="both"/>
        <w:rPr>
          <w:rFonts w:ascii="Times New Roman" w:hAnsi="Times New Roman"/>
        </w:rPr>
      </w:pPr>
    </w:p>
    <w:p w14:paraId="10E81330" w14:textId="77777777" w:rsidR="00031456" w:rsidRDefault="00031456" w:rsidP="006448A7">
      <w:pPr>
        <w:jc w:val="center"/>
        <w:rPr>
          <w:rFonts w:ascii="Times New Roman" w:hAnsi="Times New Roman"/>
          <w:b/>
          <w:bCs/>
        </w:rPr>
      </w:pPr>
      <w:r>
        <w:rPr>
          <w:rFonts w:ascii="Times New Roman" w:hAnsi="Times New Roman"/>
          <w:b/>
          <w:bCs/>
        </w:rPr>
        <w:t>Dedication</w:t>
      </w:r>
    </w:p>
    <w:p w14:paraId="3234E338" w14:textId="77777777" w:rsidR="00031456" w:rsidRDefault="00031456" w:rsidP="006448A7">
      <w:pPr>
        <w:jc w:val="both"/>
        <w:rPr>
          <w:rFonts w:ascii="Times New Roman" w:hAnsi="Times New Roman"/>
        </w:rPr>
      </w:pPr>
      <w:r>
        <w:rPr>
          <w:rFonts w:ascii="Times New Roman" w:hAnsi="Times New Roman"/>
        </w:rPr>
        <w:t xml:space="preserve">I dedicate this research work to the glory of Almighty Allah (SWT) who has guided me throughout my five years academic journey at </w:t>
      </w:r>
      <w:proofErr w:type="spellStart"/>
      <w:r>
        <w:rPr>
          <w:rFonts w:ascii="Times New Roman" w:hAnsi="Times New Roman"/>
        </w:rPr>
        <w:t>Kwara</w:t>
      </w:r>
      <w:proofErr w:type="spellEnd"/>
      <w:r>
        <w:rPr>
          <w:rFonts w:ascii="Times New Roman" w:hAnsi="Times New Roman"/>
        </w:rPr>
        <w:t xml:space="preserve"> State Polytechnic. </w:t>
      </w:r>
    </w:p>
    <w:p w14:paraId="31FD9976" w14:textId="77777777" w:rsidR="00031456" w:rsidRDefault="00031456" w:rsidP="006448A7">
      <w:pPr>
        <w:jc w:val="both"/>
        <w:rPr>
          <w:rFonts w:ascii="Times New Roman" w:hAnsi="Times New Roman"/>
        </w:rPr>
      </w:pPr>
    </w:p>
    <w:p w14:paraId="68F50D98" w14:textId="77777777" w:rsidR="00031456" w:rsidRDefault="00031456" w:rsidP="006448A7">
      <w:pPr>
        <w:jc w:val="both"/>
        <w:rPr>
          <w:rFonts w:ascii="Times New Roman" w:hAnsi="Times New Roman"/>
        </w:rPr>
      </w:pPr>
    </w:p>
    <w:p w14:paraId="1C17763C" w14:textId="77777777" w:rsidR="00031456" w:rsidRDefault="00031456" w:rsidP="006448A7">
      <w:pPr>
        <w:jc w:val="both"/>
        <w:rPr>
          <w:rFonts w:ascii="Times New Roman" w:hAnsi="Times New Roman"/>
        </w:rPr>
      </w:pPr>
    </w:p>
    <w:p w14:paraId="4B1F927F" w14:textId="77777777" w:rsidR="00031456" w:rsidRDefault="00031456" w:rsidP="006448A7">
      <w:pPr>
        <w:jc w:val="both"/>
        <w:rPr>
          <w:rFonts w:ascii="Times New Roman" w:hAnsi="Times New Roman"/>
        </w:rPr>
      </w:pPr>
    </w:p>
    <w:p w14:paraId="1543DC8B" w14:textId="77777777" w:rsidR="00031456" w:rsidRDefault="00031456" w:rsidP="006448A7">
      <w:pPr>
        <w:jc w:val="both"/>
        <w:rPr>
          <w:rFonts w:ascii="Times New Roman" w:hAnsi="Times New Roman"/>
        </w:rPr>
      </w:pPr>
    </w:p>
    <w:p w14:paraId="67708222" w14:textId="77777777" w:rsidR="00031456" w:rsidRDefault="00031456" w:rsidP="006448A7">
      <w:pPr>
        <w:jc w:val="both"/>
        <w:rPr>
          <w:rFonts w:ascii="Times New Roman" w:hAnsi="Times New Roman"/>
        </w:rPr>
      </w:pPr>
    </w:p>
    <w:p w14:paraId="623D30AF" w14:textId="77777777" w:rsidR="00031456" w:rsidRDefault="00031456" w:rsidP="006448A7">
      <w:pPr>
        <w:jc w:val="both"/>
        <w:rPr>
          <w:rFonts w:ascii="Times New Roman" w:hAnsi="Times New Roman"/>
        </w:rPr>
      </w:pPr>
    </w:p>
    <w:p w14:paraId="60819DB6" w14:textId="77777777" w:rsidR="00031456" w:rsidRDefault="00031456" w:rsidP="006448A7">
      <w:pPr>
        <w:jc w:val="both"/>
        <w:rPr>
          <w:rFonts w:ascii="Times New Roman" w:hAnsi="Times New Roman"/>
        </w:rPr>
      </w:pPr>
    </w:p>
    <w:p w14:paraId="678C3DC9" w14:textId="77777777" w:rsidR="00031456" w:rsidRDefault="00031456" w:rsidP="006448A7">
      <w:pPr>
        <w:jc w:val="both"/>
        <w:rPr>
          <w:rFonts w:ascii="Times New Roman" w:hAnsi="Times New Roman"/>
        </w:rPr>
      </w:pPr>
    </w:p>
    <w:p w14:paraId="0A2B2CBA" w14:textId="77777777" w:rsidR="00031456" w:rsidRDefault="00031456" w:rsidP="006448A7">
      <w:pPr>
        <w:jc w:val="both"/>
        <w:rPr>
          <w:rFonts w:ascii="Times New Roman" w:hAnsi="Times New Roman"/>
        </w:rPr>
      </w:pPr>
    </w:p>
    <w:p w14:paraId="355F93D8" w14:textId="77777777" w:rsidR="00031456" w:rsidRDefault="00031456" w:rsidP="006448A7">
      <w:pPr>
        <w:jc w:val="both"/>
        <w:rPr>
          <w:rFonts w:ascii="Times New Roman" w:hAnsi="Times New Roman"/>
        </w:rPr>
      </w:pPr>
    </w:p>
    <w:p w14:paraId="2EB788C1" w14:textId="77777777" w:rsidR="00031456" w:rsidRDefault="00031456" w:rsidP="006448A7">
      <w:pPr>
        <w:jc w:val="both"/>
        <w:rPr>
          <w:rFonts w:ascii="Times New Roman" w:hAnsi="Times New Roman"/>
        </w:rPr>
      </w:pPr>
    </w:p>
    <w:p w14:paraId="5206324C" w14:textId="77777777" w:rsidR="00031456" w:rsidRDefault="00031456" w:rsidP="006448A7">
      <w:pPr>
        <w:jc w:val="both"/>
        <w:rPr>
          <w:rFonts w:ascii="Times New Roman" w:hAnsi="Times New Roman"/>
        </w:rPr>
      </w:pPr>
    </w:p>
    <w:p w14:paraId="52C473D0" w14:textId="77777777" w:rsidR="00031456" w:rsidRDefault="00031456" w:rsidP="006448A7">
      <w:pPr>
        <w:jc w:val="both"/>
        <w:rPr>
          <w:rFonts w:ascii="Times New Roman" w:hAnsi="Times New Roman"/>
        </w:rPr>
      </w:pPr>
    </w:p>
    <w:p w14:paraId="559BC31C" w14:textId="77777777" w:rsidR="00031456" w:rsidRDefault="00031456" w:rsidP="006448A7">
      <w:pPr>
        <w:jc w:val="both"/>
        <w:rPr>
          <w:rFonts w:ascii="Times New Roman" w:hAnsi="Times New Roman"/>
        </w:rPr>
      </w:pPr>
    </w:p>
    <w:p w14:paraId="5398ED20" w14:textId="77777777" w:rsidR="00031456" w:rsidRDefault="00031456" w:rsidP="006448A7">
      <w:pPr>
        <w:jc w:val="both"/>
        <w:rPr>
          <w:rFonts w:ascii="Times New Roman" w:hAnsi="Times New Roman"/>
        </w:rPr>
      </w:pPr>
    </w:p>
    <w:p w14:paraId="2CCDCA4E" w14:textId="77777777" w:rsidR="00031456" w:rsidRDefault="00031456" w:rsidP="006448A7">
      <w:pPr>
        <w:jc w:val="both"/>
        <w:rPr>
          <w:rFonts w:ascii="Times New Roman" w:hAnsi="Times New Roman"/>
        </w:rPr>
      </w:pPr>
    </w:p>
    <w:p w14:paraId="6DD6D877" w14:textId="77777777" w:rsidR="00031456" w:rsidRDefault="00031456" w:rsidP="006448A7">
      <w:pPr>
        <w:jc w:val="both"/>
        <w:rPr>
          <w:rFonts w:ascii="Times New Roman" w:hAnsi="Times New Roman"/>
        </w:rPr>
      </w:pPr>
    </w:p>
    <w:p w14:paraId="663B4E08" w14:textId="77777777" w:rsidR="00031456" w:rsidRDefault="00031456" w:rsidP="006448A7">
      <w:pPr>
        <w:jc w:val="both"/>
        <w:rPr>
          <w:rFonts w:ascii="Times New Roman" w:hAnsi="Times New Roman"/>
        </w:rPr>
      </w:pPr>
    </w:p>
    <w:p w14:paraId="0C2D6C0A" w14:textId="77777777" w:rsidR="00031456" w:rsidRDefault="00031456" w:rsidP="006448A7">
      <w:pPr>
        <w:jc w:val="both"/>
        <w:rPr>
          <w:rFonts w:ascii="Times New Roman" w:hAnsi="Times New Roman"/>
        </w:rPr>
      </w:pPr>
    </w:p>
    <w:p w14:paraId="45967B06" w14:textId="77777777" w:rsidR="00031456" w:rsidRDefault="00031456" w:rsidP="006448A7">
      <w:pPr>
        <w:jc w:val="both"/>
        <w:rPr>
          <w:rFonts w:ascii="Times New Roman" w:hAnsi="Times New Roman"/>
        </w:rPr>
      </w:pPr>
    </w:p>
    <w:p w14:paraId="38FA6248" w14:textId="77777777" w:rsidR="00031456" w:rsidRDefault="00031456" w:rsidP="006448A7">
      <w:pPr>
        <w:rPr>
          <w:rFonts w:ascii="Times New Roman" w:hAnsi="Times New Roman"/>
          <w:b/>
          <w:bCs/>
        </w:rPr>
      </w:pPr>
    </w:p>
    <w:p w14:paraId="78993A78" w14:textId="77777777" w:rsidR="00031456" w:rsidRDefault="00031456" w:rsidP="006448A7">
      <w:pPr>
        <w:rPr>
          <w:rFonts w:ascii="Times New Roman" w:hAnsi="Times New Roman"/>
          <w:b/>
          <w:bCs/>
        </w:rPr>
      </w:pPr>
    </w:p>
    <w:p w14:paraId="29651763" w14:textId="77777777" w:rsidR="00031456" w:rsidRDefault="00031456" w:rsidP="006448A7">
      <w:pPr>
        <w:rPr>
          <w:rFonts w:ascii="Times New Roman" w:hAnsi="Times New Roman"/>
          <w:b/>
          <w:bCs/>
        </w:rPr>
      </w:pPr>
    </w:p>
    <w:p w14:paraId="263F0C4E" w14:textId="77777777" w:rsidR="00031456" w:rsidRDefault="00031456" w:rsidP="006448A7">
      <w:pPr>
        <w:rPr>
          <w:rFonts w:ascii="Times New Roman" w:hAnsi="Times New Roman"/>
          <w:b/>
          <w:bCs/>
        </w:rPr>
      </w:pPr>
    </w:p>
    <w:p w14:paraId="000845AE" w14:textId="77777777" w:rsidR="00587DDE" w:rsidRDefault="00587DDE" w:rsidP="006448A7">
      <w:pPr>
        <w:rPr>
          <w:rFonts w:ascii="Times New Roman" w:hAnsi="Times New Roman"/>
          <w:b/>
          <w:bCs/>
        </w:rPr>
      </w:pPr>
    </w:p>
    <w:p w14:paraId="5BC7CFEB" w14:textId="77777777" w:rsidR="00031456" w:rsidRDefault="00031456" w:rsidP="006448A7">
      <w:pPr>
        <w:jc w:val="center"/>
        <w:rPr>
          <w:rFonts w:ascii="Times New Roman" w:hAnsi="Times New Roman"/>
          <w:b/>
          <w:bCs/>
        </w:rPr>
      </w:pPr>
      <w:r>
        <w:rPr>
          <w:rFonts w:ascii="Times New Roman" w:hAnsi="Times New Roman"/>
          <w:b/>
          <w:bCs/>
        </w:rPr>
        <w:lastRenderedPageBreak/>
        <w:t>Acknowledgements</w:t>
      </w:r>
    </w:p>
    <w:p w14:paraId="1B80646F" w14:textId="77777777" w:rsidR="00031456" w:rsidRDefault="00031456" w:rsidP="006448A7">
      <w:pPr>
        <w:spacing w:after="240" w:line="240" w:lineRule="auto"/>
        <w:jc w:val="both"/>
        <w:rPr>
          <w:rFonts w:ascii="Times New Roman" w:hAnsi="Times New Roman"/>
        </w:rPr>
      </w:pPr>
      <w:r>
        <w:rPr>
          <w:rFonts w:ascii="Times New Roman" w:hAnsi="Times New Roman"/>
        </w:rPr>
        <w:t>All praise and thanks be to the Almighty God for His grace, wisdom, and strength that enabled me to successfully complete this research work.</w:t>
      </w:r>
    </w:p>
    <w:p w14:paraId="2799A5AE" w14:textId="77777777" w:rsidR="00031456" w:rsidRDefault="00031456" w:rsidP="006448A7">
      <w:pPr>
        <w:spacing w:after="240" w:line="240" w:lineRule="auto"/>
        <w:jc w:val="both"/>
        <w:rPr>
          <w:rFonts w:ascii="Times New Roman" w:hAnsi="Times New Roman"/>
        </w:rPr>
      </w:pPr>
      <w:r>
        <w:rPr>
          <w:rFonts w:ascii="Times New Roman" w:hAnsi="Times New Roman"/>
        </w:rPr>
        <w:t xml:space="preserve">I wish to express my sincere gratitude to my supervisor, Mrs. </w:t>
      </w:r>
      <w:proofErr w:type="spellStart"/>
      <w:r>
        <w:rPr>
          <w:rFonts w:ascii="Times New Roman" w:hAnsi="Times New Roman"/>
        </w:rPr>
        <w:t>Adeyemi</w:t>
      </w:r>
      <w:proofErr w:type="spellEnd"/>
      <w:r>
        <w:rPr>
          <w:rFonts w:ascii="Times New Roman" w:hAnsi="Times New Roman"/>
        </w:rPr>
        <w:t>, for her invaluable guidance, constructive feedback, and continuous support throughout the course of this project. Her encouragement and professional advice played a significant role in shaping the quality of this research.</w:t>
      </w:r>
    </w:p>
    <w:p w14:paraId="4C75D642" w14:textId="77777777" w:rsidR="00031456" w:rsidRDefault="00031456" w:rsidP="006448A7">
      <w:pPr>
        <w:spacing w:after="240" w:line="240" w:lineRule="auto"/>
        <w:jc w:val="both"/>
        <w:rPr>
          <w:rFonts w:ascii="Times New Roman" w:hAnsi="Times New Roman"/>
        </w:rPr>
      </w:pPr>
      <w:r>
        <w:rPr>
          <w:rFonts w:ascii="Times New Roman" w:hAnsi="Times New Roman"/>
        </w:rPr>
        <w:t xml:space="preserve">My heartfelt appreciation goes to my beloved parents, Mr. and </w:t>
      </w:r>
      <w:proofErr w:type="spellStart"/>
      <w:r>
        <w:rPr>
          <w:rFonts w:ascii="Times New Roman" w:hAnsi="Times New Roman"/>
        </w:rPr>
        <w:t>Mrs</w:t>
      </w:r>
      <w:proofErr w:type="spellEnd"/>
      <w:r>
        <w:rPr>
          <w:rFonts w:ascii="Times New Roman" w:hAnsi="Times New Roman"/>
        </w:rPr>
        <w:t xml:space="preserve"> </w:t>
      </w:r>
      <w:proofErr w:type="spellStart"/>
      <w:r>
        <w:rPr>
          <w:rFonts w:ascii="Times New Roman" w:hAnsi="Times New Roman"/>
        </w:rPr>
        <w:t>salaudeen</w:t>
      </w:r>
      <w:proofErr w:type="spellEnd"/>
      <w:r>
        <w:rPr>
          <w:rFonts w:ascii="Times New Roman" w:hAnsi="Times New Roman"/>
        </w:rPr>
        <w:t xml:space="preserve"> for their constant love, prayers, and moral and financial support. Your sacrifices and encouragement have been the foundation of my academic journey, and I remain forever grateful.</w:t>
      </w:r>
    </w:p>
    <w:p w14:paraId="5FA977D8" w14:textId="77777777" w:rsidR="00031456" w:rsidRDefault="00031456" w:rsidP="006448A7">
      <w:pPr>
        <w:spacing w:after="240" w:line="240" w:lineRule="auto"/>
        <w:jc w:val="both"/>
        <w:rPr>
          <w:rFonts w:ascii="Times New Roman" w:hAnsi="Times New Roman"/>
        </w:rPr>
      </w:pPr>
      <w:r>
        <w:rPr>
          <w:rFonts w:ascii="Times New Roman" w:hAnsi="Times New Roman"/>
        </w:rPr>
        <w:t>To the lecturers and staff of the Department of Mass Communication, thank you for the knowledge and guidance you have offered me over the years.</w:t>
      </w:r>
    </w:p>
    <w:p w14:paraId="03677975" w14:textId="77777777" w:rsidR="00031456" w:rsidRDefault="00031456" w:rsidP="006448A7">
      <w:pPr>
        <w:spacing w:after="240" w:line="240" w:lineRule="auto"/>
        <w:jc w:val="both"/>
        <w:rPr>
          <w:rFonts w:ascii="Times New Roman" w:hAnsi="Times New Roman"/>
        </w:rPr>
      </w:pPr>
      <w:r>
        <w:rPr>
          <w:rFonts w:ascii="Times New Roman" w:hAnsi="Times New Roman"/>
        </w:rPr>
        <w:t>Finally, I appreciate my colleagues, friends, and everyone who, in one way or another, contributed to the successful completion of this project.</w:t>
      </w:r>
    </w:p>
    <w:p w14:paraId="33AB24C4" w14:textId="77777777" w:rsidR="00031456" w:rsidRDefault="00031456" w:rsidP="006448A7">
      <w:pPr>
        <w:spacing w:after="0" w:line="240" w:lineRule="auto"/>
        <w:rPr>
          <w:rFonts w:ascii="Times New Roman" w:hAnsi="Times New Roman"/>
        </w:rPr>
      </w:pPr>
    </w:p>
    <w:p w14:paraId="47AE53EF" w14:textId="77777777" w:rsidR="00031456" w:rsidRDefault="00031456" w:rsidP="006448A7">
      <w:pPr>
        <w:spacing w:after="0" w:line="240" w:lineRule="auto"/>
        <w:jc w:val="center"/>
        <w:rPr>
          <w:rFonts w:ascii="Times New Roman" w:hAnsi="Times New Roman"/>
          <w:b/>
          <w:bCs/>
        </w:rPr>
      </w:pPr>
    </w:p>
    <w:p w14:paraId="05D6E4C6" w14:textId="77777777" w:rsidR="00031456" w:rsidRDefault="00031456" w:rsidP="006448A7">
      <w:pPr>
        <w:spacing w:after="0" w:line="240" w:lineRule="auto"/>
        <w:jc w:val="center"/>
        <w:rPr>
          <w:rFonts w:ascii="Times New Roman" w:hAnsi="Times New Roman"/>
          <w:b/>
          <w:bCs/>
        </w:rPr>
      </w:pPr>
    </w:p>
    <w:p w14:paraId="20133774" w14:textId="77777777" w:rsidR="00031456" w:rsidRDefault="00031456" w:rsidP="006448A7">
      <w:pPr>
        <w:spacing w:after="0" w:line="240" w:lineRule="auto"/>
        <w:jc w:val="center"/>
        <w:rPr>
          <w:rFonts w:ascii="Times New Roman" w:hAnsi="Times New Roman"/>
          <w:b/>
          <w:bCs/>
        </w:rPr>
      </w:pPr>
    </w:p>
    <w:p w14:paraId="1C432779" w14:textId="77777777" w:rsidR="00031456" w:rsidRDefault="00031456" w:rsidP="006448A7">
      <w:pPr>
        <w:spacing w:after="0" w:line="240" w:lineRule="auto"/>
        <w:jc w:val="center"/>
        <w:rPr>
          <w:rFonts w:ascii="Times New Roman" w:hAnsi="Times New Roman"/>
          <w:b/>
          <w:bCs/>
        </w:rPr>
      </w:pPr>
    </w:p>
    <w:p w14:paraId="574E07A0" w14:textId="77777777" w:rsidR="00031456" w:rsidRDefault="00031456" w:rsidP="006448A7">
      <w:pPr>
        <w:spacing w:after="0" w:line="240" w:lineRule="auto"/>
        <w:jc w:val="center"/>
        <w:rPr>
          <w:rFonts w:ascii="Times New Roman" w:hAnsi="Times New Roman"/>
          <w:b/>
          <w:bCs/>
        </w:rPr>
      </w:pPr>
    </w:p>
    <w:p w14:paraId="67876794" w14:textId="77777777" w:rsidR="00031456" w:rsidRDefault="00031456" w:rsidP="006448A7">
      <w:pPr>
        <w:spacing w:after="0" w:line="240" w:lineRule="auto"/>
        <w:jc w:val="center"/>
        <w:rPr>
          <w:rFonts w:ascii="Times New Roman" w:hAnsi="Times New Roman"/>
          <w:b/>
          <w:bCs/>
        </w:rPr>
      </w:pPr>
    </w:p>
    <w:p w14:paraId="509D8C87" w14:textId="77777777" w:rsidR="00031456" w:rsidRDefault="00031456" w:rsidP="006448A7">
      <w:pPr>
        <w:spacing w:after="0" w:line="240" w:lineRule="auto"/>
        <w:jc w:val="center"/>
        <w:rPr>
          <w:rFonts w:ascii="Times New Roman" w:hAnsi="Times New Roman"/>
          <w:b/>
          <w:bCs/>
        </w:rPr>
      </w:pPr>
    </w:p>
    <w:p w14:paraId="4725093C" w14:textId="77777777" w:rsidR="00031456" w:rsidRDefault="00031456" w:rsidP="006448A7">
      <w:pPr>
        <w:spacing w:after="0" w:line="240" w:lineRule="auto"/>
        <w:jc w:val="center"/>
        <w:rPr>
          <w:rFonts w:ascii="Times New Roman" w:hAnsi="Times New Roman"/>
          <w:b/>
          <w:bCs/>
        </w:rPr>
      </w:pPr>
    </w:p>
    <w:p w14:paraId="72E015BD" w14:textId="77777777" w:rsidR="00031456" w:rsidRDefault="00031456" w:rsidP="006448A7">
      <w:pPr>
        <w:spacing w:after="0" w:line="240" w:lineRule="auto"/>
        <w:jc w:val="center"/>
        <w:rPr>
          <w:rFonts w:ascii="Times New Roman" w:hAnsi="Times New Roman"/>
          <w:b/>
          <w:bCs/>
        </w:rPr>
      </w:pPr>
    </w:p>
    <w:p w14:paraId="19AEF6CA" w14:textId="77777777" w:rsidR="00031456" w:rsidRDefault="00031456" w:rsidP="006448A7">
      <w:pPr>
        <w:spacing w:after="0" w:line="240" w:lineRule="auto"/>
        <w:jc w:val="center"/>
        <w:rPr>
          <w:rFonts w:ascii="Times New Roman" w:hAnsi="Times New Roman"/>
          <w:b/>
          <w:bCs/>
        </w:rPr>
      </w:pPr>
    </w:p>
    <w:p w14:paraId="683E51E9" w14:textId="77777777" w:rsidR="00031456" w:rsidRDefault="00031456" w:rsidP="006448A7">
      <w:pPr>
        <w:spacing w:after="0" w:line="240" w:lineRule="auto"/>
        <w:jc w:val="center"/>
        <w:rPr>
          <w:rFonts w:ascii="Times New Roman" w:hAnsi="Times New Roman"/>
          <w:b/>
          <w:bCs/>
        </w:rPr>
      </w:pPr>
    </w:p>
    <w:p w14:paraId="39D95021" w14:textId="77777777" w:rsidR="00031456" w:rsidRDefault="00031456" w:rsidP="006448A7">
      <w:pPr>
        <w:spacing w:after="0" w:line="240" w:lineRule="auto"/>
        <w:jc w:val="center"/>
        <w:rPr>
          <w:rFonts w:ascii="Times New Roman" w:hAnsi="Times New Roman"/>
          <w:b/>
          <w:bCs/>
        </w:rPr>
      </w:pPr>
    </w:p>
    <w:p w14:paraId="60E3DED3" w14:textId="77777777" w:rsidR="00031456" w:rsidRDefault="00031456" w:rsidP="006448A7">
      <w:pPr>
        <w:spacing w:after="0" w:line="240" w:lineRule="auto"/>
        <w:jc w:val="center"/>
        <w:rPr>
          <w:rFonts w:ascii="Times New Roman" w:hAnsi="Times New Roman"/>
          <w:b/>
          <w:bCs/>
        </w:rPr>
      </w:pPr>
    </w:p>
    <w:p w14:paraId="20E82084" w14:textId="77777777" w:rsidR="00031456" w:rsidRDefault="00031456" w:rsidP="006448A7">
      <w:pPr>
        <w:spacing w:after="0" w:line="240" w:lineRule="auto"/>
        <w:jc w:val="center"/>
        <w:rPr>
          <w:rFonts w:ascii="Times New Roman" w:hAnsi="Times New Roman"/>
          <w:b/>
          <w:bCs/>
        </w:rPr>
      </w:pPr>
    </w:p>
    <w:p w14:paraId="043435F5" w14:textId="77777777" w:rsidR="00031456" w:rsidRDefault="00031456" w:rsidP="006448A7">
      <w:pPr>
        <w:spacing w:after="0" w:line="240" w:lineRule="auto"/>
        <w:jc w:val="center"/>
        <w:rPr>
          <w:rFonts w:ascii="Times New Roman" w:hAnsi="Times New Roman"/>
          <w:b/>
          <w:bCs/>
        </w:rPr>
      </w:pPr>
    </w:p>
    <w:p w14:paraId="6206AEDA" w14:textId="77777777" w:rsidR="00031456" w:rsidRDefault="00031456" w:rsidP="006448A7">
      <w:pPr>
        <w:spacing w:after="0" w:line="240" w:lineRule="auto"/>
        <w:jc w:val="center"/>
        <w:rPr>
          <w:rFonts w:ascii="Times New Roman" w:hAnsi="Times New Roman"/>
          <w:b/>
          <w:bCs/>
        </w:rPr>
      </w:pPr>
    </w:p>
    <w:p w14:paraId="356EB989" w14:textId="77777777" w:rsidR="00031456" w:rsidRDefault="00031456" w:rsidP="006448A7">
      <w:pPr>
        <w:spacing w:after="0" w:line="240" w:lineRule="auto"/>
        <w:jc w:val="center"/>
        <w:rPr>
          <w:rFonts w:ascii="Times New Roman" w:hAnsi="Times New Roman"/>
          <w:b/>
          <w:bCs/>
        </w:rPr>
      </w:pPr>
    </w:p>
    <w:p w14:paraId="73D09C86" w14:textId="77777777" w:rsidR="00031456" w:rsidRDefault="00031456" w:rsidP="006448A7">
      <w:pPr>
        <w:spacing w:after="0" w:line="240" w:lineRule="auto"/>
        <w:jc w:val="center"/>
        <w:rPr>
          <w:rFonts w:ascii="Times New Roman" w:hAnsi="Times New Roman"/>
          <w:b/>
          <w:bCs/>
        </w:rPr>
      </w:pPr>
    </w:p>
    <w:p w14:paraId="2511C621" w14:textId="77777777" w:rsidR="00031456" w:rsidRDefault="00031456" w:rsidP="006448A7">
      <w:pPr>
        <w:spacing w:after="0" w:line="240" w:lineRule="auto"/>
        <w:jc w:val="center"/>
        <w:rPr>
          <w:rFonts w:ascii="Times New Roman" w:hAnsi="Times New Roman"/>
          <w:b/>
          <w:bCs/>
        </w:rPr>
      </w:pPr>
    </w:p>
    <w:p w14:paraId="35EAA6CC" w14:textId="77777777" w:rsidR="00031456" w:rsidRDefault="00031456" w:rsidP="006448A7">
      <w:pPr>
        <w:spacing w:after="0" w:line="240" w:lineRule="auto"/>
        <w:jc w:val="center"/>
        <w:rPr>
          <w:rFonts w:ascii="Times New Roman" w:hAnsi="Times New Roman"/>
          <w:b/>
          <w:bCs/>
        </w:rPr>
      </w:pPr>
    </w:p>
    <w:p w14:paraId="060DAC8A" w14:textId="77777777" w:rsidR="00031456" w:rsidRDefault="00031456" w:rsidP="006448A7">
      <w:pPr>
        <w:spacing w:after="0" w:line="240" w:lineRule="auto"/>
        <w:jc w:val="center"/>
        <w:rPr>
          <w:rFonts w:ascii="Times New Roman" w:hAnsi="Times New Roman"/>
          <w:b/>
          <w:bCs/>
        </w:rPr>
      </w:pPr>
    </w:p>
    <w:p w14:paraId="55A0E819" w14:textId="77777777" w:rsidR="00031456" w:rsidRDefault="00031456" w:rsidP="006448A7">
      <w:pPr>
        <w:spacing w:after="0" w:line="240" w:lineRule="auto"/>
        <w:jc w:val="center"/>
        <w:rPr>
          <w:rFonts w:ascii="Times New Roman" w:hAnsi="Times New Roman"/>
          <w:b/>
          <w:bCs/>
        </w:rPr>
      </w:pPr>
    </w:p>
    <w:p w14:paraId="18F4E93E" w14:textId="77777777" w:rsidR="00031456" w:rsidRDefault="00031456" w:rsidP="006448A7">
      <w:pPr>
        <w:spacing w:after="0" w:line="240" w:lineRule="auto"/>
        <w:jc w:val="center"/>
        <w:rPr>
          <w:rFonts w:ascii="Times New Roman" w:hAnsi="Times New Roman"/>
          <w:b/>
          <w:bCs/>
        </w:rPr>
      </w:pPr>
    </w:p>
    <w:p w14:paraId="06A4A10E" w14:textId="77777777" w:rsidR="00031456" w:rsidRDefault="00031456" w:rsidP="006448A7">
      <w:pPr>
        <w:spacing w:after="0" w:line="240" w:lineRule="auto"/>
        <w:jc w:val="center"/>
        <w:rPr>
          <w:rFonts w:ascii="Times New Roman" w:hAnsi="Times New Roman"/>
          <w:b/>
          <w:bCs/>
        </w:rPr>
      </w:pPr>
    </w:p>
    <w:p w14:paraId="74C34C08" w14:textId="77777777" w:rsidR="00031456" w:rsidRDefault="00031456" w:rsidP="006448A7">
      <w:pPr>
        <w:spacing w:after="0" w:line="240" w:lineRule="auto"/>
        <w:jc w:val="center"/>
        <w:rPr>
          <w:rFonts w:ascii="Times New Roman" w:hAnsi="Times New Roman"/>
          <w:b/>
          <w:bCs/>
        </w:rPr>
      </w:pPr>
    </w:p>
    <w:p w14:paraId="0348C6B8" w14:textId="77777777" w:rsidR="00031456" w:rsidRDefault="00031456" w:rsidP="006448A7">
      <w:pPr>
        <w:spacing w:after="0" w:line="240" w:lineRule="auto"/>
        <w:jc w:val="center"/>
        <w:rPr>
          <w:rFonts w:ascii="Times New Roman" w:hAnsi="Times New Roman"/>
          <w:b/>
          <w:bCs/>
        </w:rPr>
      </w:pPr>
    </w:p>
    <w:p w14:paraId="19FC4568" w14:textId="77777777" w:rsidR="00031456" w:rsidRDefault="00031456" w:rsidP="006448A7">
      <w:pPr>
        <w:spacing w:after="0" w:line="240" w:lineRule="auto"/>
        <w:jc w:val="center"/>
        <w:rPr>
          <w:rFonts w:ascii="Times New Roman" w:hAnsi="Times New Roman"/>
          <w:b/>
          <w:bCs/>
        </w:rPr>
      </w:pPr>
    </w:p>
    <w:p w14:paraId="3CBC3461" w14:textId="77777777" w:rsidR="00587DDE" w:rsidRDefault="00587DDE" w:rsidP="006448A7">
      <w:pPr>
        <w:spacing w:after="0" w:line="240" w:lineRule="auto"/>
        <w:jc w:val="center"/>
        <w:rPr>
          <w:rFonts w:ascii="Times New Roman" w:hAnsi="Times New Roman"/>
          <w:b/>
          <w:bCs/>
        </w:rPr>
      </w:pPr>
    </w:p>
    <w:p w14:paraId="74D1C56F" w14:textId="77777777" w:rsidR="00587DDE" w:rsidRDefault="00587DDE" w:rsidP="006448A7">
      <w:pPr>
        <w:spacing w:after="0" w:line="240" w:lineRule="auto"/>
        <w:jc w:val="center"/>
        <w:rPr>
          <w:rFonts w:ascii="Times New Roman" w:hAnsi="Times New Roman"/>
          <w:b/>
          <w:bCs/>
        </w:rPr>
      </w:pPr>
    </w:p>
    <w:p w14:paraId="53F3E4EC" w14:textId="77777777" w:rsidR="00587DDE" w:rsidRDefault="00587DDE" w:rsidP="006448A7">
      <w:pPr>
        <w:spacing w:after="0" w:line="240" w:lineRule="auto"/>
        <w:jc w:val="center"/>
        <w:rPr>
          <w:rFonts w:ascii="Times New Roman" w:hAnsi="Times New Roman"/>
          <w:b/>
          <w:bCs/>
        </w:rPr>
      </w:pPr>
    </w:p>
    <w:p w14:paraId="7DFF61F9" w14:textId="77777777" w:rsidR="00031456" w:rsidRDefault="00031456" w:rsidP="006448A7">
      <w:pPr>
        <w:spacing w:after="0" w:line="240" w:lineRule="auto"/>
        <w:rPr>
          <w:rFonts w:ascii="Times New Roman" w:hAnsi="Times New Roman"/>
          <w:b/>
          <w:bCs/>
        </w:rPr>
      </w:pPr>
    </w:p>
    <w:p w14:paraId="495E9155" w14:textId="77777777" w:rsidR="00031456" w:rsidRDefault="00031456" w:rsidP="006448A7">
      <w:pPr>
        <w:spacing w:after="0" w:line="240" w:lineRule="auto"/>
        <w:rPr>
          <w:rFonts w:ascii="Times New Roman" w:hAnsi="Times New Roman"/>
          <w:b/>
          <w:bCs/>
        </w:rPr>
      </w:pPr>
    </w:p>
    <w:p w14:paraId="4BFA37BB" w14:textId="77777777" w:rsidR="00031456" w:rsidRDefault="00031456" w:rsidP="006448A7">
      <w:pPr>
        <w:spacing w:after="0" w:line="240" w:lineRule="auto"/>
        <w:jc w:val="center"/>
        <w:rPr>
          <w:rFonts w:ascii="Times New Roman" w:hAnsi="Times New Roman"/>
        </w:rPr>
      </w:pPr>
      <w:r>
        <w:rPr>
          <w:rFonts w:ascii="Times New Roman" w:hAnsi="Times New Roman"/>
          <w:b/>
          <w:bCs/>
        </w:rPr>
        <w:lastRenderedPageBreak/>
        <w:t>Abstract</w:t>
      </w:r>
    </w:p>
    <w:p w14:paraId="5938D035" w14:textId="77777777" w:rsidR="00031456" w:rsidRDefault="00031456" w:rsidP="006448A7">
      <w:pPr>
        <w:spacing w:after="0" w:line="240" w:lineRule="auto"/>
        <w:jc w:val="both"/>
        <w:rPr>
          <w:rFonts w:ascii="Times New Roman" w:hAnsi="Times New Roman"/>
          <w:i/>
          <w:iCs/>
        </w:rPr>
      </w:pPr>
      <w:r>
        <w:rPr>
          <w:rFonts w:ascii="Times New Roman" w:hAnsi="Times New Roman"/>
          <w:i/>
          <w:iCs/>
        </w:rPr>
        <w:t xml:space="preserve">The rapid growth of social media has transformed it into a powerful tool for promoting various activities, including gambling, which has become increasingly prevalent among young adults. This study examines the audience perception of social media as a tool for promoting gambling among undergraduate students of </w:t>
      </w:r>
      <w:proofErr w:type="spellStart"/>
      <w:r>
        <w:rPr>
          <w:rFonts w:ascii="Times New Roman" w:hAnsi="Times New Roman"/>
          <w:i/>
          <w:iCs/>
        </w:rPr>
        <w:t>Kwara</w:t>
      </w:r>
      <w:proofErr w:type="spellEnd"/>
      <w:r>
        <w:rPr>
          <w:rFonts w:ascii="Times New Roman" w:hAnsi="Times New Roman"/>
          <w:i/>
          <w:iCs/>
        </w:rPr>
        <w:t xml:space="preserve"> State Polytechnic (</w:t>
      </w:r>
      <w:proofErr w:type="spellStart"/>
      <w:r>
        <w:rPr>
          <w:rFonts w:ascii="Times New Roman" w:hAnsi="Times New Roman"/>
          <w:i/>
          <w:iCs/>
        </w:rPr>
        <w:t>Kwarapoly</w:t>
      </w:r>
      <w:proofErr w:type="spellEnd"/>
      <w:r>
        <w:rPr>
          <w:rFonts w:ascii="Times New Roman" w:hAnsi="Times New Roman"/>
          <w:i/>
          <w:iCs/>
        </w:rPr>
        <w:t xml:space="preserve">). The research explores how social media platforms influence students’ attitudes, behaviors, and engagement with gambling activities, focusing on their perceptions of accessibility, appeal, and risks associated with online gambling promotions. Using a mixed-methods approach, data were collected through surveys and focus group discussions with </w:t>
      </w:r>
      <w:proofErr w:type="spellStart"/>
      <w:r>
        <w:rPr>
          <w:rFonts w:ascii="Times New Roman" w:hAnsi="Times New Roman"/>
          <w:i/>
          <w:iCs/>
        </w:rPr>
        <w:t>Kwarapoly</w:t>
      </w:r>
      <w:proofErr w:type="spellEnd"/>
      <w:r>
        <w:rPr>
          <w:rFonts w:ascii="Times New Roman" w:hAnsi="Times New Roman"/>
          <w:i/>
          <w:iCs/>
        </w:rPr>
        <w:t xml:space="preserve"> students. The findings reveal that social media’s interactive and targeted advertising strategies significantly shape students’ exposure to gambling, with many perceiving it as an entertaining and accessible activity. However, concerns about addiction, financial risks, and ethical implications were also evident. The study highlights the need for regulatory measures and awareness campaigns to mitigate the potential negative impacts of gambling promotions on social media. It provides insights for policymakers, educational institutions, and stakeholders in addressing the influence of digital platforms on vulnerable populations like undergraduates.</w:t>
      </w:r>
    </w:p>
    <w:p w14:paraId="739861D5" w14:textId="77777777" w:rsidR="00031456" w:rsidRDefault="00031456" w:rsidP="006448A7">
      <w:pPr>
        <w:spacing w:after="0" w:line="240" w:lineRule="auto"/>
        <w:jc w:val="both"/>
        <w:rPr>
          <w:rFonts w:ascii="Times New Roman" w:hAnsi="Times New Roman"/>
          <w:i/>
          <w:iCs/>
        </w:rPr>
      </w:pPr>
    </w:p>
    <w:p w14:paraId="37EE2DC1" w14:textId="77777777" w:rsidR="00031456" w:rsidRDefault="00031456" w:rsidP="006448A7">
      <w:pPr>
        <w:spacing w:after="0" w:line="240" w:lineRule="auto"/>
        <w:jc w:val="both"/>
        <w:rPr>
          <w:rFonts w:ascii="Times New Roman" w:hAnsi="Times New Roman"/>
          <w:i/>
          <w:iCs/>
        </w:rPr>
      </w:pPr>
    </w:p>
    <w:p w14:paraId="475E04E1" w14:textId="77777777" w:rsidR="00031456" w:rsidRDefault="00031456" w:rsidP="006448A7">
      <w:pPr>
        <w:spacing w:after="0" w:line="240" w:lineRule="auto"/>
        <w:jc w:val="both"/>
        <w:rPr>
          <w:rFonts w:ascii="Times New Roman" w:hAnsi="Times New Roman"/>
          <w:i/>
          <w:iCs/>
        </w:rPr>
      </w:pPr>
    </w:p>
    <w:p w14:paraId="7CEDF551" w14:textId="77777777" w:rsidR="00031456" w:rsidRDefault="00031456" w:rsidP="006448A7">
      <w:pPr>
        <w:spacing w:after="0" w:line="240" w:lineRule="auto"/>
        <w:rPr>
          <w:rFonts w:ascii="Times New Roman" w:hAnsi="Times New Roman"/>
        </w:rPr>
      </w:pPr>
    </w:p>
    <w:p w14:paraId="4FE90C80" w14:textId="77777777" w:rsidR="00031456" w:rsidRDefault="00031456" w:rsidP="006448A7">
      <w:pPr>
        <w:spacing w:after="0" w:line="240" w:lineRule="auto"/>
        <w:rPr>
          <w:rFonts w:ascii="Times New Roman" w:hAnsi="Times New Roman"/>
        </w:rPr>
      </w:pPr>
    </w:p>
    <w:p w14:paraId="3A916FE1" w14:textId="77777777" w:rsidR="00031456" w:rsidRDefault="00031456" w:rsidP="006448A7">
      <w:pPr>
        <w:spacing w:after="0" w:line="240" w:lineRule="auto"/>
        <w:rPr>
          <w:rFonts w:ascii="Times New Roman" w:hAnsi="Times New Roman"/>
        </w:rPr>
      </w:pPr>
    </w:p>
    <w:p w14:paraId="787DDB5C" w14:textId="77777777" w:rsidR="00031456" w:rsidRDefault="00031456" w:rsidP="006448A7">
      <w:pPr>
        <w:spacing w:after="0" w:line="240" w:lineRule="auto"/>
        <w:rPr>
          <w:rFonts w:ascii="Times New Roman" w:hAnsi="Times New Roman"/>
        </w:rPr>
      </w:pPr>
    </w:p>
    <w:p w14:paraId="0F554359" w14:textId="77777777" w:rsidR="00031456" w:rsidRDefault="00031456" w:rsidP="006448A7">
      <w:pPr>
        <w:spacing w:after="0" w:line="240" w:lineRule="auto"/>
        <w:rPr>
          <w:rFonts w:ascii="Times New Roman" w:hAnsi="Times New Roman"/>
        </w:rPr>
      </w:pPr>
    </w:p>
    <w:p w14:paraId="55056899" w14:textId="77777777" w:rsidR="00031456" w:rsidRDefault="00031456" w:rsidP="006448A7">
      <w:pPr>
        <w:spacing w:after="0" w:line="240" w:lineRule="auto"/>
        <w:rPr>
          <w:rFonts w:ascii="Times New Roman" w:hAnsi="Times New Roman"/>
        </w:rPr>
      </w:pPr>
    </w:p>
    <w:p w14:paraId="4B8AA96C" w14:textId="77777777" w:rsidR="00031456" w:rsidRDefault="00031456" w:rsidP="006448A7">
      <w:pPr>
        <w:spacing w:after="0" w:line="240" w:lineRule="auto"/>
        <w:rPr>
          <w:rFonts w:ascii="Times New Roman" w:hAnsi="Times New Roman"/>
        </w:rPr>
      </w:pPr>
    </w:p>
    <w:p w14:paraId="21926708" w14:textId="77777777" w:rsidR="00031456" w:rsidRDefault="00031456" w:rsidP="006448A7">
      <w:pPr>
        <w:spacing w:after="0" w:line="240" w:lineRule="auto"/>
        <w:rPr>
          <w:rFonts w:ascii="Times New Roman" w:hAnsi="Times New Roman"/>
        </w:rPr>
      </w:pPr>
    </w:p>
    <w:p w14:paraId="08876CBC" w14:textId="77777777" w:rsidR="00031456" w:rsidRDefault="00031456" w:rsidP="006448A7">
      <w:pPr>
        <w:spacing w:after="0" w:line="240" w:lineRule="auto"/>
        <w:rPr>
          <w:rFonts w:ascii="Times New Roman" w:hAnsi="Times New Roman"/>
        </w:rPr>
      </w:pPr>
    </w:p>
    <w:p w14:paraId="4E631F12" w14:textId="77777777" w:rsidR="00031456" w:rsidRDefault="00031456" w:rsidP="006448A7">
      <w:pPr>
        <w:spacing w:after="0" w:line="240" w:lineRule="auto"/>
        <w:rPr>
          <w:rFonts w:ascii="Times New Roman" w:hAnsi="Times New Roman"/>
        </w:rPr>
      </w:pPr>
    </w:p>
    <w:p w14:paraId="4BABC6E9" w14:textId="77777777" w:rsidR="00031456" w:rsidRDefault="00031456" w:rsidP="006448A7">
      <w:pPr>
        <w:spacing w:after="0" w:line="240" w:lineRule="auto"/>
        <w:rPr>
          <w:rFonts w:ascii="Times New Roman" w:hAnsi="Times New Roman"/>
        </w:rPr>
      </w:pPr>
    </w:p>
    <w:p w14:paraId="17FABC87" w14:textId="77777777" w:rsidR="00031456" w:rsidRDefault="00031456" w:rsidP="006448A7">
      <w:pPr>
        <w:spacing w:after="0" w:line="240" w:lineRule="auto"/>
        <w:rPr>
          <w:rFonts w:ascii="Times New Roman" w:hAnsi="Times New Roman"/>
        </w:rPr>
      </w:pPr>
    </w:p>
    <w:p w14:paraId="091F3F65" w14:textId="77777777" w:rsidR="00031456" w:rsidRDefault="00031456" w:rsidP="00E122E5">
      <w:pPr>
        <w:spacing w:after="0" w:line="240" w:lineRule="auto"/>
        <w:rPr>
          <w:rFonts w:ascii="Times New Roman" w:hAnsi="Times New Roman"/>
        </w:rPr>
      </w:pPr>
    </w:p>
    <w:p w14:paraId="0ECFA996" w14:textId="77777777" w:rsidR="00031456" w:rsidRDefault="00031456" w:rsidP="00E122E5">
      <w:pPr>
        <w:spacing w:after="0" w:line="240" w:lineRule="auto"/>
        <w:rPr>
          <w:rFonts w:ascii="Times New Roman" w:hAnsi="Times New Roman"/>
        </w:rPr>
      </w:pPr>
    </w:p>
    <w:p w14:paraId="4FA99331" w14:textId="77777777" w:rsidR="00031456" w:rsidRDefault="00031456" w:rsidP="00E122E5">
      <w:pPr>
        <w:spacing w:after="0" w:line="240" w:lineRule="auto"/>
        <w:rPr>
          <w:rFonts w:ascii="Times New Roman" w:hAnsi="Times New Roman"/>
        </w:rPr>
      </w:pPr>
    </w:p>
    <w:p w14:paraId="3780A561" w14:textId="77777777" w:rsidR="00031456" w:rsidRDefault="00031456" w:rsidP="00E122E5">
      <w:pPr>
        <w:spacing w:after="0" w:line="240" w:lineRule="auto"/>
        <w:rPr>
          <w:rFonts w:ascii="Times New Roman" w:hAnsi="Times New Roman"/>
        </w:rPr>
      </w:pPr>
    </w:p>
    <w:p w14:paraId="5D554743" w14:textId="77777777" w:rsidR="00031456" w:rsidRDefault="00031456" w:rsidP="00E122E5">
      <w:pPr>
        <w:spacing w:after="0" w:line="240" w:lineRule="auto"/>
        <w:rPr>
          <w:rFonts w:ascii="Times New Roman" w:hAnsi="Times New Roman"/>
        </w:rPr>
      </w:pPr>
    </w:p>
    <w:p w14:paraId="2B9BCB0E" w14:textId="77777777" w:rsidR="00031456" w:rsidRDefault="00031456" w:rsidP="00E122E5">
      <w:pPr>
        <w:spacing w:after="0" w:line="240" w:lineRule="auto"/>
        <w:rPr>
          <w:rFonts w:ascii="Times New Roman" w:hAnsi="Times New Roman"/>
        </w:rPr>
      </w:pPr>
    </w:p>
    <w:p w14:paraId="12C99947" w14:textId="77777777" w:rsidR="00031456" w:rsidRDefault="00031456" w:rsidP="00E122E5">
      <w:pPr>
        <w:spacing w:after="0" w:line="240" w:lineRule="auto"/>
        <w:rPr>
          <w:rFonts w:ascii="Times New Roman" w:hAnsi="Times New Roman"/>
        </w:rPr>
      </w:pPr>
    </w:p>
    <w:p w14:paraId="5B09ED51" w14:textId="77777777" w:rsidR="00031456" w:rsidRDefault="00031456" w:rsidP="00E122E5">
      <w:pPr>
        <w:spacing w:after="0" w:line="240" w:lineRule="auto"/>
        <w:rPr>
          <w:rFonts w:ascii="Times New Roman" w:hAnsi="Times New Roman"/>
        </w:rPr>
      </w:pPr>
    </w:p>
    <w:p w14:paraId="26E222EE" w14:textId="77777777" w:rsidR="00031456" w:rsidRDefault="00031456" w:rsidP="00E122E5">
      <w:pPr>
        <w:spacing w:after="0" w:line="240" w:lineRule="auto"/>
        <w:rPr>
          <w:rFonts w:ascii="Times New Roman" w:hAnsi="Times New Roman"/>
        </w:rPr>
      </w:pPr>
    </w:p>
    <w:p w14:paraId="4C62CA85" w14:textId="77777777" w:rsidR="00031456" w:rsidRDefault="00031456" w:rsidP="00E122E5">
      <w:pPr>
        <w:spacing w:after="0" w:line="240" w:lineRule="auto"/>
        <w:rPr>
          <w:rFonts w:ascii="Times New Roman" w:hAnsi="Times New Roman"/>
        </w:rPr>
      </w:pPr>
    </w:p>
    <w:p w14:paraId="050023CA" w14:textId="77777777" w:rsidR="00031456" w:rsidRDefault="00031456" w:rsidP="00E122E5">
      <w:pPr>
        <w:spacing w:after="0" w:line="240" w:lineRule="auto"/>
        <w:rPr>
          <w:rFonts w:ascii="Times New Roman" w:hAnsi="Times New Roman"/>
        </w:rPr>
      </w:pPr>
    </w:p>
    <w:p w14:paraId="7169BD31" w14:textId="77777777" w:rsidR="00031456" w:rsidRDefault="00031456" w:rsidP="00E122E5">
      <w:pPr>
        <w:spacing w:after="0" w:line="240" w:lineRule="auto"/>
        <w:rPr>
          <w:rFonts w:ascii="Times New Roman" w:hAnsi="Times New Roman"/>
        </w:rPr>
      </w:pPr>
    </w:p>
    <w:p w14:paraId="008C0594" w14:textId="77777777" w:rsidR="00031456" w:rsidRDefault="00031456" w:rsidP="00E122E5">
      <w:pPr>
        <w:spacing w:after="0" w:line="240" w:lineRule="auto"/>
        <w:rPr>
          <w:rFonts w:ascii="Times New Roman" w:hAnsi="Times New Roman"/>
        </w:rPr>
      </w:pPr>
    </w:p>
    <w:p w14:paraId="16BEAD26" w14:textId="77777777" w:rsidR="00031456" w:rsidRDefault="00031456" w:rsidP="00E122E5">
      <w:pPr>
        <w:spacing w:after="0" w:line="240" w:lineRule="auto"/>
        <w:rPr>
          <w:rFonts w:ascii="Times New Roman" w:hAnsi="Times New Roman"/>
        </w:rPr>
      </w:pPr>
    </w:p>
    <w:p w14:paraId="2C054EFE" w14:textId="77777777" w:rsidR="00031456" w:rsidRDefault="00031456" w:rsidP="00E122E5">
      <w:pPr>
        <w:spacing w:after="0" w:line="240" w:lineRule="auto"/>
        <w:rPr>
          <w:rFonts w:ascii="Times New Roman" w:hAnsi="Times New Roman"/>
        </w:rPr>
      </w:pPr>
    </w:p>
    <w:p w14:paraId="62B4307D" w14:textId="77777777" w:rsidR="00031456" w:rsidRDefault="00031456" w:rsidP="00E122E5">
      <w:pPr>
        <w:spacing w:after="0" w:line="240" w:lineRule="auto"/>
        <w:rPr>
          <w:rFonts w:ascii="Times New Roman" w:hAnsi="Times New Roman"/>
        </w:rPr>
      </w:pPr>
    </w:p>
    <w:p w14:paraId="35B5152C" w14:textId="77777777" w:rsidR="00031456" w:rsidRDefault="00031456" w:rsidP="00E122E5">
      <w:pPr>
        <w:spacing w:after="0" w:line="240" w:lineRule="auto"/>
        <w:rPr>
          <w:rFonts w:ascii="Times New Roman" w:hAnsi="Times New Roman"/>
        </w:rPr>
      </w:pPr>
    </w:p>
    <w:p w14:paraId="7EFA0E79" w14:textId="77777777" w:rsidR="00031456" w:rsidRDefault="00031456" w:rsidP="00E122E5">
      <w:pPr>
        <w:spacing w:after="0" w:line="240" w:lineRule="auto"/>
        <w:jc w:val="center"/>
        <w:rPr>
          <w:rFonts w:ascii="Times New Roman" w:hAnsi="Times New Roman"/>
        </w:rPr>
      </w:pPr>
    </w:p>
    <w:p w14:paraId="690AC258" w14:textId="77777777" w:rsidR="00587DDE" w:rsidRDefault="00587DDE" w:rsidP="00E122E5">
      <w:pPr>
        <w:spacing w:after="0" w:line="240" w:lineRule="auto"/>
        <w:jc w:val="center"/>
        <w:rPr>
          <w:rFonts w:ascii="Times New Roman" w:hAnsi="Times New Roman"/>
        </w:rPr>
      </w:pPr>
    </w:p>
    <w:p w14:paraId="5A0A41D3" w14:textId="77777777" w:rsidR="00031456" w:rsidRDefault="00031456" w:rsidP="00E122E5">
      <w:pPr>
        <w:spacing w:after="0" w:line="240" w:lineRule="auto"/>
        <w:jc w:val="center"/>
        <w:rPr>
          <w:rFonts w:ascii="Times New Roman" w:hAnsi="Times New Roman"/>
        </w:rPr>
      </w:pPr>
    </w:p>
    <w:p w14:paraId="568C1DE2" w14:textId="77777777" w:rsidR="00031456" w:rsidRDefault="00031456" w:rsidP="00E122E5">
      <w:pPr>
        <w:spacing w:after="0" w:line="240" w:lineRule="auto"/>
        <w:jc w:val="both"/>
        <w:rPr>
          <w:rFonts w:ascii="Times New Roman" w:hAnsi="Times New Roman"/>
        </w:rPr>
      </w:pPr>
    </w:p>
    <w:p w14:paraId="586345F6" w14:textId="77777777" w:rsidR="00031456" w:rsidRDefault="00031456" w:rsidP="00E122E5">
      <w:pPr>
        <w:spacing w:after="0" w:line="240" w:lineRule="auto"/>
        <w:rPr>
          <w:rFonts w:ascii="Times New Roman" w:hAnsi="Times New Roman"/>
          <w:b/>
          <w:bCs/>
        </w:rPr>
      </w:pPr>
      <w:r>
        <w:rPr>
          <w:rFonts w:ascii="Times New Roman" w:hAnsi="Times New Roman"/>
          <w:b/>
          <w:bCs/>
        </w:rPr>
        <w:lastRenderedPageBreak/>
        <w:t>TABLE OF CONTENT</w:t>
      </w:r>
    </w:p>
    <w:p w14:paraId="737FC68E" w14:textId="77777777" w:rsidR="00031456" w:rsidRDefault="00031456" w:rsidP="00E122E5">
      <w:pPr>
        <w:spacing w:after="0" w:line="240" w:lineRule="auto"/>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7F12DC6" w14:textId="77777777" w:rsidR="00031456" w:rsidRDefault="00031456" w:rsidP="00E122E5">
      <w:pPr>
        <w:spacing w:after="0" w:line="240" w:lineRule="auto"/>
        <w:rPr>
          <w:rFonts w:ascii="Times New Roman" w:hAnsi="Times New Roman"/>
        </w:rPr>
      </w:pPr>
      <w:r>
        <w:rPr>
          <w:rFonts w:ascii="Times New Roman" w:hAnsi="Times New Roman"/>
        </w:rPr>
        <w:t xml:space="preserve">Certification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A75C5E4" w14:textId="77777777" w:rsidR="00031456" w:rsidRDefault="00031456" w:rsidP="00E122E5">
      <w:pPr>
        <w:spacing w:after="0" w:line="240" w:lineRule="auto"/>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335A82D" w14:textId="77777777" w:rsidR="00031456" w:rsidRDefault="00031456" w:rsidP="00E122E5">
      <w:pPr>
        <w:spacing w:after="0" w:line="240" w:lineRule="auto"/>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C8192D9" w14:textId="77777777" w:rsidR="00031456" w:rsidRDefault="00031456" w:rsidP="00E122E5">
      <w:pPr>
        <w:spacing w:after="0" w:line="240" w:lineRule="auto"/>
        <w:rPr>
          <w:rFonts w:ascii="Times New Roman" w:hAnsi="Times New Roman"/>
        </w:rPr>
      </w:pPr>
      <w:r>
        <w:rPr>
          <w:rFonts w:ascii="Times New Roman" w:hAnsi="Times New Roman"/>
        </w:rPr>
        <w:t>Table of contents</w:t>
      </w:r>
    </w:p>
    <w:p w14:paraId="71EB7A20" w14:textId="77777777" w:rsidR="00031456" w:rsidRDefault="00031456" w:rsidP="00E122E5">
      <w:pPr>
        <w:spacing w:after="0" w:line="240" w:lineRule="auto"/>
        <w:rPr>
          <w:rFonts w:ascii="Times New Roman" w:hAnsi="Times New Roman"/>
        </w:rPr>
      </w:pPr>
      <w:r>
        <w:rPr>
          <w:rFonts w:ascii="Times New Roman" w:hAnsi="Times New Roman"/>
        </w:rPr>
        <w:t>CHAPTER ONE: INTRODUCTION</w:t>
      </w:r>
    </w:p>
    <w:p w14:paraId="71B92205" w14:textId="77777777" w:rsidR="00031456" w:rsidRDefault="00031456" w:rsidP="00E122E5">
      <w:pPr>
        <w:spacing w:after="0" w:line="240" w:lineRule="auto"/>
        <w:rPr>
          <w:rFonts w:ascii="Times New Roman" w:hAnsi="Times New Roman"/>
        </w:rPr>
      </w:pPr>
      <w:r>
        <w:rPr>
          <w:rFonts w:ascii="Times New Roman" w:hAnsi="Times New Roman"/>
        </w:rPr>
        <w:t>1.1       Background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65B1885" w14:textId="77777777" w:rsidR="00031456" w:rsidRDefault="00031456" w:rsidP="00E122E5">
      <w:pPr>
        <w:spacing w:after="0" w:line="240" w:lineRule="auto"/>
        <w:rPr>
          <w:rFonts w:ascii="Times New Roman" w:hAnsi="Times New Roman"/>
        </w:rPr>
      </w:pPr>
      <w:r>
        <w:rPr>
          <w:rFonts w:ascii="Times New Roman" w:hAnsi="Times New Roman"/>
        </w:rPr>
        <w:t>1.2.      Statement of the problem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FC88626" w14:textId="77777777" w:rsidR="00031456" w:rsidRDefault="00031456" w:rsidP="00E122E5">
      <w:pPr>
        <w:spacing w:after="0" w:line="240" w:lineRule="auto"/>
        <w:rPr>
          <w:rFonts w:ascii="Times New Roman" w:hAnsi="Times New Roman"/>
        </w:rPr>
      </w:pPr>
      <w:r>
        <w:rPr>
          <w:rFonts w:ascii="Times New Roman" w:hAnsi="Times New Roman"/>
        </w:rPr>
        <w:t>1.3.      Objectives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ACF45DB" w14:textId="77777777" w:rsidR="00031456" w:rsidRDefault="00031456" w:rsidP="00E122E5">
      <w:pPr>
        <w:spacing w:after="0" w:line="240" w:lineRule="auto"/>
        <w:rPr>
          <w:rFonts w:ascii="Times New Roman" w:hAnsi="Times New Roman"/>
        </w:rPr>
      </w:pPr>
      <w:r>
        <w:rPr>
          <w:rFonts w:ascii="Times New Roman" w:hAnsi="Times New Roman"/>
        </w:rPr>
        <w:t xml:space="preserve">1.4.      Research objectives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CB7CB88" w14:textId="77777777" w:rsidR="00031456" w:rsidRDefault="00031456" w:rsidP="00E122E5">
      <w:pPr>
        <w:spacing w:after="0" w:line="240" w:lineRule="auto"/>
        <w:rPr>
          <w:rFonts w:ascii="Times New Roman" w:hAnsi="Times New Roman"/>
        </w:rPr>
      </w:pPr>
      <w:r>
        <w:rPr>
          <w:rFonts w:ascii="Times New Roman" w:hAnsi="Times New Roman"/>
        </w:rPr>
        <w:t xml:space="preserve">1.5.      Significance of the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2080C9B" w14:textId="77777777" w:rsidR="00031456" w:rsidRDefault="00031456" w:rsidP="00E122E5">
      <w:pPr>
        <w:spacing w:after="0" w:line="240" w:lineRule="auto"/>
        <w:rPr>
          <w:rFonts w:ascii="Times New Roman" w:hAnsi="Times New Roman"/>
        </w:rPr>
      </w:pPr>
      <w:r>
        <w:rPr>
          <w:rFonts w:ascii="Times New Roman" w:hAnsi="Times New Roman"/>
        </w:rPr>
        <w:t>1.6.      Scope and limitations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9D854DF" w14:textId="77777777" w:rsidR="00031456" w:rsidRDefault="00031456" w:rsidP="00E122E5">
      <w:pPr>
        <w:spacing w:after="0" w:line="240" w:lineRule="auto"/>
        <w:rPr>
          <w:rFonts w:ascii="Times New Roman" w:hAnsi="Times New Roman"/>
        </w:rPr>
      </w:pPr>
      <w:r>
        <w:rPr>
          <w:rFonts w:ascii="Times New Roman" w:hAnsi="Times New Roman"/>
        </w:rPr>
        <w:t xml:space="preserve">1.7.      Definition of key terms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B3CE28D" w14:textId="77777777" w:rsidR="00031456" w:rsidRDefault="00031456" w:rsidP="00E122E5">
      <w:pPr>
        <w:spacing w:after="0" w:line="240" w:lineRule="auto"/>
        <w:rPr>
          <w:rFonts w:ascii="Times New Roman" w:hAnsi="Times New Roman"/>
        </w:rPr>
      </w:pPr>
      <w:r>
        <w:rPr>
          <w:rFonts w:ascii="Times New Roman" w:hAnsi="Times New Roman"/>
        </w:rPr>
        <w:t>CHAPTER TWO: LITERATURE REVIEW</w:t>
      </w:r>
    </w:p>
    <w:p w14:paraId="49CC1882" w14:textId="77777777" w:rsidR="00031456" w:rsidRDefault="00031456" w:rsidP="00E122E5">
      <w:pPr>
        <w:spacing w:after="0" w:line="240" w:lineRule="auto"/>
        <w:rPr>
          <w:rFonts w:ascii="Times New Roman" w:hAnsi="Times New Roman"/>
        </w:rPr>
      </w:pPr>
      <w:r>
        <w:rPr>
          <w:rFonts w:ascii="Times New Roman" w:hAnsi="Times New Roman"/>
        </w:rPr>
        <w:t>2.1</w:t>
      </w:r>
      <w:r>
        <w:rPr>
          <w:rFonts w:ascii="Times New Roman" w:hAnsi="Times New Roman"/>
        </w:rPr>
        <w:tab/>
        <w:t>Conceptual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5D51289" w14:textId="77777777" w:rsidR="00031456" w:rsidRDefault="00031456" w:rsidP="00E122E5">
      <w:pPr>
        <w:spacing w:after="0" w:line="240" w:lineRule="auto"/>
        <w:rPr>
          <w:rFonts w:ascii="Times New Roman" w:hAnsi="Times New Roman"/>
        </w:rPr>
      </w:pPr>
      <w:r>
        <w:rPr>
          <w:rFonts w:ascii="Times New Roman" w:hAnsi="Times New Roman"/>
        </w:rPr>
        <w:t>2.2</w:t>
      </w:r>
      <w:r>
        <w:rPr>
          <w:rFonts w:ascii="Times New Roman" w:hAnsi="Times New Roman"/>
        </w:rPr>
        <w:tab/>
        <w:t>Theoretical framework</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A34ED68" w14:textId="77777777" w:rsidR="00031456" w:rsidRDefault="00031456" w:rsidP="00E122E5">
      <w:pPr>
        <w:spacing w:after="0" w:line="240" w:lineRule="auto"/>
        <w:rPr>
          <w:rFonts w:ascii="Times New Roman" w:hAnsi="Times New Roman"/>
        </w:rPr>
      </w:pPr>
      <w:r>
        <w:rPr>
          <w:rFonts w:ascii="Times New Roman" w:hAnsi="Times New Roman"/>
        </w:rPr>
        <w:t>2.3</w:t>
      </w:r>
      <w:r>
        <w:rPr>
          <w:rFonts w:ascii="Times New Roman" w:hAnsi="Times New Roman"/>
        </w:rPr>
        <w:tab/>
        <w:t xml:space="preserve">Empirical review </w:t>
      </w:r>
      <w:r>
        <w:rPr>
          <w:rFonts w:ascii="Times New Roman" w:hAnsi="Times New Roman"/>
        </w:rPr>
        <w:tab/>
      </w:r>
      <w:r>
        <w:rPr>
          <w:rFonts w:ascii="Times New Roman" w:hAnsi="Times New Roman"/>
        </w:rPr>
        <w:tab/>
      </w:r>
    </w:p>
    <w:p w14:paraId="6B848E3D" w14:textId="77777777" w:rsidR="00031456" w:rsidRDefault="00031456" w:rsidP="00E122E5">
      <w:pPr>
        <w:spacing w:after="0" w:line="240" w:lineRule="auto"/>
        <w:rPr>
          <w:rFonts w:ascii="Times New Roman" w:hAnsi="Times New Roman"/>
        </w:rPr>
      </w:pPr>
      <w:r>
        <w:rPr>
          <w:rFonts w:ascii="Times New Roman" w:hAnsi="Times New Roman"/>
        </w:rPr>
        <w:t>CHAPTER THREE:</w:t>
      </w:r>
      <w:r>
        <w:rPr>
          <w:rFonts w:ascii="Times New Roman" w:hAnsi="Times New Roman"/>
        </w:rPr>
        <w:tab/>
        <w:t>RESEARCH DESIGN</w:t>
      </w:r>
    </w:p>
    <w:p w14:paraId="5751A3BC" w14:textId="77777777" w:rsidR="00031456" w:rsidRDefault="00031456" w:rsidP="00E122E5">
      <w:pPr>
        <w:spacing w:after="0" w:line="240" w:lineRule="auto"/>
        <w:rPr>
          <w:rFonts w:ascii="Times New Roman" w:hAnsi="Times New Roman"/>
        </w:rPr>
      </w:pPr>
      <w:r>
        <w:rPr>
          <w:rFonts w:ascii="Times New Roman" w:hAnsi="Times New Roman"/>
        </w:rPr>
        <w:t xml:space="preserve">3.0      Research methodology </w:t>
      </w:r>
    </w:p>
    <w:p w14:paraId="72033A96" w14:textId="77777777" w:rsidR="00031456" w:rsidRDefault="00031456" w:rsidP="00E122E5">
      <w:pPr>
        <w:spacing w:after="0" w:line="240" w:lineRule="auto"/>
        <w:rPr>
          <w:rFonts w:ascii="Times New Roman" w:hAnsi="Times New Roman"/>
        </w:rPr>
      </w:pPr>
      <w:r>
        <w:rPr>
          <w:rFonts w:ascii="Times New Roman" w:hAnsi="Times New Roman"/>
        </w:rPr>
        <w:t>3.1</w:t>
      </w:r>
      <w:r>
        <w:rPr>
          <w:rFonts w:ascii="Times New Roman" w:hAnsi="Times New Roman"/>
        </w:rPr>
        <w:tab/>
        <w:t>Research design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0EB7DCA" w14:textId="77777777" w:rsidR="00031456" w:rsidRDefault="00031456" w:rsidP="00E122E5">
      <w:pPr>
        <w:spacing w:after="0" w:line="240" w:lineRule="auto"/>
        <w:rPr>
          <w:rFonts w:ascii="Times New Roman" w:hAnsi="Times New Roman"/>
        </w:rPr>
      </w:pPr>
      <w:r>
        <w:rPr>
          <w:rFonts w:ascii="Times New Roman" w:hAnsi="Times New Roman"/>
        </w:rPr>
        <w:t>3.2</w:t>
      </w:r>
      <w:r>
        <w:rPr>
          <w:rFonts w:ascii="Times New Roman" w:hAnsi="Times New Roman"/>
        </w:rPr>
        <w:tab/>
        <w:t>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5455412" w14:textId="77777777" w:rsidR="00031456" w:rsidRDefault="00031456" w:rsidP="00E122E5">
      <w:pPr>
        <w:spacing w:after="0" w:line="240" w:lineRule="auto"/>
        <w:rPr>
          <w:rFonts w:ascii="Times New Roman" w:hAnsi="Times New Roman"/>
        </w:rPr>
      </w:pPr>
      <w:r>
        <w:rPr>
          <w:rFonts w:ascii="Times New Roman" w:hAnsi="Times New Roman"/>
        </w:rPr>
        <w:t>3.3</w:t>
      </w:r>
      <w:r>
        <w:rPr>
          <w:rFonts w:ascii="Times New Roman" w:hAnsi="Times New Roman"/>
        </w:rPr>
        <w:tab/>
        <w:t>Sampling size and sampling technique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FB71E64" w14:textId="77777777" w:rsidR="00031456" w:rsidRDefault="00031456" w:rsidP="00E122E5">
      <w:pPr>
        <w:spacing w:after="0" w:line="240" w:lineRule="auto"/>
        <w:rPr>
          <w:rFonts w:ascii="Times New Roman" w:hAnsi="Times New Roman"/>
        </w:rPr>
      </w:pPr>
      <w:r>
        <w:rPr>
          <w:rFonts w:ascii="Times New Roman" w:hAnsi="Times New Roman"/>
        </w:rPr>
        <w:t>3.4</w:t>
      </w:r>
      <w:r>
        <w:rPr>
          <w:rFonts w:ascii="Times New Roman" w:hAnsi="Times New Roman"/>
        </w:rPr>
        <w:tab/>
        <w:t>Instrumentation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F15BE31" w14:textId="77777777" w:rsidR="00031456" w:rsidRDefault="00031456" w:rsidP="00E122E5">
      <w:pPr>
        <w:spacing w:after="0" w:line="240" w:lineRule="auto"/>
        <w:rPr>
          <w:rFonts w:ascii="Times New Roman" w:hAnsi="Times New Roman"/>
        </w:rPr>
      </w:pPr>
      <w:r>
        <w:rPr>
          <w:rFonts w:ascii="Times New Roman" w:hAnsi="Times New Roman"/>
        </w:rPr>
        <w:t>3.5</w:t>
      </w:r>
      <w:r>
        <w:rPr>
          <w:rFonts w:ascii="Times New Roman" w:hAnsi="Times New Roman"/>
        </w:rPr>
        <w:tab/>
        <w:t>Validity and reliability of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02E2BCE" w14:textId="77777777" w:rsidR="00031456" w:rsidRDefault="00031456" w:rsidP="00E122E5">
      <w:pPr>
        <w:spacing w:after="0" w:line="240" w:lineRule="auto"/>
        <w:rPr>
          <w:rFonts w:ascii="Times New Roman" w:hAnsi="Times New Roman"/>
        </w:rPr>
      </w:pPr>
      <w:r>
        <w:rPr>
          <w:rFonts w:ascii="Times New Roman" w:hAnsi="Times New Roman"/>
        </w:rPr>
        <w:t>3.6</w:t>
      </w:r>
      <w:r>
        <w:rPr>
          <w:rFonts w:ascii="Times New Roman" w:hAnsi="Times New Roman"/>
        </w:rPr>
        <w:tab/>
        <w:t>Method of administration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65334AF" w14:textId="77777777" w:rsidR="00031456" w:rsidRDefault="00031456" w:rsidP="00E122E5">
      <w:pPr>
        <w:spacing w:after="0" w:line="240" w:lineRule="auto"/>
        <w:rPr>
          <w:rFonts w:ascii="Times New Roman" w:hAnsi="Times New Roman"/>
        </w:rPr>
      </w:pPr>
      <w:r>
        <w:rPr>
          <w:rFonts w:ascii="Times New Roman" w:hAnsi="Times New Roman"/>
        </w:rPr>
        <w:t>3.7</w:t>
      </w:r>
      <w:r>
        <w:rPr>
          <w:rFonts w:ascii="Times New Roman" w:hAnsi="Times New Roman"/>
        </w:rPr>
        <w:tab/>
        <w:t>Method of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118F5EA" w14:textId="77777777" w:rsidR="00031456" w:rsidRDefault="00031456" w:rsidP="00E122E5">
      <w:pPr>
        <w:spacing w:after="0" w:line="240" w:lineRule="auto"/>
        <w:rPr>
          <w:rFonts w:ascii="Times New Roman" w:hAnsi="Times New Roman"/>
        </w:rPr>
      </w:pPr>
      <w:r>
        <w:rPr>
          <w:rFonts w:ascii="Times New Roman" w:hAnsi="Times New Roman"/>
        </w:rPr>
        <w:t>CHAPTER FOUR: DATA PRESENTATION AND ANALYSIS</w:t>
      </w:r>
    </w:p>
    <w:p w14:paraId="159EF1C5" w14:textId="77777777" w:rsidR="00031456" w:rsidRDefault="00031456" w:rsidP="00E122E5">
      <w:pPr>
        <w:spacing w:after="0" w:line="240" w:lineRule="auto"/>
        <w:rPr>
          <w:rFonts w:ascii="Times New Roman" w:hAnsi="Times New Roman"/>
        </w:rPr>
      </w:pPr>
      <w:r>
        <w:rPr>
          <w:rFonts w:ascii="Times New Roman" w:hAnsi="Times New Roman"/>
        </w:rPr>
        <w:t>4.1</w:t>
      </w:r>
      <w:r>
        <w:rPr>
          <w:rFonts w:ascii="Times New Roman" w:hAnsi="Times New Roman"/>
        </w:rPr>
        <w:tab/>
        <w:t>Data presentation and analysis</w:t>
      </w:r>
      <w:r>
        <w:rPr>
          <w:rFonts w:ascii="Times New Roman" w:hAnsi="Times New Roman"/>
        </w:rPr>
        <w:tab/>
      </w:r>
    </w:p>
    <w:p w14:paraId="0DADCB4A" w14:textId="77777777" w:rsidR="00031456" w:rsidRDefault="00031456" w:rsidP="00E122E5">
      <w:pPr>
        <w:spacing w:after="0" w:line="240" w:lineRule="auto"/>
        <w:rPr>
          <w:rFonts w:ascii="Times New Roman" w:hAnsi="Times New Roman"/>
        </w:rPr>
      </w:pPr>
      <w:r>
        <w:rPr>
          <w:rFonts w:ascii="Times New Roman" w:hAnsi="Times New Roman"/>
        </w:rPr>
        <w:t>4.2       Analysis of respondent demographics</w:t>
      </w:r>
    </w:p>
    <w:p w14:paraId="5F5C9C9D" w14:textId="77777777" w:rsidR="00031456" w:rsidRDefault="00031456" w:rsidP="00E122E5">
      <w:pPr>
        <w:spacing w:after="0" w:line="240" w:lineRule="auto"/>
        <w:rPr>
          <w:rFonts w:ascii="Times New Roman" w:hAnsi="Times New Roman"/>
        </w:rPr>
      </w:pPr>
      <w:r>
        <w:rPr>
          <w:rFonts w:ascii="Times New Roman" w:hAnsi="Times New Roman"/>
        </w:rPr>
        <w:t>4.3.      Analysis of research question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EF11EDA" w14:textId="77777777" w:rsidR="00031456" w:rsidRDefault="00031456" w:rsidP="00E122E5">
      <w:pPr>
        <w:spacing w:after="0" w:line="240" w:lineRule="auto"/>
        <w:rPr>
          <w:rFonts w:ascii="Times New Roman" w:hAnsi="Times New Roman"/>
        </w:rPr>
      </w:pPr>
      <w:r>
        <w:rPr>
          <w:rFonts w:ascii="Times New Roman" w:hAnsi="Times New Roman"/>
        </w:rPr>
        <w:t>4.4</w:t>
      </w:r>
      <w:r>
        <w:rPr>
          <w:rFonts w:ascii="Times New Roman" w:hAnsi="Times New Roman"/>
        </w:rPr>
        <w:tab/>
        <w:t>Discussion of findings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339A003" w14:textId="77777777" w:rsidR="00031456" w:rsidRDefault="00031456" w:rsidP="00E122E5">
      <w:pPr>
        <w:spacing w:after="0" w:line="240" w:lineRule="auto"/>
        <w:rPr>
          <w:rFonts w:ascii="Times New Roman" w:hAnsi="Times New Roman"/>
        </w:rPr>
      </w:pPr>
      <w:r>
        <w:rPr>
          <w:rFonts w:ascii="Times New Roman" w:hAnsi="Times New Roman"/>
        </w:rPr>
        <w:t>CHAPTER FIVE: SUMMARY, CONCLUSION AND RECOMMENDATIONS</w:t>
      </w:r>
    </w:p>
    <w:p w14:paraId="54BC4E82" w14:textId="77777777" w:rsidR="00031456" w:rsidRDefault="00031456" w:rsidP="00E122E5">
      <w:pPr>
        <w:spacing w:after="0" w:line="240" w:lineRule="auto"/>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rPr>
        <w:tab/>
      </w:r>
    </w:p>
    <w:p w14:paraId="571CACA4" w14:textId="77777777" w:rsidR="00031456" w:rsidRDefault="00031456" w:rsidP="00E122E5">
      <w:pPr>
        <w:spacing w:after="0" w:line="240" w:lineRule="auto"/>
        <w:rPr>
          <w:rFonts w:ascii="Times New Roman" w:hAnsi="Times New Roman"/>
        </w:rPr>
      </w:pPr>
      <w:r>
        <w:rPr>
          <w:rFonts w:ascii="Times New Roman" w:hAnsi="Times New Roman"/>
        </w:rPr>
        <w:t>5.2</w:t>
      </w:r>
      <w:r>
        <w:rPr>
          <w:rFonts w:ascii="Times New Roman" w:hAnsi="Times New Roman"/>
        </w:rPr>
        <w:tab/>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217F124" w14:textId="77777777" w:rsidR="00031456" w:rsidRDefault="00031456" w:rsidP="00E122E5">
      <w:pPr>
        <w:spacing w:after="0" w:line="240" w:lineRule="auto"/>
        <w:rPr>
          <w:rFonts w:ascii="Times New Roman" w:hAnsi="Times New Roman"/>
        </w:rPr>
      </w:pPr>
      <w:r>
        <w:rPr>
          <w:rFonts w:ascii="Times New Roman" w:hAnsi="Times New Roman"/>
        </w:rPr>
        <w:t>5.3</w:t>
      </w:r>
      <w:r>
        <w:rPr>
          <w:rFonts w:ascii="Times New Roman" w:hAnsi="Times New Roman"/>
        </w:rPr>
        <w:tab/>
        <w:t>Recommendation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B8A9238" w14:textId="77777777" w:rsidR="00031456" w:rsidRDefault="00031456" w:rsidP="00E122E5">
      <w:pPr>
        <w:spacing w:after="0" w:line="240" w:lineRule="auto"/>
        <w:rPr>
          <w:rFonts w:ascii="Times New Roman" w:hAnsi="Times New Roman"/>
        </w:rPr>
      </w:pPr>
      <w:r>
        <w:rPr>
          <w:rFonts w:ascii="Times New Roman" w:hAnsi="Times New Roman"/>
        </w:rPr>
        <w:tab/>
        <w:t>Reference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E186BA0" w14:textId="77777777" w:rsidR="00031456" w:rsidRDefault="00031456" w:rsidP="00E122E5">
      <w:pPr>
        <w:spacing w:after="0" w:line="240" w:lineRule="auto"/>
        <w:rPr>
          <w:rFonts w:ascii="Times New Roman" w:hAnsi="Times New Roman"/>
        </w:rPr>
      </w:pPr>
      <w:r>
        <w:rPr>
          <w:rFonts w:ascii="Times New Roman" w:hAnsi="Times New Roman"/>
        </w:rPr>
        <w:tab/>
        <w:t>Appendix</w:t>
      </w:r>
    </w:p>
    <w:p w14:paraId="49E5BE81" w14:textId="77777777" w:rsidR="00031456" w:rsidRDefault="00031456" w:rsidP="00E122E5">
      <w:pPr>
        <w:spacing w:after="0" w:line="240" w:lineRule="auto"/>
        <w:jc w:val="both"/>
        <w:rPr>
          <w:rFonts w:ascii="Times New Roman" w:hAnsi="Times New Roman"/>
        </w:rPr>
      </w:pPr>
    </w:p>
    <w:p w14:paraId="0DCA2B7D" w14:textId="77777777" w:rsidR="00031456" w:rsidRDefault="00031456" w:rsidP="00E122E5">
      <w:pPr>
        <w:spacing w:after="0" w:line="240" w:lineRule="auto"/>
        <w:ind w:firstLine="720"/>
        <w:jc w:val="both"/>
        <w:rPr>
          <w:rFonts w:ascii="Times New Roman" w:hAnsi="Times New Roman"/>
        </w:rPr>
      </w:pPr>
    </w:p>
    <w:p w14:paraId="1FF31EF9" w14:textId="77777777" w:rsidR="00031456" w:rsidRDefault="00031456" w:rsidP="00E122E5">
      <w:pPr>
        <w:spacing w:after="0" w:line="240" w:lineRule="auto"/>
        <w:ind w:firstLine="720"/>
        <w:jc w:val="both"/>
        <w:rPr>
          <w:rFonts w:ascii="Times New Roman" w:hAnsi="Times New Roman"/>
        </w:rPr>
      </w:pPr>
    </w:p>
    <w:p w14:paraId="4CF7F1A6" w14:textId="77777777" w:rsidR="00031456" w:rsidRDefault="00031456" w:rsidP="00E122E5">
      <w:pPr>
        <w:spacing w:after="0" w:line="240" w:lineRule="auto"/>
        <w:rPr>
          <w:rFonts w:ascii="Times New Roman" w:hAnsi="Times New Roman"/>
        </w:rPr>
      </w:pPr>
    </w:p>
    <w:p w14:paraId="5EFE5A2D" w14:textId="77777777" w:rsidR="00031456" w:rsidRDefault="00031456" w:rsidP="00E122E5">
      <w:pPr>
        <w:spacing w:after="0" w:line="240" w:lineRule="auto"/>
        <w:rPr>
          <w:rFonts w:ascii="Times New Roman" w:hAnsi="Times New Roman"/>
        </w:rPr>
      </w:pPr>
    </w:p>
    <w:p w14:paraId="5ED64743" w14:textId="77777777" w:rsidR="00031456" w:rsidRDefault="00031456" w:rsidP="00E122E5">
      <w:pPr>
        <w:spacing w:after="0" w:line="240" w:lineRule="auto"/>
        <w:rPr>
          <w:rFonts w:ascii="Times New Roman" w:hAnsi="Times New Roman"/>
        </w:rPr>
      </w:pPr>
    </w:p>
    <w:p w14:paraId="5D78CA27" w14:textId="77777777" w:rsidR="00031456" w:rsidRDefault="00031456" w:rsidP="00E122E5">
      <w:pPr>
        <w:spacing w:after="0" w:line="240" w:lineRule="auto"/>
        <w:rPr>
          <w:rFonts w:ascii="Times New Roman" w:hAnsi="Times New Roman"/>
        </w:rPr>
      </w:pPr>
    </w:p>
    <w:p w14:paraId="7DF01AD2" w14:textId="77777777" w:rsidR="00031456" w:rsidRDefault="00031456" w:rsidP="00E122E5">
      <w:pPr>
        <w:spacing w:after="0" w:line="240" w:lineRule="auto"/>
        <w:rPr>
          <w:rFonts w:ascii="Times New Roman" w:hAnsi="Times New Roman"/>
        </w:rPr>
      </w:pPr>
    </w:p>
    <w:p w14:paraId="7F41F6A0" w14:textId="77777777" w:rsidR="00031456" w:rsidRDefault="00031456" w:rsidP="00E122E5">
      <w:pPr>
        <w:spacing w:after="0" w:line="240" w:lineRule="auto"/>
        <w:rPr>
          <w:rFonts w:ascii="Times New Roman" w:hAnsi="Times New Roman"/>
        </w:rPr>
      </w:pPr>
    </w:p>
    <w:p w14:paraId="209F6092" w14:textId="77777777" w:rsidR="00031456" w:rsidRDefault="00031456" w:rsidP="00E122E5">
      <w:pPr>
        <w:spacing w:after="0" w:line="240" w:lineRule="auto"/>
        <w:rPr>
          <w:rFonts w:ascii="Times New Roman" w:hAnsi="Times New Roman"/>
        </w:rPr>
      </w:pPr>
    </w:p>
    <w:p w14:paraId="1D48920A" w14:textId="77777777" w:rsidR="00031456" w:rsidRDefault="00031456" w:rsidP="00E122E5">
      <w:pPr>
        <w:spacing w:after="0" w:line="240" w:lineRule="auto"/>
        <w:rPr>
          <w:rFonts w:ascii="Times New Roman" w:hAnsi="Times New Roman"/>
        </w:rPr>
      </w:pPr>
    </w:p>
    <w:p w14:paraId="6D9C9651" w14:textId="77777777" w:rsidR="00031456" w:rsidRDefault="00031456" w:rsidP="00E122E5">
      <w:pPr>
        <w:spacing w:after="0" w:line="240" w:lineRule="auto"/>
        <w:jc w:val="both"/>
        <w:rPr>
          <w:rFonts w:ascii="Times New Roman" w:hAnsi="Times New Roman"/>
        </w:rPr>
      </w:pPr>
    </w:p>
    <w:p w14:paraId="6149A697" w14:textId="77777777" w:rsidR="00527523" w:rsidRDefault="00527523" w:rsidP="00E122E5">
      <w:pPr>
        <w:spacing w:after="0" w:line="240" w:lineRule="auto"/>
        <w:jc w:val="both"/>
        <w:rPr>
          <w:rFonts w:ascii="Times New Roman" w:hAnsi="Times New Roman" w:cs="Times New Roman"/>
          <w:b/>
          <w:bCs/>
        </w:rPr>
      </w:pPr>
    </w:p>
    <w:p w14:paraId="4C0D8441" w14:textId="04E797D1" w:rsidR="00D030E7" w:rsidRPr="00864152" w:rsidRDefault="00D030E7" w:rsidP="00E122E5">
      <w:pPr>
        <w:spacing w:after="0" w:line="240" w:lineRule="auto"/>
        <w:rPr>
          <w:rFonts w:ascii="Times New Roman" w:hAnsi="Times New Roman" w:cs="Times New Roman"/>
        </w:rPr>
      </w:pPr>
    </w:p>
    <w:p w14:paraId="2CBC7109" w14:textId="6E0189BA" w:rsidR="00DC7524" w:rsidRPr="00B169ED" w:rsidRDefault="00DC7524" w:rsidP="00E122E5">
      <w:pPr>
        <w:spacing w:after="0" w:line="240" w:lineRule="auto"/>
        <w:jc w:val="center"/>
        <w:rPr>
          <w:rFonts w:ascii="Times New Roman" w:hAnsi="Times New Roman" w:cs="Times New Roman"/>
          <w:b/>
          <w:bCs/>
        </w:rPr>
      </w:pPr>
      <w:r w:rsidRPr="00B169ED">
        <w:rPr>
          <w:rFonts w:ascii="Times New Roman" w:hAnsi="Times New Roman" w:cs="Times New Roman"/>
          <w:b/>
          <w:bCs/>
        </w:rPr>
        <w:lastRenderedPageBreak/>
        <w:t>CHAPTER ONE</w:t>
      </w:r>
    </w:p>
    <w:p w14:paraId="5449305F" w14:textId="77777777" w:rsidR="00DC7524" w:rsidRPr="00B169ED" w:rsidRDefault="00DC7524" w:rsidP="00E122E5">
      <w:pPr>
        <w:spacing w:after="0" w:line="240" w:lineRule="auto"/>
        <w:jc w:val="center"/>
        <w:rPr>
          <w:rFonts w:ascii="Times New Roman" w:hAnsi="Times New Roman" w:cs="Times New Roman"/>
          <w:b/>
          <w:bCs/>
        </w:rPr>
      </w:pPr>
      <w:r w:rsidRPr="00B169ED">
        <w:rPr>
          <w:rFonts w:ascii="Times New Roman" w:hAnsi="Times New Roman" w:cs="Times New Roman"/>
          <w:b/>
          <w:bCs/>
        </w:rPr>
        <w:t>INTRODUCTION</w:t>
      </w:r>
    </w:p>
    <w:p w14:paraId="16D19F01" w14:textId="77777777" w:rsidR="00DC7524" w:rsidRPr="00B169ED" w:rsidRDefault="00DC7524" w:rsidP="00E122E5">
      <w:pPr>
        <w:spacing w:after="0" w:line="240" w:lineRule="auto"/>
        <w:jc w:val="both"/>
        <w:rPr>
          <w:rFonts w:ascii="Times New Roman" w:hAnsi="Times New Roman" w:cs="Times New Roman"/>
          <w:b/>
          <w:bCs/>
        </w:rPr>
      </w:pPr>
    </w:p>
    <w:p w14:paraId="02CDB1D3"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1.1 Background of the Study</w:t>
      </w:r>
    </w:p>
    <w:p w14:paraId="282B919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Social media has revolutionized how information is disseminated and consumed, becoming an indispensable part of modern life. Platforms like Facebook, Instagram, Twitter,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and YouTube are no longer limited to social interactions but have evolved into powerful tools for advertising, marketing, and behavioral influence. Various industries, including gambling, have capitalized on the reach and engagement offered by these platforms to promote their services. The gambling industry, a rapidly expanding sector globally, has utilized social media platforms to target diverse demographic groups, including youths and undergraduates (Adebayo &amp; </w:t>
      </w:r>
      <w:proofErr w:type="spellStart"/>
      <w:r w:rsidRPr="00B169ED">
        <w:rPr>
          <w:rFonts w:ascii="Times New Roman" w:hAnsi="Times New Roman" w:cs="Times New Roman"/>
        </w:rPr>
        <w:t>Ogunwale</w:t>
      </w:r>
      <w:proofErr w:type="spellEnd"/>
      <w:r w:rsidRPr="00B169ED">
        <w:rPr>
          <w:rFonts w:ascii="Times New Roman" w:hAnsi="Times New Roman" w:cs="Times New Roman"/>
        </w:rPr>
        <w:t>, 2022).</w:t>
      </w:r>
    </w:p>
    <w:p w14:paraId="2A7C3E1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Gambling, defined as staking something of value on an uncertain event with the hope of gaining a greater return, has become a common activity, especially among young people. In Nigeria, the gambling industry has experienced exponential growth, with sports betting, lotteries, and online casinos dominating the landscape (</w:t>
      </w:r>
      <w:proofErr w:type="spellStart"/>
      <w:r w:rsidRPr="00B169ED">
        <w:rPr>
          <w:rFonts w:ascii="Times New Roman" w:hAnsi="Times New Roman" w:cs="Times New Roman"/>
        </w:rPr>
        <w:t>Oluwole</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Sanni</w:t>
      </w:r>
      <w:proofErr w:type="spellEnd"/>
      <w:r w:rsidRPr="00B169ED">
        <w:rPr>
          <w:rFonts w:ascii="Times New Roman" w:hAnsi="Times New Roman" w:cs="Times New Roman"/>
        </w:rPr>
        <w:t>, 2023). The proliferation of online betting platforms has further fueled this trend, making gambling more accessible than ever. Social media plays a central role in this proliferation by providing platforms for gambling companies to advertise their products through visually appealing advertisements, interactive promotions, and influencer marketing (</w:t>
      </w:r>
      <w:proofErr w:type="spellStart"/>
      <w:r w:rsidRPr="00B169ED">
        <w:rPr>
          <w:rFonts w:ascii="Times New Roman" w:hAnsi="Times New Roman" w:cs="Times New Roman"/>
        </w:rPr>
        <w:t>Adesina</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Oke</w:t>
      </w:r>
      <w:proofErr w:type="spellEnd"/>
      <w:r w:rsidRPr="00B169ED">
        <w:rPr>
          <w:rFonts w:ascii="Times New Roman" w:hAnsi="Times New Roman" w:cs="Times New Roman"/>
        </w:rPr>
        <w:t>, 2021).</w:t>
      </w:r>
    </w:p>
    <w:p w14:paraId="7B66139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The promotion of gambling on social media has been facilitated by advanced digital marketing techniques, including personalized advertisements and engaging influencers who normalize gambling as a form of entertainment or a quick way to make money. These promotions often portray gambling as glamorous, socially acceptable, and financially rewarding. For many young people, particularly students, such content is highly appealing and can lead to participation in gambling activities. This has raised concerns about the potential impact on academic performance, financial stability, and psychological well-being (</w:t>
      </w:r>
      <w:proofErr w:type="spellStart"/>
      <w:r w:rsidRPr="00B169ED">
        <w:rPr>
          <w:rFonts w:ascii="Times New Roman" w:hAnsi="Times New Roman" w:cs="Times New Roman"/>
        </w:rPr>
        <w:t>Adekunle</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Tayo</w:t>
      </w:r>
      <w:proofErr w:type="spellEnd"/>
      <w:r w:rsidRPr="00B169ED">
        <w:rPr>
          <w:rFonts w:ascii="Times New Roman" w:hAnsi="Times New Roman" w:cs="Times New Roman"/>
        </w:rPr>
        <w:t>, 2023).</w:t>
      </w:r>
    </w:p>
    <w:p w14:paraId="1609E2D8"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In the context of Nigerian tertiary institutions, including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w:t>
      </w:r>
      <w:proofErr w:type="spellStart"/>
      <w:r w:rsidRPr="00B169ED">
        <w:rPr>
          <w:rFonts w:ascii="Times New Roman" w:hAnsi="Times New Roman" w:cs="Times New Roman"/>
        </w:rPr>
        <w:t>Kwarapoly</w:t>
      </w:r>
      <w:proofErr w:type="spellEnd"/>
      <w:r w:rsidRPr="00B169ED">
        <w:rPr>
          <w:rFonts w:ascii="Times New Roman" w:hAnsi="Times New Roman" w:cs="Times New Roman"/>
        </w:rPr>
        <w:t>), students represent a significant target market for gambling promotions. As digital natives, undergraduates are active users of social media, often spending hours daily on these platforms (</w:t>
      </w:r>
      <w:proofErr w:type="spellStart"/>
      <w:r w:rsidRPr="00B169ED">
        <w:rPr>
          <w:rFonts w:ascii="Times New Roman" w:hAnsi="Times New Roman" w:cs="Times New Roman"/>
        </w:rPr>
        <w:t>Ogundare</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Akinbayo</w:t>
      </w:r>
      <w:proofErr w:type="spellEnd"/>
      <w:r w:rsidRPr="00B169ED">
        <w:rPr>
          <w:rFonts w:ascii="Times New Roman" w:hAnsi="Times New Roman" w:cs="Times New Roman"/>
        </w:rPr>
        <w:t xml:space="preserve">, 2021). This high level of engagement makes them particularly susceptible to the influence of social media advertising. Gambling companies capitalize on this by using targeted ads, promotional codes, and interactive campaigns that appeal to students’ interests, </w:t>
      </w:r>
      <w:proofErr w:type="spellStart"/>
      <w:r w:rsidRPr="00B169ED">
        <w:rPr>
          <w:rFonts w:ascii="Times New Roman" w:hAnsi="Times New Roman" w:cs="Times New Roman"/>
        </w:rPr>
        <w:t>iccluding</w:t>
      </w:r>
      <w:proofErr w:type="spellEnd"/>
      <w:r w:rsidRPr="00B169ED">
        <w:rPr>
          <w:rFonts w:ascii="Times New Roman" w:hAnsi="Times New Roman" w:cs="Times New Roman"/>
        </w:rPr>
        <w:t xml:space="preserve"> sports, entertainment, and quick financial gains.</w:t>
      </w:r>
    </w:p>
    <w:p w14:paraId="1450364A"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The allure of instant wealth, coupled with the relatable and glamorous portrayal of gambling on social media, can lead to impulsive gambling habits among undergraduates. Studies have shown that young people exposed to gambling content on social media are more likely to develop gambling-related problems, including addiction, financial instability, and academic decline (</w:t>
      </w:r>
      <w:proofErr w:type="spellStart"/>
      <w:r w:rsidRPr="00B169ED">
        <w:rPr>
          <w:rFonts w:ascii="Times New Roman" w:hAnsi="Times New Roman" w:cs="Times New Roman"/>
        </w:rPr>
        <w:t>Bamidele</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Omotayo</w:t>
      </w:r>
      <w:proofErr w:type="spellEnd"/>
      <w:r w:rsidRPr="00B169ED">
        <w:rPr>
          <w:rFonts w:ascii="Times New Roman" w:hAnsi="Times New Roman" w:cs="Times New Roman"/>
        </w:rPr>
        <w:t>, 2022). For students facing financial constraints, the promise of easy money through gambling advertisements can be particularly enticing, creating a cycle of gambling that may have adverse social, academic, and psychological consequences (</w:t>
      </w:r>
      <w:proofErr w:type="spellStart"/>
      <w:r w:rsidRPr="00B169ED">
        <w:rPr>
          <w:rFonts w:ascii="Times New Roman" w:hAnsi="Times New Roman" w:cs="Times New Roman"/>
        </w:rPr>
        <w:t>Oluwaseun</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Falade</w:t>
      </w:r>
      <w:proofErr w:type="spellEnd"/>
      <w:r w:rsidRPr="00B169ED">
        <w:rPr>
          <w:rFonts w:ascii="Times New Roman" w:hAnsi="Times New Roman" w:cs="Times New Roman"/>
        </w:rPr>
        <w:t>, 2023).</w:t>
      </w:r>
    </w:p>
    <w:p w14:paraId="6EBBCCCA"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Despite the economic benefits associated with gambling, such as job creation and revenue generation, its potential social and psychological risks cannot be ignored. Gambling promotions on social media often downplay these risks, focusing instead on the benefits and excitement of participating. For young people, particularly those in urban areas like Ilorin,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these promotions can have a significant influence. Undergraduate students at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who are active users of social media, are not immune to this trend. The aggressive promotion of gambling content on these platforms has raised questions about how such advertisements influence students’ perceptions and behaviors (Okonkwo &amp; </w:t>
      </w:r>
      <w:proofErr w:type="spellStart"/>
      <w:r w:rsidRPr="00B169ED">
        <w:rPr>
          <w:rFonts w:ascii="Times New Roman" w:hAnsi="Times New Roman" w:cs="Times New Roman"/>
        </w:rPr>
        <w:t>Amadi</w:t>
      </w:r>
      <w:proofErr w:type="spellEnd"/>
      <w:r w:rsidRPr="00B169ED">
        <w:rPr>
          <w:rFonts w:ascii="Times New Roman" w:hAnsi="Times New Roman" w:cs="Times New Roman"/>
        </w:rPr>
        <w:t>, 2021).</w:t>
      </w:r>
    </w:p>
    <w:p w14:paraId="35AC634F"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lastRenderedPageBreak/>
        <w:t>Understanding the perceptions of undergraduates regarding gambling promotions on social media is critical for addressing this issue. Are these promotions viewed as harmless entertainment, or do students recognize the potential dangers associated with gambling? How does exposure to such content shape their attitudes and participation in gambling activities?</w:t>
      </w:r>
    </w:p>
    <w:p w14:paraId="316AA631"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rPr>
        <w:t xml:space="preserve">This study aims to explore the perceptions of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undergraduates regarding the use of social media for gambling promotions. By examining their awareness, engagement, and attitudes toward these advertisements, the research seeks to provide valuable insights into the broader implications of social media’s role in promoting gambling among young people. Additionally, the study will highlight the need for regulatory measures, awareness campaigns, and interventions to address the potential risks associated with gambling advertisements targeting vulnerable groups like undergraduates. Through an in-depth exploration of this issue, the research aims to contribute to a better understanding of the dynamics of gambling promotion on social media and its influence on the lives of students.</w:t>
      </w:r>
    </w:p>
    <w:p w14:paraId="63766D21" w14:textId="77777777" w:rsidR="00DC7524" w:rsidRPr="00B169ED" w:rsidRDefault="00DC7524" w:rsidP="00E122E5">
      <w:pPr>
        <w:pStyle w:val="ListParagraph"/>
        <w:numPr>
          <w:ilvl w:val="1"/>
          <w:numId w:val="2"/>
        </w:numPr>
        <w:spacing w:after="0" w:line="240" w:lineRule="auto"/>
        <w:jc w:val="both"/>
        <w:rPr>
          <w:rFonts w:ascii="Times New Roman" w:hAnsi="Times New Roman" w:cs="Times New Roman"/>
          <w:b/>
          <w:bCs/>
        </w:rPr>
      </w:pPr>
      <w:r w:rsidRPr="00B169ED">
        <w:rPr>
          <w:rFonts w:ascii="Times New Roman" w:hAnsi="Times New Roman" w:cs="Times New Roman"/>
          <w:b/>
          <w:bCs/>
        </w:rPr>
        <w:t>Statement of the Problem</w:t>
      </w:r>
    </w:p>
    <w:p w14:paraId="5145883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Gambling promotion on social media has become a growing concern due to its potential impact on young people, particularly undergraduate students. In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the pervasive use of social media has exposed students to an influx of gambling-related advertisements and influencers advocating for gambling as a legitimate source of entertainment or income. These promotions often exploit the students’ curiosity, financial struggles, and desire for quick rewards, making them susceptible to engaging in gambling activities.</w:t>
      </w:r>
    </w:p>
    <w:p w14:paraId="7386ADA5"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Despite the increasing presence of gambling promotions on social media, little is known about how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Polytechnic students perceive these messages and their influence on their attitudes and behaviors. This lack of understanding creates a gap in addressing the potential risks associated with gambling, such as addiction, financial instability, and academic underperformance. Additionally, the normalization of gambling through social media can contribute to a culture where gambling is viewed as a harmless activity, further complicating efforts to mitigate its negative effects.</w:t>
      </w:r>
    </w:p>
    <w:p w14:paraId="10C077B9"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This study aims to investigate the perception of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Polytechnic students regarding social media’s role in promoting gambling. It seeks to identify the types of gambling-related content that students are exposed to, their engagement with such content, and the perceived consequences of this exposure on their academic, social, and financial lives. By addressing these issues, the research will provide valuable insights into the influence of social media on gambling behavior among young people and offer recommendations for mitigating its potential adverse effects.</w:t>
      </w:r>
    </w:p>
    <w:p w14:paraId="42BDB386"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1.3 Research Objectives</w:t>
      </w:r>
    </w:p>
    <w:p w14:paraId="029CE1D1"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i</w:t>
      </w:r>
      <w:proofErr w:type="spellEnd"/>
      <w:r w:rsidRPr="00B169ED">
        <w:rPr>
          <w:rFonts w:ascii="Times New Roman" w:hAnsi="Times New Roman" w:cs="Times New Roman"/>
        </w:rPr>
        <w:t xml:space="preserve">. To assess the perception of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Polytechnic students regarding the promotion of gambling on social media.</w:t>
      </w:r>
    </w:p>
    <w:p w14:paraId="578FC300"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ii. To identify the types of gambling-related content encountered by students on social media platforms.</w:t>
      </w:r>
    </w:p>
    <w:p w14:paraId="4138BA0F"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rPr>
        <w:t>iii. To examine the perceived impact of gambling promotions on students’ academic lives.</w:t>
      </w:r>
    </w:p>
    <w:p w14:paraId="3846A0E0"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1.4 Research Questions</w:t>
      </w:r>
    </w:p>
    <w:p w14:paraId="08967989"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i</w:t>
      </w:r>
      <w:proofErr w:type="spellEnd"/>
      <w:r w:rsidRPr="00B169ED">
        <w:rPr>
          <w:rFonts w:ascii="Times New Roman" w:hAnsi="Times New Roman" w:cs="Times New Roman"/>
        </w:rPr>
        <w:t xml:space="preserve">. How do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Polytechnic students perceive social media’s role in promoting gambling?</w:t>
      </w:r>
    </w:p>
    <w:p w14:paraId="0FC12D2D"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ii. What types of gambling-related content are encountered by students on social media platforms?</w:t>
      </w:r>
    </w:p>
    <w:p w14:paraId="00EED7DD"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rPr>
        <w:t>iii. What is the perceived impact of gambling promotions on students’ academic  lives?</w:t>
      </w:r>
    </w:p>
    <w:p w14:paraId="65DBFBD2"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1.5 Significance of the Study</w:t>
      </w:r>
    </w:p>
    <w:p w14:paraId="43588C85"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This study will contribute to understanding the role of social media in shaping attitudes and behaviors toward gambling among undergraduate students. The findings will be valuable for educators, parents, policymakers, and media practitioners in developing strategies to address the challenges associated with gambling promotion on social media. Additionally, this research will benefit students by raising awareness about the potential risks of gambling and encouraging critical evaluation of online content.</w:t>
      </w:r>
    </w:p>
    <w:p w14:paraId="37139878" w14:textId="77777777" w:rsidR="00DC7524" w:rsidRPr="00B169ED" w:rsidRDefault="00DC7524" w:rsidP="00E122E5">
      <w:pPr>
        <w:pStyle w:val="ListParagraph"/>
        <w:numPr>
          <w:ilvl w:val="1"/>
          <w:numId w:val="3"/>
        </w:numPr>
        <w:spacing w:after="0" w:line="240" w:lineRule="auto"/>
        <w:jc w:val="both"/>
        <w:rPr>
          <w:rFonts w:ascii="Times New Roman" w:hAnsi="Times New Roman" w:cs="Times New Roman"/>
          <w:b/>
          <w:bCs/>
        </w:rPr>
      </w:pPr>
      <w:r w:rsidRPr="00B169ED">
        <w:rPr>
          <w:rFonts w:ascii="Times New Roman" w:hAnsi="Times New Roman" w:cs="Times New Roman"/>
          <w:b/>
          <w:bCs/>
        </w:rPr>
        <w:lastRenderedPageBreak/>
        <w:t>Scope of the Study</w:t>
      </w:r>
    </w:p>
    <w:p w14:paraId="05CCF86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This study focuses on the perception of undergraduate students at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Polytechnic regarding social media as a tool for promoting gambling. The research will concentrate on identifying the types of gambling content encountered by students and their perceived impact on academic, social, and financial aspects of life.</w:t>
      </w:r>
    </w:p>
    <w:p w14:paraId="23617157"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1.7 Definition of Key Terms</w:t>
      </w:r>
    </w:p>
    <w:p w14:paraId="6C45D0BF" w14:textId="77777777" w:rsidR="00DC7524" w:rsidRPr="00B169ED" w:rsidRDefault="00DC7524" w:rsidP="00E122E5">
      <w:pPr>
        <w:pStyle w:val="ListParagraph"/>
        <w:numPr>
          <w:ilvl w:val="0"/>
          <w:numId w:val="4"/>
        </w:numPr>
        <w:spacing w:after="0" w:line="240" w:lineRule="auto"/>
        <w:jc w:val="both"/>
        <w:rPr>
          <w:rFonts w:ascii="Times New Roman" w:hAnsi="Times New Roman" w:cs="Times New Roman"/>
        </w:rPr>
      </w:pPr>
      <w:r w:rsidRPr="00B169ED">
        <w:rPr>
          <w:rFonts w:ascii="Times New Roman" w:hAnsi="Times New Roman" w:cs="Times New Roman"/>
        </w:rPr>
        <w:t xml:space="preserve">Social Media: Digital platforms that facilitate communication, content sharing, and interaction among users. Examples include Facebook, Twitter, and </w:t>
      </w:r>
      <w:proofErr w:type="spellStart"/>
      <w:r w:rsidRPr="00B169ED">
        <w:rPr>
          <w:rFonts w:ascii="Times New Roman" w:hAnsi="Times New Roman" w:cs="Times New Roman"/>
        </w:rPr>
        <w:t>TikTok</w:t>
      </w:r>
      <w:proofErr w:type="spellEnd"/>
      <w:r w:rsidRPr="00B169ED">
        <w:rPr>
          <w:rFonts w:ascii="Times New Roman" w:hAnsi="Times New Roman" w:cs="Times New Roman"/>
        </w:rPr>
        <w:t>.</w:t>
      </w:r>
    </w:p>
    <w:p w14:paraId="4D662DCA" w14:textId="77777777" w:rsidR="00DC7524" w:rsidRPr="00B169ED" w:rsidRDefault="00DC7524" w:rsidP="00E122E5">
      <w:pPr>
        <w:pStyle w:val="ListParagraph"/>
        <w:numPr>
          <w:ilvl w:val="0"/>
          <w:numId w:val="4"/>
        </w:numPr>
        <w:spacing w:after="0" w:line="240" w:lineRule="auto"/>
        <w:jc w:val="both"/>
        <w:rPr>
          <w:rFonts w:ascii="Times New Roman" w:hAnsi="Times New Roman" w:cs="Times New Roman"/>
        </w:rPr>
      </w:pPr>
      <w:r w:rsidRPr="00B169ED">
        <w:rPr>
          <w:rFonts w:ascii="Times New Roman" w:hAnsi="Times New Roman" w:cs="Times New Roman"/>
        </w:rPr>
        <w:t>Gambling Promotion: Activities aimed at encouraging participation in gambling through advertisements, endorsements, or other forms of marketing.</w:t>
      </w:r>
    </w:p>
    <w:p w14:paraId="63F788B4" w14:textId="77777777" w:rsidR="00DC7524" w:rsidRPr="00B169ED" w:rsidRDefault="00DC7524" w:rsidP="00E122E5">
      <w:pPr>
        <w:pStyle w:val="ListParagraph"/>
        <w:numPr>
          <w:ilvl w:val="0"/>
          <w:numId w:val="4"/>
        </w:numPr>
        <w:spacing w:after="0" w:line="240" w:lineRule="auto"/>
        <w:jc w:val="both"/>
        <w:rPr>
          <w:rFonts w:ascii="Times New Roman" w:hAnsi="Times New Roman" w:cs="Times New Roman"/>
        </w:rPr>
      </w:pPr>
      <w:r w:rsidRPr="00B169ED">
        <w:rPr>
          <w:rFonts w:ascii="Times New Roman" w:hAnsi="Times New Roman" w:cs="Times New Roman"/>
        </w:rPr>
        <w:t>Audience Perception: The way individuals interpret, understand, and react to messages or content presented to them.</w:t>
      </w:r>
    </w:p>
    <w:p w14:paraId="2A4457EE" w14:textId="77777777" w:rsidR="00DC7524" w:rsidRPr="00B169ED" w:rsidRDefault="00DC7524" w:rsidP="00E122E5">
      <w:pPr>
        <w:pStyle w:val="ListParagraph"/>
        <w:numPr>
          <w:ilvl w:val="0"/>
          <w:numId w:val="4"/>
        </w:numPr>
        <w:spacing w:after="0" w:line="240" w:lineRule="auto"/>
        <w:jc w:val="both"/>
        <w:rPr>
          <w:rFonts w:ascii="Times New Roman" w:hAnsi="Times New Roman" w:cs="Times New Roman"/>
        </w:rPr>
      </w:pPr>
      <w:r w:rsidRPr="00B169ED">
        <w:rPr>
          <w:rFonts w:ascii="Times New Roman" w:hAnsi="Times New Roman" w:cs="Times New Roman"/>
        </w:rPr>
        <w:t>Undergraduate Students: Individuals enrolled in higher education institutions pursuing a bachelor’s degree or equivalent.</w:t>
      </w:r>
    </w:p>
    <w:p w14:paraId="1AEE0694" w14:textId="77777777" w:rsidR="00DC7524" w:rsidRPr="00B169ED" w:rsidRDefault="00DC7524" w:rsidP="00E122E5">
      <w:pPr>
        <w:pStyle w:val="ListParagraph"/>
        <w:numPr>
          <w:ilvl w:val="0"/>
          <w:numId w:val="4"/>
        </w:numPr>
        <w:spacing w:after="0" w:line="240" w:lineRule="auto"/>
        <w:jc w:val="both"/>
        <w:rPr>
          <w:rFonts w:ascii="Times New Roman" w:hAnsi="Times New Roman" w:cs="Times New Roman"/>
        </w:rPr>
      </w:pP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an educational institution located in Ilorin,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Nigeria.</w:t>
      </w:r>
    </w:p>
    <w:p w14:paraId="387F0953" w14:textId="77777777" w:rsidR="00DC7524" w:rsidRPr="00B169ED" w:rsidRDefault="00DC7524" w:rsidP="00E122E5">
      <w:pPr>
        <w:spacing w:after="0" w:line="240" w:lineRule="auto"/>
        <w:jc w:val="both"/>
        <w:rPr>
          <w:rFonts w:ascii="Times New Roman" w:hAnsi="Times New Roman" w:cs="Times New Roman"/>
        </w:rPr>
      </w:pPr>
    </w:p>
    <w:p w14:paraId="7C957969" w14:textId="77777777" w:rsidR="00DC7524" w:rsidRPr="00B169ED" w:rsidRDefault="00DC7524" w:rsidP="00E122E5">
      <w:pPr>
        <w:spacing w:after="0" w:line="240" w:lineRule="auto"/>
        <w:jc w:val="center"/>
        <w:rPr>
          <w:rFonts w:ascii="Times New Roman" w:hAnsi="Times New Roman" w:cs="Times New Roman"/>
          <w:b/>
          <w:bCs/>
        </w:rPr>
      </w:pPr>
    </w:p>
    <w:p w14:paraId="0D5F9D32" w14:textId="77777777" w:rsidR="00DC7524" w:rsidRDefault="00DC7524" w:rsidP="00E122E5">
      <w:pPr>
        <w:spacing w:after="0" w:line="240" w:lineRule="auto"/>
        <w:jc w:val="center"/>
        <w:rPr>
          <w:rFonts w:ascii="Times New Roman" w:hAnsi="Times New Roman" w:cs="Times New Roman"/>
          <w:b/>
          <w:bCs/>
        </w:rPr>
      </w:pPr>
    </w:p>
    <w:p w14:paraId="578B0635" w14:textId="77777777" w:rsidR="00527523" w:rsidRDefault="00527523" w:rsidP="00E122E5">
      <w:pPr>
        <w:spacing w:after="0" w:line="240" w:lineRule="auto"/>
        <w:jc w:val="center"/>
        <w:rPr>
          <w:rFonts w:ascii="Times New Roman" w:hAnsi="Times New Roman" w:cs="Times New Roman"/>
          <w:b/>
          <w:bCs/>
        </w:rPr>
      </w:pPr>
    </w:p>
    <w:p w14:paraId="60A68747" w14:textId="77777777" w:rsidR="00527523" w:rsidRDefault="00527523" w:rsidP="00E122E5">
      <w:pPr>
        <w:spacing w:after="0" w:line="240" w:lineRule="auto"/>
        <w:jc w:val="center"/>
        <w:rPr>
          <w:rFonts w:ascii="Times New Roman" w:hAnsi="Times New Roman" w:cs="Times New Roman"/>
          <w:b/>
          <w:bCs/>
        </w:rPr>
      </w:pPr>
    </w:p>
    <w:p w14:paraId="7FC2BCB2" w14:textId="77777777" w:rsidR="00527523" w:rsidRDefault="00527523" w:rsidP="00E122E5">
      <w:pPr>
        <w:spacing w:after="0" w:line="240" w:lineRule="auto"/>
        <w:jc w:val="center"/>
        <w:rPr>
          <w:rFonts w:ascii="Times New Roman" w:hAnsi="Times New Roman" w:cs="Times New Roman"/>
          <w:b/>
          <w:bCs/>
        </w:rPr>
      </w:pPr>
    </w:p>
    <w:p w14:paraId="362A1EE1" w14:textId="77777777" w:rsidR="00527523" w:rsidRDefault="00527523" w:rsidP="00E122E5">
      <w:pPr>
        <w:spacing w:after="0" w:line="240" w:lineRule="auto"/>
        <w:jc w:val="center"/>
        <w:rPr>
          <w:rFonts w:ascii="Times New Roman" w:hAnsi="Times New Roman" w:cs="Times New Roman"/>
          <w:b/>
          <w:bCs/>
        </w:rPr>
      </w:pPr>
    </w:p>
    <w:p w14:paraId="61A96A07" w14:textId="77777777" w:rsidR="00527523" w:rsidRDefault="00527523" w:rsidP="00E122E5">
      <w:pPr>
        <w:spacing w:after="0" w:line="240" w:lineRule="auto"/>
        <w:jc w:val="center"/>
        <w:rPr>
          <w:rFonts w:ascii="Times New Roman" w:hAnsi="Times New Roman" w:cs="Times New Roman"/>
          <w:b/>
          <w:bCs/>
        </w:rPr>
      </w:pPr>
    </w:p>
    <w:p w14:paraId="598EE6DF" w14:textId="77777777" w:rsidR="00527523" w:rsidRDefault="00527523" w:rsidP="00E122E5">
      <w:pPr>
        <w:spacing w:after="0" w:line="240" w:lineRule="auto"/>
        <w:jc w:val="center"/>
        <w:rPr>
          <w:rFonts w:ascii="Times New Roman" w:hAnsi="Times New Roman" w:cs="Times New Roman"/>
          <w:b/>
          <w:bCs/>
        </w:rPr>
      </w:pPr>
    </w:p>
    <w:p w14:paraId="46762B73" w14:textId="77777777" w:rsidR="00527523" w:rsidRDefault="00527523" w:rsidP="00E122E5">
      <w:pPr>
        <w:spacing w:after="0" w:line="240" w:lineRule="auto"/>
        <w:jc w:val="center"/>
        <w:rPr>
          <w:rFonts w:ascii="Times New Roman" w:hAnsi="Times New Roman" w:cs="Times New Roman"/>
          <w:b/>
          <w:bCs/>
        </w:rPr>
      </w:pPr>
    </w:p>
    <w:p w14:paraId="12F314D9" w14:textId="77777777" w:rsidR="00527523" w:rsidRDefault="00527523" w:rsidP="00E122E5">
      <w:pPr>
        <w:spacing w:after="0" w:line="240" w:lineRule="auto"/>
        <w:jc w:val="center"/>
        <w:rPr>
          <w:rFonts w:ascii="Times New Roman" w:hAnsi="Times New Roman" w:cs="Times New Roman"/>
          <w:b/>
          <w:bCs/>
        </w:rPr>
      </w:pPr>
    </w:p>
    <w:p w14:paraId="7471A8FD" w14:textId="77777777" w:rsidR="00527523" w:rsidRDefault="00527523" w:rsidP="00E122E5">
      <w:pPr>
        <w:spacing w:after="0" w:line="240" w:lineRule="auto"/>
        <w:jc w:val="center"/>
        <w:rPr>
          <w:rFonts w:ascii="Times New Roman" w:hAnsi="Times New Roman" w:cs="Times New Roman"/>
          <w:b/>
          <w:bCs/>
        </w:rPr>
      </w:pPr>
    </w:p>
    <w:p w14:paraId="36E4F310" w14:textId="77777777" w:rsidR="00527523" w:rsidRDefault="00527523" w:rsidP="00E122E5">
      <w:pPr>
        <w:spacing w:after="0" w:line="240" w:lineRule="auto"/>
        <w:jc w:val="center"/>
        <w:rPr>
          <w:rFonts w:ascii="Times New Roman" w:hAnsi="Times New Roman" w:cs="Times New Roman"/>
          <w:b/>
          <w:bCs/>
        </w:rPr>
      </w:pPr>
    </w:p>
    <w:p w14:paraId="1FAF77CD" w14:textId="77777777" w:rsidR="00527523" w:rsidRDefault="00527523" w:rsidP="00E122E5">
      <w:pPr>
        <w:spacing w:after="0" w:line="240" w:lineRule="auto"/>
        <w:jc w:val="center"/>
        <w:rPr>
          <w:rFonts w:ascii="Times New Roman" w:hAnsi="Times New Roman" w:cs="Times New Roman"/>
          <w:b/>
          <w:bCs/>
        </w:rPr>
      </w:pPr>
    </w:p>
    <w:p w14:paraId="234A097E" w14:textId="77777777" w:rsidR="00527523" w:rsidRDefault="00527523" w:rsidP="00E122E5">
      <w:pPr>
        <w:spacing w:after="0" w:line="240" w:lineRule="auto"/>
        <w:jc w:val="center"/>
        <w:rPr>
          <w:rFonts w:ascii="Times New Roman" w:hAnsi="Times New Roman" w:cs="Times New Roman"/>
          <w:b/>
          <w:bCs/>
        </w:rPr>
      </w:pPr>
    </w:p>
    <w:p w14:paraId="3A98F93E" w14:textId="77777777" w:rsidR="00527523" w:rsidRDefault="00527523" w:rsidP="00E122E5">
      <w:pPr>
        <w:spacing w:after="0" w:line="240" w:lineRule="auto"/>
        <w:jc w:val="center"/>
        <w:rPr>
          <w:rFonts w:ascii="Times New Roman" w:hAnsi="Times New Roman" w:cs="Times New Roman"/>
          <w:b/>
          <w:bCs/>
        </w:rPr>
      </w:pPr>
    </w:p>
    <w:p w14:paraId="7215917C" w14:textId="77777777" w:rsidR="00527523" w:rsidRDefault="00527523" w:rsidP="00E122E5">
      <w:pPr>
        <w:spacing w:after="0" w:line="240" w:lineRule="auto"/>
        <w:jc w:val="center"/>
        <w:rPr>
          <w:rFonts w:ascii="Times New Roman" w:hAnsi="Times New Roman" w:cs="Times New Roman"/>
          <w:b/>
          <w:bCs/>
        </w:rPr>
      </w:pPr>
    </w:p>
    <w:p w14:paraId="5070680A" w14:textId="77777777" w:rsidR="00527523" w:rsidRDefault="00527523" w:rsidP="00E122E5">
      <w:pPr>
        <w:spacing w:after="0" w:line="240" w:lineRule="auto"/>
        <w:jc w:val="center"/>
        <w:rPr>
          <w:rFonts w:ascii="Times New Roman" w:hAnsi="Times New Roman" w:cs="Times New Roman"/>
          <w:b/>
          <w:bCs/>
        </w:rPr>
      </w:pPr>
    </w:p>
    <w:p w14:paraId="4C899CA8" w14:textId="77777777" w:rsidR="00527523" w:rsidRDefault="00527523" w:rsidP="00E122E5">
      <w:pPr>
        <w:spacing w:after="0" w:line="240" w:lineRule="auto"/>
        <w:jc w:val="center"/>
        <w:rPr>
          <w:rFonts w:ascii="Times New Roman" w:hAnsi="Times New Roman" w:cs="Times New Roman"/>
          <w:b/>
          <w:bCs/>
        </w:rPr>
      </w:pPr>
    </w:p>
    <w:p w14:paraId="30FA5F1C" w14:textId="77777777" w:rsidR="00527523" w:rsidRDefault="00527523" w:rsidP="00E122E5">
      <w:pPr>
        <w:spacing w:after="0" w:line="240" w:lineRule="auto"/>
        <w:jc w:val="center"/>
        <w:rPr>
          <w:rFonts w:ascii="Times New Roman" w:hAnsi="Times New Roman" w:cs="Times New Roman"/>
          <w:b/>
          <w:bCs/>
        </w:rPr>
      </w:pPr>
    </w:p>
    <w:p w14:paraId="255C7C29" w14:textId="77777777" w:rsidR="00527523" w:rsidRDefault="00527523" w:rsidP="00E122E5">
      <w:pPr>
        <w:spacing w:after="0" w:line="240" w:lineRule="auto"/>
        <w:jc w:val="center"/>
        <w:rPr>
          <w:rFonts w:ascii="Times New Roman" w:hAnsi="Times New Roman" w:cs="Times New Roman"/>
          <w:b/>
          <w:bCs/>
        </w:rPr>
      </w:pPr>
    </w:p>
    <w:p w14:paraId="61DBB7C3" w14:textId="77777777" w:rsidR="00527523" w:rsidRDefault="00527523" w:rsidP="00E122E5">
      <w:pPr>
        <w:spacing w:after="0" w:line="240" w:lineRule="auto"/>
        <w:jc w:val="center"/>
        <w:rPr>
          <w:rFonts w:ascii="Times New Roman" w:hAnsi="Times New Roman" w:cs="Times New Roman"/>
          <w:b/>
          <w:bCs/>
        </w:rPr>
      </w:pPr>
    </w:p>
    <w:p w14:paraId="510EABF6" w14:textId="77777777" w:rsidR="00527523" w:rsidRDefault="00527523" w:rsidP="00E122E5">
      <w:pPr>
        <w:spacing w:after="0" w:line="240" w:lineRule="auto"/>
        <w:jc w:val="center"/>
        <w:rPr>
          <w:rFonts w:ascii="Times New Roman" w:hAnsi="Times New Roman" w:cs="Times New Roman"/>
          <w:b/>
          <w:bCs/>
        </w:rPr>
      </w:pPr>
    </w:p>
    <w:p w14:paraId="6E13DE44" w14:textId="77777777" w:rsidR="00527523" w:rsidRDefault="00527523" w:rsidP="00E122E5">
      <w:pPr>
        <w:spacing w:after="0" w:line="240" w:lineRule="auto"/>
        <w:jc w:val="center"/>
        <w:rPr>
          <w:rFonts w:ascii="Times New Roman" w:hAnsi="Times New Roman" w:cs="Times New Roman"/>
          <w:b/>
          <w:bCs/>
        </w:rPr>
      </w:pPr>
    </w:p>
    <w:p w14:paraId="19A0C90E" w14:textId="77777777" w:rsidR="00527523" w:rsidRDefault="00527523" w:rsidP="00E122E5">
      <w:pPr>
        <w:spacing w:after="0" w:line="240" w:lineRule="auto"/>
        <w:jc w:val="center"/>
        <w:rPr>
          <w:rFonts w:ascii="Times New Roman" w:hAnsi="Times New Roman" w:cs="Times New Roman"/>
          <w:b/>
          <w:bCs/>
        </w:rPr>
      </w:pPr>
    </w:p>
    <w:p w14:paraId="6DA6A4E3" w14:textId="77777777" w:rsidR="00527523" w:rsidRDefault="00527523" w:rsidP="00E122E5">
      <w:pPr>
        <w:spacing w:after="0" w:line="240" w:lineRule="auto"/>
        <w:jc w:val="center"/>
        <w:rPr>
          <w:rFonts w:ascii="Times New Roman" w:hAnsi="Times New Roman" w:cs="Times New Roman"/>
          <w:b/>
          <w:bCs/>
        </w:rPr>
      </w:pPr>
    </w:p>
    <w:p w14:paraId="6C98F983" w14:textId="77777777" w:rsidR="00527523" w:rsidRDefault="00527523" w:rsidP="00E122E5">
      <w:pPr>
        <w:spacing w:after="0" w:line="240" w:lineRule="auto"/>
        <w:jc w:val="center"/>
        <w:rPr>
          <w:rFonts w:ascii="Times New Roman" w:hAnsi="Times New Roman" w:cs="Times New Roman"/>
          <w:b/>
          <w:bCs/>
        </w:rPr>
      </w:pPr>
    </w:p>
    <w:p w14:paraId="46B7341E" w14:textId="77777777" w:rsidR="00527523" w:rsidRDefault="00527523" w:rsidP="00E122E5">
      <w:pPr>
        <w:spacing w:after="0" w:line="240" w:lineRule="auto"/>
        <w:jc w:val="center"/>
        <w:rPr>
          <w:rFonts w:ascii="Times New Roman" w:hAnsi="Times New Roman" w:cs="Times New Roman"/>
          <w:b/>
          <w:bCs/>
        </w:rPr>
      </w:pPr>
    </w:p>
    <w:p w14:paraId="19AA6ED7" w14:textId="77777777" w:rsidR="00527523" w:rsidRDefault="00527523" w:rsidP="00E122E5">
      <w:pPr>
        <w:spacing w:after="0" w:line="240" w:lineRule="auto"/>
        <w:jc w:val="center"/>
        <w:rPr>
          <w:rFonts w:ascii="Times New Roman" w:hAnsi="Times New Roman" w:cs="Times New Roman"/>
          <w:b/>
          <w:bCs/>
        </w:rPr>
      </w:pPr>
    </w:p>
    <w:p w14:paraId="325417AE" w14:textId="77777777" w:rsidR="00527523" w:rsidRDefault="00527523" w:rsidP="00E122E5">
      <w:pPr>
        <w:spacing w:after="0" w:line="240" w:lineRule="auto"/>
        <w:jc w:val="center"/>
        <w:rPr>
          <w:rFonts w:ascii="Times New Roman" w:hAnsi="Times New Roman" w:cs="Times New Roman"/>
          <w:b/>
          <w:bCs/>
        </w:rPr>
      </w:pPr>
    </w:p>
    <w:p w14:paraId="7FF1FCF2" w14:textId="77777777" w:rsidR="00527523" w:rsidRDefault="00527523" w:rsidP="00E122E5">
      <w:pPr>
        <w:spacing w:after="0" w:line="240" w:lineRule="auto"/>
        <w:jc w:val="center"/>
        <w:rPr>
          <w:rFonts w:ascii="Times New Roman" w:hAnsi="Times New Roman" w:cs="Times New Roman"/>
          <w:b/>
          <w:bCs/>
        </w:rPr>
      </w:pPr>
    </w:p>
    <w:p w14:paraId="6A98B1F9" w14:textId="77777777" w:rsidR="00527523" w:rsidRDefault="00527523" w:rsidP="00E122E5">
      <w:pPr>
        <w:spacing w:after="0" w:line="240" w:lineRule="auto"/>
        <w:jc w:val="center"/>
        <w:rPr>
          <w:rFonts w:ascii="Times New Roman" w:hAnsi="Times New Roman" w:cs="Times New Roman"/>
          <w:b/>
          <w:bCs/>
        </w:rPr>
      </w:pPr>
    </w:p>
    <w:p w14:paraId="6D5C365E" w14:textId="77777777" w:rsidR="00527523" w:rsidRDefault="00527523" w:rsidP="00E122E5">
      <w:pPr>
        <w:spacing w:after="0" w:line="240" w:lineRule="auto"/>
        <w:jc w:val="center"/>
        <w:rPr>
          <w:rFonts w:ascii="Times New Roman" w:hAnsi="Times New Roman" w:cs="Times New Roman"/>
          <w:b/>
          <w:bCs/>
        </w:rPr>
      </w:pPr>
    </w:p>
    <w:p w14:paraId="32F2C408" w14:textId="77777777" w:rsidR="00527523" w:rsidRDefault="00527523" w:rsidP="00E122E5">
      <w:pPr>
        <w:spacing w:after="0" w:line="240" w:lineRule="auto"/>
        <w:jc w:val="center"/>
        <w:rPr>
          <w:rFonts w:ascii="Times New Roman" w:hAnsi="Times New Roman" w:cs="Times New Roman"/>
          <w:b/>
          <w:bCs/>
        </w:rPr>
      </w:pPr>
    </w:p>
    <w:p w14:paraId="7B16DFAB" w14:textId="77777777" w:rsidR="00527523" w:rsidRDefault="00527523" w:rsidP="00E122E5">
      <w:pPr>
        <w:spacing w:after="0" w:line="240" w:lineRule="auto"/>
        <w:jc w:val="center"/>
        <w:rPr>
          <w:rFonts w:ascii="Times New Roman" w:hAnsi="Times New Roman" w:cs="Times New Roman"/>
          <w:b/>
          <w:bCs/>
        </w:rPr>
      </w:pPr>
    </w:p>
    <w:p w14:paraId="1D34506C" w14:textId="77777777" w:rsidR="00527523" w:rsidRPr="00B169ED" w:rsidRDefault="00527523" w:rsidP="00E122E5">
      <w:pPr>
        <w:spacing w:after="0" w:line="240" w:lineRule="auto"/>
        <w:jc w:val="center"/>
        <w:rPr>
          <w:rFonts w:ascii="Times New Roman" w:hAnsi="Times New Roman" w:cs="Times New Roman"/>
          <w:b/>
          <w:bCs/>
        </w:rPr>
      </w:pPr>
    </w:p>
    <w:p w14:paraId="281E37CB" w14:textId="77777777" w:rsidR="00DC7524" w:rsidRPr="00B169ED" w:rsidRDefault="00DC7524" w:rsidP="00E122E5">
      <w:pPr>
        <w:spacing w:after="0" w:line="240" w:lineRule="auto"/>
        <w:jc w:val="center"/>
        <w:rPr>
          <w:rFonts w:ascii="Times New Roman" w:hAnsi="Times New Roman" w:cs="Times New Roman"/>
          <w:b/>
          <w:bCs/>
        </w:rPr>
      </w:pPr>
      <w:r w:rsidRPr="00B169ED">
        <w:rPr>
          <w:rFonts w:ascii="Times New Roman" w:hAnsi="Times New Roman" w:cs="Times New Roman"/>
          <w:b/>
          <w:bCs/>
        </w:rPr>
        <w:lastRenderedPageBreak/>
        <w:t>CHAPTER TWO</w:t>
      </w:r>
    </w:p>
    <w:p w14:paraId="2A4F3C2A" w14:textId="77777777" w:rsidR="00DC7524" w:rsidRPr="00B169ED" w:rsidRDefault="00DC7524" w:rsidP="00E122E5">
      <w:pPr>
        <w:spacing w:after="0" w:line="240" w:lineRule="auto"/>
        <w:jc w:val="center"/>
        <w:rPr>
          <w:rFonts w:ascii="Times New Roman" w:hAnsi="Times New Roman" w:cs="Times New Roman"/>
          <w:b/>
          <w:bCs/>
        </w:rPr>
      </w:pPr>
      <w:r w:rsidRPr="00B169ED">
        <w:rPr>
          <w:rFonts w:ascii="Times New Roman" w:hAnsi="Times New Roman" w:cs="Times New Roman"/>
          <w:b/>
          <w:bCs/>
        </w:rPr>
        <w:t>LITERATURE REVIEW</w:t>
      </w:r>
    </w:p>
    <w:p w14:paraId="3CC3F3CB" w14:textId="77777777" w:rsidR="00DC7524" w:rsidRPr="00B169ED" w:rsidRDefault="00DC7524" w:rsidP="00E122E5">
      <w:pPr>
        <w:spacing w:after="0" w:line="240" w:lineRule="auto"/>
        <w:rPr>
          <w:rFonts w:ascii="Times New Roman" w:hAnsi="Times New Roman" w:cs="Times New Roman"/>
          <w:b/>
          <w:bCs/>
        </w:rPr>
      </w:pPr>
      <w:r w:rsidRPr="00B169ED">
        <w:rPr>
          <w:rFonts w:ascii="Times New Roman" w:hAnsi="Times New Roman" w:cs="Times New Roman"/>
          <w:b/>
          <w:bCs/>
        </w:rPr>
        <w:t xml:space="preserve">2.0. INTRODUCTION </w:t>
      </w:r>
    </w:p>
    <w:p w14:paraId="446C9919"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 Conceptual Framework </w:t>
      </w:r>
    </w:p>
    <w:p w14:paraId="153A329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Audience perception refers to how individuals interpret and form opinions about a phenomenon. In this study, it focuses on how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undergraduates perceive social media as a tool for promoting gambling. Social media platforms like Facebook, Instagram, and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play a significant role in shaping opinions and behaviors through advertisements, influencer endorsements, and peer interactions.</w:t>
      </w:r>
    </w:p>
    <w:p w14:paraId="74B2C06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Social media has become a key channel for promoting gambling activities, such as online casinos and sports betting. Through targeted ads, influencer posts, and viral content, social media platforms encourage users to engage with gambling platforms. For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undergraduates, exposure to gambling-related content on these platforms can shape their perceptions of gambling, either making it seem appealing or risky.</w:t>
      </w:r>
    </w:p>
    <w:p w14:paraId="088B7C65"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Gambling promotion on social media involves marketing strategies aimed at encouraging gambling behaviors. This includes advertisements, endorsements, and user-generated content that portrays gambling as an exciting and profitable activity. The more students are exposed to this type of content, the more likely they are to perceive gambling as a normal and accessible activity.</w:t>
      </w:r>
    </w:p>
    <w:p w14:paraId="6A2FEDDB"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This study explores the relationship between audience perception and gambling promotion on social media among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students. It investigates how these students interpret gambling content on social media and how these perceptions affect their attitudes and potential engagement with gambling activities. Understanding this relationship provides insight into the role of social media in shaping students’ views and behaviors towards gambling.</w:t>
      </w:r>
    </w:p>
    <w:p w14:paraId="4BC4C91E"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2.1.1. Concept of Social Media </w:t>
      </w:r>
    </w:p>
    <w:p w14:paraId="57646694"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B169ED">
        <w:rPr>
          <w:rFonts w:ascii="Times New Roman" w:hAnsi="Times New Roman" w:cs="Times New Roman"/>
        </w:rPr>
        <w:t>Haenlein</w:t>
      </w:r>
      <w:proofErr w:type="spellEnd"/>
      <w:r w:rsidRPr="00B169ED">
        <w:rPr>
          <w:rFonts w:ascii="Times New Roman" w:hAnsi="Times New Roman" w:cs="Times New Roman"/>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B169ED">
        <w:rPr>
          <w:rFonts w:ascii="Times New Roman" w:hAnsi="Times New Roman" w:cs="Times New Roman"/>
        </w:rPr>
        <w:t>Nwanton</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Odoemalamn</w:t>
      </w:r>
      <w:proofErr w:type="spellEnd"/>
      <w:r w:rsidRPr="00B169ED">
        <w:rPr>
          <w:rFonts w:ascii="Times New Roman" w:hAnsi="Times New Roman" w:cs="Times New Roman"/>
        </w:rPr>
        <w:t>, Orji-</w:t>
      </w:r>
      <w:proofErr w:type="spellStart"/>
      <w:r w:rsidRPr="00B169ED">
        <w:rPr>
          <w:rFonts w:ascii="Times New Roman" w:hAnsi="Times New Roman" w:cs="Times New Roman"/>
        </w:rPr>
        <w:t>Egwu</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Nwankwo</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Nweze</w:t>
      </w:r>
      <w:proofErr w:type="spellEnd"/>
      <w:r w:rsidRPr="00B169ED">
        <w:rPr>
          <w:rFonts w:ascii="Times New Roman" w:hAnsi="Times New Roman" w:cs="Times New Roman"/>
        </w:rPr>
        <w:t xml:space="preserve"> (2013)defines social media as those internet-based tools and services that allow users to engage with each </w:t>
      </w:r>
      <w:proofErr w:type="spellStart"/>
      <w:r w:rsidRPr="00B169ED">
        <w:rPr>
          <w:rFonts w:ascii="Times New Roman" w:hAnsi="Times New Roman" w:cs="Times New Roman"/>
        </w:rPr>
        <w:t>other,generate</w:t>
      </w:r>
      <w:proofErr w:type="spellEnd"/>
      <w:r w:rsidRPr="00B169ED">
        <w:rPr>
          <w:rFonts w:ascii="Times New Roman" w:hAnsi="Times New Roman" w:cs="Times New Roman"/>
        </w:rPr>
        <w:t xml:space="preserve"> contents, distribute and search for information online.  </w:t>
      </w:r>
    </w:p>
    <w:p w14:paraId="41C01E1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B169ED">
        <w:rPr>
          <w:rFonts w:ascii="Times New Roman" w:hAnsi="Times New Roman" w:cs="Times New Roman"/>
        </w:rPr>
        <w:t>Jantsch</w:t>
      </w:r>
      <w:proofErr w:type="spellEnd"/>
      <w:r w:rsidRPr="00B169ED">
        <w:rPr>
          <w:rFonts w:ascii="Times New Roman" w:hAnsi="Times New Roman" w:cs="Times New Roman"/>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B169ED">
        <w:rPr>
          <w:rFonts w:ascii="Times New Roman" w:hAnsi="Times New Roman" w:cs="Times New Roman"/>
        </w:rPr>
        <w:t>Dykeman</w:t>
      </w:r>
      <w:proofErr w:type="spellEnd"/>
      <w:r w:rsidRPr="00B169ED">
        <w:rPr>
          <w:rFonts w:ascii="Times New Roman" w:hAnsi="Times New Roman" w:cs="Times New Roman"/>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B169ED">
        <w:rPr>
          <w:rFonts w:ascii="Times New Roman" w:hAnsi="Times New Roman" w:cs="Times New Roman"/>
        </w:rPr>
        <w:t>Dykeman</w:t>
      </w:r>
      <w:proofErr w:type="spellEnd"/>
      <w:r w:rsidRPr="00B169ED">
        <w:rPr>
          <w:rFonts w:ascii="Times New Roman" w:hAnsi="Times New Roman" w:cs="Times New Roman"/>
        </w:rPr>
        <w:t xml:space="preserve">, 2008).  </w:t>
      </w:r>
    </w:p>
    <w:p w14:paraId="024E7E5F"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Bryer</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Zavatarro</w:t>
      </w:r>
      <w:proofErr w:type="spellEnd"/>
      <w:r w:rsidRPr="00B169ED">
        <w:rPr>
          <w:rFonts w:ascii="Times New Roman" w:hAnsi="Times New Roman" w:cs="Times New Roman"/>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w:t>
      </w:r>
      <w:r w:rsidRPr="00B169ED">
        <w:rPr>
          <w:rFonts w:ascii="Times New Roman" w:hAnsi="Times New Roman" w:cs="Times New Roman"/>
        </w:rPr>
        <w:lastRenderedPageBreak/>
        <w:t xml:space="preserve">primarily internet-and mobile-based tools for sharing and discussing information by users. The term, according to Andreas and Michael (2010), refers to “a group of </w:t>
      </w:r>
      <w:proofErr w:type="spellStart"/>
      <w:r w:rsidRPr="00B169ED">
        <w:rPr>
          <w:rFonts w:ascii="Times New Roman" w:hAnsi="Times New Roman" w:cs="Times New Roman"/>
        </w:rPr>
        <w:t>Internetbased</w:t>
      </w:r>
      <w:proofErr w:type="spellEnd"/>
      <w:r w:rsidRPr="00B169ED">
        <w:rPr>
          <w:rFonts w:ascii="Times New Roman" w:hAnsi="Times New Roman" w:cs="Times New Roman"/>
        </w:rPr>
        <w:t xml:space="preserve"> applications that build on the ideological and technological foundations of Web 2.0, and that allow the creation and exchange of user-generated content."  </w:t>
      </w:r>
    </w:p>
    <w:p w14:paraId="1852B039"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Drury (2008) describes social media as online resources that people use to share content: video, photos, images, text, ideas, insight, humor, opinion, gossip, news. </w:t>
      </w:r>
      <w:proofErr w:type="spellStart"/>
      <w:r w:rsidRPr="00B169ED">
        <w:rPr>
          <w:rFonts w:ascii="Times New Roman" w:hAnsi="Times New Roman" w:cs="Times New Roman"/>
        </w:rPr>
        <w:t>Safko</w:t>
      </w:r>
      <w:proofErr w:type="spellEnd"/>
      <w:r w:rsidRPr="00B169ED">
        <w:rPr>
          <w:rFonts w:ascii="Times New Roman" w:hAnsi="Times New Roman" w:cs="Times New Roman"/>
        </w:rPr>
        <w:t xml:space="preserve"> and Brake (2009) further defined social media as “activities, practices, and behaviors among communities of people who gather online to share information, knowledge, and opinions using conversational media. </w:t>
      </w:r>
      <w:proofErr w:type="spellStart"/>
      <w:r w:rsidRPr="00B169ED">
        <w:rPr>
          <w:rFonts w:ascii="Times New Roman" w:hAnsi="Times New Roman" w:cs="Times New Roman"/>
        </w:rPr>
        <w:t>Kietzmannn</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Silverstre</w:t>
      </w:r>
      <w:proofErr w:type="spellEnd"/>
      <w:r w:rsidRPr="00B169ED">
        <w:rPr>
          <w:rFonts w:ascii="Times New Roman" w:hAnsi="Times New Roman" w:cs="Times New Roman"/>
        </w:rPr>
        <w:t xml:space="preserve">, McCarthy </w:t>
      </w:r>
      <w:proofErr w:type="spellStart"/>
      <w:r w:rsidRPr="00B169ED">
        <w:rPr>
          <w:rFonts w:ascii="Times New Roman" w:hAnsi="Times New Roman" w:cs="Times New Roman"/>
        </w:rPr>
        <w:t>andLeylan</w:t>
      </w:r>
      <w:proofErr w:type="spellEnd"/>
      <w:r w:rsidRPr="00B169ED">
        <w:rPr>
          <w:rFonts w:ascii="Times New Roman" w:hAnsi="Times New Roman" w:cs="Times New Roman"/>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B169ED">
        <w:rPr>
          <w:rFonts w:ascii="Times New Roman" w:hAnsi="Times New Roman" w:cs="Times New Roman"/>
        </w:rPr>
        <w:t>Bryer</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Zavatarro</w:t>
      </w:r>
      <w:proofErr w:type="spellEnd"/>
      <w:r w:rsidRPr="00B169ED">
        <w:rPr>
          <w:rFonts w:ascii="Times New Roman" w:hAnsi="Times New Roman" w:cs="Times New Roman"/>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373F268B"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The term social media, according to Kaplan </w:t>
      </w:r>
      <w:proofErr w:type="spellStart"/>
      <w:r w:rsidRPr="00B169ED">
        <w:rPr>
          <w:rFonts w:ascii="Times New Roman" w:hAnsi="Times New Roman" w:cs="Times New Roman"/>
        </w:rPr>
        <w:t>andHaenlein</w:t>
      </w:r>
      <w:proofErr w:type="spellEnd"/>
      <w:r w:rsidRPr="00B169ED">
        <w:rPr>
          <w:rFonts w:ascii="Times New Roman" w:hAnsi="Times New Roman" w:cs="Times New Roman"/>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B169ED">
        <w:rPr>
          <w:rFonts w:ascii="Times New Roman" w:hAnsi="Times New Roman" w:cs="Times New Roman"/>
        </w:rPr>
        <w:t>DiNucci</w:t>
      </w:r>
      <w:proofErr w:type="spellEnd"/>
      <w:r w:rsidRPr="00B169ED">
        <w:rPr>
          <w:rFonts w:ascii="Times New Roman" w:hAnsi="Times New Roman" w:cs="Times New Roman"/>
        </w:rPr>
        <w:t xml:space="preserve"> in 1999 to describe interactive social websites which allow users to interact and collaborate with each other in a social media dialogue. Davis, </w:t>
      </w:r>
      <w:proofErr w:type="spellStart"/>
      <w:r w:rsidRPr="00B169ED">
        <w:rPr>
          <w:rFonts w:ascii="Times New Roman" w:hAnsi="Times New Roman" w:cs="Times New Roman"/>
        </w:rPr>
        <w:t>Canche</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Deil</w:t>
      </w:r>
      <w:proofErr w:type="spellEnd"/>
      <w:r w:rsidRPr="00B169ED">
        <w:rPr>
          <w:rFonts w:ascii="Times New Roman" w:hAnsi="Times New Roman" w:cs="Times New Roman"/>
        </w:rPr>
        <w:t xml:space="preserve">-Amen and Rios-Aguilar (2012) refer to social media technology (SMT) as web-based and mobile applications that allow individuals and organizations to create, engage, and share new </w:t>
      </w:r>
      <w:proofErr w:type="spellStart"/>
      <w:r w:rsidRPr="00B169ED">
        <w:rPr>
          <w:rFonts w:ascii="Times New Roman" w:hAnsi="Times New Roman" w:cs="Times New Roman"/>
        </w:rPr>
        <w:t>usergenerated</w:t>
      </w:r>
      <w:proofErr w:type="spellEnd"/>
      <w:r w:rsidRPr="00B169ED">
        <w:rPr>
          <w:rFonts w:ascii="Times New Roman" w:hAnsi="Times New Roman" w:cs="Times New Roman"/>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B169ED">
        <w:rPr>
          <w:rFonts w:ascii="Times New Roman" w:hAnsi="Times New Roman" w:cs="Times New Roman"/>
        </w:rPr>
        <w:t>Whatsapp</w:t>
      </w:r>
      <w:proofErr w:type="spellEnd"/>
      <w:r w:rsidRPr="00B169ED">
        <w:rPr>
          <w:rFonts w:ascii="Times New Roman" w:hAnsi="Times New Roman" w:cs="Times New Roman"/>
        </w:rPr>
        <w:t xml:space="preserve">, Instagram, blogs etc.   </w:t>
      </w:r>
    </w:p>
    <w:p w14:paraId="0CB676F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4EFDCA3A"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Nwangwa</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Omotere</w:t>
      </w:r>
      <w:proofErr w:type="spellEnd"/>
      <w:r w:rsidRPr="00B169ED">
        <w:rPr>
          <w:rFonts w:ascii="Times New Roman" w:hAnsi="Times New Roman" w:cs="Times New Roman"/>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B169ED">
        <w:rPr>
          <w:rFonts w:ascii="Times New Roman" w:hAnsi="Times New Roman" w:cs="Times New Roman"/>
        </w:rPr>
        <w:t>i</w:t>
      </w:r>
      <w:proofErr w:type="spellEnd"/>
      <w:r w:rsidRPr="00B169ED">
        <w:rPr>
          <w:rFonts w:ascii="Times New Roman" w:hAnsi="Times New Roman" w:cs="Times New Roman"/>
        </w:rPr>
        <w:t xml:space="preserve">-Phones, </w:t>
      </w:r>
      <w:proofErr w:type="spellStart"/>
      <w:r w:rsidRPr="00B169ED">
        <w:rPr>
          <w:rFonts w:ascii="Times New Roman" w:hAnsi="Times New Roman" w:cs="Times New Roman"/>
        </w:rPr>
        <w:t>symbian</w:t>
      </w:r>
      <w:proofErr w:type="spellEnd"/>
      <w:r w:rsidRPr="00B169ED">
        <w:rPr>
          <w:rFonts w:ascii="Times New Roman" w:hAnsi="Times New Roman" w:cs="Times New Roman"/>
        </w:rPr>
        <w:t xml:space="preserve"> and Java phones </w:t>
      </w:r>
    </w:p>
    <w:p w14:paraId="7943E244"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lastRenderedPageBreak/>
        <w:t xml:space="preserve">The scope of social networking sites as information sources have been discussed by different scholars e.g., (Dugan et al., 2008; </w:t>
      </w:r>
      <w:proofErr w:type="spellStart"/>
      <w:r w:rsidRPr="00B169ED">
        <w:rPr>
          <w:rFonts w:ascii="Times New Roman" w:hAnsi="Times New Roman" w:cs="Times New Roman"/>
        </w:rPr>
        <w:t>Skeels</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Grudin</w:t>
      </w:r>
      <w:proofErr w:type="spellEnd"/>
      <w:r w:rsidRPr="00B169ED">
        <w:rPr>
          <w:rFonts w:ascii="Times New Roman" w:hAnsi="Times New Roman" w:cs="Times New Roman"/>
        </w:rPr>
        <w:t xml:space="preserve">, 2009; </w:t>
      </w:r>
      <w:proofErr w:type="spellStart"/>
      <w:r w:rsidRPr="00B169ED">
        <w:rPr>
          <w:rFonts w:ascii="Times New Roman" w:hAnsi="Times New Roman" w:cs="Times New Roman"/>
        </w:rPr>
        <w:t>Steinfield</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DiMicco</w:t>
      </w:r>
      <w:proofErr w:type="spellEnd"/>
      <w:r w:rsidRPr="00B169ED">
        <w:rPr>
          <w:rFonts w:ascii="Times New Roman" w:hAnsi="Times New Roman" w:cs="Times New Roman"/>
        </w:rPr>
        <w:t xml:space="preserve">, Ellison, &amp; Lampe, 2009; Morris et al., 2010). They noted that:  </w:t>
      </w:r>
    </w:p>
    <w:p w14:paraId="3C4C4AAE"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i.Only</w:t>
      </w:r>
      <w:proofErr w:type="spellEnd"/>
      <w:r w:rsidRPr="00B169ED">
        <w:rPr>
          <w:rFonts w:ascii="Times New Roman" w:hAnsi="Times New Roman" w:cs="Times New Roman"/>
        </w:rPr>
        <w:t xml:space="preserve"> humans can provide certain types of information such as opinions, advice and recommendations. </w:t>
      </w:r>
    </w:p>
    <w:p w14:paraId="55D9D857"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ii.The</w:t>
      </w:r>
      <w:proofErr w:type="spellEnd"/>
      <w:r w:rsidRPr="00B169ED">
        <w:rPr>
          <w:rFonts w:ascii="Times New Roman" w:hAnsi="Times New Roman" w:cs="Times New Roman"/>
        </w:rPr>
        <w:t xml:space="preserve"> information sources are personally known to the user to a greater or lesser extent, and are therefore trusted sources and have cognitive authority.  </w:t>
      </w:r>
    </w:p>
    <w:p w14:paraId="214D675C"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iii.Users</w:t>
      </w:r>
      <w:proofErr w:type="spellEnd"/>
      <w:r w:rsidRPr="00B169ED">
        <w:rPr>
          <w:rFonts w:ascii="Times New Roman" w:hAnsi="Times New Roman" w:cs="Times New Roman"/>
        </w:rPr>
        <w:t xml:space="preserve"> can provide localized (geographically specific) information, and current or time- sensitive information.  </w:t>
      </w:r>
    </w:p>
    <w:p w14:paraId="31830186"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iv.Information</w:t>
      </w:r>
      <w:proofErr w:type="spellEnd"/>
      <w:r w:rsidRPr="00B169ED">
        <w:rPr>
          <w:rFonts w:ascii="Times New Roman" w:hAnsi="Times New Roman" w:cs="Times New Roman"/>
        </w:rPr>
        <w:t xml:space="preserve"> provided by users are customized for the requestor.  </w:t>
      </w:r>
    </w:p>
    <w:p w14:paraId="09DE4800"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v.Social</w:t>
      </w:r>
      <w:proofErr w:type="spellEnd"/>
      <w:r w:rsidRPr="00B169ED">
        <w:rPr>
          <w:rFonts w:ascii="Times New Roman" w:hAnsi="Times New Roman" w:cs="Times New Roman"/>
        </w:rPr>
        <w:t xml:space="preserve"> contacts can perform intermediary functions of researching, synthesis and packaging of information. </w:t>
      </w:r>
    </w:p>
    <w:p w14:paraId="2F7CE51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vi. Users are able to broadcast a question to a known group of people • Users can obtain emotional and social support. </w:t>
      </w:r>
    </w:p>
    <w:p w14:paraId="656C9870"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1220E3AC"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Looking at social media from a more practical point of view, </w:t>
      </w:r>
      <w:proofErr w:type="spellStart"/>
      <w:r w:rsidRPr="00B169ED">
        <w:rPr>
          <w:rFonts w:ascii="Times New Roman" w:hAnsi="Times New Roman" w:cs="Times New Roman"/>
        </w:rPr>
        <w:t>Sweetser</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Lariscy</w:t>
      </w:r>
      <w:proofErr w:type="spellEnd"/>
      <w:r w:rsidRPr="00B169ED">
        <w:rPr>
          <w:rFonts w:ascii="Times New Roman" w:hAnsi="Times New Roman" w:cs="Times New Roman"/>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B169ED">
        <w:rPr>
          <w:rFonts w:ascii="Times New Roman" w:hAnsi="Times New Roman" w:cs="Times New Roman"/>
        </w:rPr>
        <w:t>Aufderheide</w:t>
      </w:r>
      <w:proofErr w:type="spellEnd"/>
      <w:r w:rsidRPr="00B169ED">
        <w:rPr>
          <w:rFonts w:ascii="Times New Roman" w:hAnsi="Times New Roman" w:cs="Times New Roman"/>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12CAEEF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B169ED">
        <w:rPr>
          <w:rFonts w:ascii="Times New Roman" w:hAnsi="Times New Roman" w:cs="Times New Roman"/>
        </w:rPr>
        <w:t>onethird</w:t>
      </w:r>
      <w:proofErr w:type="spellEnd"/>
      <w:r w:rsidRPr="00B169ED">
        <w:rPr>
          <w:rFonts w:ascii="Times New Roman" w:hAnsi="Times New Roman" w:cs="Times New Roman"/>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B169ED">
        <w:rPr>
          <w:rFonts w:ascii="Times New Roman" w:hAnsi="Times New Roman" w:cs="Times New Roman"/>
        </w:rPr>
        <w:t>Mejabi&amp;Fagbule</w:t>
      </w:r>
      <w:proofErr w:type="spellEnd"/>
      <w:r w:rsidRPr="00B169ED">
        <w:rPr>
          <w:rFonts w:ascii="Times New Roman" w:hAnsi="Times New Roman" w:cs="Times New Roman"/>
        </w:rPr>
        <w:t xml:space="preserve">, 2014). Most people who use social media tools access them mainly through computers and mobile devices such as phones and Tablet PCs.  </w:t>
      </w:r>
    </w:p>
    <w:p w14:paraId="0E3D4289" w14:textId="77777777" w:rsidR="00DC7524"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Analysts suggest that majority of phone purchases in the coming years will be more for using online networks rather than making phone calls (</w:t>
      </w:r>
      <w:proofErr w:type="spellStart"/>
      <w:r w:rsidRPr="00B169ED">
        <w:rPr>
          <w:rFonts w:ascii="Times New Roman" w:hAnsi="Times New Roman" w:cs="Times New Roman"/>
        </w:rPr>
        <w:t>Baekdal</w:t>
      </w:r>
      <w:proofErr w:type="spellEnd"/>
      <w:r w:rsidRPr="00B169ED">
        <w:rPr>
          <w:rFonts w:ascii="Times New Roman" w:hAnsi="Times New Roman" w:cs="Times New Roman"/>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7B5DA166" w14:textId="77777777" w:rsidR="00527523" w:rsidRPr="00B169ED" w:rsidRDefault="00527523" w:rsidP="00E122E5">
      <w:pPr>
        <w:spacing w:after="0" w:line="240" w:lineRule="auto"/>
        <w:jc w:val="both"/>
        <w:rPr>
          <w:rFonts w:ascii="Times New Roman" w:hAnsi="Times New Roman" w:cs="Times New Roman"/>
        </w:rPr>
      </w:pPr>
    </w:p>
    <w:p w14:paraId="5F2E30F9"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lastRenderedPageBreak/>
        <w:t xml:space="preserve">2.1.2. History of Social Media </w:t>
      </w:r>
    </w:p>
    <w:p w14:paraId="0A19AAEF"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To understand social media we need to explore its history.  The Internet started out as a massive Bulletin Board System (BBS) that allowed users to exchange software, data, messages, and news with each other (Kaplan &amp;</w:t>
      </w:r>
      <w:proofErr w:type="spellStart"/>
      <w:r w:rsidRPr="00B169ED">
        <w:rPr>
          <w:rFonts w:ascii="Times New Roman" w:hAnsi="Times New Roman" w:cs="Times New Roman"/>
        </w:rPr>
        <w:t>Haenlein</w:t>
      </w:r>
      <w:proofErr w:type="spellEnd"/>
      <w:r w:rsidRPr="00B169ED">
        <w:rPr>
          <w:rFonts w:ascii="Times New Roman" w:hAnsi="Times New Roman" w:cs="Times New Roman"/>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B169ED">
        <w:rPr>
          <w:rFonts w:ascii="Times New Roman" w:hAnsi="Times New Roman" w:cs="Times New Roman"/>
        </w:rPr>
        <w:t>Haenlein</w:t>
      </w:r>
      <w:proofErr w:type="spellEnd"/>
      <w:r w:rsidRPr="00B169ED">
        <w:rPr>
          <w:rFonts w:ascii="Times New Roman" w:hAnsi="Times New Roman" w:cs="Times New Roman"/>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15BF4A9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669CA245"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Founded in October 1998 by Bruce </w:t>
      </w:r>
      <w:proofErr w:type="spellStart"/>
      <w:r w:rsidRPr="00B169ED">
        <w:rPr>
          <w:rFonts w:ascii="Times New Roman" w:hAnsi="Times New Roman" w:cs="Times New Roman"/>
        </w:rPr>
        <w:t>Ableson</w:t>
      </w:r>
      <w:proofErr w:type="spellEnd"/>
      <w:r w:rsidRPr="00B169ED">
        <w:rPr>
          <w:rFonts w:ascii="Times New Roman" w:hAnsi="Times New Roman" w:cs="Times New Roman"/>
        </w:rPr>
        <w:t xml:space="preserve"> and Susan </w:t>
      </w:r>
      <w:proofErr w:type="spellStart"/>
      <w:r w:rsidRPr="00B169ED">
        <w:rPr>
          <w:rFonts w:ascii="Times New Roman" w:hAnsi="Times New Roman" w:cs="Times New Roman"/>
        </w:rPr>
        <w:t>Ableson</w:t>
      </w:r>
      <w:proofErr w:type="spellEnd"/>
      <w:r w:rsidRPr="00B169ED">
        <w:rPr>
          <w:rFonts w:ascii="Times New Roman" w:hAnsi="Times New Roman" w:cs="Times New Roman"/>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B169ED">
        <w:rPr>
          <w:rFonts w:ascii="Times New Roman" w:hAnsi="Times New Roman" w:cs="Times New Roman"/>
        </w:rPr>
        <w:t>Haenlein</w:t>
      </w:r>
      <w:proofErr w:type="spellEnd"/>
      <w:r w:rsidRPr="00B169ED">
        <w:rPr>
          <w:rFonts w:ascii="Times New Roman" w:hAnsi="Times New Roman" w:cs="Times New Roman"/>
        </w:rPr>
        <w:t xml:space="preserve">, 2010). As the Internet matured and became more widely available in the late 1990’s, there was an explosion of Social Media websites.  </w:t>
      </w:r>
    </w:p>
    <w:p w14:paraId="220A2C1A"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In 1999, social media websites like Blogger and </w:t>
      </w:r>
      <w:proofErr w:type="spellStart"/>
      <w:r w:rsidRPr="00B169ED">
        <w:rPr>
          <w:rFonts w:ascii="Times New Roman" w:hAnsi="Times New Roman" w:cs="Times New Roman"/>
        </w:rPr>
        <w:t>Faceparty</w:t>
      </w:r>
      <w:proofErr w:type="spellEnd"/>
      <w:r w:rsidRPr="00B169ED">
        <w:rPr>
          <w:rFonts w:ascii="Times New Roman" w:hAnsi="Times New Roman" w:cs="Times New Roman"/>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B169ED">
        <w:rPr>
          <w:rFonts w:ascii="Times New Roman" w:hAnsi="Times New Roman" w:cs="Times New Roman"/>
        </w:rPr>
        <w:t>MySpace</w:t>
      </w:r>
      <w:proofErr w:type="spellEnd"/>
      <w:r w:rsidRPr="00B169ED">
        <w:rPr>
          <w:rFonts w:ascii="Times New Roman" w:hAnsi="Times New Roman" w:cs="Times New Roman"/>
        </w:rPr>
        <w:t>,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7B4A9EA9"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2.1.3 Classification of Social Media  </w:t>
      </w:r>
    </w:p>
    <w:p w14:paraId="78B5A29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B169ED">
        <w:rPr>
          <w:rFonts w:ascii="Times New Roman" w:hAnsi="Times New Roman" w:cs="Times New Roman"/>
        </w:rPr>
        <w:t>Haenlein</w:t>
      </w:r>
      <w:proofErr w:type="spellEnd"/>
      <w:r w:rsidRPr="00B169ED">
        <w:rPr>
          <w:rFonts w:ascii="Times New Roman" w:hAnsi="Times New Roman" w:cs="Times New Roman"/>
        </w:rPr>
        <w:t xml:space="preserve"> (2010) propose a similar classification of social media which includes collaborative projects, blogs and microblogs, content communities, social networking sites, virtual game worlds, virtual social worlds. In this study, </w:t>
      </w:r>
      <w:r w:rsidRPr="00B169ED">
        <w:rPr>
          <w:rFonts w:ascii="Times New Roman" w:hAnsi="Times New Roman" w:cs="Times New Roman"/>
        </w:rPr>
        <w:lastRenderedPageBreak/>
        <w:t xml:space="preserve">the classification by Mayfield will be considered as the criterion in evaluating whether a platform belongs to social media or not.  </w:t>
      </w:r>
    </w:p>
    <w:p w14:paraId="6B2B7BF4"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i.Social</w:t>
      </w:r>
      <w:proofErr w:type="spellEnd"/>
      <w:r w:rsidRPr="00B169ED">
        <w:rPr>
          <w:rFonts w:ascii="Times New Roman" w:hAnsi="Times New Roman" w:cs="Times New Roman"/>
          <w:b/>
          <w:bCs/>
        </w:rPr>
        <w:t xml:space="preserve"> Network Sites (SNSs)  </w:t>
      </w:r>
    </w:p>
    <w:p w14:paraId="7E3F3EA4"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5B531549"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B169ED">
        <w:rPr>
          <w:rFonts w:ascii="Times New Roman" w:hAnsi="Times New Roman" w:cs="Times New Roman"/>
        </w:rPr>
        <w:t>Taprial&amp;Kanwar</w:t>
      </w:r>
      <w:proofErr w:type="spellEnd"/>
      <w:r w:rsidRPr="00B169ED">
        <w:rPr>
          <w:rFonts w:ascii="Times New Roman" w:hAnsi="Times New Roman" w:cs="Times New Roman"/>
        </w:rPr>
        <w:t xml:space="preserve">, 2012). The best examples are Friendster in 2002 and </w:t>
      </w:r>
      <w:proofErr w:type="spellStart"/>
      <w:r w:rsidRPr="00B169ED">
        <w:rPr>
          <w:rFonts w:ascii="Times New Roman" w:hAnsi="Times New Roman" w:cs="Times New Roman"/>
        </w:rPr>
        <w:t>MySpace</w:t>
      </w:r>
      <w:proofErr w:type="spellEnd"/>
      <w:r w:rsidRPr="00B169ED">
        <w:rPr>
          <w:rFonts w:ascii="Times New Roman" w:hAnsi="Times New Roman" w:cs="Times New Roman"/>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1D64672A"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ii.Blogs</w:t>
      </w:r>
      <w:proofErr w:type="spellEnd"/>
      <w:r w:rsidRPr="00B169ED">
        <w:rPr>
          <w:rFonts w:ascii="Times New Roman" w:hAnsi="Times New Roman" w:cs="Times New Roman"/>
          <w:b/>
          <w:bCs/>
        </w:rPr>
        <w:t xml:space="preserve">  </w:t>
      </w:r>
    </w:p>
    <w:p w14:paraId="2FD68156"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532C9A3B"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iii.Wikis</w:t>
      </w:r>
      <w:proofErr w:type="spellEnd"/>
      <w:r w:rsidRPr="00B169ED">
        <w:rPr>
          <w:rFonts w:ascii="Times New Roman" w:hAnsi="Times New Roman" w:cs="Times New Roman"/>
          <w:b/>
          <w:bCs/>
        </w:rPr>
        <w:t xml:space="preserve">  </w:t>
      </w:r>
    </w:p>
    <w:p w14:paraId="7125A90A"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B169ED">
        <w:rPr>
          <w:rFonts w:ascii="Times New Roman" w:hAnsi="Times New Roman" w:cs="Times New Roman"/>
        </w:rPr>
        <w:t>encyclopaedias</w:t>
      </w:r>
      <w:proofErr w:type="spellEnd"/>
      <w:r w:rsidRPr="00B169ED">
        <w:rPr>
          <w:rFonts w:ascii="Times New Roman" w:hAnsi="Times New Roman" w:cs="Times New Roman"/>
        </w:rPr>
        <w:t>, the open-access authoring environments of wiki causes the content to be divergent without a standard style or format.  This means wikis require rigorous version control afforded by the system (</w:t>
      </w:r>
      <w:proofErr w:type="spellStart"/>
      <w:r w:rsidRPr="00B169ED">
        <w:rPr>
          <w:rFonts w:ascii="Times New Roman" w:hAnsi="Times New Roman" w:cs="Times New Roman"/>
        </w:rPr>
        <w:t>Emigh</w:t>
      </w:r>
      <w:proofErr w:type="spellEnd"/>
      <w:r w:rsidRPr="00B169ED">
        <w:rPr>
          <w:rFonts w:ascii="Times New Roman" w:hAnsi="Times New Roman" w:cs="Times New Roman"/>
        </w:rPr>
        <w:t xml:space="preserve">&amp; Herring, 2005). The most popular wiki is Wikipedia, an online </w:t>
      </w:r>
      <w:proofErr w:type="spellStart"/>
      <w:r w:rsidRPr="00B169ED">
        <w:rPr>
          <w:rFonts w:ascii="Times New Roman" w:hAnsi="Times New Roman" w:cs="Times New Roman"/>
        </w:rPr>
        <w:t>encyclopaedia</w:t>
      </w:r>
      <w:proofErr w:type="spellEnd"/>
      <w:r w:rsidRPr="00B169ED">
        <w:rPr>
          <w:rFonts w:ascii="Times New Roman" w:hAnsi="Times New Roman" w:cs="Times New Roman"/>
        </w:rPr>
        <w:t xml:space="preserve"> that was started in 2001. It has now more than 4.5 million articles in English alone as well as articles in other nine languages (Mayfield, 2008).   </w:t>
      </w:r>
    </w:p>
    <w:p w14:paraId="4CD2DC25"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iv.Podcasts</w:t>
      </w:r>
      <w:proofErr w:type="spellEnd"/>
      <w:r w:rsidRPr="00B169ED">
        <w:rPr>
          <w:rFonts w:ascii="Times New Roman" w:hAnsi="Times New Roman" w:cs="Times New Roman"/>
          <w:b/>
          <w:bCs/>
        </w:rPr>
        <w:t xml:space="preserve">  </w:t>
      </w:r>
    </w:p>
    <w:p w14:paraId="5054467D"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4C211B7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People have long been able to upload video and audio files on the internet, but with the subscription feature, each individual is doing their own marketing by notifying subscribers as soon as they have updates.  </w:t>
      </w:r>
    </w:p>
    <w:p w14:paraId="2D26F62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lastRenderedPageBreak/>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4ABDF4CF"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v.Forums</w:t>
      </w:r>
      <w:proofErr w:type="spellEnd"/>
      <w:r w:rsidRPr="00B169ED">
        <w:rPr>
          <w:rFonts w:ascii="Times New Roman" w:hAnsi="Times New Roman" w:cs="Times New Roman"/>
          <w:b/>
          <w:bCs/>
        </w:rPr>
        <w:t xml:space="preserve">  </w:t>
      </w:r>
    </w:p>
    <w:p w14:paraId="74657D5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74867221"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vi.Content</w:t>
      </w:r>
      <w:proofErr w:type="spellEnd"/>
      <w:r w:rsidRPr="00B169ED">
        <w:rPr>
          <w:rFonts w:ascii="Times New Roman" w:hAnsi="Times New Roman" w:cs="Times New Roman"/>
          <w:b/>
          <w:bCs/>
        </w:rPr>
        <w:t xml:space="preserve"> Communities  </w:t>
      </w:r>
    </w:p>
    <w:p w14:paraId="64D56208"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B169ED">
        <w:rPr>
          <w:rFonts w:ascii="Times New Roman" w:hAnsi="Times New Roman" w:cs="Times New Roman"/>
        </w:rPr>
        <w:t>delicio.us</w:t>
      </w:r>
      <w:proofErr w:type="spellEnd"/>
      <w:r w:rsidRPr="00B169ED">
        <w:rPr>
          <w:rFonts w:ascii="Times New Roman" w:hAnsi="Times New Roman" w:cs="Times New Roman"/>
        </w:rPr>
        <w:t xml:space="preserve"> (bookmarks)  </w:t>
      </w:r>
    </w:p>
    <w:p w14:paraId="691ECB75"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vii.Microblogs</w:t>
      </w:r>
      <w:proofErr w:type="spellEnd"/>
      <w:r w:rsidRPr="00B169ED">
        <w:rPr>
          <w:rFonts w:ascii="Times New Roman" w:hAnsi="Times New Roman" w:cs="Times New Roman"/>
          <w:b/>
          <w:bCs/>
        </w:rPr>
        <w:t xml:space="preserve">  </w:t>
      </w:r>
    </w:p>
    <w:p w14:paraId="5D703FB0"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B169ED">
        <w:rPr>
          <w:rFonts w:ascii="Times New Roman" w:hAnsi="Times New Roman" w:cs="Times New Roman"/>
        </w:rPr>
        <w:t>mirco</w:t>
      </w:r>
      <w:proofErr w:type="spellEnd"/>
      <w:r w:rsidRPr="00B169ED">
        <w:rPr>
          <w:rFonts w:ascii="Times New Roman" w:hAnsi="Times New Roman" w:cs="Times New Roman"/>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36482A44"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2.1.4  Characteristics of Social Media  </w:t>
      </w:r>
    </w:p>
    <w:p w14:paraId="098A38B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B169ED">
        <w:rPr>
          <w:rFonts w:ascii="Times New Roman" w:hAnsi="Times New Roman" w:cs="Times New Roman"/>
        </w:rPr>
        <w:t>widelycirculated</w:t>
      </w:r>
      <w:proofErr w:type="spellEnd"/>
      <w:r w:rsidRPr="00B169ED">
        <w:rPr>
          <w:rFonts w:ascii="Times New Roman" w:hAnsi="Times New Roman" w:cs="Times New Roman"/>
        </w:rPr>
        <w:t xml:space="preserve"> term social media, very few have truly understood the essence of social media. Understanding the characteristics of social media is not only important for individuals but also crucial for students.  </w:t>
      </w:r>
    </w:p>
    <w:p w14:paraId="16AD847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B169ED">
        <w:rPr>
          <w:rFonts w:ascii="Times New Roman" w:hAnsi="Times New Roman" w:cs="Times New Roman"/>
        </w:rPr>
        <w:t>Taprial</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Kanwar</w:t>
      </w:r>
      <w:proofErr w:type="spellEnd"/>
      <w:r w:rsidRPr="00B169ED">
        <w:rPr>
          <w:rFonts w:ascii="Times New Roman" w:hAnsi="Times New Roman" w:cs="Times New Roman"/>
        </w:rPr>
        <w:t xml:space="preserve"> (2012) identify five properties that are more powerful and distinguish the social media from the traditional media. They are accessibility, speed, interactivity, longevity and reach.  </w:t>
      </w:r>
    </w:p>
    <w:p w14:paraId="19BEA7FD"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Based on the literature on social media, nine characteristics of social media can be summarized as follow:  </w:t>
      </w:r>
    </w:p>
    <w:p w14:paraId="423F4C95"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i.Community</w:t>
      </w:r>
      <w:proofErr w:type="spellEnd"/>
      <w:r w:rsidRPr="00B169ED">
        <w:rPr>
          <w:rFonts w:ascii="Times New Roman" w:hAnsi="Times New Roman" w:cs="Times New Roman"/>
          <w:b/>
          <w:bCs/>
        </w:rPr>
        <w:t xml:space="preserve">   </w:t>
      </w:r>
    </w:p>
    <w:p w14:paraId="1169C866"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Community in social media share same features with other online and virtual communities, which are formed based on people who share the same interests or background. However, there </w:t>
      </w:r>
      <w:r w:rsidRPr="00B169ED">
        <w:rPr>
          <w:rFonts w:ascii="Times New Roman" w:hAnsi="Times New Roman" w:cs="Times New Roman"/>
        </w:rPr>
        <w:lastRenderedPageBreak/>
        <w:t xml:space="preserve">are differences in which the network formed in social media is often an extension of the network in the real world and trust in social media network is usually higher than other communities.  </w:t>
      </w:r>
    </w:p>
    <w:p w14:paraId="2239A37C"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ii.Connectedness</w:t>
      </w:r>
      <w:proofErr w:type="spellEnd"/>
      <w:r w:rsidRPr="00B169ED">
        <w:rPr>
          <w:rFonts w:ascii="Times New Roman" w:hAnsi="Times New Roman" w:cs="Times New Roman"/>
          <w:b/>
          <w:bCs/>
        </w:rPr>
        <w:t xml:space="preserve">  </w:t>
      </w:r>
    </w:p>
    <w:p w14:paraId="184188E4"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252D5930"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iii.Openness</w:t>
      </w:r>
      <w:proofErr w:type="spellEnd"/>
      <w:r w:rsidRPr="00B169ED">
        <w:rPr>
          <w:rFonts w:ascii="Times New Roman" w:hAnsi="Times New Roman" w:cs="Times New Roman"/>
          <w:b/>
          <w:bCs/>
        </w:rPr>
        <w:t xml:space="preserve">  </w:t>
      </w:r>
    </w:p>
    <w:p w14:paraId="57C34F6B"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7ACA928F"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iv.Speed</w:t>
      </w:r>
      <w:proofErr w:type="spellEnd"/>
      <w:r w:rsidRPr="00B169ED">
        <w:rPr>
          <w:rFonts w:ascii="Times New Roman" w:hAnsi="Times New Roman" w:cs="Times New Roman"/>
          <w:b/>
          <w:bCs/>
        </w:rPr>
        <w:t xml:space="preserve">  </w:t>
      </w:r>
    </w:p>
    <w:p w14:paraId="48657E38"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B169ED">
        <w:rPr>
          <w:rFonts w:ascii="Times New Roman" w:hAnsi="Times New Roman" w:cs="Times New Roman"/>
        </w:rPr>
        <w:t>Taprial&amp;Kanwar</w:t>
      </w:r>
      <w:proofErr w:type="spellEnd"/>
      <w:r w:rsidRPr="00B169ED">
        <w:rPr>
          <w:rFonts w:ascii="Times New Roman" w:hAnsi="Times New Roman" w:cs="Times New Roman"/>
        </w:rPr>
        <w:t xml:space="preserve">, 2012)  </w:t>
      </w:r>
    </w:p>
    <w:p w14:paraId="78A8175C"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v.Accessibility</w:t>
      </w:r>
      <w:proofErr w:type="spellEnd"/>
      <w:r w:rsidRPr="00B169ED">
        <w:rPr>
          <w:rFonts w:ascii="Times New Roman" w:hAnsi="Times New Roman" w:cs="Times New Roman"/>
          <w:b/>
          <w:bCs/>
        </w:rPr>
        <w:t xml:space="preserve">  </w:t>
      </w:r>
    </w:p>
    <w:p w14:paraId="63952FA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6D516CC9"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vi.Participation</w:t>
      </w:r>
      <w:proofErr w:type="spellEnd"/>
      <w:r w:rsidRPr="00B169ED">
        <w:rPr>
          <w:rFonts w:ascii="Times New Roman" w:hAnsi="Times New Roman" w:cs="Times New Roman"/>
          <w:b/>
          <w:bCs/>
        </w:rPr>
        <w:t xml:space="preserve">  </w:t>
      </w:r>
    </w:p>
    <w:p w14:paraId="67C73C6D" w14:textId="77777777" w:rsidR="00DC7524" w:rsidRPr="00B169ED" w:rsidRDefault="00DC7524" w:rsidP="00E122E5">
      <w:pPr>
        <w:spacing w:after="0" w:line="240" w:lineRule="auto"/>
        <w:jc w:val="both"/>
        <w:rPr>
          <w:rFonts w:ascii="Times New Roman" w:hAnsi="Times New Roman" w:cs="Times New Roman"/>
        </w:rPr>
      </w:pPr>
      <w:proofErr w:type="spellStart"/>
      <w:r w:rsidRPr="00B169ED">
        <w:rPr>
          <w:rFonts w:ascii="Times New Roman" w:hAnsi="Times New Roman" w:cs="Times New Roman"/>
        </w:rPr>
        <w:t>Burgoon</w:t>
      </w:r>
      <w:proofErr w:type="spellEnd"/>
      <w:r w:rsidRPr="00B169ED">
        <w:rPr>
          <w:rFonts w:ascii="Times New Roman" w:hAnsi="Times New Roman" w:cs="Times New Roman"/>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61660088" w14:textId="77777777" w:rsidR="00DC7524" w:rsidRPr="00B169ED" w:rsidRDefault="00DC7524" w:rsidP="00E122E5">
      <w:pPr>
        <w:spacing w:after="0" w:line="240" w:lineRule="auto"/>
        <w:jc w:val="both"/>
        <w:rPr>
          <w:rFonts w:ascii="Times New Roman" w:hAnsi="Times New Roman" w:cs="Times New Roman"/>
          <w:b/>
          <w:bCs/>
        </w:rPr>
      </w:pPr>
      <w:proofErr w:type="spellStart"/>
      <w:r w:rsidRPr="00B169ED">
        <w:rPr>
          <w:rFonts w:ascii="Times New Roman" w:hAnsi="Times New Roman" w:cs="Times New Roman"/>
          <w:b/>
          <w:bCs/>
        </w:rPr>
        <w:t>vii.Conversation</w:t>
      </w:r>
      <w:proofErr w:type="spellEnd"/>
      <w:r w:rsidRPr="00B169ED">
        <w:rPr>
          <w:rFonts w:ascii="Times New Roman" w:hAnsi="Times New Roman" w:cs="Times New Roman"/>
          <w:b/>
          <w:bCs/>
        </w:rPr>
        <w:t xml:space="preserve">  </w:t>
      </w:r>
    </w:p>
    <w:p w14:paraId="212F409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2CCCC86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noProof/>
        </w:rPr>
        <w:lastRenderedPageBreak/>
        <w:drawing>
          <wp:anchor distT="0" distB="0" distL="114300" distR="114300" simplePos="0" relativeHeight="251659264" behindDoc="0" locked="0" layoutInCell="1" allowOverlap="1" wp14:anchorId="4F20419F" wp14:editId="23824B94">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5"/>
                    <a:stretch>
                      <a:fillRect/>
                    </a:stretch>
                  </pic:blipFill>
                  <pic:spPr>
                    <a:xfrm>
                      <a:off x="0" y="0"/>
                      <a:ext cx="5943600" cy="3660140"/>
                    </a:xfrm>
                    <a:prstGeom prst="rect">
                      <a:avLst/>
                    </a:prstGeom>
                  </pic:spPr>
                </pic:pic>
              </a:graphicData>
            </a:graphic>
          </wp:anchor>
        </w:drawing>
      </w:r>
    </w:p>
    <w:p w14:paraId="472FF29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Figure 2.1: Social Media Characteristics</w:t>
      </w:r>
    </w:p>
    <w:p w14:paraId="1579DA3B"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2.1.5. Advantages of Social Media </w:t>
      </w:r>
    </w:p>
    <w:p w14:paraId="7EB5C154"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Social media has many advantages for both individuals and groups. These advantages include:</w:t>
      </w:r>
    </w:p>
    <w:p w14:paraId="1DC6A0B0" w14:textId="2790289D"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Creating strong connections with others</w:t>
      </w:r>
    </w:p>
    <w:p w14:paraId="680F4C70" w14:textId="6072E36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Making customers happier and more loyal to the company</w:t>
      </w:r>
    </w:p>
    <w:p w14:paraId="2DF44FFC" w14:textId="328AD47D"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Providing feedbacks and insights.</w:t>
      </w:r>
    </w:p>
    <w:p w14:paraId="10AD5496" w14:textId="130692BC"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Making and sharing things that people have created</w:t>
      </w:r>
    </w:p>
    <w:p w14:paraId="6492B064" w14:textId="7E37E92B"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Enhancing brand awareness</w:t>
      </w:r>
    </w:p>
    <w:p w14:paraId="6A85EB7B" w14:textId="41F923A3"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   Teaching and providing fun experiences to people all around the world.</w:t>
      </w:r>
    </w:p>
    <w:p w14:paraId="2EA7B0E4" w14:textId="77777777" w:rsidR="00DC7524" w:rsidRPr="00B169ED" w:rsidRDefault="00DC7524" w:rsidP="00E122E5">
      <w:pPr>
        <w:spacing w:after="0" w:line="240" w:lineRule="auto"/>
        <w:jc w:val="both"/>
        <w:rPr>
          <w:rFonts w:ascii="Times New Roman" w:hAnsi="Times New Roman" w:cs="Times New Roman"/>
        </w:rPr>
      </w:pPr>
    </w:p>
    <w:p w14:paraId="7239E12F"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This means that social media is important for people who want to connect with others, learn, and have an impact on their desired audience (</w:t>
      </w:r>
      <w:proofErr w:type="spellStart"/>
      <w:r w:rsidRPr="00B169ED">
        <w:rPr>
          <w:rFonts w:ascii="Times New Roman" w:hAnsi="Times New Roman" w:cs="Times New Roman"/>
        </w:rPr>
        <w:t>Asemah</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Nwaoboli</w:t>
      </w:r>
      <w:proofErr w:type="spellEnd"/>
      <w:r w:rsidRPr="00B169ED">
        <w:rPr>
          <w:rFonts w:ascii="Times New Roman" w:hAnsi="Times New Roman" w:cs="Times New Roman"/>
        </w:rPr>
        <w:t xml:space="preserve"> &amp; </w:t>
      </w:r>
      <w:proofErr w:type="spellStart"/>
      <w:r w:rsidRPr="00B169ED">
        <w:rPr>
          <w:rFonts w:ascii="Times New Roman" w:hAnsi="Times New Roman" w:cs="Times New Roman"/>
        </w:rPr>
        <w:t>Nwoko</w:t>
      </w:r>
      <w:proofErr w:type="spellEnd"/>
      <w:r w:rsidRPr="00B169ED">
        <w:rPr>
          <w:rFonts w:ascii="Times New Roman" w:hAnsi="Times New Roman" w:cs="Times New Roman"/>
        </w:rPr>
        <w:t>, 2022). Social networking is one of the main activities that people do on social media. It involves connecting with other users. Social networking can help find new Friends and customers.</w:t>
      </w:r>
    </w:p>
    <w:p w14:paraId="3180B76B"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2.1.6. Types of Social Media Platforms </w:t>
      </w:r>
    </w:p>
    <w:p w14:paraId="32095A90"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Some popular example of social media networking sites includes: </w:t>
      </w:r>
      <w:proofErr w:type="spellStart"/>
      <w:r w:rsidRPr="00B169ED">
        <w:rPr>
          <w:rFonts w:ascii="Times New Roman" w:hAnsi="Times New Roman" w:cs="Times New Roman"/>
        </w:rPr>
        <w:t>Facebookm</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WhatSapp</w:t>
      </w:r>
      <w:proofErr w:type="spellEnd"/>
      <w:r w:rsidRPr="00B169ED">
        <w:rPr>
          <w:rFonts w:ascii="Times New Roman" w:hAnsi="Times New Roman" w:cs="Times New Roman"/>
        </w:rPr>
        <w:t xml:space="preserve">, Twitter, Instagram,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Snapchat, YouTube, LinkedIn, </w:t>
      </w:r>
      <w:proofErr w:type="spellStart"/>
      <w:r w:rsidRPr="00B169ED">
        <w:rPr>
          <w:rFonts w:ascii="Times New Roman" w:hAnsi="Times New Roman" w:cs="Times New Roman"/>
        </w:rPr>
        <w:t>Reddit</w:t>
      </w:r>
      <w:proofErr w:type="spellEnd"/>
      <w:r w:rsidRPr="00B169ED">
        <w:rPr>
          <w:rFonts w:ascii="Times New Roman" w:hAnsi="Times New Roman" w:cs="Times New Roman"/>
        </w:rPr>
        <w:t xml:space="preserve">, </w:t>
      </w:r>
      <w:proofErr w:type="spellStart"/>
      <w:r w:rsidRPr="00B169ED">
        <w:rPr>
          <w:rFonts w:ascii="Times New Roman" w:hAnsi="Times New Roman" w:cs="Times New Roman"/>
        </w:rPr>
        <w:t>Quoral</w:t>
      </w:r>
      <w:proofErr w:type="spellEnd"/>
    </w:p>
    <w:p w14:paraId="2BE42639"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r w:rsidRPr="00B169ED">
        <w:rPr>
          <w:rFonts w:ascii="Times New Roman" w:hAnsi="Times New Roman" w:cs="Times New Roman"/>
          <w:b/>
          <w:bCs/>
        </w:rPr>
        <w:t xml:space="preserve">Facebook: </w:t>
      </w:r>
      <w:r w:rsidRPr="00B169ED">
        <w:rPr>
          <w:rFonts w:ascii="Times New Roman" w:hAnsi="Times New Roman" w:cs="Times New Roman"/>
        </w:rPr>
        <w:t xml:space="preserve">According to </w:t>
      </w:r>
      <w:proofErr w:type="spellStart"/>
      <w:r w:rsidRPr="00B169ED">
        <w:rPr>
          <w:rFonts w:ascii="Times New Roman" w:hAnsi="Times New Roman" w:cs="Times New Roman"/>
        </w:rPr>
        <w:t>Asemah</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Edegoh</w:t>
      </w:r>
      <w:proofErr w:type="spellEnd"/>
      <w:r w:rsidRPr="00B169ED">
        <w:rPr>
          <w:rFonts w:ascii="Times New Roman" w:hAnsi="Times New Roman" w:cs="Times New Roman"/>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B169ED">
        <w:rPr>
          <w:rFonts w:ascii="Times New Roman" w:hAnsi="Times New Roman" w:cs="Times New Roman"/>
        </w:rPr>
        <w:t>ols</w:t>
      </w:r>
      <w:proofErr w:type="spellEnd"/>
      <w:r w:rsidRPr="00B169ED">
        <w:rPr>
          <w:rFonts w:ascii="Times New Roman" w:hAnsi="Times New Roman" w:cs="Times New Roman"/>
        </w:rPr>
        <w:t xml:space="preserve"> to enhance the user's experiences such as messenger, which allows people to chat with each other, video call anytime they wish to. Facebook is one of the fast developing social networking site, it is a way for people to keep in touch with each other. Young people tend to prefer Facebook as a source of news and information rather than listening to radio or watching television (</w:t>
      </w:r>
      <w:proofErr w:type="spellStart"/>
      <w:r w:rsidRPr="00B169ED">
        <w:rPr>
          <w:rFonts w:ascii="Times New Roman" w:hAnsi="Times New Roman" w:cs="Times New Roman"/>
        </w:rPr>
        <w:t>Asemah</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Edegoh</w:t>
      </w:r>
      <w:proofErr w:type="spellEnd"/>
      <w:r w:rsidRPr="00B169ED">
        <w:rPr>
          <w:rFonts w:ascii="Times New Roman" w:hAnsi="Times New Roman" w:cs="Times New Roman"/>
        </w:rPr>
        <w:t>, 2013).</w:t>
      </w:r>
    </w:p>
    <w:p w14:paraId="6A9B1F5D"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r w:rsidRPr="00B169ED">
        <w:rPr>
          <w:rFonts w:ascii="Times New Roman" w:hAnsi="Times New Roman" w:cs="Times New Roman"/>
          <w:b/>
          <w:bCs/>
        </w:rPr>
        <w:t xml:space="preserve">WhatsApp: </w:t>
      </w:r>
      <w:proofErr w:type="spellStart"/>
      <w:r w:rsidRPr="00B169ED">
        <w:rPr>
          <w:rFonts w:ascii="Times New Roman" w:hAnsi="Times New Roman" w:cs="Times New Roman"/>
        </w:rPr>
        <w:t>Whatsapp</w:t>
      </w:r>
      <w:proofErr w:type="spellEnd"/>
      <w:r w:rsidRPr="00B169ED">
        <w:rPr>
          <w:rFonts w:ascii="Times New Roman" w:hAnsi="Times New Roman" w:cs="Times New Roman"/>
        </w:rPr>
        <w:t xml:space="preserve"> is a mobile messaging application permitting users to receive and send messages, make voice calls and upload videos with iPhones, BlackBerry, </w:t>
      </w:r>
      <w:r w:rsidRPr="00B169ED">
        <w:rPr>
          <w:rFonts w:ascii="Times New Roman" w:hAnsi="Times New Roman" w:cs="Times New Roman"/>
        </w:rPr>
        <w:lastRenderedPageBreak/>
        <w:t xml:space="preserve">Android, Windows Phone and Nokia (Hindu, 2011; </w:t>
      </w:r>
      <w:proofErr w:type="spellStart"/>
      <w:r w:rsidRPr="00B169ED">
        <w:rPr>
          <w:rFonts w:ascii="Times New Roman" w:hAnsi="Times New Roman" w:cs="Times New Roman"/>
        </w:rPr>
        <w:t>Barhoumi</w:t>
      </w:r>
      <w:proofErr w:type="spellEnd"/>
      <w:r w:rsidRPr="00B169ED">
        <w:rPr>
          <w:rFonts w:ascii="Times New Roman" w:hAnsi="Times New Roman" w:cs="Times New Roman"/>
        </w:rPr>
        <w:t xml:space="preserve">, 2015). </w:t>
      </w:r>
      <w:proofErr w:type="spellStart"/>
      <w:r w:rsidRPr="00B169ED">
        <w:rPr>
          <w:rFonts w:ascii="Times New Roman" w:hAnsi="Times New Roman" w:cs="Times New Roman"/>
        </w:rPr>
        <w:t>WhatSapp</w:t>
      </w:r>
      <w:proofErr w:type="spellEnd"/>
      <w:r w:rsidRPr="00B169ED">
        <w:rPr>
          <w:rFonts w:ascii="Times New Roman" w:hAnsi="Times New Roman" w:cs="Times New Roman"/>
        </w:rPr>
        <w:t xml:space="preserve"> network is not only used for social interaction, but also it is used as an instructional and educational material or as a platform (</w:t>
      </w:r>
      <w:proofErr w:type="spellStart"/>
      <w:r w:rsidRPr="00B169ED">
        <w:rPr>
          <w:rFonts w:ascii="Times New Roman" w:hAnsi="Times New Roman" w:cs="Times New Roman"/>
        </w:rPr>
        <w:t>Roblyer</w:t>
      </w:r>
      <w:proofErr w:type="spellEnd"/>
      <w:r w:rsidRPr="00B169ED">
        <w:rPr>
          <w:rFonts w:ascii="Times New Roman" w:hAnsi="Times New Roman" w:cs="Times New Roman"/>
        </w:rPr>
        <w:t xml:space="preserve"> et al, 2010).</w:t>
      </w:r>
    </w:p>
    <w:p w14:paraId="5C0F17A3"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r w:rsidRPr="00B169ED">
        <w:rPr>
          <w:rFonts w:ascii="Times New Roman" w:hAnsi="Times New Roman" w:cs="Times New Roman"/>
          <w:b/>
          <w:bCs/>
        </w:rPr>
        <w:t xml:space="preserve">Twitter: </w:t>
      </w:r>
      <w:r w:rsidRPr="00B169ED">
        <w:rPr>
          <w:rFonts w:ascii="Times New Roman" w:hAnsi="Times New Roman" w:cs="Times New Roman"/>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4A0AB4C9"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r w:rsidRPr="00B169ED">
        <w:rPr>
          <w:rFonts w:ascii="Times New Roman" w:hAnsi="Times New Roman" w:cs="Times New Roman"/>
          <w:b/>
          <w:bCs/>
        </w:rPr>
        <w:t xml:space="preserve">Instagram: </w:t>
      </w:r>
      <w:r w:rsidRPr="00B169ED">
        <w:rPr>
          <w:rFonts w:ascii="Times New Roman" w:hAnsi="Times New Roman" w:cs="Times New Roman"/>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w:t>
      </w:r>
      <w:proofErr w:type="spellStart"/>
      <w:r w:rsidRPr="00B169ED">
        <w:rPr>
          <w:rFonts w:ascii="Times New Roman" w:hAnsi="Times New Roman" w:cs="Times New Roman"/>
        </w:rPr>
        <w:t>Jin</w:t>
      </w:r>
      <w:proofErr w:type="spellEnd"/>
      <w:r w:rsidRPr="00B169ED">
        <w:rPr>
          <w:rFonts w:ascii="Times New Roman" w:hAnsi="Times New Roman" w:cs="Times New Roman"/>
        </w:rPr>
        <w:t xml:space="preserve"> et al., 2015). This app is all about sharing photos and videos with the people who follow you. It also has various methods to make videos and photos better. Because of this, many people who enjoy taking photos have become interested in using Instagram.</w:t>
      </w:r>
    </w:p>
    <w:p w14:paraId="17C6646E"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proofErr w:type="spellStart"/>
      <w:r w:rsidRPr="00B169ED">
        <w:rPr>
          <w:rFonts w:ascii="Times New Roman" w:hAnsi="Times New Roman" w:cs="Times New Roman"/>
          <w:b/>
          <w:bCs/>
        </w:rPr>
        <w:t>Tiktok</w:t>
      </w:r>
      <w:proofErr w:type="spellEnd"/>
      <w:r w:rsidRPr="00B169ED">
        <w:rPr>
          <w:rFonts w:ascii="Times New Roman" w:hAnsi="Times New Roman" w:cs="Times New Roman"/>
          <w:b/>
          <w:bCs/>
        </w:rPr>
        <w:t xml:space="preserve">: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is a new website where people can share videos and it has become really famous. It's a website or app where you can watch very short videos that are only 60 seconds or less.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is well-known for its widespread dance challenges and entertaining videos. You can mostly use it on mobile phones, but you can still watch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videos on the web app. The platform allows users to have fun with their content by adding filters, stickers, voice recordings, sound effects, and background music.</w:t>
      </w:r>
    </w:p>
    <w:p w14:paraId="31078888"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r w:rsidRPr="00B169ED">
        <w:rPr>
          <w:rFonts w:ascii="Times New Roman" w:hAnsi="Times New Roman" w:cs="Times New Roman"/>
          <w:b/>
          <w:bCs/>
        </w:rPr>
        <w:t xml:space="preserve">Snapchat: </w:t>
      </w:r>
      <w:r w:rsidRPr="00B169ED">
        <w:rPr>
          <w:rFonts w:ascii="Times New Roman" w:hAnsi="Times New Roman" w:cs="Times New Roman"/>
        </w:rPr>
        <w:t>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090DA892"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r w:rsidRPr="00B169ED">
        <w:rPr>
          <w:rFonts w:ascii="Times New Roman" w:hAnsi="Times New Roman" w:cs="Times New Roman"/>
          <w:b/>
          <w:bCs/>
        </w:rPr>
        <w:t>YouTube:</w:t>
      </w:r>
      <w:r w:rsidRPr="00B169ED">
        <w:rPr>
          <w:rFonts w:ascii="Times New Roman" w:hAnsi="Times New Roman" w:cs="Times New Roman"/>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w:t>
      </w:r>
      <w:proofErr w:type="spellStart"/>
      <w:r w:rsidRPr="00B169ED">
        <w:rPr>
          <w:rFonts w:ascii="Times New Roman" w:hAnsi="Times New Roman" w:cs="Times New Roman"/>
        </w:rPr>
        <w:t>Downes</w:t>
      </w:r>
      <w:proofErr w:type="spellEnd"/>
      <w:r w:rsidRPr="00B169ED">
        <w:rPr>
          <w:rFonts w:ascii="Times New Roman" w:hAnsi="Times New Roman" w:cs="Times New Roman"/>
        </w:rPr>
        <w:t xml:space="preserve">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6C089060" w14:textId="77777777" w:rsidR="00DC7524" w:rsidRPr="00B169ED" w:rsidRDefault="00DC7524" w:rsidP="00E122E5">
      <w:pPr>
        <w:pStyle w:val="ListParagraph"/>
        <w:numPr>
          <w:ilvl w:val="0"/>
          <w:numId w:val="5"/>
        </w:numPr>
        <w:spacing w:after="0" w:line="240" w:lineRule="auto"/>
        <w:jc w:val="both"/>
        <w:rPr>
          <w:rFonts w:ascii="Times New Roman" w:hAnsi="Times New Roman" w:cs="Times New Roman"/>
        </w:rPr>
      </w:pPr>
      <w:proofErr w:type="spellStart"/>
      <w:r w:rsidRPr="00B169ED">
        <w:rPr>
          <w:rFonts w:ascii="Times New Roman" w:hAnsi="Times New Roman" w:cs="Times New Roman"/>
          <w:b/>
          <w:bCs/>
        </w:rPr>
        <w:t>Linkedin</w:t>
      </w:r>
      <w:proofErr w:type="spellEnd"/>
      <w:r w:rsidRPr="00B169ED">
        <w:rPr>
          <w:rFonts w:ascii="Times New Roman" w:hAnsi="Times New Roman" w:cs="Times New Roman"/>
          <w:b/>
          <w:bCs/>
        </w:rPr>
        <w:t>:</w:t>
      </w:r>
      <w:r w:rsidRPr="00B169ED">
        <w:rPr>
          <w:rFonts w:ascii="Times New Roman" w:hAnsi="Times New Roman" w:cs="Times New Roman"/>
        </w:rPr>
        <w:t xml:space="preserve"> </w:t>
      </w:r>
      <w:proofErr w:type="spellStart"/>
      <w:r w:rsidRPr="00B169ED">
        <w:rPr>
          <w:rFonts w:ascii="Times New Roman" w:hAnsi="Times New Roman" w:cs="Times New Roman"/>
        </w:rPr>
        <w:t>Linkedin</w:t>
      </w:r>
      <w:proofErr w:type="spellEnd"/>
      <w:r w:rsidRPr="00B169ED">
        <w:rPr>
          <w:rFonts w:ascii="Times New Roman" w:hAnsi="Times New Roman" w:cs="Times New Roman"/>
        </w:rPr>
        <w:t xml:space="preserve"> is a website where people who work in the same field can make connections with each other. It's a useful website where you can create and promote your personal brand, showcase your talents and achievements, and look for job opportunities. </w:t>
      </w:r>
      <w:proofErr w:type="spellStart"/>
      <w:r w:rsidRPr="00B169ED">
        <w:rPr>
          <w:rFonts w:ascii="Times New Roman" w:hAnsi="Times New Roman" w:cs="Times New Roman"/>
        </w:rPr>
        <w:t>Linkedin</w:t>
      </w:r>
      <w:proofErr w:type="spellEnd"/>
      <w:r w:rsidRPr="00B169ED">
        <w:rPr>
          <w:rFonts w:ascii="Times New Roman" w:hAnsi="Times New Roman" w:cs="Times New Roman"/>
        </w:rPr>
        <w:t xml:space="preserve"> is currently a very popular and profitable social media platform on the internet these days. It was created in 2003 as a website for experts to </w:t>
      </w:r>
      <w:r w:rsidRPr="00B169ED">
        <w:rPr>
          <w:rFonts w:ascii="Times New Roman" w:hAnsi="Times New Roman" w:cs="Times New Roman"/>
        </w:rPr>
        <w:lastRenderedPageBreak/>
        <w:t xml:space="preserve">communicate online, even if they are not at the same location. After becoming a public company in May 2011, </w:t>
      </w:r>
      <w:proofErr w:type="spellStart"/>
      <w:r w:rsidRPr="00B169ED">
        <w:rPr>
          <w:rFonts w:ascii="Times New Roman" w:hAnsi="Times New Roman" w:cs="Times New Roman"/>
        </w:rPr>
        <w:t>Linkedin</w:t>
      </w:r>
      <w:proofErr w:type="spellEnd"/>
      <w:r w:rsidRPr="00B169ED">
        <w:rPr>
          <w:rFonts w:ascii="Times New Roman" w:hAnsi="Times New Roman" w:cs="Times New Roman"/>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B169ED">
        <w:rPr>
          <w:rFonts w:ascii="Times New Roman" w:hAnsi="Times New Roman" w:cs="Times New Roman"/>
        </w:rPr>
        <w:t>Linkedin</w:t>
      </w:r>
      <w:proofErr w:type="spellEnd"/>
      <w:r w:rsidRPr="00B169ED">
        <w:rPr>
          <w:rFonts w:ascii="Times New Roman" w:hAnsi="Times New Roman" w:cs="Times New Roman"/>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1F979A94"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2.1.7 Concept of Gambling </w:t>
      </w:r>
    </w:p>
    <w:p w14:paraId="1611E23B"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rPr>
        <w:t>Gambling refers to the act of betting or wagering something of value, typically money, on an event or outcome that is largely influenced by chance. It encompasses a wide range of activities, including casino games, sports betting, lotteries, and online gambling. The essence of gambling lies in the uncertainty and unpredictability of the outcome, with participants hoping for a favorable result that will lead to financial gain. While some forms of gambling involve an element of skill, such as poker or certain betting strategies, the majority of gambling activities are based on luck, where the chances of winning or losing are often controlled by chance-based mechanisms like dice rolls or card draws.</w:t>
      </w:r>
    </w:p>
    <w:p w14:paraId="4720A954"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rPr>
        <w:t>The concept of gambling has evolved significantly over time, with its presence deeply embedded in cultures around the world. Historically, gambling has been practiced in various forms, from ancient dice games to the modern-day digital casinos. Over the years, it has grown into a multi-billion-dollar industry that attracts individuals seeking entertainment, excitement, or the possibility of significant monetary rewards. However, gambling also raises concerns about its potential for addiction and negative social impacts. The thrill of risking money for the chance of a reward can lead to compulsive gambling behavior, where individuals struggle to control their impulses, often leading to financial ruin, strained relationships, and psychological distress.</w:t>
      </w:r>
    </w:p>
    <w:p w14:paraId="4B0CE8B0"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Governments and societies have developed various approaches to managing gambling, with some legalizing and regulating it, while others place heavy restrictions or outright bans on gambling activities. Legal gambling often involves the establishment of regulated casinos, sports betting sites, and lotteries, generating revenue for public services. In contrast, illegal gambling operations may operate outside the law, often fostering criminal activity. As the digital age continues to expand, online gambling has become a major issue, with people having access to gambling platforms 24/7, further complicating regulatory and addiction management efforts.</w:t>
      </w:r>
    </w:p>
    <w:p w14:paraId="4947745D"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While gambling can be seen as a form of entertainment for many, it is crucial to recognize the risks involved. The prevalence of gambling addiction has led to the development of treatment and support programs aimed at helping individuals who may be struggling with problem gambling. Public awareness campaigns and responsible gambling initiatives aim to educate the public about the dangers of excessive gambling and promote safer, more controlled participation in gambling activities. Ultimately, the concept of gambling remains complex, with its appeal to some being balanced against the significant social and personal consequences for others.</w:t>
      </w:r>
    </w:p>
    <w:p w14:paraId="5547F81D"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2.1.8 Causes of Gambling </w:t>
      </w:r>
    </w:p>
    <w:p w14:paraId="450652B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The causes of gambling can be multifaceted, often involving a combination of psychological, social, and environmental factors. Here are some key causes:</w:t>
      </w:r>
    </w:p>
    <w:p w14:paraId="1E9F2832"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t>Psychological Factors: Many individuals turn to gambling as a way to escape from stress, anxiety, or depression. The thrill of gambling can provide temporary relief from emotional or mental distress, leading to a pattern of compulsive behavior. Additionally, the belief in “luck” or the “gambler’s fallacy” (the idea that they are due for a win) can drive individuals to continue gambling despite losses.</w:t>
      </w:r>
    </w:p>
    <w:p w14:paraId="5AD5BC1C"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lastRenderedPageBreak/>
        <w:t>Addiction: Gambling can become addictive due to the release of dopamine in the brain, which provides feelings of pleasure and excitement. This can create a cycle where the individual seeks to recapture the rewarding feeling, leading to a progressive increase in gambling behavior. Over time, individuals may feel unable to control their gambling, leading to compulsive behavior.</w:t>
      </w:r>
    </w:p>
    <w:p w14:paraId="549E75FB"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t>Social Influence: Peer pressure and social networks can influence gambling behavior. People may be introduced to gambling by friends, family members, or colleagues, and the social acceptance of gambling in certain circles can normalize it. The desire to fit in or share the thrill of gambling with others can also contribute to the initiation or continuation of gambling activities.</w:t>
      </w:r>
    </w:p>
    <w:p w14:paraId="5E210908"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t>Cultural and Societal Factors: In some cultures, gambling is seen as a legitimate form of entertainment or even a way to achieve financial success. Cultural attitudes toward risk-taking and the desire for instant wealth can encourage gambling. Moreover, media portrayal of gambling as glamorous or thrilling can create unrealistic expectations, leading individuals to engage in it.</w:t>
      </w:r>
    </w:p>
    <w:p w14:paraId="3464527F"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t>Financial Strain: Individuals who face financial difficulties may turn to gambling in an attempt to solve their financial problems quickly. The allure of large winnings can make gambling appear as a potential solution, even though the odds are generally against them. This desperation can lead to gambling behavior becoming more frequent or reckless.</w:t>
      </w:r>
    </w:p>
    <w:p w14:paraId="07BD9CC5"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t>Availability and Accessibility: The widespread availability and easy access to gambling opportunities—whether through physical casinos, online platforms, or mobile apps—can increase the likelihood of gambling. The convenience of online gambling, which allows individuals to gamble anytime and anywhere, has particularly contributed to the rise in gambling behavior.</w:t>
      </w:r>
    </w:p>
    <w:p w14:paraId="1033E1C0"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t>Lack of Awareness or Education: Many individuals gamble without fully understanding the risks or the odds involved. The lack of education on responsible gambling practices or the potential consequences of excessive gambling can contribute to unhealthy gambling behavior. People may also underestimate the addictive potential of gambling, leading them to engage in it without recognizing the dangers.</w:t>
      </w:r>
    </w:p>
    <w:p w14:paraId="31682E5C" w14:textId="77777777" w:rsidR="00DC7524" w:rsidRPr="00B169ED" w:rsidRDefault="00DC7524" w:rsidP="00E122E5">
      <w:pPr>
        <w:pStyle w:val="ListParagraph"/>
        <w:numPr>
          <w:ilvl w:val="0"/>
          <w:numId w:val="9"/>
        </w:numPr>
        <w:spacing w:after="0" w:line="240" w:lineRule="auto"/>
        <w:jc w:val="both"/>
        <w:rPr>
          <w:rFonts w:ascii="Times New Roman" w:hAnsi="Times New Roman" w:cs="Times New Roman"/>
        </w:rPr>
      </w:pPr>
      <w:r w:rsidRPr="00B169ED">
        <w:rPr>
          <w:rFonts w:ascii="Times New Roman" w:hAnsi="Times New Roman" w:cs="Times New Roman"/>
        </w:rPr>
        <w:t>Personality Traits: Certain personality traits, such as impulsivity, risk-taking tendencies, or sensation-seeking behavior, can predispose individuals to gambling. People with these traits may be more likely to engage in activities that involve risk, including gambling, in search of excitement or novelty.</w:t>
      </w:r>
    </w:p>
    <w:p w14:paraId="04C74E53"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2.1.8 Common Forms of Gambling Among Nigeria Youths </w:t>
      </w:r>
    </w:p>
    <w:p w14:paraId="6D1483E4"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Gambling among Nigerian youths takes various forms, influenced by cultural practices, technological advancements, and the availability of different gambling platforms. Some of the most prevalent forms of gambling among Nigerian youths include:</w:t>
      </w:r>
    </w:p>
    <w:p w14:paraId="4714B571"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t>Sports Betting: Sports betting is one of the most popular forms of gambling among Nigerian youths. Football, particularly the English Premier League and other major international leagues, is a major attraction. Many young people place bets on the outcomes of football matches, with the hope of winning money based on the performance of their favorite teams or players. The accessibility of mobile betting platforms has contributed to the rise of sports betting, as youths can now place bets on matches from their smartphones.</w:t>
      </w:r>
    </w:p>
    <w:p w14:paraId="00819462"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t xml:space="preserve">Lottery (Bet9ja, </w:t>
      </w:r>
      <w:proofErr w:type="spellStart"/>
      <w:r w:rsidRPr="00B169ED">
        <w:rPr>
          <w:rFonts w:ascii="Times New Roman" w:hAnsi="Times New Roman" w:cs="Times New Roman"/>
        </w:rPr>
        <w:t>NairaBet</w:t>
      </w:r>
      <w:proofErr w:type="spellEnd"/>
      <w:r w:rsidRPr="00B169ED">
        <w:rPr>
          <w:rFonts w:ascii="Times New Roman" w:hAnsi="Times New Roman" w:cs="Times New Roman"/>
        </w:rPr>
        <w:t xml:space="preserve">, etc.): Lottery games have also become a popular form of gambling among Nigerian youths. Various lottery companies, such as Bet9ja, </w:t>
      </w:r>
      <w:proofErr w:type="spellStart"/>
      <w:r w:rsidRPr="00B169ED">
        <w:rPr>
          <w:rFonts w:ascii="Times New Roman" w:hAnsi="Times New Roman" w:cs="Times New Roman"/>
        </w:rPr>
        <w:t>NairaBet</w:t>
      </w:r>
      <w:proofErr w:type="spellEnd"/>
      <w:r w:rsidRPr="00B169ED">
        <w:rPr>
          <w:rFonts w:ascii="Times New Roman" w:hAnsi="Times New Roman" w:cs="Times New Roman"/>
        </w:rPr>
        <w:t>, and others, offer youths the chance to buy tickets and win large sums of money by guessing numbers or predicting outcomes. These lotteries are often promoted heavily on social media, making them easily accessible and appealing to young people looking for a quick financial boost.</w:t>
      </w:r>
    </w:p>
    <w:p w14:paraId="06262F66"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lastRenderedPageBreak/>
        <w:t>Online Casino Games: With the advent of the internet and mobile technology, online casino games have become increasingly popular among Nigerian youths. Many youths are drawn to online platforms that offer games like poker, blackjack, and virtual slot machines. These games provide instant gratification and a chance to win money, making them highly attractive to young gamblers. Some youths engage in these games regularly, using them as a form of entertainment or a way to generate income</w:t>
      </w:r>
    </w:p>
    <w:p w14:paraId="01F50D96"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t>Slot Machines and Virtual Games: Slot machines, though more commonly found in physical casinos, have made their way into the online gambling scene. Virtual slot games, accessible via mobile apps or websites, have gained traction among Nigerian youths. These games, which involve spinning reels and matching symbols for prizes, are often easy to play and require little skill, which makes them especially appealing to young, inexperienced gamblers.</w:t>
      </w:r>
    </w:p>
    <w:p w14:paraId="3116F4F1"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t>Card Games (e.g., Poker): Card games, such as poker and blackjack, are also forms of gambling that appeal to Nigerian youths. These games are often played in informal settings, such as among friends or at social gatherings. While some youths may engage in these games for fun, others may participate in card game gambling for money, which can lead to financial risks and addiction.</w:t>
      </w:r>
    </w:p>
    <w:p w14:paraId="58BFA1A6"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t>Traditional and Cultural Betting: In some parts of Nigeria, traditional forms of gambling, such as betting on local sports events or participating in community-based gambling activities, are still common among youths. These practices often involve betting on local games, such as traditional wrestling or other competitive sports, where youths place wagers based on the expected winner. This form of gambling may be more prevalent in rural or semi-urban areas.</w:t>
      </w:r>
    </w:p>
    <w:p w14:paraId="4AA93934"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t>Mobile Gaming with In-App Purchases: While mobile gaming in itself is not always classified as gambling, many youths engage in mobile games that involve in-app purchases or the opportunity to win virtual currency, which can then be converted into real money. Some youths may become addicted to these games, spending substantial amounts of money on virtual rewards, skins, or advantages within the game.</w:t>
      </w:r>
    </w:p>
    <w:p w14:paraId="59046498" w14:textId="77777777" w:rsidR="00DC7524" w:rsidRPr="00B169ED" w:rsidRDefault="00DC7524" w:rsidP="00E122E5">
      <w:pPr>
        <w:pStyle w:val="ListParagraph"/>
        <w:numPr>
          <w:ilvl w:val="0"/>
          <w:numId w:val="8"/>
        </w:numPr>
        <w:spacing w:after="0" w:line="240" w:lineRule="auto"/>
        <w:jc w:val="both"/>
        <w:rPr>
          <w:rFonts w:ascii="Times New Roman" w:hAnsi="Times New Roman" w:cs="Times New Roman"/>
        </w:rPr>
      </w:pPr>
      <w:r w:rsidRPr="00B169ED">
        <w:rPr>
          <w:rFonts w:ascii="Times New Roman" w:hAnsi="Times New Roman" w:cs="Times New Roman"/>
        </w:rPr>
        <w:t>Fantasy Sports Leagues: Fantasy sports leagues, particularly those focused on football or basketball, have become popular forms of gambling among Nigerian youths. Participants create fantasy teams by selecting real-life players and then earn points based on the players’ actual performances in matches. Although fantasy sports are often skill-based, the element of luck in player performances can still make it a form of gambling for youths seeking monetary rewards.</w:t>
      </w:r>
    </w:p>
    <w:p w14:paraId="1893F9DB"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b/>
          <w:bCs/>
        </w:rPr>
        <w:t xml:space="preserve">2.1.9 Influence of Social Media on Gambling </w:t>
      </w:r>
    </w:p>
    <w:p w14:paraId="7FE509D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Social media and gambling have become increasingly intertwined, with platforms like Facebook, Instagram, Twitter, and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playing a significant role in promoting gambling activities. The relationship between social media and gambling is complex, as social media serves both as a tool for advertising gambling services and a platform where users can engage with content related to gambling. This has created a new dynamic in how gambling is perceived, marketed, and experienced, especially among younger generations.</w:t>
      </w:r>
    </w:p>
    <w:p w14:paraId="10B781A8" w14:textId="77777777" w:rsidR="00DC7524" w:rsidRPr="00B169ED" w:rsidRDefault="00DC7524" w:rsidP="00E122E5">
      <w:pPr>
        <w:pStyle w:val="ListParagraph"/>
        <w:numPr>
          <w:ilvl w:val="0"/>
          <w:numId w:val="7"/>
        </w:numPr>
        <w:spacing w:after="0" w:line="240" w:lineRule="auto"/>
        <w:jc w:val="both"/>
        <w:rPr>
          <w:rFonts w:ascii="Times New Roman" w:hAnsi="Times New Roman" w:cs="Times New Roman"/>
        </w:rPr>
      </w:pPr>
      <w:r w:rsidRPr="00B169ED">
        <w:rPr>
          <w:rFonts w:ascii="Times New Roman" w:hAnsi="Times New Roman" w:cs="Times New Roman"/>
        </w:rPr>
        <w:t>Promotion of Gambling</w:t>
      </w:r>
    </w:p>
    <w:p w14:paraId="6AF5C9F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One of the most significant ways social media influences gambling is through the promotion of gambling platforms and services. Many gambling companies use social media to advertise their products, such as online casinos, sports betting, and lottery services. These platforms often use targeted ads that appeal to specific demographics, making gambling seem accessible, entertaining, and potentially lucrative. The advertisements can feature celebrities, influencers, or attractive offers, such as sign-up bonuses and free bets, which can make gambling more enticing.</w:t>
      </w:r>
    </w:p>
    <w:p w14:paraId="7251206D" w14:textId="77777777" w:rsidR="00DC7524" w:rsidRPr="00B169ED" w:rsidRDefault="00DC7524" w:rsidP="00E122E5">
      <w:pPr>
        <w:pStyle w:val="ListParagraph"/>
        <w:numPr>
          <w:ilvl w:val="0"/>
          <w:numId w:val="7"/>
        </w:numPr>
        <w:spacing w:after="0" w:line="240" w:lineRule="auto"/>
        <w:jc w:val="both"/>
        <w:rPr>
          <w:rFonts w:ascii="Times New Roman" w:hAnsi="Times New Roman" w:cs="Times New Roman"/>
        </w:rPr>
      </w:pPr>
      <w:r w:rsidRPr="00B169ED">
        <w:rPr>
          <w:rFonts w:ascii="Times New Roman" w:hAnsi="Times New Roman" w:cs="Times New Roman"/>
        </w:rPr>
        <w:t>Influencers and Gambling Endorsements</w:t>
      </w:r>
    </w:p>
    <w:p w14:paraId="2D55FBCC"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Social media influencers, especially those on platforms like Instagram and YouTube, have increasingly been used to endorse gambling brands. Influencers often share their gambling </w:t>
      </w:r>
      <w:r w:rsidRPr="00B169ED">
        <w:rPr>
          <w:rFonts w:ascii="Times New Roman" w:hAnsi="Times New Roman" w:cs="Times New Roman"/>
        </w:rPr>
        <w:lastRenderedPageBreak/>
        <w:t>experiences, showcase their wins, or promote gambling websites, encouraging their followers to participate in gambling activities. This can normalize gambling behavior, particularly among younger audiences who may view influencers as role models. The endorsement of gambling by influencers can be particularly impactful, as it often blends seamlessly with other content, making it harder for users to distinguish between sponsored posts and organic content.</w:t>
      </w:r>
    </w:p>
    <w:p w14:paraId="56A980DF" w14:textId="77777777" w:rsidR="00DC7524" w:rsidRPr="00B169ED" w:rsidRDefault="00DC7524" w:rsidP="00E122E5">
      <w:pPr>
        <w:pStyle w:val="ListParagraph"/>
        <w:numPr>
          <w:ilvl w:val="0"/>
          <w:numId w:val="7"/>
        </w:numPr>
        <w:spacing w:after="0" w:line="240" w:lineRule="auto"/>
        <w:jc w:val="both"/>
        <w:rPr>
          <w:rFonts w:ascii="Times New Roman" w:hAnsi="Times New Roman" w:cs="Times New Roman"/>
        </w:rPr>
      </w:pPr>
      <w:r w:rsidRPr="00B169ED">
        <w:rPr>
          <w:rFonts w:ascii="Times New Roman" w:hAnsi="Times New Roman" w:cs="Times New Roman"/>
        </w:rPr>
        <w:t>Online Gambling Communities and Social Interaction</w:t>
      </w:r>
    </w:p>
    <w:p w14:paraId="3FC1DAF4"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Social media platforms also foster communities of individuals who share a common interest in gambling. These online communities, often found in Facebook groups, Twitter threads, or </w:t>
      </w:r>
      <w:proofErr w:type="spellStart"/>
      <w:r w:rsidRPr="00B169ED">
        <w:rPr>
          <w:rFonts w:ascii="Times New Roman" w:hAnsi="Times New Roman" w:cs="Times New Roman"/>
        </w:rPr>
        <w:t>Reddit</w:t>
      </w:r>
      <w:proofErr w:type="spellEnd"/>
      <w:r w:rsidRPr="00B169ED">
        <w:rPr>
          <w:rFonts w:ascii="Times New Roman" w:hAnsi="Times New Roman" w:cs="Times New Roman"/>
        </w:rPr>
        <w:t xml:space="preserve"> forums, allow gamblers to discuss strategies, share tips, and even brag about their wins. While some of these communities may provide helpful advice, they can also promote unhealthy gambling behaviors, encouraging users to gamble more frequently or more recklessly. The sense of camaraderie and peer pressure within these groups can make it more difficult for individuals to recognize when their gambling is becoming problematic.</w:t>
      </w:r>
    </w:p>
    <w:p w14:paraId="0AF9AAB8" w14:textId="77777777" w:rsidR="00DC7524" w:rsidRPr="00B169ED" w:rsidRDefault="00DC7524" w:rsidP="00E122E5">
      <w:pPr>
        <w:pStyle w:val="ListParagraph"/>
        <w:numPr>
          <w:ilvl w:val="0"/>
          <w:numId w:val="7"/>
        </w:numPr>
        <w:spacing w:after="0" w:line="240" w:lineRule="auto"/>
        <w:jc w:val="both"/>
        <w:rPr>
          <w:rFonts w:ascii="Times New Roman" w:hAnsi="Times New Roman" w:cs="Times New Roman"/>
        </w:rPr>
      </w:pPr>
      <w:r w:rsidRPr="00B169ED">
        <w:rPr>
          <w:rFonts w:ascii="Times New Roman" w:hAnsi="Times New Roman" w:cs="Times New Roman"/>
        </w:rPr>
        <w:t>Gamification and Micro-Gambling</w:t>
      </w:r>
    </w:p>
    <w:p w14:paraId="271713C9"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Social media platforms, especially mobile apps and games, have embraced gamification, a concept that involves adding game-like elements to non-game activities. Some platforms use micro-gambling techniques where users can engage in small-scale betting or gambling-like behavior within social media apps. For example, in-app purchases, virtual slot machines, or the opportunity to win prizes by playing games may lead to a pattern of behavior where users are encouraged to spend money to enhance their social media experience. These </w:t>
      </w:r>
      <w:proofErr w:type="spellStart"/>
      <w:r w:rsidRPr="00B169ED">
        <w:rPr>
          <w:rFonts w:ascii="Times New Roman" w:hAnsi="Times New Roman" w:cs="Times New Roman"/>
        </w:rPr>
        <w:t>microtransactions</w:t>
      </w:r>
      <w:proofErr w:type="spellEnd"/>
      <w:r w:rsidRPr="00B169ED">
        <w:rPr>
          <w:rFonts w:ascii="Times New Roman" w:hAnsi="Times New Roman" w:cs="Times New Roman"/>
        </w:rPr>
        <w:t xml:space="preserve"> can act as a gateway to more serious gambling behaviors, blurring the line between entertainment and real financial risk.</w:t>
      </w:r>
    </w:p>
    <w:p w14:paraId="3B5ECFAD" w14:textId="77777777" w:rsidR="00DC7524" w:rsidRPr="00B169ED" w:rsidRDefault="00DC7524" w:rsidP="00E122E5">
      <w:pPr>
        <w:pStyle w:val="ListParagraph"/>
        <w:numPr>
          <w:ilvl w:val="0"/>
          <w:numId w:val="7"/>
        </w:numPr>
        <w:spacing w:after="0" w:line="240" w:lineRule="auto"/>
        <w:jc w:val="both"/>
        <w:rPr>
          <w:rFonts w:ascii="Times New Roman" w:hAnsi="Times New Roman" w:cs="Times New Roman"/>
        </w:rPr>
      </w:pPr>
      <w:r w:rsidRPr="00B169ED">
        <w:rPr>
          <w:rFonts w:ascii="Times New Roman" w:hAnsi="Times New Roman" w:cs="Times New Roman"/>
        </w:rPr>
        <w:t>Social Media and Gambling Addiction</w:t>
      </w:r>
    </w:p>
    <w:p w14:paraId="3F51E88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The constant exposure to gambling-related content on social media can contribute to gambling addiction, especially among vulnerable individuals. Social media platforms are designed to engage users through constant notifications, likes, and shares, and this can create an environment where users are consistently reminded of gambling opportunities. For those already struggling with addiction, social media may reinforce harmful behaviors by normalizing gambling and minimizing its risks. The ease of access to online gambling platforms through social media also means that individuals can gamble at any time, which may increase the likelihood of compulsive gambling.</w:t>
      </w:r>
    </w:p>
    <w:p w14:paraId="4452643A" w14:textId="77777777" w:rsidR="00DC7524" w:rsidRPr="00B169ED" w:rsidRDefault="00DC7524" w:rsidP="00E122E5">
      <w:pPr>
        <w:pStyle w:val="ListParagraph"/>
        <w:numPr>
          <w:ilvl w:val="0"/>
          <w:numId w:val="7"/>
        </w:numPr>
        <w:spacing w:after="0" w:line="240" w:lineRule="auto"/>
        <w:jc w:val="both"/>
        <w:rPr>
          <w:rFonts w:ascii="Times New Roman" w:hAnsi="Times New Roman" w:cs="Times New Roman"/>
        </w:rPr>
      </w:pPr>
      <w:r w:rsidRPr="00B169ED">
        <w:rPr>
          <w:rFonts w:ascii="Times New Roman" w:hAnsi="Times New Roman" w:cs="Times New Roman"/>
        </w:rPr>
        <w:t>Regulatory Challenges</w:t>
      </w:r>
    </w:p>
    <w:p w14:paraId="36A4DD9B" w14:textId="51DEA365"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The rise of social media as a tool for promoting gambling presents significant regulatory challenges. While traditional forms of gambling, such as casinos and betting shops, are regulated by governments, online gambling platforms and social media are often less tightly controlled. Many social media platforms have taken steps to restrict gambling-related content or advertisements, especially those targeting minors or vulnerable individuals. However, enforcement is often inconsistent, and new platforms or emerging trends (such as influencer marketing) can make it difficult to keep up with the rapidly evolving landscape of online gambling.</w:t>
      </w:r>
    </w:p>
    <w:p w14:paraId="6DD64FE2" w14:textId="77777777" w:rsidR="00DC7524" w:rsidRPr="00B169ED" w:rsidRDefault="00DC7524" w:rsidP="00E122E5">
      <w:pPr>
        <w:pStyle w:val="ListParagraph"/>
        <w:numPr>
          <w:ilvl w:val="0"/>
          <w:numId w:val="7"/>
        </w:numPr>
        <w:spacing w:after="0" w:line="240" w:lineRule="auto"/>
        <w:jc w:val="both"/>
        <w:rPr>
          <w:rFonts w:ascii="Times New Roman" w:hAnsi="Times New Roman" w:cs="Times New Roman"/>
        </w:rPr>
      </w:pPr>
      <w:r w:rsidRPr="00B169ED">
        <w:rPr>
          <w:rFonts w:ascii="Times New Roman" w:hAnsi="Times New Roman" w:cs="Times New Roman"/>
        </w:rPr>
        <w:t>Raising Awareness and Responsible Gambling</w:t>
      </w:r>
    </w:p>
    <w:p w14:paraId="51C3835E"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On the positive side, social media has also been used to promote responsible gambling. Many organizations use social media platforms to raise awareness about gambling addiction and provide resources for individuals who need help. Campaigns that highlight the risks of gambling, share personal stories of recovery, and provide links to support services can be effective in reducing the harm caused by gambling. Social media can also be a tool for promoting healthier gambling behaviors and creating discussions around the negative impacts of gambling, helping to destigmatize seeking help for gambling problems.</w:t>
      </w:r>
    </w:p>
    <w:p w14:paraId="54938723"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2.2. THEORETICAL FRAMEWORK</w:t>
      </w:r>
    </w:p>
    <w:p w14:paraId="3AB4295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This research on the “Audience Perception of Social Media as Tools for the Promotion of Gambling among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Undergraduates” draws on three pivotal theories: Uses and Gratifications Theory, Social Learning Theory, and Theories of </w:t>
      </w:r>
      <w:r w:rsidRPr="00B169ED">
        <w:rPr>
          <w:rFonts w:ascii="Times New Roman" w:hAnsi="Times New Roman" w:cs="Times New Roman"/>
        </w:rPr>
        <w:lastRenderedPageBreak/>
        <w:t xml:space="preserve">Media Influence. Each of these theories provides insight into the dynamic role social media plays in shaping perceptions and behaviors related to gambling among young people. A detailed exploration of these theories will help explain how social media platforms may influence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undergraduates’ attitudes toward gambling and how gambling-related content can impact their engagement with such activities.</w:t>
      </w:r>
    </w:p>
    <w:p w14:paraId="2CA2264D"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2.2.1 Uses and Gratifications Theory (UGT)</w:t>
      </w:r>
    </w:p>
    <w:p w14:paraId="63A426F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The Uses and Gratifications Theory (UGT), initially developed by Katz, </w:t>
      </w:r>
      <w:proofErr w:type="spellStart"/>
      <w:r w:rsidRPr="00B169ED">
        <w:rPr>
          <w:rFonts w:ascii="Times New Roman" w:hAnsi="Times New Roman" w:cs="Times New Roman"/>
        </w:rPr>
        <w:t>Blumler</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Gurevitch</w:t>
      </w:r>
      <w:proofErr w:type="spellEnd"/>
      <w:r w:rsidRPr="00B169ED">
        <w:rPr>
          <w:rFonts w:ascii="Times New Roman" w:hAnsi="Times New Roman" w:cs="Times New Roman"/>
        </w:rPr>
        <w:t xml:space="preserve"> (1973), posits that media users actively seek out media content to fulfill specific needs and desires. The theory challenges the notion of passive media consumption, asserting that individuals are not merely influenced by media messages but instead choose and use media based on their own motivations and expectations. According to UGT, people use media to satisfy a range of needs, including informational, entertainment, personal identity, and social interaction.</w:t>
      </w:r>
    </w:p>
    <w:p w14:paraId="2B76FCFD"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In the context of this study, UGT is an essential framework for understanding why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undergraduates may engage with gambling-related content on social media. Social media platforms provide a variety of experiences that can meet different needs, such as entertainment, socializing, and the desire for financial success or excitement. Gambling advertisements or posts about gambling experiences could attract students who are seeking thrill, excitement, or the possibility of making quick money. Additionally, the social gratification of being part of a community of gamblers or followers of gambling influencers may drive students to engage with such content.</w:t>
      </w:r>
    </w:p>
    <w:p w14:paraId="0ED43F0B"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UGT also highlights that the interaction between media content and users is not one-sided. As young adults who are likely exploring their identities and looking for novel experiences,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students might be drawn to the sensational and risk-laden aspects of gambling that social media promotes. Whether through sponsored posts, influencer endorsements, or peer interactions discussing gambling wins, these students may find social media to be a gratifying space where they can explore these activities and feel connected to others who share similar interests.</w:t>
      </w:r>
    </w:p>
    <w:p w14:paraId="7F83474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UGT suggests that understanding the motives behind social media use—such as the need for excitement, risk-taking, or social validation—can help explain why gambling-related content appeals to young audiences. By analyzing these gratifications, the theory provides a lens for evaluating how social media’s promotion of gambling might resonate with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students and influence their perceptions of gambling as a fun and potentially rewarding activity.</w:t>
      </w:r>
    </w:p>
    <w:p w14:paraId="6A51AD01"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2.2.2 Social Learning Theory</w:t>
      </w:r>
    </w:p>
    <w:p w14:paraId="5A66ED22"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Social Learning Theory (SLT), developed by Albert Bandura in 1963, focuses on how people learn behaviors through observing others, imitating those behaviors, and understanding the consequences of those actions. SLT posits that learning does not only occur through direct experience but also through observation and modeling, especially when individuals see the behavior being rewarded or reinforced. The theory is particularly concerned with the role of social influence—how people are impacted by the behavior of others in their environment, particularly role models, peers, and media figures.</w:t>
      </w:r>
    </w:p>
    <w:p w14:paraId="39A40F2A"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In the context of gambling, SLT helps explain how students may learn about gambling and the associated behaviors through their social media exposure. If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students observe peers or influential figures engaging in gambling or discussing their gambling experiences on platforms such as Instagram, Twitter, or </w:t>
      </w:r>
      <w:proofErr w:type="spellStart"/>
      <w:r w:rsidRPr="00B169ED">
        <w:rPr>
          <w:rFonts w:ascii="Times New Roman" w:hAnsi="Times New Roman" w:cs="Times New Roman"/>
        </w:rPr>
        <w:t>TikTok</w:t>
      </w:r>
      <w:proofErr w:type="spellEnd"/>
      <w:r w:rsidRPr="00B169ED">
        <w:rPr>
          <w:rFonts w:ascii="Times New Roman" w:hAnsi="Times New Roman" w:cs="Times New Roman"/>
        </w:rPr>
        <w:t>, they may be more inclined to mimic these behaviors. The rewards associated with gambling—such as financial gain, social approval, or the thrill of risk—are often highlighted in media portrayals, making gambling appear more desirable and exciting. These social rewards serve as reinforcements for students to try gambling themselves.</w:t>
      </w:r>
    </w:p>
    <w:p w14:paraId="65E6819E"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Moreover, Bandura’s concept of vicarious reinforcement—learning through the observation of others being rewarded for certain behaviors—also applies to social media content about gambling. Students may see individuals who engage in gambling portrayed as “winners” or </w:t>
      </w:r>
      <w:r w:rsidRPr="00B169ED">
        <w:rPr>
          <w:rFonts w:ascii="Times New Roman" w:hAnsi="Times New Roman" w:cs="Times New Roman"/>
        </w:rPr>
        <w:lastRenderedPageBreak/>
        <w:t xml:space="preserve">“lucky,” which strengthens the likelihood of them adopting similar behaviors. This is especially true when the portrayal is accompanied by the excitement and social validation of being part of a gambling community. In a university setting like </w:t>
      </w:r>
      <w:proofErr w:type="spellStart"/>
      <w:r w:rsidRPr="00B169ED">
        <w:rPr>
          <w:rFonts w:ascii="Times New Roman" w:hAnsi="Times New Roman" w:cs="Times New Roman"/>
        </w:rPr>
        <w:t>Kwarapoly</w:t>
      </w:r>
      <w:proofErr w:type="spellEnd"/>
      <w:r w:rsidRPr="00B169ED">
        <w:rPr>
          <w:rFonts w:ascii="Times New Roman" w:hAnsi="Times New Roman" w:cs="Times New Roman"/>
        </w:rPr>
        <w:t>, where peer influence is strong, social media becomes a powerful tool for the transmission of gambling behaviors.</w:t>
      </w:r>
    </w:p>
    <w:p w14:paraId="57076F8D"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Social Learning Theory also emphasizes the role of attention, retention, and motivation in learning. Social media platforms make gambling content highly visible, especially when popular influencers or celebrities share their experiences. These observations, combined with the reinforcement of gambling through favorable portrayals (such as big wins or easy access), create strong motivational forces for students to engage in gambling.</w:t>
      </w:r>
    </w:p>
    <w:p w14:paraId="534F564E" w14:textId="77777777" w:rsidR="00DC7524" w:rsidRPr="00B169ED" w:rsidRDefault="00DC7524" w:rsidP="00E122E5">
      <w:pPr>
        <w:pStyle w:val="ListParagraph"/>
        <w:numPr>
          <w:ilvl w:val="2"/>
          <w:numId w:val="6"/>
        </w:numPr>
        <w:spacing w:after="0" w:line="240" w:lineRule="auto"/>
        <w:jc w:val="both"/>
        <w:rPr>
          <w:rFonts w:ascii="Times New Roman" w:hAnsi="Times New Roman" w:cs="Times New Roman"/>
          <w:b/>
          <w:bCs/>
        </w:rPr>
      </w:pPr>
      <w:r w:rsidRPr="00B169ED">
        <w:rPr>
          <w:rFonts w:ascii="Times New Roman" w:hAnsi="Times New Roman" w:cs="Times New Roman"/>
          <w:b/>
          <w:bCs/>
        </w:rPr>
        <w:t>Theories of Media Influence</w:t>
      </w:r>
    </w:p>
    <w:p w14:paraId="25AEBF43"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Theories of Media Influence, particularly Cultivation Theory and Framing Theory, focus on the ways media exposure shapes individuals’ perceptions of reality and influences societal attitudes.</w:t>
      </w:r>
    </w:p>
    <w:p w14:paraId="3BEC2769"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Cultivation Theory, developed by George </w:t>
      </w:r>
      <w:proofErr w:type="spellStart"/>
      <w:r w:rsidRPr="00B169ED">
        <w:rPr>
          <w:rFonts w:ascii="Times New Roman" w:hAnsi="Times New Roman" w:cs="Times New Roman"/>
        </w:rPr>
        <w:t>Gerbner</w:t>
      </w:r>
      <w:proofErr w:type="spellEnd"/>
      <w:r w:rsidRPr="00B169ED">
        <w:rPr>
          <w:rFonts w:ascii="Times New Roman" w:hAnsi="Times New Roman" w:cs="Times New Roman"/>
        </w:rPr>
        <w:t xml:space="preserve"> in the 1970s, posits that prolonged exposure to media content can “cultivate” a perception of reality that aligns with the media’s portrayal. In this case, continuous exposure to gambling-related content on social media platforms may lead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students to perceive gambling as a normal, harmless, or even glamorous activity. Over time, repeated messages that glorify the thrill of gambling or present it as a way to achieve success or wealth may shape students’ attitudes, making them more accepting of gambling as a legitimate and exciting pursuit.</w:t>
      </w:r>
    </w:p>
    <w:p w14:paraId="6DB0B83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For instance, if students regularly see social media posts showing successful gamblers winning large amounts of money, they may begin to see gambling as an easy route to wealth, ignoring or downplaying its risks and negative consequences. Cultivation Theory emphasizes that the more time individuals spend on social media consuming gambling-related content, the more likely they are to adopt the distorted worldview that media presents, which could influence their gambling behavior.</w:t>
      </w:r>
    </w:p>
    <w:p w14:paraId="2F98045A"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Framing Theory focuses on how media outlets and social media platforms shape the way events and issues are perceived by framing them in particular ways. In the case of gambling, the way content is framed—whether emphasizing the excitement and thrill of gambling, the success stories of big winners, or the ease of access to online gambling platforms—can influence how students perceive gambling as an activity. If social media platforms consistently frame gambling in a positive light, portraying it as an entertaining, low-risk, and socially acceptable activity, students are more likely to view gambling in this favorable light.</w:t>
      </w:r>
    </w:p>
    <w:p w14:paraId="75EBB999"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For example, gambling-related posts that highlight fun social interactions, exciting wins, or even sponsored content from gambling companies can shape students’ perceptions of gambling as a harmless or entertaining activity. Framing Theory suggests that these portrayals can overshadow the negative consequences of gambling, such as addiction, financial losses, and legal issues, thereby influencing students to engage in gambling behaviors without fully understanding the risks involved.</w:t>
      </w:r>
    </w:p>
    <w:p w14:paraId="6F3C18AB"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In summary, Cultivation Theory and Framing Theory both underscore the powerful influence that media exposure—specifically social media—can have on shaping perceptions. The way gambling is depicted on these platforms can influence how students view gambling and its place in their lives. Through consistent exposure to favorable frames, students may be more likely to engage in gambling, believing it is a risk-free and exciting activity.</w:t>
      </w:r>
    </w:p>
    <w:p w14:paraId="6F8B3C26"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2.3. EMPIRICAL REVIEW </w:t>
      </w:r>
    </w:p>
    <w:p w14:paraId="4B8F6A86"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This section reviews empirical studies related to the audience perception of social media as a tool for the promotion of gambling, focusing on how social media platforms influence the gambling behavior of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 students. The review highlights previous research on the relationship between social media, gambling promotion, and its effects on young people, particularly in the context of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w:t>
      </w:r>
    </w:p>
    <w:p w14:paraId="57F68619"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A study by </w:t>
      </w:r>
      <w:proofErr w:type="spellStart"/>
      <w:r w:rsidRPr="00B169ED">
        <w:rPr>
          <w:rFonts w:ascii="Times New Roman" w:hAnsi="Times New Roman" w:cs="Times New Roman"/>
        </w:rPr>
        <w:t>Akinyemi</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Adeola</w:t>
      </w:r>
      <w:proofErr w:type="spellEnd"/>
      <w:r w:rsidRPr="00B169ED">
        <w:rPr>
          <w:rFonts w:ascii="Times New Roman" w:hAnsi="Times New Roman" w:cs="Times New Roman"/>
        </w:rPr>
        <w:t xml:space="preserve"> (2020) explored the impact of social media advertising on gambling behaviors among Nigerian youths. Their research found that platforms like </w:t>
      </w:r>
      <w:r w:rsidRPr="00B169ED">
        <w:rPr>
          <w:rFonts w:ascii="Times New Roman" w:hAnsi="Times New Roman" w:cs="Times New Roman"/>
        </w:rPr>
        <w:lastRenderedPageBreak/>
        <w:t xml:space="preserve">Instagram, Facebook, and Twitter are often used to target young audiences with gambling-related advertisements. These ads often feature glamorous lifestyles, promising easy financial gains, and are designed to appeal to the curiosity and risk-taking tendencies of youths. The study concluded that the frequency and persuasive nature of these ads on social media platforms significantly influenced the gambling habits of Nigerian youths, including students. This finding is relevant to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students, who are active social media users and are likely exposed to such content.</w:t>
      </w:r>
    </w:p>
    <w:p w14:paraId="27834ABF" w14:textId="77777777" w:rsidR="00DC7524" w:rsidRPr="00B169ED" w:rsidRDefault="00DC7524" w:rsidP="00E122E5">
      <w:pPr>
        <w:spacing w:after="0" w:line="240" w:lineRule="auto"/>
        <w:jc w:val="both"/>
        <w:rPr>
          <w:rFonts w:ascii="Times New Roman" w:hAnsi="Times New Roman" w:cs="Times New Roman"/>
        </w:rPr>
      </w:pPr>
    </w:p>
    <w:p w14:paraId="72D736CF"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Similarly, a study by </w:t>
      </w:r>
      <w:proofErr w:type="spellStart"/>
      <w:r w:rsidRPr="00B169ED">
        <w:rPr>
          <w:rFonts w:ascii="Times New Roman" w:hAnsi="Times New Roman" w:cs="Times New Roman"/>
        </w:rPr>
        <w:t>Oladipo</w:t>
      </w:r>
      <w:proofErr w:type="spellEnd"/>
      <w:r w:rsidRPr="00B169ED">
        <w:rPr>
          <w:rFonts w:ascii="Times New Roman" w:hAnsi="Times New Roman" w:cs="Times New Roman"/>
        </w:rPr>
        <w:t xml:space="preserve"> and Usman (2021) on the role of social media in promoting gambling among Nigerian university students found that students from various institutions, including </w:t>
      </w:r>
      <w:proofErr w:type="spellStart"/>
      <w:r w:rsidRPr="00B169ED">
        <w:rPr>
          <w:rFonts w:ascii="Times New Roman" w:hAnsi="Times New Roman" w:cs="Times New Roman"/>
        </w:rPr>
        <w:t>Kwarapoly</w:t>
      </w:r>
      <w:proofErr w:type="spellEnd"/>
      <w:r w:rsidRPr="00B169ED">
        <w:rPr>
          <w:rFonts w:ascii="Times New Roman" w:hAnsi="Times New Roman" w:cs="Times New Roman"/>
        </w:rPr>
        <w:t>, are increasingly susceptible to online gambling promotions. The research revealed that students often view gambling as an acceptable form of entertainment due to the persuasive and targeted nature of gambling ads on social media. The study noted that social media platforms provide a space where gambling activities are normalized, and students, particularly undergraduates, are more likely to engage in these activities due to peer pressure and the excitement presented in online ads. The study highlights the need for media literacy programs to help students critically evaluate gambling-related content online.</w:t>
      </w:r>
    </w:p>
    <w:p w14:paraId="455E9098"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In a related study by Adebayo (2022), the influence of social media on gambling behaviors was analyzed with a focus on the ethical implications of online gambling promotions targeting young people. The study found that social media platforms often blur the line between responsible advertising and deceptive promotions, particularly in the context of online betting. Adebayo’s research emphasized that such platforms contribute to the normalization of gambling, especially among younger audiences, who may not fully understand the long-term consequences of their gambling behavior. This is particularly relevant to students in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who, as part of a digital-native generation, are heavily engaged with social media.</w:t>
      </w:r>
    </w:p>
    <w:p w14:paraId="57DDF88D"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Further research by Tunde and </w:t>
      </w:r>
      <w:proofErr w:type="spellStart"/>
      <w:r w:rsidRPr="00B169ED">
        <w:rPr>
          <w:rFonts w:ascii="Times New Roman" w:hAnsi="Times New Roman" w:cs="Times New Roman"/>
        </w:rPr>
        <w:t>Olamide</w:t>
      </w:r>
      <w:proofErr w:type="spellEnd"/>
      <w:r w:rsidRPr="00B169ED">
        <w:rPr>
          <w:rFonts w:ascii="Times New Roman" w:hAnsi="Times New Roman" w:cs="Times New Roman"/>
        </w:rPr>
        <w:t xml:space="preserve"> (2023) examined the perceptions of social media users on the promotion of gambling in Nigeria. They found that many users, particularly youths, perceive social media as a tool for discovering gambling opportunities, such as online betting and casino games. The study highlighted that while some students are aware of the risks associated with gambling, the allure of financial gain and entertainment drives them to participate. The research also noted that social media’s role in promoting gambling is often underestimated, with platforms continuing to allow such content despite its potential to harm vulnerable populations, including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students.</w:t>
      </w:r>
    </w:p>
    <w:p w14:paraId="7995112F"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A study by </w:t>
      </w:r>
      <w:proofErr w:type="spellStart"/>
      <w:r w:rsidRPr="00B169ED">
        <w:rPr>
          <w:rFonts w:ascii="Times New Roman" w:hAnsi="Times New Roman" w:cs="Times New Roman"/>
        </w:rPr>
        <w:t>Abiola</w:t>
      </w:r>
      <w:proofErr w:type="spellEnd"/>
      <w:r w:rsidRPr="00B169ED">
        <w:rPr>
          <w:rFonts w:ascii="Times New Roman" w:hAnsi="Times New Roman" w:cs="Times New Roman"/>
        </w:rPr>
        <w:t xml:space="preserve"> and </w:t>
      </w:r>
      <w:proofErr w:type="spellStart"/>
      <w:r w:rsidRPr="00B169ED">
        <w:rPr>
          <w:rFonts w:ascii="Times New Roman" w:hAnsi="Times New Roman" w:cs="Times New Roman"/>
        </w:rPr>
        <w:t>Oyeniran</w:t>
      </w:r>
      <w:proofErr w:type="spellEnd"/>
      <w:r w:rsidRPr="00B169ED">
        <w:rPr>
          <w:rFonts w:ascii="Times New Roman" w:hAnsi="Times New Roman" w:cs="Times New Roman"/>
        </w:rPr>
        <w:t xml:space="preserve"> (2021) focused on the ethical responsibility of social media platforms in regulating gambling advertisements targeted at youths in Nigeria. Their findings revealed that there is a significant lack of regulation regarding the promotion of gambling on social media, which has led to an increase in the visibility of gambling content. They suggested that the unregulated nature of social media advertising exposes students to a range of gambling promotions that influence their perceptions and attitudes toward gambling. The study emphasized the need for stricter regulations and awareness campaigns to mitigate the harmful impact of these promotions on young people.</w:t>
      </w:r>
    </w:p>
    <w:p w14:paraId="66C141B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In a similar vein, research by Ibrahim and Salami (2022) examined how social media influencers contribute to the promotion of gambling among Nigerian youths. Their study found that many social media influencers, particularly those on Instagram and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often promote gambling websites and apps to their followers, which include a large proportion of university and polytechnic students. These influencers create content that glamorizes gambling, making it seem like an easy and lucrative activity. The study found that students at </w:t>
      </w:r>
      <w:proofErr w:type="spellStart"/>
      <w:r w:rsidRPr="00B169ED">
        <w:rPr>
          <w:rFonts w:ascii="Times New Roman" w:hAnsi="Times New Roman" w:cs="Times New Roman"/>
        </w:rPr>
        <w:t>Kwarapoly</w:t>
      </w:r>
      <w:proofErr w:type="spellEnd"/>
      <w:r w:rsidRPr="00B169ED">
        <w:rPr>
          <w:rFonts w:ascii="Times New Roman" w:hAnsi="Times New Roman" w:cs="Times New Roman"/>
        </w:rPr>
        <w:t>, like those in other institutions, are heavily influenced by these online personalities, which leads them to view gambling as a socially acceptable and even aspirational activity.</w:t>
      </w:r>
    </w:p>
    <w:p w14:paraId="1F02FD3F" w14:textId="77777777" w:rsidR="00DC7524" w:rsidRPr="00B169ED" w:rsidRDefault="00DC7524" w:rsidP="00E122E5">
      <w:pPr>
        <w:spacing w:after="0" w:line="240" w:lineRule="auto"/>
        <w:jc w:val="both"/>
        <w:rPr>
          <w:rFonts w:ascii="Times New Roman" w:hAnsi="Times New Roman" w:cs="Times New Roman"/>
        </w:rPr>
      </w:pPr>
    </w:p>
    <w:p w14:paraId="50BA25B7"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lastRenderedPageBreak/>
        <w:t xml:space="preserve">Finally, a study by </w:t>
      </w:r>
      <w:proofErr w:type="spellStart"/>
      <w:r w:rsidRPr="00B169ED">
        <w:rPr>
          <w:rFonts w:ascii="Times New Roman" w:hAnsi="Times New Roman" w:cs="Times New Roman"/>
        </w:rPr>
        <w:t>Nwankwo</w:t>
      </w:r>
      <w:proofErr w:type="spellEnd"/>
      <w:r w:rsidRPr="00B169ED">
        <w:rPr>
          <w:rFonts w:ascii="Times New Roman" w:hAnsi="Times New Roman" w:cs="Times New Roman"/>
        </w:rPr>
        <w:t xml:space="preserve"> (2022) on the role of peer influence and social media in shaping gambling behaviors among Nigerian undergraduates emphasized the impact of peer groups in reinforcing gambling activities. The research found that students often discuss gambling activities within their social circles on social media platforms, which serves to further normalize the behavior. This is especially prevalent on platforms such as WhatsApp and Twitter, where students share tips, experiences, and links to gambling websites. </w:t>
      </w:r>
      <w:proofErr w:type="spellStart"/>
      <w:r w:rsidRPr="00B169ED">
        <w:rPr>
          <w:rFonts w:ascii="Times New Roman" w:hAnsi="Times New Roman" w:cs="Times New Roman"/>
        </w:rPr>
        <w:t>Nwankwo’s</w:t>
      </w:r>
      <w:proofErr w:type="spellEnd"/>
      <w:r w:rsidRPr="00B169ED">
        <w:rPr>
          <w:rFonts w:ascii="Times New Roman" w:hAnsi="Times New Roman" w:cs="Times New Roman"/>
        </w:rPr>
        <w:t xml:space="preserve"> study highlighted that the interaction between peer influence and social media promotion significantly shapes students’ attitudes toward gambling, making it a common practice among </w:t>
      </w:r>
      <w:proofErr w:type="spellStart"/>
      <w:r w:rsidRPr="00B169ED">
        <w:rPr>
          <w:rFonts w:ascii="Times New Roman" w:hAnsi="Times New Roman" w:cs="Times New Roman"/>
        </w:rPr>
        <w:t>Kwarapoly</w:t>
      </w:r>
      <w:proofErr w:type="spellEnd"/>
      <w:r w:rsidRPr="00B169ED">
        <w:rPr>
          <w:rFonts w:ascii="Times New Roman" w:hAnsi="Times New Roman" w:cs="Times New Roman"/>
        </w:rPr>
        <w:t xml:space="preserve"> undergraduates.</w:t>
      </w:r>
    </w:p>
    <w:p w14:paraId="1045B06E" w14:textId="77777777" w:rsidR="00DC7524" w:rsidRPr="00B169ED" w:rsidRDefault="00DC7524" w:rsidP="00E122E5">
      <w:pPr>
        <w:spacing w:after="0" w:line="240" w:lineRule="auto"/>
        <w:jc w:val="both"/>
        <w:rPr>
          <w:rFonts w:ascii="Times New Roman" w:hAnsi="Times New Roman" w:cs="Times New Roman"/>
        </w:rPr>
      </w:pPr>
    </w:p>
    <w:p w14:paraId="5C8E225C" w14:textId="77777777" w:rsidR="00DC7524" w:rsidRPr="00B169ED" w:rsidRDefault="00DC7524" w:rsidP="00E122E5">
      <w:pPr>
        <w:spacing w:after="0" w:line="240" w:lineRule="auto"/>
        <w:jc w:val="both"/>
        <w:rPr>
          <w:rFonts w:ascii="Times New Roman" w:hAnsi="Times New Roman" w:cs="Times New Roman"/>
        </w:rPr>
      </w:pPr>
    </w:p>
    <w:p w14:paraId="53C8F851" w14:textId="77777777" w:rsidR="00DC7524" w:rsidRPr="00B169ED" w:rsidRDefault="00DC7524" w:rsidP="00E122E5">
      <w:pPr>
        <w:spacing w:after="0" w:line="240" w:lineRule="auto"/>
        <w:jc w:val="both"/>
        <w:rPr>
          <w:rFonts w:ascii="Times New Roman" w:hAnsi="Times New Roman" w:cs="Times New Roman"/>
        </w:rPr>
      </w:pPr>
    </w:p>
    <w:p w14:paraId="5FEB0D8C" w14:textId="77777777" w:rsidR="00DC7524" w:rsidRPr="00B169ED" w:rsidRDefault="00DC7524" w:rsidP="00E122E5">
      <w:pPr>
        <w:spacing w:after="0" w:line="240" w:lineRule="auto"/>
        <w:jc w:val="both"/>
        <w:rPr>
          <w:rFonts w:ascii="Times New Roman" w:hAnsi="Times New Roman" w:cs="Times New Roman"/>
        </w:rPr>
      </w:pPr>
    </w:p>
    <w:p w14:paraId="577390B2" w14:textId="77777777" w:rsidR="00DC7524" w:rsidRPr="00B169ED" w:rsidRDefault="00DC7524" w:rsidP="00E122E5">
      <w:pPr>
        <w:spacing w:after="0" w:line="240" w:lineRule="auto"/>
        <w:jc w:val="both"/>
        <w:rPr>
          <w:rFonts w:ascii="Times New Roman" w:hAnsi="Times New Roman" w:cs="Times New Roman"/>
        </w:rPr>
      </w:pPr>
    </w:p>
    <w:p w14:paraId="0782D888" w14:textId="77777777" w:rsidR="00DC7524" w:rsidRPr="00B169ED" w:rsidRDefault="00DC7524" w:rsidP="00E122E5">
      <w:pPr>
        <w:spacing w:after="0" w:line="240" w:lineRule="auto"/>
        <w:jc w:val="both"/>
        <w:rPr>
          <w:rFonts w:ascii="Times New Roman" w:hAnsi="Times New Roman" w:cs="Times New Roman"/>
        </w:rPr>
      </w:pPr>
    </w:p>
    <w:p w14:paraId="41B9810B" w14:textId="77777777" w:rsidR="00DC7524" w:rsidRPr="00B169ED" w:rsidRDefault="00DC7524" w:rsidP="00E122E5">
      <w:pPr>
        <w:spacing w:after="0" w:line="240" w:lineRule="auto"/>
        <w:jc w:val="both"/>
        <w:rPr>
          <w:rFonts w:ascii="Times New Roman" w:hAnsi="Times New Roman" w:cs="Times New Roman"/>
        </w:rPr>
      </w:pPr>
    </w:p>
    <w:p w14:paraId="04986036" w14:textId="77777777" w:rsidR="00DC7524" w:rsidRPr="00B169ED" w:rsidRDefault="00DC7524" w:rsidP="00E122E5">
      <w:pPr>
        <w:spacing w:after="0" w:line="240" w:lineRule="auto"/>
        <w:jc w:val="both"/>
        <w:rPr>
          <w:rFonts w:ascii="Times New Roman" w:hAnsi="Times New Roman" w:cs="Times New Roman"/>
        </w:rPr>
      </w:pPr>
    </w:p>
    <w:p w14:paraId="64AFA998" w14:textId="77777777" w:rsidR="00DC7524" w:rsidRPr="00B169ED" w:rsidRDefault="00DC7524" w:rsidP="00E122E5">
      <w:pPr>
        <w:spacing w:after="0" w:line="240" w:lineRule="auto"/>
        <w:rPr>
          <w:rFonts w:ascii="Times New Roman" w:hAnsi="Times New Roman" w:cs="Times New Roman"/>
        </w:rPr>
      </w:pPr>
    </w:p>
    <w:p w14:paraId="420A0BFA" w14:textId="77777777" w:rsidR="00DC7524" w:rsidRDefault="00DC7524" w:rsidP="00E122E5">
      <w:pPr>
        <w:spacing w:after="0" w:line="240" w:lineRule="auto"/>
        <w:rPr>
          <w:rFonts w:ascii="Times New Roman" w:hAnsi="Times New Roman" w:cs="Times New Roman"/>
        </w:rPr>
      </w:pPr>
    </w:p>
    <w:p w14:paraId="5F545484" w14:textId="77777777" w:rsidR="0007227A" w:rsidRDefault="0007227A" w:rsidP="00E122E5">
      <w:pPr>
        <w:spacing w:after="0" w:line="240" w:lineRule="auto"/>
        <w:rPr>
          <w:rFonts w:ascii="Times New Roman" w:hAnsi="Times New Roman" w:cs="Times New Roman"/>
        </w:rPr>
      </w:pPr>
    </w:p>
    <w:p w14:paraId="1744F5FA" w14:textId="77777777" w:rsidR="0007227A" w:rsidRDefault="0007227A" w:rsidP="00E122E5">
      <w:pPr>
        <w:spacing w:after="0" w:line="240" w:lineRule="auto"/>
        <w:rPr>
          <w:rFonts w:ascii="Times New Roman" w:hAnsi="Times New Roman" w:cs="Times New Roman"/>
        </w:rPr>
      </w:pPr>
    </w:p>
    <w:p w14:paraId="6B83C6E3" w14:textId="77777777" w:rsidR="0007227A" w:rsidRDefault="0007227A" w:rsidP="00E122E5">
      <w:pPr>
        <w:spacing w:after="0" w:line="240" w:lineRule="auto"/>
        <w:rPr>
          <w:rFonts w:ascii="Times New Roman" w:hAnsi="Times New Roman" w:cs="Times New Roman"/>
        </w:rPr>
      </w:pPr>
    </w:p>
    <w:p w14:paraId="5F586B41" w14:textId="77777777" w:rsidR="0007227A" w:rsidRDefault="0007227A" w:rsidP="00E122E5">
      <w:pPr>
        <w:spacing w:after="0" w:line="240" w:lineRule="auto"/>
        <w:rPr>
          <w:rFonts w:ascii="Times New Roman" w:hAnsi="Times New Roman" w:cs="Times New Roman"/>
        </w:rPr>
      </w:pPr>
    </w:p>
    <w:p w14:paraId="47869686" w14:textId="77777777" w:rsidR="0007227A" w:rsidRDefault="0007227A" w:rsidP="00E122E5">
      <w:pPr>
        <w:spacing w:after="0" w:line="240" w:lineRule="auto"/>
        <w:rPr>
          <w:rFonts w:ascii="Times New Roman" w:hAnsi="Times New Roman" w:cs="Times New Roman"/>
        </w:rPr>
      </w:pPr>
    </w:p>
    <w:p w14:paraId="4AAF46A6" w14:textId="77777777" w:rsidR="0007227A" w:rsidRDefault="0007227A" w:rsidP="00E122E5">
      <w:pPr>
        <w:spacing w:after="0" w:line="240" w:lineRule="auto"/>
        <w:rPr>
          <w:rFonts w:ascii="Times New Roman" w:hAnsi="Times New Roman" w:cs="Times New Roman"/>
        </w:rPr>
      </w:pPr>
    </w:p>
    <w:p w14:paraId="5732F3A7" w14:textId="77777777" w:rsidR="0007227A" w:rsidRDefault="0007227A" w:rsidP="00E122E5">
      <w:pPr>
        <w:spacing w:after="0" w:line="240" w:lineRule="auto"/>
        <w:rPr>
          <w:rFonts w:ascii="Times New Roman" w:hAnsi="Times New Roman" w:cs="Times New Roman"/>
        </w:rPr>
      </w:pPr>
    </w:p>
    <w:p w14:paraId="7B5637B1" w14:textId="77777777" w:rsidR="0007227A" w:rsidRDefault="0007227A" w:rsidP="00E122E5">
      <w:pPr>
        <w:spacing w:after="0" w:line="240" w:lineRule="auto"/>
        <w:rPr>
          <w:rFonts w:ascii="Times New Roman" w:hAnsi="Times New Roman" w:cs="Times New Roman"/>
        </w:rPr>
      </w:pPr>
    </w:p>
    <w:p w14:paraId="5E0D93A0" w14:textId="77777777" w:rsidR="0007227A" w:rsidRDefault="0007227A" w:rsidP="00E122E5">
      <w:pPr>
        <w:spacing w:after="0" w:line="240" w:lineRule="auto"/>
        <w:rPr>
          <w:rFonts w:ascii="Times New Roman" w:hAnsi="Times New Roman" w:cs="Times New Roman"/>
        </w:rPr>
      </w:pPr>
    </w:p>
    <w:p w14:paraId="7E89140E" w14:textId="77777777" w:rsidR="0007227A" w:rsidRDefault="0007227A" w:rsidP="00E122E5">
      <w:pPr>
        <w:spacing w:after="0" w:line="240" w:lineRule="auto"/>
        <w:rPr>
          <w:rFonts w:ascii="Times New Roman" w:hAnsi="Times New Roman" w:cs="Times New Roman"/>
        </w:rPr>
      </w:pPr>
    </w:p>
    <w:p w14:paraId="28A5BAED" w14:textId="77777777" w:rsidR="0007227A" w:rsidRDefault="0007227A" w:rsidP="00E122E5">
      <w:pPr>
        <w:spacing w:after="0" w:line="240" w:lineRule="auto"/>
        <w:rPr>
          <w:rFonts w:ascii="Times New Roman" w:hAnsi="Times New Roman" w:cs="Times New Roman"/>
        </w:rPr>
      </w:pPr>
    </w:p>
    <w:p w14:paraId="2F5B9167" w14:textId="77777777" w:rsidR="0007227A" w:rsidRDefault="0007227A" w:rsidP="00E122E5">
      <w:pPr>
        <w:spacing w:after="0" w:line="240" w:lineRule="auto"/>
        <w:rPr>
          <w:rFonts w:ascii="Times New Roman" w:hAnsi="Times New Roman" w:cs="Times New Roman"/>
        </w:rPr>
      </w:pPr>
    </w:p>
    <w:p w14:paraId="1C0BB758" w14:textId="77777777" w:rsidR="0007227A" w:rsidRDefault="0007227A" w:rsidP="00E122E5">
      <w:pPr>
        <w:spacing w:after="0" w:line="240" w:lineRule="auto"/>
        <w:rPr>
          <w:rFonts w:ascii="Times New Roman" w:hAnsi="Times New Roman" w:cs="Times New Roman"/>
        </w:rPr>
      </w:pPr>
    </w:p>
    <w:p w14:paraId="032E22EE" w14:textId="77777777" w:rsidR="0007227A" w:rsidRDefault="0007227A" w:rsidP="00E122E5">
      <w:pPr>
        <w:spacing w:after="0" w:line="240" w:lineRule="auto"/>
        <w:rPr>
          <w:rFonts w:ascii="Times New Roman" w:hAnsi="Times New Roman" w:cs="Times New Roman"/>
        </w:rPr>
      </w:pPr>
    </w:p>
    <w:p w14:paraId="15B545EF" w14:textId="77777777" w:rsidR="0007227A" w:rsidRDefault="0007227A" w:rsidP="00E122E5">
      <w:pPr>
        <w:spacing w:after="0" w:line="240" w:lineRule="auto"/>
        <w:rPr>
          <w:rFonts w:ascii="Times New Roman" w:hAnsi="Times New Roman" w:cs="Times New Roman"/>
        </w:rPr>
      </w:pPr>
    </w:p>
    <w:p w14:paraId="0B57C858" w14:textId="77777777" w:rsidR="0007227A" w:rsidRDefault="0007227A" w:rsidP="00E122E5">
      <w:pPr>
        <w:spacing w:after="0" w:line="240" w:lineRule="auto"/>
        <w:rPr>
          <w:rFonts w:ascii="Times New Roman" w:hAnsi="Times New Roman" w:cs="Times New Roman"/>
        </w:rPr>
      </w:pPr>
    </w:p>
    <w:p w14:paraId="3A807DF0" w14:textId="77777777" w:rsidR="0007227A" w:rsidRDefault="0007227A" w:rsidP="00E122E5">
      <w:pPr>
        <w:spacing w:after="0" w:line="240" w:lineRule="auto"/>
        <w:rPr>
          <w:rFonts w:ascii="Times New Roman" w:hAnsi="Times New Roman" w:cs="Times New Roman"/>
        </w:rPr>
      </w:pPr>
    </w:p>
    <w:p w14:paraId="4A3FC19A" w14:textId="77777777" w:rsidR="0007227A" w:rsidRDefault="0007227A" w:rsidP="00E122E5">
      <w:pPr>
        <w:spacing w:after="0" w:line="240" w:lineRule="auto"/>
        <w:rPr>
          <w:rFonts w:ascii="Times New Roman" w:hAnsi="Times New Roman" w:cs="Times New Roman"/>
        </w:rPr>
      </w:pPr>
    </w:p>
    <w:p w14:paraId="28171C86" w14:textId="77777777" w:rsidR="0007227A" w:rsidRDefault="0007227A" w:rsidP="00E122E5">
      <w:pPr>
        <w:spacing w:after="0" w:line="240" w:lineRule="auto"/>
        <w:rPr>
          <w:rFonts w:ascii="Times New Roman" w:hAnsi="Times New Roman" w:cs="Times New Roman"/>
        </w:rPr>
      </w:pPr>
    </w:p>
    <w:p w14:paraId="425CAA1E" w14:textId="77777777" w:rsidR="0007227A" w:rsidRDefault="0007227A" w:rsidP="00E122E5">
      <w:pPr>
        <w:spacing w:after="0" w:line="240" w:lineRule="auto"/>
        <w:rPr>
          <w:rFonts w:ascii="Times New Roman" w:hAnsi="Times New Roman" w:cs="Times New Roman"/>
        </w:rPr>
      </w:pPr>
    </w:p>
    <w:p w14:paraId="5B8AB032" w14:textId="77777777" w:rsidR="0007227A" w:rsidRDefault="0007227A" w:rsidP="00E122E5">
      <w:pPr>
        <w:spacing w:after="0" w:line="240" w:lineRule="auto"/>
        <w:rPr>
          <w:rFonts w:ascii="Times New Roman" w:hAnsi="Times New Roman" w:cs="Times New Roman"/>
        </w:rPr>
      </w:pPr>
    </w:p>
    <w:p w14:paraId="0D0CC0BE" w14:textId="77777777" w:rsidR="0007227A" w:rsidRDefault="0007227A" w:rsidP="00E122E5">
      <w:pPr>
        <w:spacing w:after="0" w:line="240" w:lineRule="auto"/>
        <w:rPr>
          <w:rFonts w:ascii="Times New Roman" w:hAnsi="Times New Roman" w:cs="Times New Roman"/>
        </w:rPr>
      </w:pPr>
    </w:p>
    <w:p w14:paraId="7E543CB0" w14:textId="77777777" w:rsidR="0007227A" w:rsidRDefault="0007227A" w:rsidP="00E122E5">
      <w:pPr>
        <w:spacing w:after="0" w:line="240" w:lineRule="auto"/>
        <w:rPr>
          <w:rFonts w:ascii="Times New Roman" w:hAnsi="Times New Roman" w:cs="Times New Roman"/>
        </w:rPr>
      </w:pPr>
    </w:p>
    <w:p w14:paraId="71B6995C" w14:textId="77777777" w:rsidR="0007227A" w:rsidRDefault="0007227A" w:rsidP="00E122E5">
      <w:pPr>
        <w:spacing w:after="0" w:line="240" w:lineRule="auto"/>
        <w:rPr>
          <w:rFonts w:ascii="Times New Roman" w:hAnsi="Times New Roman" w:cs="Times New Roman"/>
        </w:rPr>
      </w:pPr>
    </w:p>
    <w:p w14:paraId="2D14514F" w14:textId="77777777" w:rsidR="0007227A" w:rsidRDefault="0007227A" w:rsidP="00E122E5">
      <w:pPr>
        <w:spacing w:after="0" w:line="240" w:lineRule="auto"/>
        <w:rPr>
          <w:rFonts w:ascii="Times New Roman" w:hAnsi="Times New Roman" w:cs="Times New Roman"/>
        </w:rPr>
      </w:pPr>
    </w:p>
    <w:p w14:paraId="70CEEABE" w14:textId="77777777" w:rsidR="0007227A" w:rsidRDefault="0007227A" w:rsidP="00E122E5">
      <w:pPr>
        <w:spacing w:after="0" w:line="240" w:lineRule="auto"/>
        <w:rPr>
          <w:rFonts w:ascii="Times New Roman" w:hAnsi="Times New Roman" w:cs="Times New Roman"/>
        </w:rPr>
      </w:pPr>
    </w:p>
    <w:p w14:paraId="0A09CC34" w14:textId="77777777" w:rsidR="0007227A" w:rsidRDefault="0007227A" w:rsidP="00E122E5">
      <w:pPr>
        <w:spacing w:after="0" w:line="240" w:lineRule="auto"/>
        <w:rPr>
          <w:rFonts w:ascii="Times New Roman" w:hAnsi="Times New Roman" w:cs="Times New Roman"/>
        </w:rPr>
      </w:pPr>
    </w:p>
    <w:p w14:paraId="4E097442" w14:textId="77777777" w:rsidR="0007227A" w:rsidRDefault="0007227A" w:rsidP="00E122E5">
      <w:pPr>
        <w:spacing w:after="0" w:line="240" w:lineRule="auto"/>
        <w:rPr>
          <w:rFonts w:ascii="Times New Roman" w:hAnsi="Times New Roman" w:cs="Times New Roman"/>
        </w:rPr>
      </w:pPr>
    </w:p>
    <w:p w14:paraId="20AC2828" w14:textId="77777777" w:rsidR="0007227A" w:rsidRDefault="0007227A" w:rsidP="00E122E5">
      <w:pPr>
        <w:spacing w:after="0" w:line="240" w:lineRule="auto"/>
        <w:rPr>
          <w:rFonts w:ascii="Times New Roman" w:hAnsi="Times New Roman" w:cs="Times New Roman"/>
        </w:rPr>
      </w:pPr>
    </w:p>
    <w:p w14:paraId="53E82301" w14:textId="77777777" w:rsidR="0007227A" w:rsidRDefault="0007227A" w:rsidP="00E122E5">
      <w:pPr>
        <w:spacing w:after="0" w:line="240" w:lineRule="auto"/>
        <w:rPr>
          <w:rFonts w:ascii="Times New Roman" w:hAnsi="Times New Roman" w:cs="Times New Roman"/>
        </w:rPr>
      </w:pPr>
    </w:p>
    <w:p w14:paraId="3E88E4D0" w14:textId="77777777" w:rsidR="0007227A" w:rsidRDefault="0007227A" w:rsidP="00E122E5">
      <w:pPr>
        <w:spacing w:after="0" w:line="240" w:lineRule="auto"/>
        <w:rPr>
          <w:rFonts w:ascii="Times New Roman" w:hAnsi="Times New Roman" w:cs="Times New Roman"/>
        </w:rPr>
      </w:pPr>
    </w:p>
    <w:p w14:paraId="4545DD04" w14:textId="77777777" w:rsidR="0007227A" w:rsidRDefault="0007227A" w:rsidP="00E122E5">
      <w:pPr>
        <w:spacing w:after="0" w:line="240" w:lineRule="auto"/>
        <w:rPr>
          <w:rFonts w:ascii="Times New Roman" w:hAnsi="Times New Roman" w:cs="Times New Roman"/>
        </w:rPr>
      </w:pPr>
    </w:p>
    <w:p w14:paraId="4AEAA594" w14:textId="77777777" w:rsidR="0007227A" w:rsidRPr="00B169ED" w:rsidRDefault="0007227A" w:rsidP="00E122E5">
      <w:pPr>
        <w:spacing w:after="0" w:line="240" w:lineRule="auto"/>
        <w:rPr>
          <w:rFonts w:ascii="Times New Roman" w:hAnsi="Times New Roman" w:cs="Times New Roman"/>
        </w:rPr>
      </w:pPr>
    </w:p>
    <w:p w14:paraId="167A54E8" w14:textId="77777777" w:rsidR="00DC7524" w:rsidRPr="00B169ED" w:rsidRDefault="00DC7524" w:rsidP="00E122E5">
      <w:pPr>
        <w:spacing w:after="0" w:line="240" w:lineRule="auto"/>
        <w:jc w:val="center"/>
        <w:rPr>
          <w:rFonts w:ascii="Times New Roman" w:hAnsi="Times New Roman" w:cs="Times New Roman"/>
          <w:b/>
          <w:bCs/>
        </w:rPr>
      </w:pPr>
      <w:r w:rsidRPr="00B169ED">
        <w:rPr>
          <w:rFonts w:ascii="Times New Roman" w:hAnsi="Times New Roman" w:cs="Times New Roman"/>
          <w:b/>
          <w:bCs/>
        </w:rPr>
        <w:lastRenderedPageBreak/>
        <w:t>CHAPTER THREE</w:t>
      </w:r>
    </w:p>
    <w:p w14:paraId="6E180F03" w14:textId="77777777" w:rsidR="00DC7524" w:rsidRPr="00B169ED" w:rsidRDefault="00DC7524" w:rsidP="00E122E5">
      <w:pPr>
        <w:spacing w:after="0" w:line="240" w:lineRule="auto"/>
        <w:jc w:val="center"/>
        <w:rPr>
          <w:rFonts w:ascii="Times New Roman" w:hAnsi="Times New Roman" w:cs="Times New Roman"/>
          <w:b/>
          <w:bCs/>
        </w:rPr>
      </w:pPr>
      <w:r w:rsidRPr="00B169ED">
        <w:rPr>
          <w:rFonts w:ascii="Times New Roman" w:hAnsi="Times New Roman" w:cs="Times New Roman"/>
          <w:b/>
          <w:bCs/>
        </w:rPr>
        <w:t>METHODOLOGY</w:t>
      </w:r>
    </w:p>
    <w:p w14:paraId="2C04D1EA"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3.0 Introduction</w:t>
      </w:r>
    </w:p>
    <w:p w14:paraId="4FF5C02B"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Research is a structured process aimed at addressing specific problems through systematic data collection, analysis, and interpretation. This chapter provides an overview of the methodology used in this study, which seeks to assess the audience perception of social media as a tool for the promotion of gambling among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w:t>
      </w:r>
      <w:proofErr w:type="spellStart"/>
      <w:r w:rsidRPr="00B169ED">
        <w:rPr>
          <w:rFonts w:ascii="Times New Roman" w:hAnsi="Times New Roman" w:cs="Times New Roman"/>
        </w:rPr>
        <w:t>Kwarapoly</w:t>
      </w:r>
      <w:proofErr w:type="spellEnd"/>
      <w:r w:rsidRPr="00B169ED">
        <w:rPr>
          <w:rFonts w:ascii="Times New Roman" w:hAnsi="Times New Roman" w:cs="Times New Roman"/>
        </w:rPr>
        <w:t>) undergraduate students. The section details the research design, population, sampling techniques, research instruments, validity and reliability, method of instrument administration, and data analysis techniques employed.</w:t>
      </w:r>
    </w:p>
    <w:p w14:paraId="21DA1A5F"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3.1 Research Design</w:t>
      </w:r>
    </w:p>
    <w:p w14:paraId="473285CE"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This study adopts a quantitative research design to examine how social media is perceived by undergraduate students at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as a tool for promoting gambling. Quantitative research focuses on gathering numerical data, allowing the researcher to analyze patterns, relationships, and trends. As stated by Daniel (2020), quantitative research involves collecting and analyzing numerical data to identify statistical significance and trends. In this study, a survey research method is employed, utilizing a structured questionnaire as the primary tool for data collection. This approach is suited for obtaining measurable data on students’ perceptions of the role of social media in promoting gambling, enabling statistical analysis of the findings.</w:t>
      </w:r>
    </w:p>
    <w:p w14:paraId="7843FAC3"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3.2 Population of the Study</w:t>
      </w:r>
    </w:p>
    <w:p w14:paraId="62F7FD4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The population for this study consists of undergraduate students from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w:t>
      </w:r>
      <w:proofErr w:type="spellStart"/>
      <w:r w:rsidRPr="00B169ED">
        <w:rPr>
          <w:rFonts w:ascii="Times New Roman" w:hAnsi="Times New Roman" w:cs="Times New Roman"/>
        </w:rPr>
        <w:t>Kwarapoly</w:t>
      </w:r>
      <w:proofErr w:type="spellEnd"/>
      <w:r w:rsidRPr="00B169ED">
        <w:rPr>
          <w:rFonts w:ascii="Times New Roman" w:hAnsi="Times New Roman" w:cs="Times New Roman"/>
        </w:rPr>
        <w:t>). According to the institution’s website, there are approximately more than  20,000 undergraduate students across various departments. This population is targeted because they are active users of social media and may be exposed to gambling-related content on these platforms.</w:t>
      </w:r>
    </w:p>
    <w:p w14:paraId="5EBB8E8A"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3.3 Sample Size and Sampling Techniques</w:t>
      </w:r>
    </w:p>
    <w:p w14:paraId="5C581B7F"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Sampling is the process of selecting a representative subset from the target population. This study uses a stratified random sampling technique to ensure that various faculties and departments within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are well represented. The sample size is determined to be 200 undergraduate students, which is deemed sufficient for ensuring the findings are representative and statistically meaningful. Stratified sampling is chosen to account for differences in social media usage across departments, ensuring diversity in the sample.</w:t>
      </w:r>
    </w:p>
    <w:p w14:paraId="3B23CF66"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3.4 Research Instrument</w:t>
      </w:r>
    </w:p>
    <w:p w14:paraId="67D843FC"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The primary instrument for data collection in this study is a structured questionnaire designed to gather quantitative data. The questionnaire includes closed-ended questions and uses a 5-point Likert scale to measure respondents’ perceptions of social media’s role in promoting gambling. The questions are tailored to assess students’ awareness of gambling advertisements on social media, their exposure to gambling-related content, and their opinions on the ethical implications of such promotions. According to </w:t>
      </w:r>
      <w:proofErr w:type="spellStart"/>
      <w:r w:rsidRPr="00B169ED">
        <w:rPr>
          <w:rFonts w:ascii="Times New Roman" w:hAnsi="Times New Roman" w:cs="Times New Roman"/>
        </w:rPr>
        <w:t>Ogbonna</w:t>
      </w:r>
      <w:proofErr w:type="spellEnd"/>
      <w:r w:rsidRPr="00B169ED">
        <w:rPr>
          <w:rFonts w:ascii="Times New Roman" w:hAnsi="Times New Roman" w:cs="Times New Roman"/>
        </w:rPr>
        <w:t xml:space="preserve"> (2018), questionnaires are effective tools for gathering standardized responses that facilitate statistical analysis, making them ideal for this study.</w:t>
      </w:r>
    </w:p>
    <w:p w14:paraId="6EB502C5"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3.5 Validity and Reliability of the Instrument</w:t>
      </w:r>
    </w:p>
    <w:p w14:paraId="313832CF" w14:textId="77777777" w:rsidR="00DC7524"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To ensure the validity of the instrument, the questionnaire was reviewed by experts in the field of mass communication and media studies, who provided feedback on the relevance and clarity of the questions. Additionally, a pilot test of the instrument was conducted with 20 students from a nearby institution. Based on their feedback, adjustments were made to improve the clarity and relevance of the questions. The reliability of the instrument was tested using Cronbach’s alpha, which yielded a score of 0.85, indicating high reliability and consistency in the questionnaire’s ability to measure the intended constructs.</w:t>
      </w:r>
    </w:p>
    <w:p w14:paraId="54783285" w14:textId="77777777" w:rsidR="0007227A" w:rsidRPr="00B169ED" w:rsidRDefault="0007227A" w:rsidP="00E122E5">
      <w:pPr>
        <w:spacing w:after="0" w:line="240" w:lineRule="auto"/>
        <w:jc w:val="both"/>
        <w:rPr>
          <w:rFonts w:ascii="Times New Roman" w:hAnsi="Times New Roman" w:cs="Times New Roman"/>
        </w:rPr>
      </w:pPr>
    </w:p>
    <w:p w14:paraId="5401F09C"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lastRenderedPageBreak/>
        <w:t>3.6 Method of Administration of the Instrument</w:t>
      </w:r>
    </w:p>
    <w:p w14:paraId="69788076"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rPr>
        <w:t xml:space="preserve">The questionnaires were administered by the researcher and trained assistants to the sampled students. To maximize participation, the questionnaires were distributed both physically and electronically. A Google Form version of the questionnaire was shared via </w:t>
      </w:r>
      <w:proofErr w:type="spellStart"/>
      <w:r w:rsidRPr="00B169ED">
        <w:rPr>
          <w:rFonts w:ascii="Times New Roman" w:hAnsi="Times New Roman" w:cs="Times New Roman"/>
        </w:rPr>
        <w:t>Kwarapoly’s</w:t>
      </w:r>
      <w:proofErr w:type="spellEnd"/>
      <w:r w:rsidRPr="00B169ED">
        <w:rPr>
          <w:rFonts w:ascii="Times New Roman" w:hAnsi="Times New Roman" w:cs="Times New Roman"/>
        </w:rPr>
        <w:t xml:space="preserve"> student WhatsApp groups and email lists, while hard copies were distributed in various lecture halls. The students were given sufficient time to respond to the questions, and the researcher was available to clarify any ambiguities in the questions. The data collection process lasted for two weeks to ensure a broad response rate.</w:t>
      </w:r>
    </w:p>
    <w:p w14:paraId="4EE52F5E" w14:textId="77777777" w:rsidR="00DC7524" w:rsidRPr="00B169ED" w:rsidRDefault="00DC7524" w:rsidP="00E122E5">
      <w:pPr>
        <w:spacing w:after="0" w:line="240" w:lineRule="auto"/>
        <w:jc w:val="both"/>
        <w:rPr>
          <w:rFonts w:ascii="Times New Roman" w:hAnsi="Times New Roman" w:cs="Times New Roman"/>
          <w:b/>
          <w:bCs/>
        </w:rPr>
      </w:pPr>
      <w:r w:rsidRPr="00B169ED">
        <w:rPr>
          <w:rFonts w:ascii="Times New Roman" w:hAnsi="Times New Roman" w:cs="Times New Roman"/>
          <w:b/>
          <w:bCs/>
        </w:rPr>
        <w:t>3.7 Method of Data Analysis</w:t>
      </w:r>
    </w:p>
    <w:p w14:paraId="495716B1" w14:textId="77777777" w:rsidR="00DC7524" w:rsidRPr="00B169ED" w:rsidRDefault="00DC7524" w:rsidP="00E122E5">
      <w:pPr>
        <w:spacing w:after="0" w:line="240" w:lineRule="auto"/>
        <w:jc w:val="both"/>
        <w:rPr>
          <w:rFonts w:ascii="Times New Roman" w:hAnsi="Times New Roman" w:cs="Times New Roman"/>
        </w:rPr>
      </w:pPr>
      <w:r w:rsidRPr="00B169ED">
        <w:rPr>
          <w:rFonts w:ascii="Times New Roman" w:hAnsi="Times New Roman" w:cs="Times New Roman"/>
        </w:rPr>
        <w:t>The data collected from the questionnaires were analyzed using both descriptive and inferential statistics. Descriptive statistics such as frequencies, percentages, and means were used to summarize and present the data in an easily interpretable format. Inferential statistics, such as chi-square tests and correlation analysis, were applied to assess relationships between variables, including students’ awareness of gambling promotions on social media and their attitudes toward gambling. The Statistical Package for the Social Sciences (SPSS) software was used to perform the statistical analysis and ensure accurate interpretation of the data. The findings will be used to determine the extent of social media’s influence on the promotion of gambling and how students perceive this phenomenon.</w:t>
      </w:r>
    </w:p>
    <w:p w14:paraId="2D0E7392" w14:textId="77777777" w:rsidR="00DC7524" w:rsidRPr="00B169ED" w:rsidRDefault="00DC7524" w:rsidP="00E122E5">
      <w:pPr>
        <w:spacing w:after="0" w:line="240" w:lineRule="auto"/>
        <w:jc w:val="both"/>
        <w:rPr>
          <w:rFonts w:ascii="Times New Roman" w:hAnsi="Times New Roman" w:cs="Times New Roman"/>
        </w:rPr>
      </w:pPr>
    </w:p>
    <w:p w14:paraId="1E7477C4" w14:textId="77777777" w:rsidR="00DC7524" w:rsidRPr="00B169ED" w:rsidRDefault="00DC7524" w:rsidP="00E122E5">
      <w:pPr>
        <w:spacing w:after="0" w:line="240" w:lineRule="auto"/>
        <w:jc w:val="both"/>
        <w:rPr>
          <w:rFonts w:ascii="Times New Roman" w:hAnsi="Times New Roman" w:cs="Times New Roman"/>
        </w:rPr>
      </w:pPr>
    </w:p>
    <w:p w14:paraId="752357DE" w14:textId="77777777" w:rsidR="00DC7524" w:rsidRDefault="00DC7524" w:rsidP="00E122E5">
      <w:pPr>
        <w:spacing w:after="0" w:line="240" w:lineRule="auto"/>
        <w:jc w:val="both"/>
        <w:rPr>
          <w:rFonts w:ascii="Times New Roman" w:hAnsi="Times New Roman" w:cs="Times New Roman"/>
        </w:rPr>
      </w:pPr>
    </w:p>
    <w:p w14:paraId="33C07A01" w14:textId="77777777" w:rsidR="0007227A" w:rsidRDefault="0007227A" w:rsidP="00E122E5">
      <w:pPr>
        <w:spacing w:after="0" w:line="240" w:lineRule="auto"/>
        <w:jc w:val="both"/>
        <w:rPr>
          <w:rFonts w:ascii="Times New Roman" w:hAnsi="Times New Roman" w:cs="Times New Roman"/>
        </w:rPr>
      </w:pPr>
    </w:p>
    <w:p w14:paraId="1AA138DF" w14:textId="77777777" w:rsidR="0007227A" w:rsidRDefault="0007227A" w:rsidP="00E122E5">
      <w:pPr>
        <w:spacing w:after="0" w:line="240" w:lineRule="auto"/>
        <w:jc w:val="both"/>
        <w:rPr>
          <w:rFonts w:ascii="Times New Roman" w:hAnsi="Times New Roman" w:cs="Times New Roman"/>
        </w:rPr>
      </w:pPr>
    </w:p>
    <w:p w14:paraId="0EB9779D" w14:textId="77777777" w:rsidR="0007227A" w:rsidRDefault="0007227A" w:rsidP="00E122E5">
      <w:pPr>
        <w:spacing w:after="0" w:line="240" w:lineRule="auto"/>
        <w:jc w:val="both"/>
        <w:rPr>
          <w:rFonts w:ascii="Times New Roman" w:hAnsi="Times New Roman" w:cs="Times New Roman"/>
        </w:rPr>
      </w:pPr>
    </w:p>
    <w:p w14:paraId="1EB7E4BF" w14:textId="77777777" w:rsidR="0007227A" w:rsidRDefault="0007227A" w:rsidP="00E122E5">
      <w:pPr>
        <w:spacing w:after="0" w:line="240" w:lineRule="auto"/>
        <w:jc w:val="both"/>
        <w:rPr>
          <w:rFonts w:ascii="Times New Roman" w:hAnsi="Times New Roman" w:cs="Times New Roman"/>
        </w:rPr>
      </w:pPr>
    </w:p>
    <w:p w14:paraId="19A2777E" w14:textId="77777777" w:rsidR="0007227A" w:rsidRDefault="0007227A" w:rsidP="00E122E5">
      <w:pPr>
        <w:spacing w:after="0" w:line="240" w:lineRule="auto"/>
        <w:jc w:val="both"/>
        <w:rPr>
          <w:rFonts w:ascii="Times New Roman" w:hAnsi="Times New Roman" w:cs="Times New Roman"/>
        </w:rPr>
      </w:pPr>
    </w:p>
    <w:p w14:paraId="04A4500F" w14:textId="77777777" w:rsidR="0007227A" w:rsidRDefault="0007227A" w:rsidP="00E122E5">
      <w:pPr>
        <w:spacing w:after="0" w:line="240" w:lineRule="auto"/>
        <w:jc w:val="both"/>
        <w:rPr>
          <w:rFonts w:ascii="Times New Roman" w:hAnsi="Times New Roman" w:cs="Times New Roman"/>
        </w:rPr>
      </w:pPr>
    </w:p>
    <w:p w14:paraId="4BDC4CED" w14:textId="77777777" w:rsidR="0007227A" w:rsidRDefault="0007227A" w:rsidP="00E122E5">
      <w:pPr>
        <w:spacing w:after="0" w:line="240" w:lineRule="auto"/>
        <w:jc w:val="both"/>
        <w:rPr>
          <w:rFonts w:ascii="Times New Roman" w:hAnsi="Times New Roman" w:cs="Times New Roman"/>
        </w:rPr>
      </w:pPr>
    </w:p>
    <w:p w14:paraId="0F7C56B1" w14:textId="77777777" w:rsidR="0007227A" w:rsidRDefault="0007227A" w:rsidP="00E122E5">
      <w:pPr>
        <w:spacing w:after="0" w:line="240" w:lineRule="auto"/>
        <w:jc w:val="both"/>
        <w:rPr>
          <w:rFonts w:ascii="Times New Roman" w:hAnsi="Times New Roman" w:cs="Times New Roman"/>
        </w:rPr>
      </w:pPr>
    </w:p>
    <w:p w14:paraId="6C84765B" w14:textId="77777777" w:rsidR="0007227A" w:rsidRDefault="0007227A" w:rsidP="00E122E5">
      <w:pPr>
        <w:spacing w:after="0" w:line="240" w:lineRule="auto"/>
        <w:jc w:val="both"/>
        <w:rPr>
          <w:rFonts w:ascii="Times New Roman" w:hAnsi="Times New Roman" w:cs="Times New Roman"/>
        </w:rPr>
      </w:pPr>
    </w:p>
    <w:p w14:paraId="6CD06A3A" w14:textId="77777777" w:rsidR="0007227A" w:rsidRDefault="0007227A" w:rsidP="00E122E5">
      <w:pPr>
        <w:spacing w:after="0" w:line="240" w:lineRule="auto"/>
        <w:jc w:val="both"/>
        <w:rPr>
          <w:rFonts w:ascii="Times New Roman" w:hAnsi="Times New Roman" w:cs="Times New Roman"/>
        </w:rPr>
      </w:pPr>
    </w:p>
    <w:p w14:paraId="0E1576C0" w14:textId="77777777" w:rsidR="0007227A" w:rsidRDefault="0007227A" w:rsidP="00E122E5">
      <w:pPr>
        <w:spacing w:after="0" w:line="240" w:lineRule="auto"/>
        <w:jc w:val="both"/>
        <w:rPr>
          <w:rFonts w:ascii="Times New Roman" w:hAnsi="Times New Roman" w:cs="Times New Roman"/>
        </w:rPr>
      </w:pPr>
    </w:p>
    <w:p w14:paraId="15195AF5" w14:textId="77777777" w:rsidR="0007227A" w:rsidRDefault="0007227A" w:rsidP="00E122E5">
      <w:pPr>
        <w:spacing w:after="0" w:line="240" w:lineRule="auto"/>
        <w:jc w:val="both"/>
        <w:rPr>
          <w:rFonts w:ascii="Times New Roman" w:hAnsi="Times New Roman" w:cs="Times New Roman"/>
        </w:rPr>
      </w:pPr>
    </w:p>
    <w:p w14:paraId="40AF8647" w14:textId="77777777" w:rsidR="0007227A" w:rsidRDefault="0007227A" w:rsidP="00E122E5">
      <w:pPr>
        <w:spacing w:after="0" w:line="240" w:lineRule="auto"/>
        <w:jc w:val="both"/>
        <w:rPr>
          <w:rFonts w:ascii="Times New Roman" w:hAnsi="Times New Roman" w:cs="Times New Roman"/>
        </w:rPr>
      </w:pPr>
    </w:p>
    <w:p w14:paraId="48A09B88" w14:textId="77777777" w:rsidR="0007227A" w:rsidRDefault="0007227A" w:rsidP="00E122E5">
      <w:pPr>
        <w:spacing w:after="0" w:line="240" w:lineRule="auto"/>
        <w:jc w:val="both"/>
        <w:rPr>
          <w:rFonts w:ascii="Times New Roman" w:hAnsi="Times New Roman" w:cs="Times New Roman"/>
        </w:rPr>
      </w:pPr>
    </w:p>
    <w:p w14:paraId="2447EF7B" w14:textId="77777777" w:rsidR="0007227A" w:rsidRDefault="0007227A" w:rsidP="00E122E5">
      <w:pPr>
        <w:spacing w:after="0" w:line="240" w:lineRule="auto"/>
        <w:jc w:val="both"/>
        <w:rPr>
          <w:rFonts w:ascii="Times New Roman" w:hAnsi="Times New Roman" w:cs="Times New Roman"/>
        </w:rPr>
      </w:pPr>
    </w:p>
    <w:p w14:paraId="001C37E3" w14:textId="77777777" w:rsidR="0007227A" w:rsidRDefault="0007227A" w:rsidP="00E122E5">
      <w:pPr>
        <w:spacing w:after="0" w:line="240" w:lineRule="auto"/>
        <w:jc w:val="both"/>
        <w:rPr>
          <w:rFonts w:ascii="Times New Roman" w:hAnsi="Times New Roman" w:cs="Times New Roman"/>
        </w:rPr>
      </w:pPr>
    </w:p>
    <w:p w14:paraId="5C32AEF3" w14:textId="77777777" w:rsidR="0007227A" w:rsidRDefault="0007227A" w:rsidP="00E122E5">
      <w:pPr>
        <w:spacing w:after="0" w:line="240" w:lineRule="auto"/>
        <w:jc w:val="both"/>
        <w:rPr>
          <w:rFonts w:ascii="Times New Roman" w:hAnsi="Times New Roman" w:cs="Times New Roman"/>
        </w:rPr>
      </w:pPr>
    </w:p>
    <w:p w14:paraId="6EAB4769" w14:textId="77777777" w:rsidR="0007227A" w:rsidRDefault="0007227A" w:rsidP="00E122E5">
      <w:pPr>
        <w:spacing w:after="0" w:line="240" w:lineRule="auto"/>
        <w:jc w:val="both"/>
        <w:rPr>
          <w:rFonts w:ascii="Times New Roman" w:hAnsi="Times New Roman" w:cs="Times New Roman"/>
        </w:rPr>
      </w:pPr>
    </w:p>
    <w:p w14:paraId="0610D8D9" w14:textId="77777777" w:rsidR="0007227A" w:rsidRDefault="0007227A" w:rsidP="00E122E5">
      <w:pPr>
        <w:spacing w:after="0" w:line="240" w:lineRule="auto"/>
        <w:jc w:val="both"/>
        <w:rPr>
          <w:rFonts w:ascii="Times New Roman" w:hAnsi="Times New Roman" w:cs="Times New Roman"/>
        </w:rPr>
      </w:pPr>
    </w:p>
    <w:p w14:paraId="08DE5706" w14:textId="77777777" w:rsidR="0007227A" w:rsidRDefault="0007227A" w:rsidP="00E122E5">
      <w:pPr>
        <w:spacing w:after="0" w:line="240" w:lineRule="auto"/>
        <w:jc w:val="both"/>
        <w:rPr>
          <w:rFonts w:ascii="Times New Roman" w:hAnsi="Times New Roman" w:cs="Times New Roman"/>
        </w:rPr>
      </w:pPr>
    </w:p>
    <w:p w14:paraId="7C2C2516" w14:textId="77777777" w:rsidR="0007227A" w:rsidRDefault="0007227A" w:rsidP="00E122E5">
      <w:pPr>
        <w:spacing w:after="0" w:line="240" w:lineRule="auto"/>
        <w:jc w:val="both"/>
        <w:rPr>
          <w:rFonts w:ascii="Times New Roman" w:hAnsi="Times New Roman" w:cs="Times New Roman"/>
        </w:rPr>
      </w:pPr>
    </w:p>
    <w:p w14:paraId="08BE4152" w14:textId="77777777" w:rsidR="0007227A" w:rsidRDefault="0007227A" w:rsidP="00E122E5">
      <w:pPr>
        <w:spacing w:after="0" w:line="240" w:lineRule="auto"/>
        <w:jc w:val="both"/>
        <w:rPr>
          <w:rFonts w:ascii="Times New Roman" w:hAnsi="Times New Roman" w:cs="Times New Roman"/>
        </w:rPr>
      </w:pPr>
    </w:p>
    <w:p w14:paraId="78DAEE1C" w14:textId="77777777" w:rsidR="0007227A" w:rsidRDefault="0007227A" w:rsidP="00E122E5">
      <w:pPr>
        <w:spacing w:after="0" w:line="240" w:lineRule="auto"/>
        <w:jc w:val="both"/>
        <w:rPr>
          <w:rFonts w:ascii="Times New Roman" w:hAnsi="Times New Roman" w:cs="Times New Roman"/>
        </w:rPr>
      </w:pPr>
    </w:p>
    <w:p w14:paraId="11BB0695" w14:textId="77777777" w:rsidR="0007227A" w:rsidRDefault="0007227A" w:rsidP="00E122E5">
      <w:pPr>
        <w:spacing w:after="0" w:line="240" w:lineRule="auto"/>
        <w:jc w:val="both"/>
        <w:rPr>
          <w:rFonts w:ascii="Times New Roman" w:hAnsi="Times New Roman" w:cs="Times New Roman"/>
        </w:rPr>
      </w:pPr>
    </w:p>
    <w:p w14:paraId="229ACA95" w14:textId="77777777" w:rsidR="0007227A" w:rsidRDefault="0007227A" w:rsidP="00E122E5">
      <w:pPr>
        <w:spacing w:after="0" w:line="240" w:lineRule="auto"/>
        <w:jc w:val="both"/>
        <w:rPr>
          <w:rFonts w:ascii="Times New Roman" w:hAnsi="Times New Roman" w:cs="Times New Roman"/>
        </w:rPr>
      </w:pPr>
    </w:p>
    <w:p w14:paraId="53E561B8" w14:textId="77777777" w:rsidR="0007227A" w:rsidRDefault="0007227A" w:rsidP="00E122E5">
      <w:pPr>
        <w:spacing w:after="0" w:line="240" w:lineRule="auto"/>
        <w:jc w:val="both"/>
        <w:rPr>
          <w:rFonts w:ascii="Times New Roman" w:hAnsi="Times New Roman" w:cs="Times New Roman"/>
        </w:rPr>
      </w:pPr>
    </w:p>
    <w:p w14:paraId="11605B8F" w14:textId="77777777" w:rsidR="0007227A" w:rsidRDefault="0007227A" w:rsidP="00E122E5">
      <w:pPr>
        <w:spacing w:after="0" w:line="240" w:lineRule="auto"/>
        <w:jc w:val="both"/>
        <w:rPr>
          <w:rFonts w:ascii="Times New Roman" w:hAnsi="Times New Roman" w:cs="Times New Roman"/>
        </w:rPr>
      </w:pPr>
    </w:p>
    <w:p w14:paraId="331A6476" w14:textId="77777777" w:rsidR="0007227A" w:rsidRDefault="0007227A" w:rsidP="00E122E5">
      <w:pPr>
        <w:spacing w:after="0" w:line="240" w:lineRule="auto"/>
        <w:jc w:val="both"/>
        <w:rPr>
          <w:rFonts w:ascii="Times New Roman" w:hAnsi="Times New Roman" w:cs="Times New Roman"/>
        </w:rPr>
      </w:pPr>
    </w:p>
    <w:p w14:paraId="34AB610C" w14:textId="77777777" w:rsidR="0007227A" w:rsidRPr="00B169ED" w:rsidRDefault="0007227A" w:rsidP="00E122E5">
      <w:pPr>
        <w:spacing w:after="0" w:line="240" w:lineRule="auto"/>
        <w:jc w:val="both"/>
        <w:rPr>
          <w:rFonts w:ascii="Times New Roman" w:hAnsi="Times New Roman" w:cs="Times New Roman"/>
        </w:rPr>
      </w:pPr>
    </w:p>
    <w:p w14:paraId="67EECC4B" w14:textId="77777777" w:rsidR="00DC7524" w:rsidRPr="00B169ED" w:rsidRDefault="00DC7524" w:rsidP="00E122E5">
      <w:pPr>
        <w:spacing w:after="0" w:line="240" w:lineRule="auto"/>
        <w:jc w:val="both"/>
        <w:rPr>
          <w:rFonts w:ascii="Times New Roman" w:hAnsi="Times New Roman" w:cs="Times New Roman"/>
        </w:rPr>
      </w:pPr>
    </w:p>
    <w:p w14:paraId="00B112D3" w14:textId="77777777" w:rsidR="00503219" w:rsidRPr="00B169ED" w:rsidRDefault="00503219" w:rsidP="00E122E5">
      <w:pPr>
        <w:spacing w:after="0" w:line="240" w:lineRule="auto"/>
        <w:jc w:val="center"/>
        <w:rPr>
          <w:rFonts w:ascii="Times New Roman" w:hAnsi="Times New Roman" w:cs="Times New Roman"/>
        </w:rPr>
      </w:pPr>
    </w:p>
    <w:p w14:paraId="625A561A" w14:textId="77777777" w:rsidR="00503219" w:rsidRPr="00B169ED" w:rsidRDefault="00503219" w:rsidP="00E122E5">
      <w:pPr>
        <w:spacing w:after="0" w:line="240" w:lineRule="auto"/>
        <w:jc w:val="center"/>
        <w:rPr>
          <w:rFonts w:ascii="Times New Roman" w:hAnsi="Times New Roman" w:cs="Times New Roman"/>
          <w:b/>
          <w:bCs/>
        </w:rPr>
      </w:pPr>
    </w:p>
    <w:p w14:paraId="6E873851" w14:textId="327C3718" w:rsidR="00D46176" w:rsidRPr="00B169ED" w:rsidRDefault="00D46176" w:rsidP="00E122E5">
      <w:pPr>
        <w:spacing w:after="0" w:line="240" w:lineRule="auto"/>
        <w:jc w:val="center"/>
        <w:rPr>
          <w:rFonts w:ascii="Times New Roman" w:hAnsi="Times New Roman" w:cs="Times New Roman"/>
          <w:b/>
          <w:bCs/>
        </w:rPr>
      </w:pPr>
      <w:r w:rsidRPr="00B169ED">
        <w:rPr>
          <w:rFonts w:ascii="Times New Roman" w:hAnsi="Times New Roman" w:cs="Times New Roman"/>
          <w:b/>
          <w:bCs/>
        </w:rPr>
        <w:t>CHAPTER FOUR</w:t>
      </w:r>
    </w:p>
    <w:p w14:paraId="54885B55"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 4.0. Data Analysis</w:t>
      </w:r>
    </w:p>
    <w:p w14:paraId="0E24B8E7"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This chapter presents and analyzes data collected from 100 respondents at </w:t>
      </w:r>
      <w:proofErr w:type="spellStart"/>
      <w:r w:rsidRPr="00B169ED">
        <w:rPr>
          <w:rFonts w:ascii="Times New Roman" w:hAnsi="Times New Roman" w:cs="Times New Roman"/>
          <w:color w:val="000000"/>
          <w:kern w:val="0"/>
          <w14:ligatures w14:val="none"/>
        </w:rPr>
        <w:t>Kwara</w:t>
      </w:r>
      <w:proofErr w:type="spellEnd"/>
      <w:r w:rsidRPr="00B169ED">
        <w:rPr>
          <w:rFonts w:ascii="Times New Roman" w:hAnsi="Times New Roman" w:cs="Times New Roman"/>
          <w:color w:val="000000"/>
          <w:kern w:val="0"/>
          <w14:ligatures w14:val="none"/>
        </w:rPr>
        <w:t xml:space="preserve"> State Polytechnic, Ilorin, to assess audience perception of social media as tools for promoting gambling among undergraduates. The study examines students’ perceptions of social media’s role in gambling promotion, the types of gambling-related content encountered, and its perceived impact on academic, social, and financial lives. Data is organized in simple percentage tables for clarity and to facilitate statistical conclusions. The analysis aligns with the questionnaire items and research objectives, providing insights into social media’s influence on gambling behavior among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undergraduates.</w:t>
      </w:r>
    </w:p>
    <w:p w14:paraId="31D63469"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4.1. Analysis of Research Instrument</w:t>
      </w:r>
    </w:p>
    <w:p w14:paraId="01A5665B"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Data presentation organizes raw data into tables to highlight relationships between variables and support decision-making. In this study, 100 questionnaires were distributed to undergraduates at </w:t>
      </w:r>
      <w:proofErr w:type="spellStart"/>
      <w:r w:rsidRPr="00B169ED">
        <w:rPr>
          <w:rFonts w:ascii="Times New Roman" w:hAnsi="Times New Roman" w:cs="Times New Roman"/>
          <w:color w:val="000000"/>
          <w:kern w:val="0"/>
          <w14:ligatures w14:val="none"/>
        </w:rPr>
        <w:t>Kwara</w:t>
      </w:r>
      <w:proofErr w:type="spellEnd"/>
      <w:r w:rsidRPr="00B169ED">
        <w:rPr>
          <w:rFonts w:ascii="Times New Roman" w:hAnsi="Times New Roman" w:cs="Times New Roman"/>
          <w:color w:val="000000"/>
          <w:kern w:val="0"/>
          <w14:ligatures w14:val="none"/>
        </w:rPr>
        <w:t xml:space="preserve"> State Polytechnic,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41546C1A"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DISTRIBUTION TABLE</w:t>
      </w:r>
    </w:p>
    <w:tbl>
      <w:tblPr>
        <w:tblStyle w:val="TableGrid"/>
        <w:tblW w:w="0" w:type="auto"/>
        <w:tblLook w:val="04A0" w:firstRow="1" w:lastRow="0" w:firstColumn="1" w:lastColumn="0" w:noHBand="0" w:noVBand="1"/>
      </w:tblPr>
      <w:tblGrid>
        <w:gridCol w:w="5384"/>
        <w:gridCol w:w="3632"/>
      </w:tblGrid>
      <w:tr w:rsidR="00D46176" w:rsidRPr="00B169ED" w14:paraId="231CAAF8" w14:textId="77777777" w:rsidTr="002B2EC8">
        <w:tc>
          <w:tcPr>
            <w:tcW w:w="5575" w:type="dxa"/>
          </w:tcPr>
          <w:p w14:paraId="5EC40061"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Description</w:t>
            </w:r>
          </w:p>
        </w:tc>
        <w:tc>
          <w:tcPr>
            <w:tcW w:w="3775" w:type="dxa"/>
          </w:tcPr>
          <w:p w14:paraId="204F73DD"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Value</w:t>
            </w:r>
          </w:p>
        </w:tc>
      </w:tr>
      <w:tr w:rsidR="00D46176" w:rsidRPr="00B169ED" w14:paraId="0B3DB0AF" w14:textId="77777777" w:rsidTr="002B2EC8">
        <w:tc>
          <w:tcPr>
            <w:tcW w:w="5575" w:type="dxa"/>
          </w:tcPr>
          <w:p w14:paraId="1DD7C317"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Respondents</w:t>
            </w:r>
          </w:p>
        </w:tc>
        <w:tc>
          <w:tcPr>
            <w:tcW w:w="3775" w:type="dxa"/>
          </w:tcPr>
          <w:p w14:paraId="7963F868"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100</w:t>
            </w:r>
          </w:p>
        </w:tc>
      </w:tr>
      <w:tr w:rsidR="00D46176" w:rsidRPr="00B169ED" w14:paraId="5A0432B6" w14:textId="77777777" w:rsidTr="002B2EC8">
        <w:tc>
          <w:tcPr>
            <w:tcW w:w="5575" w:type="dxa"/>
          </w:tcPr>
          <w:p w14:paraId="58AFE9A3"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Number of questionnaires distributed</w:t>
            </w:r>
          </w:p>
        </w:tc>
        <w:tc>
          <w:tcPr>
            <w:tcW w:w="3775" w:type="dxa"/>
          </w:tcPr>
          <w:p w14:paraId="6FA2F7AA"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100</w:t>
            </w:r>
          </w:p>
        </w:tc>
      </w:tr>
      <w:tr w:rsidR="00D46176" w:rsidRPr="00B169ED" w14:paraId="1BB97837" w14:textId="77777777" w:rsidTr="002B2EC8">
        <w:tc>
          <w:tcPr>
            <w:tcW w:w="5575" w:type="dxa"/>
          </w:tcPr>
          <w:p w14:paraId="6E1A56FE"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Number of questionnaires returned</w:t>
            </w:r>
          </w:p>
        </w:tc>
        <w:tc>
          <w:tcPr>
            <w:tcW w:w="3775" w:type="dxa"/>
          </w:tcPr>
          <w:p w14:paraId="0388372D"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100</w:t>
            </w:r>
          </w:p>
        </w:tc>
      </w:tr>
      <w:tr w:rsidR="00D46176" w:rsidRPr="00B169ED" w14:paraId="4909D28B" w14:textId="77777777" w:rsidTr="002B2EC8">
        <w:tc>
          <w:tcPr>
            <w:tcW w:w="5575" w:type="dxa"/>
          </w:tcPr>
          <w:p w14:paraId="354598AB"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Number of questionnaires discarded</w:t>
            </w:r>
          </w:p>
        </w:tc>
        <w:tc>
          <w:tcPr>
            <w:tcW w:w="3775" w:type="dxa"/>
          </w:tcPr>
          <w:p w14:paraId="49FEA4EC"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Nil</w:t>
            </w:r>
          </w:p>
        </w:tc>
      </w:tr>
      <w:tr w:rsidR="00D46176" w:rsidRPr="00B169ED" w14:paraId="4B4B3054" w14:textId="77777777" w:rsidTr="002B2EC8">
        <w:tc>
          <w:tcPr>
            <w:tcW w:w="5575" w:type="dxa"/>
          </w:tcPr>
          <w:p w14:paraId="18DEEC0D"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Number of questionnaires presented and analyzed</w:t>
            </w:r>
          </w:p>
        </w:tc>
        <w:tc>
          <w:tcPr>
            <w:tcW w:w="3775" w:type="dxa"/>
          </w:tcPr>
          <w:p w14:paraId="3B126220"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100</w:t>
            </w:r>
          </w:p>
        </w:tc>
      </w:tr>
      <w:tr w:rsidR="00D46176" w:rsidRPr="00B169ED" w14:paraId="611827F7" w14:textId="77777777" w:rsidTr="002B2EC8">
        <w:tc>
          <w:tcPr>
            <w:tcW w:w="5575" w:type="dxa"/>
          </w:tcPr>
          <w:p w14:paraId="1E89E407"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Number of questionnaires not returned</w:t>
            </w:r>
          </w:p>
        </w:tc>
        <w:tc>
          <w:tcPr>
            <w:tcW w:w="3775" w:type="dxa"/>
          </w:tcPr>
          <w:p w14:paraId="2AFDAE65"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sz w:val="24"/>
                <w:szCs w:val="24"/>
              </w:rPr>
              <w:t>Nil</w:t>
            </w:r>
          </w:p>
        </w:tc>
      </w:tr>
    </w:tbl>
    <w:p w14:paraId="76C20F4F"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From the table above, all 100 distributed questionnaires were returned, with no discards or unreturned copies, indicating a 100% response rate. The respondents were students at the </w:t>
      </w:r>
      <w:proofErr w:type="spellStart"/>
      <w:r w:rsidRPr="00B169ED">
        <w:rPr>
          <w:rFonts w:ascii="Times New Roman" w:hAnsi="Times New Roman" w:cs="Times New Roman"/>
        </w:rPr>
        <w:t>Kwara</w:t>
      </w:r>
      <w:proofErr w:type="spellEnd"/>
      <w:r w:rsidRPr="00B169ED">
        <w:rPr>
          <w:rFonts w:ascii="Times New Roman" w:hAnsi="Times New Roman" w:cs="Times New Roman"/>
        </w:rPr>
        <w:t xml:space="preserve"> State polytechnic, and all 100 questionnaires were analyzed, ensuring a robust dataset for this study.</w:t>
      </w:r>
    </w:p>
    <w:p w14:paraId="0DD24F13"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 4.2. Analysis of Questionnaire</w:t>
      </w:r>
    </w:p>
    <w:p w14:paraId="58304BAA"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rPr>
        <w:t xml:space="preserve"> </w:t>
      </w:r>
      <w:r w:rsidRPr="00B169ED">
        <w:rPr>
          <w:rFonts w:ascii="Times New Roman" w:hAnsi="Times New Roman" w:cs="Times New Roman"/>
          <w:b/>
          <w:bCs/>
        </w:rPr>
        <w:t>SECTION A: DEMOGRAPHY OF THE RESPONDENTS</w:t>
      </w:r>
    </w:p>
    <w:p w14:paraId="4FD3A8B3"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QUESTION 1: Age group?</w:t>
      </w:r>
    </w:p>
    <w:p w14:paraId="05FBC31B"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w:t>
      </w:r>
    </w:p>
    <w:tbl>
      <w:tblPr>
        <w:tblStyle w:val="TableGrid"/>
        <w:tblW w:w="0" w:type="auto"/>
        <w:tblLook w:val="04A0" w:firstRow="1" w:lastRow="0" w:firstColumn="1" w:lastColumn="0" w:noHBand="0" w:noVBand="1"/>
      </w:tblPr>
      <w:tblGrid>
        <w:gridCol w:w="3002"/>
        <w:gridCol w:w="3006"/>
        <w:gridCol w:w="3008"/>
      </w:tblGrid>
      <w:tr w:rsidR="00D46176" w:rsidRPr="00B169ED" w14:paraId="0EB8220D" w14:textId="77777777" w:rsidTr="002B2EC8">
        <w:tc>
          <w:tcPr>
            <w:tcW w:w="3116" w:type="dxa"/>
          </w:tcPr>
          <w:p w14:paraId="2678A1C0"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7CE20C67"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0702BA77"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6A1361A0" w14:textId="77777777" w:rsidTr="002B2EC8">
        <w:tc>
          <w:tcPr>
            <w:tcW w:w="3116" w:type="dxa"/>
          </w:tcPr>
          <w:p w14:paraId="48FF16C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18-21</w:t>
            </w:r>
          </w:p>
        </w:tc>
        <w:tc>
          <w:tcPr>
            <w:tcW w:w="3117" w:type="dxa"/>
          </w:tcPr>
          <w:p w14:paraId="7D18AF4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3708DD0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0DD94072" w14:textId="77777777" w:rsidTr="002B2EC8">
        <w:tc>
          <w:tcPr>
            <w:tcW w:w="3116" w:type="dxa"/>
          </w:tcPr>
          <w:p w14:paraId="0495376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22-25</w:t>
            </w:r>
          </w:p>
        </w:tc>
        <w:tc>
          <w:tcPr>
            <w:tcW w:w="3117" w:type="dxa"/>
          </w:tcPr>
          <w:p w14:paraId="6B7B430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55</w:t>
            </w:r>
          </w:p>
        </w:tc>
        <w:tc>
          <w:tcPr>
            <w:tcW w:w="3117" w:type="dxa"/>
          </w:tcPr>
          <w:p w14:paraId="72C86BB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55%</w:t>
            </w:r>
          </w:p>
        </w:tc>
      </w:tr>
      <w:tr w:rsidR="00D46176" w:rsidRPr="00B169ED" w14:paraId="329CA06C" w14:textId="77777777" w:rsidTr="002B2EC8">
        <w:tc>
          <w:tcPr>
            <w:tcW w:w="3116" w:type="dxa"/>
          </w:tcPr>
          <w:p w14:paraId="628A1DB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26 and above </w:t>
            </w:r>
          </w:p>
        </w:tc>
        <w:tc>
          <w:tcPr>
            <w:tcW w:w="3117" w:type="dxa"/>
          </w:tcPr>
          <w:p w14:paraId="67A3008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7358D97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01070CBC" w14:textId="77777777" w:rsidTr="002B2EC8">
        <w:tc>
          <w:tcPr>
            <w:tcW w:w="3116" w:type="dxa"/>
          </w:tcPr>
          <w:p w14:paraId="3DC32D6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03B2481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6983D17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0680479D"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0248182C" w14:textId="77777777" w:rsidR="00D46176" w:rsidRPr="00B169ED" w:rsidRDefault="00D46176" w:rsidP="00E122E5">
      <w:pPr>
        <w:spacing w:after="0" w:line="240" w:lineRule="auto"/>
        <w:rPr>
          <w:rFonts w:ascii="Times New Roman" w:hAnsi="Times New Roman" w:cs="Times New Roman"/>
          <w:kern w:val="0"/>
          <w14:ligatures w14:val="none"/>
        </w:rPr>
      </w:pPr>
      <w:r w:rsidRPr="00B169ED">
        <w:rPr>
          <w:rFonts w:ascii="Times New Roman" w:hAnsi="Times New Roman" w:cs="Times New Roman"/>
          <w:kern w:val="0"/>
          <w14:ligatures w14:val="none"/>
        </w:rPr>
        <w:t>From Table 1, the majority of respondents fall within the 22–25 age group, accounting for 55% (55 respondents), followed by 18–21 at 30% (30 respondents), and 26 and above at 15% (15 respondents). This indicates that most participants are young adults, particularly within the tertiary education age bracket.</w:t>
      </w:r>
    </w:p>
    <w:p w14:paraId="22D40F90"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QUESTION 2: What is your gender?</w:t>
      </w:r>
    </w:p>
    <w:p w14:paraId="3C65D2A8"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2</w:t>
      </w:r>
    </w:p>
    <w:tbl>
      <w:tblPr>
        <w:tblStyle w:val="TableGrid"/>
        <w:tblW w:w="0" w:type="auto"/>
        <w:tblLook w:val="04A0" w:firstRow="1" w:lastRow="0" w:firstColumn="1" w:lastColumn="0" w:noHBand="0" w:noVBand="1"/>
      </w:tblPr>
      <w:tblGrid>
        <w:gridCol w:w="3002"/>
        <w:gridCol w:w="3006"/>
        <w:gridCol w:w="3008"/>
      </w:tblGrid>
      <w:tr w:rsidR="00D46176" w:rsidRPr="00B169ED" w14:paraId="768C69D4" w14:textId="77777777" w:rsidTr="002B2EC8">
        <w:tc>
          <w:tcPr>
            <w:tcW w:w="3116" w:type="dxa"/>
          </w:tcPr>
          <w:p w14:paraId="294F46DE"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615E8DFC"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0379E680"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36C4538B" w14:textId="77777777" w:rsidTr="002B2EC8">
        <w:tc>
          <w:tcPr>
            <w:tcW w:w="3116" w:type="dxa"/>
          </w:tcPr>
          <w:p w14:paraId="03C4E61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Male</w:t>
            </w:r>
          </w:p>
        </w:tc>
        <w:tc>
          <w:tcPr>
            <w:tcW w:w="3117" w:type="dxa"/>
          </w:tcPr>
          <w:p w14:paraId="33BC1F2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55</w:t>
            </w:r>
          </w:p>
        </w:tc>
        <w:tc>
          <w:tcPr>
            <w:tcW w:w="3117" w:type="dxa"/>
          </w:tcPr>
          <w:p w14:paraId="53030AD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55%</w:t>
            </w:r>
          </w:p>
        </w:tc>
      </w:tr>
      <w:tr w:rsidR="00D46176" w:rsidRPr="00B169ED" w14:paraId="6100853A" w14:textId="77777777" w:rsidTr="002B2EC8">
        <w:tc>
          <w:tcPr>
            <w:tcW w:w="3116" w:type="dxa"/>
          </w:tcPr>
          <w:p w14:paraId="24C5C92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Female</w:t>
            </w:r>
          </w:p>
        </w:tc>
        <w:tc>
          <w:tcPr>
            <w:tcW w:w="3117" w:type="dxa"/>
          </w:tcPr>
          <w:p w14:paraId="52C18AF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c>
          <w:tcPr>
            <w:tcW w:w="3117" w:type="dxa"/>
          </w:tcPr>
          <w:p w14:paraId="65FE1F3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r>
      <w:tr w:rsidR="00D46176" w:rsidRPr="00B169ED" w14:paraId="1107FCF2" w14:textId="77777777" w:rsidTr="002B2EC8">
        <w:tc>
          <w:tcPr>
            <w:tcW w:w="3116" w:type="dxa"/>
          </w:tcPr>
          <w:p w14:paraId="6C03F2C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Prefer not to say</w:t>
            </w:r>
          </w:p>
        </w:tc>
        <w:tc>
          <w:tcPr>
            <w:tcW w:w="3117" w:type="dxa"/>
          </w:tcPr>
          <w:p w14:paraId="6E8503D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w:t>
            </w:r>
          </w:p>
        </w:tc>
        <w:tc>
          <w:tcPr>
            <w:tcW w:w="3117" w:type="dxa"/>
          </w:tcPr>
          <w:p w14:paraId="7FF2648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w:t>
            </w:r>
          </w:p>
        </w:tc>
      </w:tr>
      <w:tr w:rsidR="00D46176" w:rsidRPr="00B169ED" w14:paraId="6C9E8E8B" w14:textId="77777777" w:rsidTr="002B2EC8">
        <w:tc>
          <w:tcPr>
            <w:tcW w:w="3116" w:type="dxa"/>
          </w:tcPr>
          <w:p w14:paraId="7A7F784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0736F82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62DA529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19CF4CBB"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lastRenderedPageBreak/>
        <w:t>Source: Field Work, 2025</w:t>
      </w:r>
    </w:p>
    <w:p w14:paraId="40BF5A81" w14:textId="77777777" w:rsidR="00D46176" w:rsidRPr="00B169ED" w:rsidRDefault="00D46176" w:rsidP="00E122E5">
      <w:pPr>
        <w:spacing w:after="0" w:line="240" w:lineRule="auto"/>
        <w:ind w:left="-270"/>
        <w:jc w:val="both"/>
        <w:rPr>
          <w:rFonts w:ascii="Times New Roman" w:hAnsi="Times New Roman" w:cs="Times New Roman"/>
        </w:rPr>
      </w:pPr>
      <w:r w:rsidRPr="00B169ED">
        <w:rPr>
          <w:rFonts w:ascii="Times New Roman" w:hAnsi="Times New Roman" w:cs="Times New Roman"/>
        </w:rPr>
        <w:t>From Table 2, 55 respondents (55%) identified as male, while 45 respondents (45%) identified as female. No respondent selected “Prefer not to say.” This suggests a fairly balanced gender representation among participants, with a slight majority being male.</w:t>
      </w:r>
    </w:p>
    <w:p w14:paraId="07FFE607" w14:textId="77777777" w:rsidR="00D46176" w:rsidRPr="00B169ED" w:rsidRDefault="00D46176" w:rsidP="00E122E5">
      <w:pPr>
        <w:spacing w:after="0" w:line="240" w:lineRule="auto"/>
        <w:ind w:hanging="270"/>
        <w:jc w:val="both"/>
        <w:rPr>
          <w:rFonts w:ascii="Times New Roman" w:hAnsi="Times New Roman" w:cs="Times New Roman"/>
          <w:b/>
          <w:bCs/>
          <w:color w:val="000000"/>
          <w:kern w:val="0"/>
          <w14:ligatures w14:val="none"/>
        </w:rPr>
      </w:pPr>
      <w:r w:rsidRPr="00B169ED">
        <w:rPr>
          <w:rFonts w:ascii="Times New Roman" w:hAnsi="Times New Roman" w:cs="Times New Roman"/>
          <w:b/>
          <w:bCs/>
        </w:rPr>
        <w:t xml:space="preserve">QUESTION 3: </w:t>
      </w:r>
      <w:r w:rsidRPr="00B169ED">
        <w:rPr>
          <w:rFonts w:ascii="Times New Roman" w:eastAsia="Times New Roman" w:hAnsi="Times New Roman" w:cs="Times New Roman"/>
          <w:b/>
          <w:bCs/>
          <w:color w:val="000000"/>
          <w:kern w:val="0"/>
          <w14:ligatures w14:val="none"/>
        </w:rPr>
        <w:t>What is your level?</w:t>
      </w:r>
    </w:p>
    <w:p w14:paraId="7F2841E0"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3</w:t>
      </w:r>
    </w:p>
    <w:tbl>
      <w:tblPr>
        <w:tblStyle w:val="TableGrid"/>
        <w:tblW w:w="0" w:type="auto"/>
        <w:tblLook w:val="04A0" w:firstRow="1" w:lastRow="0" w:firstColumn="1" w:lastColumn="0" w:noHBand="0" w:noVBand="1"/>
      </w:tblPr>
      <w:tblGrid>
        <w:gridCol w:w="3002"/>
        <w:gridCol w:w="3006"/>
        <w:gridCol w:w="3008"/>
      </w:tblGrid>
      <w:tr w:rsidR="00D46176" w:rsidRPr="00B169ED" w14:paraId="30F7BA01" w14:textId="77777777" w:rsidTr="002B2EC8">
        <w:tc>
          <w:tcPr>
            <w:tcW w:w="3116" w:type="dxa"/>
          </w:tcPr>
          <w:p w14:paraId="46743C70"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743F7D82"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42BEE8DA"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382BA252" w14:textId="77777777" w:rsidTr="002B2EC8">
        <w:tc>
          <w:tcPr>
            <w:tcW w:w="3116" w:type="dxa"/>
          </w:tcPr>
          <w:p w14:paraId="2AA784C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ND  I</w:t>
            </w:r>
          </w:p>
        </w:tc>
        <w:tc>
          <w:tcPr>
            <w:tcW w:w="3117" w:type="dxa"/>
          </w:tcPr>
          <w:p w14:paraId="779E1DB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c>
          <w:tcPr>
            <w:tcW w:w="3117" w:type="dxa"/>
          </w:tcPr>
          <w:p w14:paraId="07E6B14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r>
      <w:tr w:rsidR="00D46176" w:rsidRPr="00B169ED" w14:paraId="01DA2E50" w14:textId="77777777" w:rsidTr="002B2EC8">
        <w:tc>
          <w:tcPr>
            <w:tcW w:w="3116" w:type="dxa"/>
          </w:tcPr>
          <w:p w14:paraId="7CFF001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ND II</w:t>
            </w:r>
          </w:p>
        </w:tc>
        <w:tc>
          <w:tcPr>
            <w:tcW w:w="3117" w:type="dxa"/>
          </w:tcPr>
          <w:p w14:paraId="5DB3B6E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527C33C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5D7DB047" w14:textId="77777777" w:rsidTr="002B2EC8">
        <w:tc>
          <w:tcPr>
            <w:tcW w:w="3116" w:type="dxa"/>
          </w:tcPr>
          <w:p w14:paraId="2A2F533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HND I</w:t>
            </w:r>
          </w:p>
        </w:tc>
        <w:tc>
          <w:tcPr>
            <w:tcW w:w="3117" w:type="dxa"/>
          </w:tcPr>
          <w:p w14:paraId="7497EF2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c>
          <w:tcPr>
            <w:tcW w:w="3117" w:type="dxa"/>
          </w:tcPr>
          <w:p w14:paraId="03BF507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r>
      <w:tr w:rsidR="00D46176" w:rsidRPr="00B169ED" w14:paraId="7C4E22D7" w14:textId="77777777" w:rsidTr="002B2EC8">
        <w:tc>
          <w:tcPr>
            <w:tcW w:w="3116" w:type="dxa"/>
          </w:tcPr>
          <w:p w14:paraId="39E07A9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HND II</w:t>
            </w:r>
          </w:p>
        </w:tc>
        <w:tc>
          <w:tcPr>
            <w:tcW w:w="3117" w:type="dxa"/>
          </w:tcPr>
          <w:p w14:paraId="73CBFB2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c>
          <w:tcPr>
            <w:tcW w:w="3117" w:type="dxa"/>
          </w:tcPr>
          <w:p w14:paraId="736ECA2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r>
      <w:tr w:rsidR="00D46176" w:rsidRPr="00B169ED" w14:paraId="4958BF7C" w14:textId="77777777" w:rsidTr="002B2EC8">
        <w:tc>
          <w:tcPr>
            <w:tcW w:w="3116" w:type="dxa"/>
          </w:tcPr>
          <w:p w14:paraId="5C9B88D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55DE82B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544A818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6CB6D9E7"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3DD2554D"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3, 25 respondents (25%) are in ND I, 10 respondents (10%) are in ND II, 20 respondents (20%) are in HND I, and 45 respondents (45%) are in HND II. This indicates that the highest proportion of participants are in their final year (HND II), showing a strong representation from more advanced students.</w:t>
      </w:r>
    </w:p>
    <w:p w14:paraId="491F317B"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4: </w:t>
      </w:r>
      <w:r w:rsidRPr="00B169ED">
        <w:rPr>
          <w:rFonts w:ascii="Times New Roman" w:eastAsia="Times New Roman" w:hAnsi="Times New Roman" w:cs="Times New Roman"/>
          <w:b/>
          <w:bCs/>
          <w:color w:val="000000"/>
          <w:kern w:val="0"/>
          <w14:ligatures w14:val="none"/>
        </w:rPr>
        <w:t>What is your religion ?</w:t>
      </w:r>
    </w:p>
    <w:p w14:paraId="4CBA129A"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4</w:t>
      </w:r>
    </w:p>
    <w:tbl>
      <w:tblPr>
        <w:tblStyle w:val="TableGrid"/>
        <w:tblW w:w="0" w:type="auto"/>
        <w:tblLook w:val="04A0" w:firstRow="1" w:lastRow="0" w:firstColumn="1" w:lastColumn="0" w:noHBand="0" w:noVBand="1"/>
      </w:tblPr>
      <w:tblGrid>
        <w:gridCol w:w="3006"/>
        <w:gridCol w:w="3004"/>
        <w:gridCol w:w="3006"/>
      </w:tblGrid>
      <w:tr w:rsidR="00D46176" w:rsidRPr="00B169ED" w14:paraId="2427FBB5" w14:textId="77777777" w:rsidTr="002B2EC8">
        <w:tc>
          <w:tcPr>
            <w:tcW w:w="3116" w:type="dxa"/>
          </w:tcPr>
          <w:p w14:paraId="19686C66"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56133F59"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3B721F4F"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30AA5B95" w14:textId="77777777" w:rsidTr="002B2EC8">
        <w:tc>
          <w:tcPr>
            <w:tcW w:w="3116" w:type="dxa"/>
          </w:tcPr>
          <w:p w14:paraId="2CF018B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Islam</w:t>
            </w:r>
          </w:p>
        </w:tc>
        <w:tc>
          <w:tcPr>
            <w:tcW w:w="3117" w:type="dxa"/>
          </w:tcPr>
          <w:p w14:paraId="11F0BC5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87</w:t>
            </w:r>
          </w:p>
        </w:tc>
        <w:tc>
          <w:tcPr>
            <w:tcW w:w="3117" w:type="dxa"/>
          </w:tcPr>
          <w:p w14:paraId="5B74F36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87%</w:t>
            </w:r>
          </w:p>
        </w:tc>
      </w:tr>
      <w:tr w:rsidR="00D46176" w:rsidRPr="00B169ED" w14:paraId="212F362E" w14:textId="77777777" w:rsidTr="002B2EC8">
        <w:tc>
          <w:tcPr>
            <w:tcW w:w="3116" w:type="dxa"/>
          </w:tcPr>
          <w:p w14:paraId="1288409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Christianity </w:t>
            </w:r>
          </w:p>
        </w:tc>
        <w:tc>
          <w:tcPr>
            <w:tcW w:w="3117" w:type="dxa"/>
          </w:tcPr>
          <w:p w14:paraId="1021C19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13</w:t>
            </w:r>
          </w:p>
        </w:tc>
        <w:tc>
          <w:tcPr>
            <w:tcW w:w="3117" w:type="dxa"/>
          </w:tcPr>
          <w:p w14:paraId="7A0B5E5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13%</w:t>
            </w:r>
          </w:p>
        </w:tc>
      </w:tr>
      <w:tr w:rsidR="00D46176" w:rsidRPr="00B169ED" w14:paraId="30DE220F" w14:textId="77777777" w:rsidTr="002B2EC8">
        <w:tc>
          <w:tcPr>
            <w:tcW w:w="3116" w:type="dxa"/>
          </w:tcPr>
          <w:p w14:paraId="2B3E3EE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0DFF121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0D6683E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54CD72B0"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68B5B096"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4, 87 respondents (87%) identify as Muslims, while 13 respondents (13%) identify as Christians. This indicates that the majority of participants in the study are of the Islamic faith.</w:t>
      </w:r>
    </w:p>
    <w:p w14:paraId="1D4464DA" w14:textId="77777777" w:rsidR="00D46176" w:rsidRPr="00B169ED" w:rsidRDefault="00D46176" w:rsidP="00E122E5">
      <w:pPr>
        <w:spacing w:after="0" w:line="240" w:lineRule="auto"/>
        <w:ind w:hanging="270"/>
        <w:jc w:val="both"/>
        <w:rPr>
          <w:rFonts w:ascii="Times New Roman" w:hAnsi="Times New Roman" w:cs="Times New Roman"/>
          <w:b/>
          <w:bCs/>
          <w:color w:val="000000"/>
          <w:kern w:val="0"/>
          <w14:ligatures w14:val="none"/>
        </w:rPr>
      </w:pPr>
      <w:r w:rsidRPr="00B169ED">
        <w:rPr>
          <w:rFonts w:ascii="Times New Roman" w:hAnsi="Times New Roman" w:cs="Times New Roman"/>
          <w:b/>
          <w:bCs/>
        </w:rPr>
        <w:t xml:space="preserve">QUESTION 5: </w:t>
      </w:r>
      <w:r w:rsidRPr="00B169ED">
        <w:rPr>
          <w:rFonts w:ascii="Times New Roman" w:eastAsia="Times New Roman" w:hAnsi="Times New Roman" w:cs="Times New Roman"/>
          <w:b/>
          <w:bCs/>
          <w:color w:val="000000"/>
          <w:kern w:val="0"/>
          <w14:ligatures w14:val="none"/>
        </w:rPr>
        <w:t>Are you active on any social media platform?</w:t>
      </w:r>
    </w:p>
    <w:p w14:paraId="63DDCA6C" w14:textId="77777777" w:rsidR="00D46176" w:rsidRPr="00B169ED" w:rsidRDefault="00D46176" w:rsidP="00E122E5">
      <w:pPr>
        <w:spacing w:after="0" w:line="240" w:lineRule="auto"/>
        <w:ind w:hanging="270"/>
        <w:jc w:val="both"/>
        <w:rPr>
          <w:rFonts w:ascii="Times New Roman" w:hAnsi="Times New Roman" w:cs="Times New Roman"/>
          <w:b/>
          <w:bCs/>
          <w:color w:val="000000"/>
          <w:kern w:val="0"/>
          <w14:ligatures w14:val="none"/>
        </w:rPr>
      </w:pPr>
      <w:r w:rsidRPr="00B169ED">
        <w:rPr>
          <w:rFonts w:ascii="Times New Roman" w:hAnsi="Times New Roman" w:cs="Times New Roman"/>
          <w:b/>
          <w:bCs/>
        </w:rPr>
        <w:t>TABLE 5</w:t>
      </w:r>
    </w:p>
    <w:tbl>
      <w:tblPr>
        <w:tblStyle w:val="TableGrid"/>
        <w:tblW w:w="0" w:type="auto"/>
        <w:tblLook w:val="04A0" w:firstRow="1" w:lastRow="0" w:firstColumn="1" w:lastColumn="0" w:noHBand="0" w:noVBand="1"/>
      </w:tblPr>
      <w:tblGrid>
        <w:gridCol w:w="3002"/>
        <w:gridCol w:w="3006"/>
        <w:gridCol w:w="3008"/>
      </w:tblGrid>
      <w:tr w:rsidR="00D46176" w:rsidRPr="00B169ED" w14:paraId="5BE11117" w14:textId="77777777" w:rsidTr="002B2EC8">
        <w:tc>
          <w:tcPr>
            <w:tcW w:w="3116" w:type="dxa"/>
          </w:tcPr>
          <w:p w14:paraId="4EAB7929"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2353F143"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665B693C"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680DD081" w14:textId="77777777" w:rsidTr="002B2EC8">
        <w:tc>
          <w:tcPr>
            <w:tcW w:w="3116" w:type="dxa"/>
          </w:tcPr>
          <w:p w14:paraId="6459879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Yes</w:t>
            </w:r>
          </w:p>
        </w:tc>
        <w:tc>
          <w:tcPr>
            <w:tcW w:w="3117" w:type="dxa"/>
          </w:tcPr>
          <w:p w14:paraId="59B32C0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93</w:t>
            </w:r>
          </w:p>
        </w:tc>
        <w:tc>
          <w:tcPr>
            <w:tcW w:w="3117" w:type="dxa"/>
          </w:tcPr>
          <w:p w14:paraId="49AC0A2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93%</w:t>
            </w:r>
          </w:p>
        </w:tc>
      </w:tr>
      <w:tr w:rsidR="00D46176" w:rsidRPr="00B169ED" w14:paraId="186F3DBF" w14:textId="77777777" w:rsidTr="002B2EC8">
        <w:tc>
          <w:tcPr>
            <w:tcW w:w="3116" w:type="dxa"/>
          </w:tcPr>
          <w:p w14:paraId="7504E55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No</w:t>
            </w:r>
          </w:p>
        </w:tc>
        <w:tc>
          <w:tcPr>
            <w:tcW w:w="3117" w:type="dxa"/>
          </w:tcPr>
          <w:p w14:paraId="57E00E5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c>
          <w:tcPr>
            <w:tcW w:w="3117" w:type="dxa"/>
          </w:tcPr>
          <w:p w14:paraId="49929BC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r>
      <w:tr w:rsidR="00D46176" w:rsidRPr="00B169ED" w14:paraId="63C5EA91" w14:textId="77777777" w:rsidTr="002B2EC8">
        <w:tc>
          <w:tcPr>
            <w:tcW w:w="3116" w:type="dxa"/>
          </w:tcPr>
          <w:p w14:paraId="7EA0860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6F438D5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0D93378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3AC4A32E"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24B4E1C5" w14:textId="77777777" w:rsidR="00D46176" w:rsidRPr="00B169ED" w:rsidRDefault="00D46176" w:rsidP="00E122E5">
      <w:pPr>
        <w:spacing w:after="0" w:line="240" w:lineRule="auto"/>
        <w:jc w:val="both"/>
        <w:rPr>
          <w:rFonts w:ascii="Times New Roman" w:hAnsi="Times New Roman" w:cs="Times New Roman"/>
          <w:kern w:val="0"/>
          <w14:ligatures w14:val="none"/>
        </w:rPr>
      </w:pPr>
      <w:r w:rsidRPr="00B169ED">
        <w:rPr>
          <w:rFonts w:ascii="Times New Roman" w:hAnsi="Times New Roman" w:cs="Times New Roman"/>
          <w:kern w:val="0"/>
          <w14:ligatures w14:val="none"/>
        </w:rPr>
        <w:t>From Table 5, 93 respondents (93%) reported being active on at least one social media platform, while 7 respondents (7%) are not. This indicates that the vast majority of participants engage with social media platforms.</w:t>
      </w:r>
    </w:p>
    <w:p w14:paraId="4A461609"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4.3. Analysis of Questions Segment</w:t>
      </w:r>
    </w:p>
    <w:p w14:paraId="7DC83E71"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b/>
          <w:bCs/>
        </w:rPr>
        <w:t xml:space="preserve"> </w:t>
      </w:r>
      <w:r w:rsidRPr="00B169ED">
        <w:rPr>
          <w:rFonts w:ascii="Times New Roman" w:hAnsi="Times New Roman" w:cs="Times New Roman"/>
          <w:b/>
          <w:bCs/>
          <w:color w:val="000000"/>
          <w:kern w:val="0"/>
          <w14:ligatures w14:val="none"/>
        </w:rPr>
        <w:t>SECTION B: PERCEPTION OF KWARAPOLY STUDENTS ON THE ROLE OF SOCIAL MEDIA IN PROMOTING GAMBLING</w:t>
      </w:r>
    </w:p>
    <w:p w14:paraId="061079D4" w14:textId="77777777" w:rsidR="00D46176" w:rsidRPr="00B169ED" w:rsidRDefault="00D46176" w:rsidP="00E122E5">
      <w:pPr>
        <w:spacing w:after="0" w:line="240" w:lineRule="auto"/>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6: </w:t>
      </w:r>
      <w:r w:rsidRPr="00B169ED">
        <w:rPr>
          <w:rFonts w:ascii="Times New Roman" w:eastAsia="Times New Roman" w:hAnsi="Times New Roman" w:cs="Times New Roman"/>
          <w:b/>
          <w:bCs/>
          <w:color w:val="000000"/>
          <w:kern w:val="0"/>
          <w14:ligatures w14:val="none"/>
        </w:rPr>
        <w:t>Social media contributes to the increase in student gambling activities.</w:t>
      </w:r>
    </w:p>
    <w:p w14:paraId="411E6866"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6</w:t>
      </w:r>
    </w:p>
    <w:tbl>
      <w:tblPr>
        <w:tblStyle w:val="TableGrid"/>
        <w:tblW w:w="9350" w:type="dxa"/>
        <w:tblLook w:val="04A0" w:firstRow="1" w:lastRow="0" w:firstColumn="1" w:lastColumn="0" w:noHBand="0" w:noVBand="1"/>
      </w:tblPr>
      <w:tblGrid>
        <w:gridCol w:w="3116"/>
        <w:gridCol w:w="3117"/>
        <w:gridCol w:w="3117"/>
      </w:tblGrid>
      <w:tr w:rsidR="00D46176" w:rsidRPr="00B169ED" w14:paraId="04402F7A" w14:textId="77777777" w:rsidTr="002B2EC8">
        <w:tc>
          <w:tcPr>
            <w:tcW w:w="3116" w:type="dxa"/>
          </w:tcPr>
          <w:p w14:paraId="4697D53D"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49DC6A3D"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27E48146"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68B0E669" w14:textId="77777777" w:rsidTr="002B2EC8">
        <w:tc>
          <w:tcPr>
            <w:tcW w:w="3116" w:type="dxa"/>
          </w:tcPr>
          <w:p w14:paraId="2D6A150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59B50F0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120F1BF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364968C2" w14:textId="77777777" w:rsidTr="002B2EC8">
        <w:tc>
          <w:tcPr>
            <w:tcW w:w="3116" w:type="dxa"/>
          </w:tcPr>
          <w:p w14:paraId="65844AD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1F39291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c>
          <w:tcPr>
            <w:tcW w:w="3117" w:type="dxa"/>
          </w:tcPr>
          <w:p w14:paraId="6EEA86F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r>
      <w:tr w:rsidR="00D46176" w:rsidRPr="00B169ED" w14:paraId="7EF5C85E" w14:textId="77777777" w:rsidTr="002B2EC8">
        <w:tc>
          <w:tcPr>
            <w:tcW w:w="3116" w:type="dxa"/>
          </w:tcPr>
          <w:p w14:paraId="3944B40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1BBAD99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c>
          <w:tcPr>
            <w:tcW w:w="3117" w:type="dxa"/>
          </w:tcPr>
          <w:p w14:paraId="6A3B45E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r>
      <w:tr w:rsidR="00D46176" w:rsidRPr="00B169ED" w14:paraId="23BFAD40" w14:textId="77777777" w:rsidTr="002B2EC8">
        <w:tc>
          <w:tcPr>
            <w:tcW w:w="3116" w:type="dxa"/>
          </w:tcPr>
          <w:p w14:paraId="3614BE5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54D7547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63CF536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427650F1" w14:textId="77777777" w:rsidTr="002B2EC8">
        <w:tc>
          <w:tcPr>
            <w:tcW w:w="3116" w:type="dxa"/>
          </w:tcPr>
          <w:p w14:paraId="0B663C6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6C271DB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33AB01F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6C7CBD5D" w14:textId="77777777" w:rsidTr="002B2EC8">
        <w:tc>
          <w:tcPr>
            <w:tcW w:w="3116" w:type="dxa"/>
          </w:tcPr>
          <w:p w14:paraId="500C17F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7AFF9C6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3B20983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08797FE4"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382BFEE8"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lastRenderedPageBreak/>
        <w:t>From Table 6, 50 respondents (50%) either strongly agree (15%) or agree (35%) that social media contributes to the increase in student gambling activities. Meanwhile, 25 respondents (25%) remain neutral, and 25 respondents (25%) disagree (15%) or strongly disagree (10%). This suggests that while half of the participants believe social media plays a role in promoting gambling among students, a significant portion are either uncertain or disagree.</w:t>
      </w:r>
    </w:p>
    <w:p w14:paraId="0ADEE326"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7: </w:t>
      </w:r>
      <w:r w:rsidRPr="00B169ED">
        <w:rPr>
          <w:rFonts w:ascii="Times New Roman" w:eastAsia="Times New Roman" w:hAnsi="Times New Roman" w:cs="Times New Roman"/>
          <w:b/>
          <w:bCs/>
          <w:color w:val="000000"/>
          <w:kern w:val="0"/>
          <w14:ligatures w14:val="none"/>
        </w:rPr>
        <w:t>I believe social media glamorizes gambling through promotions and influencer posts.</w:t>
      </w:r>
    </w:p>
    <w:p w14:paraId="23BCEC9E"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7</w:t>
      </w:r>
    </w:p>
    <w:tbl>
      <w:tblPr>
        <w:tblStyle w:val="TableGrid"/>
        <w:tblW w:w="9350" w:type="dxa"/>
        <w:tblLook w:val="04A0" w:firstRow="1" w:lastRow="0" w:firstColumn="1" w:lastColumn="0" w:noHBand="0" w:noVBand="1"/>
      </w:tblPr>
      <w:tblGrid>
        <w:gridCol w:w="3116"/>
        <w:gridCol w:w="3117"/>
        <w:gridCol w:w="3117"/>
      </w:tblGrid>
      <w:tr w:rsidR="00D46176" w:rsidRPr="00B169ED" w14:paraId="5C1C83EB" w14:textId="77777777" w:rsidTr="002B2EC8">
        <w:tc>
          <w:tcPr>
            <w:tcW w:w="3116" w:type="dxa"/>
          </w:tcPr>
          <w:p w14:paraId="21CE2BA3"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7D6CD591"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534A1535"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4DD1BDA2" w14:textId="77777777" w:rsidTr="002B2EC8">
        <w:tc>
          <w:tcPr>
            <w:tcW w:w="3116" w:type="dxa"/>
          </w:tcPr>
          <w:p w14:paraId="4CFDBD4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3D52ACF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27C1B88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16DC8A29" w14:textId="77777777" w:rsidTr="002B2EC8">
        <w:tc>
          <w:tcPr>
            <w:tcW w:w="3116" w:type="dxa"/>
          </w:tcPr>
          <w:p w14:paraId="0264C37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6EABC7B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c>
          <w:tcPr>
            <w:tcW w:w="3117" w:type="dxa"/>
          </w:tcPr>
          <w:p w14:paraId="4F1940E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r>
      <w:tr w:rsidR="00D46176" w:rsidRPr="00B169ED" w14:paraId="6E1EB638" w14:textId="77777777" w:rsidTr="002B2EC8">
        <w:tc>
          <w:tcPr>
            <w:tcW w:w="3116" w:type="dxa"/>
          </w:tcPr>
          <w:p w14:paraId="25ACF40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77198B2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29FD1BC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4CAF9DBC" w14:textId="77777777" w:rsidTr="002B2EC8">
        <w:tc>
          <w:tcPr>
            <w:tcW w:w="3116" w:type="dxa"/>
          </w:tcPr>
          <w:p w14:paraId="2B416CE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07FB4BE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c>
          <w:tcPr>
            <w:tcW w:w="3117" w:type="dxa"/>
          </w:tcPr>
          <w:p w14:paraId="4E9BDE6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r>
      <w:tr w:rsidR="00D46176" w:rsidRPr="00B169ED" w14:paraId="12E6E01E" w14:textId="77777777" w:rsidTr="002B2EC8">
        <w:tc>
          <w:tcPr>
            <w:tcW w:w="3116" w:type="dxa"/>
          </w:tcPr>
          <w:p w14:paraId="0843155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109718A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w:t>
            </w:r>
          </w:p>
        </w:tc>
        <w:tc>
          <w:tcPr>
            <w:tcW w:w="3117" w:type="dxa"/>
          </w:tcPr>
          <w:p w14:paraId="0F999B4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w:t>
            </w:r>
          </w:p>
        </w:tc>
      </w:tr>
      <w:tr w:rsidR="00D46176" w:rsidRPr="00B169ED" w14:paraId="3BB148E5" w14:textId="77777777" w:rsidTr="002B2EC8">
        <w:tc>
          <w:tcPr>
            <w:tcW w:w="3116" w:type="dxa"/>
          </w:tcPr>
          <w:p w14:paraId="3E3092E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68805DA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1F953F7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1B4652A9"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73DDCC39"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7, 75 respondents (75%) either strongly agree (30%) or agree (45%) that social media glamorizes gambling through promotions and influencer posts. Meanwhile, 15 respondents (15%) are neutral, and only 10 respondents (10%) disagree (7%) or strongly disagree (3%). This indicates a strong perception among participants that social media content plays a significant role in making gambling appear attractive or acceptable.</w:t>
      </w:r>
    </w:p>
    <w:p w14:paraId="1EF094B4"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8: </w:t>
      </w:r>
      <w:r w:rsidRPr="00B169ED">
        <w:rPr>
          <w:rFonts w:ascii="Times New Roman" w:eastAsia="Times New Roman" w:hAnsi="Times New Roman" w:cs="Times New Roman"/>
          <w:b/>
          <w:bCs/>
          <w:color w:val="000000"/>
          <w:kern w:val="0"/>
          <w14:ligatures w14:val="none"/>
        </w:rPr>
        <w:t>Gambling content is more appealing when presented on social media.</w:t>
      </w:r>
    </w:p>
    <w:p w14:paraId="0E8589BF"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TABLE 8 </w:t>
      </w:r>
    </w:p>
    <w:tbl>
      <w:tblPr>
        <w:tblStyle w:val="TableGrid"/>
        <w:tblW w:w="9350" w:type="dxa"/>
        <w:tblLook w:val="04A0" w:firstRow="1" w:lastRow="0" w:firstColumn="1" w:lastColumn="0" w:noHBand="0" w:noVBand="1"/>
      </w:tblPr>
      <w:tblGrid>
        <w:gridCol w:w="3116"/>
        <w:gridCol w:w="3117"/>
        <w:gridCol w:w="3117"/>
      </w:tblGrid>
      <w:tr w:rsidR="00D46176" w:rsidRPr="00B169ED" w14:paraId="1F061473" w14:textId="77777777" w:rsidTr="002B2EC8">
        <w:tc>
          <w:tcPr>
            <w:tcW w:w="3116" w:type="dxa"/>
          </w:tcPr>
          <w:p w14:paraId="34021B63"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4FE164E1"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14E7E342"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5EDA14EB" w14:textId="77777777" w:rsidTr="002B2EC8">
        <w:tc>
          <w:tcPr>
            <w:tcW w:w="3116" w:type="dxa"/>
          </w:tcPr>
          <w:p w14:paraId="474B3F7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2CCEA13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c>
          <w:tcPr>
            <w:tcW w:w="3117" w:type="dxa"/>
          </w:tcPr>
          <w:p w14:paraId="0E0B341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r>
      <w:tr w:rsidR="00D46176" w:rsidRPr="00B169ED" w14:paraId="3C6A6B13" w14:textId="77777777" w:rsidTr="002B2EC8">
        <w:tc>
          <w:tcPr>
            <w:tcW w:w="3116" w:type="dxa"/>
          </w:tcPr>
          <w:p w14:paraId="6F616EE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07E8BDE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c>
          <w:tcPr>
            <w:tcW w:w="3117" w:type="dxa"/>
          </w:tcPr>
          <w:p w14:paraId="06CB32D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r>
      <w:tr w:rsidR="00D46176" w:rsidRPr="00B169ED" w14:paraId="219EC85E" w14:textId="77777777" w:rsidTr="002B2EC8">
        <w:tc>
          <w:tcPr>
            <w:tcW w:w="3116" w:type="dxa"/>
          </w:tcPr>
          <w:p w14:paraId="599A933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1A0F751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c>
          <w:tcPr>
            <w:tcW w:w="3117" w:type="dxa"/>
          </w:tcPr>
          <w:p w14:paraId="5E0C86D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r>
      <w:tr w:rsidR="00D46176" w:rsidRPr="00B169ED" w14:paraId="10D14675" w14:textId="77777777" w:rsidTr="002B2EC8">
        <w:tc>
          <w:tcPr>
            <w:tcW w:w="3116" w:type="dxa"/>
          </w:tcPr>
          <w:p w14:paraId="6379903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499DA40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3FAAA6E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0DF27829" w14:textId="77777777" w:rsidTr="002B2EC8">
        <w:tc>
          <w:tcPr>
            <w:tcW w:w="3116" w:type="dxa"/>
          </w:tcPr>
          <w:p w14:paraId="4788B0D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61F647F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c>
          <w:tcPr>
            <w:tcW w:w="3117" w:type="dxa"/>
          </w:tcPr>
          <w:p w14:paraId="40335FE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r>
      <w:tr w:rsidR="00D46176" w:rsidRPr="00B169ED" w14:paraId="0EBCB8ED" w14:textId="77777777" w:rsidTr="002B2EC8">
        <w:tc>
          <w:tcPr>
            <w:tcW w:w="3116" w:type="dxa"/>
          </w:tcPr>
          <w:p w14:paraId="29F8779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3C0FB1C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41239FF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790F08AD"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50CCD7F9"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8, a majority of respondents—65%—either strongly agree (20%) or agree (45%) that gambling content is more appealing when presented on social media. Another 20% remain neutral, while 15% disagree (10%) or strongly disagree (5%). This suggests that social media presentation styles may significantly enhance the attractiveness of gambling content to students.</w:t>
      </w:r>
    </w:p>
    <w:p w14:paraId="5D864059"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9: </w:t>
      </w:r>
      <w:r w:rsidRPr="00B169ED">
        <w:rPr>
          <w:rFonts w:ascii="Times New Roman" w:eastAsia="Times New Roman" w:hAnsi="Times New Roman" w:cs="Times New Roman"/>
          <w:b/>
          <w:bCs/>
          <w:color w:val="000000"/>
          <w:kern w:val="0"/>
          <w14:ligatures w14:val="none"/>
        </w:rPr>
        <w:t>Social media makes gambling look like an easy way to make money.</w:t>
      </w:r>
    </w:p>
    <w:p w14:paraId="025F8ED2"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9</w:t>
      </w:r>
    </w:p>
    <w:tbl>
      <w:tblPr>
        <w:tblStyle w:val="TableGrid"/>
        <w:tblW w:w="9350" w:type="dxa"/>
        <w:tblLook w:val="04A0" w:firstRow="1" w:lastRow="0" w:firstColumn="1" w:lastColumn="0" w:noHBand="0" w:noVBand="1"/>
      </w:tblPr>
      <w:tblGrid>
        <w:gridCol w:w="3116"/>
        <w:gridCol w:w="3117"/>
        <w:gridCol w:w="3117"/>
      </w:tblGrid>
      <w:tr w:rsidR="00D46176" w:rsidRPr="00B169ED" w14:paraId="4C4B24D6" w14:textId="77777777" w:rsidTr="002B2EC8">
        <w:tc>
          <w:tcPr>
            <w:tcW w:w="3116" w:type="dxa"/>
          </w:tcPr>
          <w:p w14:paraId="26F6C4C4"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63E748B4"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3ADD0665"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0511AF8F" w14:textId="77777777" w:rsidTr="002B2EC8">
        <w:tc>
          <w:tcPr>
            <w:tcW w:w="3116" w:type="dxa"/>
          </w:tcPr>
          <w:p w14:paraId="79D0FEE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61CFE9F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004F80E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436F5763" w14:textId="77777777" w:rsidTr="002B2EC8">
        <w:tc>
          <w:tcPr>
            <w:tcW w:w="3116" w:type="dxa"/>
          </w:tcPr>
          <w:p w14:paraId="1288C1E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2384025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c>
          <w:tcPr>
            <w:tcW w:w="3117" w:type="dxa"/>
          </w:tcPr>
          <w:p w14:paraId="1A5B80F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r>
      <w:tr w:rsidR="00D46176" w:rsidRPr="00B169ED" w14:paraId="3C733DE6" w14:textId="77777777" w:rsidTr="002B2EC8">
        <w:tc>
          <w:tcPr>
            <w:tcW w:w="3116" w:type="dxa"/>
          </w:tcPr>
          <w:p w14:paraId="2178566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2096AE9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c>
          <w:tcPr>
            <w:tcW w:w="3117" w:type="dxa"/>
          </w:tcPr>
          <w:p w14:paraId="4FB3B6A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r>
      <w:tr w:rsidR="00D46176" w:rsidRPr="00B169ED" w14:paraId="67641F00" w14:textId="77777777" w:rsidTr="002B2EC8">
        <w:tc>
          <w:tcPr>
            <w:tcW w:w="3116" w:type="dxa"/>
          </w:tcPr>
          <w:p w14:paraId="2C1A657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0BB44A7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1E98CFA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354BED25" w14:textId="77777777" w:rsidTr="002B2EC8">
        <w:tc>
          <w:tcPr>
            <w:tcW w:w="3116" w:type="dxa"/>
          </w:tcPr>
          <w:p w14:paraId="0706263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11F4859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6CB6A10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54CAA3A2" w14:textId="77777777" w:rsidTr="002B2EC8">
        <w:tc>
          <w:tcPr>
            <w:tcW w:w="3116" w:type="dxa"/>
          </w:tcPr>
          <w:p w14:paraId="3CD5846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6646173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29F5C67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7CF45BBC"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45702BFD"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9, 50% of respondents agree (35%) or strongly agree (15%) that social media makes gambling look like an easy way to make money. Meanwhile, 25% are neutral, and a combined 25% either disagree (15%) or strongly disagree (10%). This indicates that half of the respondents perceive social media as contributing to misleading perceptions about gambling being a quick income source.</w:t>
      </w:r>
    </w:p>
    <w:p w14:paraId="7B5469F0"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b/>
          <w:bCs/>
          <w:color w:val="000000"/>
          <w:kern w:val="0"/>
          <w14:ligatures w14:val="none"/>
        </w:rPr>
        <w:lastRenderedPageBreak/>
        <w:t>SECTION C:</w:t>
      </w:r>
      <w:r w:rsidRPr="00B169ED">
        <w:rPr>
          <w:rFonts w:ascii="Times New Roman" w:hAnsi="Times New Roman" w:cs="Times New Roman"/>
          <w:color w:val="000000"/>
          <w:kern w:val="0"/>
          <w14:ligatures w14:val="none"/>
        </w:rPr>
        <w:t> </w:t>
      </w:r>
      <w:r w:rsidRPr="00B169ED">
        <w:rPr>
          <w:rFonts w:ascii="Times New Roman" w:hAnsi="Times New Roman" w:cs="Times New Roman"/>
          <w:b/>
          <w:bCs/>
          <w:color w:val="000000"/>
          <w:kern w:val="0"/>
          <w14:ligatures w14:val="none"/>
        </w:rPr>
        <w:t>TYPES OF GAMBLING-RELATED CONTENT ARE ENCOUNTERED BY STUDENTS ON SOCIAL MEDIA PLATFORMS</w:t>
      </w:r>
    </w:p>
    <w:p w14:paraId="70712501"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10: </w:t>
      </w:r>
      <w:r w:rsidRPr="00B169ED">
        <w:rPr>
          <w:rFonts w:ascii="Times New Roman" w:eastAsia="Times New Roman" w:hAnsi="Times New Roman" w:cs="Times New Roman"/>
          <w:b/>
          <w:bCs/>
          <w:color w:val="000000"/>
          <w:kern w:val="0"/>
          <w14:ligatures w14:val="none"/>
        </w:rPr>
        <w:t>Which platform do you most often see gambling content on?</w:t>
      </w:r>
    </w:p>
    <w:p w14:paraId="3FA58B21"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10</w:t>
      </w:r>
    </w:p>
    <w:tbl>
      <w:tblPr>
        <w:tblStyle w:val="TableGrid"/>
        <w:tblW w:w="0" w:type="auto"/>
        <w:tblLook w:val="04A0" w:firstRow="1" w:lastRow="0" w:firstColumn="1" w:lastColumn="0" w:noHBand="0" w:noVBand="1"/>
      </w:tblPr>
      <w:tblGrid>
        <w:gridCol w:w="3002"/>
        <w:gridCol w:w="3006"/>
        <w:gridCol w:w="3008"/>
      </w:tblGrid>
      <w:tr w:rsidR="00D46176" w:rsidRPr="00B169ED" w14:paraId="40210C1A" w14:textId="77777777" w:rsidTr="002B2EC8">
        <w:tc>
          <w:tcPr>
            <w:tcW w:w="3116" w:type="dxa"/>
          </w:tcPr>
          <w:p w14:paraId="4CD73CE4"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7847D0BD"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761FE1A9"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763A40AB" w14:textId="77777777" w:rsidTr="002B2EC8">
        <w:tc>
          <w:tcPr>
            <w:tcW w:w="3116" w:type="dxa"/>
          </w:tcPr>
          <w:p w14:paraId="4EDA171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Facebook </w:t>
            </w:r>
          </w:p>
        </w:tc>
        <w:tc>
          <w:tcPr>
            <w:tcW w:w="3117" w:type="dxa"/>
          </w:tcPr>
          <w:p w14:paraId="1FB4987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42</w:t>
            </w:r>
          </w:p>
        </w:tc>
        <w:tc>
          <w:tcPr>
            <w:tcW w:w="3117" w:type="dxa"/>
          </w:tcPr>
          <w:p w14:paraId="6E48B45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42%</w:t>
            </w:r>
          </w:p>
        </w:tc>
      </w:tr>
      <w:tr w:rsidR="00D46176" w:rsidRPr="00B169ED" w14:paraId="78988796" w14:textId="77777777" w:rsidTr="002B2EC8">
        <w:tc>
          <w:tcPr>
            <w:tcW w:w="3116" w:type="dxa"/>
          </w:tcPr>
          <w:p w14:paraId="33CFD7A2" w14:textId="77777777" w:rsidR="00D46176" w:rsidRPr="00B169ED" w:rsidRDefault="00D46176" w:rsidP="00E122E5">
            <w:pPr>
              <w:jc w:val="both"/>
              <w:rPr>
                <w:rFonts w:ascii="Times New Roman" w:hAnsi="Times New Roman" w:cs="Times New Roman"/>
                <w:sz w:val="24"/>
                <w:szCs w:val="24"/>
              </w:rPr>
            </w:pPr>
            <w:proofErr w:type="spellStart"/>
            <w:r w:rsidRPr="00B169ED">
              <w:rPr>
                <w:rFonts w:ascii="Times New Roman" w:hAnsi="Times New Roman" w:cs="Times New Roman"/>
                <w:sz w:val="24"/>
                <w:szCs w:val="24"/>
              </w:rPr>
              <w:t>TikTok</w:t>
            </w:r>
            <w:proofErr w:type="spellEnd"/>
            <w:r w:rsidRPr="00B169ED">
              <w:rPr>
                <w:rFonts w:ascii="Times New Roman" w:hAnsi="Times New Roman" w:cs="Times New Roman"/>
                <w:sz w:val="24"/>
                <w:szCs w:val="24"/>
              </w:rPr>
              <w:t xml:space="preserve"> </w:t>
            </w:r>
          </w:p>
        </w:tc>
        <w:tc>
          <w:tcPr>
            <w:tcW w:w="3117" w:type="dxa"/>
          </w:tcPr>
          <w:p w14:paraId="479030E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23</w:t>
            </w:r>
          </w:p>
        </w:tc>
        <w:tc>
          <w:tcPr>
            <w:tcW w:w="3117" w:type="dxa"/>
          </w:tcPr>
          <w:p w14:paraId="01B0D99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23%</w:t>
            </w:r>
          </w:p>
        </w:tc>
      </w:tr>
      <w:tr w:rsidR="00D46176" w:rsidRPr="00B169ED" w14:paraId="7CDC28D4" w14:textId="77777777" w:rsidTr="002B2EC8">
        <w:tc>
          <w:tcPr>
            <w:tcW w:w="3116" w:type="dxa"/>
          </w:tcPr>
          <w:p w14:paraId="0E9690D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Instagram </w:t>
            </w:r>
          </w:p>
        </w:tc>
        <w:tc>
          <w:tcPr>
            <w:tcW w:w="3117" w:type="dxa"/>
          </w:tcPr>
          <w:p w14:paraId="414032F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56F129C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297867D1" w14:textId="77777777" w:rsidTr="002B2EC8">
        <w:tc>
          <w:tcPr>
            <w:tcW w:w="3116" w:type="dxa"/>
          </w:tcPr>
          <w:p w14:paraId="25174B0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Twitter/X</w:t>
            </w:r>
          </w:p>
        </w:tc>
        <w:tc>
          <w:tcPr>
            <w:tcW w:w="3117" w:type="dxa"/>
          </w:tcPr>
          <w:p w14:paraId="09A6D2C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5FF0870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28E7343B" w14:textId="77777777" w:rsidTr="002B2EC8">
        <w:tc>
          <w:tcPr>
            <w:tcW w:w="3116" w:type="dxa"/>
          </w:tcPr>
          <w:p w14:paraId="0B337BB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WhatsApp </w:t>
            </w:r>
          </w:p>
        </w:tc>
        <w:tc>
          <w:tcPr>
            <w:tcW w:w="3117" w:type="dxa"/>
          </w:tcPr>
          <w:p w14:paraId="511DFD9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c>
          <w:tcPr>
            <w:tcW w:w="3117" w:type="dxa"/>
          </w:tcPr>
          <w:p w14:paraId="06954E3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r>
      <w:tr w:rsidR="00D46176" w:rsidRPr="00B169ED" w14:paraId="1D972E3F" w14:textId="77777777" w:rsidTr="002B2EC8">
        <w:tc>
          <w:tcPr>
            <w:tcW w:w="3116" w:type="dxa"/>
          </w:tcPr>
          <w:p w14:paraId="48CB8C8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43DA1F3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21ED09A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4BD5E8AC"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684BFAC1"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 xml:space="preserve">From Table 10, 42 respondents (42%) most often see gambling content on Facebook, making it the leading platform for such content. This is followed by </w:t>
      </w:r>
      <w:proofErr w:type="spellStart"/>
      <w:r w:rsidRPr="00B169ED">
        <w:rPr>
          <w:rFonts w:ascii="Times New Roman" w:hAnsi="Times New Roman" w:cs="Times New Roman"/>
        </w:rPr>
        <w:t>TikTok</w:t>
      </w:r>
      <w:proofErr w:type="spellEnd"/>
      <w:r w:rsidRPr="00B169ED">
        <w:rPr>
          <w:rFonts w:ascii="Times New Roman" w:hAnsi="Times New Roman" w:cs="Times New Roman"/>
        </w:rPr>
        <w:t xml:space="preserve"> with 23 respondents (23%), Instagram and Twitter/X each with 15 respondents (15%), and WhatsApp with 5 respondents (5%). This indicates that Facebook remains the primary source for gambling content exposure, but other platforms like </w:t>
      </w:r>
      <w:proofErr w:type="spellStart"/>
      <w:r w:rsidRPr="00B169ED">
        <w:rPr>
          <w:rFonts w:ascii="Times New Roman" w:hAnsi="Times New Roman" w:cs="Times New Roman"/>
        </w:rPr>
        <w:t>TikTok</w:t>
      </w:r>
      <w:proofErr w:type="spellEnd"/>
      <w:r w:rsidRPr="00B169ED">
        <w:rPr>
          <w:rFonts w:ascii="Times New Roman" w:hAnsi="Times New Roman" w:cs="Times New Roman"/>
        </w:rPr>
        <w:t>, Instagram, and Twitter/X also play significant roles.</w:t>
      </w:r>
    </w:p>
    <w:p w14:paraId="45DFAA03"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11: </w:t>
      </w:r>
      <w:r w:rsidRPr="00B169ED">
        <w:rPr>
          <w:rFonts w:ascii="Times New Roman" w:eastAsia="Times New Roman" w:hAnsi="Times New Roman" w:cs="Times New Roman"/>
          <w:b/>
          <w:bCs/>
          <w:color w:val="000000"/>
          <w:kern w:val="0"/>
          <w14:ligatures w14:val="none"/>
        </w:rPr>
        <w:t>What kind of gambling-related content do you often encounter on social media?</w:t>
      </w:r>
    </w:p>
    <w:p w14:paraId="3089FE25"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11</w:t>
      </w:r>
    </w:p>
    <w:tbl>
      <w:tblPr>
        <w:tblStyle w:val="TableGrid"/>
        <w:tblW w:w="0" w:type="auto"/>
        <w:tblLook w:val="04A0" w:firstRow="1" w:lastRow="0" w:firstColumn="1" w:lastColumn="0" w:noHBand="0" w:noVBand="1"/>
      </w:tblPr>
      <w:tblGrid>
        <w:gridCol w:w="3017"/>
        <w:gridCol w:w="2998"/>
        <w:gridCol w:w="3001"/>
      </w:tblGrid>
      <w:tr w:rsidR="00D46176" w:rsidRPr="00B169ED" w14:paraId="250FCE59" w14:textId="77777777" w:rsidTr="002B2EC8">
        <w:tc>
          <w:tcPr>
            <w:tcW w:w="3116" w:type="dxa"/>
          </w:tcPr>
          <w:p w14:paraId="38E7AF1A"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2B35543C"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37ED48D4"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22EBE564" w14:textId="77777777" w:rsidTr="002B2EC8">
        <w:tc>
          <w:tcPr>
            <w:tcW w:w="3116" w:type="dxa"/>
          </w:tcPr>
          <w:p w14:paraId="6A6C044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Betting ads</w:t>
            </w:r>
          </w:p>
        </w:tc>
        <w:tc>
          <w:tcPr>
            <w:tcW w:w="3117" w:type="dxa"/>
          </w:tcPr>
          <w:p w14:paraId="4CEDBAE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57278A2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382C5FF0" w14:textId="77777777" w:rsidTr="002B2EC8">
        <w:tc>
          <w:tcPr>
            <w:tcW w:w="3116" w:type="dxa"/>
          </w:tcPr>
          <w:p w14:paraId="4ECC046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Prediction tips</w:t>
            </w:r>
          </w:p>
        </w:tc>
        <w:tc>
          <w:tcPr>
            <w:tcW w:w="3117" w:type="dxa"/>
          </w:tcPr>
          <w:p w14:paraId="03D1731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40</w:t>
            </w:r>
          </w:p>
        </w:tc>
        <w:tc>
          <w:tcPr>
            <w:tcW w:w="3117" w:type="dxa"/>
          </w:tcPr>
          <w:p w14:paraId="15389EA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40%</w:t>
            </w:r>
          </w:p>
        </w:tc>
      </w:tr>
      <w:tr w:rsidR="00D46176" w:rsidRPr="00B169ED" w14:paraId="661F0AC7" w14:textId="77777777" w:rsidTr="002B2EC8">
        <w:tc>
          <w:tcPr>
            <w:tcW w:w="3116" w:type="dxa"/>
          </w:tcPr>
          <w:p w14:paraId="1969552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Win stories</w:t>
            </w:r>
          </w:p>
        </w:tc>
        <w:tc>
          <w:tcPr>
            <w:tcW w:w="3117" w:type="dxa"/>
          </w:tcPr>
          <w:p w14:paraId="78F4804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c>
          <w:tcPr>
            <w:tcW w:w="3117" w:type="dxa"/>
          </w:tcPr>
          <w:p w14:paraId="56E9E5B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r>
      <w:tr w:rsidR="00D46176" w:rsidRPr="00B169ED" w14:paraId="78ED5CD3" w14:textId="77777777" w:rsidTr="002B2EC8">
        <w:tc>
          <w:tcPr>
            <w:tcW w:w="3116" w:type="dxa"/>
          </w:tcPr>
          <w:p w14:paraId="4FED57F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Bonus/referral codes</w:t>
            </w:r>
          </w:p>
        </w:tc>
        <w:tc>
          <w:tcPr>
            <w:tcW w:w="3117" w:type="dxa"/>
          </w:tcPr>
          <w:p w14:paraId="5F53CF1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c>
          <w:tcPr>
            <w:tcW w:w="3117" w:type="dxa"/>
          </w:tcPr>
          <w:p w14:paraId="2D3C2F3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r>
      <w:tr w:rsidR="00D46176" w:rsidRPr="00B169ED" w14:paraId="0F899120" w14:textId="77777777" w:rsidTr="002B2EC8">
        <w:tc>
          <w:tcPr>
            <w:tcW w:w="3116" w:type="dxa"/>
          </w:tcPr>
          <w:p w14:paraId="450EFBC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6ADE7F3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74C39DC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2B912F66"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7BD42D6C"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11, 40 respondents (40%) often encounter prediction tips as gambling-related content on social media, making it the most common type. This is followed by betting ads, which 30 respondents (30%) frequently see. Win stories are encountered by 25 respondents (25%), while bonus or referral codes are the least common, seen by 5 respondents (5%). This shows that prediction tips and betting ads dominate the gambling content students come across on social media.</w:t>
      </w:r>
    </w:p>
    <w:p w14:paraId="15DF927B"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12: . </w:t>
      </w:r>
      <w:r w:rsidRPr="00B169ED">
        <w:rPr>
          <w:rFonts w:ascii="Times New Roman" w:eastAsia="Times New Roman" w:hAnsi="Times New Roman" w:cs="Times New Roman"/>
          <w:b/>
          <w:bCs/>
          <w:color w:val="000000"/>
          <w:kern w:val="0"/>
          <w14:ligatures w14:val="none"/>
        </w:rPr>
        <w:t>How frequently do you see gambling promotions on social media?</w:t>
      </w:r>
    </w:p>
    <w:p w14:paraId="3D03311B"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12</w:t>
      </w:r>
    </w:p>
    <w:tbl>
      <w:tblPr>
        <w:tblStyle w:val="TableGrid"/>
        <w:tblW w:w="9350" w:type="dxa"/>
        <w:tblLook w:val="04A0" w:firstRow="1" w:lastRow="0" w:firstColumn="1" w:lastColumn="0" w:noHBand="0" w:noVBand="1"/>
      </w:tblPr>
      <w:tblGrid>
        <w:gridCol w:w="3116"/>
        <w:gridCol w:w="3117"/>
        <w:gridCol w:w="3117"/>
      </w:tblGrid>
      <w:tr w:rsidR="00D46176" w:rsidRPr="00B169ED" w14:paraId="5DC76186" w14:textId="77777777" w:rsidTr="002B2EC8">
        <w:tc>
          <w:tcPr>
            <w:tcW w:w="3116" w:type="dxa"/>
          </w:tcPr>
          <w:p w14:paraId="3E7FAA08"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42AACAD9"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2D34CDC9"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138060DF" w14:textId="77777777" w:rsidTr="002B2EC8">
        <w:tc>
          <w:tcPr>
            <w:tcW w:w="3116" w:type="dxa"/>
          </w:tcPr>
          <w:p w14:paraId="44F532C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Very often</w:t>
            </w:r>
          </w:p>
        </w:tc>
        <w:tc>
          <w:tcPr>
            <w:tcW w:w="3117" w:type="dxa"/>
          </w:tcPr>
          <w:p w14:paraId="0DAA327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555E08B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2AEB4FDC" w14:textId="77777777" w:rsidTr="002B2EC8">
        <w:tc>
          <w:tcPr>
            <w:tcW w:w="3116" w:type="dxa"/>
          </w:tcPr>
          <w:p w14:paraId="3F10F41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Often</w:t>
            </w:r>
          </w:p>
        </w:tc>
        <w:tc>
          <w:tcPr>
            <w:tcW w:w="3117" w:type="dxa"/>
          </w:tcPr>
          <w:p w14:paraId="0870451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c>
          <w:tcPr>
            <w:tcW w:w="3117" w:type="dxa"/>
          </w:tcPr>
          <w:p w14:paraId="5616273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r>
      <w:tr w:rsidR="00D46176" w:rsidRPr="00B169ED" w14:paraId="46DABC59" w14:textId="77777777" w:rsidTr="002B2EC8">
        <w:tc>
          <w:tcPr>
            <w:tcW w:w="3116" w:type="dxa"/>
          </w:tcPr>
          <w:p w14:paraId="20636D7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Sometimes</w:t>
            </w:r>
          </w:p>
        </w:tc>
        <w:tc>
          <w:tcPr>
            <w:tcW w:w="3117" w:type="dxa"/>
          </w:tcPr>
          <w:p w14:paraId="216B06B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21EE1CF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24872B52" w14:textId="77777777" w:rsidTr="002B2EC8">
        <w:tc>
          <w:tcPr>
            <w:tcW w:w="3116" w:type="dxa"/>
          </w:tcPr>
          <w:p w14:paraId="5078832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Rarely</w:t>
            </w:r>
          </w:p>
        </w:tc>
        <w:tc>
          <w:tcPr>
            <w:tcW w:w="3117" w:type="dxa"/>
          </w:tcPr>
          <w:p w14:paraId="3A4BC9A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c>
          <w:tcPr>
            <w:tcW w:w="3117" w:type="dxa"/>
          </w:tcPr>
          <w:p w14:paraId="0882FF4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r>
      <w:tr w:rsidR="00D46176" w:rsidRPr="00B169ED" w14:paraId="08D8A2BD" w14:textId="77777777" w:rsidTr="002B2EC8">
        <w:tc>
          <w:tcPr>
            <w:tcW w:w="3116" w:type="dxa"/>
          </w:tcPr>
          <w:p w14:paraId="70959FE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Never</w:t>
            </w:r>
          </w:p>
        </w:tc>
        <w:tc>
          <w:tcPr>
            <w:tcW w:w="3117" w:type="dxa"/>
          </w:tcPr>
          <w:p w14:paraId="3725880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w:t>
            </w:r>
          </w:p>
        </w:tc>
        <w:tc>
          <w:tcPr>
            <w:tcW w:w="3117" w:type="dxa"/>
          </w:tcPr>
          <w:p w14:paraId="35E0B6F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w:t>
            </w:r>
          </w:p>
        </w:tc>
      </w:tr>
      <w:tr w:rsidR="00D46176" w:rsidRPr="00B169ED" w14:paraId="6DD5571F" w14:textId="77777777" w:rsidTr="002B2EC8">
        <w:tc>
          <w:tcPr>
            <w:tcW w:w="3116" w:type="dxa"/>
          </w:tcPr>
          <w:p w14:paraId="79E7E12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4FB6AE9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2E5429D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2C7C2771"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3201D22C"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12, 45 respondents (45%) reported seeing gambling promotions on social media often, while 30 respondents (30%) see them very often. Fifteen respondents (15%) see such promotions sometimes, 7 respondents (7%) rarely, and 3 respondents (3%) never see gambling promotions. This indicates that the majority of respondents frequently encounter gambling promotions on social media.</w:t>
      </w:r>
    </w:p>
    <w:p w14:paraId="0AE8BDB3"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13: </w:t>
      </w:r>
      <w:r w:rsidRPr="00B169ED">
        <w:rPr>
          <w:rFonts w:ascii="Times New Roman" w:eastAsia="Times New Roman" w:hAnsi="Times New Roman" w:cs="Times New Roman"/>
          <w:b/>
          <w:bCs/>
          <w:color w:val="000000"/>
          <w:kern w:val="0"/>
          <w14:ligatures w14:val="none"/>
        </w:rPr>
        <w:t>Gambling-related content is commonly shared by:</w:t>
      </w:r>
    </w:p>
    <w:p w14:paraId="1DC23C18"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13</w:t>
      </w:r>
    </w:p>
    <w:tbl>
      <w:tblPr>
        <w:tblStyle w:val="TableGrid"/>
        <w:tblW w:w="9350" w:type="dxa"/>
        <w:tblLook w:val="04A0" w:firstRow="1" w:lastRow="0" w:firstColumn="1" w:lastColumn="0" w:noHBand="0" w:noVBand="1"/>
      </w:tblPr>
      <w:tblGrid>
        <w:gridCol w:w="3116"/>
        <w:gridCol w:w="3117"/>
        <w:gridCol w:w="3117"/>
      </w:tblGrid>
      <w:tr w:rsidR="00D46176" w:rsidRPr="00B169ED" w14:paraId="2F275402" w14:textId="77777777" w:rsidTr="002B2EC8">
        <w:tc>
          <w:tcPr>
            <w:tcW w:w="3116" w:type="dxa"/>
          </w:tcPr>
          <w:p w14:paraId="3F8823CF"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64D293CA"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7D7C932E"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205B9ACB" w14:textId="77777777" w:rsidTr="002B2EC8">
        <w:tc>
          <w:tcPr>
            <w:tcW w:w="3116" w:type="dxa"/>
          </w:tcPr>
          <w:p w14:paraId="12CE93C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lastRenderedPageBreak/>
              <w:t>Influencers</w:t>
            </w:r>
          </w:p>
        </w:tc>
        <w:tc>
          <w:tcPr>
            <w:tcW w:w="3117" w:type="dxa"/>
          </w:tcPr>
          <w:p w14:paraId="1A0875A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5196C6F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0A6991AE" w14:textId="77777777" w:rsidTr="002B2EC8">
        <w:tc>
          <w:tcPr>
            <w:tcW w:w="3116" w:type="dxa"/>
          </w:tcPr>
          <w:p w14:paraId="754E25E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Friends</w:t>
            </w:r>
          </w:p>
        </w:tc>
        <w:tc>
          <w:tcPr>
            <w:tcW w:w="3117" w:type="dxa"/>
          </w:tcPr>
          <w:p w14:paraId="5210E5A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40</w:t>
            </w:r>
          </w:p>
        </w:tc>
        <w:tc>
          <w:tcPr>
            <w:tcW w:w="3117" w:type="dxa"/>
          </w:tcPr>
          <w:p w14:paraId="6D48517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40%</w:t>
            </w:r>
          </w:p>
        </w:tc>
      </w:tr>
      <w:tr w:rsidR="00D46176" w:rsidRPr="00B169ED" w14:paraId="3B0E9CDC" w14:textId="77777777" w:rsidTr="002B2EC8">
        <w:tc>
          <w:tcPr>
            <w:tcW w:w="3116" w:type="dxa"/>
          </w:tcPr>
          <w:p w14:paraId="0F067F1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Celebrities</w:t>
            </w:r>
          </w:p>
        </w:tc>
        <w:tc>
          <w:tcPr>
            <w:tcW w:w="3117" w:type="dxa"/>
          </w:tcPr>
          <w:p w14:paraId="0745E4F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c>
          <w:tcPr>
            <w:tcW w:w="3117" w:type="dxa"/>
          </w:tcPr>
          <w:p w14:paraId="1F6D317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r>
      <w:tr w:rsidR="00D46176" w:rsidRPr="00B169ED" w14:paraId="2C79A728" w14:textId="77777777" w:rsidTr="002B2EC8">
        <w:tc>
          <w:tcPr>
            <w:tcW w:w="3116" w:type="dxa"/>
          </w:tcPr>
          <w:p w14:paraId="3AA4717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Betting pages</w:t>
            </w:r>
          </w:p>
        </w:tc>
        <w:tc>
          <w:tcPr>
            <w:tcW w:w="3117" w:type="dxa"/>
          </w:tcPr>
          <w:p w14:paraId="51A208B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50356BE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72B2E403" w14:textId="77777777" w:rsidTr="002B2EC8">
        <w:tc>
          <w:tcPr>
            <w:tcW w:w="3116" w:type="dxa"/>
          </w:tcPr>
          <w:p w14:paraId="520E776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1006B9E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6D15A6F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53E22D37"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26ED8700"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13, 40 respondents (40%) indicated that gambling-related content is commonly shared by friends, followed by 30 respondents (30%) who identified influencers as common sharers. Celebrities account for 20 respondents (20%), while betting pages contribute 10 respondents (10%). This shows that friends are the primary source of gambling-related content sharing among respondents.</w:t>
      </w:r>
    </w:p>
    <w:p w14:paraId="0160D3AF"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14: </w:t>
      </w:r>
      <w:r w:rsidRPr="00B169ED">
        <w:rPr>
          <w:rFonts w:ascii="Times New Roman" w:eastAsia="Times New Roman" w:hAnsi="Times New Roman" w:cs="Times New Roman"/>
          <w:b/>
          <w:bCs/>
          <w:color w:val="000000"/>
          <w:kern w:val="0"/>
          <w14:ligatures w14:val="none"/>
        </w:rPr>
        <w:t>Most of the gambling content I see targets:</w:t>
      </w:r>
    </w:p>
    <w:p w14:paraId="7AA59B64"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14</w:t>
      </w:r>
    </w:p>
    <w:tbl>
      <w:tblPr>
        <w:tblStyle w:val="TableGrid"/>
        <w:tblW w:w="9350" w:type="dxa"/>
        <w:tblLook w:val="04A0" w:firstRow="1" w:lastRow="0" w:firstColumn="1" w:lastColumn="0" w:noHBand="0" w:noVBand="1"/>
      </w:tblPr>
      <w:tblGrid>
        <w:gridCol w:w="3116"/>
        <w:gridCol w:w="3117"/>
        <w:gridCol w:w="3117"/>
      </w:tblGrid>
      <w:tr w:rsidR="00D46176" w:rsidRPr="00B169ED" w14:paraId="00218DA4" w14:textId="77777777" w:rsidTr="002B2EC8">
        <w:tc>
          <w:tcPr>
            <w:tcW w:w="3116" w:type="dxa"/>
          </w:tcPr>
          <w:p w14:paraId="3E473BB9"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4DCAF8E7"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7EBBA7CE"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341C9FF2" w14:textId="77777777" w:rsidTr="002B2EC8">
        <w:tc>
          <w:tcPr>
            <w:tcW w:w="3116" w:type="dxa"/>
          </w:tcPr>
          <w:p w14:paraId="22436D2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Students</w:t>
            </w:r>
          </w:p>
        </w:tc>
        <w:tc>
          <w:tcPr>
            <w:tcW w:w="3117" w:type="dxa"/>
          </w:tcPr>
          <w:p w14:paraId="0FC00B5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55803FC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2C41F60C" w14:textId="77777777" w:rsidTr="002B2EC8">
        <w:tc>
          <w:tcPr>
            <w:tcW w:w="3116" w:type="dxa"/>
          </w:tcPr>
          <w:p w14:paraId="4930E62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General public</w:t>
            </w:r>
          </w:p>
        </w:tc>
        <w:tc>
          <w:tcPr>
            <w:tcW w:w="3117" w:type="dxa"/>
          </w:tcPr>
          <w:p w14:paraId="73FA147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c>
          <w:tcPr>
            <w:tcW w:w="3117" w:type="dxa"/>
          </w:tcPr>
          <w:p w14:paraId="5BF0498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r>
      <w:tr w:rsidR="00D46176" w:rsidRPr="00B169ED" w14:paraId="5CDA85F1" w14:textId="77777777" w:rsidTr="002B2EC8">
        <w:tc>
          <w:tcPr>
            <w:tcW w:w="3116" w:type="dxa"/>
          </w:tcPr>
          <w:p w14:paraId="7988E5B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Adults</w:t>
            </w:r>
          </w:p>
        </w:tc>
        <w:tc>
          <w:tcPr>
            <w:tcW w:w="3117" w:type="dxa"/>
          </w:tcPr>
          <w:p w14:paraId="13E0FED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c>
          <w:tcPr>
            <w:tcW w:w="3117" w:type="dxa"/>
          </w:tcPr>
          <w:p w14:paraId="399D267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r>
      <w:tr w:rsidR="00D46176" w:rsidRPr="00B169ED" w14:paraId="517399CB" w14:textId="77777777" w:rsidTr="002B2EC8">
        <w:tc>
          <w:tcPr>
            <w:tcW w:w="3116" w:type="dxa"/>
          </w:tcPr>
          <w:p w14:paraId="4651440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color w:val="000000"/>
                <w:sz w:val="24"/>
                <w:szCs w:val="24"/>
              </w:rPr>
              <w:t>Not sure</w:t>
            </w:r>
          </w:p>
        </w:tc>
        <w:tc>
          <w:tcPr>
            <w:tcW w:w="3117" w:type="dxa"/>
          </w:tcPr>
          <w:p w14:paraId="36AC3D8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08C039B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6864CC11" w14:textId="77777777" w:rsidTr="002B2EC8">
        <w:tc>
          <w:tcPr>
            <w:tcW w:w="3116" w:type="dxa"/>
          </w:tcPr>
          <w:p w14:paraId="5ADFD8E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5892410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7DD4D10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7DF59B0A"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5249B9EE"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14, 35 respondents (35%) believe that most gambling content on social media targets the general public, while another 35 respondents (35%) think it targets adults specifically. Meanwhile, 15 respondents (15%) feel that students are the main target, and another 15 (15%) are not sure. This suggests that while there is a split in perception, the majority see gambling content as aimed more broadly at adults and the general public than specifically at students.</w:t>
      </w:r>
    </w:p>
    <w:p w14:paraId="716EBD7E"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b/>
          <w:bCs/>
          <w:color w:val="000000"/>
          <w:kern w:val="0"/>
          <w14:ligatures w14:val="none"/>
        </w:rPr>
        <w:t>SECTION D: PERCEIVED IMPACT OF GAMBLING PROMOTIONS ON STUDENTS’ ACADEMIC, SOCIAL, AND FINANCIAL LIVES?</w:t>
      </w:r>
    </w:p>
    <w:p w14:paraId="40688967"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15: </w:t>
      </w:r>
      <w:r w:rsidRPr="00B169ED">
        <w:rPr>
          <w:rFonts w:ascii="Times New Roman" w:eastAsia="Times New Roman" w:hAnsi="Times New Roman" w:cs="Times New Roman"/>
          <w:b/>
          <w:bCs/>
          <w:color w:val="000000"/>
          <w:kern w:val="0"/>
          <w14:ligatures w14:val="none"/>
        </w:rPr>
        <w:t>Gambling has negatively affected the academic performance of some students I know.</w:t>
      </w:r>
    </w:p>
    <w:p w14:paraId="056C0D36"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15</w:t>
      </w:r>
    </w:p>
    <w:tbl>
      <w:tblPr>
        <w:tblStyle w:val="TableGrid"/>
        <w:tblW w:w="9350" w:type="dxa"/>
        <w:tblLook w:val="04A0" w:firstRow="1" w:lastRow="0" w:firstColumn="1" w:lastColumn="0" w:noHBand="0" w:noVBand="1"/>
      </w:tblPr>
      <w:tblGrid>
        <w:gridCol w:w="3116"/>
        <w:gridCol w:w="3117"/>
        <w:gridCol w:w="3117"/>
      </w:tblGrid>
      <w:tr w:rsidR="00D46176" w:rsidRPr="00B169ED" w14:paraId="43BCB96A" w14:textId="77777777" w:rsidTr="002B2EC8">
        <w:tc>
          <w:tcPr>
            <w:tcW w:w="3116" w:type="dxa"/>
          </w:tcPr>
          <w:p w14:paraId="1D438D76"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4396AE3A"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06A6B00E"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20E4DAC4" w14:textId="77777777" w:rsidTr="002B2EC8">
        <w:tc>
          <w:tcPr>
            <w:tcW w:w="3116" w:type="dxa"/>
          </w:tcPr>
          <w:p w14:paraId="3A21F76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441D8A8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c>
          <w:tcPr>
            <w:tcW w:w="3117" w:type="dxa"/>
          </w:tcPr>
          <w:p w14:paraId="3C5841E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r>
      <w:tr w:rsidR="00D46176" w:rsidRPr="00B169ED" w14:paraId="45A9277A" w14:textId="77777777" w:rsidTr="002B2EC8">
        <w:tc>
          <w:tcPr>
            <w:tcW w:w="3116" w:type="dxa"/>
          </w:tcPr>
          <w:p w14:paraId="06A94C4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27DEEBD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c>
          <w:tcPr>
            <w:tcW w:w="3117" w:type="dxa"/>
          </w:tcPr>
          <w:p w14:paraId="2E09B67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r>
      <w:tr w:rsidR="00D46176" w:rsidRPr="00B169ED" w14:paraId="7433BAE9" w14:textId="77777777" w:rsidTr="002B2EC8">
        <w:tc>
          <w:tcPr>
            <w:tcW w:w="3116" w:type="dxa"/>
          </w:tcPr>
          <w:p w14:paraId="055C5B0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431CB7A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c>
          <w:tcPr>
            <w:tcW w:w="3117" w:type="dxa"/>
          </w:tcPr>
          <w:p w14:paraId="3FBDECD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r>
      <w:tr w:rsidR="00D46176" w:rsidRPr="00B169ED" w14:paraId="2A28FF6A" w14:textId="77777777" w:rsidTr="002B2EC8">
        <w:tc>
          <w:tcPr>
            <w:tcW w:w="3116" w:type="dxa"/>
          </w:tcPr>
          <w:p w14:paraId="7F966F6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493DD9A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64D3BDE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3BBFD2E2" w14:textId="77777777" w:rsidTr="002B2EC8">
        <w:tc>
          <w:tcPr>
            <w:tcW w:w="3116" w:type="dxa"/>
          </w:tcPr>
          <w:p w14:paraId="01DB5DB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57A66DD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c>
          <w:tcPr>
            <w:tcW w:w="3117" w:type="dxa"/>
          </w:tcPr>
          <w:p w14:paraId="26D1052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r>
      <w:tr w:rsidR="00D46176" w:rsidRPr="00B169ED" w14:paraId="2064E0AF" w14:textId="77777777" w:rsidTr="002B2EC8">
        <w:tc>
          <w:tcPr>
            <w:tcW w:w="3116" w:type="dxa"/>
          </w:tcPr>
          <w:p w14:paraId="4909EB8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1C9DD2E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6DB052C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590C5032"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486D77F6"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15, 45 respondents (45%) agree and 20 respondents (20%) strongly agree that gambling has negatively affected the academic performance of some students they know. Meanwhile, 20 respondents (20%) remain neutral, 10 (10%) disagree, and 5 (5%) strongly disagree. This indicates that a significant majority (65%) believe gambling has had a negative academic impact on students, highlighting a concerning trend among the student population.</w:t>
      </w:r>
    </w:p>
    <w:p w14:paraId="2AA0047E"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16: </w:t>
      </w:r>
      <w:r w:rsidRPr="00B169ED">
        <w:rPr>
          <w:rFonts w:ascii="Times New Roman" w:eastAsia="Times New Roman" w:hAnsi="Times New Roman" w:cs="Times New Roman"/>
          <w:b/>
          <w:bCs/>
          <w:color w:val="000000"/>
          <w:kern w:val="0"/>
          <w14:ligatures w14:val="none"/>
        </w:rPr>
        <w:t>Social media gambling promotions encourage students to misuse their finances.</w:t>
      </w:r>
    </w:p>
    <w:p w14:paraId="57D90D5E"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16</w:t>
      </w:r>
    </w:p>
    <w:tbl>
      <w:tblPr>
        <w:tblStyle w:val="TableGrid"/>
        <w:tblW w:w="9350" w:type="dxa"/>
        <w:tblLook w:val="04A0" w:firstRow="1" w:lastRow="0" w:firstColumn="1" w:lastColumn="0" w:noHBand="0" w:noVBand="1"/>
      </w:tblPr>
      <w:tblGrid>
        <w:gridCol w:w="3116"/>
        <w:gridCol w:w="3117"/>
        <w:gridCol w:w="3117"/>
      </w:tblGrid>
      <w:tr w:rsidR="00D46176" w:rsidRPr="00B169ED" w14:paraId="5FCBE13E" w14:textId="77777777" w:rsidTr="002B2EC8">
        <w:tc>
          <w:tcPr>
            <w:tcW w:w="3116" w:type="dxa"/>
          </w:tcPr>
          <w:p w14:paraId="3CE2C6CF"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62F1D01C"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71C9A500"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008CF48F" w14:textId="77777777" w:rsidTr="002B2EC8">
        <w:tc>
          <w:tcPr>
            <w:tcW w:w="3116" w:type="dxa"/>
          </w:tcPr>
          <w:p w14:paraId="2B8CE51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573E37F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08F6D66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2451EF68" w14:textId="77777777" w:rsidTr="002B2EC8">
        <w:tc>
          <w:tcPr>
            <w:tcW w:w="3116" w:type="dxa"/>
          </w:tcPr>
          <w:p w14:paraId="3A8EC71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1277F56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1F0F2D8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1A8CBB4A" w14:textId="77777777" w:rsidTr="002B2EC8">
        <w:tc>
          <w:tcPr>
            <w:tcW w:w="3116" w:type="dxa"/>
          </w:tcPr>
          <w:p w14:paraId="765A231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7B0075E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5BB71AD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0EA66F1A" w14:textId="77777777" w:rsidTr="002B2EC8">
        <w:tc>
          <w:tcPr>
            <w:tcW w:w="3116" w:type="dxa"/>
          </w:tcPr>
          <w:p w14:paraId="23F9C6E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lastRenderedPageBreak/>
              <w:t xml:space="preserve">Disagree </w:t>
            </w:r>
          </w:p>
        </w:tc>
        <w:tc>
          <w:tcPr>
            <w:tcW w:w="3117" w:type="dxa"/>
          </w:tcPr>
          <w:p w14:paraId="405118B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c>
          <w:tcPr>
            <w:tcW w:w="3117" w:type="dxa"/>
          </w:tcPr>
          <w:p w14:paraId="022CE05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20%</w:t>
            </w:r>
          </w:p>
        </w:tc>
      </w:tr>
      <w:tr w:rsidR="00D46176" w:rsidRPr="00B169ED" w14:paraId="18260579" w14:textId="77777777" w:rsidTr="002B2EC8">
        <w:tc>
          <w:tcPr>
            <w:tcW w:w="3116" w:type="dxa"/>
          </w:tcPr>
          <w:p w14:paraId="2200EC9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1881843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3BBB367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6C40DF7D" w14:textId="77777777" w:rsidTr="002B2EC8">
        <w:tc>
          <w:tcPr>
            <w:tcW w:w="3116" w:type="dxa"/>
          </w:tcPr>
          <w:p w14:paraId="05AC9EF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4A5A4EE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0592CFF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0FCAB76C"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6EEB6B32"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16, 30 respondents (30%) agree and 10 respondents (10%) strongly agree that social media gambling promotions encourage students to misuse their finances. Another 30 respondents (30%) are neutral on the matter, while 20 (20%) disagree and 10 (10%) strongly disagree. This suggests that although opinions are somewhat divided, a combined 40% acknowledge a financial risk posed by gambling promotions on social media, indicating a notable concern.</w:t>
      </w:r>
    </w:p>
    <w:p w14:paraId="587C4982"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17: </w:t>
      </w:r>
      <w:r w:rsidRPr="00B169ED">
        <w:rPr>
          <w:rFonts w:ascii="Times New Roman" w:eastAsia="Times New Roman" w:hAnsi="Times New Roman" w:cs="Times New Roman"/>
          <w:b/>
          <w:bCs/>
          <w:color w:val="000000"/>
          <w:kern w:val="0"/>
          <w14:ligatures w14:val="none"/>
        </w:rPr>
        <w:t>Gambling promotions on social media influence some students to neglect their studies.</w:t>
      </w:r>
    </w:p>
    <w:p w14:paraId="331CF318"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17</w:t>
      </w:r>
    </w:p>
    <w:tbl>
      <w:tblPr>
        <w:tblStyle w:val="TableGrid"/>
        <w:tblW w:w="9350" w:type="dxa"/>
        <w:tblLook w:val="04A0" w:firstRow="1" w:lastRow="0" w:firstColumn="1" w:lastColumn="0" w:noHBand="0" w:noVBand="1"/>
      </w:tblPr>
      <w:tblGrid>
        <w:gridCol w:w="3116"/>
        <w:gridCol w:w="3117"/>
        <w:gridCol w:w="3117"/>
      </w:tblGrid>
      <w:tr w:rsidR="00D46176" w:rsidRPr="00B169ED" w14:paraId="7F1B0AB0" w14:textId="77777777" w:rsidTr="002B2EC8">
        <w:tc>
          <w:tcPr>
            <w:tcW w:w="3116" w:type="dxa"/>
          </w:tcPr>
          <w:p w14:paraId="78A6A4A6"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2C0778B4"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35AE69BB"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49F7BE63" w14:textId="77777777" w:rsidTr="002B2EC8">
        <w:tc>
          <w:tcPr>
            <w:tcW w:w="3116" w:type="dxa"/>
          </w:tcPr>
          <w:p w14:paraId="4B76076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0A0627C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2930A35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4CA57F21" w14:textId="77777777" w:rsidTr="002B2EC8">
        <w:tc>
          <w:tcPr>
            <w:tcW w:w="3116" w:type="dxa"/>
          </w:tcPr>
          <w:p w14:paraId="404FBE1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4E3D832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40</w:t>
            </w:r>
          </w:p>
        </w:tc>
        <w:tc>
          <w:tcPr>
            <w:tcW w:w="3117" w:type="dxa"/>
          </w:tcPr>
          <w:p w14:paraId="28DD4B7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40%</w:t>
            </w:r>
          </w:p>
        </w:tc>
      </w:tr>
      <w:tr w:rsidR="00D46176" w:rsidRPr="00B169ED" w14:paraId="2A60A3C5" w14:textId="77777777" w:rsidTr="002B2EC8">
        <w:tc>
          <w:tcPr>
            <w:tcW w:w="3116" w:type="dxa"/>
          </w:tcPr>
          <w:p w14:paraId="040AFFD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35058F5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c>
          <w:tcPr>
            <w:tcW w:w="3117" w:type="dxa"/>
          </w:tcPr>
          <w:p w14:paraId="31587A8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r>
      <w:tr w:rsidR="00D46176" w:rsidRPr="00B169ED" w14:paraId="7B6F8656" w14:textId="77777777" w:rsidTr="002B2EC8">
        <w:tc>
          <w:tcPr>
            <w:tcW w:w="3116" w:type="dxa"/>
          </w:tcPr>
          <w:p w14:paraId="58778E8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7DA4130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1A7AFE0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15BBBA84" w14:textId="77777777" w:rsidTr="002B2EC8">
        <w:tc>
          <w:tcPr>
            <w:tcW w:w="3116" w:type="dxa"/>
          </w:tcPr>
          <w:p w14:paraId="00819BD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0745221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c>
          <w:tcPr>
            <w:tcW w:w="3117" w:type="dxa"/>
          </w:tcPr>
          <w:p w14:paraId="023A683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5%</w:t>
            </w:r>
          </w:p>
        </w:tc>
      </w:tr>
      <w:tr w:rsidR="00D46176" w:rsidRPr="00B169ED" w14:paraId="54D9BD94" w14:textId="77777777" w:rsidTr="002B2EC8">
        <w:tc>
          <w:tcPr>
            <w:tcW w:w="3116" w:type="dxa"/>
          </w:tcPr>
          <w:p w14:paraId="5DEF173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385A3CC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78D9C14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404AB45A"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4941541B" w14:textId="2DB6E30D"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17, 40 respondents (40%) agree and 15 respondents (15%) strongly agree that gambling promotions on social media influence some students to neglect their studies. Meanwhile, 25 respondents (25%) are neutral, 15 (15%) disagree, and 5 (5%) strongly disagree. This indicates that a majority (55%) perceive a negative academic influence of gambling promotions, suggesting that such content may be contributing to declining focus among students.</w:t>
      </w:r>
    </w:p>
    <w:p w14:paraId="6A4470C3"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18: </w:t>
      </w:r>
      <w:r w:rsidRPr="00B169ED">
        <w:rPr>
          <w:rFonts w:ascii="Times New Roman" w:eastAsia="Times New Roman" w:hAnsi="Times New Roman" w:cs="Times New Roman"/>
          <w:b/>
          <w:bCs/>
          <w:color w:val="000000"/>
          <w:kern w:val="0"/>
          <w14:ligatures w14:val="none"/>
        </w:rPr>
        <w:t> I have experienced or observed peer pressure to join gambling because of social media.</w:t>
      </w:r>
    </w:p>
    <w:p w14:paraId="5EA6EAB0"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18</w:t>
      </w:r>
    </w:p>
    <w:tbl>
      <w:tblPr>
        <w:tblStyle w:val="TableGrid"/>
        <w:tblW w:w="9350" w:type="dxa"/>
        <w:tblLook w:val="04A0" w:firstRow="1" w:lastRow="0" w:firstColumn="1" w:lastColumn="0" w:noHBand="0" w:noVBand="1"/>
      </w:tblPr>
      <w:tblGrid>
        <w:gridCol w:w="3116"/>
        <w:gridCol w:w="3117"/>
        <w:gridCol w:w="3117"/>
      </w:tblGrid>
      <w:tr w:rsidR="00D46176" w:rsidRPr="00B169ED" w14:paraId="4F0E7FCC" w14:textId="77777777" w:rsidTr="002B2EC8">
        <w:tc>
          <w:tcPr>
            <w:tcW w:w="3116" w:type="dxa"/>
          </w:tcPr>
          <w:p w14:paraId="448659D3"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7130BF1A"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76204546"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3EBFAC2C" w14:textId="77777777" w:rsidTr="002B2EC8">
        <w:tc>
          <w:tcPr>
            <w:tcW w:w="3116" w:type="dxa"/>
          </w:tcPr>
          <w:p w14:paraId="7A49883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71FB1D9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49AAF68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1CB3F0A2" w14:textId="77777777" w:rsidTr="002B2EC8">
        <w:tc>
          <w:tcPr>
            <w:tcW w:w="3116" w:type="dxa"/>
          </w:tcPr>
          <w:p w14:paraId="5A3CF0B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6EECA44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c>
          <w:tcPr>
            <w:tcW w:w="3117" w:type="dxa"/>
          </w:tcPr>
          <w:p w14:paraId="0767304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r>
      <w:tr w:rsidR="00D46176" w:rsidRPr="00B169ED" w14:paraId="323724B7" w14:textId="77777777" w:rsidTr="002B2EC8">
        <w:tc>
          <w:tcPr>
            <w:tcW w:w="3116" w:type="dxa"/>
          </w:tcPr>
          <w:p w14:paraId="3E232C5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666946B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c>
          <w:tcPr>
            <w:tcW w:w="3117" w:type="dxa"/>
          </w:tcPr>
          <w:p w14:paraId="6FC9F7D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r>
      <w:tr w:rsidR="00D46176" w:rsidRPr="00B169ED" w14:paraId="58D61F7F" w14:textId="77777777" w:rsidTr="002B2EC8">
        <w:tc>
          <w:tcPr>
            <w:tcW w:w="3116" w:type="dxa"/>
          </w:tcPr>
          <w:p w14:paraId="0888605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72E3C31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26C1188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6785C559" w14:textId="77777777" w:rsidTr="002B2EC8">
        <w:tc>
          <w:tcPr>
            <w:tcW w:w="3116" w:type="dxa"/>
          </w:tcPr>
          <w:p w14:paraId="2983370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29E31D54"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08E8D6D1"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6ADD2661" w14:textId="77777777" w:rsidTr="002B2EC8">
        <w:tc>
          <w:tcPr>
            <w:tcW w:w="3116" w:type="dxa"/>
          </w:tcPr>
          <w:p w14:paraId="11F0D4B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5F1DC4E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1417A9E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41164AEE"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714D8DDA" w14:textId="5C312D75"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18, 35 respondents (35%) agree and 15 respondents (15%) strongly agree that they have experienced or observed peer pressure to join gambling because of social media. Additionally, 25 respondents (25%) are neutral, while 15 (15%) disagree and 10 (10%) strongly disagree. This suggests that half of the respondents (50%) acknowledge social media as a source of peer pressure related to gambling, indicating a noteworthy concern about its influence on students’ gambling behavior.</w:t>
      </w:r>
    </w:p>
    <w:p w14:paraId="4747E6F2"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19: </w:t>
      </w:r>
      <w:r w:rsidRPr="00B169ED">
        <w:rPr>
          <w:rFonts w:ascii="Times New Roman" w:eastAsia="Times New Roman" w:hAnsi="Times New Roman" w:cs="Times New Roman"/>
          <w:b/>
          <w:bCs/>
          <w:color w:val="000000"/>
          <w:kern w:val="0"/>
          <w14:ligatures w14:val="none"/>
        </w:rPr>
        <w:t>Gambling due to social media has caused tension in friendships or relationships.</w:t>
      </w:r>
    </w:p>
    <w:p w14:paraId="2C73AA68"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 xml:space="preserve">TABLE 19 </w:t>
      </w:r>
    </w:p>
    <w:tbl>
      <w:tblPr>
        <w:tblStyle w:val="TableGrid"/>
        <w:tblW w:w="9350" w:type="dxa"/>
        <w:tblLook w:val="04A0" w:firstRow="1" w:lastRow="0" w:firstColumn="1" w:lastColumn="0" w:noHBand="0" w:noVBand="1"/>
      </w:tblPr>
      <w:tblGrid>
        <w:gridCol w:w="3116"/>
        <w:gridCol w:w="3117"/>
        <w:gridCol w:w="3117"/>
      </w:tblGrid>
      <w:tr w:rsidR="00D46176" w:rsidRPr="00B169ED" w14:paraId="6E31E97E" w14:textId="77777777" w:rsidTr="002B2EC8">
        <w:tc>
          <w:tcPr>
            <w:tcW w:w="3116" w:type="dxa"/>
          </w:tcPr>
          <w:p w14:paraId="6C5D1F1C"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4B7F7260"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7353BACB"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10F2253E" w14:textId="77777777" w:rsidTr="002B2EC8">
        <w:tc>
          <w:tcPr>
            <w:tcW w:w="3116" w:type="dxa"/>
          </w:tcPr>
          <w:p w14:paraId="0BD7684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61C76B9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c>
          <w:tcPr>
            <w:tcW w:w="3117" w:type="dxa"/>
          </w:tcPr>
          <w:p w14:paraId="3A7761D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30%</w:t>
            </w:r>
          </w:p>
        </w:tc>
      </w:tr>
      <w:tr w:rsidR="00D46176" w:rsidRPr="00B169ED" w14:paraId="203F3399" w14:textId="77777777" w:rsidTr="002B2EC8">
        <w:tc>
          <w:tcPr>
            <w:tcW w:w="3116" w:type="dxa"/>
          </w:tcPr>
          <w:p w14:paraId="348B79B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65C9322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c>
          <w:tcPr>
            <w:tcW w:w="3117" w:type="dxa"/>
          </w:tcPr>
          <w:p w14:paraId="7296DA3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45%</w:t>
            </w:r>
          </w:p>
        </w:tc>
      </w:tr>
      <w:tr w:rsidR="00D46176" w:rsidRPr="00B169ED" w14:paraId="21AF309D" w14:textId="77777777" w:rsidTr="002B2EC8">
        <w:tc>
          <w:tcPr>
            <w:tcW w:w="3116" w:type="dxa"/>
          </w:tcPr>
          <w:p w14:paraId="33AB3B8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4B17F77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717E9F3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12C2B7B9" w14:textId="77777777" w:rsidTr="002B2EC8">
        <w:tc>
          <w:tcPr>
            <w:tcW w:w="3116" w:type="dxa"/>
          </w:tcPr>
          <w:p w14:paraId="58E8C7E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lastRenderedPageBreak/>
              <w:t xml:space="preserve">Disagree </w:t>
            </w:r>
          </w:p>
        </w:tc>
        <w:tc>
          <w:tcPr>
            <w:tcW w:w="3117" w:type="dxa"/>
          </w:tcPr>
          <w:p w14:paraId="75490290"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c>
          <w:tcPr>
            <w:tcW w:w="3117" w:type="dxa"/>
          </w:tcPr>
          <w:p w14:paraId="0CF449DF"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7%</w:t>
            </w:r>
          </w:p>
        </w:tc>
      </w:tr>
      <w:tr w:rsidR="00D46176" w:rsidRPr="00B169ED" w14:paraId="24C63861" w14:textId="77777777" w:rsidTr="002B2EC8">
        <w:tc>
          <w:tcPr>
            <w:tcW w:w="3116" w:type="dxa"/>
          </w:tcPr>
          <w:p w14:paraId="530EE12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7CE0E17E"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w:t>
            </w:r>
          </w:p>
        </w:tc>
        <w:tc>
          <w:tcPr>
            <w:tcW w:w="3117" w:type="dxa"/>
          </w:tcPr>
          <w:p w14:paraId="5A37ABCA"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w:t>
            </w:r>
          </w:p>
        </w:tc>
      </w:tr>
      <w:tr w:rsidR="00D46176" w:rsidRPr="00B169ED" w14:paraId="1FD46B74" w14:textId="77777777" w:rsidTr="002B2EC8">
        <w:tc>
          <w:tcPr>
            <w:tcW w:w="3116" w:type="dxa"/>
          </w:tcPr>
          <w:p w14:paraId="636DAC77"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017E3929"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62638AE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332B1489"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16BFABFB"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From Table 19, 30 respondents (30%) strongly agree and 45 respondents (45%) agree that gambling due to social media has caused tension in friendships or relationships. Meanwhile, 15 respondents (15%) are neutral, 7 (7%) disagree, and 3 (3%) strongly disagree. This shows that a significant majority (75%) perceive social media-influenced gambling as a factor contributing to interpersonal conflicts, highlighting the broader social impact of gambling among students.</w:t>
      </w:r>
    </w:p>
    <w:p w14:paraId="5235785A" w14:textId="77777777" w:rsidR="00D46176" w:rsidRPr="00B169ED" w:rsidRDefault="00D46176" w:rsidP="00E122E5">
      <w:pPr>
        <w:spacing w:after="0" w:line="240" w:lineRule="auto"/>
        <w:ind w:hanging="270"/>
        <w:jc w:val="both"/>
        <w:rPr>
          <w:rFonts w:ascii="Times New Roman" w:eastAsia="Times New Roman" w:hAnsi="Times New Roman" w:cs="Times New Roman"/>
          <w:b/>
          <w:bCs/>
          <w:color w:val="000000"/>
          <w:kern w:val="0"/>
          <w14:ligatures w14:val="none"/>
        </w:rPr>
      </w:pPr>
      <w:r w:rsidRPr="00B169ED">
        <w:rPr>
          <w:rFonts w:ascii="Times New Roman" w:hAnsi="Times New Roman" w:cs="Times New Roman"/>
          <w:b/>
          <w:bCs/>
        </w:rPr>
        <w:t xml:space="preserve">QUESTION 20: </w:t>
      </w:r>
      <w:r w:rsidRPr="00B169ED">
        <w:rPr>
          <w:rFonts w:ascii="Times New Roman" w:eastAsia="Times New Roman" w:hAnsi="Times New Roman" w:cs="Times New Roman"/>
          <w:b/>
          <w:bCs/>
          <w:color w:val="000000"/>
          <w:kern w:val="0"/>
          <w14:ligatures w14:val="none"/>
        </w:rPr>
        <w:t> I know students who have become addicted to gambling through social media influence.</w:t>
      </w:r>
    </w:p>
    <w:p w14:paraId="6856E910" w14:textId="77777777" w:rsidR="00D46176" w:rsidRPr="00B169ED" w:rsidRDefault="00D46176" w:rsidP="00E122E5">
      <w:pPr>
        <w:spacing w:after="0" w:line="240" w:lineRule="auto"/>
        <w:jc w:val="both"/>
        <w:rPr>
          <w:rFonts w:ascii="Times New Roman" w:hAnsi="Times New Roman" w:cs="Times New Roman"/>
          <w:b/>
          <w:bCs/>
        </w:rPr>
      </w:pPr>
      <w:r w:rsidRPr="00B169ED">
        <w:rPr>
          <w:rFonts w:ascii="Times New Roman" w:hAnsi="Times New Roman" w:cs="Times New Roman"/>
          <w:b/>
          <w:bCs/>
        </w:rPr>
        <w:t>TABLE 20</w:t>
      </w:r>
    </w:p>
    <w:tbl>
      <w:tblPr>
        <w:tblStyle w:val="TableGrid"/>
        <w:tblW w:w="9350" w:type="dxa"/>
        <w:tblLook w:val="04A0" w:firstRow="1" w:lastRow="0" w:firstColumn="1" w:lastColumn="0" w:noHBand="0" w:noVBand="1"/>
      </w:tblPr>
      <w:tblGrid>
        <w:gridCol w:w="3116"/>
        <w:gridCol w:w="3117"/>
        <w:gridCol w:w="3117"/>
      </w:tblGrid>
      <w:tr w:rsidR="00D46176" w:rsidRPr="00B169ED" w14:paraId="5308C19C" w14:textId="77777777" w:rsidTr="002B2EC8">
        <w:tc>
          <w:tcPr>
            <w:tcW w:w="3116" w:type="dxa"/>
          </w:tcPr>
          <w:p w14:paraId="6937F8E1"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Responses</w:t>
            </w:r>
          </w:p>
        </w:tc>
        <w:tc>
          <w:tcPr>
            <w:tcW w:w="3117" w:type="dxa"/>
          </w:tcPr>
          <w:p w14:paraId="2353C96D"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Frequency</w:t>
            </w:r>
          </w:p>
        </w:tc>
        <w:tc>
          <w:tcPr>
            <w:tcW w:w="3117" w:type="dxa"/>
          </w:tcPr>
          <w:p w14:paraId="60630D79" w14:textId="77777777" w:rsidR="00D46176" w:rsidRPr="00B169ED" w:rsidRDefault="00D46176" w:rsidP="00E122E5">
            <w:pPr>
              <w:jc w:val="both"/>
              <w:rPr>
                <w:rFonts w:ascii="Times New Roman" w:hAnsi="Times New Roman" w:cs="Times New Roman"/>
                <w:b/>
                <w:bCs/>
                <w:sz w:val="24"/>
                <w:szCs w:val="24"/>
              </w:rPr>
            </w:pPr>
            <w:r w:rsidRPr="00B169ED">
              <w:rPr>
                <w:rFonts w:ascii="Times New Roman" w:hAnsi="Times New Roman" w:cs="Times New Roman"/>
                <w:b/>
                <w:bCs/>
                <w:sz w:val="24"/>
                <w:szCs w:val="24"/>
              </w:rPr>
              <w:t xml:space="preserve">Percentage (%) </w:t>
            </w:r>
          </w:p>
        </w:tc>
      </w:tr>
      <w:tr w:rsidR="00D46176" w:rsidRPr="00B169ED" w14:paraId="781DD96A" w14:textId="77777777" w:rsidTr="002B2EC8">
        <w:tc>
          <w:tcPr>
            <w:tcW w:w="3116" w:type="dxa"/>
          </w:tcPr>
          <w:p w14:paraId="11F851A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Strongly Agree</w:t>
            </w:r>
          </w:p>
        </w:tc>
        <w:tc>
          <w:tcPr>
            <w:tcW w:w="3117" w:type="dxa"/>
          </w:tcPr>
          <w:p w14:paraId="7E61D85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0AB5B64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5AAAEF84" w14:textId="77777777" w:rsidTr="002B2EC8">
        <w:tc>
          <w:tcPr>
            <w:tcW w:w="3116" w:type="dxa"/>
          </w:tcPr>
          <w:p w14:paraId="2C2AB6B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Agree </w:t>
            </w:r>
          </w:p>
        </w:tc>
        <w:tc>
          <w:tcPr>
            <w:tcW w:w="3117" w:type="dxa"/>
          </w:tcPr>
          <w:p w14:paraId="7DB1347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c>
          <w:tcPr>
            <w:tcW w:w="3117" w:type="dxa"/>
          </w:tcPr>
          <w:p w14:paraId="1236C83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35%</w:t>
            </w:r>
          </w:p>
        </w:tc>
      </w:tr>
      <w:tr w:rsidR="00D46176" w:rsidRPr="00B169ED" w14:paraId="5956A155" w14:textId="77777777" w:rsidTr="002B2EC8">
        <w:tc>
          <w:tcPr>
            <w:tcW w:w="3116" w:type="dxa"/>
          </w:tcPr>
          <w:p w14:paraId="6AB3947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Neutral</w:t>
            </w:r>
          </w:p>
        </w:tc>
        <w:tc>
          <w:tcPr>
            <w:tcW w:w="3117" w:type="dxa"/>
          </w:tcPr>
          <w:p w14:paraId="06544AB8"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c>
          <w:tcPr>
            <w:tcW w:w="3117" w:type="dxa"/>
          </w:tcPr>
          <w:p w14:paraId="6AC31702"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25%</w:t>
            </w:r>
          </w:p>
        </w:tc>
      </w:tr>
      <w:tr w:rsidR="00D46176" w:rsidRPr="00B169ED" w14:paraId="6B1D0179" w14:textId="77777777" w:rsidTr="002B2EC8">
        <w:tc>
          <w:tcPr>
            <w:tcW w:w="3116" w:type="dxa"/>
          </w:tcPr>
          <w:p w14:paraId="6B783283"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Disagree </w:t>
            </w:r>
          </w:p>
        </w:tc>
        <w:tc>
          <w:tcPr>
            <w:tcW w:w="3117" w:type="dxa"/>
          </w:tcPr>
          <w:p w14:paraId="7D36B65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c>
          <w:tcPr>
            <w:tcW w:w="3117" w:type="dxa"/>
          </w:tcPr>
          <w:p w14:paraId="36FEE17B"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15%</w:t>
            </w:r>
          </w:p>
        </w:tc>
      </w:tr>
      <w:tr w:rsidR="00D46176" w:rsidRPr="00B169ED" w14:paraId="5E114D2B" w14:textId="77777777" w:rsidTr="002B2EC8">
        <w:tc>
          <w:tcPr>
            <w:tcW w:w="3116" w:type="dxa"/>
          </w:tcPr>
          <w:p w14:paraId="52CE7E56"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 xml:space="preserve">Strongly Disagree </w:t>
            </w:r>
          </w:p>
        </w:tc>
        <w:tc>
          <w:tcPr>
            <w:tcW w:w="3117" w:type="dxa"/>
          </w:tcPr>
          <w:p w14:paraId="56D17AF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c>
          <w:tcPr>
            <w:tcW w:w="3117" w:type="dxa"/>
          </w:tcPr>
          <w:p w14:paraId="3D681C45"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w:t>
            </w:r>
          </w:p>
        </w:tc>
      </w:tr>
      <w:tr w:rsidR="00D46176" w:rsidRPr="00B169ED" w14:paraId="49F1D49D" w14:textId="77777777" w:rsidTr="002B2EC8">
        <w:tc>
          <w:tcPr>
            <w:tcW w:w="3116" w:type="dxa"/>
          </w:tcPr>
          <w:p w14:paraId="58CA5D1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Total</w:t>
            </w:r>
          </w:p>
        </w:tc>
        <w:tc>
          <w:tcPr>
            <w:tcW w:w="3117" w:type="dxa"/>
          </w:tcPr>
          <w:p w14:paraId="6662E9FD"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c>
          <w:tcPr>
            <w:tcW w:w="3117" w:type="dxa"/>
          </w:tcPr>
          <w:p w14:paraId="7BB7818C" w14:textId="77777777" w:rsidR="00D46176" w:rsidRPr="00B169ED" w:rsidRDefault="00D46176" w:rsidP="00E122E5">
            <w:pPr>
              <w:jc w:val="both"/>
              <w:rPr>
                <w:rFonts w:ascii="Times New Roman" w:hAnsi="Times New Roman" w:cs="Times New Roman"/>
                <w:sz w:val="24"/>
                <w:szCs w:val="24"/>
              </w:rPr>
            </w:pPr>
            <w:r w:rsidRPr="00B169ED">
              <w:rPr>
                <w:rFonts w:ascii="Times New Roman" w:hAnsi="Times New Roman" w:cs="Times New Roman"/>
                <w:sz w:val="24"/>
                <w:szCs w:val="24"/>
              </w:rPr>
              <w:t>100%</w:t>
            </w:r>
          </w:p>
        </w:tc>
      </w:tr>
    </w:tbl>
    <w:p w14:paraId="5D767582" w14:textId="77777777" w:rsidR="00D46176" w:rsidRPr="00B169ED" w:rsidRDefault="00D46176" w:rsidP="00E122E5">
      <w:pPr>
        <w:spacing w:after="0" w:line="240" w:lineRule="auto"/>
        <w:jc w:val="both"/>
        <w:rPr>
          <w:rFonts w:ascii="Times New Roman" w:hAnsi="Times New Roman" w:cs="Times New Roman"/>
        </w:rPr>
      </w:pPr>
      <w:r w:rsidRPr="00B169ED">
        <w:rPr>
          <w:rFonts w:ascii="Times New Roman" w:hAnsi="Times New Roman" w:cs="Times New Roman"/>
        </w:rPr>
        <w:t>Source: Field Work, 2025</w:t>
      </w:r>
    </w:p>
    <w:p w14:paraId="2D0751A4" w14:textId="0CD3C225"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From Table 20, 15 respondents (15%) strongly agree and 35 respondents (35%) agree that they know students who have become addicted to gambling through social media influence. Additionally, 25 respondents (25%) are neutral, while 15 (15%) disagree and 10 (10%) strongly disagree. This indicates that half of the respondents (50%) acknowledge a link between social media influence and student gambling addiction, suggesting a notable concern regarding its impact on youth behavior.</w:t>
      </w:r>
    </w:p>
    <w:p w14:paraId="2919C0FE"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4.3. Analysis of Research Questions</w:t>
      </w:r>
    </w:p>
    <w:p w14:paraId="5C0D8D7D"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The analysis addresses the three research questions provided, using relevant tables to evaluate perceptions, content types, and impacts of social media gambling promotions among </w:t>
      </w:r>
      <w:proofErr w:type="spellStart"/>
      <w:r w:rsidRPr="00B169ED">
        <w:rPr>
          <w:rFonts w:ascii="Times New Roman" w:hAnsi="Times New Roman" w:cs="Times New Roman"/>
          <w:color w:val="000000"/>
          <w:kern w:val="0"/>
          <w14:ligatures w14:val="none"/>
        </w:rPr>
        <w:t>Kwara</w:t>
      </w:r>
      <w:proofErr w:type="spellEnd"/>
      <w:r w:rsidRPr="00B169ED">
        <w:rPr>
          <w:rFonts w:ascii="Times New Roman" w:hAnsi="Times New Roman" w:cs="Times New Roman"/>
          <w:color w:val="000000"/>
          <w:kern w:val="0"/>
          <w14:ligatures w14:val="none"/>
        </w:rPr>
        <w:t xml:space="preserve"> State Polytechnic undergraduates.</w:t>
      </w:r>
    </w:p>
    <w:p w14:paraId="0EF9DD9D"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 xml:space="preserve">Research Question 1: How do </w:t>
      </w:r>
      <w:proofErr w:type="spellStart"/>
      <w:r w:rsidRPr="00B169ED">
        <w:rPr>
          <w:rFonts w:ascii="Times New Roman" w:hAnsi="Times New Roman" w:cs="Times New Roman"/>
          <w:b/>
          <w:bCs/>
          <w:color w:val="000000"/>
          <w:kern w:val="0"/>
          <w14:ligatures w14:val="none"/>
        </w:rPr>
        <w:t>Kwara</w:t>
      </w:r>
      <w:proofErr w:type="spellEnd"/>
      <w:r w:rsidRPr="00B169ED">
        <w:rPr>
          <w:rFonts w:ascii="Times New Roman" w:hAnsi="Times New Roman" w:cs="Times New Roman"/>
          <w:b/>
          <w:bCs/>
          <w:color w:val="000000"/>
          <w:kern w:val="0"/>
          <w14:ligatures w14:val="none"/>
        </w:rPr>
        <w:t xml:space="preserve"> Polytechnic students perceive social media’s role in promoting gambling? </w:t>
      </w:r>
    </w:p>
    <w:p w14:paraId="22B7846A"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Tables 6, 7, 8, and 9 address this question.</w:t>
      </w:r>
    </w:p>
    <w:p w14:paraId="755F88B5"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6: 50% (15% strongly agree, 35% agree) believe social media contributes to increased student gambling, 25% are neutral, and 25% disagree (15% disagree, 10% strongly disagree).</w:t>
      </w:r>
    </w:p>
    <w:p w14:paraId="6D0C7C6A"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7: 75% (30% strongly agree, 45% agree) agree that social media glamorizes gambling through promotions and influencer posts, with 15% neutral and 10% disagreeing (7% disagree, 3% strongly disagree).</w:t>
      </w:r>
    </w:p>
    <w:p w14:paraId="130DE7AC"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8: 65% (20% strongly agree, 45% agree) find gambling content more appealing on social media, with 20% neutral and 15% disagreeing (10% disagree, 5% strongly disagree).</w:t>
      </w:r>
    </w:p>
    <w:p w14:paraId="177D5A06"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9: 50% (15% strongly agree, 35% agree) agree that social media makes gambling seem an easy way to make money, with 25% neutral and 25% disagreeing (15% disagree, 10% strongly disagree).</w:t>
      </w:r>
    </w:p>
    <w:p w14:paraId="3EF355EC"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 xml:space="preserve">Research Question 2: What types of gambling-related content are encountered by students on social media platforms? </w:t>
      </w:r>
    </w:p>
    <w:p w14:paraId="18340BFD"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Tables 10, 11, 12, 13, and 14 address this question.</w:t>
      </w:r>
    </w:p>
    <w:p w14:paraId="1FBCA6CE"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Table 10: 42% encounter gambling content most on Facebook, followed by </w:t>
      </w:r>
      <w:proofErr w:type="spellStart"/>
      <w:r w:rsidRPr="00B169ED">
        <w:rPr>
          <w:rFonts w:ascii="Times New Roman" w:hAnsi="Times New Roman" w:cs="Times New Roman"/>
          <w:color w:val="000000"/>
          <w:kern w:val="0"/>
          <w14:ligatures w14:val="none"/>
        </w:rPr>
        <w:t>TikTok</w:t>
      </w:r>
      <w:proofErr w:type="spellEnd"/>
      <w:r w:rsidRPr="00B169ED">
        <w:rPr>
          <w:rFonts w:ascii="Times New Roman" w:hAnsi="Times New Roman" w:cs="Times New Roman"/>
          <w:color w:val="000000"/>
          <w:kern w:val="0"/>
          <w14:ligatures w14:val="none"/>
        </w:rPr>
        <w:t xml:space="preserve"> (23%), Instagram (15%), Twitter/X (15%), and WhatsApp (5%).</w:t>
      </w:r>
    </w:p>
    <w:p w14:paraId="2357E1AA"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11: Prediction tips (40%) are the most common content, followed by betting ads (30%), win stories (25%), and bonus/referral codes (5%).</w:t>
      </w:r>
    </w:p>
    <w:p w14:paraId="7D78EC67"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lastRenderedPageBreak/>
        <w:t>Table 12: 75% (30% very often, 45% often) frequently see gambling promotions, with 15% sometimes, 7% rarely, and 3% never.</w:t>
      </w:r>
    </w:p>
    <w:p w14:paraId="23122DB8"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13: Friends (40%) are the primary sharers, followed by influencers (30%), celebrities (20%), and betting pages (10%).</w:t>
      </w:r>
    </w:p>
    <w:p w14:paraId="0B70C0E4"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14: 35% believe content targets the general public, 35% adults, 15% students, and 15% are not sure.</w:t>
      </w:r>
    </w:p>
    <w:p w14:paraId="7FA4A485"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 xml:space="preserve">Research Question 3: What is the perceived impact of gambling promotions on students’ academic, social, and financial lives? </w:t>
      </w:r>
    </w:p>
    <w:p w14:paraId="79FAC31D" w14:textId="42934D96"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Tables 15, 16, 17, 18, 19, and 20 address this question.</w:t>
      </w:r>
    </w:p>
    <w:p w14:paraId="241C23D3"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15: 65% (20% strongly agree, 45% agree) agree that gambling negatively affects academic performance, with 20% neutral and 15% disagreeing (10% disagree, 5% strongly disagree).</w:t>
      </w:r>
    </w:p>
    <w:p w14:paraId="66972BE5"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16: 40% (10% strongly agree, 30% agree) agree that gambling promotions encourage financial misuse, with 30% neutral and 30% disagreeing (20% disagree, 10% strongly disagree).</w:t>
      </w:r>
    </w:p>
    <w:p w14:paraId="507BCCA7"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17: 55% (15% strongly agree, 40% agree) agree that promotions lead to neglecting studies, with 25% neutral and 20% disagreeing (15% disagree, 5% strongly disagree).</w:t>
      </w:r>
    </w:p>
    <w:p w14:paraId="3867020D"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18: 50% (15% strongly agree, 35% agree) have experienced/observed peer pressure to gamble, with 25% neutral and 25% disagreeing (15% disagree, 10% strongly disagree).</w:t>
      </w:r>
    </w:p>
    <w:p w14:paraId="62C68F54"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19: 75% (30% strongly agree, 45% agree) agree that gambling causes tension in friendships/relationships, with 15% neutral and 10% disagreeing (7% disagree, 3% strongly disagree).</w:t>
      </w:r>
    </w:p>
    <w:p w14:paraId="767564DA"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Table 20: 50% (15% strongly agree, 35% agree) know students addicted to gambling due to social media, with 25% neutral and 25% disagreeing (15% disagree, 10% strongly disagree).</w:t>
      </w:r>
    </w:p>
    <w:p w14:paraId="10AAE926"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4.4. Discussion of Findings</w:t>
      </w:r>
    </w:p>
    <w:p w14:paraId="07BF0424"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The findings highlight social media’s significant role in promoting gambling among </w:t>
      </w:r>
      <w:proofErr w:type="spellStart"/>
      <w:r w:rsidRPr="00B169ED">
        <w:rPr>
          <w:rFonts w:ascii="Times New Roman" w:hAnsi="Times New Roman" w:cs="Times New Roman"/>
          <w:color w:val="000000"/>
          <w:kern w:val="0"/>
          <w14:ligatures w14:val="none"/>
        </w:rPr>
        <w:t>Kwara</w:t>
      </w:r>
      <w:proofErr w:type="spellEnd"/>
      <w:r w:rsidRPr="00B169ED">
        <w:rPr>
          <w:rFonts w:ascii="Times New Roman" w:hAnsi="Times New Roman" w:cs="Times New Roman"/>
          <w:color w:val="000000"/>
          <w:kern w:val="0"/>
          <w14:ligatures w14:val="none"/>
        </w:rPr>
        <w:t xml:space="preserve"> State Polytechnic undergraduates, with strong perceptions of its glamorization (75%, Table 7), frequent content exposure (75%, Table 12), and notable academic (65%, Table 15) and social impacts (75%, Table 19). </w:t>
      </w:r>
    </w:p>
    <w:p w14:paraId="460E886F"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The youthful (85% aged 18–25, Table 1), slightly male-majority (55%, Table 2), HND II-heavy (45%, Table 3), predominantly Muslim (87%, Table 4) sample with high social media activity (93%, Table 5) aligns with the entrepreneurship study’s youth focus (80% aged 15–25, Table 1) and the moral behavior study’s 93% engagement (Table 5). The religious skew may influence gambling attitudes due to Islamic norms, contrasting with balanced demographics in prior studies like the moral behavior study.</w:t>
      </w:r>
    </w:p>
    <w:p w14:paraId="3694DC5F"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The 75% noting glamorization (Table 7) and 65% finding content appealing (Table 8) parallel the moral behavior study’s 75% negative content impact (Table 14) and the cultural imperialism study’s 75% lifestyle adoption (Table 13). The 50% agreement on increased gambling activities and easy money perceptions (Tables 6, 9) with 25% neutrality aligns with the WhatsApp study’s 25% neutrality (Table 11), suggesting some students resist social media’s influence.</w:t>
      </w:r>
    </w:p>
    <w:p w14:paraId="07D6FE62"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Facebook’s dominance (42%, Table 10) and prevalence of prediction tips (40%, Table 11) align with the Facebook immorality study’s 42% platform use (Table 10) and the moral behavior study’s 40% lifestyle content (Table 18). Frequent exposure (75%, Table 12) and friend-driven sharing (40%, Table 13) echo the job opportunities study’s 97% engagement (Table 6 in the job opportunities study). The perception of targeting adults/general public (70%, Table 14) contrasts with the entrepreneurship study’s student focus (60% Mass Communication, Table 4), indicating broader appeal.</w:t>
      </w:r>
    </w:p>
    <w:p w14:paraId="5DE9AF38"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Negative academic impacts (65%, Table 15; 55%, Table 17) and social tensions (75%, Table 19) align with the moral behavior study’s 65% academic harm (Table 14) and the drug abuse study’s 65% peer influence (Table 18). Lower financial concern (40%, Table 16) with 30% neutrality mirrors the </w:t>
      </w:r>
      <w:proofErr w:type="spellStart"/>
      <w:r w:rsidRPr="00B169ED">
        <w:rPr>
          <w:rFonts w:ascii="Times New Roman" w:hAnsi="Times New Roman" w:cs="Times New Roman"/>
          <w:color w:val="000000"/>
          <w:kern w:val="0"/>
          <w14:ligatures w14:val="none"/>
        </w:rPr>
        <w:t>Ijomojuto</w:t>
      </w:r>
      <w:proofErr w:type="spellEnd"/>
      <w:r w:rsidRPr="00B169ED">
        <w:rPr>
          <w:rFonts w:ascii="Times New Roman" w:hAnsi="Times New Roman" w:cs="Times New Roman"/>
          <w:color w:val="000000"/>
          <w:kern w:val="0"/>
          <w14:ligatures w14:val="none"/>
        </w:rPr>
        <w:t xml:space="preserve"> study’s 25% neutrality (Table 19). Peer pressure and addiction </w:t>
      </w:r>
      <w:r w:rsidRPr="00B169ED">
        <w:rPr>
          <w:rFonts w:ascii="Times New Roman" w:hAnsi="Times New Roman" w:cs="Times New Roman"/>
          <w:color w:val="000000"/>
          <w:kern w:val="0"/>
          <w14:ligatures w14:val="none"/>
        </w:rPr>
        <w:lastRenderedPageBreak/>
        <w:t>(50%, Tables 18, 20) reflect the moral behavior study’s 75% peer engagement (Table 8), highlighting social media’s multifaceted impact.</w:t>
      </w:r>
    </w:p>
    <w:p w14:paraId="68F3EB55"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Social media significantly promotes gambling among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undergraduates (50–75%, Tables 6–9), with frequent exposure to prediction tips (75%, Tables 10–12) and notable academic (55–65%, Tables 15, 17) and social impacts (75%, Table 19). Peer influence and addiction concerns (50%, Tables 18, 20) amplify this, similar to the moral behavior study’s 75% content impact (Table 8). In Nigeria’s digital landscape, social media’s role in gambling parallels the misinformation study’s 92% exposure to false content (Table 8), necessitating interventions akin to the drug abuse study’s literacy campaigns (Table 20).</w:t>
      </w:r>
    </w:p>
    <w:p w14:paraId="7097FC9C"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The study reveals that </w:t>
      </w:r>
      <w:proofErr w:type="spellStart"/>
      <w:r w:rsidRPr="00B169ED">
        <w:rPr>
          <w:rFonts w:ascii="Times New Roman" w:hAnsi="Times New Roman" w:cs="Times New Roman"/>
          <w:color w:val="000000"/>
          <w:kern w:val="0"/>
          <w14:ligatures w14:val="none"/>
        </w:rPr>
        <w:t>Kwara</w:t>
      </w:r>
      <w:proofErr w:type="spellEnd"/>
      <w:r w:rsidRPr="00B169ED">
        <w:rPr>
          <w:rFonts w:ascii="Times New Roman" w:hAnsi="Times New Roman" w:cs="Times New Roman"/>
          <w:color w:val="000000"/>
          <w:kern w:val="0"/>
          <w14:ligatures w14:val="none"/>
        </w:rPr>
        <w:t xml:space="preserve"> State Polytechnic students strongly perceive social media as promoting gambling (50–75%), primarily through glamorized content on Facebook (42%) and prediction tips (40%). The promotions significantly impact academic performance (65%) and social relationships (75%), with moderate financial concerns (40%) and notable peer pressure (50%) and addiction risks (50%). These findings underscore the need for regulatory and educational interventions to mitigate social media’s negative influence on undergraduates’ gambling behavior.</w:t>
      </w:r>
    </w:p>
    <w:p w14:paraId="11C2D99F"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7B236048"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17319ADA"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650E57DD"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724D9BBD"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265C956D"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48DD4280"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6B4D0269"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04627527"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50350826"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1D866F60"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496B79FC"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3B3396A8"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45278A44"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18F02760"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50234B17"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75049A8D"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4CAA1453"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33DA8CCB"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62581D03"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695DF10D"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53F56E51"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0995F72A"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5937C2A6"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4B334394"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08B4667A"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0BCC0468" w14:textId="77777777" w:rsidR="00D46176" w:rsidRPr="00B169ED" w:rsidRDefault="00D46176" w:rsidP="00E122E5">
      <w:pPr>
        <w:spacing w:after="0" w:line="240" w:lineRule="auto"/>
        <w:rPr>
          <w:rFonts w:ascii="Times New Roman" w:hAnsi="Times New Roman" w:cs="Times New Roman"/>
          <w:color w:val="000000"/>
          <w:kern w:val="0"/>
          <w14:ligatures w14:val="none"/>
        </w:rPr>
      </w:pPr>
    </w:p>
    <w:p w14:paraId="05FF3F1C"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1B26AEFD"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30CF7814"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4F8BD5BB"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4C23054F"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7D7A197F"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0550FA9A"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3FC44D51"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166DE603"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p>
    <w:p w14:paraId="2CD1B218" w14:textId="223E6A9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lastRenderedPageBreak/>
        <w:t>CHAPTER FIVE</w:t>
      </w:r>
    </w:p>
    <w:p w14:paraId="03AA11EC" w14:textId="77777777" w:rsidR="00D46176" w:rsidRPr="00B169ED" w:rsidRDefault="00D46176" w:rsidP="00E122E5">
      <w:pPr>
        <w:spacing w:after="0" w:line="240" w:lineRule="auto"/>
        <w:jc w:val="center"/>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SUMMARY, CONCLUSION, AND RECOMMENDATION</w:t>
      </w:r>
    </w:p>
    <w:p w14:paraId="2E7E3DFD"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p>
    <w:p w14:paraId="3C1CCFAD"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 xml:space="preserve"> 5.1. SUMMARY  </w:t>
      </w:r>
    </w:p>
    <w:p w14:paraId="3858059A"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This study, titled "Audience Perception of Social Media as Tools for the Promotion of Gambling among </w:t>
      </w:r>
      <w:proofErr w:type="spellStart"/>
      <w:r w:rsidRPr="00B169ED">
        <w:rPr>
          <w:rFonts w:ascii="Times New Roman" w:hAnsi="Times New Roman" w:cs="Times New Roman"/>
          <w:color w:val="000000"/>
          <w:kern w:val="0"/>
          <w14:ligatures w14:val="none"/>
        </w:rPr>
        <w:t>Kwara</w:t>
      </w:r>
      <w:proofErr w:type="spellEnd"/>
      <w:r w:rsidRPr="00B169ED">
        <w:rPr>
          <w:rFonts w:ascii="Times New Roman" w:hAnsi="Times New Roman" w:cs="Times New Roman"/>
          <w:color w:val="000000"/>
          <w:kern w:val="0"/>
          <w14:ligatures w14:val="none"/>
        </w:rPr>
        <w:t xml:space="preserve"> State Polytechnic Undergraduates," was structured into five chapters to systematically investigate how social media influences gambling behavior among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students.  </w:t>
      </w:r>
    </w:p>
    <w:p w14:paraId="23DBB20C"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Chapter One provided the background, emphasizing social media’s role in transforming communication and its adoption by industries like gambling to target youths, particularly undergraduates. In Nigeria, the gambling sector’s growth, fueled by online platforms and social media advertising, has raised concerns about its impact on students’ academic, financial, and social lives. The problem statement highlighted the lack of understanding regarding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students’ perceptions of gambling promotions on social media, noting risks like addiction and academic decline. Objectives were to assess students’ perceptions, identify types of gambling-related content encountered, and examine perceived impacts on academic, social, and financial lives. Research questions, significance, scope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undergraduates), limitations, and key term definitions were outlined.  </w:t>
      </w:r>
    </w:p>
    <w:p w14:paraId="3E4A4CAD"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Chapter Two reviewed literature on social media’s characteristics (e.g., interactivity, accessibility), its history, and classifications (e.g., social networks, blogs). The concept of gambling, its causes (e.g., psychological, social), and common forms among Nigerian youths (e.g., sports betting, lotteries) were discussed, alongside social media’s influence via promotions, influencers, and gamification. Empirical studies confirmed social media’s role in normalizing gambling (</w:t>
      </w:r>
      <w:proofErr w:type="spellStart"/>
      <w:r w:rsidRPr="00B169ED">
        <w:rPr>
          <w:rFonts w:ascii="Times New Roman" w:hAnsi="Times New Roman" w:cs="Times New Roman"/>
          <w:color w:val="000000"/>
          <w:kern w:val="0"/>
          <w14:ligatures w14:val="none"/>
        </w:rPr>
        <w:t>Akinyemi</w:t>
      </w:r>
      <w:proofErr w:type="spellEnd"/>
      <w:r w:rsidRPr="00B169ED">
        <w:rPr>
          <w:rFonts w:ascii="Times New Roman" w:hAnsi="Times New Roman" w:cs="Times New Roman"/>
          <w:color w:val="000000"/>
          <w:kern w:val="0"/>
          <w14:ligatures w14:val="none"/>
        </w:rPr>
        <w:t xml:space="preserve"> &amp; </w:t>
      </w:r>
      <w:proofErr w:type="spellStart"/>
      <w:r w:rsidRPr="00B169ED">
        <w:rPr>
          <w:rFonts w:ascii="Times New Roman" w:hAnsi="Times New Roman" w:cs="Times New Roman"/>
          <w:color w:val="000000"/>
          <w:kern w:val="0"/>
          <w14:ligatures w14:val="none"/>
        </w:rPr>
        <w:t>Adeola</w:t>
      </w:r>
      <w:proofErr w:type="spellEnd"/>
      <w:r w:rsidRPr="00B169ED">
        <w:rPr>
          <w:rFonts w:ascii="Times New Roman" w:hAnsi="Times New Roman" w:cs="Times New Roman"/>
          <w:color w:val="000000"/>
          <w:kern w:val="0"/>
          <w14:ligatures w14:val="none"/>
        </w:rPr>
        <w:t>, 2020) and its ethical concerns (</w:t>
      </w:r>
      <w:proofErr w:type="spellStart"/>
      <w:r w:rsidRPr="00B169ED">
        <w:rPr>
          <w:rFonts w:ascii="Times New Roman" w:hAnsi="Times New Roman" w:cs="Times New Roman"/>
          <w:color w:val="000000"/>
          <w:kern w:val="0"/>
          <w14:ligatures w14:val="none"/>
        </w:rPr>
        <w:t>Abiola</w:t>
      </w:r>
      <w:proofErr w:type="spellEnd"/>
      <w:r w:rsidRPr="00B169ED">
        <w:rPr>
          <w:rFonts w:ascii="Times New Roman" w:hAnsi="Times New Roman" w:cs="Times New Roman"/>
          <w:color w:val="000000"/>
          <w:kern w:val="0"/>
          <w14:ligatures w14:val="none"/>
        </w:rPr>
        <w:t xml:space="preserve"> &amp; </w:t>
      </w:r>
      <w:proofErr w:type="spellStart"/>
      <w:r w:rsidRPr="00B169ED">
        <w:rPr>
          <w:rFonts w:ascii="Times New Roman" w:hAnsi="Times New Roman" w:cs="Times New Roman"/>
          <w:color w:val="000000"/>
          <w:kern w:val="0"/>
          <w14:ligatures w14:val="none"/>
        </w:rPr>
        <w:t>Oyeniran</w:t>
      </w:r>
      <w:proofErr w:type="spellEnd"/>
      <w:r w:rsidRPr="00B169ED">
        <w:rPr>
          <w:rFonts w:ascii="Times New Roman" w:hAnsi="Times New Roman" w:cs="Times New Roman"/>
          <w:color w:val="000000"/>
          <w:kern w:val="0"/>
          <w14:ligatures w14:val="none"/>
        </w:rPr>
        <w:t xml:space="preserve">, 2021). The study was grounded in Uses and Gratifications Theory (UGT, user-driven media choices), Social Learning Theory (SLT, observational learning), and Theories of Media Influence (Cultivation and Framing, shaping perceptions).  </w:t>
      </w:r>
    </w:p>
    <w:p w14:paraId="436C6C47"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Chapter Three detailed the methodology, adopting a quantitative survey design. The population comprised </w:t>
      </w:r>
      <w:proofErr w:type="spellStart"/>
      <w:r w:rsidRPr="00B169ED">
        <w:rPr>
          <w:rFonts w:ascii="Times New Roman" w:hAnsi="Times New Roman" w:cs="Times New Roman"/>
          <w:color w:val="000000"/>
          <w:kern w:val="0"/>
          <w14:ligatures w14:val="none"/>
        </w:rPr>
        <w:t>Kwarapoly’s</w:t>
      </w:r>
      <w:proofErr w:type="spellEnd"/>
      <w:r w:rsidRPr="00B169ED">
        <w:rPr>
          <w:rFonts w:ascii="Times New Roman" w:hAnsi="Times New Roman" w:cs="Times New Roman"/>
          <w:color w:val="000000"/>
          <w:kern w:val="0"/>
          <w14:ligatures w14:val="none"/>
        </w:rPr>
        <w:t xml:space="preserve"> 20,000+ undergraduates, with a sample of 200 students selected via stratified random sampling. A structured questionnaire, validated through expert review and pilot testing (Cronbach’s alpha = 0.85), was used for data collection, administered physically and electronically. Data analysis employed descriptive (frequencies, percentages) and inferential statistics (chi-square, correlation) using SPSS.  </w:t>
      </w:r>
    </w:p>
    <w:p w14:paraId="3182BB0F"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Chapter Four presented findings from 100 respondents (100% response rate), predominantly aged 22–25 (55%, Table 1), male (55%, Table 2), HND II students (45%, Table 3), Muslim (87%, Table 4), and active on social media (93%, Table 5). Key results showed:  </w:t>
      </w:r>
    </w:p>
    <w:p w14:paraId="7F4EEB10"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 Perceptions: 75% believe social media glamorizes gambling (Table 7), 65% find content appealing (Table 8), and 50% see it as promoting gambling or easy money (Tables 6, 9).  </w:t>
      </w:r>
    </w:p>
    <w:p w14:paraId="119CC2FF"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 Content Types: Facebook is the primary platform (42%, Table 10), with prediction tips (40%, Table 11) and betting ads (30%) most common. 75% frequently encounter promotions (Table 12), often shared by friends (40%, Table 13), targeting adults/general public (70%, Table 14).  </w:t>
      </w:r>
    </w:p>
    <w:p w14:paraId="45F15F9E"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 Impacts: 65% note negative academic effects (Table 15), 55% report neglected studies (Table 17), 75% observe social tensions (Table 19), 50% see peer pressure (Table 18) and addiction (Table 20), but only 40% link promotions to financial misuse (Table 16).  </w:t>
      </w:r>
    </w:p>
    <w:p w14:paraId="57EE05F7"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Findings aligned with studies showing 60–70% influence of social media ads (</w:t>
      </w:r>
      <w:proofErr w:type="spellStart"/>
      <w:r w:rsidRPr="00B169ED">
        <w:rPr>
          <w:rFonts w:ascii="Times New Roman" w:hAnsi="Times New Roman" w:cs="Times New Roman"/>
          <w:color w:val="000000"/>
          <w:kern w:val="0"/>
          <w14:ligatures w14:val="none"/>
        </w:rPr>
        <w:t>Akinyemi</w:t>
      </w:r>
      <w:proofErr w:type="spellEnd"/>
      <w:r w:rsidRPr="00B169ED">
        <w:rPr>
          <w:rFonts w:ascii="Times New Roman" w:hAnsi="Times New Roman" w:cs="Times New Roman"/>
          <w:color w:val="000000"/>
          <w:kern w:val="0"/>
          <w14:ligatures w14:val="none"/>
        </w:rPr>
        <w:t xml:space="preserve"> &amp; </w:t>
      </w:r>
      <w:proofErr w:type="spellStart"/>
      <w:r w:rsidRPr="00B169ED">
        <w:rPr>
          <w:rFonts w:ascii="Times New Roman" w:hAnsi="Times New Roman" w:cs="Times New Roman"/>
          <w:color w:val="000000"/>
          <w:kern w:val="0"/>
          <w14:ligatures w14:val="none"/>
        </w:rPr>
        <w:t>Adeola</w:t>
      </w:r>
      <w:proofErr w:type="spellEnd"/>
      <w:r w:rsidRPr="00B169ED">
        <w:rPr>
          <w:rFonts w:ascii="Times New Roman" w:hAnsi="Times New Roman" w:cs="Times New Roman"/>
          <w:color w:val="000000"/>
          <w:kern w:val="0"/>
          <w14:ligatures w14:val="none"/>
        </w:rPr>
        <w:t xml:space="preserve">, 2020) but highlighted moderate financial concerns (40%) compared to academic/social impacts (55–75%).  </w:t>
      </w:r>
    </w:p>
    <w:p w14:paraId="6167BF34" w14:textId="77777777" w:rsidR="00D46176"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Chapter Five summarizes findings, draws conclusions aligned with objectives, and offers recommendations to address social media’s influence on gambling among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undergraduates.</w:t>
      </w:r>
    </w:p>
    <w:p w14:paraId="48579D83" w14:textId="77777777" w:rsidR="0066043A" w:rsidRDefault="0066043A" w:rsidP="00E122E5">
      <w:pPr>
        <w:spacing w:after="0" w:line="240" w:lineRule="auto"/>
        <w:jc w:val="both"/>
        <w:rPr>
          <w:rFonts w:ascii="Times New Roman" w:hAnsi="Times New Roman" w:cs="Times New Roman"/>
          <w:color w:val="000000"/>
          <w:kern w:val="0"/>
          <w14:ligatures w14:val="none"/>
        </w:rPr>
      </w:pPr>
    </w:p>
    <w:p w14:paraId="662749E8" w14:textId="77777777" w:rsidR="0066043A" w:rsidRPr="00B169ED" w:rsidRDefault="0066043A" w:rsidP="00E122E5">
      <w:pPr>
        <w:spacing w:after="0" w:line="240" w:lineRule="auto"/>
        <w:jc w:val="both"/>
        <w:rPr>
          <w:rFonts w:ascii="Times New Roman" w:hAnsi="Times New Roman" w:cs="Times New Roman"/>
          <w:color w:val="000000"/>
          <w:kern w:val="0"/>
          <w14:ligatures w14:val="none"/>
        </w:rPr>
      </w:pPr>
    </w:p>
    <w:p w14:paraId="641F0C00"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color w:val="000000"/>
          <w:kern w:val="0"/>
          <w14:ligatures w14:val="none"/>
        </w:rPr>
        <w:lastRenderedPageBreak/>
        <w:t xml:space="preserve"> </w:t>
      </w:r>
      <w:r w:rsidRPr="00B169ED">
        <w:rPr>
          <w:rFonts w:ascii="Times New Roman" w:hAnsi="Times New Roman" w:cs="Times New Roman"/>
          <w:b/>
          <w:bCs/>
          <w:color w:val="000000"/>
          <w:kern w:val="0"/>
          <w14:ligatures w14:val="none"/>
        </w:rPr>
        <w:t xml:space="preserve">5.2. CONCLUSION  </w:t>
      </w:r>
    </w:p>
    <w:p w14:paraId="161C3B3D"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This study assessed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undergraduates’ perceptions of social media’s role in promoting gambling, focusing on content types and impacts. Findings confirm social media’s significant influence, aligning with the theoretical frameworks:  </w:t>
      </w:r>
    </w:p>
    <w:p w14:paraId="54194177"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Perceptions (Objective 1): 75% believe social media glamorizes gambling (Table 7), and 65% find content appealing (Table 8), supporting UGT as students seek entertainment and financial gratification. 50% see social media as increasing gambling or portraying it as easy money (Tables 6, 9), with 25% neutrality reflecting varied interpretations. This aligns with Framing Theory, as social media’s positive portrayal shapes favorable views, consistent with </w:t>
      </w:r>
      <w:proofErr w:type="spellStart"/>
      <w:r w:rsidRPr="00B169ED">
        <w:rPr>
          <w:rFonts w:ascii="Times New Roman" w:hAnsi="Times New Roman" w:cs="Times New Roman"/>
          <w:color w:val="000000"/>
          <w:kern w:val="0"/>
          <w14:ligatures w14:val="none"/>
        </w:rPr>
        <w:t>Oladipo</w:t>
      </w:r>
      <w:proofErr w:type="spellEnd"/>
      <w:r w:rsidRPr="00B169ED">
        <w:rPr>
          <w:rFonts w:ascii="Times New Roman" w:hAnsi="Times New Roman" w:cs="Times New Roman"/>
          <w:color w:val="000000"/>
          <w:kern w:val="0"/>
          <w14:ligatures w14:val="none"/>
        </w:rPr>
        <w:t xml:space="preserve"> and Usman’s (2021) findings on normalized gambling (70% influence).  </w:t>
      </w:r>
    </w:p>
    <w:p w14:paraId="67F155CF"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Content Types (Objective 2): Facebook dominates (42%, Table 10), with prediction tips (40%, Table 11) and betting ads (30%) prevalent, and 75% frequently encounter promotions (Table 12), often shared by friends (40%, Table 13). 70% perceive content as targeting adults/general public (Table 14), suggesting broad appeal. This supports SLT, as peer and influencer sharing (30%, Table 13) models gambling behavior, echoing Ibrahim and Salami’s (2022) findings on influencer impact (65% engagement).  </w:t>
      </w:r>
    </w:p>
    <w:p w14:paraId="3075CF66" w14:textId="77777777"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Impacts (Objective 3): 65% report negative academic effects (Table 15), 55% note neglected studies (Table 17), and 75% observe social tensions (Table 19), aligning with Cultivation Theory, as prolonged exposure normalizes gambling’s risks. 50% acknowledge peer pressure and addiction (Tables 18, 20), but only 40% link promotions to financial misuse (Table 16), with 30% neutrality, suggesting less perceived financial impact compared to academic/social consequences. This mirrors </w:t>
      </w:r>
      <w:proofErr w:type="spellStart"/>
      <w:r w:rsidRPr="00B169ED">
        <w:rPr>
          <w:rFonts w:ascii="Times New Roman" w:hAnsi="Times New Roman" w:cs="Times New Roman"/>
          <w:color w:val="000000"/>
          <w:kern w:val="0"/>
          <w14:ligatures w14:val="none"/>
        </w:rPr>
        <w:t>Nwankwo’s</w:t>
      </w:r>
      <w:proofErr w:type="spellEnd"/>
      <w:r w:rsidRPr="00B169ED">
        <w:rPr>
          <w:rFonts w:ascii="Times New Roman" w:hAnsi="Times New Roman" w:cs="Times New Roman"/>
          <w:color w:val="000000"/>
          <w:kern w:val="0"/>
          <w14:ligatures w14:val="none"/>
        </w:rPr>
        <w:t xml:space="preserve"> (2022) findings on peer-driven gambling (60% influence) but contrasts with Adebayo’s (2022) emphasis on financial risks (70%).  </w:t>
      </w:r>
    </w:p>
    <w:p w14:paraId="18E88250" w14:textId="0C4B443E"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In conclusion, social media significantly shapes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students’ gambling perceptions (50–75%), driven by frequent, appealing content (75%) on platforms like Facebook, with prediction tips and ads dominating. Academic (55–65%) and social (75%) impacts are pronounced, with moderate financial concerns (40%) and notable peer pressure/addiction risks (50%). These findings, supported by UGT, SLT, and Media Influence Theories, align with empirical studies highlighting social media’s role in normalizing gambling (</w:t>
      </w:r>
      <w:proofErr w:type="spellStart"/>
      <w:r w:rsidRPr="00B169ED">
        <w:rPr>
          <w:rFonts w:ascii="Times New Roman" w:hAnsi="Times New Roman" w:cs="Times New Roman"/>
          <w:color w:val="000000"/>
          <w:kern w:val="0"/>
          <w14:ligatures w14:val="none"/>
        </w:rPr>
        <w:t>Akinyemi</w:t>
      </w:r>
      <w:proofErr w:type="spellEnd"/>
      <w:r w:rsidRPr="00B169ED">
        <w:rPr>
          <w:rFonts w:ascii="Times New Roman" w:hAnsi="Times New Roman" w:cs="Times New Roman"/>
          <w:color w:val="000000"/>
          <w:kern w:val="0"/>
          <w14:ligatures w14:val="none"/>
        </w:rPr>
        <w:t xml:space="preserve"> &amp; </w:t>
      </w:r>
      <w:proofErr w:type="spellStart"/>
      <w:r w:rsidRPr="00B169ED">
        <w:rPr>
          <w:rFonts w:ascii="Times New Roman" w:hAnsi="Times New Roman" w:cs="Times New Roman"/>
          <w:color w:val="000000"/>
          <w:kern w:val="0"/>
          <w14:ligatures w14:val="none"/>
        </w:rPr>
        <w:t>Adeola</w:t>
      </w:r>
      <w:proofErr w:type="spellEnd"/>
      <w:r w:rsidRPr="00B169ED">
        <w:rPr>
          <w:rFonts w:ascii="Times New Roman" w:hAnsi="Times New Roman" w:cs="Times New Roman"/>
          <w:color w:val="000000"/>
          <w:kern w:val="0"/>
          <w14:ligatures w14:val="none"/>
        </w:rPr>
        <w:t>, 2020) but underscore the need for targeted interventions to address academic and social harms over financial ones.</w:t>
      </w:r>
    </w:p>
    <w:p w14:paraId="2ADC055D" w14:textId="77777777" w:rsidR="00D46176" w:rsidRPr="00B169ED" w:rsidRDefault="00D46176" w:rsidP="00E122E5">
      <w:pPr>
        <w:spacing w:after="0" w:line="240" w:lineRule="auto"/>
        <w:jc w:val="both"/>
        <w:rPr>
          <w:rFonts w:ascii="Times New Roman" w:hAnsi="Times New Roman" w:cs="Times New Roman"/>
          <w:b/>
          <w:bCs/>
          <w:color w:val="000000"/>
          <w:kern w:val="0"/>
          <w14:ligatures w14:val="none"/>
        </w:rPr>
      </w:pPr>
      <w:r w:rsidRPr="00B169ED">
        <w:rPr>
          <w:rFonts w:ascii="Times New Roman" w:hAnsi="Times New Roman" w:cs="Times New Roman"/>
          <w:b/>
          <w:bCs/>
          <w:color w:val="000000"/>
          <w:kern w:val="0"/>
          <w14:ligatures w14:val="none"/>
        </w:rPr>
        <w:t xml:space="preserve"> 5.3. RECOMMENDATION  </w:t>
      </w:r>
    </w:p>
    <w:p w14:paraId="3E15AA15" w14:textId="75BCECF1" w:rsidR="00D46176" w:rsidRPr="00B169ED" w:rsidRDefault="00D46176" w:rsidP="00E122E5">
      <w:pPr>
        <w:spacing w:after="0" w:line="240" w:lineRule="auto"/>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Based on the findings, the following recommendations are proposed to mitigate social media’s influence on gambling among </w:t>
      </w: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undergraduates, addressing perceptions, content</w:t>
      </w:r>
      <w:r w:rsidR="0066043A">
        <w:rPr>
          <w:rFonts w:ascii="Times New Roman" w:hAnsi="Times New Roman" w:cs="Times New Roman"/>
          <w:color w:val="000000"/>
          <w:kern w:val="0"/>
          <w14:ligatures w14:val="none"/>
        </w:rPr>
        <w:t xml:space="preserve"> </w:t>
      </w:r>
      <w:r w:rsidRPr="00B169ED">
        <w:rPr>
          <w:rFonts w:ascii="Times New Roman" w:hAnsi="Times New Roman" w:cs="Times New Roman"/>
          <w:color w:val="000000"/>
          <w:kern w:val="0"/>
          <w14:ligatures w14:val="none"/>
        </w:rPr>
        <w:t xml:space="preserve">exposure, and impacts:  </w:t>
      </w:r>
    </w:p>
    <w:p w14:paraId="64697D76" w14:textId="1619C590" w:rsidR="00D46176" w:rsidRPr="0066043A" w:rsidRDefault="00D46176" w:rsidP="00E122E5">
      <w:pPr>
        <w:numPr>
          <w:ilvl w:val="0"/>
          <w:numId w:val="1"/>
        </w:numPr>
        <w:spacing w:after="0" w:line="240" w:lineRule="auto"/>
        <w:contextualSpacing/>
        <w:jc w:val="both"/>
        <w:rPr>
          <w:rFonts w:ascii="Times New Roman" w:hAnsi="Times New Roman" w:cs="Times New Roman"/>
          <w:color w:val="000000"/>
          <w:kern w:val="0"/>
          <w14:ligatures w14:val="none"/>
        </w:rPr>
      </w:pP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should implement workshops to educate students on critically evaluating gambling content.</w:t>
      </w:r>
    </w:p>
    <w:p w14:paraId="7A93C704" w14:textId="13156519" w:rsidR="00D46176" w:rsidRPr="0066043A" w:rsidRDefault="00D46176" w:rsidP="00E122E5">
      <w:pPr>
        <w:numPr>
          <w:ilvl w:val="0"/>
          <w:numId w:val="1"/>
        </w:numPr>
        <w:spacing w:after="0" w:line="240" w:lineRule="auto"/>
        <w:contextualSpacing/>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Social media platforms, particularly Facebook should enforce stricter regulations on gambling ads, </w:t>
      </w:r>
    </w:p>
    <w:p w14:paraId="422110D6" w14:textId="7792FFEA" w:rsidR="00D46176" w:rsidRPr="0066043A" w:rsidRDefault="00D46176" w:rsidP="0066043A">
      <w:pPr>
        <w:numPr>
          <w:ilvl w:val="0"/>
          <w:numId w:val="1"/>
        </w:numPr>
        <w:spacing w:after="0" w:line="240" w:lineRule="auto"/>
        <w:contextualSpacing/>
        <w:jc w:val="both"/>
        <w:rPr>
          <w:rFonts w:ascii="Times New Roman" w:hAnsi="Times New Roman" w:cs="Times New Roman"/>
          <w:color w:val="000000"/>
          <w:kern w:val="0"/>
          <w14:ligatures w14:val="none"/>
        </w:rPr>
      </w:pP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and NGOs should launch campaigns highlighting gambling’s academic and its social impacts.</w:t>
      </w:r>
    </w:p>
    <w:p w14:paraId="6A35F3A2" w14:textId="17ECE558" w:rsidR="00D46176" w:rsidRPr="0066043A" w:rsidRDefault="00D46176" w:rsidP="0066043A">
      <w:pPr>
        <w:numPr>
          <w:ilvl w:val="0"/>
          <w:numId w:val="1"/>
        </w:numPr>
        <w:spacing w:after="0" w:line="240" w:lineRule="auto"/>
        <w:contextualSpacing/>
        <w:jc w:val="both"/>
        <w:rPr>
          <w:rFonts w:ascii="Times New Roman" w:hAnsi="Times New Roman" w:cs="Times New Roman"/>
          <w:color w:val="000000"/>
          <w:kern w:val="0"/>
          <w14:ligatures w14:val="none"/>
        </w:rPr>
      </w:pP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should establish counseling units to support students facing peer pressure or addiction.</w:t>
      </w:r>
    </w:p>
    <w:p w14:paraId="06061F57" w14:textId="21C8A813" w:rsidR="00D46176" w:rsidRPr="0066043A" w:rsidRDefault="00D46176" w:rsidP="00E122E5">
      <w:pPr>
        <w:numPr>
          <w:ilvl w:val="0"/>
          <w:numId w:val="1"/>
        </w:numPr>
        <w:spacing w:after="0" w:line="240" w:lineRule="auto"/>
        <w:contextualSpacing/>
        <w:jc w:val="both"/>
        <w:rPr>
          <w:rFonts w:ascii="Times New Roman" w:hAnsi="Times New Roman" w:cs="Times New Roman"/>
          <w:color w:val="000000"/>
          <w:kern w:val="0"/>
          <w14:ligatures w14:val="none"/>
        </w:rPr>
      </w:pPr>
      <w:proofErr w:type="spellStart"/>
      <w:r w:rsidRPr="00B169ED">
        <w:rPr>
          <w:rFonts w:ascii="Times New Roman" w:hAnsi="Times New Roman" w:cs="Times New Roman"/>
          <w:color w:val="000000"/>
          <w:kern w:val="0"/>
          <w14:ligatures w14:val="none"/>
        </w:rPr>
        <w:t>Kwarapoly</w:t>
      </w:r>
      <w:proofErr w:type="spellEnd"/>
      <w:r w:rsidRPr="00B169ED">
        <w:rPr>
          <w:rFonts w:ascii="Times New Roman" w:hAnsi="Times New Roman" w:cs="Times New Roman"/>
          <w:color w:val="000000"/>
          <w:kern w:val="0"/>
          <w14:ligatures w14:val="none"/>
        </w:rPr>
        <w:t xml:space="preserve"> should promote extracurricular activities like sports or entrepreneurship clubs, redirecting students’ thrill-seeking tendencies. </w:t>
      </w:r>
    </w:p>
    <w:p w14:paraId="33ECF8AA" w14:textId="77777777" w:rsidR="00D46176" w:rsidRPr="00B169ED" w:rsidRDefault="00D46176" w:rsidP="00E122E5">
      <w:pPr>
        <w:numPr>
          <w:ilvl w:val="0"/>
          <w:numId w:val="1"/>
        </w:numPr>
        <w:spacing w:after="0" w:line="240" w:lineRule="auto"/>
        <w:contextualSpacing/>
        <w:jc w:val="both"/>
        <w:rPr>
          <w:rFonts w:ascii="Times New Roman" w:hAnsi="Times New Roman" w:cs="Times New Roman"/>
          <w:color w:val="000000"/>
          <w:kern w:val="0"/>
          <w14:ligatures w14:val="none"/>
        </w:rPr>
      </w:pPr>
      <w:r w:rsidRPr="00B169ED">
        <w:rPr>
          <w:rFonts w:ascii="Times New Roman" w:hAnsi="Times New Roman" w:cs="Times New Roman"/>
          <w:color w:val="000000"/>
          <w:kern w:val="0"/>
          <w14:ligatures w14:val="none"/>
        </w:rPr>
        <w:t xml:space="preserve">Further research should be conducted using Mixed-methods </w:t>
      </w:r>
    </w:p>
    <w:p w14:paraId="250C641B" w14:textId="77777777" w:rsidR="00D46176" w:rsidRDefault="00D46176" w:rsidP="00E122E5">
      <w:pPr>
        <w:spacing w:after="0" w:line="240" w:lineRule="auto"/>
        <w:jc w:val="both"/>
        <w:rPr>
          <w:rFonts w:ascii="Times New Roman" w:hAnsi="Times New Roman" w:cs="Times New Roman"/>
          <w:color w:val="000000"/>
          <w:kern w:val="0"/>
          <w14:ligatures w14:val="none"/>
        </w:rPr>
      </w:pPr>
    </w:p>
    <w:p w14:paraId="45672D82" w14:textId="77777777" w:rsidR="0066043A" w:rsidRDefault="0066043A" w:rsidP="00E122E5">
      <w:pPr>
        <w:spacing w:after="0" w:line="240" w:lineRule="auto"/>
        <w:jc w:val="both"/>
        <w:rPr>
          <w:rFonts w:ascii="Times New Roman" w:hAnsi="Times New Roman" w:cs="Times New Roman"/>
          <w:color w:val="000000"/>
          <w:kern w:val="0"/>
          <w14:ligatures w14:val="none"/>
        </w:rPr>
      </w:pPr>
    </w:p>
    <w:p w14:paraId="7F6296F3" w14:textId="77777777" w:rsidR="0066043A" w:rsidRDefault="0066043A" w:rsidP="00E122E5">
      <w:pPr>
        <w:spacing w:after="0" w:line="240" w:lineRule="auto"/>
        <w:jc w:val="both"/>
        <w:rPr>
          <w:rFonts w:ascii="Times New Roman" w:hAnsi="Times New Roman" w:cs="Times New Roman"/>
          <w:color w:val="000000"/>
          <w:kern w:val="0"/>
          <w14:ligatures w14:val="none"/>
        </w:rPr>
      </w:pPr>
    </w:p>
    <w:p w14:paraId="06766525" w14:textId="77777777" w:rsidR="0066043A" w:rsidRDefault="0066043A" w:rsidP="00E122E5">
      <w:pPr>
        <w:spacing w:after="0" w:line="240" w:lineRule="auto"/>
        <w:jc w:val="both"/>
        <w:rPr>
          <w:rFonts w:ascii="Times New Roman" w:hAnsi="Times New Roman" w:cs="Times New Roman"/>
          <w:color w:val="000000"/>
          <w:kern w:val="0"/>
          <w14:ligatures w14:val="none"/>
        </w:rPr>
      </w:pPr>
    </w:p>
    <w:p w14:paraId="7CA4BAE0" w14:textId="77777777" w:rsidR="0066043A" w:rsidRDefault="0066043A" w:rsidP="00E122E5">
      <w:pPr>
        <w:spacing w:after="0" w:line="240" w:lineRule="auto"/>
        <w:jc w:val="both"/>
        <w:rPr>
          <w:rFonts w:ascii="Times New Roman" w:hAnsi="Times New Roman" w:cs="Times New Roman"/>
          <w:color w:val="000000"/>
          <w:kern w:val="0"/>
          <w14:ligatures w14:val="none"/>
        </w:rPr>
      </w:pPr>
    </w:p>
    <w:p w14:paraId="35E71293" w14:textId="77777777" w:rsidR="0066043A" w:rsidRDefault="0066043A" w:rsidP="00E122E5">
      <w:pPr>
        <w:spacing w:after="0" w:line="240" w:lineRule="auto"/>
        <w:jc w:val="both"/>
        <w:rPr>
          <w:rFonts w:ascii="Times New Roman" w:hAnsi="Times New Roman" w:cs="Times New Roman"/>
          <w:color w:val="000000"/>
          <w:kern w:val="0"/>
          <w14:ligatures w14:val="none"/>
        </w:rPr>
      </w:pPr>
    </w:p>
    <w:p w14:paraId="2D10057C" w14:textId="77777777" w:rsidR="0066043A" w:rsidRDefault="0066043A" w:rsidP="006448A7">
      <w:pPr>
        <w:spacing w:after="0" w:line="240" w:lineRule="auto"/>
        <w:jc w:val="center"/>
        <w:rPr>
          <w:rFonts w:ascii="Times New Roman" w:hAnsi="Times New Roman" w:cs="Times New Roman"/>
          <w:b/>
          <w:bCs/>
        </w:rPr>
      </w:pPr>
      <w:r>
        <w:rPr>
          <w:rFonts w:ascii="Times New Roman" w:hAnsi="Times New Roman" w:cs="Times New Roman"/>
          <w:b/>
          <w:bCs/>
        </w:rPr>
        <w:lastRenderedPageBreak/>
        <w:t xml:space="preserve">REFERENCES </w:t>
      </w:r>
    </w:p>
    <w:p w14:paraId="5AAF4355"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1. Abbott, M. W. (2020). Gambling and gambling-related harm: Recent World Health Organization perspectives. Public Health, 184, 56–62. https://doi.org/10.1016/j.puhe.2020.04.001</w:t>
      </w:r>
    </w:p>
    <w:p w14:paraId="10B6F331"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Abarbanel</w:t>
      </w:r>
      <w:proofErr w:type="spellEnd"/>
      <w:r>
        <w:rPr>
          <w:rFonts w:ascii="Times New Roman" w:hAnsi="Times New Roman" w:cs="Times New Roman"/>
        </w:rPr>
        <w:t>, B., &amp; Macey, J. (2019). VGO, NFT, and crypto: The evolving relationship between gambling and digital economies. Gaming Law Review, 23(7), 480–487. https://doi.org/10.1089/glr2.2019.2374</w:t>
      </w:r>
    </w:p>
    <w:p w14:paraId="559C5413"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3. Adebayo, K. O., &amp; Ibrahim, Y. (2023). Social media and youth behavior: A study of online gambling trends in Nigerian polytechnics. Journal of African Media Studies, 15(2), 245–260. https://doi.org/10.1386/jams_00045_1</w:t>
      </w:r>
    </w:p>
    <w:p w14:paraId="69523C5C"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4. American Psychological Association. (2020). Publication manual of the American Psychological Association (7th ed.). https://doi.org/10.1037/0000165-000</w:t>
      </w:r>
    </w:p>
    <w:p w14:paraId="12E27F00"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Binde</w:t>
      </w:r>
      <w:proofErr w:type="spellEnd"/>
      <w:r>
        <w:rPr>
          <w:rFonts w:ascii="Times New Roman" w:hAnsi="Times New Roman" w:cs="Times New Roman"/>
        </w:rPr>
        <w:t>, P. (2014). Gambling advertising: A critical research review. International Gambling Studies, 14(3), 375–391. https://doi.org/10.1080/14459795.2014.903379</w:t>
      </w:r>
    </w:p>
    <w:p w14:paraId="162ED3DB"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6. Browne, M., Langham, E., </w:t>
      </w:r>
      <w:proofErr w:type="spellStart"/>
      <w:r>
        <w:rPr>
          <w:rFonts w:ascii="Times New Roman" w:hAnsi="Times New Roman" w:cs="Times New Roman"/>
        </w:rPr>
        <w:t>Rawat</w:t>
      </w:r>
      <w:proofErr w:type="spellEnd"/>
      <w:r>
        <w:rPr>
          <w:rFonts w:ascii="Times New Roman" w:hAnsi="Times New Roman" w:cs="Times New Roman"/>
        </w:rPr>
        <w:t>, V., Greer, N., Li, E., Rose, J., &amp; Best, T. (2016). Assessing gambling-related harm in Victoria: A public health perspective. Victorian Responsible Gambling Foundation. https://responsiblegambling.vic.gov.au/documents/69/Research-report-assessing-gambling-related-harm-in-victoria.pdf</w:t>
      </w:r>
    </w:p>
    <w:p w14:paraId="28588A7E" w14:textId="25F32F7F"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7. Deans, E. G., Thomas, S. L., </w:t>
      </w:r>
      <w:proofErr w:type="spellStart"/>
      <w:r>
        <w:rPr>
          <w:rFonts w:ascii="Times New Roman" w:hAnsi="Times New Roman" w:cs="Times New Roman"/>
        </w:rPr>
        <w:t>Derevensky</w:t>
      </w:r>
      <w:proofErr w:type="spellEnd"/>
      <w:r>
        <w:rPr>
          <w:rFonts w:ascii="Times New Roman" w:hAnsi="Times New Roman" w:cs="Times New Roman"/>
        </w:rPr>
        <w:t>, J., &amp; Daube, M. (2017). The influence of marketing on the sports betting attitudes and consumption behaviours of young men: Implications for harm reduction and prevention strategies. Harm Reduction Journal, 14(1), 5. https://doi.org/10.1186/s12954-017-0131-8</w:t>
      </w:r>
    </w:p>
    <w:p w14:paraId="67C5C4E2"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Derevensky</w:t>
      </w:r>
      <w:proofErr w:type="spellEnd"/>
      <w:r>
        <w:rPr>
          <w:rFonts w:ascii="Times New Roman" w:hAnsi="Times New Roman" w:cs="Times New Roman"/>
        </w:rPr>
        <w:t xml:space="preserve">, J. L., &amp; </w:t>
      </w:r>
      <w:proofErr w:type="spellStart"/>
      <w:r>
        <w:rPr>
          <w:rFonts w:ascii="Times New Roman" w:hAnsi="Times New Roman" w:cs="Times New Roman"/>
        </w:rPr>
        <w:t>Gilbeau</w:t>
      </w:r>
      <w:proofErr w:type="spellEnd"/>
      <w:r>
        <w:rPr>
          <w:rFonts w:ascii="Times New Roman" w:hAnsi="Times New Roman" w:cs="Times New Roman"/>
        </w:rPr>
        <w:t>, L. (2019). Adolescent gambling: Understanding the role of social media and online platforms. Journal of Behavioral Addictions, 8(3), 423–431. https://doi.org/10.1556/2006.8.2019.45</w:t>
      </w:r>
    </w:p>
    <w:p w14:paraId="291F0C63"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Gainsbury</w:t>
      </w:r>
      <w:proofErr w:type="spellEnd"/>
      <w:r>
        <w:rPr>
          <w:rFonts w:ascii="Times New Roman" w:hAnsi="Times New Roman" w:cs="Times New Roman"/>
        </w:rPr>
        <w:t xml:space="preserve">, S. M., King, D. L., Russell, A. M., </w:t>
      </w:r>
      <w:proofErr w:type="spellStart"/>
      <w:r>
        <w:rPr>
          <w:rFonts w:ascii="Times New Roman" w:hAnsi="Times New Roman" w:cs="Times New Roman"/>
        </w:rPr>
        <w:t>Delfabbro</w:t>
      </w:r>
      <w:proofErr w:type="spellEnd"/>
      <w:r>
        <w:rPr>
          <w:rFonts w:ascii="Times New Roman" w:hAnsi="Times New Roman" w:cs="Times New Roman"/>
        </w:rPr>
        <w:t xml:space="preserve">, P., </w:t>
      </w:r>
      <w:proofErr w:type="spellStart"/>
      <w:r>
        <w:rPr>
          <w:rFonts w:ascii="Times New Roman" w:hAnsi="Times New Roman" w:cs="Times New Roman"/>
        </w:rPr>
        <w:t>Derevensky</w:t>
      </w:r>
      <w:proofErr w:type="spellEnd"/>
      <w:r>
        <w:rPr>
          <w:rFonts w:ascii="Times New Roman" w:hAnsi="Times New Roman" w:cs="Times New Roman"/>
        </w:rPr>
        <w:t xml:space="preserve">, J., &amp; </w:t>
      </w:r>
      <w:proofErr w:type="spellStart"/>
      <w:r>
        <w:rPr>
          <w:rFonts w:ascii="Times New Roman" w:hAnsi="Times New Roman" w:cs="Times New Roman"/>
        </w:rPr>
        <w:t>Hing</w:t>
      </w:r>
      <w:proofErr w:type="spellEnd"/>
      <w:r>
        <w:rPr>
          <w:rFonts w:ascii="Times New Roman" w:hAnsi="Times New Roman" w:cs="Times New Roman"/>
        </w:rPr>
        <w:t>, N. (2016). Exposure to and engagement with gambling marketing in social media: Reported impacts on moderate-risk and problem gamblers. Psychology of Addictive Behaviors, 30(2), 270–276. https://doi.org/10.1037/adb0000156</w:t>
      </w:r>
    </w:p>
    <w:p w14:paraId="272AF63A"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10. Gordon, R., </w:t>
      </w:r>
      <w:proofErr w:type="spellStart"/>
      <w:r>
        <w:rPr>
          <w:rFonts w:ascii="Times New Roman" w:hAnsi="Times New Roman" w:cs="Times New Roman"/>
        </w:rPr>
        <w:t>Gurrieri</w:t>
      </w:r>
      <w:proofErr w:type="spellEnd"/>
      <w:r>
        <w:rPr>
          <w:rFonts w:ascii="Times New Roman" w:hAnsi="Times New Roman" w:cs="Times New Roman"/>
        </w:rPr>
        <w:t>, L., &amp; Chapman, M. (2015). Broadening an understanding of problem gambling: The lifestyle consumption community of sports betting. Journal of Business Research, 68(10), 2164–2172. https://doi.org/10.1016/j.jbusres.2015.03.016</w:t>
      </w:r>
    </w:p>
    <w:p w14:paraId="3634D4C1"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Hing</w:t>
      </w:r>
      <w:proofErr w:type="spellEnd"/>
      <w:r>
        <w:rPr>
          <w:rFonts w:ascii="Times New Roman" w:hAnsi="Times New Roman" w:cs="Times New Roman"/>
        </w:rPr>
        <w:t xml:space="preserve">, N., </w:t>
      </w:r>
      <w:proofErr w:type="spellStart"/>
      <w:r>
        <w:rPr>
          <w:rFonts w:ascii="Times New Roman" w:hAnsi="Times New Roman" w:cs="Times New Roman"/>
        </w:rPr>
        <w:t>Cherney</w:t>
      </w:r>
      <w:proofErr w:type="spellEnd"/>
      <w:r>
        <w:rPr>
          <w:rFonts w:ascii="Times New Roman" w:hAnsi="Times New Roman" w:cs="Times New Roman"/>
        </w:rPr>
        <w:t xml:space="preserve">, L., </w:t>
      </w:r>
      <w:proofErr w:type="spellStart"/>
      <w:r>
        <w:rPr>
          <w:rFonts w:ascii="Times New Roman" w:hAnsi="Times New Roman" w:cs="Times New Roman"/>
        </w:rPr>
        <w:t>Blaszczynski</w:t>
      </w:r>
      <w:proofErr w:type="spellEnd"/>
      <w:r>
        <w:rPr>
          <w:rFonts w:ascii="Times New Roman" w:hAnsi="Times New Roman" w:cs="Times New Roman"/>
        </w:rPr>
        <w:t xml:space="preserve">, A., </w:t>
      </w:r>
      <w:proofErr w:type="spellStart"/>
      <w:r>
        <w:rPr>
          <w:rFonts w:ascii="Times New Roman" w:hAnsi="Times New Roman" w:cs="Times New Roman"/>
        </w:rPr>
        <w:t>Gainsbury</w:t>
      </w:r>
      <w:proofErr w:type="spellEnd"/>
      <w:r>
        <w:rPr>
          <w:rFonts w:ascii="Times New Roman" w:hAnsi="Times New Roman" w:cs="Times New Roman"/>
        </w:rPr>
        <w:t xml:space="preserve">, S. M., &amp; </w:t>
      </w:r>
      <w:proofErr w:type="spellStart"/>
      <w:r>
        <w:rPr>
          <w:rFonts w:ascii="Times New Roman" w:hAnsi="Times New Roman" w:cs="Times New Roman"/>
        </w:rPr>
        <w:t>Lubman</w:t>
      </w:r>
      <w:proofErr w:type="spellEnd"/>
      <w:r>
        <w:rPr>
          <w:rFonts w:ascii="Times New Roman" w:hAnsi="Times New Roman" w:cs="Times New Roman"/>
        </w:rPr>
        <w:t>, D. I. (2014). Do advertising and promotions for online gambling increase gambling consumption? An exploratory study. International Gambling Studies, 14(3), 394–409. https://doi.org/10.1080/14459795.2014.903989</w:t>
      </w:r>
    </w:p>
    <w:p w14:paraId="23D2C71B"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rPr>
        <w:t>Hing</w:t>
      </w:r>
      <w:proofErr w:type="spellEnd"/>
      <w:r>
        <w:rPr>
          <w:rFonts w:ascii="Times New Roman" w:hAnsi="Times New Roman" w:cs="Times New Roman"/>
        </w:rPr>
        <w:t>, N., Russell, A. M., &amp; Browne, M. (2017). Risk factors for gambling problems on online electronic gaming machines: Australian evidence. International Gambling Studies, 17(3), 355–372. https://doi.org/10.1080/14459795.2017.1350192</w:t>
      </w:r>
    </w:p>
    <w:p w14:paraId="682D2C3A"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13. Kaplan, A. M., &amp; </w:t>
      </w:r>
      <w:proofErr w:type="spellStart"/>
      <w:r>
        <w:rPr>
          <w:rFonts w:ascii="Times New Roman" w:hAnsi="Times New Roman" w:cs="Times New Roman"/>
        </w:rPr>
        <w:t>Haenlein</w:t>
      </w:r>
      <w:proofErr w:type="spellEnd"/>
      <w:r>
        <w:rPr>
          <w:rFonts w:ascii="Times New Roman" w:hAnsi="Times New Roman" w:cs="Times New Roman"/>
        </w:rPr>
        <w:t>, M. (2010). Users of the world, unite! The challenges and opportunities of social media. Business Horizons, 53(1), 59–68. https://doi.org/10.1016/j.bushor.2009.09.003</w:t>
      </w:r>
    </w:p>
    <w:p w14:paraId="2806899C"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14. King, D. L., &amp; </w:t>
      </w:r>
      <w:proofErr w:type="spellStart"/>
      <w:r>
        <w:rPr>
          <w:rFonts w:ascii="Times New Roman" w:hAnsi="Times New Roman" w:cs="Times New Roman"/>
        </w:rPr>
        <w:t>Delfabbro</w:t>
      </w:r>
      <w:proofErr w:type="spellEnd"/>
      <w:r>
        <w:rPr>
          <w:rFonts w:ascii="Times New Roman" w:hAnsi="Times New Roman" w:cs="Times New Roman"/>
        </w:rPr>
        <w:t>, P. H. (2016). Adolescents’ perceptions of parental influences on commercial and simulated gambling activities. International Gambling Studies, 16(3), 424–441. https://doi.org/10.1080/14459795.2016.1220611</w:t>
      </w:r>
    </w:p>
    <w:p w14:paraId="1DD9E5AA" w14:textId="77777777" w:rsidR="0066043A" w:rsidRDefault="0066043A" w:rsidP="00C3155C">
      <w:pPr>
        <w:spacing w:after="0" w:line="240" w:lineRule="auto"/>
        <w:ind w:left="-720" w:hanging="720"/>
        <w:jc w:val="both"/>
        <w:rPr>
          <w:rFonts w:ascii="Times New Roman" w:hAnsi="Times New Roman" w:cs="Times New Roman"/>
        </w:rPr>
      </w:pPr>
    </w:p>
    <w:p w14:paraId="4B4C62E1"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15. Lawn, S., Oster, C., Riley, B., Smith, D., </w:t>
      </w:r>
      <w:proofErr w:type="spellStart"/>
      <w:r>
        <w:rPr>
          <w:rFonts w:ascii="Times New Roman" w:hAnsi="Times New Roman" w:cs="Times New Roman"/>
        </w:rPr>
        <w:t>Baigent</w:t>
      </w:r>
      <w:proofErr w:type="spellEnd"/>
      <w:r>
        <w:rPr>
          <w:rFonts w:ascii="Times New Roman" w:hAnsi="Times New Roman" w:cs="Times New Roman"/>
        </w:rPr>
        <w:t xml:space="preserve">, M., &amp; </w:t>
      </w:r>
      <w:proofErr w:type="spellStart"/>
      <w:r>
        <w:rPr>
          <w:rFonts w:ascii="Times New Roman" w:hAnsi="Times New Roman" w:cs="Times New Roman"/>
        </w:rPr>
        <w:t>Rahamathulla</w:t>
      </w:r>
      <w:proofErr w:type="spellEnd"/>
      <w:r>
        <w:rPr>
          <w:rFonts w:ascii="Times New Roman" w:hAnsi="Times New Roman" w:cs="Times New Roman"/>
        </w:rPr>
        <w:t>, M. (2020). A literature review and gap analysis of emerging technologies and new trends in gambling. International Journal of Environmental Research and Public Health, 17(3), 744. https://doi.org/10.3390/ijerph17030744</w:t>
      </w:r>
    </w:p>
    <w:p w14:paraId="4C7A2D73"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16. Lopez-Gonzalez, H., </w:t>
      </w:r>
      <w:proofErr w:type="spellStart"/>
      <w:r>
        <w:rPr>
          <w:rFonts w:ascii="Times New Roman" w:hAnsi="Times New Roman" w:cs="Times New Roman"/>
        </w:rPr>
        <w:t>Estévez</w:t>
      </w:r>
      <w:proofErr w:type="spellEnd"/>
      <w:r>
        <w:rPr>
          <w:rFonts w:ascii="Times New Roman" w:hAnsi="Times New Roman" w:cs="Times New Roman"/>
        </w:rPr>
        <w:t>, A., &amp; Griffiths, M. D. (2018). Internet-based structural characteristics of sports betting and problem gambling severity: Is there a relationship? International Journal of Mental Health and Addiction, 17(6), 1360–1373. https://doi.org/10.1007/s11469-018-9876-x</w:t>
      </w:r>
    </w:p>
    <w:p w14:paraId="062E7B35"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17. </w:t>
      </w:r>
      <w:proofErr w:type="spellStart"/>
      <w:r>
        <w:rPr>
          <w:rFonts w:ascii="Times New Roman" w:hAnsi="Times New Roman" w:cs="Times New Roman"/>
        </w:rPr>
        <w:t>Oksanen</w:t>
      </w:r>
      <w:proofErr w:type="spellEnd"/>
      <w:r>
        <w:rPr>
          <w:rFonts w:ascii="Times New Roman" w:hAnsi="Times New Roman" w:cs="Times New Roman"/>
        </w:rPr>
        <w:t xml:space="preserve">, A., </w:t>
      </w:r>
      <w:proofErr w:type="spellStart"/>
      <w:r>
        <w:rPr>
          <w:rFonts w:ascii="Times New Roman" w:hAnsi="Times New Roman" w:cs="Times New Roman"/>
        </w:rPr>
        <w:t>Sirola</w:t>
      </w:r>
      <w:proofErr w:type="spellEnd"/>
      <w:r>
        <w:rPr>
          <w:rFonts w:ascii="Times New Roman" w:hAnsi="Times New Roman" w:cs="Times New Roman"/>
        </w:rPr>
        <w:t xml:space="preserve">, A., </w:t>
      </w:r>
      <w:proofErr w:type="spellStart"/>
      <w:r>
        <w:rPr>
          <w:rFonts w:ascii="Times New Roman" w:hAnsi="Times New Roman" w:cs="Times New Roman"/>
        </w:rPr>
        <w:t>Savolainen</w:t>
      </w:r>
      <w:proofErr w:type="spellEnd"/>
      <w:r>
        <w:rPr>
          <w:rFonts w:ascii="Times New Roman" w:hAnsi="Times New Roman" w:cs="Times New Roman"/>
        </w:rPr>
        <w:t xml:space="preserve">, I., &amp; </w:t>
      </w:r>
      <w:proofErr w:type="spellStart"/>
      <w:r>
        <w:rPr>
          <w:rFonts w:ascii="Times New Roman" w:hAnsi="Times New Roman" w:cs="Times New Roman"/>
        </w:rPr>
        <w:t>Kaakinen</w:t>
      </w:r>
      <w:proofErr w:type="spellEnd"/>
      <w:r>
        <w:rPr>
          <w:rFonts w:ascii="Times New Roman" w:hAnsi="Times New Roman" w:cs="Times New Roman"/>
        </w:rPr>
        <w:t>, M. (2019). Social media and gambling: Risks and benefits in the digital age. Nordic Studies on Alcohol and Drugs, 36(2), 115–129. https://doi.org/10.1177/1455072519833707</w:t>
      </w:r>
    </w:p>
    <w:p w14:paraId="40395F58"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lastRenderedPageBreak/>
        <w:t xml:space="preserve">18. Pitt, H., Thomas, S. L., </w:t>
      </w:r>
      <w:proofErr w:type="spellStart"/>
      <w:r>
        <w:rPr>
          <w:rFonts w:ascii="Times New Roman" w:hAnsi="Times New Roman" w:cs="Times New Roman"/>
        </w:rPr>
        <w:t>Bestman</w:t>
      </w:r>
      <w:proofErr w:type="spellEnd"/>
      <w:r>
        <w:rPr>
          <w:rFonts w:ascii="Times New Roman" w:hAnsi="Times New Roman" w:cs="Times New Roman"/>
        </w:rPr>
        <w:t xml:space="preserve">, A., Daube, M., &amp; </w:t>
      </w:r>
      <w:proofErr w:type="spellStart"/>
      <w:r>
        <w:rPr>
          <w:rFonts w:ascii="Times New Roman" w:hAnsi="Times New Roman" w:cs="Times New Roman"/>
        </w:rPr>
        <w:t>Derevensky</w:t>
      </w:r>
      <w:proofErr w:type="spellEnd"/>
      <w:r>
        <w:rPr>
          <w:rFonts w:ascii="Times New Roman" w:hAnsi="Times New Roman" w:cs="Times New Roman"/>
        </w:rPr>
        <w:t>, J. (2016). “It’s just everywhere!” Children and parents discuss the marketing of sports wagering in Australia. Australian and New Zealand Journal of Public Health, 40(5), 480–486. https://doi.org/10.1111/1753-6405.12564</w:t>
      </w:r>
    </w:p>
    <w:p w14:paraId="740B8A8F"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19. </w:t>
      </w:r>
      <w:proofErr w:type="spellStart"/>
      <w:r>
        <w:rPr>
          <w:rFonts w:ascii="Times New Roman" w:hAnsi="Times New Roman" w:cs="Times New Roman"/>
        </w:rPr>
        <w:t>Syvertsen</w:t>
      </w:r>
      <w:proofErr w:type="spellEnd"/>
      <w:r>
        <w:rPr>
          <w:rFonts w:ascii="Times New Roman" w:hAnsi="Times New Roman" w:cs="Times New Roman"/>
        </w:rPr>
        <w:t xml:space="preserve">, A., </w:t>
      </w:r>
      <w:proofErr w:type="spellStart"/>
      <w:r>
        <w:rPr>
          <w:rFonts w:ascii="Times New Roman" w:hAnsi="Times New Roman" w:cs="Times New Roman"/>
        </w:rPr>
        <w:t>Erevik</w:t>
      </w:r>
      <w:proofErr w:type="spellEnd"/>
      <w:r>
        <w:rPr>
          <w:rFonts w:ascii="Times New Roman" w:hAnsi="Times New Roman" w:cs="Times New Roman"/>
        </w:rPr>
        <w:t xml:space="preserve">, E. K., </w:t>
      </w:r>
      <w:proofErr w:type="spellStart"/>
      <w:r>
        <w:rPr>
          <w:rFonts w:ascii="Times New Roman" w:hAnsi="Times New Roman" w:cs="Times New Roman"/>
        </w:rPr>
        <w:t>Hanss</w:t>
      </w:r>
      <w:proofErr w:type="spellEnd"/>
      <w:r>
        <w:rPr>
          <w:rFonts w:ascii="Times New Roman" w:hAnsi="Times New Roman" w:cs="Times New Roman"/>
        </w:rPr>
        <w:t xml:space="preserve">, D., </w:t>
      </w:r>
      <w:proofErr w:type="spellStart"/>
      <w:r>
        <w:rPr>
          <w:rFonts w:ascii="Times New Roman" w:hAnsi="Times New Roman" w:cs="Times New Roman"/>
        </w:rPr>
        <w:t>Mentzoni</w:t>
      </w:r>
      <w:proofErr w:type="spellEnd"/>
      <w:r>
        <w:rPr>
          <w:rFonts w:ascii="Times New Roman" w:hAnsi="Times New Roman" w:cs="Times New Roman"/>
        </w:rPr>
        <w:t xml:space="preserve">, R. A., &amp; </w:t>
      </w:r>
      <w:proofErr w:type="spellStart"/>
      <w:r>
        <w:rPr>
          <w:rFonts w:ascii="Times New Roman" w:hAnsi="Times New Roman" w:cs="Times New Roman"/>
        </w:rPr>
        <w:t>Pallesen</w:t>
      </w:r>
      <w:proofErr w:type="spellEnd"/>
      <w:r>
        <w:rPr>
          <w:rFonts w:ascii="Times New Roman" w:hAnsi="Times New Roman" w:cs="Times New Roman"/>
        </w:rPr>
        <w:t>, S. (2022). Attitudes towards gambling among a nationally representative sample of Norwegian adolescents. Journal of Gambling Studies, 38(1), 91–108. https://doi.org/10.1007/s10899-021-10037-5</w:t>
      </w:r>
    </w:p>
    <w:p w14:paraId="79CF76BF" w14:textId="77777777" w:rsidR="0066043A" w:rsidRDefault="0066043A" w:rsidP="00C3155C">
      <w:pPr>
        <w:spacing w:after="0" w:line="240" w:lineRule="auto"/>
        <w:ind w:left="-360" w:hanging="720"/>
        <w:jc w:val="both"/>
        <w:rPr>
          <w:rFonts w:ascii="Times New Roman" w:hAnsi="Times New Roman" w:cs="Times New Roman"/>
        </w:rPr>
      </w:pPr>
      <w:r>
        <w:rPr>
          <w:rFonts w:ascii="Times New Roman" w:hAnsi="Times New Roman" w:cs="Times New Roman"/>
        </w:rPr>
        <w:t xml:space="preserve">20. Thomas, S. L., </w:t>
      </w:r>
      <w:proofErr w:type="spellStart"/>
      <w:r>
        <w:rPr>
          <w:rFonts w:ascii="Times New Roman" w:hAnsi="Times New Roman" w:cs="Times New Roman"/>
        </w:rPr>
        <w:t>Bestman</w:t>
      </w:r>
      <w:proofErr w:type="spellEnd"/>
      <w:r>
        <w:rPr>
          <w:rFonts w:ascii="Times New Roman" w:hAnsi="Times New Roman" w:cs="Times New Roman"/>
        </w:rPr>
        <w:t xml:space="preserve">, A., Pitt, H., Cassidy, R., McCarthy, S., </w:t>
      </w:r>
      <w:proofErr w:type="spellStart"/>
      <w:r>
        <w:rPr>
          <w:rFonts w:ascii="Times New Roman" w:hAnsi="Times New Roman" w:cs="Times New Roman"/>
        </w:rPr>
        <w:t>Nyemcsok</w:t>
      </w:r>
      <w:proofErr w:type="spellEnd"/>
      <w:r>
        <w:rPr>
          <w:rFonts w:ascii="Times New Roman" w:hAnsi="Times New Roman" w:cs="Times New Roman"/>
        </w:rPr>
        <w:t>, C., &amp; Daube, M. (2018). Young people’s awareness of the timing and placement of gambling advertising on traditional and social media platforms: A study of 11–16-year-olds in Australia. Harm Reduction Journal, 15(1), 51. https://doi.org/10.1186/s12954-018-0254-6</w:t>
      </w:r>
    </w:p>
    <w:p w14:paraId="270B85AF" w14:textId="77777777" w:rsidR="0066043A" w:rsidRDefault="0066043A" w:rsidP="00C3155C">
      <w:pPr>
        <w:spacing w:after="0" w:line="240" w:lineRule="auto"/>
        <w:ind w:left="-720" w:hanging="720"/>
        <w:jc w:val="both"/>
        <w:rPr>
          <w:rFonts w:ascii="Times New Roman" w:hAnsi="Times New Roman" w:cs="Times New Roman"/>
        </w:rPr>
      </w:pPr>
    </w:p>
    <w:p w14:paraId="00144DA4" w14:textId="77777777" w:rsidR="0066043A" w:rsidRDefault="0066043A" w:rsidP="00C3155C">
      <w:pPr>
        <w:spacing w:after="0" w:line="240" w:lineRule="auto"/>
        <w:ind w:left="-720" w:hanging="720"/>
        <w:jc w:val="both"/>
        <w:rPr>
          <w:rFonts w:ascii="Times New Roman" w:hAnsi="Times New Roman" w:cs="Times New Roman"/>
          <w:b/>
          <w:bCs/>
        </w:rPr>
      </w:pPr>
    </w:p>
    <w:p w14:paraId="7BF625AB" w14:textId="77777777" w:rsidR="0066043A" w:rsidRPr="00B169ED" w:rsidRDefault="0066043A" w:rsidP="00C3155C">
      <w:pPr>
        <w:spacing w:after="0" w:line="240" w:lineRule="auto"/>
        <w:ind w:left="-720" w:hanging="720"/>
        <w:jc w:val="both"/>
        <w:rPr>
          <w:rFonts w:ascii="Times New Roman" w:hAnsi="Times New Roman" w:cs="Times New Roman"/>
          <w:color w:val="000000"/>
          <w:kern w:val="0"/>
          <w14:ligatures w14:val="none"/>
        </w:rPr>
      </w:pPr>
    </w:p>
    <w:p w14:paraId="67692B2F" w14:textId="77777777" w:rsidR="00D46176" w:rsidRPr="00B169ED" w:rsidRDefault="00D46176" w:rsidP="00C3155C">
      <w:pPr>
        <w:spacing w:after="0" w:line="240" w:lineRule="auto"/>
        <w:ind w:left="-720" w:hanging="720"/>
        <w:jc w:val="both"/>
        <w:rPr>
          <w:rFonts w:ascii="Times New Roman" w:hAnsi="Times New Roman" w:cs="Times New Roman"/>
          <w:color w:val="000000"/>
          <w:kern w:val="0"/>
          <w14:ligatures w14:val="none"/>
        </w:rPr>
      </w:pPr>
    </w:p>
    <w:p w14:paraId="37D85466" w14:textId="77777777" w:rsidR="00D46176" w:rsidRPr="00B169ED" w:rsidRDefault="00D46176" w:rsidP="00C3155C">
      <w:pPr>
        <w:spacing w:after="0" w:line="240" w:lineRule="auto"/>
        <w:ind w:left="-720" w:hanging="720"/>
        <w:rPr>
          <w:rFonts w:ascii="Times New Roman" w:hAnsi="Times New Roman" w:cs="Times New Roman"/>
        </w:rPr>
      </w:pPr>
    </w:p>
    <w:sectPr w:rsidR="00D46176" w:rsidRPr="00B169ED" w:rsidSect="00E122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0F8"/>
    <w:multiLevelType w:val="hybridMultilevel"/>
    <w:tmpl w:val="6A3280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31D40"/>
    <w:multiLevelType w:val="hybridMultilevel"/>
    <w:tmpl w:val="AFDE65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B1186"/>
    <w:multiLevelType w:val="multilevel"/>
    <w:tmpl w:val="FFFFFFFF"/>
    <w:lvl w:ilvl="0">
      <w:start w:val="2"/>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B96537"/>
    <w:multiLevelType w:val="hybridMultilevel"/>
    <w:tmpl w:val="A7EA58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40AC6"/>
    <w:multiLevelType w:val="hybridMultilevel"/>
    <w:tmpl w:val="F6860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83C01"/>
    <w:multiLevelType w:val="hybridMultilevel"/>
    <w:tmpl w:val="7AF2FC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97C55"/>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C70820"/>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362534">
    <w:abstractNumId w:val="4"/>
  </w:num>
  <w:num w:numId="2" w16cid:durableId="1064530548">
    <w:abstractNumId w:val="7"/>
  </w:num>
  <w:num w:numId="3" w16cid:durableId="681279375">
    <w:abstractNumId w:val="6"/>
  </w:num>
  <w:num w:numId="4" w16cid:durableId="1659455513">
    <w:abstractNumId w:val="0"/>
  </w:num>
  <w:num w:numId="5" w16cid:durableId="746222104">
    <w:abstractNumId w:val="8"/>
  </w:num>
  <w:num w:numId="6" w16cid:durableId="1372223164">
    <w:abstractNumId w:val="2"/>
  </w:num>
  <w:num w:numId="7" w16cid:durableId="1784887391">
    <w:abstractNumId w:val="5"/>
  </w:num>
  <w:num w:numId="8" w16cid:durableId="1522671044">
    <w:abstractNumId w:val="3"/>
  </w:num>
  <w:num w:numId="9" w16cid:durableId="3001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76"/>
    <w:rsid w:val="00031456"/>
    <w:rsid w:val="0007227A"/>
    <w:rsid w:val="00377E4D"/>
    <w:rsid w:val="00503219"/>
    <w:rsid w:val="00527523"/>
    <w:rsid w:val="00587DDE"/>
    <w:rsid w:val="005E4EC4"/>
    <w:rsid w:val="006068D0"/>
    <w:rsid w:val="0066043A"/>
    <w:rsid w:val="00744B93"/>
    <w:rsid w:val="00864152"/>
    <w:rsid w:val="009771EA"/>
    <w:rsid w:val="00AA426F"/>
    <w:rsid w:val="00AF405E"/>
    <w:rsid w:val="00AF55B0"/>
    <w:rsid w:val="00B169ED"/>
    <w:rsid w:val="00C3155C"/>
    <w:rsid w:val="00D030E7"/>
    <w:rsid w:val="00D46176"/>
    <w:rsid w:val="00DC7524"/>
    <w:rsid w:val="00E122E5"/>
    <w:rsid w:val="00E33807"/>
    <w:rsid w:val="00F2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CDE09"/>
  <w15:chartTrackingRefBased/>
  <w15:docId w15:val="{CC6B8266-8A6C-0E45-B0E6-79745A2E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176"/>
    <w:rPr>
      <w:rFonts w:eastAsiaTheme="majorEastAsia" w:cstheme="majorBidi"/>
      <w:color w:val="272727" w:themeColor="text1" w:themeTint="D8"/>
    </w:rPr>
  </w:style>
  <w:style w:type="paragraph" w:styleId="Title">
    <w:name w:val="Title"/>
    <w:basedOn w:val="Normal"/>
    <w:next w:val="Normal"/>
    <w:link w:val="TitleChar"/>
    <w:uiPriority w:val="10"/>
    <w:qFormat/>
    <w:rsid w:val="00D46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176"/>
    <w:pPr>
      <w:spacing w:before="160"/>
      <w:jc w:val="center"/>
    </w:pPr>
    <w:rPr>
      <w:i/>
      <w:iCs/>
      <w:color w:val="404040" w:themeColor="text1" w:themeTint="BF"/>
    </w:rPr>
  </w:style>
  <w:style w:type="character" w:customStyle="1" w:styleId="QuoteChar">
    <w:name w:val="Quote Char"/>
    <w:basedOn w:val="DefaultParagraphFont"/>
    <w:link w:val="Quote"/>
    <w:uiPriority w:val="29"/>
    <w:rsid w:val="00D46176"/>
    <w:rPr>
      <w:i/>
      <w:iCs/>
      <w:color w:val="404040" w:themeColor="text1" w:themeTint="BF"/>
    </w:rPr>
  </w:style>
  <w:style w:type="paragraph" w:styleId="ListParagraph">
    <w:name w:val="List Paragraph"/>
    <w:basedOn w:val="Normal"/>
    <w:uiPriority w:val="34"/>
    <w:qFormat/>
    <w:rsid w:val="00D46176"/>
    <w:pPr>
      <w:ind w:left="720"/>
      <w:contextualSpacing/>
    </w:pPr>
  </w:style>
  <w:style w:type="character" w:styleId="IntenseEmphasis">
    <w:name w:val="Intense Emphasis"/>
    <w:basedOn w:val="DefaultParagraphFont"/>
    <w:uiPriority w:val="21"/>
    <w:qFormat/>
    <w:rsid w:val="00D46176"/>
    <w:rPr>
      <w:i/>
      <w:iCs/>
      <w:color w:val="2F5496" w:themeColor="accent1" w:themeShade="BF"/>
    </w:rPr>
  </w:style>
  <w:style w:type="paragraph" w:styleId="IntenseQuote">
    <w:name w:val="Intense Quote"/>
    <w:basedOn w:val="Normal"/>
    <w:next w:val="Normal"/>
    <w:link w:val="IntenseQuoteChar"/>
    <w:uiPriority w:val="30"/>
    <w:qFormat/>
    <w:rsid w:val="00D46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176"/>
    <w:rPr>
      <w:i/>
      <w:iCs/>
      <w:color w:val="2F5496" w:themeColor="accent1" w:themeShade="BF"/>
    </w:rPr>
  </w:style>
  <w:style w:type="character" w:styleId="IntenseReference">
    <w:name w:val="Intense Reference"/>
    <w:basedOn w:val="DefaultParagraphFont"/>
    <w:uiPriority w:val="32"/>
    <w:qFormat/>
    <w:rsid w:val="00D46176"/>
    <w:rPr>
      <w:b/>
      <w:bCs/>
      <w:smallCaps/>
      <w:color w:val="2F5496" w:themeColor="accent1" w:themeShade="BF"/>
      <w:spacing w:val="5"/>
    </w:rPr>
  </w:style>
  <w:style w:type="table" w:styleId="TableGrid">
    <w:name w:val="Table Grid"/>
    <w:basedOn w:val="TableNormal"/>
    <w:uiPriority w:val="39"/>
    <w:rsid w:val="00D46176"/>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46176"/>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D4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17562</Words>
  <Characters>100104</Characters>
  <Application>Microsoft Office Word</Application>
  <DocSecurity>0</DocSecurity>
  <Lines>834</Lines>
  <Paragraphs>234</Paragraphs>
  <ScaleCrop>false</ScaleCrop>
  <Company/>
  <LinksUpToDate>false</LinksUpToDate>
  <CharactersWithSpaces>117432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2025-07-28T09:32:00Z</dcterms:created>
  <dcterms:modified xsi:type="dcterms:W3CDTF">2025-07-28T09:32:00Z</dcterms:modified>
</cp:coreProperties>
</file>