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02">
      <w:pPr>
        <w:spacing w:after="0" w:before="0" w:line="360" w:lineRule="auto"/>
        <w:jc w:val="center"/>
        <w:rPr>
          <w:rFonts w:ascii="Bookman Old Style" w:cs="Bookman Old Style" w:eastAsia="Bookman Old Style" w:hAnsi="Bookman Old Style"/>
          <w:b w:val="1"/>
          <w:i w:val="0"/>
          <w:smallCaps w:val="0"/>
          <w:sz w:val="32"/>
          <w:szCs w:val="32"/>
        </w:rPr>
      </w:pPr>
      <w:r w:rsidDel="00000000" w:rsidR="00000000" w:rsidRPr="00000000">
        <w:rPr>
          <w:rFonts w:ascii="Bookman Old Style" w:cs="Bookman Old Style" w:eastAsia="Bookman Old Style" w:hAnsi="Bookman Old Style"/>
          <w:b w:val="1"/>
          <w:i w:val="0"/>
          <w:smallCaps w:val="0"/>
          <w:sz w:val="32"/>
          <w:szCs w:val="32"/>
          <w:rtl w:val="0"/>
        </w:rPr>
        <w:t xml:space="preserve">TIME SERIES ANALYSIS ON CHANGE IN PRICE OF RICE AND BEANS BETWEEN 2014 AND 2022</w:t>
      </w:r>
    </w:p>
    <w:p w:rsidR="00000000" w:rsidDel="00000000" w:rsidP="00000000" w:rsidRDefault="00000000" w:rsidRPr="00000000" w14:paraId="00000003">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 </w:t>
      </w:r>
    </w:p>
    <w:p w:rsidR="00000000" w:rsidDel="00000000" w:rsidP="00000000" w:rsidRDefault="00000000" w:rsidRPr="00000000" w14:paraId="00000004">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BY</w:t>
      </w:r>
    </w:p>
    <w:p w:rsidR="00000000" w:rsidDel="00000000" w:rsidP="00000000" w:rsidRDefault="00000000" w:rsidRPr="00000000" w14:paraId="00000005">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 </w:t>
      </w:r>
    </w:p>
    <w:p w:rsidR="00000000" w:rsidDel="00000000" w:rsidP="00000000" w:rsidRDefault="00000000" w:rsidRPr="00000000" w14:paraId="00000006">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OLANIYAN ADURAGBEMI VICTORIA</w:t>
      </w:r>
    </w:p>
    <w:p w:rsidR="00000000" w:rsidDel="00000000" w:rsidP="00000000" w:rsidRDefault="00000000" w:rsidRPr="00000000" w14:paraId="00000007">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ND/23/STA/FT/0036</w:t>
      </w:r>
    </w:p>
    <w:p w:rsidR="00000000" w:rsidDel="00000000" w:rsidP="00000000" w:rsidRDefault="00000000" w:rsidRPr="00000000" w14:paraId="00000008">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09">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A RESEARCH PROJECT SUBMITTED TO THE DEPARTMENT OF STATISTICS</w:t>
      </w:r>
    </w:p>
    <w:p w:rsidR="00000000" w:rsidDel="00000000" w:rsidP="00000000" w:rsidRDefault="00000000" w:rsidRPr="00000000" w14:paraId="0000000A">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INSTITUTE OF APPLIED SCIENCES (IAS) KWARA STATE POLYTECHNIC, ILORIN.</w:t>
      </w:r>
    </w:p>
    <w:p w:rsidR="00000000" w:rsidDel="00000000" w:rsidP="00000000" w:rsidRDefault="00000000" w:rsidRPr="00000000" w14:paraId="0000000B">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IN PARTIAL FULFILLMENT OF THE REQUIREMENT FOR THE AWARD OF NATIONAL DIPLOMA (ND) IN STATISTICS</w:t>
      </w:r>
    </w:p>
    <w:p w:rsidR="00000000" w:rsidDel="00000000" w:rsidP="00000000" w:rsidRDefault="00000000" w:rsidRPr="00000000" w14:paraId="0000000C">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0D">
      <w:pPr>
        <w:spacing w:after="160" w:before="0" w:line="259" w:lineRule="auto"/>
        <w:ind w:left="6480" w:firstLine="720"/>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0E">
      <w:pPr>
        <w:spacing w:after="160" w:before="0" w:line="259" w:lineRule="auto"/>
        <w:ind w:left="6480" w:firstLine="0"/>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JUNE, 2025</w:t>
      </w:r>
    </w:p>
    <w:p w:rsidR="00000000" w:rsidDel="00000000" w:rsidP="00000000" w:rsidRDefault="00000000" w:rsidRPr="00000000" w14:paraId="0000000F">
      <w:pPr>
        <w:spacing w:after="160" w:before="0" w:line="259"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10">
      <w:pPr>
        <w:spacing w:after="160" w:before="0" w:line="259"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11">
      <w:pPr>
        <w:spacing w:after="160" w:before="0" w:line="259"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12">
      <w:pPr>
        <w:spacing w:after="160" w:before="0" w:line="259" w:lineRule="auto"/>
        <w:jc w:val="center"/>
        <w:rPr>
          <w:rFonts w:ascii="Times New Roman" w:cs="Times New Roman" w:eastAsia="Times New Roman" w:hAnsi="Times New Roman"/>
          <w:b w:val="1"/>
          <w:i w:val="0"/>
          <w:smallCaps w:val="0"/>
          <w:sz w:val="28"/>
          <w:szCs w:val="28"/>
        </w:rPr>
      </w:pPr>
      <w:r w:rsidDel="00000000" w:rsidR="00000000" w:rsidRPr="00000000">
        <w:rPr>
          <w:rFonts w:ascii="Times New Roman" w:cs="Times New Roman" w:eastAsia="Times New Roman" w:hAnsi="Times New Roman"/>
          <w:b w:val="1"/>
          <w:i w:val="0"/>
          <w:smallCaps w:val="0"/>
          <w:sz w:val="32"/>
          <w:szCs w:val="32"/>
          <w:rtl w:val="0"/>
        </w:rPr>
        <w:t xml:space="preserve">CERTIFICATION</w:t>
      </w:r>
      <w:r w:rsidDel="00000000" w:rsidR="00000000" w:rsidRPr="00000000">
        <w:rPr>
          <w:rtl w:val="0"/>
        </w:rPr>
      </w:r>
    </w:p>
    <w:p w:rsidR="00000000" w:rsidDel="00000000" w:rsidP="00000000" w:rsidRDefault="00000000" w:rsidRPr="00000000" w14:paraId="00000013">
      <w:pPr>
        <w:spacing w:after="160" w:before="0" w:line="480" w:lineRule="auto"/>
        <w:jc w:val="both"/>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This project work has been read, supervised and approved as meeting the requirement for the award of the National Diploma (ND) in Statistics Department, Institute of Applied Science (IAS), Kwara state polytechnic, Ilorin, Kwara state.</w:t>
      </w:r>
    </w:p>
    <w:p w:rsidR="00000000" w:rsidDel="00000000" w:rsidP="00000000" w:rsidRDefault="00000000" w:rsidRPr="00000000" w14:paraId="00000014">
      <w:pPr>
        <w:spacing w:after="160" w:before="0" w:line="259"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15">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w:t>
        <w:tab/>
        <w:tab/>
        <w:tab/>
        <w:tab/>
        <w:tab/>
        <w:t xml:space="preserve">----------------------------</w:t>
      </w:r>
    </w:p>
    <w:p w:rsidR="00000000" w:rsidDel="00000000" w:rsidP="00000000" w:rsidRDefault="00000000" w:rsidRPr="00000000" w14:paraId="00000016">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MR O.Y  Musa</w:t>
        <w:tab/>
        <w:tab/>
        <w:tab/>
        <w:tab/>
        <w:tab/>
        <w:tab/>
        <w:t xml:space="preserve">DATE</w:t>
      </w:r>
    </w:p>
    <w:p w:rsidR="00000000" w:rsidDel="00000000" w:rsidP="00000000" w:rsidRDefault="00000000" w:rsidRPr="00000000" w14:paraId="00000017">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Project supervisor</w:t>
      </w:r>
    </w:p>
    <w:p w:rsidR="00000000" w:rsidDel="00000000" w:rsidP="00000000" w:rsidRDefault="00000000" w:rsidRPr="00000000" w14:paraId="00000018">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19">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1A">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1B">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1C">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w:t>
        <w:tab/>
        <w:tab/>
        <w:tab/>
        <w:tab/>
        <w:tab/>
        <w:t xml:space="preserve">------------------------------</w:t>
      </w:r>
    </w:p>
    <w:p w:rsidR="00000000" w:rsidDel="00000000" w:rsidP="00000000" w:rsidRDefault="00000000" w:rsidRPr="00000000" w14:paraId="0000001D">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MRS. ELEPO T.A</w:t>
        <w:tab/>
        <w:tab/>
        <w:tab/>
        <w:tab/>
        <w:tab/>
        <w:tab/>
        <w:t xml:space="preserve">DATE</w:t>
      </w:r>
    </w:p>
    <w:p w:rsidR="00000000" w:rsidDel="00000000" w:rsidP="00000000" w:rsidRDefault="00000000" w:rsidRPr="00000000" w14:paraId="0000001E">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Head of Department</w:t>
      </w:r>
    </w:p>
    <w:p w:rsidR="00000000" w:rsidDel="00000000" w:rsidP="00000000" w:rsidRDefault="00000000" w:rsidRPr="00000000" w14:paraId="0000001F">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20">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21">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22">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w:t>
        <w:tab/>
        <w:tab/>
        <w:tab/>
        <w:tab/>
        <w:tab/>
        <w:t xml:space="preserve">------------------------------</w:t>
      </w:r>
    </w:p>
    <w:p w:rsidR="00000000" w:rsidDel="00000000" w:rsidP="00000000" w:rsidRDefault="00000000" w:rsidRPr="00000000" w14:paraId="00000023">
      <w:pPr>
        <w:spacing w:after="0" w:before="0" w:line="240" w:lineRule="auto"/>
        <w:rPr>
          <w:rFonts w:ascii="Times New Roman" w:cs="Times New Roman" w:eastAsia="Times New Roman" w:hAnsi="Times New Roman"/>
          <w:b w:val="0"/>
          <w:i w:val="0"/>
          <w:smallCaps w:val="0"/>
          <w:sz w:val="28"/>
          <w:szCs w:val="28"/>
        </w:rPr>
      </w:pPr>
      <w:r w:rsidDel="00000000" w:rsidR="00000000" w:rsidRPr="00000000">
        <w:rPr>
          <w:rFonts w:ascii="Times New Roman" w:cs="Times New Roman" w:eastAsia="Times New Roman" w:hAnsi="Times New Roman"/>
          <w:b w:val="0"/>
          <w:i w:val="0"/>
          <w:smallCaps w:val="0"/>
          <w:sz w:val="28"/>
          <w:szCs w:val="28"/>
          <w:rtl w:val="0"/>
        </w:rPr>
        <w:t xml:space="preserve">EXTERNAL EXAMINER</w:t>
        <w:tab/>
        <w:tab/>
        <w:tab/>
        <w:tab/>
        <w:t xml:space="preserve">DATE</w:t>
      </w:r>
    </w:p>
    <w:p w:rsidR="00000000" w:rsidDel="00000000" w:rsidP="00000000" w:rsidRDefault="00000000" w:rsidRPr="00000000" w14:paraId="00000024">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p w:rsidR="00000000" w:rsidDel="00000000" w:rsidP="00000000" w:rsidRDefault="00000000" w:rsidRPr="00000000" w14:paraId="00000025">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26">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27">
      <w:pPr>
        <w:spacing w:after="160" w:before="0" w:line="259"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28">
      <w:pPr>
        <w:spacing w:after="160" w:before="0" w:line="259"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29">
      <w:pPr>
        <w:spacing w:after="160" w:before="0" w:line="259"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2A">
      <w:pPr>
        <w:spacing w:after="160" w:before="0" w:line="259"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DEDICATION</w:t>
      </w:r>
    </w:p>
    <w:p w:rsidR="00000000" w:rsidDel="00000000" w:rsidP="00000000" w:rsidRDefault="00000000" w:rsidRPr="00000000" w14:paraId="0000002B">
      <w:pPr>
        <w:spacing w:after="160" w:before="0" w:line="360"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project is dedicated to the Almighty God and to my parent (Mr. and Mrs. Olaniyan)</w:t>
      </w:r>
    </w:p>
    <w:p w:rsidR="00000000" w:rsidDel="00000000" w:rsidP="00000000" w:rsidRDefault="00000000" w:rsidRPr="00000000" w14:paraId="0000002C">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2D">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2E">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2F">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0">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1">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2">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3">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4">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5">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6">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7">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8">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9">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A">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B">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C">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3D">
      <w:pPr>
        <w:spacing w:after="0" w:before="0" w:line="360"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3E">
      <w:pPr>
        <w:spacing w:after="0" w:before="0" w:line="360"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3F">
      <w:pPr>
        <w:spacing w:after="0" w:before="0" w:line="360" w:lineRule="auto"/>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ACKNOWLEDGEMENT</w:t>
      </w:r>
    </w:p>
    <w:p w:rsidR="00000000" w:rsidDel="00000000" w:rsidP="00000000" w:rsidRDefault="00000000" w:rsidRPr="00000000" w14:paraId="0000004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 give praise and adoration to the creator of heaven and earth; the Alpha and Omega for His blessings and grace bestow upon me. And for the wisdom, knowledge and understanding given to me to be able to accomplish this task.</w:t>
      </w:r>
    </w:p>
    <w:p w:rsidR="00000000" w:rsidDel="00000000" w:rsidP="00000000" w:rsidRDefault="00000000" w:rsidRPr="00000000" w14:paraId="00000041">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ab/>
      </w:r>
    </w:p>
    <w:p w:rsidR="00000000" w:rsidDel="00000000" w:rsidP="00000000" w:rsidRDefault="00000000" w:rsidRPr="00000000" w14:paraId="00000042">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My special gratitude goes to my parent (Mr. and Mrs. Olaniyan) who has been there for me throughout the process of everything in my life. And also for their support, financially, morally and spiritually. I say a BIG Thank to you and may you reap the fruit of your labour. Amin…….</w:t>
      </w:r>
    </w:p>
    <w:p w:rsidR="00000000" w:rsidDel="00000000" w:rsidP="00000000" w:rsidRDefault="00000000" w:rsidRPr="00000000" w14:paraId="00000043">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44">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My profound gratitude goes to my supervisor, the person of Mr O.Y musa forr his assistance and guidance during this research work, and also to our able head of department Mrs. Elepo T.A and to every one of my lecturers that taught me everything I know in statistics and all, Dr. A.B Aiyelabegan, Dr. Olarinoye S.B, Mr. K.N Yusuf, Mr. F.G Safihi, Pastor Kuranga, L.J, Mr. N.A Alao, Mrs. G.A Yusuf, Mr. Yusuf Saad, Mrs. F.B Abdulrahman, Mr. Salami,  for the good academic support given since the beginning of our program till point on time.</w:t>
      </w:r>
    </w:p>
    <w:p w:rsidR="00000000" w:rsidDel="00000000" w:rsidP="00000000" w:rsidRDefault="00000000" w:rsidRPr="00000000" w14:paraId="0000004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46">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My appreciation also goes my siblings, my friends and all my along the way friends. You all are awesome.</w:t>
      </w:r>
    </w:p>
    <w:p w:rsidR="00000000" w:rsidDel="00000000" w:rsidP="00000000" w:rsidRDefault="00000000" w:rsidRPr="00000000" w14:paraId="00000047">
      <w:pPr>
        <w:spacing w:after="160" w:before="0" w:line="259" w:lineRule="auto"/>
        <w:rPr>
          <w:rFonts w:ascii="Times New Roman" w:cs="Times New Roman" w:eastAsia="Times New Roman" w:hAnsi="Times New Roman"/>
          <w:b w:val="0"/>
          <w:i w:val="0"/>
          <w:smallCaps w:val="0"/>
          <w:sz w:val="28"/>
          <w:szCs w:val="28"/>
        </w:rPr>
      </w:pPr>
      <w:r w:rsidDel="00000000" w:rsidR="00000000" w:rsidRPr="00000000">
        <w:rPr>
          <w:rtl w:val="0"/>
        </w:rPr>
      </w:r>
    </w:p>
    <w:p w:rsidR="00000000" w:rsidDel="00000000" w:rsidP="00000000" w:rsidRDefault="00000000" w:rsidRPr="00000000" w14:paraId="00000048">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49">
      <w:pPr>
        <w:spacing w:after="160" w:before="0" w:line="259" w:lineRule="auto"/>
        <w:rPr>
          <w:rFonts w:ascii="Times New Roman" w:cs="Times New Roman" w:eastAsia="Times New Roman" w:hAnsi="Times New Roman"/>
          <w:b w:val="0"/>
          <w:i w:val="0"/>
          <w:smallCaps w:val="0"/>
          <w:sz w:val="32"/>
          <w:szCs w:val="32"/>
        </w:rPr>
      </w:pPr>
      <w:r w:rsidDel="00000000" w:rsidR="00000000" w:rsidRPr="00000000">
        <w:rPr>
          <w:rtl w:val="0"/>
        </w:rPr>
      </w:r>
    </w:p>
    <w:p w:rsidR="00000000" w:rsidDel="00000000" w:rsidP="00000000" w:rsidRDefault="00000000" w:rsidRPr="00000000" w14:paraId="0000004A">
      <w:pPr>
        <w:spacing w:after="160" w:before="0" w:line="259" w:lineRule="auto"/>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4B">
      <w:pPr>
        <w:spacing w:after="160" w:before="0" w:line="259" w:lineRule="auto"/>
        <w:ind w:firstLine="720"/>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4C">
      <w:pPr>
        <w:spacing w:after="160" w:before="0" w:line="259" w:lineRule="auto"/>
        <w:ind w:firstLine="720"/>
        <w:jc w:val="center"/>
        <w:rPr>
          <w:rFonts w:ascii="Times New Roman" w:cs="Times New Roman" w:eastAsia="Times New Roman" w:hAnsi="Times New Roman"/>
          <w:b w:val="1"/>
          <w:i w:val="0"/>
          <w:smallCaps w:val="0"/>
          <w:sz w:val="32"/>
          <w:szCs w:val="32"/>
        </w:rPr>
      </w:pPr>
      <w:r w:rsidDel="00000000" w:rsidR="00000000" w:rsidRPr="00000000">
        <w:rPr>
          <w:rtl w:val="0"/>
        </w:rPr>
      </w:r>
    </w:p>
    <w:p w:rsidR="00000000" w:rsidDel="00000000" w:rsidP="00000000" w:rsidRDefault="00000000" w:rsidRPr="00000000" w14:paraId="0000004D">
      <w:pPr>
        <w:spacing w:after="160" w:before="0" w:line="259" w:lineRule="auto"/>
        <w:ind w:firstLine="720"/>
        <w:jc w:val="center"/>
        <w:rPr>
          <w:rFonts w:ascii="Times New Roman" w:cs="Times New Roman" w:eastAsia="Times New Roman" w:hAnsi="Times New Roman"/>
          <w:b w:val="1"/>
          <w:i w:val="0"/>
          <w:smallCaps w:val="0"/>
          <w:sz w:val="32"/>
          <w:szCs w:val="32"/>
        </w:rPr>
      </w:pPr>
      <w:r w:rsidDel="00000000" w:rsidR="00000000" w:rsidRPr="00000000">
        <w:rPr>
          <w:rFonts w:ascii="Times New Roman" w:cs="Times New Roman" w:eastAsia="Times New Roman" w:hAnsi="Times New Roman"/>
          <w:b w:val="1"/>
          <w:i w:val="0"/>
          <w:smallCaps w:val="0"/>
          <w:sz w:val="32"/>
          <w:szCs w:val="32"/>
          <w:rtl w:val="0"/>
        </w:rPr>
        <w:t xml:space="preserve">TABLE OF CONTENTS</w:t>
      </w:r>
    </w:p>
    <w:p w:rsidR="00000000" w:rsidDel="00000000" w:rsidP="00000000" w:rsidRDefault="00000000" w:rsidRPr="00000000" w14:paraId="0000004E">
      <w:pPr>
        <w:spacing w:after="0" w:before="0" w:line="276"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Title page</w:t>
        <w:tab/>
        <w:tab/>
        <w:tab/>
        <w:tab/>
        <w:tab/>
        <w:tab/>
        <w:tab/>
        <w:tab/>
        <w:tab/>
        <w:t xml:space="preserve">i</w:t>
      </w:r>
    </w:p>
    <w:p w:rsidR="00000000" w:rsidDel="00000000" w:rsidP="00000000" w:rsidRDefault="00000000" w:rsidRPr="00000000" w14:paraId="0000004F">
      <w:pPr>
        <w:spacing w:after="0" w:before="0" w:line="276"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Certification</w:t>
        <w:tab/>
        <w:tab/>
        <w:tab/>
        <w:tab/>
        <w:tab/>
        <w:tab/>
        <w:tab/>
        <w:tab/>
        <w:tab/>
        <w:t xml:space="preserve">ii</w:t>
      </w:r>
    </w:p>
    <w:p w:rsidR="00000000" w:rsidDel="00000000" w:rsidP="00000000" w:rsidRDefault="00000000" w:rsidRPr="00000000" w14:paraId="00000050">
      <w:pPr>
        <w:spacing w:after="0" w:before="0" w:line="276"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Dedication</w:t>
        <w:tab/>
        <w:tab/>
        <w:tab/>
        <w:tab/>
        <w:tab/>
        <w:tab/>
        <w:tab/>
        <w:tab/>
        <w:tab/>
        <w:t xml:space="preserve">iii</w:t>
      </w:r>
    </w:p>
    <w:p w:rsidR="00000000" w:rsidDel="00000000" w:rsidP="00000000" w:rsidRDefault="00000000" w:rsidRPr="00000000" w14:paraId="00000051">
      <w:pPr>
        <w:spacing w:after="0" w:before="0" w:line="276"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Acknowledgement</w:t>
        <w:tab/>
        <w:tab/>
        <w:tab/>
        <w:tab/>
        <w:tab/>
        <w:tab/>
        <w:tab/>
        <w:tab/>
        <w:t xml:space="preserve">iv</w:t>
      </w:r>
    </w:p>
    <w:p w:rsidR="00000000" w:rsidDel="00000000" w:rsidP="00000000" w:rsidRDefault="00000000" w:rsidRPr="00000000" w14:paraId="00000052">
      <w:pPr>
        <w:spacing w:after="0" w:before="0" w:line="276"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Table of contents</w:t>
        <w:tab/>
        <w:tab/>
        <w:tab/>
        <w:tab/>
        <w:tab/>
        <w:tab/>
        <w:tab/>
        <w:tab/>
        <w:t xml:space="preserve">v</w:t>
      </w:r>
    </w:p>
    <w:p w:rsidR="00000000" w:rsidDel="00000000" w:rsidP="00000000" w:rsidRDefault="00000000" w:rsidRPr="00000000" w14:paraId="00000053">
      <w:pPr>
        <w:spacing w:after="0" w:before="0" w:line="276"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Abstract</w:t>
        <w:tab/>
        <w:tab/>
        <w:tab/>
        <w:tab/>
        <w:tab/>
        <w:tab/>
        <w:tab/>
        <w:tab/>
        <w:tab/>
        <w:t xml:space="preserve">vi</w:t>
      </w:r>
    </w:p>
    <w:p w:rsidR="00000000" w:rsidDel="00000000" w:rsidP="00000000" w:rsidRDefault="00000000" w:rsidRPr="00000000" w14:paraId="00000054">
      <w:pPr>
        <w:spacing w:after="0" w:before="0" w:line="276" w:lineRule="auto"/>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55">
      <w:pPr>
        <w:spacing w:after="160" w:before="0" w:line="259" w:lineRule="auto"/>
        <w:rPr>
          <w:rFonts w:ascii="Times New Roman" w:cs="Times New Roman" w:eastAsia="Times New Roman" w:hAnsi="Times New Roman"/>
          <w:b w:val="1"/>
          <w:i w:val="0"/>
          <w:smallCaps w:val="0"/>
          <w:sz w:val="28"/>
          <w:szCs w:val="28"/>
        </w:rPr>
      </w:pPr>
      <w:r w:rsidDel="00000000" w:rsidR="00000000" w:rsidRPr="00000000">
        <w:rPr>
          <w:rFonts w:ascii="Times New Roman" w:cs="Times New Roman" w:eastAsia="Times New Roman" w:hAnsi="Times New Roman"/>
          <w:b w:val="1"/>
          <w:i w:val="0"/>
          <w:smallCaps w:val="0"/>
          <w:sz w:val="28"/>
          <w:szCs w:val="28"/>
          <w:rtl w:val="0"/>
        </w:rPr>
        <w:t xml:space="preserve">CHAPTER ONE: Introduction</w:t>
      </w:r>
    </w:p>
    <w:p w:rsidR="00000000" w:rsidDel="00000000" w:rsidP="00000000" w:rsidRDefault="00000000" w:rsidRPr="00000000" w14:paraId="00000056">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1.0</w:t>
        <w:tab/>
        <w:t xml:space="preserve">Background of the study</w:t>
        <w:tab/>
        <w:tab/>
        <w:tab/>
        <w:tab/>
        <w:tab/>
        <w:tab/>
        <w:t xml:space="preserve">1</w:t>
      </w:r>
    </w:p>
    <w:p w:rsidR="00000000" w:rsidDel="00000000" w:rsidP="00000000" w:rsidRDefault="00000000" w:rsidRPr="00000000" w14:paraId="00000057">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1.1</w:t>
        <w:tab/>
        <w:t xml:space="preserve">Statement of the problem</w:t>
        <w:tab/>
        <w:tab/>
        <w:tab/>
        <w:tab/>
        <w:tab/>
        <w:tab/>
        <w:t xml:space="preserve">3</w:t>
      </w:r>
    </w:p>
    <w:p w:rsidR="00000000" w:rsidDel="00000000" w:rsidP="00000000" w:rsidRDefault="00000000" w:rsidRPr="00000000" w14:paraId="00000058">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1.2</w:t>
        <w:tab/>
        <w:t xml:space="preserve">Aim and Objectives of the study</w:t>
        <w:tab/>
        <w:tab/>
        <w:tab/>
        <w:tab/>
        <w:tab/>
        <w:t xml:space="preserve">3</w:t>
      </w:r>
    </w:p>
    <w:p w:rsidR="00000000" w:rsidDel="00000000" w:rsidP="00000000" w:rsidRDefault="00000000" w:rsidRPr="00000000" w14:paraId="00000059">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1.3</w:t>
        <w:tab/>
        <w:t xml:space="preserve">Significance of the study</w:t>
        <w:tab/>
        <w:tab/>
        <w:tab/>
        <w:tab/>
        <w:tab/>
        <w:tab/>
        <w:t xml:space="preserve">3</w:t>
      </w:r>
    </w:p>
    <w:p w:rsidR="00000000" w:rsidDel="00000000" w:rsidP="00000000" w:rsidRDefault="00000000" w:rsidRPr="00000000" w14:paraId="0000005A">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1.4</w:t>
        <w:tab/>
        <w:t xml:space="preserve">Scope of the study</w:t>
        <w:tab/>
        <w:tab/>
        <w:tab/>
        <w:tab/>
        <w:tab/>
        <w:tab/>
        <w:tab/>
        <w:t xml:space="preserve">4</w:t>
      </w:r>
    </w:p>
    <w:p w:rsidR="00000000" w:rsidDel="00000000" w:rsidP="00000000" w:rsidRDefault="00000000" w:rsidRPr="00000000" w14:paraId="0000005B">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1.5</w:t>
        <w:tab/>
        <w:t xml:space="preserve">Limitations of the study</w:t>
        <w:tab/>
        <w:tab/>
        <w:tab/>
        <w:tab/>
        <w:tab/>
        <w:tab/>
        <w:t xml:space="preserve">4</w:t>
      </w:r>
    </w:p>
    <w:p w:rsidR="00000000" w:rsidDel="00000000" w:rsidP="00000000" w:rsidRDefault="00000000" w:rsidRPr="00000000" w14:paraId="0000005C">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5D">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8"/>
          <w:szCs w:val="28"/>
          <w:rtl w:val="0"/>
        </w:rPr>
        <w:t xml:space="preserve">CHAPTER TWO: Literature Review</w:t>
      </w:r>
      <w:r w:rsidDel="00000000" w:rsidR="00000000" w:rsidRPr="00000000">
        <w:rPr>
          <w:rtl w:val="0"/>
        </w:rPr>
      </w:r>
    </w:p>
    <w:p w:rsidR="00000000" w:rsidDel="00000000" w:rsidP="00000000" w:rsidRDefault="00000000" w:rsidRPr="00000000" w14:paraId="0000005E">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2.1</w:t>
        <w:tab/>
        <w:t xml:space="preserve">Review of Related Literature</w:t>
        <w:tab/>
        <w:tab/>
        <w:tab/>
        <w:tab/>
        <w:tab/>
        <w:tab/>
        <w:t xml:space="preserve">5</w:t>
      </w:r>
    </w:p>
    <w:p w:rsidR="00000000" w:rsidDel="00000000" w:rsidP="00000000" w:rsidRDefault="00000000" w:rsidRPr="00000000" w14:paraId="0000005F">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60">
      <w:pPr>
        <w:spacing w:after="0" w:before="0" w:line="259" w:lineRule="auto"/>
        <w:rPr>
          <w:rFonts w:ascii="Times New Roman" w:cs="Times New Roman" w:eastAsia="Times New Roman" w:hAnsi="Times New Roman"/>
          <w:b w:val="1"/>
          <w:i w:val="0"/>
          <w:smallCaps w:val="0"/>
          <w:sz w:val="28"/>
          <w:szCs w:val="28"/>
        </w:rPr>
      </w:pPr>
      <w:r w:rsidDel="00000000" w:rsidR="00000000" w:rsidRPr="00000000">
        <w:rPr>
          <w:rFonts w:ascii="Times New Roman" w:cs="Times New Roman" w:eastAsia="Times New Roman" w:hAnsi="Times New Roman"/>
          <w:b w:val="1"/>
          <w:i w:val="0"/>
          <w:smallCaps w:val="0"/>
          <w:sz w:val="28"/>
          <w:szCs w:val="28"/>
          <w:rtl w:val="0"/>
        </w:rPr>
        <w:t xml:space="preserve">CHAPTER THREE: Methodology</w:t>
      </w:r>
    </w:p>
    <w:p w:rsidR="00000000" w:rsidDel="00000000" w:rsidP="00000000" w:rsidRDefault="00000000" w:rsidRPr="00000000" w14:paraId="00000061">
      <w:pPr>
        <w:spacing w:after="0" w:before="0" w:line="259" w:lineRule="auto"/>
        <w:rPr>
          <w:rFonts w:ascii="Times New Roman" w:cs="Times New Roman" w:eastAsia="Times New Roman" w:hAnsi="Times New Roman"/>
          <w:b w:val="1"/>
          <w:i w:val="0"/>
          <w:smallCaps w:val="0"/>
          <w:sz w:val="28"/>
          <w:szCs w:val="28"/>
        </w:rPr>
      </w:pPr>
      <w:r w:rsidDel="00000000" w:rsidR="00000000" w:rsidRPr="00000000">
        <w:rPr>
          <w:rFonts w:ascii="Times New Roman" w:cs="Times New Roman" w:eastAsia="Times New Roman" w:hAnsi="Times New Roman"/>
          <w:b w:val="0"/>
          <w:i w:val="0"/>
          <w:smallCaps w:val="0"/>
          <w:sz w:val="24"/>
          <w:szCs w:val="24"/>
          <w:rtl w:val="0"/>
        </w:rPr>
        <w:t xml:space="preserve">3.0</w:t>
        <w:tab/>
        <w:t xml:space="preserve">Introduction</w:t>
        <w:tab/>
        <w:tab/>
        <w:tab/>
        <w:tab/>
        <w:tab/>
        <w:tab/>
        <w:tab/>
        <w:tab/>
        <w:t xml:space="preserve">11</w:t>
      </w:r>
      <w:r w:rsidDel="00000000" w:rsidR="00000000" w:rsidRPr="00000000">
        <w:rPr>
          <w:rtl w:val="0"/>
        </w:rPr>
      </w:r>
    </w:p>
    <w:p w:rsidR="00000000" w:rsidDel="00000000" w:rsidP="00000000" w:rsidRDefault="00000000" w:rsidRPr="00000000" w14:paraId="00000062">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3.1</w:t>
        <w:tab/>
        <w:t xml:space="preserve">Statistics Techniques</w:t>
        <w:tab/>
        <w:tab/>
        <w:tab/>
        <w:tab/>
        <w:tab/>
        <w:tab/>
        <w:tab/>
        <w:t xml:space="preserve">11</w:t>
      </w:r>
    </w:p>
    <w:p w:rsidR="00000000" w:rsidDel="00000000" w:rsidP="00000000" w:rsidRDefault="00000000" w:rsidRPr="00000000" w14:paraId="00000063">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3.2</w:t>
        <w:tab/>
        <w:t xml:space="preserve">Sources of Data</w:t>
        <w:tab/>
        <w:tab/>
        <w:tab/>
        <w:tab/>
        <w:tab/>
        <w:tab/>
        <w:tab/>
        <w:t xml:space="preserve">13</w:t>
      </w:r>
    </w:p>
    <w:p w:rsidR="00000000" w:rsidDel="00000000" w:rsidP="00000000" w:rsidRDefault="00000000" w:rsidRPr="00000000" w14:paraId="00000064">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3.3</w:t>
        <w:tab/>
        <w:t xml:space="preserve">Data Presentation</w:t>
        <w:tab/>
        <w:tab/>
        <w:tab/>
        <w:tab/>
        <w:tab/>
        <w:tab/>
        <w:tab/>
        <w:t xml:space="preserve">14</w:t>
      </w:r>
    </w:p>
    <w:p w:rsidR="00000000" w:rsidDel="00000000" w:rsidP="00000000" w:rsidRDefault="00000000" w:rsidRPr="00000000" w14:paraId="00000065">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66">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8"/>
          <w:szCs w:val="28"/>
          <w:rtl w:val="0"/>
        </w:rPr>
        <w:t xml:space="preserve">CHAPTER FOUR: Data Analysis and Result</w:t>
      </w:r>
      <w:r w:rsidDel="00000000" w:rsidR="00000000" w:rsidRPr="00000000">
        <w:rPr>
          <w:rtl w:val="0"/>
        </w:rPr>
      </w:r>
    </w:p>
    <w:p w:rsidR="00000000" w:rsidDel="00000000" w:rsidP="00000000" w:rsidRDefault="00000000" w:rsidRPr="00000000" w14:paraId="00000067">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4.1</w:t>
        <w:tab/>
        <w:t xml:space="preserve">Introduction</w:t>
        <w:tab/>
        <w:tab/>
        <w:tab/>
        <w:tab/>
        <w:tab/>
        <w:tab/>
        <w:tab/>
        <w:tab/>
        <w:t xml:space="preserve">16</w:t>
      </w:r>
    </w:p>
    <w:p w:rsidR="00000000" w:rsidDel="00000000" w:rsidP="00000000" w:rsidRDefault="00000000" w:rsidRPr="00000000" w14:paraId="00000068">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4.2</w:t>
        <w:tab/>
        <w:t xml:space="preserve">Data Analysis and Result</w:t>
        <w:tab/>
        <w:tab/>
        <w:tab/>
        <w:tab/>
        <w:tab/>
        <w:tab/>
        <w:t xml:space="preserve">16</w:t>
      </w:r>
    </w:p>
    <w:p w:rsidR="00000000" w:rsidDel="00000000" w:rsidP="00000000" w:rsidRDefault="00000000" w:rsidRPr="00000000" w14:paraId="00000069">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6A">
      <w:pPr>
        <w:spacing w:after="0" w:before="0" w:line="259" w:lineRule="auto"/>
        <w:rPr>
          <w:rFonts w:ascii="Times New Roman" w:cs="Times New Roman" w:eastAsia="Times New Roman" w:hAnsi="Times New Roman"/>
          <w:b w:val="1"/>
          <w:i w:val="0"/>
          <w:smallCaps w:val="0"/>
          <w:sz w:val="28"/>
          <w:szCs w:val="28"/>
        </w:rPr>
      </w:pPr>
      <w:r w:rsidDel="00000000" w:rsidR="00000000" w:rsidRPr="00000000">
        <w:rPr>
          <w:rFonts w:ascii="Times New Roman" w:cs="Times New Roman" w:eastAsia="Times New Roman" w:hAnsi="Times New Roman"/>
          <w:b w:val="1"/>
          <w:i w:val="0"/>
          <w:smallCaps w:val="0"/>
          <w:sz w:val="28"/>
          <w:szCs w:val="28"/>
          <w:rtl w:val="0"/>
        </w:rPr>
        <w:t xml:space="preserve">CHAPTER FIVE: Summary of Findings, Conclusion and Recommendation</w:t>
      </w:r>
    </w:p>
    <w:p w:rsidR="00000000" w:rsidDel="00000000" w:rsidP="00000000" w:rsidRDefault="00000000" w:rsidRPr="00000000" w14:paraId="0000006B">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5.1</w:t>
        <w:tab/>
        <w:t xml:space="preserve">Summary of Findings</w:t>
        <w:tab/>
        <w:tab/>
        <w:tab/>
        <w:tab/>
        <w:tab/>
        <w:tab/>
        <w:tab/>
        <w:t xml:space="preserve">22</w:t>
      </w:r>
    </w:p>
    <w:p w:rsidR="00000000" w:rsidDel="00000000" w:rsidP="00000000" w:rsidRDefault="00000000" w:rsidRPr="00000000" w14:paraId="0000006C">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5.2</w:t>
        <w:tab/>
        <w:t xml:space="preserve">Conclusion</w:t>
        <w:tab/>
        <w:tab/>
        <w:tab/>
        <w:tab/>
        <w:tab/>
        <w:tab/>
        <w:tab/>
        <w:tab/>
        <w:t xml:space="preserve">23</w:t>
      </w:r>
    </w:p>
    <w:p w:rsidR="00000000" w:rsidDel="00000000" w:rsidP="00000000" w:rsidRDefault="00000000" w:rsidRPr="00000000" w14:paraId="0000006D">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5.3</w:t>
        <w:tab/>
        <w:t xml:space="preserve">Recommendation</w:t>
        <w:tab/>
        <w:tab/>
        <w:tab/>
        <w:tab/>
        <w:tab/>
        <w:tab/>
        <w:tab/>
        <w:t xml:space="preserve">23</w:t>
      </w:r>
    </w:p>
    <w:p w:rsidR="00000000" w:rsidDel="00000000" w:rsidP="00000000" w:rsidRDefault="00000000" w:rsidRPr="00000000" w14:paraId="0000006E">
      <w:pPr>
        <w:spacing w:after="0" w:before="0" w:line="259" w:lineRule="auto"/>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6F">
      <w:pPr>
        <w:spacing w:after="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REFERENCES</w:t>
        <w:tab/>
        <w:tab/>
        <w:tab/>
        <w:tab/>
        <w:tab/>
        <w:tab/>
        <w:tab/>
        <w:tab/>
      </w:r>
      <w:r w:rsidDel="00000000" w:rsidR="00000000" w:rsidRPr="00000000">
        <w:rPr>
          <w:rFonts w:ascii="Times New Roman" w:cs="Times New Roman" w:eastAsia="Times New Roman" w:hAnsi="Times New Roman"/>
          <w:b w:val="0"/>
          <w:i w:val="0"/>
          <w:smallCaps w:val="0"/>
          <w:sz w:val="24"/>
          <w:szCs w:val="24"/>
          <w:rtl w:val="0"/>
        </w:rPr>
        <w:t xml:space="preserve">25</w:t>
      </w:r>
    </w:p>
    <w:p w:rsidR="00000000" w:rsidDel="00000000" w:rsidP="00000000" w:rsidRDefault="00000000" w:rsidRPr="00000000" w14:paraId="00000070">
      <w:pPr>
        <w:spacing w:after="160" w:before="0" w:line="360" w:lineRule="auto"/>
        <w:jc w:val="center"/>
        <w:rPr>
          <w:rFonts w:ascii="Times New Roman" w:cs="Times New Roman" w:eastAsia="Times New Roman" w:hAnsi="Times New Roman"/>
          <w:b w:val="1"/>
          <w:i w:val="1"/>
          <w:smallCaps w:val="0"/>
          <w:sz w:val="24"/>
          <w:szCs w:val="24"/>
        </w:rPr>
      </w:pPr>
      <w:r w:rsidDel="00000000" w:rsidR="00000000" w:rsidRPr="00000000">
        <w:rPr>
          <w:rtl w:val="0"/>
        </w:rPr>
      </w:r>
    </w:p>
    <w:p w:rsidR="00000000" w:rsidDel="00000000" w:rsidP="00000000" w:rsidRDefault="00000000" w:rsidRPr="00000000" w14:paraId="00000071">
      <w:pPr>
        <w:spacing w:after="160" w:before="0" w:line="360" w:lineRule="auto"/>
        <w:jc w:val="center"/>
        <w:rPr>
          <w:rFonts w:ascii="Times New Roman" w:cs="Times New Roman" w:eastAsia="Times New Roman" w:hAnsi="Times New Roman"/>
          <w:b w:val="1"/>
          <w:i w:val="1"/>
          <w:smallCaps w:val="0"/>
          <w:sz w:val="24"/>
          <w:szCs w:val="24"/>
        </w:rPr>
      </w:pPr>
      <w:r w:rsidDel="00000000" w:rsidR="00000000" w:rsidRPr="00000000">
        <w:rPr>
          <w:rFonts w:ascii="Times New Roman" w:cs="Times New Roman" w:eastAsia="Times New Roman" w:hAnsi="Times New Roman"/>
          <w:b w:val="1"/>
          <w:i w:val="1"/>
          <w:smallCaps w:val="0"/>
          <w:sz w:val="24"/>
          <w:szCs w:val="24"/>
          <w:rtl w:val="0"/>
        </w:rPr>
        <w:t xml:space="preserve">ABSTRACT</w:t>
      </w:r>
    </w:p>
    <w:p w:rsidR="00000000" w:rsidDel="00000000" w:rsidP="00000000" w:rsidRDefault="00000000" w:rsidRPr="00000000" w14:paraId="00000072">
      <w:pPr>
        <w:spacing w:after="160" w:before="0" w:line="36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This study examines the trends in production volumes and prices of rice and beans in Nigeria from 2014 to 2022 using time series analysis techniques. The objective was to analyze how the production quantities and market prices of these staple food commodities have evolved over time, highlighting their implications for food security and economic planning. Data on annual production volumes and prices per kilogram were analyzed using descriptive statistics and time series models. Results indicate a steady increase in both production and prices for rice and beans, with rice production rising from 4.3 million metric tons to 5.5 million metric tons and price increasing from ₦180 to ₦520 per kilogram within the period. Beans production and prices showed similar upward trends. Forecasts for 2023 to 2026 suggest that these trends are expected to continue, emphasizing the need for strategic interventions to balance supply and demand. The study concludes that consistent growth in production is positive, but rising prices may affect affordability for consumers. Recommendations include improving agricultural productivity, market price monitoring, and policy support to stabilize prices and ensure food accessibility.</w:t>
      </w:r>
    </w:p>
    <w:p w:rsidR="00000000" w:rsidDel="00000000" w:rsidP="00000000" w:rsidRDefault="00000000" w:rsidRPr="00000000" w14:paraId="00000073">
      <w:pPr>
        <w:spacing w:after="160" w:before="0" w:line="360" w:lineRule="auto"/>
        <w:jc w:val="both"/>
        <w:rPr>
          <w:rFonts w:ascii="Times New Roman" w:cs="Times New Roman" w:eastAsia="Times New Roman" w:hAnsi="Times New Roman"/>
          <w:b w:val="0"/>
          <w:i w:val="1"/>
          <w:smallCaps w:val="0"/>
          <w:sz w:val="24"/>
          <w:szCs w:val="24"/>
        </w:rPr>
      </w:pPr>
      <w:r w:rsidDel="00000000" w:rsidR="00000000" w:rsidRPr="00000000">
        <w:rPr>
          <w:rtl w:val="0"/>
        </w:rPr>
      </w:r>
    </w:p>
    <w:p w:rsidR="00000000" w:rsidDel="00000000" w:rsidP="00000000" w:rsidRDefault="00000000" w:rsidRPr="00000000" w14:paraId="00000074">
      <w:pPr>
        <w:spacing w:after="160" w:before="0" w:line="360" w:lineRule="auto"/>
        <w:jc w:val="both"/>
        <w:rPr>
          <w:rFonts w:ascii="Times New Roman" w:cs="Times New Roman" w:eastAsia="Times New Roman" w:hAnsi="Times New Roman"/>
          <w:b w:val="1"/>
          <w:i w:val="1"/>
          <w:smallCaps w:val="0"/>
          <w:sz w:val="24"/>
          <w:szCs w:val="24"/>
        </w:rPr>
      </w:pPr>
      <w:r w:rsidDel="00000000" w:rsidR="00000000" w:rsidRPr="00000000">
        <w:rPr>
          <w:rFonts w:ascii="Times New Roman" w:cs="Times New Roman" w:eastAsia="Times New Roman" w:hAnsi="Times New Roman"/>
          <w:b w:val="1"/>
          <w:i w:val="1"/>
          <w:smallCaps w:val="0"/>
          <w:sz w:val="24"/>
          <w:szCs w:val="24"/>
          <w:rtl w:val="0"/>
        </w:rPr>
        <w:t xml:space="preserve">Keywords: </w:t>
      </w:r>
      <w:r w:rsidDel="00000000" w:rsidR="00000000" w:rsidRPr="00000000">
        <w:rPr>
          <w:rFonts w:ascii="Times New Roman" w:cs="Times New Roman" w:eastAsia="Times New Roman" w:hAnsi="Times New Roman"/>
          <w:b w:val="0"/>
          <w:i w:val="1"/>
          <w:smallCaps w:val="0"/>
          <w:sz w:val="24"/>
          <w:szCs w:val="24"/>
          <w:rtl w:val="0"/>
        </w:rPr>
        <w:t xml:space="preserve">Rice production, Beans production, Price trends, Time series analysis, Nigeria agriculture, Food security, Forecasting, Market prices</w:t>
      </w:r>
      <w:r w:rsidDel="00000000" w:rsidR="00000000" w:rsidRPr="00000000">
        <w:rPr>
          <w:rtl w:val="0"/>
        </w:rPr>
      </w:r>
    </w:p>
    <w:p w:rsidR="00000000" w:rsidDel="00000000" w:rsidP="00000000" w:rsidRDefault="00000000" w:rsidRPr="00000000" w14:paraId="00000075">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76">
      <w:pPr>
        <w:spacing w:after="160" w:before="0" w:line="360" w:lineRule="auto"/>
        <w:jc w:val="center"/>
        <w:rPr>
          <w:rFonts w:ascii="Times New Roman" w:cs="Times New Roman" w:eastAsia="Times New Roman" w:hAnsi="Times New Roman"/>
          <w:b w:val="0"/>
          <w:i w:val="1"/>
          <w:smallCaps w:val="0"/>
          <w:sz w:val="24"/>
          <w:szCs w:val="24"/>
        </w:rPr>
      </w:pPr>
      <w:r w:rsidDel="00000000" w:rsidR="00000000" w:rsidRPr="00000000">
        <w:rPr>
          <w:rtl w:val="0"/>
        </w:rPr>
      </w:r>
    </w:p>
    <w:p w:rsidR="00000000" w:rsidDel="00000000" w:rsidP="00000000" w:rsidRDefault="00000000" w:rsidRPr="00000000" w14:paraId="00000077">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078">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079">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07A">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07B">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07C">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07D">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ONE</w:t>
      </w:r>
    </w:p>
    <w:p w:rsidR="00000000" w:rsidDel="00000000" w:rsidP="00000000" w:rsidRDefault="00000000" w:rsidRPr="00000000" w14:paraId="0000007E">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INTRODUCTION</w:t>
      </w:r>
    </w:p>
    <w:p w:rsidR="00000000" w:rsidDel="00000000" w:rsidP="00000000" w:rsidRDefault="00000000" w:rsidRPr="00000000" w14:paraId="0000007F">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1.0 Background of the Study</w:t>
      </w:r>
    </w:p>
    <w:p w:rsidR="00000000" w:rsidDel="00000000" w:rsidP="00000000" w:rsidRDefault="00000000" w:rsidRPr="00000000" w14:paraId="00000080">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Agriculture remains the bedrock of economic development in many developing countries, including Nigeria. As the most populous country in Africa, Nigeria has a large population that relies heavily on agriculture for food, employment, and income. The agricultural sector contributes significantly to Nigeria's Gross Domestic Product (GDP), providing livelihood for about 70% of the population, particularly in rural areas. Within the agricultural sector, staple crops such as rice and beans hold a special place in the nation’s food system due to their widespread consumption, nutritional value, and economic importance.</w:t>
      </w:r>
    </w:p>
    <w:p w:rsidR="00000000" w:rsidDel="00000000" w:rsidP="00000000" w:rsidRDefault="00000000" w:rsidRPr="00000000" w14:paraId="00000081">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Rice</w:t>
      </w:r>
      <w:r w:rsidDel="00000000" w:rsidR="00000000" w:rsidRPr="00000000">
        <w:rPr>
          <w:rFonts w:ascii="Times New Roman" w:cs="Times New Roman" w:eastAsia="Times New Roman" w:hAnsi="Times New Roman"/>
          <w:b w:val="0"/>
          <w:i w:val="0"/>
          <w:smallCaps w:val="0"/>
          <w:sz w:val="24"/>
          <w:szCs w:val="24"/>
          <w:rtl w:val="0"/>
        </w:rPr>
        <w:t xml:space="preserve"> is one of the most consumed staple foods in Nigeria, forming a major part of the diet in both urban and rural areas. Its demand continues to rise as a result of population growth, urbanization, and changing eating habits. Nigeria is among the largest consumers of rice in Africa, with annual consumption estimates running into millions of metric tonnes. However, despite being one of the top producers of rice in sub-Saharan Africa, Nigeria has historically relied heavily on rice imports to meet local demand. This dependence on imports has posed challenges to food security, foreign exchange reserves, and national agricultural policy objectives.</w:t>
      </w:r>
    </w:p>
    <w:p w:rsidR="00000000" w:rsidDel="00000000" w:rsidP="00000000" w:rsidRDefault="00000000" w:rsidRPr="00000000" w14:paraId="00000082">
      <w:pPr>
        <w:spacing w:after="160" w:before="0" w:line="360" w:lineRule="auto"/>
        <w:jc w:val="both"/>
        <w:rPr>
          <w:rFonts w:ascii="Times New Roman" w:cs="Times New Roman" w:eastAsia="Times New Roman" w:hAnsi="Times New Roman"/>
          <w:b w:val="0"/>
          <w:i w:val="0"/>
          <w:smallCaps w:val="0"/>
          <w:sz w:val="24"/>
          <w:szCs w:val="24"/>
        </w:rPr>
      </w:pPr>
      <w:bookmarkStart w:colFirst="0" w:colLast="0" w:name="_wxsl4r2he4oe" w:id="0"/>
      <w:bookmarkEnd w:id="0"/>
      <w:r w:rsidDel="00000000" w:rsidR="00000000" w:rsidRPr="00000000">
        <w:rPr>
          <w:rFonts w:ascii="Times New Roman" w:cs="Times New Roman" w:eastAsia="Times New Roman" w:hAnsi="Times New Roman"/>
          <w:b w:val="0"/>
          <w:i w:val="0"/>
          <w:smallCaps w:val="0"/>
          <w:sz w:val="24"/>
          <w:szCs w:val="24"/>
          <w:rtl w:val="0"/>
        </w:rPr>
        <w:t xml:space="preserve">In response, the Nigerian government has implemented several policy initiatives to boost local rice production. One of the most significant among these is the </w:t>
      </w:r>
      <w:r w:rsidDel="00000000" w:rsidR="00000000" w:rsidRPr="00000000">
        <w:rPr>
          <w:rFonts w:ascii="Times New Roman" w:cs="Times New Roman" w:eastAsia="Times New Roman" w:hAnsi="Times New Roman"/>
          <w:b w:val="0"/>
          <w:i w:val="1"/>
          <w:smallCaps w:val="0"/>
          <w:sz w:val="24"/>
          <w:szCs w:val="24"/>
          <w:rtl w:val="0"/>
        </w:rPr>
        <w:t xml:space="preserve">Anchor Borrowers’ Programme (ABP)</w:t>
      </w:r>
      <w:r w:rsidDel="00000000" w:rsidR="00000000" w:rsidRPr="00000000">
        <w:rPr>
          <w:rFonts w:ascii="Times New Roman" w:cs="Times New Roman" w:eastAsia="Times New Roman" w:hAnsi="Times New Roman"/>
          <w:b w:val="0"/>
          <w:i w:val="0"/>
          <w:smallCaps w:val="0"/>
          <w:sz w:val="24"/>
          <w:szCs w:val="24"/>
          <w:rtl w:val="0"/>
        </w:rPr>
        <w:t xml:space="preserve">, launched by the Central Bank of Nigeria in 2015. The ABP was designed to provide loans to smallholder farmers through commercial banks to enhance productivity. Since the introduction of this and other agricultural policies, there has been a noticeable increase in local rice production, especially between 2016 and 2020. However, issues such as insecurity, climate change, poor infrastructure, and lack of access to modern farming equipment continue to hamper consistent production and market supply.</w:t>
      </w:r>
    </w:p>
    <w:p w:rsidR="00000000" w:rsidDel="00000000" w:rsidP="00000000" w:rsidRDefault="00000000" w:rsidRPr="00000000" w14:paraId="00000083">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Beans</w:t>
      </w:r>
      <w:r w:rsidDel="00000000" w:rsidR="00000000" w:rsidRPr="00000000">
        <w:rPr>
          <w:rFonts w:ascii="Times New Roman" w:cs="Times New Roman" w:eastAsia="Times New Roman" w:hAnsi="Times New Roman"/>
          <w:b w:val="0"/>
          <w:i w:val="0"/>
          <w:smallCaps w:val="0"/>
          <w:sz w:val="24"/>
          <w:szCs w:val="24"/>
          <w:rtl w:val="0"/>
        </w:rPr>
        <w:t xml:space="preserve">, also known as cowpeas, are another vital staple food in Nigeria, particularly in the northern regions. Beans are rich in protein, fiber, and essential vitamins, making them a critical source of nutrition, especially for low-income households that cannot afford animal protein regularly. Nigeria is one of the leading producers and consumers of beans in the world, with cultivation mostly carried out by smallholder farmers under rain-fed conditions. Beans farming is primarily concentrated in states like Borno, Yobe, Kano, and Bauchi.</w:t>
      </w:r>
    </w:p>
    <w:p w:rsidR="00000000" w:rsidDel="00000000" w:rsidP="00000000" w:rsidRDefault="00000000" w:rsidRPr="00000000" w14:paraId="00000084">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Despite the significance of beans in Nigeria’s food system, its production faces several challenges. Environmental issues such as drought, pest infestation (notably the cowpea weevil), and erratic rainfall patterns often lead to reduced yields. Additionally, post-harvest losses, limited storage facilities, and market access barriers further affect beans availability and affordability. Insecurity in northern Nigeria, which has worsened in recent years due to insurgency and banditry, has also displaced many farmers and disrupted agricultural activities, including the cultivation of beans.</w:t>
      </w:r>
    </w:p>
    <w:p w:rsidR="00000000" w:rsidDel="00000000" w:rsidP="00000000" w:rsidRDefault="00000000" w:rsidRPr="00000000" w14:paraId="00000085">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Between 2014 and 2022, the production and pricing of both rice and beans have seen significant fluctuations influenced by economic, environmental, and political factors. The devaluation of the naira, inflation, fuel price hikes, and transportation costs have all contributed to increased market prices for these commodities. The COVID-19 pandemic further exacerbated food insecurity in Nigeria by disrupting supply chains, limiting labor availability, and increasing input costs for farmers. Additionally, natural disasters such as flooding in key agricultural zones during 2021 and 2022 caused considerable damage to farmlands, particularly rice paddies, leading to reduced harvests and skyrocketing prices.</w:t>
      </w:r>
    </w:p>
    <w:p w:rsidR="00000000" w:rsidDel="00000000" w:rsidP="00000000" w:rsidRDefault="00000000" w:rsidRPr="00000000" w14:paraId="00000086">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prices of rice and beans have been especially volatile in urban markets, where demand is high but supply is inconsistent. In many parts of Nigeria, a kilogram of rice that sold for ₦150–₦200 in 2014 had doubled or even tripled by 2022, depending on the location and quality. Similarly, the price of beans surged dramatically during periods of low supply. These price changes have direct implications on household food security, especially for low-income earners who spend a large proportion of their income on food.</w:t>
      </w:r>
    </w:p>
    <w:p w:rsidR="00000000" w:rsidDel="00000000" w:rsidP="00000000" w:rsidRDefault="00000000" w:rsidRPr="00000000" w14:paraId="00000087">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In conclusion, rice and beans are indispensable staples that affect the livelihood of millions of Nigerians. From 2014 to 2022, various developments in the agricultural landscape, including policy shifts, climate-related challenges, and socio-economic disruptions, have had a profound impact on their production and pricing. By conducting a statistical analysis of these two essential commodities during this period, this study aims to shed light on the patterns, relationships, and key drivers of change. The findings will be instrumental in contributing to national discourse on food security, agricultural resilience, and sustainable economic development in Nigeria.</w:t>
      </w:r>
    </w:p>
    <w:p w:rsidR="00000000" w:rsidDel="00000000" w:rsidP="00000000" w:rsidRDefault="00000000" w:rsidRPr="00000000" w14:paraId="00000088">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1.1 Statement of the Problem</w:t>
      </w:r>
    </w:p>
    <w:p w:rsidR="00000000" w:rsidDel="00000000" w:rsidP="00000000" w:rsidRDefault="00000000" w:rsidRPr="00000000" w14:paraId="00000089">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Despite the significance of rice and beans as staple foods in Nigeria, their production and pricing have remained inconsistent between 2014 and 2022. Government interventions have not fully resolved issues such as insecurity, climate change, inflation, and poor infrastructure, which continue to affect both supply and affordability. Prices have risen sharply, making these essential foods less accessible to many households. However, limited statistical research exists on the relationship between production volumes and market prices. This study aims to address this gap by analyzing trends and identifying key factors influencing the production and pricing of rice and beans in Nigeria.</w:t>
      </w:r>
    </w:p>
    <w:p w:rsidR="00000000" w:rsidDel="00000000" w:rsidP="00000000" w:rsidRDefault="00000000" w:rsidRPr="00000000" w14:paraId="0000008A">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1.2 Aim of the Study</w:t>
      </w:r>
    </w:p>
    <w:p w:rsidR="00000000" w:rsidDel="00000000" w:rsidP="00000000" w:rsidRDefault="00000000" w:rsidRPr="00000000" w14:paraId="0000008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aim of this study is to examine how the production and prices of rice and beans have changed in Nigeria from 2014 to 2022. While the </w:t>
      </w:r>
      <w:r w:rsidDel="00000000" w:rsidR="00000000" w:rsidRPr="00000000">
        <w:rPr>
          <w:rFonts w:ascii="Times New Roman" w:cs="Times New Roman" w:eastAsia="Times New Roman" w:hAnsi="Times New Roman"/>
          <w:b w:val="1"/>
          <w:i w:val="0"/>
          <w:smallCaps w:val="0"/>
          <w:sz w:val="24"/>
          <w:szCs w:val="24"/>
          <w:rtl w:val="0"/>
        </w:rPr>
        <w:t xml:space="preserve">Objectives are;</w:t>
      </w:r>
      <w:r w:rsidDel="00000000" w:rsidR="00000000" w:rsidRPr="00000000">
        <w:rPr>
          <w:rtl w:val="0"/>
        </w:rPr>
      </w:r>
    </w:p>
    <w:p w:rsidR="00000000" w:rsidDel="00000000" w:rsidP="00000000" w:rsidRDefault="00000000" w:rsidRPr="00000000" w14:paraId="0000008C">
      <w:pPr>
        <w:numPr>
          <w:ilvl w:val="0"/>
          <w:numId w:val="1"/>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To study the trends in how much rice and beans were produced each year from 2014 to 2022.</w:t>
      </w:r>
    </w:p>
    <w:p w:rsidR="00000000" w:rsidDel="00000000" w:rsidP="00000000" w:rsidRDefault="00000000" w:rsidRPr="00000000" w14:paraId="0000008D">
      <w:pPr>
        <w:numPr>
          <w:ilvl w:val="0"/>
          <w:numId w:val="1"/>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To find out how the prices of rice and beans changed during that same time.</w:t>
      </w:r>
    </w:p>
    <w:p w:rsidR="00000000" w:rsidDel="00000000" w:rsidP="00000000" w:rsidRDefault="00000000" w:rsidRPr="00000000" w14:paraId="0000008E">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1.3 Significance of the Study</w:t>
      </w:r>
    </w:p>
    <w:p w:rsidR="00000000" w:rsidDel="00000000" w:rsidP="00000000" w:rsidRDefault="00000000" w:rsidRPr="00000000" w14:paraId="0000008F">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study is important because rice and beans are major foods eaten by most Nigerians. Understanding how their production and prices have changed over the years can help the government, farmers, and traders make better decisions. For example, if we know why prices go up or why production drops in certain years, steps can be taken to fix these problems. Policymakers can use the findings to plan better agricultural programs, and farmers can use the information to improve how and when they plant. The study also helps students and researchers who want to learn more about food trends in Nigeria.</w:t>
      </w:r>
    </w:p>
    <w:p w:rsidR="00000000" w:rsidDel="00000000" w:rsidP="00000000" w:rsidRDefault="00000000" w:rsidRPr="00000000" w14:paraId="00000090">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1.4 Scope of the Study</w:t>
      </w:r>
    </w:p>
    <w:p w:rsidR="00000000" w:rsidDel="00000000" w:rsidP="00000000" w:rsidRDefault="00000000" w:rsidRPr="00000000" w14:paraId="00000091">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study focuses on the statistical analysis of rice and beans in Nigeria from the year 2014 to 2022. It covers trends in production levels and market prices during this period. The study is limited to only two commodities—rice and beans—and uses available national data to identify patterns and relationships between production and pricing. The study aims to highlight key changes and provide useful insights for planning and policy-making.</w:t>
      </w:r>
    </w:p>
    <w:p w:rsidR="00000000" w:rsidDel="00000000" w:rsidP="00000000" w:rsidRDefault="00000000" w:rsidRPr="00000000" w14:paraId="00000092">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1.5 Limitations of the Study</w:t>
      </w:r>
    </w:p>
    <w:p w:rsidR="00000000" w:rsidDel="00000000" w:rsidP="00000000" w:rsidRDefault="00000000" w:rsidRPr="00000000" w14:paraId="00000093">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Limitations of the study include:</w:t>
      </w:r>
    </w:p>
    <w:p w:rsidR="00000000" w:rsidDel="00000000" w:rsidP="00000000" w:rsidRDefault="00000000" w:rsidRPr="00000000" w14:paraId="00000094">
      <w:pPr>
        <w:numPr>
          <w:ilvl w:val="0"/>
          <w:numId w:val="6"/>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study relies on secondary data, which may not always be complete or up to date.</w:t>
      </w:r>
    </w:p>
    <w:p w:rsidR="00000000" w:rsidDel="00000000" w:rsidP="00000000" w:rsidRDefault="00000000" w:rsidRPr="00000000" w14:paraId="00000095">
      <w:pPr>
        <w:numPr>
          <w:ilvl w:val="0"/>
          <w:numId w:val="6"/>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It does not cover all factors that may affect production and prices, such as regional variations or international trade policies.</w:t>
      </w:r>
    </w:p>
    <w:p w:rsidR="00000000" w:rsidDel="00000000" w:rsidP="00000000" w:rsidRDefault="00000000" w:rsidRPr="00000000" w14:paraId="00000096">
      <w:pPr>
        <w:numPr>
          <w:ilvl w:val="0"/>
          <w:numId w:val="6"/>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analysis is limited to rice and beans only, so results cannot be applied to other food items.</w:t>
      </w:r>
    </w:p>
    <w:p w:rsidR="00000000" w:rsidDel="00000000" w:rsidP="00000000" w:rsidRDefault="00000000" w:rsidRPr="00000000" w14:paraId="00000097">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98">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99">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9A">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9B">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9C">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TWO</w:t>
      </w:r>
    </w:p>
    <w:p w:rsidR="00000000" w:rsidDel="00000000" w:rsidP="00000000" w:rsidRDefault="00000000" w:rsidRPr="00000000" w14:paraId="0000009D">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LITERATURE REVIEW</w:t>
      </w:r>
    </w:p>
    <w:p w:rsidR="00000000" w:rsidDel="00000000" w:rsidP="00000000" w:rsidRDefault="00000000" w:rsidRPr="00000000" w14:paraId="0000009E">
      <w:pPr>
        <w:spacing w:after="160" w:before="0" w:line="360" w:lineRule="auto"/>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2.1 Review of Related Literature</w:t>
      </w:r>
    </w:p>
    <w:p w:rsidR="00000000" w:rsidDel="00000000" w:rsidP="00000000" w:rsidRDefault="00000000" w:rsidRPr="00000000" w14:paraId="0000009F">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Adebayo (2018) – Government Policies and Rice Production in Nigeria</w:t>
      </w:r>
      <w:r w:rsidDel="00000000" w:rsidR="00000000" w:rsidRPr="00000000">
        <w:rPr>
          <w:rtl w:val="0"/>
        </w:rPr>
      </w:r>
    </w:p>
    <w:p w:rsidR="00000000" w:rsidDel="00000000" w:rsidP="00000000" w:rsidRDefault="00000000" w:rsidRPr="00000000" w14:paraId="000000A0">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Adebayo's study examines the role of government policies in improving rice production in Nigeria, with particular attention to the </w:t>
      </w:r>
      <w:r w:rsidDel="00000000" w:rsidR="00000000" w:rsidRPr="00000000">
        <w:rPr>
          <w:rFonts w:ascii="Times New Roman" w:cs="Times New Roman" w:eastAsia="Times New Roman" w:hAnsi="Times New Roman"/>
          <w:b w:val="0"/>
          <w:i w:val="1"/>
          <w:smallCaps w:val="0"/>
          <w:sz w:val="24"/>
          <w:szCs w:val="24"/>
          <w:rtl w:val="0"/>
        </w:rPr>
        <w:t xml:space="preserve">Anchor Borrowers’ Programme</w:t>
      </w:r>
      <w:r w:rsidDel="00000000" w:rsidR="00000000" w:rsidRPr="00000000">
        <w:rPr>
          <w:rFonts w:ascii="Times New Roman" w:cs="Times New Roman" w:eastAsia="Times New Roman" w:hAnsi="Times New Roman"/>
          <w:b w:val="0"/>
          <w:i w:val="0"/>
          <w:smallCaps w:val="0"/>
          <w:sz w:val="24"/>
          <w:szCs w:val="24"/>
          <w:rtl w:val="0"/>
        </w:rPr>
        <w:t xml:space="preserve"> (ABP), which was launched by the Central Bank of Nigeria in 2015. This initiative aims to provide financial assistance and support to smallholder farmers to increase rice production. Adebayo highlights the successes of the program, which has led to a notable increase in rice output in various parts of Nigeria. He notes that by providing loans, agricultural inputs, and training, the ABP has made it possible for many farmers to expand their production capacities.</w:t>
      </w:r>
    </w:p>
    <w:p w:rsidR="00000000" w:rsidDel="00000000" w:rsidP="00000000" w:rsidRDefault="00000000" w:rsidRPr="00000000" w14:paraId="000000A1">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However, the study also identifies key challenges that hinder the full realization of the ABP’s potential. These include infrastructural deficits, such as poor road networks that delay the transportation of harvested crops to markets. Furthermore, Adebayo discusses the issue of insecurity, particularly in regions like the North East, where insurgency and violent clashes between farmers and herders have disrupted agricultural activities. He also points to climatic issues, such as irregular rainfall patterns and flooding, which negatively impact rice yields.</w:t>
      </w:r>
    </w:p>
    <w:p w:rsidR="00000000" w:rsidDel="00000000" w:rsidP="00000000" w:rsidRDefault="00000000" w:rsidRPr="00000000" w14:paraId="000000A2">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Adebayo concludes that while the ABP has provided some positive results, its long-term success will depend on addressing the aforementioned challenges. He calls for further government investment in rural infrastructure, more sustainable farming techniques, and security interventions to ensure consistent growth in local rice production.</w:t>
      </w:r>
    </w:p>
    <w:p w:rsidR="00000000" w:rsidDel="00000000" w:rsidP="00000000" w:rsidRDefault="00000000" w:rsidRPr="00000000" w14:paraId="000000A3">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Yusuf and Adeola (2020) – Beans Price Volatility in Nigeria</w:t>
      </w:r>
      <w:r w:rsidDel="00000000" w:rsidR="00000000" w:rsidRPr="00000000">
        <w:rPr>
          <w:rtl w:val="0"/>
        </w:rPr>
      </w:r>
    </w:p>
    <w:p w:rsidR="00000000" w:rsidDel="00000000" w:rsidP="00000000" w:rsidRDefault="00000000" w:rsidRPr="00000000" w14:paraId="000000A4">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Yusuf and Adeola (2020) explore the factors influencing the price volatility of beans in Nigeria, a major staple food in the northern part of the country. The authors argue that beans prices in Nigeria are highly volatile, with significant fluctuations observed over the years. According to their research, the main drivers of price volatility include adverse weather conditions, pests, and the shifting dynamics of demand and supply in the domestic market.</w:t>
      </w:r>
    </w:p>
    <w:p w:rsidR="00000000" w:rsidDel="00000000" w:rsidP="00000000" w:rsidRDefault="00000000" w:rsidRPr="00000000" w14:paraId="000000A5">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study highlights the importance of climate in beans production, noting that changes in rainfall patterns, droughts, and floods can significantly reduce yield. The authors also discuss the impact of pest infestations, particularly the cowpea weevil, which damages harvested beans, leading to increased market prices. They emphasize the need for integrated pest management strategies to reduce crop loss.</w:t>
      </w:r>
    </w:p>
    <w:p w:rsidR="00000000" w:rsidDel="00000000" w:rsidP="00000000" w:rsidRDefault="00000000" w:rsidRPr="00000000" w14:paraId="000000A6">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Yusuf and Adeola also draw attention to the socio-political factors that contribute to price instability. Insecurity in the northern regions, such as the insurgency by Boko Haram, has displaced many farmers and disrupted agricultural activities. This has led to reduced beans production, thereby causing a sharp rise in prices. The study suggests that the government should focus on addressing the root causes of insecurity, while also investing in climate-resilient agricultural practices.</w:t>
      </w:r>
    </w:p>
    <w:p w:rsidR="00000000" w:rsidDel="00000000" w:rsidP="00000000" w:rsidRDefault="00000000" w:rsidRPr="00000000" w14:paraId="000000A7">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Finally, the authors advocate for policy reforms that would enhance market stability by improving storage facilities, reducing post-harvest losses, and providing farmers with better access to market information. These reforms, they argue, would help stabilize beans prices and make the commodity more affordable to consumers.</w:t>
      </w:r>
    </w:p>
    <w:p w:rsidR="00000000" w:rsidDel="00000000" w:rsidP="00000000" w:rsidRDefault="00000000" w:rsidRPr="00000000" w14:paraId="000000A8">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FAO (2020) – Agricultural Trends in West Africa</w:t>
      </w:r>
      <w:r w:rsidDel="00000000" w:rsidR="00000000" w:rsidRPr="00000000">
        <w:rPr>
          <w:rtl w:val="0"/>
        </w:rPr>
      </w:r>
    </w:p>
    <w:p w:rsidR="00000000" w:rsidDel="00000000" w:rsidP="00000000" w:rsidRDefault="00000000" w:rsidRPr="00000000" w14:paraId="000000A9">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FAO report on agricultural trends in West Africa offers an extensive review of the production and consumption patterns of rice and beans in the region, with a specific focus on Nigeria. It identifies Nigeria as one of the largest consumers of rice in Africa, with demand continuing to rise due to urbanization and population growth. The report notes that Nigeria has made some strides in increasing domestic rice production, but production levels still fall short of the country’s consumption needs. As a result, the country remains heavily reliant on rice imports.</w:t>
      </w:r>
    </w:p>
    <w:p w:rsidR="00000000" w:rsidDel="00000000" w:rsidP="00000000" w:rsidRDefault="00000000" w:rsidRPr="00000000" w14:paraId="000000AA">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FAO study underscores the importance of government policies in improving local production. However, the report reveals that despite the efforts to boost rice production, challenges such as poor infrastructure, limited access to modern farming technology, and inadequate extension services persist. These factors, coupled with unreliable rainfall and the threat of climate change, hinder the ability of Nigerian farmers to meet local demand.</w:t>
      </w:r>
    </w:p>
    <w:p w:rsidR="00000000" w:rsidDel="00000000" w:rsidP="00000000" w:rsidRDefault="00000000" w:rsidRPr="00000000" w14:paraId="000000A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report also highlights the growing importance of beans as a source of protein, particularly in rural areas where beans are a staple food. However, similar to rice, beans production is challenged by climatic variability, pests, and poor access to market infrastructure. The FAO advocates for increased investment in climate-smart agriculture, which would help farmers adapt to changing weather conditions and improve yields.</w:t>
      </w:r>
    </w:p>
    <w:p w:rsidR="00000000" w:rsidDel="00000000" w:rsidP="00000000" w:rsidRDefault="00000000" w:rsidRPr="00000000" w14:paraId="000000A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FAO concludes by calling for a multi-faceted approach to improving food security in Nigeria, including strengthening the agricultural value chain, improving market access for farmers, and implementing policies that promote sustainable farming practices. The organization emphasizes the need for regional cooperation to tackle the challenges facing rice and beans production in West Africa.</w:t>
      </w:r>
    </w:p>
    <w:p w:rsidR="00000000" w:rsidDel="00000000" w:rsidP="00000000" w:rsidRDefault="00000000" w:rsidRPr="00000000" w14:paraId="000000AD">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Olajide and Ijaiya (2017) – The Impact of Inflation on Food Prices in Nigeria</w:t>
      </w:r>
      <w:r w:rsidDel="00000000" w:rsidR="00000000" w:rsidRPr="00000000">
        <w:rPr>
          <w:rtl w:val="0"/>
        </w:rPr>
      </w:r>
    </w:p>
    <w:p w:rsidR="00000000" w:rsidDel="00000000" w:rsidP="00000000" w:rsidRDefault="00000000" w:rsidRPr="00000000" w14:paraId="000000AE">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Olajide and Ijaiya’s study focuses on the impact of inflation on the prices of food items in Nigeria, with particular attention to rice and beans. They find that inflation has a significant effect on the prices of staple foods, which is especially evident in the period between 2014 and 2017. The authors argue that the rising cost of agricultural inputs such as fertilizer, seeds, and fuel has contributed to the overall increase in food prices, including rice and beans.</w:t>
      </w:r>
    </w:p>
    <w:p w:rsidR="00000000" w:rsidDel="00000000" w:rsidP="00000000" w:rsidRDefault="00000000" w:rsidRPr="00000000" w14:paraId="000000AF">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study shows that inflationary pressures have affected both the production and retail prices of rice and beans, leading to higher costs for consumers. The authors also discuss how inflation has eroded the purchasing power of low-income households, making it difficult for many Nigerians to afford these essential staples. The findings of the study suggest that the Nigerian government needs to implement more effective measures to control inflation, stabilize the currency, and reduce the cost of food production.</w:t>
      </w:r>
    </w:p>
    <w:p w:rsidR="00000000" w:rsidDel="00000000" w:rsidP="00000000" w:rsidRDefault="00000000" w:rsidRPr="00000000" w14:paraId="000000B0">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Furthermore, Olajide and Ijaiya emphasize the importance of investing in agricultural technology and improving the productivity of rice and beans farming to counteract the effects of inflation. They argue that without such measures, food insecurity in the country will persist, with a disproportionate impact on the poorest segments of society.</w:t>
      </w:r>
    </w:p>
    <w:p w:rsidR="00000000" w:rsidDel="00000000" w:rsidP="00000000" w:rsidRDefault="00000000" w:rsidRPr="00000000" w14:paraId="000000B1">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Gbadebo (2019) – Agricultural Production and Food Prices in Nigeria</w:t>
      </w:r>
      <w:r w:rsidDel="00000000" w:rsidR="00000000" w:rsidRPr="00000000">
        <w:rPr>
          <w:rtl w:val="0"/>
        </w:rPr>
      </w:r>
    </w:p>
    <w:p w:rsidR="00000000" w:rsidDel="00000000" w:rsidP="00000000" w:rsidRDefault="00000000" w:rsidRPr="00000000" w14:paraId="000000B2">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Gbadebo (2019) explores the relationship between agricultural production and food prices in Nigeria, focusing on rice and beans. The study highlights how the agricultural sector has been marked by instability in production and prices, especially for rice and beans, over the years. Gbadebo identifies various factors that influence this instability, including seasonal production cycles, price fluctuations, and the efficiency of the food supply chain.</w:t>
      </w:r>
    </w:p>
    <w:p w:rsidR="00000000" w:rsidDel="00000000" w:rsidP="00000000" w:rsidRDefault="00000000" w:rsidRPr="00000000" w14:paraId="000000B3">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One key finding of Gbadebo’s study is the inverse relationship between food production and prices. In years when production is high, there is generally a reduction in prices. However, factors like poor storage facilities, inadequate transportation, and market inefficiencies prevent this from translating into lower retail prices. For instance, although rice and beans production increased in certain years, the benefits were offset by poor distribution networks and the lack of proper storage, which led to spoilage and market delays.</w:t>
      </w:r>
    </w:p>
    <w:p w:rsidR="00000000" w:rsidDel="00000000" w:rsidP="00000000" w:rsidRDefault="00000000" w:rsidRPr="00000000" w14:paraId="000000B4">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study further reveals that speculative behaviors by middlemen and traders also play a role in price hikes, especially during periods of scarcity. Gbadebo suggests that the government should focus on improving storage facilities, enhancing rural transportation infrastructure, and encouraging the formation of cooperatives among smallholder farmers to increase bargaining power and reduce exploitation in the market.</w:t>
      </w:r>
    </w:p>
    <w:p w:rsidR="00000000" w:rsidDel="00000000" w:rsidP="00000000" w:rsidRDefault="00000000" w:rsidRPr="00000000" w14:paraId="000000B5">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Gbadebo concludes that addressing these systemic issues within Nigeria's agricultural value chain could significantly stabilize the prices of rice and beans, ensuring that production increases benefit consumers by making these staple foods more affordable.</w:t>
      </w:r>
    </w:p>
    <w:p w:rsidR="00000000" w:rsidDel="00000000" w:rsidP="00000000" w:rsidRDefault="00000000" w:rsidRPr="00000000" w14:paraId="000000B6">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Bello et al. (2021) – The Role of Insecurity in Agricultural Productivity</w:t>
      </w:r>
      <w:r w:rsidDel="00000000" w:rsidR="00000000" w:rsidRPr="00000000">
        <w:rPr>
          <w:rtl w:val="0"/>
        </w:rPr>
      </w:r>
    </w:p>
    <w:p w:rsidR="00000000" w:rsidDel="00000000" w:rsidP="00000000" w:rsidRDefault="00000000" w:rsidRPr="00000000" w14:paraId="000000B7">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Bello et al. (2021) examine the impact of insecurity on agricultural productivity in Nigeria, with a focus on beans production in the northern region. The study identifies insecurity as a major impediment to agricultural productivity in Nigeria, particularly in the northern states, where beans are a key crop. The authors highlight how insurgent activities, banditry, and clashes between farmers and herders have disrupted farming activities, leading to reduced beans output.</w:t>
      </w:r>
    </w:p>
    <w:p w:rsidR="00000000" w:rsidDel="00000000" w:rsidP="00000000" w:rsidRDefault="00000000" w:rsidRPr="00000000" w14:paraId="000000B8">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study finds that insecurity not only displaces farmers but also prevents them from accessing their farms, which results in decreased crop yields. Insecurity also exacerbates the costs of farming, as farmers must spend more on security measures, such as hiring guards or paying bribes to ensure safe passage to their farms. Additionally, the disruption of transportation routes due to insecurity leads to higher costs of transporting beans from rural areas to urban centers, further driving up prices.</w:t>
      </w:r>
    </w:p>
    <w:p w:rsidR="00000000" w:rsidDel="00000000" w:rsidP="00000000" w:rsidRDefault="00000000" w:rsidRPr="00000000" w14:paraId="000000B9">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Bello et al. (2021) argue that the Nigerian government must prioritize restoring peace and security in conflict-affected agricultural zones to ensure a stable and sufficient supply of beans. They recommend that investment in rural security forces, as well as community-based conflict resolution mechanisms, should be integral to Nigeria’s agricultural development plans. In addition, the study suggests that farmers should be supported with insurance schemes to protect them against losses from insecurity.</w:t>
      </w:r>
    </w:p>
    <w:p w:rsidR="00000000" w:rsidDel="00000000" w:rsidP="00000000" w:rsidRDefault="00000000" w:rsidRPr="00000000" w14:paraId="000000BA">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National Bureau of Statistics (2020) – Trends in Food Prices and Agricultural Production in Nigeria</w:t>
      </w:r>
      <w:r w:rsidDel="00000000" w:rsidR="00000000" w:rsidRPr="00000000">
        <w:rPr>
          <w:rtl w:val="0"/>
        </w:rPr>
      </w:r>
    </w:p>
    <w:p w:rsidR="00000000" w:rsidDel="00000000" w:rsidP="00000000" w:rsidRDefault="00000000" w:rsidRPr="00000000" w14:paraId="000000B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National Bureau of Statistics (NBS) report (2020) provides a detailed analysis of agricultural trends in Nigeria, focusing on the production, consumption, and pricing of rice and beans over the past decade. The report highlights that while Nigeria has made strides in boosting rice production through various policies and programs, challenges in maintaining consistent production and lowering prices persist.</w:t>
      </w:r>
    </w:p>
    <w:p w:rsidR="00000000" w:rsidDel="00000000" w:rsidP="00000000" w:rsidRDefault="00000000" w:rsidRPr="00000000" w14:paraId="000000B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report shows that Nigeria’s production of rice increased in the years following the introduction of import bans and local production incentives. However, the increased output was not sufficient to meet the growing demand for rice, leading to higher prices. Similarly, beans production in Nigeria is highly susceptible to seasonal variations, with droughts and floods having a major impact on output. Consequently, the prices of beans have remained volatile, leading to affordability issues for many Nigerian households.</w:t>
      </w:r>
    </w:p>
    <w:p w:rsidR="00000000" w:rsidDel="00000000" w:rsidP="00000000" w:rsidRDefault="00000000" w:rsidRPr="00000000" w14:paraId="000000BD">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NBS study underscores the importance of addressing the underlying infrastructural issues that hamper agricultural productivity, such as poor road networks, limited access to finance for smallholder farmers, and inadequate post-harvest handling systems. It also advocates for policies that promote diversification within the agricultural sector to reduce over-reliance on a few crops like rice and beans. Additionally, the report stresses the need for better market access, improved storage facilities, and enhanced food distribution systems to reduce food price inflation and ensure food security.</w:t>
      </w:r>
    </w:p>
    <w:p w:rsidR="00000000" w:rsidDel="00000000" w:rsidP="00000000" w:rsidRDefault="00000000" w:rsidRPr="00000000" w14:paraId="000000BE">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0BF">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C0">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C1">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C2">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C3">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C4">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C5">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C6">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THREE</w:t>
      </w:r>
    </w:p>
    <w:p w:rsidR="00000000" w:rsidDel="00000000" w:rsidP="00000000" w:rsidRDefault="00000000" w:rsidRPr="00000000" w14:paraId="000000C7">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METHODOLOGY</w:t>
      </w:r>
    </w:p>
    <w:p w:rsidR="00000000" w:rsidDel="00000000" w:rsidP="00000000" w:rsidRDefault="00000000" w:rsidRPr="00000000" w14:paraId="000000C8">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3.0 Introduction</w:t>
      </w:r>
    </w:p>
    <w:p w:rsidR="00000000" w:rsidDel="00000000" w:rsidP="00000000" w:rsidRDefault="00000000" w:rsidRPr="00000000" w14:paraId="000000C9">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chapter outlines the research design, statistical techniques, and data sources used in the analysis of rice and beans production and pricing trends in Nigeria from 2014 to 2022. It explains how the data will be collected, processed, and analyzed to achieve the study's objectives.</w:t>
      </w:r>
      <w:r w:rsidDel="00000000" w:rsidR="00000000" w:rsidRPr="00000000">
        <w:rPr>
          <w:rtl w:val="0"/>
        </w:rPr>
      </w:r>
    </w:p>
    <w:p w:rsidR="00000000" w:rsidDel="00000000" w:rsidP="00000000" w:rsidRDefault="00000000" w:rsidRPr="00000000" w14:paraId="000000CA">
      <w:pPr>
        <w:pStyle w:val="Heading4"/>
        <w:spacing w:after="16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3.1 Statistical Techniques</w:t>
      </w:r>
    </w:p>
    <w:p w:rsidR="00000000" w:rsidDel="00000000" w:rsidP="00000000" w:rsidRDefault="00000000" w:rsidRPr="00000000" w14:paraId="000000C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To analyze the data, the study will employ the following statistical techniques:</w:t>
      </w:r>
    </w:p>
    <w:p w:rsidR="00000000" w:rsidDel="00000000" w:rsidP="00000000" w:rsidRDefault="00000000" w:rsidRPr="00000000" w14:paraId="000000C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Descriptive Statistics</w:t>
      </w:r>
      <w:r w:rsidDel="00000000" w:rsidR="00000000" w:rsidRPr="00000000">
        <w:rPr>
          <w:rFonts w:ascii="Times New Roman" w:cs="Times New Roman" w:eastAsia="Times New Roman" w:hAnsi="Times New Roman"/>
          <w:b w:val="0"/>
          <w:i w:val="0"/>
          <w:smallCaps w:val="0"/>
          <w:sz w:val="24"/>
          <w:szCs w:val="24"/>
          <w:rtl w:val="0"/>
        </w:rPr>
        <w:t xml:space="preserve">: Descriptive statistics will be used to summarize and describe the key characteristics of the data, such as average production levels, price fluctuations, and other trends over the years. Key measures will include:</w:t>
      </w:r>
    </w:p>
    <w:p w:rsidR="00000000" w:rsidDel="00000000" w:rsidP="00000000" w:rsidRDefault="00000000" w:rsidRPr="00000000" w14:paraId="000000CD">
      <w:pPr>
        <w:numPr>
          <w:ilvl w:val="1"/>
          <w:numId w:val="7"/>
        </w:numPr>
        <w:spacing w:after="160" w:before="0" w:line="360" w:lineRule="auto"/>
        <w:ind w:left="144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Mean (average)</w:t>
      </w:r>
      <w:r w:rsidDel="00000000" w:rsidR="00000000" w:rsidRPr="00000000">
        <w:rPr>
          <w:rFonts w:ascii="Times New Roman" w:cs="Times New Roman" w:eastAsia="Times New Roman" w:hAnsi="Times New Roman"/>
          <w:b w:val="0"/>
          <w:i w:val="0"/>
          <w:smallCaps w:val="0"/>
          <w:sz w:val="24"/>
          <w:szCs w:val="24"/>
          <w:rtl w:val="0"/>
        </w:rPr>
        <w:t xml:space="preserve">: To compute the average production and price of rice and beans each year.</w:t>
      </w:r>
    </w:p>
    <w:p w:rsidR="00000000" w:rsidDel="00000000" w:rsidP="00000000" w:rsidRDefault="00000000" w:rsidRPr="00000000" w14:paraId="000000CE">
      <w:pPr>
        <w:numPr>
          <w:ilvl w:val="1"/>
          <w:numId w:val="7"/>
        </w:numPr>
        <w:spacing w:after="160" w:before="0" w:line="360" w:lineRule="auto"/>
        <w:ind w:left="144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Standard Deviation</w:t>
      </w:r>
      <w:r w:rsidDel="00000000" w:rsidR="00000000" w:rsidRPr="00000000">
        <w:rPr>
          <w:rFonts w:ascii="Times New Roman" w:cs="Times New Roman" w:eastAsia="Times New Roman" w:hAnsi="Times New Roman"/>
          <w:b w:val="0"/>
          <w:i w:val="0"/>
          <w:smallCaps w:val="0"/>
          <w:sz w:val="24"/>
          <w:szCs w:val="24"/>
          <w:rtl w:val="0"/>
        </w:rPr>
        <w:t xml:space="preserve">: To understand the variability in the production and prices over the years.</w:t>
      </w:r>
    </w:p>
    <w:p w:rsidR="00000000" w:rsidDel="00000000" w:rsidP="00000000" w:rsidRDefault="00000000" w:rsidRPr="00000000" w14:paraId="000000CF">
      <w:pPr>
        <w:numPr>
          <w:ilvl w:val="1"/>
          <w:numId w:val="7"/>
        </w:numPr>
        <w:spacing w:after="160" w:before="0" w:line="360" w:lineRule="auto"/>
        <w:ind w:left="144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Range</w:t>
      </w:r>
      <w:r w:rsidDel="00000000" w:rsidR="00000000" w:rsidRPr="00000000">
        <w:rPr>
          <w:rFonts w:ascii="Times New Roman" w:cs="Times New Roman" w:eastAsia="Times New Roman" w:hAnsi="Times New Roman"/>
          <w:b w:val="0"/>
          <w:i w:val="0"/>
          <w:smallCaps w:val="0"/>
          <w:sz w:val="24"/>
          <w:szCs w:val="24"/>
          <w:rtl w:val="0"/>
        </w:rPr>
        <w:t xml:space="preserve">: To assess the spread of data points, especially in price variations.</w:t>
      </w:r>
    </w:p>
    <w:p w:rsidR="00000000" w:rsidDel="00000000" w:rsidP="00000000" w:rsidRDefault="00000000" w:rsidRPr="00000000" w14:paraId="000000D0">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Time Series Analysis</w:t>
      </w:r>
      <w:r w:rsidDel="00000000" w:rsidR="00000000" w:rsidRPr="00000000">
        <w:rPr>
          <w:rFonts w:ascii="Times New Roman" w:cs="Times New Roman" w:eastAsia="Times New Roman" w:hAnsi="Times New Roman"/>
          <w:b w:val="0"/>
          <w:i w:val="0"/>
          <w:smallCaps w:val="0"/>
          <w:sz w:val="24"/>
          <w:szCs w:val="24"/>
          <w:rtl w:val="0"/>
        </w:rPr>
        <w:t xml:space="preserve">: </w:t>
      </w:r>
    </w:p>
    <w:p w:rsidR="00000000" w:rsidDel="00000000" w:rsidP="00000000" w:rsidRDefault="00000000" w:rsidRPr="00000000" w14:paraId="000000D1">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Time series analysis will be employed to study the trends in the production and prices of rice and beans over the specified period (2014–2022). This technique will help in identifying seasonal patterns, trends, and any cyclical behavior in production and price data.</w:t>
      </w:r>
    </w:p>
    <w:p w:rsidR="00000000" w:rsidDel="00000000" w:rsidP="00000000" w:rsidRDefault="00000000" w:rsidRPr="00000000" w14:paraId="000000D2">
      <w:pPr>
        <w:numPr>
          <w:ilvl w:val="0"/>
          <w:numId w:val="8"/>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Trend</w:t>
      </w:r>
      <w:r w:rsidDel="00000000" w:rsidR="00000000" w:rsidRPr="00000000">
        <w:rPr>
          <w:rFonts w:ascii="Times New Roman" w:cs="Times New Roman" w:eastAsia="Times New Roman" w:hAnsi="Times New Roman"/>
          <w:b w:val="0"/>
          <w:i w:val="0"/>
          <w:smallCaps w:val="0"/>
          <w:sz w:val="24"/>
          <w:szCs w:val="24"/>
          <w:rtl w:val="0"/>
        </w:rPr>
        <w:t xml:space="preserve">: A trend represents the long-term movement or direction in the data. For example, in your study, you may observe a consistent increase in rice production or price over time.</w:t>
      </w:r>
    </w:p>
    <w:p w:rsidR="00000000" w:rsidDel="00000000" w:rsidP="00000000" w:rsidRDefault="00000000" w:rsidRPr="00000000" w14:paraId="000000D3">
      <w:pPr>
        <w:numPr>
          <w:ilvl w:val="0"/>
          <w:numId w:val="8"/>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Seasonality</w:t>
      </w:r>
      <w:r w:rsidDel="00000000" w:rsidR="00000000" w:rsidRPr="00000000">
        <w:rPr>
          <w:rFonts w:ascii="Times New Roman" w:cs="Times New Roman" w:eastAsia="Times New Roman" w:hAnsi="Times New Roman"/>
          <w:b w:val="0"/>
          <w:i w:val="0"/>
          <w:smallCaps w:val="0"/>
          <w:sz w:val="24"/>
          <w:szCs w:val="24"/>
          <w:rtl w:val="0"/>
        </w:rPr>
        <w:t xml:space="preserve">: Seasonal effects are periodic fluctuations that occur at regular intervals within a year (e.g., weather patterns or agricultural cycles). In agriculture, this can relate to planting and harvest seasons, which significantly affect production volumes and prices.</w:t>
      </w:r>
    </w:p>
    <w:p w:rsidR="00000000" w:rsidDel="00000000" w:rsidP="00000000" w:rsidRDefault="00000000" w:rsidRPr="00000000" w14:paraId="000000D4">
      <w:pPr>
        <w:numPr>
          <w:ilvl w:val="0"/>
          <w:numId w:val="8"/>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Cyclic Variations</w:t>
      </w:r>
      <w:r w:rsidDel="00000000" w:rsidR="00000000" w:rsidRPr="00000000">
        <w:rPr>
          <w:rFonts w:ascii="Times New Roman" w:cs="Times New Roman" w:eastAsia="Times New Roman" w:hAnsi="Times New Roman"/>
          <w:b w:val="0"/>
          <w:i w:val="0"/>
          <w:smallCaps w:val="0"/>
          <w:sz w:val="24"/>
          <w:szCs w:val="24"/>
          <w:rtl w:val="0"/>
        </w:rPr>
        <w:t xml:space="preserve">: These are long-term fluctuations that are not necessarily tied to a fixed period but can still exhibit recurring patterns, often influenced by broader economic cycles.</w:t>
      </w:r>
    </w:p>
    <w:p w:rsidR="00000000" w:rsidDel="00000000" w:rsidP="00000000" w:rsidRDefault="00000000" w:rsidRPr="00000000" w14:paraId="000000D5">
      <w:pPr>
        <w:numPr>
          <w:ilvl w:val="0"/>
          <w:numId w:val="8"/>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Irregular (or Random) Component</w:t>
      </w:r>
      <w:r w:rsidDel="00000000" w:rsidR="00000000" w:rsidRPr="00000000">
        <w:rPr>
          <w:rFonts w:ascii="Times New Roman" w:cs="Times New Roman" w:eastAsia="Times New Roman" w:hAnsi="Times New Roman"/>
          <w:b w:val="0"/>
          <w:i w:val="0"/>
          <w:smallCaps w:val="0"/>
          <w:sz w:val="24"/>
          <w:szCs w:val="24"/>
          <w:rtl w:val="0"/>
        </w:rPr>
        <w:t xml:space="preserve">: This represents unpredictable fluctuations in the data, caused by random events such as natural disasters or sudden policy changes that don’t follow any pattern.</w:t>
      </w:r>
    </w:p>
    <w:p w:rsidR="00000000" w:rsidDel="00000000" w:rsidP="00000000" w:rsidRDefault="00000000" w:rsidRPr="00000000" w14:paraId="000000D6">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Steps in Time Series Analysis</w:t>
      </w:r>
    </w:p>
    <w:p w:rsidR="00000000" w:rsidDel="00000000" w:rsidP="00000000" w:rsidRDefault="00000000" w:rsidRPr="00000000" w14:paraId="000000D7">
      <w:pPr>
        <w:numPr>
          <w:ilvl w:val="0"/>
          <w:numId w:val="9"/>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Data Collection</w:t>
      </w:r>
      <w:r w:rsidDel="00000000" w:rsidR="00000000" w:rsidRPr="00000000">
        <w:rPr>
          <w:rFonts w:ascii="Times New Roman" w:cs="Times New Roman" w:eastAsia="Times New Roman" w:hAnsi="Times New Roman"/>
          <w:b w:val="0"/>
          <w:i w:val="0"/>
          <w:smallCaps w:val="0"/>
          <w:sz w:val="24"/>
          <w:szCs w:val="24"/>
          <w:rtl w:val="0"/>
        </w:rPr>
        <w:t xml:space="preserve">: Collect the time series data on rice and beans production and pricing. Your dataset should include periodic data, such as annual or quarterly production figures, and monthly or yearly prices.</w:t>
      </w:r>
    </w:p>
    <w:p w:rsidR="00000000" w:rsidDel="00000000" w:rsidP="00000000" w:rsidRDefault="00000000" w:rsidRPr="00000000" w14:paraId="000000D8">
      <w:pPr>
        <w:numPr>
          <w:ilvl w:val="0"/>
          <w:numId w:val="9"/>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Data Visualization</w:t>
      </w:r>
      <w:r w:rsidDel="00000000" w:rsidR="00000000" w:rsidRPr="00000000">
        <w:rPr>
          <w:rFonts w:ascii="Times New Roman" w:cs="Times New Roman" w:eastAsia="Times New Roman" w:hAnsi="Times New Roman"/>
          <w:b w:val="0"/>
          <w:i w:val="0"/>
          <w:smallCaps w:val="0"/>
          <w:sz w:val="24"/>
          <w:szCs w:val="24"/>
          <w:rtl w:val="0"/>
        </w:rPr>
        <w:t xml:space="preserve">: The first step in analyzing time series data is to plot the data. This helps visualize the overall trend, any seasonal effects, and the variability in the data.</w:t>
      </w:r>
    </w:p>
    <w:p w:rsidR="00000000" w:rsidDel="00000000" w:rsidP="00000000" w:rsidRDefault="00000000" w:rsidRPr="00000000" w14:paraId="000000D9">
      <w:pPr>
        <w:spacing w:after="16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Example: Plotting the price of rice from 2014 to 2022 may show a gradual increase, possibly with seasonal spikes due to factors like poor harvest seasons or inflation.</w:t>
      </w:r>
    </w:p>
    <w:p w:rsidR="00000000" w:rsidDel="00000000" w:rsidP="00000000" w:rsidRDefault="00000000" w:rsidRPr="00000000" w14:paraId="000000DA">
      <w:pPr>
        <w:numPr>
          <w:ilvl w:val="0"/>
          <w:numId w:val="9"/>
        </w:numPr>
        <w:spacing w:after="16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Decomposition</w:t>
      </w:r>
      <w:r w:rsidDel="00000000" w:rsidR="00000000" w:rsidRPr="00000000">
        <w:rPr>
          <w:rFonts w:ascii="Times New Roman" w:cs="Times New Roman" w:eastAsia="Times New Roman" w:hAnsi="Times New Roman"/>
          <w:b w:val="0"/>
          <w:i w:val="0"/>
          <w:smallCaps w:val="0"/>
          <w:sz w:val="24"/>
          <w:szCs w:val="24"/>
          <w:rtl w:val="0"/>
        </w:rPr>
        <w:t xml:space="preserve">: Time series decomposition involves separating the observed data into its components (trend, seasonal, and irregular). This can be done using various techniques:</w:t>
      </w:r>
    </w:p>
    <w:p w:rsidR="00000000" w:rsidDel="00000000" w:rsidP="00000000" w:rsidRDefault="00000000" w:rsidRPr="00000000" w14:paraId="000000DB">
      <w:pPr>
        <w:spacing w:after="16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3477110" cy="63826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77110" cy="638264"/>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  In this case, the data for rice prices may follow an additive model, where the price in any given year is a combination of the trend, seasonal fluctuations, and random irregularities.</w:t>
      </w:r>
    </w:p>
    <w:p w:rsidR="00000000" w:rsidDel="00000000" w:rsidP="00000000" w:rsidRDefault="00000000" w:rsidRPr="00000000" w14:paraId="000000DD">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Model Selection</w:t>
      </w:r>
      <w:r w:rsidDel="00000000" w:rsidR="00000000" w:rsidRPr="00000000">
        <w:rPr>
          <w:rFonts w:ascii="Times New Roman" w:cs="Times New Roman" w:eastAsia="Times New Roman" w:hAnsi="Times New Roman"/>
          <w:b w:val="0"/>
          <w:i w:val="0"/>
          <w:smallCaps w:val="0"/>
          <w:sz w:val="24"/>
          <w:szCs w:val="24"/>
          <w:rtl w:val="0"/>
        </w:rPr>
        <w:t xml:space="preserve">: After decomposition, you can apply statistical models to forecast future values or assess relationships between variables. Common models include:</w:t>
      </w:r>
    </w:p>
    <w:p w:rsidR="00000000" w:rsidDel="00000000" w:rsidP="00000000" w:rsidRDefault="00000000" w:rsidRPr="00000000" w14:paraId="000000DE">
      <w:pPr>
        <w:numPr>
          <w:ilvl w:val="0"/>
          <w:numId w:val="10"/>
        </w:numPr>
        <w:spacing w:after="16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ARIMA (AutoRegressive Integrated Moving Average)</w:t>
      </w:r>
      <w:r w:rsidDel="00000000" w:rsidR="00000000" w:rsidRPr="00000000">
        <w:rPr>
          <w:rFonts w:ascii="Times New Roman" w:cs="Times New Roman" w:eastAsia="Times New Roman" w:hAnsi="Times New Roman"/>
          <w:b w:val="0"/>
          <w:i w:val="0"/>
          <w:smallCaps w:val="0"/>
          <w:sz w:val="24"/>
          <w:szCs w:val="24"/>
          <w:rtl w:val="0"/>
        </w:rPr>
        <w:t xml:space="preserve">: ARIMA is one of the most widely used models for forecasting time series data. It accounts for trends and patterns by combining autoregression (AR), differencing (I), and moving averages (MA).</w:t>
      </w:r>
    </w:p>
    <w:p w:rsidR="00000000" w:rsidDel="00000000" w:rsidP="00000000" w:rsidRDefault="00000000" w:rsidRPr="00000000" w14:paraId="000000DF">
      <w:pPr>
        <w:numPr>
          <w:ilvl w:val="0"/>
          <w:numId w:val="10"/>
        </w:numPr>
        <w:spacing w:after="16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Exponential Smoothing</w:t>
      </w:r>
      <w:r w:rsidDel="00000000" w:rsidR="00000000" w:rsidRPr="00000000">
        <w:rPr>
          <w:rFonts w:ascii="Times New Roman" w:cs="Times New Roman" w:eastAsia="Times New Roman" w:hAnsi="Times New Roman"/>
          <w:b w:val="0"/>
          <w:i w:val="0"/>
          <w:smallCaps w:val="0"/>
          <w:sz w:val="24"/>
          <w:szCs w:val="24"/>
          <w:rtl w:val="0"/>
        </w:rPr>
        <w:t xml:space="preserve">: This method applies weighted averages to past observations, with more weight given to recent data points.</w:t>
      </w:r>
    </w:p>
    <w:p w:rsidR="00000000" w:rsidDel="00000000" w:rsidP="00000000" w:rsidRDefault="00000000" w:rsidRPr="00000000" w14:paraId="000000E0">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Steps for ARIMA modeling</w:t>
      </w:r>
      <w:r w:rsidDel="00000000" w:rsidR="00000000" w:rsidRPr="00000000">
        <w:rPr>
          <w:rFonts w:ascii="Times New Roman" w:cs="Times New Roman" w:eastAsia="Times New Roman" w:hAnsi="Times New Roman"/>
          <w:b w:val="0"/>
          <w:i w:val="0"/>
          <w:smallCaps w:val="0"/>
          <w:sz w:val="24"/>
          <w:szCs w:val="24"/>
          <w:rtl w:val="0"/>
        </w:rPr>
        <w:t xml:space="preserve">:</w:t>
      </w:r>
    </w:p>
    <w:p w:rsidR="00000000" w:rsidDel="00000000" w:rsidP="00000000" w:rsidRDefault="00000000" w:rsidRPr="00000000" w14:paraId="000000E1">
      <w:pPr>
        <w:spacing w:after="16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Step 1</w:t>
      </w:r>
      <w:r w:rsidDel="00000000" w:rsidR="00000000" w:rsidRPr="00000000">
        <w:rPr>
          <w:rFonts w:ascii="Times New Roman" w:cs="Times New Roman" w:eastAsia="Times New Roman" w:hAnsi="Times New Roman"/>
          <w:b w:val="0"/>
          <w:i w:val="0"/>
          <w:smallCaps w:val="0"/>
          <w:sz w:val="24"/>
          <w:szCs w:val="24"/>
          <w:rtl w:val="0"/>
        </w:rPr>
        <w:t xml:space="preserve">: Make the data stationary by differencing it (removing trends and seasonality).</w:t>
      </w:r>
    </w:p>
    <w:p w:rsidR="00000000" w:rsidDel="00000000" w:rsidP="00000000" w:rsidRDefault="00000000" w:rsidRPr="00000000" w14:paraId="000000E2">
      <w:pPr>
        <w:spacing w:after="16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Step 2</w:t>
      </w:r>
      <w:r w:rsidDel="00000000" w:rsidR="00000000" w:rsidRPr="00000000">
        <w:rPr>
          <w:rFonts w:ascii="Times New Roman" w:cs="Times New Roman" w:eastAsia="Times New Roman" w:hAnsi="Times New Roman"/>
          <w:b w:val="0"/>
          <w:i w:val="0"/>
          <w:smallCaps w:val="0"/>
          <w:sz w:val="24"/>
          <w:szCs w:val="24"/>
          <w:rtl w:val="0"/>
        </w:rPr>
        <w:t xml:space="preserve">: Identify the appropriate AR and MA terms using autocorrelation and partial autocorrelation plots.</w:t>
      </w:r>
    </w:p>
    <w:p w:rsidR="00000000" w:rsidDel="00000000" w:rsidP="00000000" w:rsidRDefault="00000000" w:rsidRPr="00000000" w14:paraId="000000E3">
      <w:pPr>
        <w:spacing w:after="16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Step 3</w:t>
      </w:r>
      <w:r w:rsidDel="00000000" w:rsidR="00000000" w:rsidRPr="00000000">
        <w:rPr>
          <w:rFonts w:ascii="Times New Roman" w:cs="Times New Roman" w:eastAsia="Times New Roman" w:hAnsi="Times New Roman"/>
          <w:b w:val="0"/>
          <w:i w:val="0"/>
          <w:smallCaps w:val="0"/>
          <w:sz w:val="24"/>
          <w:szCs w:val="24"/>
          <w:rtl w:val="0"/>
        </w:rPr>
        <w:t xml:space="preserve">: Estimate the model parameters.</w:t>
      </w:r>
    </w:p>
    <w:p w:rsidR="00000000" w:rsidDel="00000000" w:rsidP="00000000" w:rsidRDefault="00000000" w:rsidRPr="00000000" w14:paraId="000000E4">
      <w:pPr>
        <w:spacing w:after="16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Step 4</w:t>
      </w:r>
      <w:r w:rsidDel="00000000" w:rsidR="00000000" w:rsidRPr="00000000">
        <w:rPr>
          <w:rFonts w:ascii="Times New Roman" w:cs="Times New Roman" w:eastAsia="Times New Roman" w:hAnsi="Times New Roman"/>
          <w:b w:val="0"/>
          <w:i w:val="0"/>
          <w:smallCaps w:val="0"/>
          <w:sz w:val="24"/>
          <w:szCs w:val="24"/>
          <w:rtl w:val="0"/>
        </w:rPr>
        <w:t xml:space="preserve">: Forecast future values.</w:t>
      </w:r>
    </w:p>
    <w:p w:rsidR="00000000" w:rsidDel="00000000" w:rsidP="00000000" w:rsidRDefault="00000000" w:rsidRPr="00000000" w14:paraId="000000E5">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Forecasting</w:t>
      </w:r>
      <w:r w:rsidDel="00000000" w:rsidR="00000000" w:rsidRPr="00000000">
        <w:rPr>
          <w:rFonts w:ascii="Times New Roman" w:cs="Times New Roman" w:eastAsia="Times New Roman" w:hAnsi="Times New Roman"/>
          <w:b w:val="0"/>
          <w:i w:val="0"/>
          <w:smallCaps w:val="0"/>
          <w:sz w:val="24"/>
          <w:szCs w:val="24"/>
          <w:rtl w:val="0"/>
        </w:rPr>
        <w:t xml:space="preserve">:</w:t>
        <w:br w:type="textWrapping"/>
        <w:t xml:space="preserve">Time series forecasting is the process of predicting future values based on historical data. In your study, after building the model (e.g., ARIMA), you can forecast the future prices or production levels of rice and beans, providing valuable insights into future trends.</w:t>
      </w:r>
    </w:p>
    <w:p w:rsidR="00000000" w:rsidDel="00000000" w:rsidP="00000000" w:rsidRDefault="00000000" w:rsidRPr="00000000" w14:paraId="000000E6">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For example, if rice prices are predicted to increase over the next few years due to inflation or poor harvests, it can influence policy decisions regarding importation or subsidies.</w:t>
      </w:r>
    </w:p>
    <w:p w:rsidR="00000000" w:rsidDel="00000000" w:rsidP="00000000" w:rsidRDefault="00000000" w:rsidRPr="00000000" w14:paraId="000000E7">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3.2 Source of data</w:t>
      </w:r>
    </w:p>
    <w:p w:rsidR="00000000" w:rsidDel="00000000" w:rsidP="00000000" w:rsidRDefault="00000000" w:rsidRPr="00000000" w14:paraId="000000E8">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data for this study is secondary data, collected from </w:t>
      </w:r>
      <w:r w:rsidDel="00000000" w:rsidR="00000000" w:rsidRPr="00000000">
        <w:rPr>
          <w:rFonts w:ascii="Times New Roman" w:cs="Times New Roman" w:eastAsia="Times New Roman" w:hAnsi="Times New Roman"/>
          <w:b w:val="1"/>
          <w:i w:val="0"/>
          <w:smallCaps w:val="0"/>
          <w:sz w:val="24"/>
          <w:szCs w:val="24"/>
          <w:rtl w:val="0"/>
        </w:rPr>
        <w:t xml:space="preserve">National Bureau of Statistics (NBS)</w:t>
      </w:r>
      <w:r w:rsidDel="00000000" w:rsidR="00000000" w:rsidRPr="00000000">
        <w:rPr>
          <w:rFonts w:ascii="Times New Roman" w:cs="Times New Roman" w:eastAsia="Times New Roman" w:hAnsi="Times New Roman"/>
          <w:b w:val="0"/>
          <w:i w:val="0"/>
          <w:smallCaps w:val="0"/>
          <w:sz w:val="24"/>
          <w:szCs w:val="24"/>
          <w:rtl w:val="0"/>
        </w:rPr>
        <w:t xml:space="preserve"> datasets on food production, pricing, and consumption in Nigeria. The data will include annual statistics on rice and beans production volumes and prices from 2014 to 2022.</w:t>
      </w:r>
    </w:p>
    <w:p w:rsidR="00000000" w:rsidDel="00000000" w:rsidP="00000000" w:rsidRDefault="00000000" w:rsidRPr="00000000" w14:paraId="000000E9">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3.3 Presentation of data</w:t>
      </w:r>
    </w:p>
    <w:p w:rsidR="00000000" w:rsidDel="00000000" w:rsidP="00000000" w:rsidRDefault="00000000" w:rsidRPr="00000000" w14:paraId="000000EA">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data for this study is secondary data, collected from </w:t>
      </w:r>
      <w:r w:rsidDel="00000000" w:rsidR="00000000" w:rsidRPr="00000000">
        <w:rPr>
          <w:rFonts w:ascii="Times New Roman" w:cs="Times New Roman" w:eastAsia="Times New Roman" w:hAnsi="Times New Roman"/>
          <w:b w:val="1"/>
          <w:i w:val="0"/>
          <w:smallCaps w:val="0"/>
          <w:sz w:val="24"/>
          <w:szCs w:val="24"/>
          <w:rtl w:val="0"/>
        </w:rPr>
        <w:t xml:space="preserve">National Bureau of Statistics (NBS)</w:t>
      </w:r>
      <w:r w:rsidDel="00000000" w:rsidR="00000000" w:rsidRPr="00000000">
        <w:rPr>
          <w:rFonts w:ascii="Times New Roman" w:cs="Times New Roman" w:eastAsia="Times New Roman" w:hAnsi="Times New Roman"/>
          <w:b w:val="0"/>
          <w:i w:val="0"/>
          <w:smallCaps w:val="0"/>
          <w:sz w:val="24"/>
          <w:szCs w:val="24"/>
          <w:rtl w:val="0"/>
        </w:rPr>
        <w:t xml:space="preserve"> datasets on food production, pricing, and consumption in Nigeria. The data will include annual statistics on rice and beans production volumes and prices from 2014 to 2022.</w:t>
      </w:r>
    </w:p>
    <w:p w:rsidR="00000000" w:rsidDel="00000000" w:rsidP="00000000" w:rsidRDefault="00000000" w:rsidRPr="00000000" w14:paraId="000000E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Table 3.1: Data Presentation</w:t>
      </w:r>
    </w:p>
    <w:tbl>
      <w:tblPr>
        <w:tblStyle w:val="Table1"/>
        <w:tblW w:w="47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1430"/>
        <w:gridCol w:w="1363"/>
        <w:gridCol w:w="960"/>
        <w:tblGridChange w:id="0">
          <w:tblGrid>
            <w:gridCol w:w="960"/>
            <w:gridCol w:w="1430"/>
            <w:gridCol w:w="1363"/>
            <w:gridCol w:w="960"/>
          </w:tblGrid>
        </w:tblGridChange>
      </w:tblGrid>
      <w:tr>
        <w:trPr>
          <w:cantSplit w:val="0"/>
          <w:trHeight w:val="300" w:hRule="atLeast"/>
          <w:tblHeader w:val="0"/>
        </w:trPr>
        <w:tc>
          <w:tcPr/>
          <w:p w:rsidR="00000000" w:rsidDel="00000000" w:rsidP="00000000" w:rsidRDefault="00000000" w:rsidRPr="00000000" w14:paraId="000000EC">
            <w:pPr>
              <w:spacing w:after="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Year</w:t>
            </w:r>
          </w:p>
        </w:tc>
        <w:tc>
          <w:tcPr/>
          <w:p w:rsidR="00000000" w:rsidDel="00000000" w:rsidP="00000000" w:rsidRDefault="00000000" w:rsidRPr="00000000" w14:paraId="000000ED">
            <w:pPr>
              <w:spacing w:after="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Commodity</w:t>
            </w:r>
          </w:p>
        </w:tc>
        <w:tc>
          <w:tcPr/>
          <w:p w:rsidR="00000000" w:rsidDel="00000000" w:rsidP="00000000" w:rsidRDefault="00000000" w:rsidRPr="00000000" w14:paraId="000000EE">
            <w:pPr>
              <w:spacing w:after="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Production Volume (Metric Tons)</w:t>
            </w:r>
          </w:p>
        </w:tc>
        <w:tc>
          <w:tcPr/>
          <w:p w:rsidR="00000000" w:rsidDel="00000000" w:rsidP="00000000" w:rsidRDefault="00000000" w:rsidRPr="00000000" w14:paraId="000000EF">
            <w:pPr>
              <w:spacing w:after="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Price per Kg (₦)</w:t>
            </w:r>
          </w:p>
        </w:tc>
      </w:tr>
      <w:tr>
        <w:trPr>
          <w:cantSplit w:val="0"/>
          <w:trHeight w:val="300" w:hRule="atLeast"/>
          <w:tblHeader w:val="0"/>
        </w:trPr>
        <w:tc>
          <w:tcPr/>
          <w:p w:rsidR="00000000" w:rsidDel="00000000" w:rsidP="00000000" w:rsidRDefault="00000000" w:rsidRPr="00000000" w14:paraId="000000F0">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2014</w:t>
            </w:r>
          </w:p>
        </w:tc>
        <w:tc>
          <w:tcPr/>
          <w:p w:rsidR="00000000" w:rsidDel="00000000" w:rsidP="00000000" w:rsidRDefault="00000000" w:rsidRPr="00000000" w14:paraId="000000F1">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0F2">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4300000</w:t>
            </w:r>
          </w:p>
        </w:tc>
        <w:tc>
          <w:tcPr/>
          <w:p w:rsidR="00000000" w:rsidDel="00000000" w:rsidP="00000000" w:rsidRDefault="00000000" w:rsidRPr="00000000" w14:paraId="000000F3">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180</w:t>
            </w:r>
          </w:p>
        </w:tc>
      </w:tr>
      <w:tr>
        <w:trPr>
          <w:cantSplit w:val="0"/>
          <w:trHeight w:val="300" w:hRule="atLeast"/>
          <w:tblHeader w:val="0"/>
        </w:trPr>
        <w:tc>
          <w:tcPr/>
          <w:p w:rsidR="00000000" w:rsidDel="00000000" w:rsidP="00000000" w:rsidRDefault="00000000" w:rsidRPr="00000000" w14:paraId="000000F4">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2015</w:t>
            </w:r>
          </w:p>
        </w:tc>
        <w:tc>
          <w:tcPr/>
          <w:p w:rsidR="00000000" w:rsidDel="00000000" w:rsidP="00000000" w:rsidRDefault="00000000" w:rsidRPr="00000000" w14:paraId="000000F5">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0F6">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4500000</w:t>
            </w:r>
          </w:p>
        </w:tc>
        <w:tc>
          <w:tcPr/>
          <w:p w:rsidR="00000000" w:rsidDel="00000000" w:rsidP="00000000" w:rsidRDefault="00000000" w:rsidRPr="00000000" w14:paraId="000000F7">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200</w:t>
            </w:r>
          </w:p>
        </w:tc>
      </w:tr>
      <w:tr>
        <w:trPr>
          <w:cantSplit w:val="0"/>
          <w:trHeight w:val="300" w:hRule="atLeast"/>
          <w:tblHeader w:val="0"/>
        </w:trPr>
        <w:tc>
          <w:tcPr/>
          <w:p w:rsidR="00000000" w:rsidDel="00000000" w:rsidP="00000000" w:rsidRDefault="00000000" w:rsidRPr="00000000" w14:paraId="000000F8">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2016</w:t>
            </w:r>
          </w:p>
        </w:tc>
        <w:tc>
          <w:tcPr/>
          <w:p w:rsidR="00000000" w:rsidDel="00000000" w:rsidP="00000000" w:rsidRDefault="00000000" w:rsidRPr="00000000" w14:paraId="000000F9">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0FA">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4700000</w:t>
            </w:r>
          </w:p>
        </w:tc>
        <w:tc>
          <w:tcPr/>
          <w:p w:rsidR="00000000" w:rsidDel="00000000" w:rsidP="00000000" w:rsidRDefault="00000000" w:rsidRPr="00000000" w14:paraId="000000FB">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250</w:t>
            </w:r>
          </w:p>
        </w:tc>
      </w:tr>
      <w:tr>
        <w:trPr>
          <w:cantSplit w:val="0"/>
          <w:trHeight w:val="300" w:hRule="atLeast"/>
          <w:tblHeader w:val="0"/>
        </w:trPr>
        <w:tc>
          <w:tcPr/>
          <w:p w:rsidR="00000000" w:rsidDel="00000000" w:rsidP="00000000" w:rsidRDefault="00000000" w:rsidRPr="00000000" w14:paraId="000000FC">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2017</w:t>
            </w:r>
          </w:p>
        </w:tc>
        <w:tc>
          <w:tcPr/>
          <w:p w:rsidR="00000000" w:rsidDel="00000000" w:rsidP="00000000" w:rsidRDefault="00000000" w:rsidRPr="00000000" w14:paraId="000000FD">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0FE">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4800000</w:t>
            </w:r>
          </w:p>
        </w:tc>
        <w:tc>
          <w:tcPr/>
          <w:p w:rsidR="00000000" w:rsidDel="00000000" w:rsidP="00000000" w:rsidRDefault="00000000" w:rsidRPr="00000000" w14:paraId="000000FF">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280</w:t>
            </w:r>
          </w:p>
        </w:tc>
      </w:tr>
      <w:tr>
        <w:trPr>
          <w:cantSplit w:val="0"/>
          <w:trHeight w:val="300" w:hRule="atLeast"/>
          <w:tblHeader w:val="0"/>
        </w:trPr>
        <w:tc>
          <w:tcPr/>
          <w:p w:rsidR="00000000" w:rsidDel="00000000" w:rsidP="00000000" w:rsidRDefault="00000000" w:rsidRPr="00000000" w14:paraId="00000100">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2018</w:t>
            </w:r>
          </w:p>
        </w:tc>
        <w:tc>
          <w:tcPr/>
          <w:p w:rsidR="00000000" w:rsidDel="00000000" w:rsidP="00000000" w:rsidRDefault="00000000" w:rsidRPr="00000000" w14:paraId="00000101">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102">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5000000</w:t>
            </w:r>
          </w:p>
        </w:tc>
        <w:tc>
          <w:tcPr/>
          <w:p w:rsidR="00000000" w:rsidDel="00000000" w:rsidP="00000000" w:rsidRDefault="00000000" w:rsidRPr="00000000" w14:paraId="00000103">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300</w:t>
            </w:r>
          </w:p>
        </w:tc>
      </w:tr>
      <w:tr>
        <w:trPr>
          <w:cantSplit w:val="0"/>
          <w:trHeight w:val="300" w:hRule="atLeast"/>
          <w:tblHeader w:val="0"/>
        </w:trPr>
        <w:tc>
          <w:tcPr/>
          <w:p w:rsidR="00000000" w:rsidDel="00000000" w:rsidP="00000000" w:rsidRDefault="00000000" w:rsidRPr="00000000" w14:paraId="00000104">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2019</w:t>
            </w:r>
          </w:p>
        </w:tc>
        <w:tc>
          <w:tcPr/>
          <w:p w:rsidR="00000000" w:rsidDel="00000000" w:rsidP="00000000" w:rsidRDefault="00000000" w:rsidRPr="00000000" w14:paraId="00000105">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106">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5200000</w:t>
            </w:r>
          </w:p>
        </w:tc>
        <w:tc>
          <w:tcPr/>
          <w:p w:rsidR="00000000" w:rsidDel="00000000" w:rsidP="00000000" w:rsidRDefault="00000000" w:rsidRPr="00000000" w14:paraId="00000107">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340</w:t>
            </w:r>
          </w:p>
        </w:tc>
      </w:tr>
      <w:tr>
        <w:trPr>
          <w:cantSplit w:val="0"/>
          <w:trHeight w:val="300" w:hRule="atLeast"/>
          <w:tblHeader w:val="0"/>
        </w:trPr>
        <w:tc>
          <w:tcPr/>
          <w:p w:rsidR="00000000" w:rsidDel="00000000" w:rsidP="00000000" w:rsidRDefault="00000000" w:rsidRPr="00000000" w14:paraId="00000108">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2020</w:t>
            </w:r>
          </w:p>
        </w:tc>
        <w:tc>
          <w:tcPr/>
          <w:p w:rsidR="00000000" w:rsidDel="00000000" w:rsidP="00000000" w:rsidRDefault="00000000" w:rsidRPr="00000000" w14:paraId="00000109">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10A">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5100000</w:t>
            </w:r>
          </w:p>
        </w:tc>
        <w:tc>
          <w:tcPr/>
          <w:p w:rsidR="00000000" w:rsidDel="00000000" w:rsidP="00000000" w:rsidRDefault="00000000" w:rsidRPr="00000000" w14:paraId="0000010B">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400</w:t>
            </w:r>
          </w:p>
        </w:tc>
      </w:tr>
      <w:tr>
        <w:trPr>
          <w:cantSplit w:val="0"/>
          <w:trHeight w:val="300" w:hRule="atLeast"/>
          <w:tblHeader w:val="0"/>
        </w:trPr>
        <w:tc>
          <w:tcPr/>
          <w:p w:rsidR="00000000" w:rsidDel="00000000" w:rsidP="00000000" w:rsidRDefault="00000000" w:rsidRPr="00000000" w14:paraId="0000010C">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2021</w:t>
            </w:r>
          </w:p>
        </w:tc>
        <w:tc>
          <w:tcPr/>
          <w:p w:rsidR="00000000" w:rsidDel="00000000" w:rsidP="00000000" w:rsidRDefault="00000000" w:rsidRPr="00000000" w14:paraId="0000010D">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10E">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5300000</w:t>
            </w:r>
          </w:p>
        </w:tc>
        <w:tc>
          <w:tcPr/>
          <w:p w:rsidR="00000000" w:rsidDel="00000000" w:rsidP="00000000" w:rsidRDefault="00000000" w:rsidRPr="00000000" w14:paraId="0000010F">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450</w:t>
            </w:r>
          </w:p>
        </w:tc>
      </w:tr>
      <w:tr>
        <w:trPr>
          <w:cantSplit w:val="0"/>
          <w:trHeight w:val="300" w:hRule="atLeast"/>
          <w:tblHeader w:val="0"/>
        </w:trPr>
        <w:tc>
          <w:tcPr/>
          <w:p w:rsidR="00000000" w:rsidDel="00000000" w:rsidP="00000000" w:rsidRDefault="00000000" w:rsidRPr="00000000" w14:paraId="00000110">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2022</w:t>
            </w:r>
          </w:p>
        </w:tc>
        <w:tc>
          <w:tcPr/>
          <w:p w:rsidR="00000000" w:rsidDel="00000000" w:rsidP="00000000" w:rsidRDefault="00000000" w:rsidRPr="00000000" w14:paraId="00000111">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w:t>
            </w:r>
          </w:p>
        </w:tc>
        <w:tc>
          <w:tcPr/>
          <w:p w:rsidR="00000000" w:rsidDel="00000000" w:rsidP="00000000" w:rsidRDefault="00000000" w:rsidRPr="00000000" w14:paraId="00000112">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5500000</w:t>
            </w:r>
          </w:p>
        </w:tc>
        <w:tc>
          <w:tcPr/>
          <w:p w:rsidR="00000000" w:rsidDel="00000000" w:rsidP="00000000" w:rsidRDefault="00000000" w:rsidRPr="00000000" w14:paraId="00000113">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520</w:t>
            </w:r>
          </w:p>
        </w:tc>
      </w:tr>
      <w:tr>
        <w:trPr>
          <w:cantSplit w:val="0"/>
          <w:trHeight w:val="300" w:hRule="atLeast"/>
          <w:tblHeader w:val="0"/>
        </w:trPr>
        <w:tc>
          <w:tcPr/>
          <w:p w:rsidR="00000000" w:rsidDel="00000000" w:rsidP="00000000" w:rsidRDefault="00000000" w:rsidRPr="00000000" w14:paraId="00000114">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2014</w:t>
            </w:r>
          </w:p>
        </w:tc>
        <w:tc>
          <w:tcPr/>
          <w:p w:rsidR="00000000" w:rsidDel="00000000" w:rsidP="00000000" w:rsidRDefault="00000000" w:rsidRPr="00000000" w14:paraId="00000115">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16">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1100000</w:t>
            </w:r>
          </w:p>
        </w:tc>
        <w:tc>
          <w:tcPr/>
          <w:p w:rsidR="00000000" w:rsidDel="00000000" w:rsidP="00000000" w:rsidRDefault="00000000" w:rsidRPr="00000000" w14:paraId="00000117">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250</w:t>
            </w:r>
          </w:p>
        </w:tc>
      </w:tr>
      <w:tr>
        <w:trPr>
          <w:cantSplit w:val="0"/>
          <w:trHeight w:val="300" w:hRule="atLeast"/>
          <w:tblHeader w:val="0"/>
        </w:trPr>
        <w:tc>
          <w:tcPr/>
          <w:p w:rsidR="00000000" w:rsidDel="00000000" w:rsidP="00000000" w:rsidRDefault="00000000" w:rsidRPr="00000000" w14:paraId="00000118">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2015</w:t>
            </w:r>
          </w:p>
        </w:tc>
        <w:tc>
          <w:tcPr/>
          <w:p w:rsidR="00000000" w:rsidDel="00000000" w:rsidP="00000000" w:rsidRDefault="00000000" w:rsidRPr="00000000" w14:paraId="00000119">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1A">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1200000</w:t>
            </w:r>
          </w:p>
        </w:tc>
        <w:tc>
          <w:tcPr/>
          <w:p w:rsidR="00000000" w:rsidDel="00000000" w:rsidP="00000000" w:rsidRDefault="00000000" w:rsidRPr="00000000" w14:paraId="0000011B">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270</w:t>
            </w:r>
          </w:p>
        </w:tc>
      </w:tr>
      <w:tr>
        <w:trPr>
          <w:cantSplit w:val="0"/>
          <w:trHeight w:val="300" w:hRule="atLeast"/>
          <w:tblHeader w:val="0"/>
        </w:trPr>
        <w:tc>
          <w:tcPr/>
          <w:p w:rsidR="00000000" w:rsidDel="00000000" w:rsidP="00000000" w:rsidRDefault="00000000" w:rsidRPr="00000000" w14:paraId="0000011C">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2016</w:t>
            </w:r>
          </w:p>
        </w:tc>
        <w:tc>
          <w:tcPr/>
          <w:p w:rsidR="00000000" w:rsidDel="00000000" w:rsidP="00000000" w:rsidRDefault="00000000" w:rsidRPr="00000000" w14:paraId="0000011D">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1E">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1300000</w:t>
            </w:r>
          </w:p>
        </w:tc>
        <w:tc>
          <w:tcPr/>
          <w:p w:rsidR="00000000" w:rsidDel="00000000" w:rsidP="00000000" w:rsidRDefault="00000000" w:rsidRPr="00000000" w14:paraId="0000011F">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300</w:t>
            </w:r>
          </w:p>
        </w:tc>
      </w:tr>
      <w:tr>
        <w:trPr>
          <w:cantSplit w:val="0"/>
          <w:trHeight w:val="300" w:hRule="atLeast"/>
          <w:tblHeader w:val="0"/>
        </w:trPr>
        <w:tc>
          <w:tcPr/>
          <w:p w:rsidR="00000000" w:rsidDel="00000000" w:rsidP="00000000" w:rsidRDefault="00000000" w:rsidRPr="00000000" w14:paraId="00000120">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2017</w:t>
            </w:r>
          </w:p>
        </w:tc>
        <w:tc>
          <w:tcPr/>
          <w:p w:rsidR="00000000" w:rsidDel="00000000" w:rsidP="00000000" w:rsidRDefault="00000000" w:rsidRPr="00000000" w14:paraId="00000121">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22">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1350000</w:t>
            </w:r>
          </w:p>
        </w:tc>
        <w:tc>
          <w:tcPr/>
          <w:p w:rsidR="00000000" w:rsidDel="00000000" w:rsidP="00000000" w:rsidRDefault="00000000" w:rsidRPr="00000000" w14:paraId="00000123">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320</w:t>
            </w:r>
          </w:p>
        </w:tc>
      </w:tr>
      <w:tr>
        <w:trPr>
          <w:cantSplit w:val="0"/>
          <w:trHeight w:val="300" w:hRule="atLeast"/>
          <w:tblHeader w:val="0"/>
        </w:trPr>
        <w:tc>
          <w:tcPr/>
          <w:p w:rsidR="00000000" w:rsidDel="00000000" w:rsidP="00000000" w:rsidRDefault="00000000" w:rsidRPr="00000000" w14:paraId="00000124">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2018</w:t>
            </w:r>
          </w:p>
        </w:tc>
        <w:tc>
          <w:tcPr/>
          <w:p w:rsidR="00000000" w:rsidDel="00000000" w:rsidP="00000000" w:rsidRDefault="00000000" w:rsidRPr="00000000" w14:paraId="00000125">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26">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1400000</w:t>
            </w:r>
          </w:p>
        </w:tc>
        <w:tc>
          <w:tcPr/>
          <w:p w:rsidR="00000000" w:rsidDel="00000000" w:rsidP="00000000" w:rsidRDefault="00000000" w:rsidRPr="00000000" w14:paraId="00000127">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340</w:t>
            </w:r>
          </w:p>
        </w:tc>
      </w:tr>
      <w:tr>
        <w:trPr>
          <w:cantSplit w:val="0"/>
          <w:trHeight w:val="300" w:hRule="atLeast"/>
          <w:tblHeader w:val="0"/>
        </w:trPr>
        <w:tc>
          <w:tcPr/>
          <w:p w:rsidR="00000000" w:rsidDel="00000000" w:rsidP="00000000" w:rsidRDefault="00000000" w:rsidRPr="00000000" w14:paraId="00000128">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2019</w:t>
            </w:r>
          </w:p>
        </w:tc>
        <w:tc>
          <w:tcPr/>
          <w:p w:rsidR="00000000" w:rsidDel="00000000" w:rsidP="00000000" w:rsidRDefault="00000000" w:rsidRPr="00000000" w14:paraId="00000129">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2A">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1450000</w:t>
            </w:r>
          </w:p>
        </w:tc>
        <w:tc>
          <w:tcPr/>
          <w:p w:rsidR="00000000" w:rsidDel="00000000" w:rsidP="00000000" w:rsidRDefault="00000000" w:rsidRPr="00000000" w14:paraId="0000012B">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370</w:t>
            </w:r>
          </w:p>
        </w:tc>
      </w:tr>
      <w:tr>
        <w:trPr>
          <w:cantSplit w:val="0"/>
          <w:trHeight w:val="300" w:hRule="atLeast"/>
          <w:tblHeader w:val="0"/>
        </w:trPr>
        <w:tc>
          <w:tcPr/>
          <w:p w:rsidR="00000000" w:rsidDel="00000000" w:rsidP="00000000" w:rsidRDefault="00000000" w:rsidRPr="00000000" w14:paraId="0000012C">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2020</w:t>
            </w:r>
          </w:p>
        </w:tc>
        <w:tc>
          <w:tcPr/>
          <w:p w:rsidR="00000000" w:rsidDel="00000000" w:rsidP="00000000" w:rsidRDefault="00000000" w:rsidRPr="00000000" w14:paraId="0000012D">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2E">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1480000</w:t>
            </w:r>
          </w:p>
        </w:tc>
        <w:tc>
          <w:tcPr/>
          <w:p w:rsidR="00000000" w:rsidDel="00000000" w:rsidP="00000000" w:rsidRDefault="00000000" w:rsidRPr="00000000" w14:paraId="0000012F">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420</w:t>
            </w:r>
          </w:p>
        </w:tc>
      </w:tr>
      <w:tr>
        <w:trPr>
          <w:cantSplit w:val="0"/>
          <w:trHeight w:val="300" w:hRule="atLeast"/>
          <w:tblHeader w:val="0"/>
        </w:trPr>
        <w:tc>
          <w:tcPr/>
          <w:p w:rsidR="00000000" w:rsidDel="00000000" w:rsidP="00000000" w:rsidRDefault="00000000" w:rsidRPr="00000000" w14:paraId="00000130">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2021</w:t>
            </w:r>
          </w:p>
        </w:tc>
        <w:tc>
          <w:tcPr/>
          <w:p w:rsidR="00000000" w:rsidDel="00000000" w:rsidP="00000000" w:rsidRDefault="00000000" w:rsidRPr="00000000" w14:paraId="00000131">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32">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1500000</w:t>
            </w:r>
          </w:p>
        </w:tc>
        <w:tc>
          <w:tcPr/>
          <w:p w:rsidR="00000000" w:rsidDel="00000000" w:rsidP="00000000" w:rsidRDefault="00000000" w:rsidRPr="00000000" w14:paraId="00000133">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470</w:t>
            </w:r>
          </w:p>
        </w:tc>
      </w:tr>
      <w:tr>
        <w:trPr>
          <w:cantSplit w:val="0"/>
          <w:trHeight w:val="300" w:hRule="atLeast"/>
          <w:tblHeader w:val="0"/>
        </w:trPr>
        <w:tc>
          <w:tcPr/>
          <w:p w:rsidR="00000000" w:rsidDel="00000000" w:rsidP="00000000" w:rsidRDefault="00000000" w:rsidRPr="00000000" w14:paraId="00000134">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2022</w:t>
            </w:r>
          </w:p>
        </w:tc>
        <w:tc>
          <w:tcPr/>
          <w:p w:rsidR="00000000" w:rsidDel="00000000" w:rsidP="00000000" w:rsidRDefault="00000000" w:rsidRPr="00000000" w14:paraId="00000135">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w:t>
            </w:r>
          </w:p>
        </w:tc>
        <w:tc>
          <w:tcPr/>
          <w:p w:rsidR="00000000" w:rsidDel="00000000" w:rsidP="00000000" w:rsidRDefault="00000000" w:rsidRPr="00000000" w14:paraId="00000136">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1550000</w:t>
            </w:r>
          </w:p>
        </w:tc>
        <w:tc>
          <w:tcPr/>
          <w:p w:rsidR="00000000" w:rsidDel="00000000" w:rsidP="00000000" w:rsidRDefault="00000000" w:rsidRPr="00000000" w14:paraId="00000137">
            <w:pPr>
              <w:spacing w:after="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530</w:t>
            </w:r>
          </w:p>
        </w:tc>
      </w:tr>
    </w:tbl>
    <w:p w:rsidR="00000000" w:rsidDel="00000000" w:rsidP="00000000" w:rsidRDefault="00000000" w:rsidRPr="00000000" w14:paraId="00000138">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Source: National Bureau of statistics (NBS)</w:t>
      </w:r>
    </w:p>
    <w:p w:rsidR="00000000" w:rsidDel="00000000" w:rsidP="00000000" w:rsidRDefault="00000000" w:rsidRPr="00000000" w14:paraId="00000139">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Table 3.2: The dataset includes yearly production volumes (in metric tons) and prices (in ₦/kg) for both rice and beans:</w:t>
      </w:r>
    </w:p>
    <w:tbl>
      <w:tblPr>
        <w:tblStyle w:val="Table2"/>
        <w:tblW w:w="8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3"/>
        <w:gridCol w:w="1876"/>
        <w:gridCol w:w="1976"/>
        <w:gridCol w:w="2037"/>
        <w:gridCol w:w="2136"/>
        <w:tblGridChange w:id="0">
          <w:tblGrid>
            <w:gridCol w:w="723"/>
            <w:gridCol w:w="1876"/>
            <w:gridCol w:w="1976"/>
            <w:gridCol w:w="2037"/>
            <w:gridCol w:w="2136"/>
          </w:tblGrid>
        </w:tblGridChange>
      </w:tblGrid>
      <w:tr>
        <w:trPr>
          <w:cantSplit w:val="0"/>
          <w:tblHeader w:val="0"/>
        </w:trPr>
        <w:tc>
          <w:tcPr/>
          <w:p w:rsidR="00000000" w:rsidDel="00000000" w:rsidP="00000000" w:rsidRDefault="00000000" w:rsidRPr="00000000" w14:paraId="0000013A">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Year</w:t>
            </w:r>
          </w:p>
        </w:tc>
        <w:tc>
          <w:tcPr/>
          <w:p w:rsidR="00000000" w:rsidDel="00000000" w:rsidP="00000000" w:rsidRDefault="00000000" w:rsidRPr="00000000" w14:paraId="0000013B">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Rice Production</w:t>
            </w:r>
          </w:p>
        </w:tc>
        <w:tc>
          <w:tcPr/>
          <w:p w:rsidR="00000000" w:rsidDel="00000000" w:rsidP="00000000" w:rsidRDefault="00000000" w:rsidRPr="00000000" w14:paraId="0000013C">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Rice Price (₦/kg)</w:t>
            </w:r>
          </w:p>
        </w:tc>
        <w:tc>
          <w:tcPr/>
          <w:p w:rsidR="00000000" w:rsidDel="00000000" w:rsidP="00000000" w:rsidRDefault="00000000" w:rsidRPr="00000000" w14:paraId="0000013D">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Beans Production</w:t>
            </w:r>
          </w:p>
        </w:tc>
        <w:tc>
          <w:tcPr/>
          <w:p w:rsidR="00000000" w:rsidDel="00000000" w:rsidP="00000000" w:rsidRDefault="00000000" w:rsidRPr="00000000" w14:paraId="0000013E">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Beans Price (₦/kg)</w:t>
            </w:r>
          </w:p>
        </w:tc>
      </w:tr>
      <w:tr>
        <w:trPr>
          <w:cantSplit w:val="0"/>
          <w:tblHeader w:val="0"/>
        </w:trPr>
        <w:tc>
          <w:tcPr/>
          <w:p w:rsidR="00000000" w:rsidDel="00000000" w:rsidP="00000000" w:rsidRDefault="00000000" w:rsidRPr="00000000" w14:paraId="0000013F">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2014</w:t>
            </w:r>
          </w:p>
        </w:tc>
        <w:tc>
          <w:tcPr/>
          <w:p w:rsidR="00000000" w:rsidDel="00000000" w:rsidP="00000000" w:rsidRDefault="00000000" w:rsidRPr="00000000" w14:paraId="0000014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4,300,000</w:t>
            </w:r>
          </w:p>
        </w:tc>
        <w:tc>
          <w:tcPr/>
          <w:p w:rsidR="00000000" w:rsidDel="00000000" w:rsidP="00000000" w:rsidRDefault="00000000" w:rsidRPr="00000000" w14:paraId="00000141">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180</w:t>
            </w:r>
          </w:p>
        </w:tc>
        <w:tc>
          <w:tcPr/>
          <w:p w:rsidR="00000000" w:rsidDel="00000000" w:rsidP="00000000" w:rsidRDefault="00000000" w:rsidRPr="00000000" w14:paraId="00000142">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1,100,000</w:t>
            </w:r>
          </w:p>
        </w:tc>
        <w:tc>
          <w:tcPr/>
          <w:p w:rsidR="00000000" w:rsidDel="00000000" w:rsidP="00000000" w:rsidRDefault="00000000" w:rsidRPr="00000000" w14:paraId="00000143">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250</w:t>
            </w:r>
          </w:p>
        </w:tc>
      </w:tr>
      <w:tr>
        <w:trPr>
          <w:cantSplit w:val="0"/>
          <w:tblHeader w:val="0"/>
        </w:trPr>
        <w:tc>
          <w:tcPr/>
          <w:p w:rsidR="00000000" w:rsidDel="00000000" w:rsidP="00000000" w:rsidRDefault="00000000" w:rsidRPr="00000000" w14:paraId="00000144">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2015</w:t>
            </w:r>
          </w:p>
        </w:tc>
        <w:tc>
          <w:tcPr/>
          <w:p w:rsidR="00000000" w:rsidDel="00000000" w:rsidP="00000000" w:rsidRDefault="00000000" w:rsidRPr="00000000" w14:paraId="0000014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4,500,000</w:t>
            </w:r>
          </w:p>
        </w:tc>
        <w:tc>
          <w:tcPr/>
          <w:p w:rsidR="00000000" w:rsidDel="00000000" w:rsidP="00000000" w:rsidRDefault="00000000" w:rsidRPr="00000000" w14:paraId="00000146">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200</w:t>
            </w:r>
          </w:p>
        </w:tc>
        <w:tc>
          <w:tcPr/>
          <w:p w:rsidR="00000000" w:rsidDel="00000000" w:rsidP="00000000" w:rsidRDefault="00000000" w:rsidRPr="00000000" w14:paraId="00000147">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1,200,000</w:t>
            </w:r>
          </w:p>
        </w:tc>
        <w:tc>
          <w:tcPr/>
          <w:p w:rsidR="00000000" w:rsidDel="00000000" w:rsidP="00000000" w:rsidRDefault="00000000" w:rsidRPr="00000000" w14:paraId="00000148">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270</w:t>
            </w:r>
          </w:p>
        </w:tc>
      </w:tr>
      <w:tr>
        <w:trPr>
          <w:cantSplit w:val="0"/>
          <w:tblHeader w:val="0"/>
        </w:trPr>
        <w:tc>
          <w:tcPr/>
          <w:p w:rsidR="00000000" w:rsidDel="00000000" w:rsidP="00000000" w:rsidRDefault="00000000" w:rsidRPr="00000000" w14:paraId="0000014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2016</w:t>
            </w:r>
          </w:p>
        </w:tc>
        <w:tc>
          <w:tcPr/>
          <w:p w:rsidR="00000000" w:rsidDel="00000000" w:rsidP="00000000" w:rsidRDefault="00000000" w:rsidRPr="00000000" w14:paraId="0000014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4,700,000</w:t>
            </w:r>
          </w:p>
        </w:tc>
        <w:tc>
          <w:tcPr/>
          <w:p w:rsidR="00000000" w:rsidDel="00000000" w:rsidP="00000000" w:rsidRDefault="00000000" w:rsidRPr="00000000" w14:paraId="0000014B">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250</w:t>
            </w:r>
          </w:p>
        </w:tc>
        <w:tc>
          <w:tcPr/>
          <w:p w:rsidR="00000000" w:rsidDel="00000000" w:rsidP="00000000" w:rsidRDefault="00000000" w:rsidRPr="00000000" w14:paraId="0000014C">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1,300,000</w:t>
            </w:r>
          </w:p>
        </w:tc>
        <w:tc>
          <w:tcPr/>
          <w:p w:rsidR="00000000" w:rsidDel="00000000" w:rsidP="00000000" w:rsidRDefault="00000000" w:rsidRPr="00000000" w14:paraId="0000014D">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300</w:t>
            </w:r>
          </w:p>
        </w:tc>
      </w:tr>
      <w:tr>
        <w:trPr>
          <w:cantSplit w:val="0"/>
          <w:tblHeader w:val="0"/>
        </w:trPr>
        <w:tc>
          <w:tcPr/>
          <w:p w:rsidR="00000000" w:rsidDel="00000000" w:rsidP="00000000" w:rsidRDefault="00000000" w:rsidRPr="00000000" w14:paraId="0000014E">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2017</w:t>
            </w:r>
          </w:p>
        </w:tc>
        <w:tc>
          <w:tcPr/>
          <w:p w:rsidR="00000000" w:rsidDel="00000000" w:rsidP="00000000" w:rsidRDefault="00000000" w:rsidRPr="00000000" w14:paraId="0000014F">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4,800,000</w:t>
            </w:r>
          </w:p>
        </w:tc>
        <w:tc>
          <w:tcPr/>
          <w:p w:rsidR="00000000" w:rsidDel="00000000" w:rsidP="00000000" w:rsidRDefault="00000000" w:rsidRPr="00000000" w14:paraId="0000015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280</w:t>
            </w:r>
          </w:p>
        </w:tc>
        <w:tc>
          <w:tcPr/>
          <w:p w:rsidR="00000000" w:rsidDel="00000000" w:rsidP="00000000" w:rsidRDefault="00000000" w:rsidRPr="00000000" w14:paraId="00000151">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1,350,000</w:t>
            </w:r>
          </w:p>
        </w:tc>
        <w:tc>
          <w:tcPr/>
          <w:p w:rsidR="00000000" w:rsidDel="00000000" w:rsidP="00000000" w:rsidRDefault="00000000" w:rsidRPr="00000000" w14:paraId="00000152">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320</w:t>
            </w:r>
          </w:p>
        </w:tc>
      </w:tr>
      <w:tr>
        <w:trPr>
          <w:cantSplit w:val="0"/>
          <w:tblHeader w:val="0"/>
        </w:trPr>
        <w:tc>
          <w:tcPr/>
          <w:p w:rsidR="00000000" w:rsidDel="00000000" w:rsidP="00000000" w:rsidRDefault="00000000" w:rsidRPr="00000000" w14:paraId="00000153">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2018</w:t>
            </w:r>
          </w:p>
        </w:tc>
        <w:tc>
          <w:tcPr/>
          <w:p w:rsidR="00000000" w:rsidDel="00000000" w:rsidP="00000000" w:rsidRDefault="00000000" w:rsidRPr="00000000" w14:paraId="00000154">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5,000,000</w:t>
            </w:r>
          </w:p>
        </w:tc>
        <w:tc>
          <w:tcPr/>
          <w:p w:rsidR="00000000" w:rsidDel="00000000" w:rsidP="00000000" w:rsidRDefault="00000000" w:rsidRPr="00000000" w14:paraId="0000015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300</w:t>
            </w:r>
          </w:p>
        </w:tc>
        <w:tc>
          <w:tcPr/>
          <w:p w:rsidR="00000000" w:rsidDel="00000000" w:rsidP="00000000" w:rsidRDefault="00000000" w:rsidRPr="00000000" w14:paraId="00000156">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1,400,000</w:t>
            </w:r>
          </w:p>
        </w:tc>
        <w:tc>
          <w:tcPr/>
          <w:p w:rsidR="00000000" w:rsidDel="00000000" w:rsidP="00000000" w:rsidRDefault="00000000" w:rsidRPr="00000000" w14:paraId="00000157">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340</w:t>
            </w:r>
          </w:p>
        </w:tc>
      </w:tr>
      <w:tr>
        <w:trPr>
          <w:cantSplit w:val="0"/>
          <w:tblHeader w:val="0"/>
        </w:trPr>
        <w:tc>
          <w:tcPr/>
          <w:p w:rsidR="00000000" w:rsidDel="00000000" w:rsidP="00000000" w:rsidRDefault="00000000" w:rsidRPr="00000000" w14:paraId="00000158">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2019</w:t>
            </w:r>
          </w:p>
        </w:tc>
        <w:tc>
          <w:tcPr/>
          <w:p w:rsidR="00000000" w:rsidDel="00000000" w:rsidP="00000000" w:rsidRDefault="00000000" w:rsidRPr="00000000" w14:paraId="0000015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5,200,000</w:t>
            </w:r>
          </w:p>
        </w:tc>
        <w:tc>
          <w:tcPr/>
          <w:p w:rsidR="00000000" w:rsidDel="00000000" w:rsidP="00000000" w:rsidRDefault="00000000" w:rsidRPr="00000000" w14:paraId="0000015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340</w:t>
            </w:r>
          </w:p>
        </w:tc>
        <w:tc>
          <w:tcPr/>
          <w:p w:rsidR="00000000" w:rsidDel="00000000" w:rsidP="00000000" w:rsidRDefault="00000000" w:rsidRPr="00000000" w14:paraId="0000015B">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1,450,000</w:t>
            </w:r>
          </w:p>
        </w:tc>
        <w:tc>
          <w:tcPr/>
          <w:p w:rsidR="00000000" w:rsidDel="00000000" w:rsidP="00000000" w:rsidRDefault="00000000" w:rsidRPr="00000000" w14:paraId="0000015C">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370</w:t>
            </w:r>
          </w:p>
        </w:tc>
      </w:tr>
      <w:tr>
        <w:trPr>
          <w:cantSplit w:val="0"/>
          <w:tblHeader w:val="0"/>
        </w:trPr>
        <w:tc>
          <w:tcPr/>
          <w:p w:rsidR="00000000" w:rsidDel="00000000" w:rsidP="00000000" w:rsidRDefault="00000000" w:rsidRPr="00000000" w14:paraId="0000015D">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2020</w:t>
            </w:r>
          </w:p>
        </w:tc>
        <w:tc>
          <w:tcPr/>
          <w:p w:rsidR="00000000" w:rsidDel="00000000" w:rsidP="00000000" w:rsidRDefault="00000000" w:rsidRPr="00000000" w14:paraId="0000015E">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5,100,000</w:t>
            </w:r>
          </w:p>
        </w:tc>
        <w:tc>
          <w:tcPr/>
          <w:p w:rsidR="00000000" w:rsidDel="00000000" w:rsidP="00000000" w:rsidRDefault="00000000" w:rsidRPr="00000000" w14:paraId="0000015F">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400</w:t>
            </w:r>
          </w:p>
        </w:tc>
        <w:tc>
          <w:tcPr/>
          <w:p w:rsidR="00000000" w:rsidDel="00000000" w:rsidP="00000000" w:rsidRDefault="00000000" w:rsidRPr="00000000" w14:paraId="0000016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1,480,000</w:t>
            </w:r>
          </w:p>
        </w:tc>
        <w:tc>
          <w:tcPr/>
          <w:p w:rsidR="00000000" w:rsidDel="00000000" w:rsidP="00000000" w:rsidRDefault="00000000" w:rsidRPr="00000000" w14:paraId="00000161">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420</w:t>
            </w:r>
          </w:p>
        </w:tc>
      </w:tr>
      <w:tr>
        <w:trPr>
          <w:cantSplit w:val="0"/>
          <w:tblHeader w:val="0"/>
        </w:trPr>
        <w:tc>
          <w:tcPr/>
          <w:p w:rsidR="00000000" w:rsidDel="00000000" w:rsidP="00000000" w:rsidRDefault="00000000" w:rsidRPr="00000000" w14:paraId="00000162">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2021</w:t>
            </w:r>
          </w:p>
        </w:tc>
        <w:tc>
          <w:tcPr/>
          <w:p w:rsidR="00000000" w:rsidDel="00000000" w:rsidP="00000000" w:rsidRDefault="00000000" w:rsidRPr="00000000" w14:paraId="00000163">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5,300,000</w:t>
            </w:r>
          </w:p>
        </w:tc>
        <w:tc>
          <w:tcPr/>
          <w:p w:rsidR="00000000" w:rsidDel="00000000" w:rsidP="00000000" w:rsidRDefault="00000000" w:rsidRPr="00000000" w14:paraId="00000164">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450</w:t>
            </w:r>
          </w:p>
        </w:tc>
        <w:tc>
          <w:tcPr/>
          <w:p w:rsidR="00000000" w:rsidDel="00000000" w:rsidP="00000000" w:rsidRDefault="00000000" w:rsidRPr="00000000" w14:paraId="0000016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1,500,000</w:t>
            </w:r>
          </w:p>
        </w:tc>
        <w:tc>
          <w:tcPr/>
          <w:p w:rsidR="00000000" w:rsidDel="00000000" w:rsidP="00000000" w:rsidRDefault="00000000" w:rsidRPr="00000000" w14:paraId="00000166">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470</w:t>
            </w:r>
          </w:p>
        </w:tc>
      </w:tr>
      <w:tr>
        <w:trPr>
          <w:cantSplit w:val="0"/>
          <w:tblHeader w:val="0"/>
        </w:trPr>
        <w:tc>
          <w:tcPr/>
          <w:p w:rsidR="00000000" w:rsidDel="00000000" w:rsidP="00000000" w:rsidRDefault="00000000" w:rsidRPr="00000000" w14:paraId="00000167">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2022</w:t>
            </w:r>
          </w:p>
        </w:tc>
        <w:tc>
          <w:tcPr/>
          <w:p w:rsidR="00000000" w:rsidDel="00000000" w:rsidP="00000000" w:rsidRDefault="00000000" w:rsidRPr="00000000" w14:paraId="00000168">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5,500,000</w:t>
            </w:r>
          </w:p>
        </w:tc>
        <w:tc>
          <w:tcPr/>
          <w:p w:rsidR="00000000" w:rsidDel="00000000" w:rsidP="00000000" w:rsidRDefault="00000000" w:rsidRPr="00000000" w14:paraId="0000016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520</w:t>
            </w:r>
          </w:p>
        </w:tc>
        <w:tc>
          <w:tcPr/>
          <w:p w:rsidR="00000000" w:rsidDel="00000000" w:rsidP="00000000" w:rsidRDefault="00000000" w:rsidRPr="00000000" w14:paraId="0000016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1,550,000</w:t>
            </w:r>
          </w:p>
        </w:tc>
        <w:tc>
          <w:tcPr/>
          <w:p w:rsidR="00000000" w:rsidDel="00000000" w:rsidP="00000000" w:rsidRDefault="00000000" w:rsidRPr="00000000" w14:paraId="0000016B">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530</w:t>
            </w:r>
          </w:p>
        </w:tc>
      </w:tr>
    </w:tbl>
    <w:p w:rsidR="00000000" w:rsidDel="00000000" w:rsidP="00000000" w:rsidRDefault="00000000" w:rsidRPr="00000000" w14:paraId="0000016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6D">
      <w:pPr>
        <w:pStyle w:val="Heading2"/>
        <w:spacing w:after="16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tl w:val="0"/>
        </w:rPr>
      </w:r>
    </w:p>
    <w:p w:rsidR="00000000" w:rsidDel="00000000" w:rsidP="00000000" w:rsidRDefault="00000000" w:rsidRPr="00000000" w14:paraId="0000016E">
      <w:pPr>
        <w:pStyle w:val="Heading2"/>
        <w:spacing w:after="16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tl w:val="0"/>
        </w:rPr>
      </w:r>
    </w:p>
    <w:p w:rsidR="00000000" w:rsidDel="00000000" w:rsidP="00000000" w:rsidRDefault="00000000" w:rsidRPr="00000000" w14:paraId="0000016F">
      <w:pPr>
        <w:pStyle w:val="Heading2"/>
        <w:spacing w:after="16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tl w:val="0"/>
        </w:rPr>
      </w:r>
    </w:p>
    <w:p w:rsidR="00000000" w:rsidDel="00000000" w:rsidP="00000000" w:rsidRDefault="00000000" w:rsidRPr="00000000" w14:paraId="00000170">
      <w:pPr>
        <w:pStyle w:val="Heading2"/>
        <w:spacing w:after="16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tl w:val="0"/>
        </w:rPr>
      </w:r>
    </w:p>
    <w:p w:rsidR="00000000" w:rsidDel="00000000" w:rsidP="00000000" w:rsidRDefault="00000000" w:rsidRPr="00000000" w14:paraId="00000171">
      <w:pPr>
        <w:pStyle w:val="Heading2"/>
        <w:spacing w:after="16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tl w:val="0"/>
        </w:rPr>
      </w:r>
    </w:p>
    <w:p w:rsidR="00000000" w:rsidDel="00000000" w:rsidP="00000000" w:rsidRDefault="00000000" w:rsidRPr="00000000" w14:paraId="00000172">
      <w:pPr>
        <w:pStyle w:val="Heading2"/>
        <w:spacing w:after="160" w:before="0" w:line="360" w:lineRule="auto"/>
        <w:jc w:val="both"/>
        <w:rPr>
          <w:rFonts w:ascii="Times New Roman" w:cs="Times New Roman" w:eastAsia="Times New Roman" w:hAnsi="Times New Roman"/>
          <w:b w:val="1"/>
          <w:i w:val="0"/>
          <w:smallCaps w:val="0"/>
          <w:color w:val="000000"/>
          <w:sz w:val="24"/>
          <w:szCs w:val="24"/>
        </w:rPr>
      </w:pPr>
      <w:r w:rsidDel="00000000" w:rsidR="00000000" w:rsidRPr="00000000">
        <w:rPr>
          <w:rtl w:val="0"/>
        </w:rPr>
      </w:r>
    </w:p>
    <w:p w:rsidR="00000000" w:rsidDel="00000000" w:rsidP="00000000" w:rsidRDefault="00000000" w:rsidRPr="00000000" w14:paraId="00000173">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174">
      <w:pPr>
        <w:pStyle w:val="Heading2"/>
        <w:spacing w:after="160" w:before="0" w:line="360" w:lineRule="auto"/>
        <w:jc w:val="center"/>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CHAPTER FOUR</w:t>
      </w:r>
      <w:r w:rsidDel="00000000" w:rsidR="00000000" w:rsidRPr="00000000">
        <w:rPr>
          <w:rtl w:val="0"/>
        </w:rPr>
      </w:r>
    </w:p>
    <w:p w:rsidR="00000000" w:rsidDel="00000000" w:rsidP="00000000" w:rsidRDefault="00000000" w:rsidRPr="00000000" w14:paraId="00000175">
      <w:pPr>
        <w:pStyle w:val="Heading3"/>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DATA ANALYSIS AND INTERPRETATION</w:t>
      </w:r>
    </w:p>
    <w:p w:rsidR="00000000" w:rsidDel="00000000" w:rsidP="00000000" w:rsidRDefault="00000000" w:rsidRPr="00000000" w14:paraId="00000176">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4.1 Introduction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presents the analysis of data on the production volumes and prices of rice and beans in Nigeria from 2014 to 2022. The goal is to address the study's aim and objectives by identifying trends and changes in both production and pricing over the specified period. Data analysis was conducted using SPSS and Excel for clarity, precision, and visualization.</w:t>
      </w:r>
    </w:p>
    <w:p w:rsidR="00000000" w:rsidDel="00000000" w:rsidP="00000000" w:rsidRDefault="00000000" w:rsidRPr="00000000" w14:paraId="00000178">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4.2 Data Analysis and Result</w:t>
      </w:r>
    </w:p>
    <w:tbl>
      <w:tblPr>
        <w:tblStyle w:val="Table3"/>
        <w:tblW w:w="7694.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36"/>
        <w:gridCol w:w="1009"/>
        <w:gridCol w:w="1055"/>
        <w:gridCol w:w="1086"/>
        <w:gridCol w:w="1285"/>
        <w:gridCol w:w="1423"/>
        <w:tblGridChange w:id="0">
          <w:tblGrid>
            <w:gridCol w:w="1836"/>
            <w:gridCol w:w="1009"/>
            <w:gridCol w:w="1055"/>
            <w:gridCol w:w="1086"/>
            <w:gridCol w:w="1285"/>
            <w:gridCol w:w="142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7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Descriptive Statistics</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7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8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w:t>
            </w:r>
          </w:p>
        </w:tc>
        <w:tc>
          <w:tcPr>
            <w:tcBorders>
              <w:top w:color="000000" w:space="0" w:sz="16" w:val="single"/>
              <w:bottom w:color="000000" w:space="0" w:sz="16" w:val="single"/>
            </w:tcBorders>
            <w:shd w:fill="ffffff" w:val="clear"/>
          </w:tcPr>
          <w:p w:rsidR="00000000" w:rsidDel="00000000" w:rsidP="00000000" w:rsidRDefault="00000000" w:rsidRPr="00000000" w14:paraId="0000018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Minimum</w:t>
            </w:r>
          </w:p>
        </w:tc>
        <w:tc>
          <w:tcPr>
            <w:tcBorders>
              <w:top w:color="000000" w:space="0" w:sz="16" w:val="single"/>
              <w:bottom w:color="000000" w:space="0" w:sz="16" w:val="single"/>
            </w:tcBorders>
            <w:shd w:fill="ffffff" w:val="clear"/>
          </w:tcPr>
          <w:p w:rsidR="00000000" w:rsidDel="00000000" w:rsidP="00000000" w:rsidRDefault="00000000" w:rsidRPr="00000000" w14:paraId="0000018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Maximum</w:t>
            </w:r>
          </w:p>
        </w:tc>
        <w:tc>
          <w:tcPr>
            <w:tcBorders>
              <w:top w:color="000000" w:space="0" w:sz="16" w:val="single"/>
              <w:bottom w:color="000000" w:space="0" w:sz="16" w:val="single"/>
            </w:tcBorders>
            <w:shd w:fill="ffffff" w:val="clear"/>
          </w:tcPr>
          <w:p w:rsidR="00000000" w:rsidDel="00000000" w:rsidP="00000000" w:rsidRDefault="00000000" w:rsidRPr="00000000" w14:paraId="0000018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Mean</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8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Std. Deviation</w:t>
            </w:r>
          </w:p>
        </w:tc>
      </w:tr>
      <w:tr>
        <w:trPr>
          <w:cantSplit w:val="1"/>
          <w:tblHeader w:val="0"/>
        </w:trPr>
        <w:tc>
          <w:tcPr>
            <w:tcBorders>
              <w:top w:color="000000" w:space="0" w:sz="16" w:val="single"/>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8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Rice_Production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8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4300000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5500000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4933333.33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8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390512.484</w:t>
            </w:r>
          </w:p>
        </w:tc>
      </w:tr>
      <w:tr>
        <w:trPr>
          <w:cantSplit w:val="1"/>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8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Beans_Production</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1100000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1550000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1370000.00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148239.671</w:t>
            </w:r>
          </w:p>
        </w:tc>
      </w:tr>
      <w:tr>
        <w:trPr>
          <w:cantSplit w:val="1"/>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9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Rice_Price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324.44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114.249</w:t>
            </w:r>
          </w:p>
        </w:tc>
      </w:tr>
      <w:tr>
        <w:trPr>
          <w:cantSplit w:val="1"/>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9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Beans_Price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530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363.33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93.808</w:t>
            </w:r>
          </w:p>
        </w:tc>
      </w:tr>
      <w:tr>
        <w:trPr>
          <w:cantSplit w:val="1"/>
          <w:tblHeader w:val="0"/>
        </w:trPr>
        <w:tc>
          <w:tcPr>
            <w:tcBorders>
              <w:top w:color="000000" w:space="0" w:sz="0" w:val="nil"/>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9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Valid N (listwise)</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9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w:t>
            </w:r>
          </w:p>
        </w:tc>
        <w:tc>
          <w:tcPr>
            <w:tcBorders>
              <w:top w:color="000000" w:space="0" w:sz="0" w:val="nil"/>
              <w:bottom w:color="000000" w:space="0" w:sz="16" w:val="single"/>
            </w:tcBorders>
            <w:shd w:fill="ffffff" w:val="clear"/>
          </w:tcPr>
          <w:p w:rsidR="00000000" w:rsidDel="00000000" w:rsidP="00000000" w:rsidRDefault="00000000" w:rsidRPr="00000000" w14:paraId="0000019F">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1A0">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1A1">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A2">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tl w:val="0"/>
              </w:rPr>
            </w:r>
          </w:p>
        </w:tc>
      </w:tr>
    </w:tbl>
    <w:p w:rsidR="00000000" w:rsidDel="00000000" w:rsidP="00000000" w:rsidRDefault="00000000" w:rsidRPr="00000000" w14:paraId="000001A3">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A4">
      <w:pPr>
        <w:pStyle w:val="Heading4"/>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Interpretation:</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Rice Production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had a mean of approximately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4.93 million metric tons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a standard deviation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390,512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indicating a steady increase over the years with moderate variability.</w:t>
      </w:r>
    </w:p>
    <w:p w:rsidR="00000000" w:rsidDel="00000000" w:rsidP="00000000" w:rsidRDefault="00000000" w:rsidRPr="00000000" w14:paraId="000001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Beans Production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had a mean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1.37 million metric tons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showing a smaller scale of production compared to rice, and a lower variability.</w:t>
      </w:r>
    </w:p>
    <w:p w:rsidR="00000000" w:rsidDel="00000000" w:rsidP="00000000" w:rsidRDefault="00000000" w:rsidRPr="00000000" w14:paraId="000001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average price of rice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 kg over the period was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₦324.44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a relatively high variation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 = 114.25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showing notable price increases especially after 2016.</w:t>
      </w:r>
    </w:p>
    <w:p w:rsidR="00000000" w:rsidDel="00000000" w:rsidP="00000000" w:rsidRDefault="00000000" w:rsidRPr="00000000" w14:paraId="000001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average price of beans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higher 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₦363.33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with less variability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SD = 93.81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indicating more stable price increases over time.</w:t>
      </w:r>
    </w:p>
    <w:p w:rsidR="00000000" w:rsidDel="00000000" w:rsidP="00000000" w:rsidRDefault="00000000" w:rsidRPr="00000000" w14:paraId="000001A9">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AA">
      <w:pPr>
        <w:pStyle w:val="Heading2"/>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Time Series Modeling</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further examine the trends and generate forecasts for the production and prices of rice and beans,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Simple Time Series Model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fitted for each variable using SPSS. The model used was a basic linear trend model to assess how each variable changed over time.</w:t>
      </w:r>
    </w:p>
    <w:tbl>
      <w:tblPr>
        <w:tblStyle w:val="Table4"/>
        <w:tblW w:w="5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09"/>
        <w:gridCol w:w="1836"/>
        <w:gridCol w:w="994"/>
        <w:gridCol w:w="1836"/>
        <w:tblGridChange w:id="0">
          <w:tblGrid>
            <w:gridCol w:w="1009"/>
            <w:gridCol w:w="1836"/>
            <w:gridCol w:w="994"/>
            <w:gridCol w:w="1836"/>
          </w:tblGrid>
        </w:tblGridChange>
      </w:tblGrid>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Model Description</w:t>
            </w:r>
            <w:r w:rsidDel="00000000" w:rsidR="00000000" w:rsidRPr="00000000">
              <w:rPr>
                <w:rtl w:val="0"/>
              </w:rPr>
            </w:r>
          </w:p>
        </w:tc>
      </w:tr>
      <w:tr>
        <w:trPr>
          <w:cantSplit w:val="1"/>
          <w:tblHeader w:val="0"/>
        </w:trPr>
        <w:tc>
          <w:tcPr>
            <w:gridSpan w:val="3"/>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B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 Type</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 ID</w:t>
            </w:r>
          </w:p>
        </w:tc>
        <w:tc>
          <w:tcPr>
            <w:tcBorders>
              <w:top w:color="000000" w:space="0" w:sz="16"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Rice_Price</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Model_1</w:t>
            </w:r>
          </w:p>
        </w:tc>
        <w:tc>
          <w:tcPr>
            <w:tcBorders>
              <w:top w:color="000000" w:space="0" w:sz="16" w:val="single"/>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Simple</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Beans_Price</w:t>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Model_2</w:t>
            </w:r>
          </w:p>
        </w:tc>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Simple</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Rice_Production</w:t>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Model_3</w:t>
            </w:r>
          </w:p>
        </w:tc>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Simple</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0" w:val="nil"/>
            </w:tcBorders>
            <w:shd w:fill="ffffff" w:val="clear"/>
            <w:vAlign w:val="center"/>
          </w:tcPr>
          <w:p w:rsidR="00000000" w:rsidDel="00000000" w:rsidP="00000000" w:rsidRDefault="00000000" w:rsidRPr="00000000" w14:paraId="000001C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Beans_Production</w:t>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C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Model_4</w:t>
            </w:r>
          </w:p>
        </w:tc>
        <w:tc>
          <w:tcPr>
            <w:tcBorders>
              <w:top w:color="000000" w:space="0" w:sz="0" w:val="nil"/>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C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Simple</w:t>
            </w:r>
          </w:p>
        </w:tc>
      </w:tr>
    </w:tbl>
    <w:p w:rsidR="00000000" w:rsidDel="00000000" w:rsidP="00000000" w:rsidRDefault="00000000" w:rsidRPr="00000000" w14:paraId="000001C4">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tbl>
      <w:tblPr>
        <w:tblStyle w:val="Table5"/>
        <w:tblW w:w="9623.999999999998"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32"/>
        <w:gridCol w:w="764"/>
        <w:gridCol w:w="764"/>
        <w:gridCol w:w="685"/>
        <w:gridCol w:w="834"/>
        <w:gridCol w:w="654"/>
        <w:gridCol w:w="654"/>
        <w:gridCol w:w="654"/>
        <w:gridCol w:w="764"/>
        <w:gridCol w:w="834"/>
        <w:gridCol w:w="834"/>
        <w:gridCol w:w="844"/>
        <w:gridCol w:w="7"/>
        <w:tblGridChange w:id="0">
          <w:tblGrid>
            <w:gridCol w:w="1332"/>
            <w:gridCol w:w="764"/>
            <w:gridCol w:w="764"/>
            <w:gridCol w:w="685"/>
            <w:gridCol w:w="834"/>
            <w:gridCol w:w="654"/>
            <w:gridCol w:w="654"/>
            <w:gridCol w:w="654"/>
            <w:gridCol w:w="764"/>
            <w:gridCol w:w="834"/>
            <w:gridCol w:w="834"/>
            <w:gridCol w:w="844"/>
            <w:gridCol w:w="7"/>
          </w:tblGrid>
        </w:tblGridChange>
      </w:tblGrid>
      <w:tr>
        <w:trPr>
          <w:cantSplit w:val="1"/>
          <w:trHeight w:val="458" w:hRule="atLeast"/>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Model Fit</w:t>
            </w:r>
            <w:r w:rsidDel="00000000" w:rsidR="00000000" w:rsidRPr="00000000">
              <w:rPr>
                <w:rtl w:val="0"/>
              </w:rPr>
            </w:r>
          </w:p>
        </w:tc>
      </w:tr>
      <w:tr>
        <w:trPr>
          <w:cantSplit w:val="1"/>
          <w:trHeight w:val="458" w:hRule="atLeast"/>
          <w:tblHeader w:val="0"/>
        </w:trPr>
        <w:tc>
          <w:tcPr>
            <w:vMerge w:val="restart"/>
            <w:tcBorders>
              <w:top w:color="000000" w:space="0" w:sz="16" w:val="single"/>
              <w:left w:color="000000" w:space="0" w:sz="16" w:val="single"/>
              <w:bottom w:color="000000" w:space="0" w:sz="0" w:val="nil"/>
              <w:right w:color="000000" w:space="0" w:sz="16" w:val="single"/>
            </w:tcBorders>
            <w:shd w:fill="ffffff" w:val="clear"/>
          </w:tcPr>
          <w:p w:rsidR="00000000" w:rsidDel="00000000" w:rsidP="00000000" w:rsidRDefault="00000000" w:rsidRPr="00000000" w14:paraId="000001D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Fit Statistic</w:t>
            </w:r>
          </w:p>
        </w:tc>
        <w:tc>
          <w:tcPr>
            <w:vMerge w:val="restart"/>
            <w:tcBorders>
              <w:top w:color="000000" w:space="0" w:sz="16" w:val="single"/>
              <w:left w:color="000000" w:space="0" w:sz="16" w:val="single"/>
            </w:tcBorders>
            <w:shd w:fill="ffffff" w:val="clear"/>
          </w:tcPr>
          <w:p w:rsidR="00000000" w:rsidDel="00000000" w:rsidP="00000000" w:rsidRDefault="00000000" w:rsidRPr="00000000" w14:paraId="000001D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Mean</w:t>
            </w:r>
          </w:p>
        </w:tc>
        <w:tc>
          <w:tcPr>
            <w:vMerge w:val="restart"/>
            <w:tcBorders>
              <w:top w:color="000000" w:space="0" w:sz="16" w:val="single"/>
            </w:tcBorders>
            <w:shd w:fill="ffffff" w:val="clear"/>
          </w:tcPr>
          <w:p w:rsidR="00000000" w:rsidDel="00000000" w:rsidP="00000000" w:rsidRDefault="00000000" w:rsidRPr="00000000" w14:paraId="000001D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SE</w:t>
            </w:r>
          </w:p>
        </w:tc>
        <w:tc>
          <w:tcPr>
            <w:vMerge w:val="restart"/>
            <w:tcBorders>
              <w:top w:color="000000" w:space="0" w:sz="16" w:val="single"/>
            </w:tcBorders>
            <w:shd w:fill="ffffff" w:val="clear"/>
          </w:tcPr>
          <w:p w:rsidR="00000000" w:rsidDel="00000000" w:rsidP="00000000" w:rsidRDefault="00000000" w:rsidRPr="00000000" w14:paraId="000001D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Minimum</w:t>
            </w:r>
          </w:p>
        </w:tc>
        <w:tc>
          <w:tcPr>
            <w:vMerge w:val="restart"/>
            <w:tcBorders>
              <w:top w:color="000000" w:space="0" w:sz="16" w:val="single"/>
            </w:tcBorders>
            <w:shd w:fill="ffffff" w:val="clear"/>
          </w:tcPr>
          <w:p w:rsidR="00000000" w:rsidDel="00000000" w:rsidP="00000000" w:rsidRDefault="00000000" w:rsidRPr="00000000" w14:paraId="000001D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Maximum</w:t>
            </w:r>
          </w:p>
        </w:tc>
        <w:tc>
          <w:tcPr>
            <w:gridSpan w:val="8"/>
            <w:tcBorders>
              <w:top w:color="000000" w:space="0" w:sz="16" w:val="single"/>
            </w:tcBorders>
            <w:shd w:fill="ffffff" w:val="clear"/>
          </w:tcPr>
          <w:p w:rsidR="00000000" w:rsidDel="00000000" w:rsidP="00000000" w:rsidRDefault="00000000" w:rsidRPr="00000000" w14:paraId="000001D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Percentile</w:t>
            </w:r>
          </w:p>
        </w:tc>
      </w:tr>
      <w:tr>
        <w:trPr>
          <w:cantSplit w:val="1"/>
          <w:trHeight w:val="458" w:hRule="atLeast"/>
          <w:tblHeader w:val="0"/>
        </w:trPr>
        <w:tc>
          <w:tcPr>
            <w:vMerge w:val="continue"/>
            <w:tcBorders>
              <w:top w:color="000000" w:space="0" w:sz="16" w:val="single"/>
              <w:left w:color="000000" w:space="0" w:sz="16" w:val="single"/>
              <w:bottom w:color="000000" w:space="0" w:sz="0" w:val="nil"/>
              <w:right w:color="000000" w:space="0" w:sz="16" w:val="single"/>
            </w:tcBorders>
            <w:shd w:fill="ffffff"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vMerge w:val="continue"/>
            <w:tcBorders>
              <w:top w:color="000000" w:space="0" w:sz="16" w:val="single"/>
              <w:left w:color="000000" w:space="0" w:sz="16" w:val="single"/>
            </w:tcBorders>
            <w:shd w:fill="ffffff"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vMerge w:val="continue"/>
            <w:tcBorders>
              <w:top w:color="000000" w:space="0" w:sz="16" w:val="single"/>
            </w:tcBorders>
            <w:shd w:fill="ffffff"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vMerge w:val="continue"/>
            <w:tcBorders>
              <w:top w:color="000000" w:space="0" w:sz="16" w:val="single"/>
            </w:tcBorders>
            <w:shd w:fill="ffffff"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vMerge w:val="continue"/>
            <w:tcBorders>
              <w:top w:color="000000" w:space="0" w:sz="16" w:val="single"/>
            </w:tcBorders>
            <w:shd w:fill="ffffff"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1E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w:t>
            </w:r>
          </w:p>
        </w:tc>
        <w:tc>
          <w:tcPr>
            <w:tcBorders>
              <w:bottom w:color="000000" w:space="0" w:sz="16" w:val="single"/>
            </w:tcBorders>
            <w:shd w:fill="ffffff" w:val="clear"/>
          </w:tcPr>
          <w:p w:rsidR="00000000" w:rsidDel="00000000" w:rsidP="00000000" w:rsidRDefault="00000000" w:rsidRPr="00000000" w14:paraId="000001E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w:t>
            </w:r>
          </w:p>
        </w:tc>
        <w:tc>
          <w:tcPr>
            <w:tcBorders>
              <w:bottom w:color="000000" w:space="0" w:sz="16" w:val="single"/>
            </w:tcBorders>
            <w:shd w:fill="ffffff" w:val="clear"/>
          </w:tcPr>
          <w:p w:rsidR="00000000" w:rsidDel="00000000" w:rsidP="00000000" w:rsidRDefault="00000000" w:rsidRPr="00000000" w14:paraId="000001E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25</w:t>
            </w:r>
          </w:p>
        </w:tc>
        <w:tc>
          <w:tcPr>
            <w:tcBorders>
              <w:bottom w:color="000000" w:space="0" w:sz="16" w:val="single"/>
            </w:tcBorders>
            <w:shd w:fill="ffffff" w:val="clear"/>
          </w:tcPr>
          <w:p w:rsidR="00000000" w:rsidDel="00000000" w:rsidP="00000000" w:rsidRDefault="00000000" w:rsidRPr="00000000" w14:paraId="000001E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50</w:t>
            </w:r>
          </w:p>
        </w:tc>
        <w:tc>
          <w:tcPr>
            <w:tcBorders>
              <w:bottom w:color="000000" w:space="0" w:sz="16" w:val="single"/>
            </w:tcBorders>
            <w:shd w:fill="ffffff" w:val="clear"/>
          </w:tcPr>
          <w:p w:rsidR="00000000" w:rsidDel="00000000" w:rsidP="00000000" w:rsidRDefault="00000000" w:rsidRPr="00000000" w14:paraId="000001E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75</w:t>
            </w:r>
          </w:p>
        </w:tc>
        <w:tc>
          <w:tcPr>
            <w:tcBorders>
              <w:bottom w:color="000000" w:space="0" w:sz="16" w:val="single"/>
            </w:tcBorders>
            <w:shd w:fill="ffffff" w:val="clear"/>
          </w:tcPr>
          <w:p w:rsidR="00000000" w:rsidDel="00000000" w:rsidP="00000000" w:rsidRDefault="00000000" w:rsidRPr="00000000" w14:paraId="000001E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90</w:t>
            </w:r>
          </w:p>
        </w:tc>
        <w:tc>
          <w:tcPr>
            <w:tcBorders>
              <w:bottom w:color="000000" w:space="0" w:sz="16" w:val="single"/>
              <w:right w:color="000000" w:space="0" w:sz="16" w:val="single"/>
            </w:tcBorders>
            <w:shd w:fill="ffffff" w:val="clear"/>
          </w:tcPr>
          <w:p w:rsidR="00000000" w:rsidDel="00000000" w:rsidP="00000000" w:rsidRDefault="00000000" w:rsidRPr="00000000" w14:paraId="000001E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95</w:t>
            </w:r>
          </w:p>
        </w:tc>
      </w:tr>
      <w:tr>
        <w:trPr>
          <w:cantSplit w:val="1"/>
          <w:trHeight w:val="458" w:hRule="atLeast"/>
          <w:tblHeader w:val="0"/>
        </w:trPr>
        <w:tc>
          <w:tcPr>
            <w:tcBorders>
              <w:top w:color="000000" w:space="0" w:sz="16" w:val="single"/>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E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Stationary R-squared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-4.518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1.708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-6.149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-2.250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-6.149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-6.149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-5.973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-4.836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-2.744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-2.250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F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-2.250</w:t>
            </w:r>
          </w:p>
        </w:tc>
      </w:tr>
      <w:tr>
        <w:trPr>
          <w:cantSplit w:val="1"/>
          <w:trHeight w:val="458"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F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R-squared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.024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.839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.829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.838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.839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.839</w:t>
            </w:r>
          </w:p>
        </w:tc>
      </w:tr>
      <w:tr>
        <w:trPr>
          <w:cantSplit w:val="1"/>
          <w:trHeight w:val="458"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0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RMSE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60728.090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84972.980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38.080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180278.449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38.080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38.080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40.017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31297.916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150846.338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180278.449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180278.449</w:t>
            </w:r>
          </w:p>
        </w:tc>
      </w:tr>
      <w:tr>
        <w:trPr>
          <w:cantSplit w:val="1"/>
          <w:trHeight w:val="458"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0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MAPE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6.432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3.712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3.111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10.969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3.111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3.111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3.259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5.825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10.213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10.969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10.969</w:t>
            </w:r>
          </w:p>
        </w:tc>
      </w:tr>
      <w:tr>
        <w:trPr>
          <w:cantSplit w:val="1"/>
          <w:trHeight w:val="458"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1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MaxAPE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11.171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6.628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4.444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20.000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4.444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4.444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5.417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10.119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17.976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20.000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20.000</w:t>
            </w:r>
          </w:p>
        </w:tc>
      </w:tr>
      <w:tr>
        <w:trPr>
          <w:cantSplit w:val="1"/>
          <w:trHeight w:val="458"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2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MAE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51406.356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73319.795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31.112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155556.501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31.112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31.112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32.779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25018.905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129167.384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155556.501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155556.501</w:t>
            </w:r>
          </w:p>
        </w:tc>
      </w:tr>
      <w:tr>
        <w:trPr>
          <w:cantSplit w:val="1"/>
          <w:trHeight w:val="429" w:hRule="atLeast"/>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3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MaxAE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75033.047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95709.697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60.002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200002.127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60.002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60.002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62.502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50035.029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175001.610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200002.127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200002.127</w:t>
            </w:r>
          </w:p>
        </w:tc>
      </w:tr>
      <w:tr>
        <w:trPr>
          <w:cantSplit w:val="1"/>
          <w:trHeight w:val="458" w:hRule="atLeast"/>
          <w:tblHeader w:val="0"/>
        </w:trPr>
        <w:tc>
          <w:tcPr>
            <w:tcBorders>
              <w:top w:color="000000" w:space="0" w:sz="0" w:val="nil"/>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23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Normalized BIC</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4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15.549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9.096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7.524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24.449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7.524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7.524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7.616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15.113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23.919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24.449</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4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24.449</w:t>
            </w:r>
          </w:p>
        </w:tc>
      </w:tr>
    </w:tbl>
    <w:p w:rsidR="00000000" w:rsidDel="00000000" w:rsidP="00000000" w:rsidRDefault="00000000" w:rsidRPr="00000000" w14:paraId="0000024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4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tbl>
      <w:tblPr>
        <w:tblStyle w:val="Table6"/>
        <w:tblW w:w="10080.000000000002"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89"/>
        <w:gridCol w:w="1494"/>
        <w:gridCol w:w="1494"/>
        <w:gridCol w:w="1057"/>
        <w:gridCol w:w="1026"/>
        <w:gridCol w:w="1026"/>
        <w:gridCol w:w="1494"/>
        <w:tblGridChange w:id="0">
          <w:tblGrid>
            <w:gridCol w:w="2489"/>
            <w:gridCol w:w="1494"/>
            <w:gridCol w:w="1494"/>
            <w:gridCol w:w="1057"/>
            <w:gridCol w:w="1026"/>
            <w:gridCol w:w="1026"/>
            <w:gridCol w:w="14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4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Model Statistics</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0" w:val="nil"/>
              <w:right w:color="000000" w:space="0" w:sz="16" w:val="single"/>
            </w:tcBorders>
            <w:shd w:fill="ffffff" w:val="clear"/>
          </w:tcPr>
          <w:p w:rsidR="00000000" w:rsidDel="00000000" w:rsidP="00000000" w:rsidRDefault="00000000" w:rsidRPr="00000000" w14:paraId="0000025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w:t>
            </w:r>
          </w:p>
        </w:tc>
        <w:tc>
          <w:tcPr>
            <w:vMerge w:val="restart"/>
            <w:tcBorders>
              <w:top w:color="000000" w:space="0" w:sz="16" w:val="single"/>
              <w:left w:color="000000" w:space="0" w:sz="16" w:val="single"/>
            </w:tcBorders>
            <w:shd w:fill="ffffff" w:val="clear"/>
          </w:tcPr>
          <w:p w:rsidR="00000000" w:rsidDel="00000000" w:rsidP="00000000" w:rsidRDefault="00000000" w:rsidRPr="00000000" w14:paraId="0000025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Number of Predictors</w:t>
            </w:r>
          </w:p>
        </w:tc>
        <w:tc>
          <w:tcPr>
            <w:tcBorders>
              <w:top w:color="000000" w:space="0" w:sz="16" w:val="single"/>
            </w:tcBorders>
            <w:shd w:fill="ffffff" w:val="clear"/>
          </w:tcPr>
          <w:p w:rsidR="00000000" w:rsidDel="00000000" w:rsidP="00000000" w:rsidRDefault="00000000" w:rsidRPr="00000000" w14:paraId="0000025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Model Fit statistics</w:t>
            </w:r>
          </w:p>
        </w:tc>
        <w:tc>
          <w:tcPr>
            <w:gridSpan w:val="3"/>
            <w:tcBorders>
              <w:top w:color="000000" w:space="0" w:sz="16" w:val="single"/>
            </w:tcBorders>
            <w:shd w:fill="ffffff" w:val="clear"/>
          </w:tcPr>
          <w:p w:rsidR="00000000" w:rsidDel="00000000" w:rsidP="00000000" w:rsidRDefault="00000000" w:rsidRPr="00000000" w14:paraId="0000025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Ljung-Box Q(18)</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25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Number of Outliers</w:t>
            </w:r>
          </w:p>
        </w:tc>
      </w:tr>
      <w:tr>
        <w:trPr>
          <w:cantSplit w:val="1"/>
          <w:tblHeader w:val="0"/>
        </w:trPr>
        <w:tc>
          <w:tcPr>
            <w:vMerge w:val="continue"/>
            <w:tcBorders>
              <w:top w:color="000000" w:space="0" w:sz="16" w:val="single"/>
              <w:left w:color="000000" w:space="0" w:sz="16" w:val="single"/>
              <w:bottom w:color="000000" w:space="0" w:sz="0" w:val="nil"/>
              <w:right w:color="000000" w:space="0" w:sz="16" w:val="single"/>
            </w:tcBorders>
            <w:shd w:fill="ffffff" w:val="cle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vMerge w:val="continue"/>
            <w:tcBorders>
              <w:top w:color="000000" w:space="0" w:sz="16" w:val="single"/>
              <w:left w:color="000000" w:space="0" w:sz="16" w:val="single"/>
            </w:tcBorders>
            <w:shd w:fill="ffffff" w:val="cle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bottom w:color="000000" w:space="0" w:sz="16" w:val="single"/>
            </w:tcBorders>
            <w:shd w:fill="ffffff" w:val="clear"/>
          </w:tcPr>
          <w:p w:rsidR="00000000" w:rsidDel="00000000" w:rsidP="00000000" w:rsidRDefault="00000000" w:rsidRPr="00000000" w14:paraId="0000025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Stationary R-squared</w:t>
            </w:r>
          </w:p>
        </w:tc>
        <w:tc>
          <w:tcPr>
            <w:tcBorders>
              <w:bottom w:color="000000" w:space="0" w:sz="16" w:val="single"/>
            </w:tcBorders>
            <w:shd w:fill="ffffff" w:val="clear"/>
          </w:tcPr>
          <w:p w:rsidR="00000000" w:rsidDel="00000000" w:rsidP="00000000" w:rsidRDefault="00000000" w:rsidRPr="00000000" w14:paraId="0000025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Statistics</w:t>
            </w:r>
          </w:p>
        </w:tc>
        <w:tc>
          <w:tcPr>
            <w:tcBorders>
              <w:bottom w:color="000000" w:space="0" w:sz="16" w:val="single"/>
            </w:tcBorders>
            <w:shd w:fill="ffffff" w:val="clear"/>
          </w:tcPr>
          <w:p w:rsidR="00000000" w:rsidDel="00000000" w:rsidP="00000000" w:rsidRDefault="00000000" w:rsidRPr="00000000" w14:paraId="0000025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DF</w:t>
            </w:r>
          </w:p>
        </w:tc>
        <w:tc>
          <w:tcPr>
            <w:tcBorders>
              <w:bottom w:color="000000" w:space="0" w:sz="16" w:val="single"/>
            </w:tcBorders>
            <w:shd w:fill="ffffff" w:val="clear"/>
          </w:tcPr>
          <w:p w:rsidR="00000000" w:rsidDel="00000000" w:rsidP="00000000" w:rsidRDefault="00000000" w:rsidRPr="00000000" w14:paraId="0000026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Sig.</w:t>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color w:val="000000"/>
                <w:sz w:val="24"/>
                <w:szCs w:val="24"/>
              </w:rPr>
            </w:pPr>
            <w:r w:rsidDel="00000000" w:rsidR="00000000" w:rsidRPr="00000000">
              <w:rPr>
                <w:rtl w:val="0"/>
              </w:rPr>
            </w:r>
          </w:p>
        </w:tc>
      </w:tr>
      <w:tr>
        <w:trPr>
          <w:cantSplit w:val="1"/>
          <w:tblHeader w:val="0"/>
        </w:trPr>
        <w:tc>
          <w:tcPr>
            <w:tcBorders>
              <w:top w:color="000000" w:space="0" w:sz="16" w:val="single"/>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6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Rice_Price-Model_1</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6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6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-6.149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6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6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6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6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r>
      <w:tr>
        <w:trPr>
          <w:cantSplit w:val="1"/>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6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Beans_Price-Model_2</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-5.445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E">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F">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r>
      <w:tr>
        <w:trPr>
          <w:cantSplit w:val="1"/>
          <w:tblHeader w:val="0"/>
        </w:trPr>
        <w:tc>
          <w:tcPr>
            <w:tcBorders>
              <w:top w:color="000000" w:space="0" w:sz="0" w:val="nil"/>
              <w:left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70">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Rice_Production-Model_3</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1">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2">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3">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4">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5">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6">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r>
      <w:tr>
        <w:trPr>
          <w:cantSplit w:val="1"/>
          <w:tblHeader w:val="0"/>
        </w:trPr>
        <w:tc>
          <w:tcPr>
            <w:tcBorders>
              <w:top w:color="000000" w:space="0" w:sz="0" w:val="nil"/>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277">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Beans_Production-Model_4</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78">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9">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-4.228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A">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B">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C">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7D">
            <w:pPr>
              <w:spacing w:after="0" w:before="0" w:line="240" w:lineRule="auto"/>
              <w:ind w:left="60" w:right="6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0</w:t>
            </w:r>
          </w:p>
        </w:tc>
      </w:tr>
    </w:tbl>
    <w:p w:rsidR="00000000" w:rsidDel="00000000" w:rsidP="00000000" w:rsidRDefault="00000000" w:rsidRPr="00000000" w14:paraId="0000027E">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27F">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Interpretation</w:t>
      </w:r>
    </w:p>
    <w:p w:rsidR="00000000" w:rsidDel="00000000" w:rsidP="00000000" w:rsidRDefault="00000000" w:rsidRPr="00000000" w14:paraId="00000280">
      <w:pPr>
        <w:pStyle w:val="Heading4"/>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 </w:t>
      </w:r>
      <w:r w:rsidDel="00000000" w:rsidR="00000000" w:rsidRPr="00000000">
        <w:rPr>
          <w:rFonts w:ascii="Times New Roman" w:cs="Times New Roman" w:eastAsia="Times New Roman" w:hAnsi="Times New Roman"/>
          <w:b w:val="1"/>
          <w:i w:val="0"/>
          <w:smallCaps w:val="0"/>
          <w:color w:val="000000"/>
          <w:sz w:val="24"/>
          <w:szCs w:val="24"/>
          <w:rtl w:val="0"/>
        </w:rPr>
        <w:t xml:space="preserve">Model Fit Quality</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R-squared values (~0.79 to 0.83)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indicate the models explain about 79% to 83% of the variation in rice and beans prices and production. This suggests the models capture most of the general pattern or trend in your data.</w:t>
      </w:r>
    </w:p>
    <w:p w:rsidR="00000000" w:rsidDel="00000000" w:rsidP="00000000" w:rsidRDefault="00000000" w:rsidRPr="00000000" w14:paraId="000002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Stationary R-squared values are negative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(ranging from about -6.1 to -2.2). This means that when the trend and seasonality are removed (making the data stationary), the models don’t fit well. In other words, the models struggle to explain the changes in the data once you account for underlying trends or cycles.</w:t>
      </w:r>
    </w:p>
    <w:p w:rsidR="00000000" w:rsidDel="00000000" w:rsidP="00000000" w:rsidRDefault="00000000" w:rsidRPr="00000000" w14:paraId="00000283">
      <w:pPr>
        <w:pStyle w:val="Heading4"/>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 </w:t>
      </w:r>
      <w:r w:rsidDel="00000000" w:rsidR="00000000" w:rsidRPr="00000000">
        <w:rPr>
          <w:rFonts w:ascii="Times New Roman" w:cs="Times New Roman" w:eastAsia="Times New Roman" w:hAnsi="Times New Roman"/>
          <w:b w:val="1"/>
          <w:i w:val="0"/>
          <w:smallCaps w:val="0"/>
          <w:color w:val="000000"/>
          <w:sz w:val="24"/>
          <w:szCs w:val="24"/>
          <w:rtl w:val="0"/>
        </w:rPr>
        <w:t xml:space="preserve">Error Metrics</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MAPE (Mean Absolute Percentage Error)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values range from approximately 3% to 11%. This means, on average, the model’s forecasted values differ from the actual values by about 3% to 11%, which is generally acceptable for economic data.</w:t>
      </w:r>
    </w:p>
    <w:p w:rsidR="00000000" w:rsidDel="00000000" w:rsidP="00000000" w:rsidRDefault="00000000" w:rsidRPr="00000000" w14:paraId="000002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RMSE and MAE values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large in absolute terms, especially for production, but this is expected because the production volumes are in millions of metric tons. These errors should be viewed relative to the scale of the data.</w:t>
      </w:r>
    </w:p>
    <w:p w:rsidR="00000000" w:rsidDel="00000000" w:rsidP="00000000" w:rsidRDefault="00000000" w:rsidRPr="00000000" w14:paraId="00000286">
      <w:pPr>
        <w:pStyle w:val="Heading4"/>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 </w:t>
      </w:r>
      <w:r w:rsidDel="00000000" w:rsidR="00000000" w:rsidRPr="00000000">
        <w:rPr>
          <w:rFonts w:ascii="Times New Roman" w:cs="Times New Roman" w:eastAsia="Times New Roman" w:hAnsi="Times New Roman"/>
          <w:b w:val="1"/>
          <w:i w:val="0"/>
          <w:smallCaps w:val="0"/>
          <w:color w:val="000000"/>
          <w:sz w:val="24"/>
          <w:szCs w:val="24"/>
          <w:rtl w:val="0"/>
        </w:rPr>
        <w:t xml:space="preserve">Model Type</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four models 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simple models with zero predictors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meaning they rely mainly on time as the independent variable without incorporating other factors.</w:t>
      </w:r>
    </w:p>
    <w:p w:rsidR="00000000" w:rsidDel="00000000" w:rsidP="00000000" w:rsidRDefault="00000000" w:rsidRPr="00000000" w14:paraId="000002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models did not detect any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outliers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suggesting your data is consistent and free from unusual extreme values.</w:t>
      </w:r>
    </w:p>
    <w:p w:rsidR="00000000" w:rsidDel="00000000" w:rsidP="00000000" w:rsidRDefault="00000000" w:rsidRPr="00000000" w14:paraId="00000289">
      <w:pPr>
        <w:pStyle w:val="Heading4"/>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4. </w:t>
      </w:r>
      <w:r w:rsidDel="00000000" w:rsidR="00000000" w:rsidRPr="00000000">
        <w:rPr>
          <w:rFonts w:ascii="Times New Roman" w:cs="Times New Roman" w:eastAsia="Times New Roman" w:hAnsi="Times New Roman"/>
          <w:b w:val="1"/>
          <w:i w:val="0"/>
          <w:smallCaps w:val="0"/>
          <w:color w:val="000000"/>
          <w:sz w:val="24"/>
          <w:szCs w:val="24"/>
          <w:rtl w:val="0"/>
        </w:rPr>
        <w:t xml:space="preserve">Ljung-Box Test</w:t>
      </w: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Ljung-Box test statistics are missing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output, likely because the dataset is too small for this test to be computed. This means there’s no formal statistical test here to confirm whether residuals (errors) are independent.</w:t>
      </w:r>
    </w:p>
    <w:p w:rsidR="00000000" w:rsidDel="00000000" w:rsidP="00000000" w:rsidRDefault="00000000" w:rsidRPr="00000000" w14:paraId="0000028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8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8D">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936615" cy="593661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36615" cy="5936615"/>
                    </a:xfrm>
                    <a:prstGeom prst="rect"/>
                    <a:ln/>
                  </pic:spPr>
                </pic:pic>
              </a:graphicData>
            </a:graphic>
          </wp:inline>
        </w:drawing>
      </w:r>
      <w:r w:rsidDel="00000000" w:rsidR="00000000" w:rsidRPr="00000000">
        <w:rPr>
          <w:rtl w:val="0"/>
        </w:rPr>
      </w:r>
    </w:p>
    <w:p w:rsidR="00000000" w:rsidDel="00000000" w:rsidP="00000000" w:rsidRDefault="00000000" w:rsidRPr="00000000" w14:paraId="0000028E">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8F">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Fig 4.1: Showing Line chart for Rice production, Rice Price, Beans Production and Beans Price.</w:t>
      </w:r>
    </w:p>
    <w:p w:rsidR="00000000" w:rsidDel="00000000" w:rsidP="00000000" w:rsidRDefault="00000000" w:rsidRPr="00000000" w14:paraId="00000290">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291">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Forecast Table (2023–2026)</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4"/>
        <w:gridCol w:w="2435"/>
        <w:gridCol w:w="2521"/>
        <w:gridCol w:w="1792"/>
        <w:gridCol w:w="1878"/>
        <w:tblGridChange w:id="0">
          <w:tblGrid>
            <w:gridCol w:w="724"/>
            <w:gridCol w:w="2435"/>
            <w:gridCol w:w="2521"/>
            <w:gridCol w:w="1792"/>
            <w:gridCol w:w="1878"/>
          </w:tblGrid>
        </w:tblGridChange>
      </w:tblGrid>
      <w:tr>
        <w:trPr>
          <w:cantSplit w:val="0"/>
          <w:tblHeader w:val="0"/>
        </w:trPr>
        <w:tc>
          <w:tcPr/>
          <w:p w:rsidR="00000000" w:rsidDel="00000000" w:rsidP="00000000" w:rsidRDefault="00000000" w:rsidRPr="00000000" w14:paraId="00000292">
            <w:pPr>
              <w:spacing w:after="0" w:before="0" w:line="24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Year</w:t>
            </w:r>
          </w:p>
        </w:tc>
        <w:tc>
          <w:tcPr/>
          <w:p w:rsidR="00000000" w:rsidDel="00000000" w:rsidP="00000000" w:rsidRDefault="00000000" w:rsidRPr="00000000" w14:paraId="00000293">
            <w:pPr>
              <w:spacing w:after="0" w:before="0" w:line="24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Rice Production (Metric Tons)</w:t>
            </w:r>
          </w:p>
        </w:tc>
        <w:tc>
          <w:tcPr/>
          <w:p w:rsidR="00000000" w:rsidDel="00000000" w:rsidP="00000000" w:rsidRDefault="00000000" w:rsidRPr="00000000" w14:paraId="00000294">
            <w:pPr>
              <w:spacing w:after="0" w:before="0" w:line="24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Beans Production (Metric Tons)</w:t>
            </w:r>
          </w:p>
        </w:tc>
        <w:tc>
          <w:tcPr/>
          <w:p w:rsidR="00000000" w:rsidDel="00000000" w:rsidP="00000000" w:rsidRDefault="00000000" w:rsidRPr="00000000" w14:paraId="00000295">
            <w:pPr>
              <w:spacing w:after="0" w:before="0" w:line="24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Rice Price (₦ per Kg)</w:t>
            </w:r>
          </w:p>
        </w:tc>
        <w:tc>
          <w:tcPr/>
          <w:p w:rsidR="00000000" w:rsidDel="00000000" w:rsidP="00000000" w:rsidRDefault="00000000" w:rsidRPr="00000000" w14:paraId="00000296">
            <w:pPr>
              <w:spacing w:after="0" w:before="0" w:line="24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Beans Price (₦ per Kg)</w:t>
            </w:r>
          </w:p>
        </w:tc>
      </w:tr>
      <w:tr>
        <w:trPr>
          <w:cantSplit w:val="0"/>
          <w:tblHeader w:val="0"/>
        </w:trPr>
        <w:tc>
          <w:tcPr/>
          <w:p w:rsidR="00000000" w:rsidDel="00000000" w:rsidP="00000000" w:rsidRDefault="00000000" w:rsidRPr="00000000" w14:paraId="00000297">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2023</w:t>
            </w:r>
          </w:p>
        </w:tc>
        <w:tc>
          <w:tcPr/>
          <w:p w:rsidR="00000000" w:rsidDel="00000000" w:rsidP="00000000" w:rsidRDefault="00000000" w:rsidRPr="00000000" w14:paraId="00000298">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5,668,750</w:t>
            </w:r>
          </w:p>
        </w:tc>
        <w:tc>
          <w:tcPr/>
          <w:p w:rsidR="00000000" w:rsidDel="00000000" w:rsidP="00000000" w:rsidRDefault="00000000" w:rsidRPr="00000000" w14:paraId="00000299">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1,589,583</w:t>
            </w:r>
          </w:p>
        </w:tc>
        <w:tc>
          <w:tcPr/>
          <w:p w:rsidR="00000000" w:rsidDel="00000000" w:rsidP="00000000" w:rsidRDefault="00000000" w:rsidRPr="00000000" w14:paraId="0000029A">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₦568.89</w:t>
            </w:r>
          </w:p>
        </w:tc>
        <w:tc>
          <w:tcPr/>
          <w:p w:rsidR="00000000" w:rsidDel="00000000" w:rsidP="00000000" w:rsidRDefault="00000000" w:rsidRPr="00000000" w14:paraId="0000029B">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₦585.00</w:t>
            </w:r>
          </w:p>
        </w:tc>
      </w:tr>
      <w:tr>
        <w:trPr>
          <w:cantSplit w:val="0"/>
          <w:tblHeader w:val="0"/>
        </w:trPr>
        <w:tc>
          <w:tcPr/>
          <w:p w:rsidR="00000000" w:rsidDel="00000000" w:rsidP="00000000" w:rsidRDefault="00000000" w:rsidRPr="00000000" w14:paraId="0000029C">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2024</w:t>
            </w:r>
          </w:p>
        </w:tc>
        <w:tc>
          <w:tcPr/>
          <w:p w:rsidR="00000000" w:rsidDel="00000000" w:rsidP="00000000" w:rsidRDefault="00000000" w:rsidRPr="00000000" w14:paraId="0000029D">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5,787,500</w:t>
            </w:r>
          </w:p>
        </w:tc>
        <w:tc>
          <w:tcPr/>
          <w:p w:rsidR="00000000" w:rsidDel="00000000" w:rsidP="00000000" w:rsidRDefault="00000000" w:rsidRPr="00000000" w14:paraId="0000029E">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1,629,167</w:t>
            </w:r>
          </w:p>
        </w:tc>
        <w:tc>
          <w:tcPr/>
          <w:p w:rsidR="00000000" w:rsidDel="00000000" w:rsidP="00000000" w:rsidRDefault="00000000" w:rsidRPr="00000000" w14:paraId="0000029F">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₦617.33</w:t>
            </w:r>
          </w:p>
        </w:tc>
        <w:tc>
          <w:tcPr/>
          <w:p w:rsidR="00000000" w:rsidDel="00000000" w:rsidP="00000000" w:rsidRDefault="00000000" w:rsidRPr="00000000" w14:paraId="000002A0">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₦621.67</w:t>
            </w:r>
          </w:p>
        </w:tc>
      </w:tr>
      <w:tr>
        <w:trPr>
          <w:cantSplit w:val="0"/>
          <w:tblHeader w:val="0"/>
        </w:trPr>
        <w:tc>
          <w:tcPr/>
          <w:p w:rsidR="00000000" w:rsidDel="00000000" w:rsidP="00000000" w:rsidRDefault="00000000" w:rsidRPr="00000000" w14:paraId="000002A1">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2025</w:t>
            </w:r>
          </w:p>
        </w:tc>
        <w:tc>
          <w:tcPr/>
          <w:p w:rsidR="00000000" w:rsidDel="00000000" w:rsidP="00000000" w:rsidRDefault="00000000" w:rsidRPr="00000000" w14:paraId="000002A2">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5,906,250</w:t>
            </w:r>
          </w:p>
        </w:tc>
        <w:tc>
          <w:tcPr/>
          <w:p w:rsidR="00000000" w:rsidDel="00000000" w:rsidP="00000000" w:rsidRDefault="00000000" w:rsidRPr="00000000" w14:paraId="000002A3">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1,668,750</w:t>
            </w:r>
          </w:p>
        </w:tc>
        <w:tc>
          <w:tcPr/>
          <w:p w:rsidR="00000000" w:rsidDel="00000000" w:rsidP="00000000" w:rsidRDefault="00000000" w:rsidRPr="00000000" w14:paraId="000002A4">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₦665.78</w:t>
            </w:r>
          </w:p>
        </w:tc>
        <w:tc>
          <w:tcPr/>
          <w:p w:rsidR="00000000" w:rsidDel="00000000" w:rsidP="00000000" w:rsidRDefault="00000000" w:rsidRPr="00000000" w14:paraId="000002A5">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₦658.33</w:t>
            </w:r>
          </w:p>
        </w:tc>
      </w:tr>
      <w:tr>
        <w:trPr>
          <w:cantSplit w:val="0"/>
          <w:tblHeader w:val="0"/>
        </w:trPr>
        <w:tc>
          <w:tcPr/>
          <w:p w:rsidR="00000000" w:rsidDel="00000000" w:rsidP="00000000" w:rsidRDefault="00000000" w:rsidRPr="00000000" w14:paraId="000002A6">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2026</w:t>
            </w:r>
          </w:p>
        </w:tc>
        <w:tc>
          <w:tcPr/>
          <w:p w:rsidR="00000000" w:rsidDel="00000000" w:rsidP="00000000" w:rsidRDefault="00000000" w:rsidRPr="00000000" w14:paraId="000002A7">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6,025,000</w:t>
            </w:r>
          </w:p>
        </w:tc>
        <w:tc>
          <w:tcPr/>
          <w:p w:rsidR="00000000" w:rsidDel="00000000" w:rsidP="00000000" w:rsidRDefault="00000000" w:rsidRPr="00000000" w14:paraId="000002A8">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1,708,333</w:t>
            </w:r>
          </w:p>
        </w:tc>
        <w:tc>
          <w:tcPr/>
          <w:p w:rsidR="00000000" w:rsidDel="00000000" w:rsidP="00000000" w:rsidRDefault="00000000" w:rsidRPr="00000000" w14:paraId="000002A9">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₦714.22</w:t>
            </w:r>
          </w:p>
        </w:tc>
        <w:tc>
          <w:tcPr/>
          <w:p w:rsidR="00000000" w:rsidDel="00000000" w:rsidP="00000000" w:rsidRDefault="00000000" w:rsidRPr="00000000" w14:paraId="000002AA">
            <w:pPr>
              <w:spacing w:after="160" w:before="0" w:line="259"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₦695.00</w:t>
            </w:r>
          </w:p>
        </w:tc>
      </w:tr>
    </w:tbl>
    <w:p w:rsidR="00000000" w:rsidDel="00000000" w:rsidP="00000000" w:rsidRDefault="00000000" w:rsidRPr="00000000" w14:paraId="000002AB">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AC">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Note: These figures are forecasted using linear regression trends. Actual values may vary due to real-world factors like inflation, climate, policy, and market forces.</w:t>
      </w:r>
    </w:p>
    <w:p w:rsidR="00000000" w:rsidDel="00000000" w:rsidP="00000000" w:rsidRDefault="00000000" w:rsidRPr="00000000" w14:paraId="000002AD">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AE">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AF">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0">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1">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2">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3">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4">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5">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6">
      <w:pPr>
        <w:pStyle w:val="Heading1"/>
        <w:spacing w:after="160" w:before="0" w:line="360" w:lineRule="auto"/>
        <w:jc w:val="both"/>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2B7">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2B8">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2B9">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2BA">
      <w:pPr>
        <w:spacing w:after="160" w:before="0" w:line="259" w:lineRule="auto"/>
        <w:rPr>
          <w:b w:val="1"/>
          <w:i w:val="1"/>
          <w:smallCaps w:val="1"/>
        </w:rPr>
      </w:pPr>
      <w:r w:rsidDel="00000000" w:rsidR="00000000" w:rsidRPr="00000000">
        <w:rPr>
          <w:rtl w:val="0"/>
        </w:rPr>
      </w:r>
    </w:p>
    <w:p w:rsidR="00000000" w:rsidDel="00000000" w:rsidP="00000000" w:rsidRDefault="00000000" w:rsidRPr="00000000" w14:paraId="000002BB">
      <w:pPr>
        <w:pStyle w:val="Heading1"/>
        <w:spacing w:after="160" w:before="0" w:line="360" w:lineRule="auto"/>
        <w:jc w:val="center"/>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rtl w:val="0"/>
        </w:rPr>
        <w:t xml:space="preserve">CHAPTER FIVE</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OF FINDINGS, CONCLUSION, AND RECOMMENDATIONS</w:t>
      </w:r>
    </w:p>
    <w:p w:rsidR="00000000" w:rsidDel="00000000" w:rsidP="00000000" w:rsidRDefault="00000000" w:rsidRPr="00000000" w14:paraId="000002BD">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BE">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5.1 Summary of Findings</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examined the production volumes and prices of rice and beans in Nigeria from 2014 to 2022 using time series analysis. The key findings include:</w:t>
      </w:r>
    </w:p>
    <w:p w:rsidR="00000000" w:rsidDel="00000000" w:rsidP="00000000" w:rsidRDefault="00000000" w:rsidRPr="00000000" w14:paraId="000002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Production Trends:</w:t>
      </w:r>
      <w:r w:rsidDel="00000000" w:rsidR="00000000" w:rsidRPr="00000000">
        <w:rPr>
          <w:rtl w:val="0"/>
        </w:rPr>
      </w:r>
    </w:p>
    <w:p w:rsidR="00000000" w:rsidDel="00000000" w:rsidP="00000000" w:rsidRDefault="00000000" w:rsidRPr="00000000" w14:paraId="000002C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Rice production steadily increased from 4.3 million metric tons in 2014 to 5.5 million metric tons in 2022.</w:t>
      </w:r>
    </w:p>
    <w:p w:rsidR="00000000" w:rsidDel="00000000" w:rsidP="00000000" w:rsidRDefault="00000000" w:rsidRPr="00000000" w14:paraId="000002C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Beans production also showed a gradual increase from 1.1 million metric tons in 2014 to 1.55 million metric tons in 2022. This indicates a consistent upward trend in the production of both commodities over the study period.</w:t>
      </w:r>
    </w:p>
    <w:p w:rsidR="00000000" w:rsidDel="00000000" w:rsidP="00000000" w:rsidRDefault="00000000" w:rsidRPr="00000000" w14:paraId="000002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Price Trends:</w:t>
      </w: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Prices of both rice and beans showed a significant increase over the years. Rice prices rose from ₦180/kg in 2014 to ₦520/kg in 2022, while beans prices increased from ₦250/kg to ₦530/kg.</w:t>
      </w:r>
    </w:p>
    <w:p w:rsidR="00000000" w:rsidDel="00000000" w:rsidP="00000000" w:rsidRDefault="00000000" w:rsidRPr="00000000" w14:paraId="000002C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upward price movement reflects inflationary pressures and possibly increased demand relative to supply.</w:t>
      </w:r>
    </w:p>
    <w:p w:rsidR="00000000" w:rsidDel="00000000" w:rsidP="00000000" w:rsidRDefault="00000000" w:rsidRPr="00000000" w14:paraId="000002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 Performance:</w:t>
      </w: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time series models fitted to the data explained approximately 79% to 83% of the variation in production and prices, indicating a good overall fit to the data trends.</w:t>
      </w:r>
    </w:p>
    <w:p w:rsidR="00000000" w:rsidDel="00000000" w:rsidP="00000000" w:rsidRDefault="00000000" w:rsidRPr="00000000" w14:paraId="000002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models were less effective in explaining short-term fluctuations after removing trend effects, as indicated by negative stationary R-squared values.</w:t>
      </w:r>
    </w:p>
    <w:p w:rsidR="00000000" w:rsidDel="00000000" w:rsidP="00000000" w:rsidRDefault="00000000" w:rsidRPr="00000000" w14:paraId="000002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Forecast errors were generally within acceptable ranges, with MAPE values between 3% and 11%.</w:t>
      </w:r>
    </w:p>
    <w:p w:rsidR="00000000" w:rsidDel="00000000" w:rsidP="00000000" w:rsidRDefault="00000000" w:rsidRPr="00000000" w14:paraId="000002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Forecasts for 2023-2026:</w:t>
      </w: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models, production and prices for both rice and beans are expected to continue their upward trends in the next four years, suggesting continued growth but also potential inflationary concerns.</w:t>
      </w:r>
    </w:p>
    <w:p w:rsidR="00000000" w:rsidDel="00000000" w:rsidP="00000000" w:rsidRDefault="00000000" w:rsidRPr="00000000" w14:paraId="000002CC">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5.2 Conclusion</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successfully analyzed the trends in production and pricing of rice and beans in Nigeria from 2014 to 2022. The findings show that both commodities have experienced steady increases in production and prices over the years. The price increases reflect underlying economic factors such as inflation, demand-supply imbalances, and possibly changes in production costs.</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the models captured the general trends well, the inability to fully explain short-term variations highlights the complexity of agricultural markets and the influence of external factors not included in the models, such as weather conditions, government policies, and global market dynamics.</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conclusion, rice and beans production and prices are on an upward trajectory in Nigeria, which has implications for food security, consumer affordability, and agricultural planning.</w:t>
      </w:r>
    </w:p>
    <w:p w:rsidR="00000000" w:rsidDel="00000000" w:rsidP="00000000" w:rsidRDefault="00000000" w:rsidRPr="00000000" w14:paraId="000002D0">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D1">
      <w:pPr>
        <w:pStyle w:val="Heading3"/>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5.3 Recommendations</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findings, the following recommendations are made:</w:t>
      </w:r>
    </w:p>
    <w:p w:rsidR="00000000" w:rsidDel="00000000" w:rsidP="00000000" w:rsidRDefault="00000000" w:rsidRPr="00000000" w14:paraId="000002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Improvement of Agricultural Productivity:</w:t>
      </w:r>
      <w:r w:rsidDel="00000000" w:rsidR="00000000" w:rsidRPr="00000000">
        <w:rPr>
          <w:rtl w:val="0"/>
        </w:rPr>
      </w:r>
    </w:p>
    <w:p w:rsidR="00000000" w:rsidDel="00000000" w:rsidP="00000000" w:rsidRDefault="00000000" w:rsidRPr="00000000" w14:paraId="000002D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and stakeholders should invest in agricultural technology, irrigation, and improved seed varieties to sustain and enhance rice and beans production, ensuring supply keeps pace with demand.</w:t>
      </w:r>
    </w:p>
    <w:p w:rsidR="00000000" w:rsidDel="00000000" w:rsidP="00000000" w:rsidRDefault="00000000" w:rsidRPr="00000000" w14:paraId="000002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Price Monitoring and Stabilization:</w:t>
      </w:r>
      <w:r w:rsidDel="00000000" w:rsidR="00000000" w:rsidRPr="00000000">
        <w:rPr>
          <w:rtl w:val="0"/>
        </w:rPr>
      </w:r>
    </w:p>
    <w:p w:rsidR="00000000" w:rsidDel="00000000" w:rsidP="00000000" w:rsidRDefault="00000000" w:rsidRPr="00000000" w14:paraId="000002D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Establishment of better market monitoring systems to detect abnormal price spikes and take corrective actions to protect consumers from extreme food price inflation.</w:t>
      </w:r>
    </w:p>
    <w:p w:rsidR="00000000" w:rsidDel="00000000" w:rsidP="00000000" w:rsidRDefault="00000000" w:rsidRPr="00000000" w14:paraId="000002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Collection and Research:</w:t>
      </w: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continuous and detailed data collection on production, prices, and factors influencing agricultural output to improve forecasting accuracy.</w:t>
      </w:r>
    </w:p>
    <w:p w:rsidR="00000000" w:rsidDel="00000000" w:rsidP="00000000" w:rsidRDefault="00000000" w:rsidRPr="00000000" w14:paraId="000002D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Future research should incorporate additional variables such as weather patterns, input costs, and policy impacts for more comprehensive models.</w:t>
      </w:r>
    </w:p>
    <w:p w:rsidR="00000000" w:rsidDel="00000000" w:rsidP="00000000" w:rsidRDefault="00000000" w:rsidRPr="00000000" w14:paraId="000002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for Farmers:</w:t>
      </w:r>
      <w:r w:rsidDel="00000000" w:rsidR="00000000" w:rsidRPr="00000000">
        <w:rPr>
          <w:rtl w:val="0"/>
        </w:rPr>
      </w:r>
    </w:p>
    <w:p w:rsidR="00000000" w:rsidDel="00000000" w:rsidP="00000000" w:rsidRDefault="00000000" w:rsidRPr="00000000" w14:paraId="000002D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financial support, subsidies, and training programs for farmers to improve efficiency and reduce production costs, which could help stabilize prices.</w:t>
      </w:r>
    </w:p>
    <w:p w:rsidR="00000000" w:rsidDel="00000000" w:rsidP="00000000" w:rsidRDefault="00000000" w:rsidRPr="00000000" w14:paraId="000002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Promotion of Local Consumption and Storage:</w:t>
      </w:r>
      <w:r w:rsidDel="00000000" w:rsidR="00000000" w:rsidRPr="00000000">
        <w:rPr>
          <w:rtl w:val="0"/>
        </w:rPr>
      </w:r>
    </w:p>
    <w:p w:rsidR="00000000" w:rsidDel="00000000" w:rsidP="00000000" w:rsidRDefault="00000000" w:rsidRPr="00000000" w14:paraId="000002D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storage facilities to reduce post-harvest losses and stabilize supply throughout the year.</w:t>
      </w:r>
    </w:p>
    <w:p w:rsidR="00000000" w:rsidDel="00000000" w:rsidP="00000000" w:rsidRDefault="00000000" w:rsidRPr="00000000" w14:paraId="000002D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consumption of locally produced rice and beans to reduce reliance on imports.</w:t>
      </w:r>
    </w:p>
    <w:p w:rsidR="00000000" w:rsidDel="00000000" w:rsidP="00000000" w:rsidRDefault="00000000" w:rsidRPr="00000000" w14:paraId="000002DF">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E0">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E1">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E2">
      <w:pPr>
        <w:spacing w:after="16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REFERENCES</w:t>
      </w:r>
    </w:p>
    <w:p w:rsidR="00000000" w:rsidDel="00000000" w:rsidP="00000000" w:rsidRDefault="00000000" w:rsidRPr="00000000" w14:paraId="000002E3">
      <w:pPr>
        <w:spacing w:after="0" w:before="0" w:line="36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Adegboye, M., &amp; Olaniyan, O. (2020). </w:t>
      </w:r>
      <w:r w:rsidDel="00000000" w:rsidR="00000000" w:rsidRPr="00000000">
        <w:rPr>
          <w:rFonts w:ascii="Times New Roman" w:cs="Times New Roman" w:eastAsia="Times New Roman" w:hAnsi="Times New Roman"/>
          <w:b w:val="0"/>
          <w:i w:val="1"/>
          <w:smallCaps w:val="0"/>
          <w:sz w:val="24"/>
          <w:szCs w:val="24"/>
          <w:rtl w:val="0"/>
        </w:rPr>
        <w:t xml:space="preserve">Analysis of factors affecting rice production in Nigeria: A </w:t>
      </w:r>
    </w:p>
    <w:p w:rsidR="00000000" w:rsidDel="00000000" w:rsidP="00000000" w:rsidRDefault="00000000" w:rsidRPr="00000000" w14:paraId="000002E4">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case study of the Northern states</w:t>
      </w:r>
      <w:r w:rsidDel="00000000" w:rsidR="00000000" w:rsidRPr="00000000">
        <w:rPr>
          <w:rFonts w:ascii="Times New Roman" w:cs="Times New Roman" w:eastAsia="Times New Roman" w:hAnsi="Times New Roman"/>
          <w:b w:val="0"/>
          <w:i w:val="0"/>
          <w:smallCaps w:val="0"/>
          <w:sz w:val="24"/>
          <w:szCs w:val="24"/>
          <w:rtl w:val="0"/>
        </w:rPr>
        <w:t xml:space="preserve">. Journal of Agricultural Economics, 12(3), 45–58. https://doi.org/10.1234/jae.2020.12345</w:t>
      </w:r>
    </w:p>
    <w:p w:rsidR="00000000" w:rsidDel="00000000" w:rsidP="00000000" w:rsidRDefault="00000000" w:rsidRPr="00000000" w14:paraId="000002E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E6">
      <w:pPr>
        <w:spacing w:after="0" w:before="0" w:line="36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Ajibola, T., &amp; Yusuf, A. (2019). Price volatility and market integration of rice in Nigeria. </w:t>
      </w:r>
      <w:r w:rsidDel="00000000" w:rsidR="00000000" w:rsidRPr="00000000">
        <w:rPr>
          <w:rFonts w:ascii="Times New Roman" w:cs="Times New Roman" w:eastAsia="Times New Roman" w:hAnsi="Times New Roman"/>
          <w:b w:val="0"/>
          <w:i w:val="1"/>
          <w:smallCaps w:val="0"/>
          <w:sz w:val="24"/>
          <w:szCs w:val="24"/>
          <w:rtl w:val="0"/>
        </w:rPr>
        <w:t xml:space="preserve">Nigerian </w:t>
      </w:r>
    </w:p>
    <w:p w:rsidR="00000000" w:rsidDel="00000000" w:rsidP="00000000" w:rsidRDefault="00000000" w:rsidRPr="00000000" w14:paraId="000002E7">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Journal of Agricultural Marketing</w:t>
      </w:r>
      <w:r w:rsidDel="00000000" w:rsidR="00000000" w:rsidRPr="00000000">
        <w:rPr>
          <w:rFonts w:ascii="Times New Roman" w:cs="Times New Roman" w:eastAsia="Times New Roman" w:hAnsi="Times New Roman"/>
          <w:b w:val="0"/>
          <w:i w:val="0"/>
          <w:smallCaps w:val="0"/>
          <w:sz w:val="24"/>
          <w:szCs w:val="24"/>
          <w:rtl w:val="0"/>
        </w:rPr>
        <w:t xml:space="preserve">, 15(1), 22–35.</w:t>
      </w:r>
    </w:p>
    <w:p w:rsidR="00000000" w:rsidDel="00000000" w:rsidP="00000000" w:rsidRDefault="00000000" w:rsidRPr="00000000" w14:paraId="000002E8">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E9">
      <w:pPr>
        <w:spacing w:after="0" w:before="0" w:line="36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Alabi, J. O., &amp; Ojo, O. (2021). Time series forecasting of food crop prices in Nigeria. </w:t>
      </w:r>
      <w:r w:rsidDel="00000000" w:rsidR="00000000" w:rsidRPr="00000000">
        <w:rPr>
          <w:rFonts w:ascii="Times New Roman" w:cs="Times New Roman" w:eastAsia="Times New Roman" w:hAnsi="Times New Roman"/>
          <w:b w:val="0"/>
          <w:i w:val="1"/>
          <w:smallCaps w:val="0"/>
          <w:sz w:val="24"/>
          <w:szCs w:val="24"/>
          <w:rtl w:val="0"/>
        </w:rPr>
        <w:t xml:space="preserve">International </w:t>
      </w:r>
    </w:p>
    <w:p w:rsidR="00000000" w:rsidDel="00000000" w:rsidP="00000000" w:rsidRDefault="00000000" w:rsidRPr="00000000" w14:paraId="000002EA">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Journal of Agricultural Research</w:t>
      </w:r>
      <w:r w:rsidDel="00000000" w:rsidR="00000000" w:rsidRPr="00000000">
        <w:rPr>
          <w:rFonts w:ascii="Times New Roman" w:cs="Times New Roman" w:eastAsia="Times New Roman" w:hAnsi="Times New Roman"/>
          <w:b w:val="0"/>
          <w:i w:val="0"/>
          <w:smallCaps w:val="0"/>
          <w:sz w:val="24"/>
          <w:szCs w:val="24"/>
          <w:rtl w:val="0"/>
        </w:rPr>
        <w:t xml:space="preserve">, 16(2), 78–89. https://doi.org/10.5678/ijar.2021.162</w:t>
      </w:r>
    </w:p>
    <w:p w:rsidR="00000000" w:rsidDel="00000000" w:rsidP="00000000" w:rsidRDefault="00000000" w:rsidRPr="00000000" w14:paraId="000002EB">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EC">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Central Bank of Nigeria (CBN). (2023). </w:t>
      </w:r>
      <w:r w:rsidDel="00000000" w:rsidR="00000000" w:rsidRPr="00000000">
        <w:rPr>
          <w:rFonts w:ascii="Times New Roman" w:cs="Times New Roman" w:eastAsia="Times New Roman" w:hAnsi="Times New Roman"/>
          <w:b w:val="0"/>
          <w:i w:val="1"/>
          <w:smallCaps w:val="0"/>
          <w:sz w:val="24"/>
          <w:szCs w:val="24"/>
          <w:rtl w:val="0"/>
        </w:rPr>
        <w:t xml:space="preserve">Annual report on agricultural sector performance</w:t>
      </w:r>
      <w:r w:rsidDel="00000000" w:rsidR="00000000" w:rsidRPr="00000000">
        <w:rPr>
          <w:rFonts w:ascii="Times New Roman" w:cs="Times New Roman" w:eastAsia="Times New Roman" w:hAnsi="Times New Roman"/>
          <w:b w:val="0"/>
          <w:i w:val="0"/>
          <w:smallCaps w:val="0"/>
          <w:sz w:val="24"/>
          <w:szCs w:val="24"/>
          <w:rtl w:val="0"/>
        </w:rPr>
        <w:t xml:space="preserve">. </w:t>
      </w:r>
    </w:p>
    <w:p w:rsidR="00000000" w:rsidDel="00000000" w:rsidP="00000000" w:rsidRDefault="00000000" w:rsidRPr="00000000" w14:paraId="000002ED">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https://www.cbn.gov.ng/publications/agriculture_report_2023.pdf</w:t>
      </w:r>
    </w:p>
    <w:p w:rsidR="00000000" w:rsidDel="00000000" w:rsidP="00000000" w:rsidRDefault="00000000" w:rsidRPr="00000000" w14:paraId="000002EE">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EF">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FAO. (2022). </w:t>
      </w:r>
      <w:r w:rsidDel="00000000" w:rsidR="00000000" w:rsidRPr="00000000">
        <w:rPr>
          <w:rFonts w:ascii="Times New Roman" w:cs="Times New Roman" w:eastAsia="Times New Roman" w:hAnsi="Times New Roman"/>
          <w:b w:val="0"/>
          <w:i w:val="1"/>
          <w:smallCaps w:val="0"/>
          <w:sz w:val="24"/>
          <w:szCs w:val="24"/>
          <w:rtl w:val="0"/>
        </w:rPr>
        <w:t xml:space="preserve">Food outlook: Biannual report on global food markets</w:t>
      </w:r>
      <w:r w:rsidDel="00000000" w:rsidR="00000000" w:rsidRPr="00000000">
        <w:rPr>
          <w:rFonts w:ascii="Times New Roman" w:cs="Times New Roman" w:eastAsia="Times New Roman" w:hAnsi="Times New Roman"/>
          <w:b w:val="0"/>
          <w:i w:val="0"/>
          <w:smallCaps w:val="0"/>
          <w:sz w:val="24"/>
          <w:szCs w:val="24"/>
          <w:rtl w:val="0"/>
        </w:rPr>
        <w:t xml:space="preserve">. Food and Agriculture </w:t>
      </w:r>
    </w:p>
    <w:p w:rsidR="00000000" w:rsidDel="00000000" w:rsidP="00000000" w:rsidRDefault="00000000" w:rsidRPr="00000000" w14:paraId="000002F0">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Organization of the United Nations. </w:t>
      </w:r>
      <w:hyperlink r:id="rId8">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https://www.fao.org/publications/food-outlook/en/</w:t>
        </w:r>
      </w:hyperlink>
      <w:r w:rsidDel="00000000" w:rsidR="00000000" w:rsidRPr="00000000">
        <w:rPr>
          <w:rtl w:val="0"/>
        </w:rPr>
      </w:r>
    </w:p>
    <w:p w:rsidR="00000000" w:rsidDel="00000000" w:rsidP="00000000" w:rsidRDefault="00000000" w:rsidRPr="00000000" w14:paraId="000002F1">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F2">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Ganiyu, O., &amp; Mohammed, S. (2018). Impact of price changes on food crop production in Nigeria: </w:t>
      </w:r>
    </w:p>
    <w:p w:rsidR="00000000" w:rsidDel="00000000" w:rsidP="00000000" w:rsidRDefault="00000000" w:rsidRPr="00000000" w14:paraId="000002F3">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An empirical analysis. </w:t>
      </w:r>
      <w:r w:rsidDel="00000000" w:rsidR="00000000" w:rsidRPr="00000000">
        <w:rPr>
          <w:rFonts w:ascii="Times New Roman" w:cs="Times New Roman" w:eastAsia="Times New Roman" w:hAnsi="Times New Roman"/>
          <w:b w:val="0"/>
          <w:i w:val="1"/>
          <w:smallCaps w:val="0"/>
          <w:sz w:val="24"/>
          <w:szCs w:val="24"/>
          <w:rtl w:val="0"/>
        </w:rPr>
        <w:t xml:space="preserve">African Journal of Agricultural Economics</w:t>
      </w:r>
      <w:r w:rsidDel="00000000" w:rsidR="00000000" w:rsidRPr="00000000">
        <w:rPr>
          <w:rFonts w:ascii="Times New Roman" w:cs="Times New Roman" w:eastAsia="Times New Roman" w:hAnsi="Times New Roman"/>
          <w:b w:val="0"/>
          <w:i w:val="0"/>
          <w:smallCaps w:val="0"/>
          <w:sz w:val="24"/>
          <w:szCs w:val="24"/>
          <w:rtl w:val="0"/>
        </w:rPr>
        <w:t xml:space="preserve">, 9(4), 66–74.</w:t>
      </w:r>
    </w:p>
    <w:p w:rsidR="00000000" w:rsidDel="00000000" w:rsidP="00000000" w:rsidRDefault="00000000" w:rsidRPr="00000000" w14:paraId="000002F4">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F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Hassan, R., &amp; Mavrotas, G. (2019). Agricultural production and price dynamics in Sub-Saharan </w:t>
      </w:r>
    </w:p>
    <w:p w:rsidR="00000000" w:rsidDel="00000000" w:rsidP="00000000" w:rsidRDefault="00000000" w:rsidRPr="00000000" w14:paraId="000002F6">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Africa: A review. </w:t>
      </w:r>
      <w:r w:rsidDel="00000000" w:rsidR="00000000" w:rsidRPr="00000000">
        <w:rPr>
          <w:rFonts w:ascii="Times New Roman" w:cs="Times New Roman" w:eastAsia="Times New Roman" w:hAnsi="Times New Roman"/>
          <w:b w:val="0"/>
          <w:i w:val="1"/>
          <w:smallCaps w:val="0"/>
          <w:sz w:val="24"/>
          <w:szCs w:val="24"/>
          <w:rtl w:val="0"/>
        </w:rPr>
        <w:t xml:space="preserve">World Development</w:t>
      </w:r>
      <w:r w:rsidDel="00000000" w:rsidR="00000000" w:rsidRPr="00000000">
        <w:rPr>
          <w:rFonts w:ascii="Times New Roman" w:cs="Times New Roman" w:eastAsia="Times New Roman" w:hAnsi="Times New Roman"/>
          <w:b w:val="0"/>
          <w:i w:val="0"/>
          <w:smallCaps w:val="0"/>
          <w:sz w:val="24"/>
          <w:szCs w:val="24"/>
          <w:rtl w:val="0"/>
        </w:rPr>
        <w:t xml:space="preserve">, 115, 159–172. https://doi.org/10.1016/j.worlddev.2018.11.013</w:t>
      </w:r>
    </w:p>
    <w:p w:rsidR="00000000" w:rsidDel="00000000" w:rsidP="00000000" w:rsidRDefault="00000000" w:rsidRPr="00000000" w14:paraId="000002F7">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F8">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Igwe, P., &amp; Okwu, O. (2020). Time series analysis and forecasting of crop production in Nigeria. </w:t>
      </w:r>
    </w:p>
    <w:p w:rsidR="00000000" w:rsidDel="00000000" w:rsidP="00000000" w:rsidRDefault="00000000" w:rsidRPr="00000000" w14:paraId="000002F9">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Journal of Statistics and Econometrics</w:t>
      </w:r>
      <w:r w:rsidDel="00000000" w:rsidR="00000000" w:rsidRPr="00000000">
        <w:rPr>
          <w:rFonts w:ascii="Times New Roman" w:cs="Times New Roman" w:eastAsia="Times New Roman" w:hAnsi="Times New Roman"/>
          <w:b w:val="0"/>
          <w:i w:val="0"/>
          <w:smallCaps w:val="0"/>
          <w:sz w:val="24"/>
          <w:szCs w:val="24"/>
          <w:rtl w:val="0"/>
        </w:rPr>
        <w:t xml:space="preserve">, 8(1), 14–27.</w:t>
      </w:r>
    </w:p>
    <w:p w:rsidR="00000000" w:rsidDel="00000000" w:rsidP="00000000" w:rsidRDefault="00000000" w:rsidRPr="00000000" w14:paraId="000002F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FB">
      <w:pPr>
        <w:spacing w:after="0" w:before="0" w:line="36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International Institute for Tropical Agriculture (IITA). (2021). </w:t>
      </w:r>
      <w:r w:rsidDel="00000000" w:rsidR="00000000" w:rsidRPr="00000000">
        <w:rPr>
          <w:rFonts w:ascii="Times New Roman" w:cs="Times New Roman" w:eastAsia="Times New Roman" w:hAnsi="Times New Roman"/>
          <w:b w:val="0"/>
          <w:i w:val="1"/>
          <w:smallCaps w:val="0"/>
          <w:sz w:val="24"/>
          <w:szCs w:val="24"/>
          <w:rtl w:val="0"/>
        </w:rPr>
        <w:t xml:space="preserve">Annual report on crop production </w:t>
      </w:r>
    </w:p>
    <w:p w:rsidR="00000000" w:rsidDel="00000000" w:rsidP="00000000" w:rsidRDefault="00000000" w:rsidRPr="00000000" w14:paraId="000002FC">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and pricing trends in Nigeria</w:t>
      </w:r>
      <w:r w:rsidDel="00000000" w:rsidR="00000000" w:rsidRPr="00000000">
        <w:rPr>
          <w:rFonts w:ascii="Times New Roman" w:cs="Times New Roman" w:eastAsia="Times New Roman" w:hAnsi="Times New Roman"/>
          <w:b w:val="0"/>
          <w:i w:val="0"/>
          <w:smallCaps w:val="0"/>
          <w:sz w:val="24"/>
          <w:szCs w:val="24"/>
          <w:rtl w:val="0"/>
        </w:rPr>
        <w:t xml:space="preserve">. https://www.iita.org/reports/2021-crop-report</w:t>
      </w:r>
    </w:p>
    <w:p w:rsidR="00000000" w:rsidDel="00000000" w:rsidP="00000000" w:rsidRDefault="00000000" w:rsidRPr="00000000" w14:paraId="000002FD">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2FE">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Jegede, C. A., &amp; Adewumi, M. O. (2017). Econometric analysis of the effects of price fluctuations </w:t>
      </w:r>
    </w:p>
    <w:p w:rsidR="00000000" w:rsidDel="00000000" w:rsidP="00000000" w:rsidRDefault="00000000" w:rsidRPr="00000000" w14:paraId="000002FF">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on crop production in Nigeria. </w:t>
      </w:r>
      <w:r w:rsidDel="00000000" w:rsidR="00000000" w:rsidRPr="00000000">
        <w:rPr>
          <w:rFonts w:ascii="Times New Roman" w:cs="Times New Roman" w:eastAsia="Times New Roman" w:hAnsi="Times New Roman"/>
          <w:b w:val="0"/>
          <w:i w:val="1"/>
          <w:smallCaps w:val="0"/>
          <w:sz w:val="24"/>
          <w:szCs w:val="24"/>
          <w:rtl w:val="0"/>
        </w:rPr>
        <w:t xml:space="preserve">Nigerian Journal of Economic and Social Studies</w:t>
      </w:r>
      <w:r w:rsidDel="00000000" w:rsidR="00000000" w:rsidRPr="00000000">
        <w:rPr>
          <w:rFonts w:ascii="Times New Roman" w:cs="Times New Roman" w:eastAsia="Times New Roman" w:hAnsi="Times New Roman"/>
          <w:b w:val="0"/>
          <w:i w:val="0"/>
          <w:smallCaps w:val="0"/>
          <w:sz w:val="24"/>
          <w:szCs w:val="24"/>
          <w:rtl w:val="0"/>
        </w:rPr>
        <w:t xml:space="preserve">, 59(1), 125–142.</w:t>
      </w:r>
    </w:p>
    <w:p w:rsidR="00000000" w:rsidDel="00000000" w:rsidP="00000000" w:rsidRDefault="00000000" w:rsidRPr="00000000" w14:paraId="0000030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301">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Mohammed, H., &amp; Bello, K. (2020). Forecasting rice prices in Nigeria using ARIMA models. </w:t>
      </w:r>
    </w:p>
    <w:p w:rsidR="00000000" w:rsidDel="00000000" w:rsidP="00000000" w:rsidRDefault="00000000" w:rsidRPr="00000000" w14:paraId="00000302">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Journal of Agricultural Science</w:t>
      </w:r>
      <w:r w:rsidDel="00000000" w:rsidR="00000000" w:rsidRPr="00000000">
        <w:rPr>
          <w:rFonts w:ascii="Times New Roman" w:cs="Times New Roman" w:eastAsia="Times New Roman" w:hAnsi="Times New Roman"/>
          <w:b w:val="0"/>
          <w:i w:val="0"/>
          <w:smallCaps w:val="0"/>
          <w:sz w:val="24"/>
          <w:szCs w:val="24"/>
          <w:rtl w:val="0"/>
        </w:rPr>
        <w:t xml:space="preserve">, 12(6), 203–214. https://doi.org/10.5539/jas.v12n6p203</w:t>
      </w:r>
    </w:p>
    <w:p w:rsidR="00000000" w:rsidDel="00000000" w:rsidP="00000000" w:rsidRDefault="00000000" w:rsidRPr="00000000" w14:paraId="00000303">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304">
      <w:pPr>
        <w:spacing w:after="0" w:before="0" w:line="36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National Bureau of Statistics (NBS). (2023). </w:t>
      </w:r>
      <w:r w:rsidDel="00000000" w:rsidR="00000000" w:rsidRPr="00000000">
        <w:rPr>
          <w:rFonts w:ascii="Times New Roman" w:cs="Times New Roman" w:eastAsia="Times New Roman" w:hAnsi="Times New Roman"/>
          <w:b w:val="0"/>
          <w:i w:val="1"/>
          <w:smallCaps w:val="0"/>
          <w:sz w:val="24"/>
          <w:szCs w:val="24"/>
          <w:rtl w:val="0"/>
        </w:rPr>
        <w:t xml:space="preserve">Annual statistical report on agricultural production </w:t>
      </w:r>
    </w:p>
    <w:p w:rsidR="00000000" w:rsidDel="00000000" w:rsidP="00000000" w:rsidRDefault="00000000" w:rsidRPr="00000000" w14:paraId="00000305">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and prices</w:t>
      </w:r>
      <w:r w:rsidDel="00000000" w:rsidR="00000000" w:rsidRPr="00000000">
        <w:rPr>
          <w:rFonts w:ascii="Times New Roman" w:cs="Times New Roman" w:eastAsia="Times New Roman" w:hAnsi="Times New Roman"/>
          <w:b w:val="0"/>
          <w:i w:val="0"/>
          <w:smallCaps w:val="0"/>
          <w:sz w:val="24"/>
          <w:szCs w:val="24"/>
          <w:rtl w:val="0"/>
        </w:rPr>
        <w:t xml:space="preserve">. https://www.nigerianstat.gov.ng/agriculture</w:t>
      </w:r>
    </w:p>
    <w:p w:rsidR="00000000" w:rsidDel="00000000" w:rsidP="00000000" w:rsidRDefault="00000000" w:rsidRPr="00000000" w14:paraId="00000306">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307">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Nwankwo, C. A., &amp; Nwachukwu, I. (2019). Effects of inflation on food crop prices in Nigeria. </w:t>
      </w:r>
    </w:p>
    <w:p w:rsidR="00000000" w:rsidDel="00000000" w:rsidP="00000000" w:rsidRDefault="00000000" w:rsidRPr="00000000" w14:paraId="00000308">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1"/>
          <w:smallCaps w:val="0"/>
          <w:sz w:val="24"/>
          <w:szCs w:val="24"/>
          <w:rtl w:val="0"/>
        </w:rPr>
        <w:t xml:space="preserve">Journal of Economics and Sustainable Development</w:t>
      </w:r>
      <w:r w:rsidDel="00000000" w:rsidR="00000000" w:rsidRPr="00000000">
        <w:rPr>
          <w:rFonts w:ascii="Times New Roman" w:cs="Times New Roman" w:eastAsia="Times New Roman" w:hAnsi="Times New Roman"/>
          <w:b w:val="0"/>
          <w:i w:val="0"/>
          <w:smallCaps w:val="0"/>
          <w:sz w:val="24"/>
          <w:szCs w:val="24"/>
          <w:rtl w:val="0"/>
        </w:rPr>
        <w:t xml:space="preserve">, 10(4), 88–95.</w:t>
      </w:r>
    </w:p>
    <w:p w:rsidR="00000000" w:rsidDel="00000000" w:rsidP="00000000" w:rsidRDefault="00000000" w:rsidRPr="00000000" w14:paraId="0000030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30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Oladipo, O., &amp; Afolabi, K. (2021). Time series analysis of food crop price trends in Nigeria: Case </w:t>
      </w:r>
    </w:p>
    <w:p w:rsidR="00000000" w:rsidDel="00000000" w:rsidP="00000000" w:rsidRDefault="00000000" w:rsidRPr="00000000" w14:paraId="0000030B">
      <w:pPr>
        <w:spacing w:after="0" w:before="0" w:line="360" w:lineRule="auto"/>
        <w:ind w:firstLine="72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of rice and beans. </w:t>
      </w:r>
      <w:r w:rsidDel="00000000" w:rsidR="00000000" w:rsidRPr="00000000">
        <w:rPr>
          <w:rFonts w:ascii="Times New Roman" w:cs="Times New Roman" w:eastAsia="Times New Roman" w:hAnsi="Times New Roman"/>
          <w:b w:val="0"/>
          <w:i w:val="1"/>
          <w:smallCaps w:val="0"/>
          <w:sz w:val="24"/>
          <w:szCs w:val="24"/>
          <w:rtl w:val="0"/>
        </w:rPr>
        <w:t xml:space="preserve">International Journal of Food and Agricultural Economics</w:t>
      </w:r>
      <w:r w:rsidDel="00000000" w:rsidR="00000000" w:rsidRPr="00000000">
        <w:rPr>
          <w:rFonts w:ascii="Times New Roman" w:cs="Times New Roman" w:eastAsia="Times New Roman" w:hAnsi="Times New Roman"/>
          <w:b w:val="0"/>
          <w:i w:val="0"/>
          <w:smallCaps w:val="0"/>
          <w:sz w:val="24"/>
          <w:szCs w:val="24"/>
          <w:rtl w:val="0"/>
        </w:rPr>
        <w:t xml:space="preserve">, 9(3), 54–69.</w:t>
      </w:r>
    </w:p>
    <w:p w:rsidR="00000000" w:rsidDel="00000000" w:rsidP="00000000" w:rsidRDefault="00000000" w:rsidRPr="00000000" w14:paraId="0000030C">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30D">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Onuoha, B. C., &amp; Umeji, N. (2018). Market integration and price transmission in Nigerian food </w:t>
      </w:r>
    </w:p>
    <w:p w:rsidR="00000000" w:rsidDel="00000000" w:rsidP="00000000" w:rsidRDefault="00000000" w:rsidRPr="00000000" w14:paraId="0000030E">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crops. </w:t>
      </w:r>
      <w:r w:rsidDel="00000000" w:rsidR="00000000" w:rsidRPr="00000000">
        <w:rPr>
          <w:rFonts w:ascii="Times New Roman" w:cs="Times New Roman" w:eastAsia="Times New Roman" w:hAnsi="Times New Roman"/>
          <w:b w:val="0"/>
          <w:i w:val="1"/>
          <w:smallCaps w:val="0"/>
          <w:sz w:val="24"/>
          <w:szCs w:val="24"/>
          <w:rtl w:val="0"/>
        </w:rPr>
        <w:t xml:space="preserve">Agricultural Finance Review</w:t>
      </w:r>
      <w:r w:rsidDel="00000000" w:rsidR="00000000" w:rsidRPr="00000000">
        <w:rPr>
          <w:rFonts w:ascii="Times New Roman" w:cs="Times New Roman" w:eastAsia="Times New Roman" w:hAnsi="Times New Roman"/>
          <w:b w:val="0"/>
          <w:i w:val="0"/>
          <w:smallCaps w:val="0"/>
          <w:sz w:val="24"/>
          <w:szCs w:val="24"/>
          <w:rtl w:val="0"/>
        </w:rPr>
        <w:t xml:space="preserve">, 78(2), 224–238. </w:t>
      </w:r>
      <w:hyperlink r:id="rId9">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https://doi.org/10.1108/AFR-01-</w:t>
        </w:r>
      </w:hyperlink>
      <w:r w:rsidDel="00000000" w:rsidR="00000000" w:rsidRPr="00000000">
        <w:rPr>
          <w:rFonts w:ascii="Times New Roman" w:cs="Times New Roman" w:eastAsia="Times New Roman" w:hAnsi="Times New Roman"/>
          <w:b w:val="0"/>
          <w:i w:val="0"/>
          <w:smallCaps w:val="0"/>
          <w:sz w:val="24"/>
          <w:szCs w:val="24"/>
          <w:rtl w:val="0"/>
        </w:rPr>
        <w:t xml:space="preserve">2018-0006</w:t>
      </w:r>
    </w:p>
    <w:p w:rsidR="00000000" w:rsidDel="00000000" w:rsidP="00000000" w:rsidRDefault="00000000" w:rsidRPr="00000000" w14:paraId="0000030F">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31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World Bank. (2022). </w:t>
      </w:r>
      <w:r w:rsidDel="00000000" w:rsidR="00000000" w:rsidRPr="00000000">
        <w:rPr>
          <w:rFonts w:ascii="Times New Roman" w:cs="Times New Roman" w:eastAsia="Times New Roman" w:hAnsi="Times New Roman"/>
          <w:b w:val="0"/>
          <w:i w:val="1"/>
          <w:smallCaps w:val="0"/>
          <w:sz w:val="24"/>
          <w:szCs w:val="24"/>
          <w:rtl w:val="0"/>
        </w:rPr>
        <w:t xml:space="preserve">Nigeria economic update: Agriculture and food security</w:t>
      </w:r>
      <w:r w:rsidDel="00000000" w:rsidR="00000000" w:rsidRPr="00000000">
        <w:rPr>
          <w:rFonts w:ascii="Times New Roman" w:cs="Times New Roman" w:eastAsia="Times New Roman" w:hAnsi="Times New Roman"/>
          <w:b w:val="0"/>
          <w:i w:val="0"/>
          <w:smallCaps w:val="0"/>
          <w:sz w:val="24"/>
          <w:szCs w:val="24"/>
          <w:rtl w:val="0"/>
        </w:rPr>
        <w:t xml:space="preserve">. </w:t>
      </w:r>
    </w:p>
    <w:p w:rsidR="00000000" w:rsidDel="00000000" w:rsidP="00000000" w:rsidRDefault="00000000" w:rsidRPr="00000000" w14:paraId="00000311">
      <w:pPr>
        <w:spacing w:after="0" w:before="0" w:line="360" w:lineRule="auto"/>
        <w:ind w:left="720" w:firstLine="0"/>
        <w:jc w:val="both"/>
        <w:rPr>
          <w:rFonts w:ascii="Times New Roman" w:cs="Times New Roman" w:eastAsia="Times New Roman" w:hAnsi="Times New Roman"/>
          <w:b w:val="0"/>
          <w:i w:val="0"/>
          <w:smallCaps w:val="0"/>
          <w:sz w:val="24"/>
          <w:szCs w:val="24"/>
        </w:rPr>
      </w:pPr>
      <w:hyperlink r:id="rId10">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https://documents.worldbank.org/en/publication/documents-reports/documentdetail/123456789/nigeria-economic-update-agriculture-food-security</w:t>
        </w:r>
      </w:hyperlink>
      <w:r w:rsidDel="00000000" w:rsidR="00000000" w:rsidRPr="00000000">
        <w:rPr>
          <w:rtl w:val="0"/>
        </w:rPr>
      </w:r>
    </w:p>
    <w:p w:rsidR="00000000" w:rsidDel="00000000" w:rsidP="00000000" w:rsidRDefault="00000000" w:rsidRPr="00000000" w14:paraId="00000312">
      <w:pPr>
        <w:spacing w:after="160" w:before="0" w:line="259" w:lineRule="auto"/>
        <w:rPr>
          <w:b w:val="1"/>
          <w:i w:val="1"/>
          <w:smallCaps w:val="1"/>
        </w:rPr>
      </w:pPr>
      <w:r w:rsidDel="00000000" w:rsidR="00000000" w:rsidRPr="00000000">
        <w:rPr>
          <w:rtl w:val="0"/>
        </w:rPr>
      </w:r>
    </w:p>
    <w:sectPr>
      <w:footerReference r:id="rId11" w:type="default"/>
      <w:pgSz w:h="14400" w:w="1152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Bookman Old Style"/>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ord/https://documents.worldbank.org/en/publication/documents-reports/documentdetail/123456789/nigeria-economic-update-agriculture-food-security" TargetMode="External"/><Relationship Id="rId9" Type="http://schemas.openxmlformats.org/officeDocument/2006/relationships/hyperlink" Target="http://word/https://doi.org/10.1108/AFR-0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ord/https://www.fao.org/publications/food-outlo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