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2E" w:rsidRDefault="00782C2F" w:rsidP="008B622E">
      <w:pPr>
        <w:spacing w:line="360" w:lineRule="auto"/>
        <w:ind w:left="-720" w:firstLine="720"/>
        <w:jc w:val="center"/>
        <w:rPr>
          <w:rFonts w:ascii="Bookman Old Style" w:hAnsi="Bookman Old Style"/>
          <w:b/>
          <w:bCs/>
          <w:color w:val="000000" w:themeColor="text1"/>
          <w:spacing w:val="10"/>
          <w:sz w:val="28"/>
          <w:szCs w:val="28"/>
        </w:rPr>
      </w:pPr>
      <w:r>
        <w:rPr>
          <w:rFonts w:ascii="Bookman Old Style" w:hAnsi="Bookman Old Style"/>
          <w:b/>
          <w:bCs/>
          <w:color w:val="000000" w:themeColor="text1"/>
          <w:spacing w:val="10"/>
          <w:sz w:val="28"/>
          <w:szCs w:val="28"/>
        </w:rPr>
        <w:t>ANALYSING THE</w:t>
      </w:r>
      <w:r w:rsidR="008B622E">
        <w:rPr>
          <w:rFonts w:ascii="Bookman Old Style" w:hAnsi="Bookman Old Style"/>
          <w:b/>
          <w:bCs/>
          <w:color w:val="000000" w:themeColor="text1"/>
          <w:spacing w:val="10"/>
          <w:sz w:val="28"/>
          <w:szCs w:val="28"/>
        </w:rPr>
        <w:t xml:space="preserve"> IMPACT OF </w:t>
      </w:r>
      <w:r w:rsidR="00253B38">
        <w:rPr>
          <w:rFonts w:ascii="Bookman Old Style" w:hAnsi="Bookman Old Style"/>
          <w:b/>
          <w:bCs/>
          <w:color w:val="000000" w:themeColor="text1"/>
          <w:spacing w:val="10"/>
          <w:sz w:val="28"/>
          <w:szCs w:val="28"/>
        </w:rPr>
        <w:t>MARKETING RESEARCH ON NEW PRODUCT DEVELOPMENT AND</w:t>
      </w:r>
      <w:r w:rsidR="008B622E">
        <w:rPr>
          <w:rFonts w:ascii="Bookman Old Style" w:hAnsi="Bookman Old Style"/>
          <w:b/>
          <w:bCs/>
          <w:color w:val="000000" w:themeColor="text1"/>
          <w:spacing w:val="10"/>
          <w:sz w:val="28"/>
          <w:szCs w:val="28"/>
        </w:rPr>
        <w:t xml:space="preserve"> ORGANIZATION PERFORMANCE</w:t>
      </w:r>
    </w:p>
    <w:p w:rsidR="008B622E" w:rsidRDefault="008B622E" w:rsidP="008B622E">
      <w:pPr>
        <w:spacing w:line="360" w:lineRule="auto"/>
        <w:ind w:left="-720" w:firstLine="720"/>
        <w:jc w:val="center"/>
        <w:rPr>
          <w:rFonts w:ascii="Bookman Old Style" w:hAnsi="Bookman Old Style"/>
          <w:b/>
          <w:bCs/>
          <w:color w:val="000000" w:themeColor="text1"/>
          <w:spacing w:val="10"/>
          <w:sz w:val="28"/>
          <w:szCs w:val="28"/>
        </w:rPr>
      </w:pPr>
      <w:r>
        <w:rPr>
          <w:rFonts w:ascii="Bookman Old Style" w:hAnsi="Bookman Old Style"/>
          <w:b/>
          <w:bCs/>
          <w:color w:val="000000" w:themeColor="text1"/>
          <w:spacing w:val="10"/>
          <w:sz w:val="28"/>
          <w:szCs w:val="28"/>
        </w:rPr>
        <w:t xml:space="preserve">(A CASE STUDY OF </w:t>
      </w:r>
      <w:r w:rsidR="00782C2F">
        <w:rPr>
          <w:rFonts w:ascii="Bookman Old Style" w:hAnsi="Bookman Old Style"/>
          <w:b/>
          <w:bCs/>
          <w:color w:val="000000" w:themeColor="text1"/>
          <w:spacing w:val="10"/>
          <w:sz w:val="28"/>
          <w:szCs w:val="28"/>
        </w:rPr>
        <w:t>PEACE STANDARD</w:t>
      </w:r>
      <w:r>
        <w:rPr>
          <w:rFonts w:ascii="Bookman Old Style" w:hAnsi="Bookman Old Style"/>
          <w:b/>
          <w:bCs/>
          <w:color w:val="000000" w:themeColor="text1"/>
          <w:spacing w:val="10"/>
          <w:sz w:val="28"/>
          <w:szCs w:val="28"/>
        </w:rPr>
        <w:t xml:space="preserve"> PHARMACEUTICAL LIMITED, ILORIN)</w:t>
      </w:r>
    </w:p>
    <w:p w:rsidR="008B622E" w:rsidRDefault="008B622E" w:rsidP="008B622E">
      <w:pPr>
        <w:ind w:firstLine="720"/>
        <w:jc w:val="center"/>
        <w:rPr>
          <w:rFonts w:ascii="Bodoni MT Black" w:hAnsi="Bodoni MT Black" w:cs="Andalus"/>
          <w:color w:val="000000" w:themeColor="text1"/>
          <w:sz w:val="28"/>
          <w:szCs w:val="28"/>
        </w:rPr>
      </w:pPr>
    </w:p>
    <w:p w:rsidR="008B622E" w:rsidRDefault="008B622E" w:rsidP="008B622E">
      <w:pPr>
        <w:ind w:firstLine="720"/>
        <w:jc w:val="center"/>
        <w:rPr>
          <w:rFonts w:ascii="Bodoni MT Black" w:hAnsi="Bodoni MT Black" w:cs="Andalus"/>
          <w:color w:val="000000" w:themeColor="text1"/>
          <w:sz w:val="28"/>
          <w:szCs w:val="28"/>
        </w:rPr>
      </w:pPr>
    </w:p>
    <w:p w:rsidR="008B622E" w:rsidRDefault="008B622E" w:rsidP="008B622E">
      <w:pPr>
        <w:ind w:firstLine="720"/>
        <w:jc w:val="center"/>
        <w:rPr>
          <w:rFonts w:ascii="Bodoni MT Black" w:hAnsi="Bodoni MT Black" w:cs="Andalus"/>
          <w:color w:val="000000" w:themeColor="text1"/>
          <w:sz w:val="28"/>
          <w:szCs w:val="28"/>
        </w:rPr>
      </w:pPr>
      <w:r>
        <w:rPr>
          <w:rFonts w:ascii="Bodoni MT Black" w:hAnsi="Bodoni MT Black" w:cs="Andalus"/>
          <w:color w:val="000000" w:themeColor="text1"/>
          <w:sz w:val="28"/>
          <w:szCs w:val="28"/>
        </w:rPr>
        <w:t>BY</w:t>
      </w:r>
    </w:p>
    <w:p w:rsidR="008B622E" w:rsidRDefault="003E6EA7" w:rsidP="008B622E">
      <w:pPr>
        <w:jc w:val="center"/>
        <w:rPr>
          <w:rFonts w:ascii="Arial Black" w:hAnsi="Arial Black" w:cs="Times New Roman"/>
          <w:color w:val="000000" w:themeColor="text1"/>
          <w:sz w:val="28"/>
          <w:szCs w:val="28"/>
        </w:rPr>
      </w:pPr>
      <w:r>
        <w:rPr>
          <w:rFonts w:ascii="Arial Black" w:hAnsi="Arial Black"/>
          <w:color w:val="000000" w:themeColor="text1"/>
          <w:sz w:val="28"/>
          <w:szCs w:val="28"/>
        </w:rPr>
        <w:tab/>
      </w:r>
      <w:r w:rsidR="00782C2F">
        <w:rPr>
          <w:rFonts w:ascii="Arial Black" w:hAnsi="Arial Black"/>
          <w:color w:val="000000" w:themeColor="text1"/>
          <w:sz w:val="28"/>
          <w:szCs w:val="28"/>
        </w:rPr>
        <w:t>FASEYI OLOYEDE JOSIAH</w:t>
      </w:r>
    </w:p>
    <w:p w:rsidR="008B622E" w:rsidRDefault="00782C2F" w:rsidP="008B622E">
      <w:pPr>
        <w:jc w:val="center"/>
        <w:rPr>
          <w:rFonts w:ascii="Arial Black" w:hAnsi="Arial Black"/>
          <w:b/>
          <w:color w:val="000000" w:themeColor="text1"/>
          <w:sz w:val="28"/>
          <w:szCs w:val="28"/>
        </w:rPr>
      </w:pPr>
      <w:r>
        <w:rPr>
          <w:rFonts w:ascii="Arial Black" w:hAnsi="Arial Black"/>
          <w:b/>
          <w:color w:val="000000" w:themeColor="text1"/>
          <w:sz w:val="28"/>
          <w:szCs w:val="28"/>
        </w:rPr>
        <w:t>HND/23/BAM/FT/1272</w:t>
      </w:r>
    </w:p>
    <w:p w:rsidR="008B622E" w:rsidRDefault="008B622E" w:rsidP="008B622E">
      <w:pPr>
        <w:rPr>
          <w:rFonts w:ascii="Arial Rounded MT Bold" w:hAnsi="Arial Rounded MT Bold"/>
          <w:b/>
          <w:color w:val="000000" w:themeColor="text1"/>
          <w:sz w:val="28"/>
          <w:szCs w:val="28"/>
        </w:rPr>
      </w:pPr>
    </w:p>
    <w:p w:rsidR="008B622E" w:rsidRDefault="008B622E" w:rsidP="008B622E">
      <w:pPr>
        <w:jc w:val="center"/>
        <w:rPr>
          <w:rFonts w:ascii="Berlin Sans FB Demi" w:hAnsi="Berlin Sans FB Demi" w:cs="Aharoni"/>
          <w:b/>
          <w:i/>
          <w:color w:val="000000" w:themeColor="text1"/>
          <w:sz w:val="28"/>
          <w:szCs w:val="28"/>
        </w:rPr>
      </w:pPr>
      <w:r>
        <w:rPr>
          <w:rFonts w:ascii="Berlin Sans FB Demi" w:hAnsi="Berlin Sans FB Demi" w:cs="Aharoni"/>
          <w:b/>
          <w:i/>
          <w:color w:val="000000" w:themeColor="text1"/>
          <w:sz w:val="28"/>
          <w:szCs w:val="28"/>
        </w:rPr>
        <w:t xml:space="preserve">BEING A PROJECT SUBMITTED TO THE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DEPARTMENT OF BUSINESS ADMINISTRATION</w:t>
      </w:r>
      <w:r w:rsidR="0096031C">
        <w:rPr>
          <w:rFonts w:ascii="Berlin Sans FB Demi" w:hAnsi="Berlin Sans FB Demi" w:cs="Aharoni"/>
          <w:b/>
          <w:color w:val="000000" w:themeColor="text1"/>
          <w:sz w:val="28"/>
          <w:szCs w:val="28"/>
        </w:rPr>
        <w:t xml:space="preserve"> AND MANAGEMENT</w:t>
      </w:r>
      <w:r>
        <w:rPr>
          <w:rFonts w:ascii="Berlin Sans FB Demi" w:hAnsi="Berlin Sans FB Demi" w:cs="Aharoni"/>
          <w:b/>
          <w:color w:val="000000" w:themeColor="text1"/>
          <w:sz w:val="28"/>
          <w:szCs w:val="28"/>
        </w:rPr>
        <w:t>,</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INSTITUTE OF FINANCE AND MANAGEMENT STUDIES,</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KWARA STATE POLYTECHNIC, ILORIN.</w:t>
      </w:r>
    </w:p>
    <w:p w:rsidR="008B622E" w:rsidRDefault="008B622E" w:rsidP="008B622E">
      <w:pPr>
        <w:spacing w:line="480" w:lineRule="auto"/>
        <w:rPr>
          <w:rFonts w:cs="Aharoni"/>
          <w:b/>
          <w:color w:val="000000" w:themeColor="text1"/>
          <w:sz w:val="28"/>
          <w:szCs w:val="28"/>
        </w:rPr>
      </w:pP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 xml:space="preserve">IN PARTIAL FULFILLMENT OF THE REQUIREMENT FOR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 xml:space="preserve">THE AWARD OF HIGHER NATIONAL DIPLOMA (HND) IN </w:t>
      </w:r>
    </w:p>
    <w:p w:rsidR="008B622E" w:rsidRDefault="008B622E" w:rsidP="008B622E">
      <w:pPr>
        <w:jc w:val="center"/>
        <w:rPr>
          <w:rFonts w:ascii="Berlin Sans FB Demi" w:hAnsi="Berlin Sans FB Demi" w:cs="Aharoni"/>
          <w:b/>
          <w:color w:val="000000" w:themeColor="text1"/>
          <w:sz w:val="28"/>
          <w:szCs w:val="28"/>
        </w:rPr>
      </w:pPr>
      <w:r>
        <w:rPr>
          <w:rFonts w:ascii="Berlin Sans FB Demi" w:hAnsi="Berlin Sans FB Demi" w:cs="Aharoni"/>
          <w:b/>
          <w:color w:val="000000" w:themeColor="text1"/>
          <w:sz w:val="28"/>
          <w:szCs w:val="28"/>
        </w:rPr>
        <w:t>BUSINESS ADMINISTRATION</w:t>
      </w:r>
      <w:r w:rsidR="002D162D">
        <w:rPr>
          <w:rFonts w:ascii="Berlin Sans FB Demi" w:hAnsi="Berlin Sans FB Demi" w:cs="Aharoni"/>
          <w:b/>
          <w:color w:val="000000" w:themeColor="text1"/>
          <w:sz w:val="28"/>
          <w:szCs w:val="28"/>
        </w:rPr>
        <w:t xml:space="preserve"> AND MANAGEMENT</w:t>
      </w:r>
    </w:p>
    <w:p w:rsidR="008B622E" w:rsidRDefault="008B622E" w:rsidP="008B622E">
      <w:pPr>
        <w:spacing w:line="480" w:lineRule="auto"/>
        <w:jc w:val="center"/>
        <w:rPr>
          <w:rFonts w:cs="Times New Roman"/>
          <w:color w:val="000000" w:themeColor="text1"/>
          <w:sz w:val="28"/>
          <w:szCs w:val="28"/>
        </w:rPr>
      </w:pPr>
    </w:p>
    <w:p w:rsidR="008B622E" w:rsidRDefault="003E6EA7" w:rsidP="008B622E">
      <w:pPr>
        <w:spacing w:line="480" w:lineRule="auto"/>
        <w:jc w:val="right"/>
        <w:rPr>
          <w:rFonts w:ascii="Times New Roman" w:hAnsi="Times New Roman"/>
          <w:b/>
          <w:color w:val="000000" w:themeColor="text1"/>
          <w:sz w:val="28"/>
          <w:szCs w:val="28"/>
        </w:rPr>
      </w:pPr>
      <w:r>
        <w:rPr>
          <w:b/>
          <w:color w:val="000000" w:themeColor="text1"/>
          <w:sz w:val="28"/>
          <w:szCs w:val="28"/>
        </w:rPr>
        <w:t>MAY</w:t>
      </w:r>
      <w:r w:rsidR="002D162D">
        <w:rPr>
          <w:b/>
          <w:color w:val="000000" w:themeColor="text1"/>
          <w:sz w:val="28"/>
          <w:szCs w:val="28"/>
        </w:rPr>
        <w:t>, 202</w:t>
      </w:r>
      <w:r>
        <w:rPr>
          <w:b/>
          <w:color w:val="000000" w:themeColor="text1"/>
          <w:sz w:val="28"/>
          <w:szCs w:val="28"/>
        </w:rPr>
        <w:t>5</w:t>
      </w:r>
    </w:p>
    <w:p w:rsidR="008B622E" w:rsidRDefault="008B622E" w:rsidP="008B622E">
      <w:pPr>
        <w:spacing w:line="360" w:lineRule="auto"/>
        <w:jc w:val="center"/>
        <w:rPr>
          <w:rFonts w:ascii="Bookman Old Style" w:hAnsi="Bookman Old Style"/>
          <w:b/>
          <w:color w:val="000000" w:themeColor="text1"/>
          <w:sz w:val="28"/>
          <w:szCs w:val="28"/>
        </w:rPr>
      </w:pPr>
    </w:p>
    <w:p w:rsidR="008B622E" w:rsidRDefault="008B622E" w:rsidP="008B622E">
      <w:pPr>
        <w:spacing w:line="360" w:lineRule="auto"/>
        <w:jc w:val="center"/>
        <w:rPr>
          <w:rFonts w:ascii="Bookman Old Style" w:hAnsi="Bookman Old Style"/>
          <w:b/>
          <w:color w:val="000000" w:themeColor="text1"/>
          <w:sz w:val="28"/>
          <w:szCs w:val="28"/>
        </w:rPr>
      </w:pPr>
    </w:p>
    <w:p w:rsidR="008B622E" w:rsidRDefault="008B622E" w:rsidP="008B622E">
      <w:pPr>
        <w:spacing w:line="360" w:lineRule="auto"/>
        <w:jc w:val="center"/>
        <w:rPr>
          <w:rFonts w:ascii="Bookman Old Style" w:hAnsi="Bookman Old Style"/>
          <w:b/>
          <w:color w:val="000000" w:themeColor="text1"/>
          <w:sz w:val="28"/>
          <w:szCs w:val="28"/>
        </w:rPr>
      </w:pPr>
    </w:p>
    <w:p w:rsidR="002D162D" w:rsidRDefault="002D162D" w:rsidP="003E6EA7">
      <w:pPr>
        <w:spacing w:line="360" w:lineRule="auto"/>
        <w:rPr>
          <w:rFonts w:ascii="Bookman Old Style" w:hAnsi="Bookman Old Style"/>
          <w:b/>
          <w:color w:val="000000" w:themeColor="text1"/>
          <w:sz w:val="28"/>
          <w:szCs w:val="28"/>
        </w:rPr>
      </w:pPr>
    </w:p>
    <w:p w:rsidR="002D162D" w:rsidRDefault="002D162D" w:rsidP="008B622E">
      <w:pPr>
        <w:spacing w:line="360" w:lineRule="auto"/>
        <w:jc w:val="center"/>
        <w:rPr>
          <w:rFonts w:ascii="Bookman Old Style" w:hAnsi="Bookman Old Style"/>
          <w:b/>
          <w:color w:val="000000" w:themeColor="text1"/>
          <w:sz w:val="28"/>
          <w:szCs w:val="28"/>
        </w:rPr>
      </w:pPr>
    </w:p>
    <w:p w:rsidR="002D162D" w:rsidRDefault="002D162D" w:rsidP="008B622E">
      <w:pPr>
        <w:spacing w:line="360" w:lineRule="auto"/>
        <w:jc w:val="center"/>
        <w:rPr>
          <w:rFonts w:ascii="Bookman Old Style" w:hAnsi="Bookman Old Style"/>
          <w:b/>
          <w:color w:val="000000" w:themeColor="text1"/>
          <w:sz w:val="28"/>
          <w:szCs w:val="28"/>
        </w:rPr>
      </w:pPr>
    </w:p>
    <w:p w:rsidR="008B622E" w:rsidRPr="005D2CB3" w:rsidRDefault="008B622E" w:rsidP="008B622E">
      <w:pPr>
        <w:spacing w:line="360" w:lineRule="auto"/>
        <w:jc w:val="center"/>
        <w:rPr>
          <w:rFonts w:ascii="Times New Roman" w:hAnsi="Times New Roman" w:cs="Times New Roman"/>
          <w:color w:val="000000" w:themeColor="text1"/>
          <w:sz w:val="25"/>
          <w:szCs w:val="25"/>
        </w:rPr>
      </w:pPr>
      <w:r w:rsidRPr="005D2CB3">
        <w:rPr>
          <w:rFonts w:ascii="Times New Roman" w:hAnsi="Times New Roman" w:cs="Times New Roman"/>
          <w:b/>
          <w:color w:val="000000" w:themeColor="text1"/>
          <w:sz w:val="25"/>
          <w:szCs w:val="25"/>
        </w:rPr>
        <w:t>CERTIFICATION</w:t>
      </w:r>
    </w:p>
    <w:p w:rsidR="008B622E" w:rsidRPr="005D2CB3" w:rsidRDefault="008B622E" w:rsidP="008B622E">
      <w:pPr>
        <w:spacing w:line="360" w:lineRule="auto"/>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ab/>
        <w:t>This is to certify that this research work has been read and approved as meeting part of the requirements of department of Business Administration</w:t>
      </w:r>
      <w:r w:rsidR="002D162D" w:rsidRPr="005D2CB3">
        <w:rPr>
          <w:rFonts w:ascii="Times New Roman" w:hAnsi="Times New Roman" w:cs="Times New Roman"/>
          <w:color w:val="000000" w:themeColor="text1"/>
          <w:sz w:val="25"/>
          <w:szCs w:val="25"/>
        </w:rPr>
        <w:t xml:space="preserve"> and management</w:t>
      </w:r>
      <w:r w:rsidRPr="005D2CB3">
        <w:rPr>
          <w:rFonts w:ascii="Times New Roman" w:hAnsi="Times New Roman" w:cs="Times New Roman"/>
          <w:color w:val="000000" w:themeColor="text1"/>
          <w:sz w:val="25"/>
          <w:szCs w:val="25"/>
        </w:rPr>
        <w:t xml:space="preserve">, Institute of Finance and Management Studies (IFMS) </w:t>
      </w:r>
      <w:proofErr w:type="spellStart"/>
      <w:r w:rsidRPr="005D2CB3">
        <w:rPr>
          <w:rFonts w:ascii="Times New Roman" w:hAnsi="Times New Roman" w:cs="Times New Roman"/>
          <w:color w:val="000000" w:themeColor="text1"/>
          <w:sz w:val="25"/>
          <w:szCs w:val="25"/>
        </w:rPr>
        <w:t>Kwara</w:t>
      </w:r>
      <w:proofErr w:type="spellEnd"/>
      <w:r w:rsidRPr="005D2CB3">
        <w:rPr>
          <w:rFonts w:ascii="Times New Roman" w:hAnsi="Times New Roman" w:cs="Times New Roman"/>
          <w:color w:val="000000" w:themeColor="text1"/>
          <w:sz w:val="25"/>
          <w:szCs w:val="25"/>
        </w:rPr>
        <w:t xml:space="preserve"> State Polytechnic, Ilorin for the award of Higher National Diploma (HND) in Business Administration</w:t>
      </w:r>
      <w:r w:rsidR="002D162D" w:rsidRPr="005D2CB3">
        <w:rPr>
          <w:rFonts w:ascii="Times New Roman" w:hAnsi="Times New Roman" w:cs="Times New Roman"/>
          <w:color w:val="000000" w:themeColor="text1"/>
          <w:sz w:val="25"/>
          <w:szCs w:val="25"/>
        </w:rPr>
        <w:t xml:space="preserve"> and management</w:t>
      </w:r>
      <w:r w:rsidRPr="005D2CB3">
        <w:rPr>
          <w:rFonts w:ascii="Times New Roman" w:hAnsi="Times New Roman" w:cs="Times New Roman"/>
          <w:color w:val="000000" w:themeColor="text1"/>
          <w:sz w:val="25"/>
          <w:szCs w:val="25"/>
        </w:rPr>
        <w:t>.</w:t>
      </w:r>
    </w:p>
    <w:p w:rsidR="008B622E" w:rsidRPr="005D2CB3" w:rsidRDefault="008B622E" w:rsidP="008B622E">
      <w:pPr>
        <w:spacing w:line="360" w:lineRule="auto"/>
        <w:jc w:val="both"/>
        <w:rPr>
          <w:rFonts w:ascii="Times New Roman" w:hAnsi="Times New Roman" w:cs="Times New Roman"/>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MR.</w:t>
      </w:r>
      <w:r w:rsidRPr="005D2CB3">
        <w:rPr>
          <w:rFonts w:ascii="Times New Roman" w:hAnsi="Times New Roman" w:cs="Times New Roman"/>
          <w:b/>
          <w:color w:val="000000" w:themeColor="text1"/>
          <w:sz w:val="25"/>
          <w:szCs w:val="25"/>
        </w:rPr>
        <w:tab/>
        <w:t>JIMOH S.M</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003E6EA7">
        <w:rPr>
          <w:rFonts w:ascii="Times New Roman" w:hAnsi="Times New Roman" w:cs="Times New Roman"/>
          <w:b/>
          <w:color w:val="000000" w:themeColor="text1"/>
          <w:sz w:val="25"/>
          <w:szCs w:val="25"/>
        </w:rPr>
        <w:t xml:space="preserve">    </w:t>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(Project Supervisor)</w:t>
      </w: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 xml:space="preserve">MR. </w:t>
      </w:r>
      <w:r w:rsidR="005D2CB3">
        <w:rPr>
          <w:rFonts w:ascii="Times New Roman" w:hAnsi="Times New Roman" w:cs="Times New Roman"/>
          <w:b/>
          <w:color w:val="000000" w:themeColor="text1"/>
          <w:sz w:val="25"/>
          <w:szCs w:val="25"/>
        </w:rPr>
        <w:t>BOLOGI UMAR</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96031C"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(Project Coordinator</w:t>
      </w:r>
      <w:r w:rsidR="008B622E" w:rsidRPr="005D2CB3">
        <w:rPr>
          <w:rFonts w:ascii="Times New Roman" w:hAnsi="Times New Roman" w:cs="Times New Roman"/>
          <w:b/>
          <w:color w:val="000000" w:themeColor="text1"/>
          <w:sz w:val="25"/>
          <w:szCs w:val="25"/>
        </w:rPr>
        <w:t>)</w:t>
      </w: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jc w:val="both"/>
        <w:rPr>
          <w:rFonts w:ascii="Times New Roman" w:hAnsi="Times New Roman" w:cs="Times New Roman"/>
          <w:b/>
          <w:color w:val="000000" w:themeColor="text1"/>
          <w:sz w:val="25"/>
          <w:szCs w:val="25"/>
        </w:rPr>
      </w:pPr>
    </w:p>
    <w:p w:rsidR="008B622E" w:rsidRPr="005D2CB3" w:rsidRDefault="008B622E" w:rsidP="008B622E">
      <w:pPr>
        <w:adjustRightInd w:val="0"/>
        <w:jc w:val="both"/>
        <w:rPr>
          <w:rFonts w:ascii="Times New Roman" w:hAnsi="Times New Roman" w:cs="Times New Roman"/>
          <w:color w:val="000000" w:themeColor="text1"/>
          <w:sz w:val="25"/>
          <w:szCs w:val="25"/>
        </w:rPr>
      </w:pPr>
      <w:r w:rsidRPr="005D2CB3">
        <w:rPr>
          <w:rFonts w:ascii="Times New Roman" w:hAnsi="Times New Roman" w:cs="Times New Roman"/>
          <w:color w:val="000000" w:themeColor="text1"/>
          <w:sz w:val="25"/>
          <w:szCs w:val="25"/>
        </w:rPr>
        <w:t>_________________________</w:t>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Pr="005D2CB3">
        <w:rPr>
          <w:rFonts w:ascii="Times New Roman" w:hAnsi="Times New Roman" w:cs="Times New Roman"/>
          <w:color w:val="000000" w:themeColor="text1"/>
          <w:sz w:val="25"/>
          <w:szCs w:val="25"/>
        </w:rPr>
        <w:tab/>
      </w:r>
      <w:r w:rsidR="005D2CB3">
        <w:rPr>
          <w:rFonts w:ascii="Times New Roman" w:hAnsi="Times New Roman" w:cs="Times New Roman"/>
          <w:color w:val="000000" w:themeColor="text1"/>
          <w:sz w:val="25"/>
          <w:szCs w:val="25"/>
        </w:rPr>
        <w:t xml:space="preserve">              </w:t>
      </w:r>
      <w:r w:rsidRPr="005D2CB3">
        <w:rPr>
          <w:rFonts w:ascii="Times New Roman" w:hAnsi="Times New Roman" w:cs="Times New Roman"/>
          <w:color w:val="000000" w:themeColor="text1"/>
          <w:sz w:val="25"/>
          <w:szCs w:val="25"/>
        </w:rPr>
        <w:t>_________________</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MR</w:t>
      </w:r>
      <w:r w:rsidR="003E6EA7">
        <w:rPr>
          <w:rFonts w:ascii="Times New Roman" w:hAnsi="Times New Roman" w:cs="Times New Roman"/>
          <w:b/>
          <w:color w:val="000000" w:themeColor="text1"/>
          <w:sz w:val="25"/>
          <w:szCs w:val="25"/>
        </w:rPr>
        <w:t>. ALAKOSO I.K</w:t>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Pr="005D2CB3">
        <w:rPr>
          <w:rFonts w:ascii="Times New Roman" w:hAnsi="Times New Roman" w:cs="Times New Roman"/>
          <w:b/>
          <w:color w:val="000000" w:themeColor="text1"/>
          <w:sz w:val="25"/>
          <w:szCs w:val="25"/>
        </w:rPr>
        <w:tab/>
      </w:r>
      <w:r w:rsidR="005D2CB3">
        <w:rPr>
          <w:rFonts w:ascii="Times New Roman" w:hAnsi="Times New Roman" w:cs="Times New Roman"/>
          <w:b/>
          <w:color w:val="000000" w:themeColor="text1"/>
          <w:sz w:val="25"/>
          <w:szCs w:val="25"/>
        </w:rPr>
        <w:t xml:space="preserve">                </w:t>
      </w:r>
      <w:r w:rsidRPr="005D2CB3">
        <w:rPr>
          <w:rFonts w:ascii="Times New Roman" w:hAnsi="Times New Roman" w:cs="Times New Roman"/>
          <w:b/>
          <w:color w:val="000000" w:themeColor="text1"/>
          <w:sz w:val="25"/>
          <w:szCs w:val="25"/>
        </w:rPr>
        <w:t>DATE</w:t>
      </w:r>
    </w:p>
    <w:p w:rsidR="008B622E" w:rsidRPr="005D2CB3" w:rsidRDefault="008B622E" w:rsidP="008B622E">
      <w:pPr>
        <w:jc w:val="both"/>
        <w:rPr>
          <w:rFonts w:ascii="Times New Roman" w:hAnsi="Times New Roman" w:cs="Times New Roman"/>
          <w:b/>
          <w:color w:val="000000" w:themeColor="text1"/>
          <w:sz w:val="25"/>
          <w:szCs w:val="25"/>
        </w:rPr>
      </w:pPr>
      <w:r w:rsidRPr="005D2CB3">
        <w:rPr>
          <w:rFonts w:ascii="Times New Roman" w:hAnsi="Times New Roman" w:cs="Times New Roman"/>
          <w:b/>
          <w:color w:val="000000" w:themeColor="text1"/>
          <w:sz w:val="25"/>
          <w:szCs w:val="25"/>
        </w:rPr>
        <w:t>(Head of Department)</w:t>
      </w:r>
    </w:p>
    <w:p w:rsidR="008B622E" w:rsidRPr="005D2CB3" w:rsidRDefault="008B622E" w:rsidP="008B622E">
      <w:pPr>
        <w:adjustRightInd w:val="0"/>
        <w:spacing w:line="360" w:lineRule="auto"/>
        <w:jc w:val="both"/>
        <w:rPr>
          <w:rFonts w:ascii="Times New Roman" w:hAnsi="Times New Roman" w:cs="Times New Roman"/>
          <w:b/>
          <w:bCs/>
          <w:color w:val="000000" w:themeColor="text1"/>
          <w:spacing w:val="10"/>
          <w:sz w:val="25"/>
          <w:szCs w:val="25"/>
        </w:rPr>
      </w:pPr>
    </w:p>
    <w:p w:rsidR="0096031C" w:rsidRPr="005D2CB3" w:rsidRDefault="0096031C" w:rsidP="0096031C">
      <w:pPr>
        <w:spacing w:line="360" w:lineRule="auto"/>
        <w:rPr>
          <w:rFonts w:ascii="Times New Roman" w:hAnsi="Times New Roman" w:cs="Times New Roman"/>
          <w:b/>
          <w:bCs/>
          <w:spacing w:val="10"/>
          <w:sz w:val="25"/>
          <w:szCs w:val="25"/>
        </w:rPr>
      </w:pPr>
      <w:r w:rsidRPr="005D2CB3">
        <w:rPr>
          <w:rFonts w:ascii="Times New Roman" w:hAnsi="Times New Roman" w:cs="Times New Roman"/>
          <w:b/>
          <w:bCs/>
          <w:spacing w:val="10"/>
          <w:sz w:val="25"/>
          <w:szCs w:val="25"/>
        </w:rPr>
        <w:t>_________________________</w:t>
      </w:r>
      <w:r w:rsidRPr="005D2CB3">
        <w:rPr>
          <w:rFonts w:ascii="Times New Roman" w:hAnsi="Times New Roman" w:cs="Times New Roman"/>
          <w:b/>
          <w:bCs/>
          <w:spacing w:val="10"/>
          <w:sz w:val="25"/>
          <w:szCs w:val="25"/>
        </w:rPr>
        <w:tab/>
      </w:r>
      <w:r w:rsidRPr="005D2CB3">
        <w:rPr>
          <w:rFonts w:ascii="Times New Roman" w:hAnsi="Times New Roman" w:cs="Times New Roman"/>
          <w:b/>
          <w:bCs/>
          <w:spacing w:val="10"/>
          <w:sz w:val="25"/>
          <w:szCs w:val="25"/>
        </w:rPr>
        <w:tab/>
      </w:r>
      <w:r w:rsidR="005D2CB3">
        <w:rPr>
          <w:rFonts w:ascii="Times New Roman" w:hAnsi="Times New Roman" w:cs="Times New Roman"/>
          <w:b/>
          <w:bCs/>
          <w:spacing w:val="10"/>
          <w:sz w:val="25"/>
          <w:szCs w:val="25"/>
        </w:rPr>
        <w:t xml:space="preserve">                       </w:t>
      </w:r>
      <w:r w:rsidRPr="005D2CB3">
        <w:rPr>
          <w:rFonts w:ascii="Times New Roman" w:hAnsi="Times New Roman" w:cs="Times New Roman"/>
          <w:b/>
          <w:bCs/>
          <w:spacing w:val="10"/>
          <w:sz w:val="25"/>
          <w:szCs w:val="25"/>
        </w:rPr>
        <w:t>_________________</w:t>
      </w:r>
    </w:p>
    <w:p w:rsidR="008B622E" w:rsidRPr="005D2CB3" w:rsidRDefault="0096031C" w:rsidP="0096031C">
      <w:pPr>
        <w:spacing w:line="360" w:lineRule="auto"/>
        <w:ind w:left="-720" w:firstLine="720"/>
        <w:rPr>
          <w:rFonts w:ascii="Times New Roman" w:hAnsi="Times New Roman" w:cs="Times New Roman"/>
          <w:b/>
          <w:bCs/>
          <w:spacing w:val="10"/>
          <w:sz w:val="25"/>
          <w:szCs w:val="25"/>
        </w:rPr>
      </w:pPr>
      <w:r w:rsidRPr="005D2CB3">
        <w:rPr>
          <w:rFonts w:ascii="Times New Roman" w:hAnsi="Times New Roman" w:cs="Times New Roman"/>
          <w:b/>
          <w:bCs/>
          <w:spacing w:val="10"/>
          <w:sz w:val="25"/>
          <w:szCs w:val="25"/>
        </w:rPr>
        <w:t xml:space="preserve">EXTERNAL EXAMINER                       </w:t>
      </w:r>
      <w:r w:rsidR="005D2CB3">
        <w:rPr>
          <w:rFonts w:ascii="Times New Roman" w:hAnsi="Times New Roman" w:cs="Times New Roman"/>
          <w:b/>
          <w:bCs/>
          <w:spacing w:val="10"/>
          <w:sz w:val="25"/>
          <w:szCs w:val="25"/>
        </w:rPr>
        <w:t xml:space="preserve">                          </w:t>
      </w:r>
      <w:r w:rsidRPr="005D2CB3">
        <w:rPr>
          <w:rFonts w:ascii="Times New Roman" w:hAnsi="Times New Roman" w:cs="Times New Roman"/>
          <w:b/>
          <w:bCs/>
          <w:spacing w:val="10"/>
          <w:sz w:val="25"/>
          <w:szCs w:val="25"/>
        </w:rPr>
        <w:t xml:space="preserve"> DATE</w:t>
      </w: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3E6EA7">
      <w:pPr>
        <w:spacing w:line="360" w:lineRule="auto"/>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b/>
          <w:bCs/>
          <w:spacing w:val="10"/>
          <w:sz w:val="28"/>
          <w:szCs w:val="28"/>
        </w:rPr>
      </w:pPr>
    </w:p>
    <w:p w:rsidR="008B622E" w:rsidRDefault="008B622E" w:rsidP="008B622E">
      <w:pPr>
        <w:spacing w:line="360" w:lineRule="auto"/>
        <w:ind w:left="-720" w:firstLine="720"/>
        <w:jc w:val="center"/>
        <w:rPr>
          <w:rFonts w:ascii="Bookman Old Style" w:hAnsi="Bookman Old Style" w:cs="Times New Roman"/>
          <w:b/>
          <w:bCs/>
          <w:spacing w:val="10"/>
          <w:sz w:val="28"/>
          <w:szCs w:val="28"/>
        </w:rPr>
      </w:pPr>
      <w:r>
        <w:rPr>
          <w:rFonts w:ascii="Bookman Old Style" w:hAnsi="Bookman Old Style"/>
          <w:b/>
          <w:bCs/>
          <w:spacing w:val="10"/>
          <w:sz w:val="28"/>
          <w:szCs w:val="28"/>
        </w:rPr>
        <w:t xml:space="preserve">TABLE OF CONTENTS </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Title page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proofErr w:type="spellStart"/>
      <w:r>
        <w:rPr>
          <w:rFonts w:ascii="Bookman Old Style" w:hAnsi="Bookman Old Style"/>
          <w:bCs/>
          <w:spacing w:val="10"/>
          <w:sz w:val="28"/>
          <w:szCs w:val="28"/>
        </w:rPr>
        <w:t>i</w:t>
      </w:r>
      <w:proofErr w:type="spellEnd"/>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Certification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Dedication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iii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Acknowledge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proofErr w:type="gramStart"/>
      <w:r>
        <w:rPr>
          <w:rFonts w:ascii="Bookman Old Style" w:hAnsi="Bookman Old Style"/>
          <w:bCs/>
          <w:spacing w:val="10"/>
          <w:sz w:val="28"/>
          <w:szCs w:val="28"/>
        </w:rPr>
        <w:t>iv</w:t>
      </w:r>
      <w:proofErr w:type="gramEnd"/>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 xml:space="preserve">Proposal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vii</w:t>
      </w:r>
    </w:p>
    <w:p w:rsidR="008B622E" w:rsidRDefault="008B622E" w:rsidP="008B622E">
      <w:pPr>
        <w:spacing w:line="360" w:lineRule="auto"/>
        <w:ind w:left="-720" w:firstLine="720"/>
        <w:rPr>
          <w:rFonts w:ascii="Bookman Old Style" w:hAnsi="Bookman Old Style"/>
          <w:bCs/>
          <w:spacing w:val="10"/>
          <w:sz w:val="28"/>
          <w:szCs w:val="28"/>
        </w:rPr>
      </w:pPr>
      <w:r>
        <w:rPr>
          <w:rFonts w:ascii="Bookman Old Style" w:hAnsi="Bookman Old Style"/>
          <w:bCs/>
          <w:spacing w:val="10"/>
          <w:sz w:val="28"/>
          <w:szCs w:val="28"/>
        </w:rPr>
        <w:t>Table of content</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viii</w:t>
      </w:r>
      <w:r>
        <w:rPr>
          <w:rFonts w:ascii="Bookman Old Style" w:hAnsi="Bookman Old Style"/>
          <w:bCs/>
          <w:spacing w:val="10"/>
          <w:sz w:val="28"/>
          <w:szCs w:val="28"/>
        </w:rPr>
        <w:tab/>
      </w:r>
    </w:p>
    <w:p w:rsidR="008B622E" w:rsidRDefault="008B622E" w:rsidP="008B622E">
      <w:pPr>
        <w:spacing w:line="360" w:lineRule="auto"/>
        <w:ind w:left="-720" w:firstLine="720"/>
        <w:rPr>
          <w:rFonts w:ascii="Bookman Old Style" w:hAnsi="Bookman Old Style"/>
          <w:b/>
          <w:bCs/>
          <w:spacing w:val="10"/>
          <w:sz w:val="28"/>
          <w:szCs w:val="28"/>
        </w:rPr>
      </w:pPr>
      <w:r>
        <w:rPr>
          <w:rFonts w:ascii="Bookman Old Style" w:hAnsi="Bookman Old Style"/>
          <w:b/>
          <w:bCs/>
          <w:spacing w:val="10"/>
          <w:sz w:val="28"/>
          <w:szCs w:val="28"/>
        </w:rPr>
        <w:t>CHAPTER ONE</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Background to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Statements of the problem</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Research questions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Objectives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6</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Research hypothesis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7</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Significance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7</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Scope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8</w:t>
      </w:r>
    </w:p>
    <w:p w:rsidR="008B622E" w:rsidRDefault="008B622E" w:rsidP="0089527E">
      <w:pPr>
        <w:pStyle w:val="ListParagraph"/>
        <w:numPr>
          <w:ilvl w:val="1"/>
          <w:numId w:val="3"/>
        </w:numPr>
        <w:autoSpaceDN w:val="0"/>
        <w:spacing w:after="200" w:line="360" w:lineRule="auto"/>
        <w:contextualSpacing/>
        <w:rPr>
          <w:rFonts w:ascii="Bookman Old Style" w:hAnsi="Bookman Old Style"/>
          <w:bCs/>
          <w:spacing w:val="10"/>
          <w:sz w:val="28"/>
          <w:szCs w:val="28"/>
        </w:rPr>
      </w:pPr>
      <w:r>
        <w:rPr>
          <w:rFonts w:ascii="Bookman Old Style" w:hAnsi="Bookman Old Style"/>
          <w:bCs/>
          <w:spacing w:val="10"/>
          <w:sz w:val="28"/>
          <w:szCs w:val="28"/>
        </w:rPr>
        <w:t>Definition of the terms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8</w:t>
      </w:r>
    </w:p>
    <w:p w:rsidR="008B622E" w:rsidRDefault="008B622E" w:rsidP="008B622E">
      <w:pPr>
        <w:pStyle w:val="ListParagraph"/>
        <w:spacing w:line="360" w:lineRule="auto"/>
        <w:ind w:left="0"/>
        <w:rPr>
          <w:rFonts w:ascii="Bookman Old Style" w:hAnsi="Bookman Old Style"/>
          <w:bCs/>
          <w:spacing w:val="10"/>
          <w:sz w:val="28"/>
          <w:szCs w:val="28"/>
        </w:rPr>
      </w:pPr>
      <w:r>
        <w:rPr>
          <w:rFonts w:ascii="Bookman Old Style" w:hAnsi="Bookman Old Style"/>
          <w:b/>
          <w:bCs/>
          <w:spacing w:val="10"/>
          <w:sz w:val="28"/>
          <w:szCs w:val="28"/>
        </w:rPr>
        <w:t>CHAPTER TWO</w:t>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r>
        <w:rPr>
          <w:rFonts w:ascii="Bookman Old Style" w:hAnsi="Bookman Old Style"/>
          <w:b/>
          <w:bCs/>
          <w:spacing w:val="10"/>
          <w:sz w:val="28"/>
          <w:szCs w:val="28"/>
        </w:rPr>
        <w:tab/>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LITERATURE REVIEW</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11</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2.2</w:t>
      </w:r>
      <w:r>
        <w:rPr>
          <w:rFonts w:ascii="Bookman Old Style" w:hAnsi="Bookman Old Style"/>
          <w:bCs/>
          <w:spacing w:val="10"/>
          <w:sz w:val="28"/>
          <w:szCs w:val="28"/>
        </w:rPr>
        <w:tab/>
        <w:t>Conceptual frame work</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13</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2.3</w:t>
      </w:r>
      <w:r>
        <w:rPr>
          <w:rFonts w:ascii="Bookman Old Style" w:hAnsi="Bookman Old Style"/>
          <w:bCs/>
          <w:spacing w:val="10"/>
          <w:sz w:val="28"/>
          <w:szCs w:val="28"/>
        </w:rPr>
        <w:tab/>
        <w:t>Theoretical framework</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23</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lastRenderedPageBreak/>
        <w:t>CHAPTER THREE</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RESEARCH METHODOLOGY</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3.2</w:t>
      </w:r>
      <w:r>
        <w:rPr>
          <w:rFonts w:ascii="Bookman Old Style" w:hAnsi="Bookman Old Style"/>
          <w:bCs/>
          <w:spacing w:val="10"/>
          <w:sz w:val="28"/>
          <w:szCs w:val="28"/>
        </w:rPr>
        <w:tab/>
        <w:t xml:space="preserve">Research design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3.3</w:t>
      </w:r>
      <w:r>
        <w:rPr>
          <w:rFonts w:ascii="Bookman Old Style" w:hAnsi="Bookman Old Style"/>
          <w:bCs/>
          <w:spacing w:val="10"/>
          <w:sz w:val="28"/>
          <w:szCs w:val="28"/>
        </w:rPr>
        <w:tab/>
        <w:t>Population of the study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3.4</w:t>
      </w:r>
      <w:r>
        <w:rPr>
          <w:rFonts w:ascii="Bookman Old Style" w:hAnsi="Bookman Old Style"/>
          <w:bCs/>
          <w:spacing w:val="10"/>
          <w:sz w:val="28"/>
          <w:szCs w:val="28"/>
        </w:rPr>
        <w:tab/>
        <w:t>Sampling techniques and sample size</w:t>
      </w:r>
      <w:r>
        <w:rPr>
          <w:rFonts w:ascii="Bookman Old Style" w:hAnsi="Bookman Old Style"/>
          <w:bCs/>
          <w:spacing w:val="10"/>
          <w:sz w:val="28"/>
          <w:szCs w:val="28"/>
        </w:rPr>
        <w:tab/>
      </w:r>
      <w:r>
        <w:rPr>
          <w:rFonts w:ascii="Bookman Old Style" w:hAnsi="Bookman Old Style"/>
          <w:bCs/>
          <w:spacing w:val="10"/>
          <w:sz w:val="28"/>
          <w:szCs w:val="28"/>
        </w:rPr>
        <w:tab/>
        <w:t>35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3.5</w:t>
      </w:r>
      <w:r>
        <w:rPr>
          <w:rFonts w:ascii="Bookman Old Style" w:hAnsi="Bookman Old Style"/>
          <w:bCs/>
          <w:spacing w:val="10"/>
          <w:sz w:val="28"/>
          <w:szCs w:val="28"/>
        </w:rPr>
        <w:tab/>
        <w:t>Method of data collection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3.6</w:t>
      </w:r>
      <w:r>
        <w:rPr>
          <w:rFonts w:ascii="Bookman Old Style" w:hAnsi="Bookman Old Style"/>
          <w:bCs/>
          <w:spacing w:val="10"/>
          <w:sz w:val="28"/>
          <w:szCs w:val="28"/>
        </w:rPr>
        <w:tab/>
        <w:t>Instrument of data collection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3.7</w:t>
      </w:r>
      <w:r>
        <w:rPr>
          <w:rFonts w:ascii="Bookman Old Style" w:hAnsi="Bookman Old Style"/>
          <w:bCs/>
          <w:spacing w:val="10"/>
          <w:sz w:val="28"/>
          <w:szCs w:val="28"/>
        </w:rPr>
        <w:tab/>
        <w:t>Method of data analysis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36</w:t>
      </w:r>
    </w:p>
    <w:p w:rsidR="008B622E" w:rsidRDefault="008B622E" w:rsidP="008B622E">
      <w:pPr>
        <w:spacing w:line="360" w:lineRule="auto"/>
        <w:ind w:left="720" w:hanging="720"/>
        <w:rPr>
          <w:rFonts w:ascii="Bookman Old Style" w:hAnsi="Bookman Old Style"/>
          <w:bCs/>
          <w:spacing w:val="10"/>
          <w:sz w:val="28"/>
          <w:szCs w:val="28"/>
        </w:rPr>
      </w:pPr>
      <w:r>
        <w:rPr>
          <w:rFonts w:ascii="Bookman Old Style" w:hAnsi="Bookman Old Style"/>
          <w:bCs/>
          <w:spacing w:val="10"/>
          <w:sz w:val="28"/>
          <w:szCs w:val="28"/>
        </w:rPr>
        <w:t>3.8</w:t>
      </w:r>
      <w:r>
        <w:rPr>
          <w:rFonts w:ascii="Bookman Old Style" w:hAnsi="Bookman Old Style"/>
          <w:bCs/>
          <w:spacing w:val="10"/>
          <w:sz w:val="28"/>
          <w:szCs w:val="28"/>
        </w:rPr>
        <w:tab/>
        <w:t>Historical background of the case study</w:t>
      </w:r>
      <w:r>
        <w:rPr>
          <w:rFonts w:ascii="Bookman Old Style" w:hAnsi="Bookman Old Style"/>
          <w:bCs/>
          <w:spacing w:val="10"/>
          <w:sz w:val="28"/>
          <w:szCs w:val="28"/>
        </w:rPr>
        <w:tab/>
        <w:t>37</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FOUR</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4.1</w:t>
      </w:r>
      <w:r>
        <w:rPr>
          <w:rFonts w:ascii="Bookman Old Style" w:hAnsi="Bookman Old Style"/>
          <w:bCs/>
          <w:spacing w:val="10"/>
          <w:sz w:val="28"/>
          <w:szCs w:val="28"/>
        </w:rPr>
        <w:tab/>
        <w:t>Introduction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42</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4.2</w:t>
      </w:r>
      <w:r>
        <w:rPr>
          <w:rFonts w:ascii="Bookman Old Style" w:hAnsi="Bookman Old Style"/>
          <w:bCs/>
          <w:spacing w:val="10"/>
          <w:sz w:val="28"/>
          <w:szCs w:val="28"/>
        </w:rPr>
        <w:tab/>
        <w:t xml:space="preserve">Data presentation, analysis and </w:t>
      </w:r>
    </w:p>
    <w:p w:rsidR="008B622E" w:rsidRDefault="008B622E" w:rsidP="008B622E">
      <w:pPr>
        <w:spacing w:line="360" w:lineRule="auto"/>
        <w:ind w:firstLine="720"/>
        <w:rPr>
          <w:rFonts w:ascii="Bookman Old Style" w:hAnsi="Bookman Old Style"/>
          <w:bCs/>
          <w:spacing w:val="10"/>
          <w:sz w:val="28"/>
          <w:szCs w:val="28"/>
        </w:rPr>
      </w:pPr>
      <w:proofErr w:type="gramStart"/>
      <w:r>
        <w:rPr>
          <w:rFonts w:ascii="Bookman Old Style" w:hAnsi="Bookman Old Style"/>
          <w:bCs/>
          <w:spacing w:val="10"/>
          <w:sz w:val="28"/>
          <w:szCs w:val="28"/>
        </w:rPr>
        <w:t>interpretation</w:t>
      </w:r>
      <w:proofErr w:type="gramEnd"/>
      <w:r>
        <w:rPr>
          <w:rFonts w:ascii="Bookman Old Style" w:hAnsi="Bookman Old Style"/>
          <w:bCs/>
          <w:spacing w:val="10"/>
          <w:sz w:val="28"/>
          <w:szCs w:val="28"/>
        </w:rPr>
        <w:t xml:space="preserve">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43</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4.3</w:t>
      </w:r>
      <w:r>
        <w:rPr>
          <w:rFonts w:ascii="Bookman Old Style" w:hAnsi="Bookman Old Style"/>
          <w:bCs/>
          <w:spacing w:val="10"/>
          <w:sz w:val="28"/>
          <w:szCs w:val="28"/>
        </w:rPr>
        <w:tab/>
        <w:t>Discussion of findings</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44</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CHAPTER FIVE</w:t>
      </w:r>
    </w:p>
    <w:p w:rsidR="008B622E" w:rsidRDefault="008B622E" w:rsidP="008B622E">
      <w:pPr>
        <w:spacing w:line="360" w:lineRule="auto"/>
        <w:rPr>
          <w:rFonts w:ascii="Bookman Old Style" w:hAnsi="Bookman Old Style"/>
          <w:b/>
          <w:bCs/>
          <w:spacing w:val="10"/>
          <w:sz w:val="28"/>
          <w:szCs w:val="28"/>
        </w:rPr>
      </w:pPr>
      <w:r>
        <w:rPr>
          <w:rFonts w:ascii="Bookman Old Style" w:hAnsi="Bookman Old Style"/>
          <w:b/>
          <w:bCs/>
          <w:spacing w:val="10"/>
          <w:sz w:val="28"/>
          <w:szCs w:val="28"/>
        </w:rPr>
        <w:t>SUMMARY, CONCLUSION AND RECOMMENDATIONS</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5.1</w:t>
      </w:r>
      <w:r>
        <w:rPr>
          <w:rFonts w:ascii="Bookman Old Style" w:hAnsi="Bookman Old Style"/>
          <w:bCs/>
          <w:spacing w:val="10"/>
          <w:sz w:val="28"/>
          <w:szCs w:val="28"/>
        </w:rPr>
        <w:tab/>
        <w:t>Summary</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52</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5.2</w:t>
      </w:r>
      <w:r>
        <w:rPr>
          <w:rFonts w:ascii="Bookman Old Style" w:hAnsi="Bookman Old Style"/>
          <w:bCs/>
          <w:spacing w:val="10"/>
          <w:sz w:val="28"/>
          <w:szCs w:val="28"/>
        </w:rPr>
        <w:tab/>
        <w:t>Conclusion</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55</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5.3</w:t>
      </w:r>
      <w:r>
        <w:rPr>
          <w:rFonts w:ascii="Bookman Old Style" w:hAnsi="Bookman Old Style"/>
          <w:bCs/>
          <w:spacing w:val="10"/>
          <w:sz w:val="28"/>
          <w:szCs w:val="28"/>
        </w:rPr>
        <w:tab/>
        <w:t xml:space="preserve">Recommendations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57</w:t>
      </w:r>
    </w:p>
    <w:p w:rsidR="008B622E" w:rsidRDefault="008B622E" w:rsidP="008B622E">
      <w:pPr>
        <w:spacing w:line="360" w:lineRule="auto"/>
        <w:rPr>
          <w:rFonts w:ascii="Bookman Old Style" w:hAnsi="Bookman Old Style"/>
          <w:bCs/>
          <w:spacing w:val="10"/>
          <w:sz w:val="28"/>
          <w:szCs w:val="28"/>
        </w:rPr>
      </w:pPr>
      <w:r>
        <w:rPr>
          <w:rFonts w:ascii="Bookman Old Style" w:hAnsi="Bookman Old Style"/>
          <w:bCs/>
          <w:spacing w:val="10"/>
          <w:sz w:val="28"/>
          <w:szCs w:val="28"/>
        </w:rPr>
        <w:tab/>
        <w:t xml:space="preserve">References   </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57</w:t>
      </w:r>
    </w:p>
    <w:p w:rsidR="003F77B5" w:rsidRPr="003E6EA7" w:rsidRDefault="008B622E" w:rsidP="003E6EA7">
      <w:pPr>
        <w:pStyle w:val="Default"/>
        <w:spacing w:line="360" w:lineRule="auto"/>
        <w:ind w:firstLine="720"/>
        <w:rPr>
          <w:rFonts w:ascii="Bookman Old Style" w:hAnsi="Bookman Old Style"/>
          <w:bCs/>
          <w:spacing w:val="10"/>
          <w:sz w:val="28"/>
          <w:szCs w:val="28"/>
        </w:rPr>
      </w:pPr>
      <w:r>
        <w:rPr>
          <w:rFonts w:ascii="Bookman Old Style" w:hAnsi="Bookman Old Style"/>
          <w:bCs/>
          <w:spacing w:val="10"/>
          <w:sz w:val="28"/>
          <w:szCs w:val="28"/>
        </w:rPr>
        <w:t>Appendix</w:t>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r>
      <w:r>
        <w:rPr>
          <w:rFonts w:ascii="Bookman Old Style" w:hAnsi="Bookman Old Style"/>
          <w:bCs/>
          <w:spacing w:val="10"/>
          <w:sz w:val="28"/>
          <w:szCs w:val="28"/>
        </w:rPr>
        <w:tab/>
        <w:t>61</w:t>
      </w:r>
    </w:p>
    <w:p w:rsidR="005D2CB3" w:rsidRPr="00D20625" w:rsidRDefault="005D2CB3" w:rsidP="005D2CB3">
      <w:pPr>
        <w:jc w:val="center"/>
        <w:rPr>
          <w:rFonts w:ascii="Times New Roman" w:hAnsi="Times New Roman" w:cs="Times New Roman"/>
          <w:b/>
          <w:sz w:val="26"/>
          <w:szCs w:val="26"/>
        </w:rPr>
      </w:pPr>
      <w:r w:rsidRPr="00D20625">
        <w:rPr>
          <w:rFonts w:ascii="Times New Roman" w:hAnsi="Times New Roman" w:cs="Times New Roman"/>
          <w:b/>
          <w:sz w:val="26"/>
          <w:szCs w:val="26"/>
        </w:rPr>
        <w:lastRenderedPageBreak/>
        <w:t>Abstract</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The pharmaceutical industry in Nigeria faces significant challenges in new product development due to the country’s economic conditions and a highly competitive global market. This environment is characterized by prolonged lead times from basic research to industrial application, followed by rapid commercialization phases and accelerated product obsolescence. Many pharmaceutical products struggle to satisfy customer needs effectively, largely because of inadequate marketing research efforts aimed at improving product quality and market fit.</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 xml:space="preserve">This study investigates the impact of marketing research on new product development and organizational performance at </w:t>
      </w:r>
      <w:r w:rsidR="00782C2F">
        <w:rPr>
          <w:rFonts w:ascii="Times New Roman" w:hAnsi="Times New Roman" w:cs="Times New Roman"/>
          <w:sz w:val="24"/>
          <w:szCs w:val="24"/>
        </w:rPr>
        <w:t>Peace Standard</w:t>
      </w:r>
      <w:r w:rsidRPr="005D2CB3">
        <w:rPr>
          <w:rFonts w:ascii="Times New Roman" w:hAnsi="Times New Roman" w:cs="Times New Roman"/>
          <w:sz w:val="24"/>
          <w:szCs w:val="24"/>
        </w:rPr>
        <w:t xml:space="preserve"> Pharmaceutical Limited, Ilorin. It examines how marketing research can be strategically applied at various stages of product development to enhance product innovation, market acceptance, and overall firm performance. Data were collected through questionnaires and interviews, and analyzed using simple percentages and regression analysis.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Findings reveal that marketing research is a critical tool for product modification and strategic decision-making in pharmaceutical firms. The study highlights a need for increased budget allocation and more proficient marketing research practices to support new product initiatives. It also emphasizes that pharmaceutical companies must carefully select research approaches, particularly those that compare new product concepts against existing market competitors.</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The study concludes that effective management of product modification and market acceptance processes through marketing research can provide pharmaceutical firms with a sustainable competitive advantage. New product designs remain vital for survival and growth in the industry, and marketing research is instrumental in driving this success.</w:t>
      </w:r>
    </w:p>
    <w:p w:rsidR="00D20625" w:rsidRDefault="00D20625" w:rsidP="005D2CB3">
      <w:pPr>
        <w:rPr>
          <w:rFonts w:ascii="Times New Roman" w:hAnsi="Times New Roman" w:cs="Times New Roman"/>
          <w:b/>
          <w:sz w:val="24"/>
          <w:szCs w:val="24"/>
        </w:rPr>
      </w:pPr>
    </w:p>
    <w:p w:rsidR="005D2CB3" w:rsidRPr="00D20625" w:rsidRDefault="005D2CB3" w:rsidP="005D2CB3">
      <w:pPr>
        <w:rPr>
          <w:rFonts w:ascii="Times New Roman" w:hAnsi="Times New Roman" w:cs="Times New Roman"/>
          <w:b/>
          <w:sz w:val="24"/>
          <w:szCs w:val="24"/>
        </w:rPr>
      </w:pPr>
      <w:r w:rsidRPr="00D20625">
        <w:rPr>
          <w:rFonts w:ascii="Times New Roman" w:hAnsi="Times New Roman" w:cs="Times New Roman"/>
          <w:b/>
          <w:sz w:val="24"/>
          <w:szCs w:val="24"/>
        </w:rPr>
        <w:t>Keywords</w:t>
      </w:r>
      <w:r w:rsidR="00D20625" w:rsidRPr="00D20625">
        <w:rPr>
          <w:rFonts w:ascii="Times New Roman" w:hAnsi="Times New Roman" w:cs="Times New Roman"/>
          <w:b/>
          <w:sz w:val="24"/>
          <w:szCs w:val="24"/>
        </w:rPr>
        <w:t>:</w:t>
      </w:r>
    </w:p>
    <w:p w:rsidR="005D2CB3" w:rsidRPr="005D2CB3" w:rsidRDefault="005D2CB3" w:rsidP="005D2CB3">
      <w:pPr>
        <w:rPr>
          <w:rFonts w:ascii="Times New Roman" w:hAnsi="Times New Roman" w:cs="Times New Roman"/>
          <w:sz w:val="24"/>
          <w:szCs w:val="24"/>
        </w:rPr>
      </w:pPr>
      <w:r w:rsidRPr="005D2CB3">
        <w:rPr>
          <w:rFonts w:ascii="Times New Roman" w:hAnsi="Times New Roman" w:cs="Times New Roman"/>
          <w:sz w:val="24"/>
          <w:szCs w:val="24"/>
        </w:rPr>
        <w:t xml:space="preserve">Marketing Research, New Product Development, Organizational Performance, Pharmaceutical Industry, Product Modification, Market Acceptance, Competitive Advantage, </w:t>
      </w:r>
      <w:r w:rsidR="00782C2F">
        <w:rPr>
          <w:rFonts w:ascii="Times New Roman" w:hAnsi="Times New Roman" w:cs="Times New Roman"/>
          <w:sz w:val="24"/>
          <w:szCs w:val="24"/>
        </w:rPr>
        <w:t>Peace Standard</w:t>
      </w:r>
      <w:r w:rsidRPr="005D2CB3">
        <w:rPr>
          <w:rFonts w:ascii="Times New Roman" w:hAnsi="Times New Roman" w:cs="Times New Roman"/>
          <w:sz w:val="24"/>
          <w:szCs w:val="24"/>
        </w:rPr>
        <w:t xml:space="preserve"> Pharmaceutical Limited, Nigeria</w:t>
      </w:r>
    </w:p>
    <w:p w:rsidR="008B622E" w:rsidRDefault="008B622E" w:rsidP="005D2CB3">
      <w:pPr>
        <w:rPr>
          <w:rFonts w:ascii="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8B622E" w:rsidRDefault="008B622E" w:rsidP="009D3CCF">
      <w:pPr>
        <w:spacing w:line="360" w:lineRule="auto"/>
        <w:ind w:left="2160" w:firstLine="720"/>
        <w:rPr>
          <w:rFonts w:ascii="Times New Roman" w:eastAsia="Times New Roman" w:hAnsi="Times New Roman" w:cs="Times New Roman"/>
          <w:b/>
          <w:sz w:val="26"/>
          <w:szCs w:val="26"/>
        </w:rPr>
      </w:pPr>
    </w:p>
    <w:p w:rsidR="003F77B5" w:rsidRDefault="003F77B5" w:rsidP="009D3CCF">
      <w:pPr>
        <w:spacing w:line="360" w:lineRule="auto"/>
        <w:ind w:left="2160" w:firstLine="720"/>
        <w:rPr>
          <w:rFonts w:ascii="Times New Roman" w:eastAsia="Times New Roman" w:hAnsi="Times New Roman" w:cs="Times New Roman"/>
          <w:b/>
          <w:sz w:val="26"/>
          <w:szCs w:val="26"/>
        </w:rPr>
      </w:pPr>
    </w:p>
    <w:p w:rsidR="008B622E" w:rsidRDefault="008B622E" w:rsidP="003E6EA7">
      <w:pPr>
        <w:spacing w:line="360" w:lineRule="auto"/>
        <w:rPr>
          <w:rFonts w:ascii="Times New Roman" w:eastAsia="Times New Roman" w:hAnsi="Times New Roman" w:cs="Times New Roman"/>
          <w:b/>
          <w:sz w:val="26"/>
          <w:szCs w:val="26"/>
        </w:rPr>
      </w:pPr>
    </w:p>
    <w:p w:rsidR="009D3CCF" w:rsidRPr="0058145C" w:rsidRDefault="009D3CCF" w:rsidP="009D3CCF">
      <w:pPr>
        <w:spacing w:line="360" w:lineRule="auto"/>
        <w:ind w:left="2160" w:firstLine="72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CHAPTER ONE</w:t>
      </w:r>
    </w:p>
    <w:p w:rsidR="009D3CCF" w:rsidRPr="0058145C" w:rsidRDefault="009D3CCF" w:rsidP="009D3CCF">
      <w:pPr>
        <w:spacing w:line="360" w:lineRule="auto"/>
        <w:ind w:left="288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INTRODUCTION</w:t>
      </w:r>
    </w:p>
    <w:p w:rsidR="009D3CCF" w:rsidRPr="0058145C" w:rsidRDefault="009D3CCF" w:rsidP="009D3CCF">
      <w:pPr>
        <w:spacing w:line="360" w:lineRule="auto"/>
        <w:rPr>
          <w:rFonts w:ascii="Times New Roman" w:eastAsia="Times New Roman" w:hAnsi="Times New Roman" w:cs="Times New Roman"/>
          <w:sz w:val="26"/>
          <w:szCs w:val="26"/>
        </w:rPr>
      </w:pP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1.1 Background to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In today’s dynamic and competitive business environment, organizations are constantly confronted with evolving market conditions, rapid technological advances, and changing consumer preferences. These factors necessitate continuous innovation and improvement in products and services to meet market demands and remain relevant. In the pharmaceutical industry, where product efficacy, safety, and compliance are critical, the role of marketing research in New Product Developme</w:t>
      </w:r>
      <w:r>
        <w:rPr>
          <w:rFonts w:ascii="Times New Roman" w:eastAsia="Times New Roman" w:hAnsi="Times New Roman" w:cs="Times New Roman"/>
          <w:sz w:val="25"/>
          <w:szCs w:val="25"/>
        </w:rPr>
        <w:t>nt (NPD) becomes indispensable.</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Marketing research serves as a foundational tool in identifying customer needs, assessing market trends, evaluating competition, and determining the feasibility of new products. It guides firms in making informed decisions and helps reduce the risk of product failure. Despite its critical importance, marketing research is often underutilized or inadequately implemented, leading to the unsuccessful launch of new products. As Hollingsworth (1996) and Jeffery (1998) emphasized, the success of NPD hinges significantly on aligning strategies with changing mar</w:t>
      </w:r>
      <w:r>
        <w:rPr>
          <w:rFonts w:ascii="Times New Roman" w:eastAsia="Times New Roman" w:hAnsi="Times New Roman" w:cs="Times New Roman"/>
          <w:sz w:val="25"/>
          <w:szCs w:val="25"/>
        </w:rPr>
        <w:t>ket and technological dynamics.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Effective NPD is linked to long-term organizational performance and sustainable competitive advantage (Cooper, 1993; Ulrich &amp; </w:t>
      </w:r>
      <w:proofErr w:type="spellStart"/>
      <w:r w:rsidRPr="00E0622C">
        <w:rPr>
          <w:rFonts w:ascii="Times New Roman" w:eastAsia="Times New Roman" w:hAnsi="Times New Roman" w:cs="Times New Roman"/>
          <w:sz w:val="25"/>
          <w:szCs w:val="25"/>
        </w:rPr>
        <w:t>Eppinger</w:t>
      </w:r>
      <w:proofErr w:type="spellEnd"/>
      <w:r w:rsidRPr="00E0622C">
        <w:rPr>
          <w:rFonts w:ascii="Times New Roman" w:eastAsia="Times New Roman" w:hAnsi="Times New Roman" w:cs="Times New Roman"/>
          <w:sz w:val="25"/>
          <w:szCs w:val="25"/>
        </w:rPr>
        <w:t>, 1995). It provides firms with core competencies that distinguish them from competitors or ensure survival in rapidly evolving sectors (</w:t>
      </w:r>
      <w:proofErr w:type="spellStart"/>
      <w:r w:rsidRPr="00E0622C">
        <w:rPr>
          <w:rFonts w:ascii="Times New Roman" w:eastAsia="Times New Roman" w:hAnsi="Times New Roman" w:cs="Times New Roman"/>
          <w:sz w:val="25"/>
          <w:szCs w:val="25"/>
        </w:rPr>
        <w:t>Prahalad</w:t>
      </w:r>
      <w:proofErr w:type="spellEnd"/>
      <w:r w:rsidRPr="00E0622C">
        <w:rPr>
          <w:rFonts w:ascii="Times New Roman" w:eastAsia="Times New Roman" w:hAnsi="Times New Roman" w:cs="Times New Roman"/>
          <w:sz w:val="25"/>
          <w:szCs w:val="25"/>
        </w:rPr>
        <w:t xml:space="preserve"> &amp; Hamel, 1990). Scholars such as Griffin (1997) have contributed frameworks that underscore the importance of integrating customer input through marketing research into the NPD process.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lastRenderedPageBreak/>
        <w:t xml:space="preserve">In developing economies, including Nigeria, the pharmaceutical sector faces unique challenges such as limited R&amp;D investment, low adoption of advanced technologies, and inadequate customer feedback mechanisms. Nevertheless, firms like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have the opportunity to leverage marketing research to enhance their product development initiatives a</w:t>
      </w:r>
      <w:r>
        <w:rPr>
          <w:rFonts w:ascii="Times New Roman" w:eastAsia="Times New Roman" w:hAnsi="Times New Roman" w:cs="Times New Roman"/>
          <w:sz w:val="25"/>
          <w:szCs w:val="25"/>
        </w:rPr>
        <w:t>nd improve overall performance.</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Moreover, modern consumer demands, such as better packaging, quality assurance, and health consciousness, further necessitate a strong marketing research foundation. Locally manufactured pharmaceutical products now compete with imported alternatives, pushing domestic producers to adopt more sophisticated and responsive product develop</w:t>
      </w:r>
      <w:r>
        <w:rPr>
          <w:rFonts w:ascii="Times New Roman" w:eastAsia="Times New Roman" w:hAnsi="Times New Roman" w:cs="Times New Roman"/>
          <w:sz w:val="25"/>
          <w:szCs w:val="25"/>
        </w:rPr>
        <w:t>ment strategies.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study thus aims to explore the extent to which marketing research influences new product development and its ultimate effect on organizational performance, using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Ilorin as a case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1.2 Statement of the Problem</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Despite the strategic importance of marketing research in NPD, many pharmaceutical firms in Nigeria overlook its value. In most cases, marketing decisions are based on intuition or imitation rather than data-driven insights. This undermines product acceptability, customer satisfaction, and organizational performance. Many firms allocate substantial resources to promotional activities while neglecting the foundatio</w:t>
      </w:r>
      <w:r>
        <w:rPr>
          <w:rFonts w:ascii="Times New Roman" w:eastAsia="Times New Roman" w:hAnsi="Times New Roman" w:cs="Times New Roman"/>
          <w:sz w:val="25"/>
          <w:szCs w:val="25"/>
        </w:rPr>
        <w:t>nal role of marketing research.</w:t>
      </w:r>
    </w:p>
    <w:p w:rsid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negligence can result in product mismatch, market rejection, and wasted investments. The uncertainty surrounding market behavior and rapid technological changes further complicate NPD decisions. Hence, this study seeks to investigate the </w:t>
      </w:r>
      <w:r w:rsidRPr="00E0622C">
        <w:rPr>
          <w:rFonts w:ascii="Times New Roman" w:eastAsia="Times New Roman" w:hAnsi="Times New Roman" w:cs="Times New Roman"/>
          <w:sz w:val="25"/>
          <w:szCs w:val="25"/>
        </w:rPr>
        <w:lastRenderedPageBreak/>
        <w:t>actual influence of marketing research on product development and how this, in turn, affects the performance o</w:t>
      </w:r>
      <w:r>
        <w:rPr>
          <w:rFonts w:ascii="Times New Roman" w:eastAsia="Times New Roman" w:hAnsi="Times New Roman" w:cs="Times New Roman"/>
          <w:sz w:val="25"/>
          <w:szCs w:val="25"/>
        </w:rPr>
        <w:t xml:space="preserve">f </w:t>
      </w:r>
      <w:r w:rsidR="00782C2F">
        <w:rPr>
          <w:rFonts w:ascii="Times New Roman" w:eastAsia="Times New Roman" w:hAnsi="Times New Roman" w:cs="Times New Roman"/>
          <w:sz w:val="25"/>
          <w:szCs w:val="25"/>
        </w:rPr>
        <w:t>Peace Standard</w:t>
      </w:r>
      <w:r>
        <w:rPr>
          <w:rFonts w:ascii="Times New Roman" w:eastAsia="Times New Roman" w:hAnsi="Times New Roman" w:cs="Times New Roman"/>
          <w:sz w:val="25"/>
          <w:szCs w:val="25"/>
        </w:rPr>
        <w:t xml:space="preserve"> Pharmaceutical Limited.</w:t>
      </w:r>
    </w:p>
    <w:p w:rsidR="00E0622C" w:rsidRPr="003E6EA7" w:rsidRDefault="00E0622C" w:rsidP="003E6EA7">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b/>
          <w:sz w:val="25"/>
          <w:szCs w:val="25"/>
        </w:rPr>
        <w:t>1.3</w:t>
      </w:r>
      <w:r w:rsidRPr="00E0622C">
        <w:rPr>
          <w:rFonts w:ascii="Times New Roman" w:eastAsia="Times New Roman" w:hAnsi="Times New Roman" w:cs="Times New Roman"/>
          <w:b/>
          <w:sz w:val="25"/>
          <w:szCs w:val="25"/>
        </w:rPr>
        <w:t xml:space="preserve"> Research Questions</w:t>
      </w:r>
    </w:p>
    <w:p w:rsidR="00E0622C" w:rsidRPr="00E0622C" w:rsidRDefault="00E0622C" w:rsidP="00E0622C">
      <w:p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This study will be guided by th</w:t>
      </w:r>
      <w:r>
        <w:rPr>
          <w:rFonts w:ascii="Times New Roman" w:eastAsia="Times New Roman" w:hAnsi="Times New Roman" w:cs="Times New Roman"/>
          <w:sz w:val="25"/>
          <w:szCs w:val="25"/>
        </w:rPr>
        <w:t>e following research questions:</w:t>
      </w:r>
    </w:p>
    <w:p w:rsidR="00E0622C" w:rsidRDefault="00E0622C" w:rsidP="0089527E">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To what extent does marketing research influence new product development at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Ilorin?</w:t>
      </w:r>
    </w:p>
    <w:p w:rsidR="00E0622C" w:rsidRDefault="00E0622C" w:rsidP="0089527E">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How do product features, benefits, and quality affect the market success of new products?</w:t>
      </w:r>
    </w:p>
    <w:p w:rsidR="00E0622C" w:rsidRPr="00E0622C" w:rsidRDefault="00E0622C" w:rsidP="0089527E">
      <w:pPr>
        <w:pStyle w:val="ListParagraph"/>
        <w:numPr>
          <w:ilvl w:val="0"/>
          <w:numId w:val="4"/>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What are the major factors influencing the application of marketing research in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w:t>
      </w:r>
    </w:p>
    <w:p w:rsidR="00E0622C" w:rsidRPr="00E0622C" w:rsidRDefault="00E0622C" w:rsidP="00E0622C">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1.4</w:t>
      </w:r>
      <w:r w:rsidRPr="00E0622C">
        <w:rPr>
          <w:rFonts w:ascii="Times New Roman" w:eastAsia="Times New Roman" w:hAnsi="Times New Roman" w:cs="Times New Roman"/>
          <w:b/>
          <w:sz w:val="25"/>
          <w:szCs w:val="25"/>
        </w:rPr>
        <w:t xml:space="preserve"> Objectives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The primary aim of this research is to examine the impact of marketing research on new product development and organizational performance in the pharmaceutical sector. The specific objectives are:</w:t>
      </w:r>
    </w:p>
    <w:p w:rsidR="00E0622C" w:rsidRDefault="00E0622C" w:rsidP="0089527E">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To evaluate the effect of marketing research on new product development at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Ilorin.</w:t>
      </w:r>
    </w:p>
    <w:p w:rsidR="00E0622C" w:rsidRDefault="00E0622C" w:rsidP="0089527E">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assess the influence of product quality, features, and benefits on the market performance of new products.</w:t>
      </w:r>
    </w:p>
    <w:p w:rsidR="00E0622C" w:rsidRPr="00E0622C" w:rsidRDefault="00E0622C" w:rsidP="0089527E">
      <w:pPr>
        <w:pStyle w:val="ListParagraph"/>
        <w:numPr>
          <w:ilvl w:val="0"/>
          <w:numId w:val="5"/>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To identify key factors that affect the effectiveness of marketing research in the pharmaceutical sector.</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1.5 Research Hypotheses</w:t>
      </w:r>
    </w:p>
    <w:p w:rsidR="00E0622C" w:rsidRPr="00E0622C" w:rsidRDefault="00E0622C" w:rsidP="00E0622C">
      <w:p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The following hypotheses are formulated for testing in this study:</w:t>
      </w:r>
    </w:p>
    <w:p w:rsidR="00E0622C" w:rsidRDefault="00E0622C" w:rsidP="0089527E">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t>H₀₁:</w:t>
      </w:r>
      <w:r w:rsidRPr="00E0622C">
        <w:rPr>
          <w:rFonts w:ascii="Times New Roman" w:eastAsia="Times New Roman" w:hAnsi="Times New Roman" w:cs="Times New Roman"/>
          <w:sz w:val="25"/>
          <w:szCs w:val="25"/>
        </w:rPr>
        <w:t xml:space="preserve"> Marketing research has no significant effect on new product development at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Ilorin.</w:t>
      </w:r>
    </w:p>
    <w:p w:rsidR="00E0622C" w:rsidRDefault="00E0622C" w:rsidP="0089527E">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lastRenderedPageBreak/>
        <w:t>H₀₂:</w:t>
      </w:r>
      <w:r w:rsidRPr="00E0622C">
        <w:rPr>
          <w:rFonts w:ascii="Times New Roman" w:eastAsia="Times New Roman" w:hAnsi="Times New Roman" w:cs="Times New Roman"/>
          <w:sz w:val="25"/>
          <w:szCs w:val="25"/>
        </w:rPr>
        <w:t xml:space="preserve"> Product features and quality have no significant effect on market performance at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Ilorin.</w:t>
      </w:r>
    </w:p>
    <w:p w:rsidR="00E0622C" w:rsidRPr="003E6EA7" w:rsidRDefault="00E0622C" w:rsidP="0089527E">
      <w:pPr>
        <w:pStyle w:val="ListParagraph"/>
        <w:numPr>
          <w:ilvl w:val="0"/>
          <w:numId w:val="6"/>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b/>
          <w:sz w:val="25"/>
          <w:szCs w:val="25"/>
        </w:rPr>
        <w:t>H₀₃:</w:t>
      </w:r>
      <w:r w:rsidRPr="00E0622C">
        <w:rPr>
          <w:rFonts w:ascii="Times New Roman" w:eastAsia="Times New Roman" w:hAnsi="Times New Roman" w:cs="Times New Roman"/>
          <w:sz w:val="25"/>
          <w:szCs w:val="25"/>
        </w:rPr>
        <w:t xml:space="preserve"> Marketing research has no significant influence on organizational performance through new product development.</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1.6 Significance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study holds significance for both academic and practical purposes. It will contribute to the body of knowledge in marketing and strategic management, particularly in the pharmaceutical industry. Practically, the findings will aid business managers and decision-makers at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and similar firms in understanding the value of marketing research in </w:t>
      </w:r>
      <w:r>
        <w:rPr>
          <w:rFonts w:ascii="Times New Roman" w:eastAsia="Times New Roman" w:hAnsi="Times New Roman" w:cs="Times New Roman"/>
          <w:sz w:val="25"/>
          <w:szCs w:val="25"/>
        </w:rPr>
        <w:t>developing successful products.</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Furthermore, the study will highlight how marketing research can serve as a strategic tool for enhancing product innovation, customer satisfaction, and competitive positioning. It will also guide policy makers and stakeholders in the pharmaceutical sector to formulate strategies that prioritize market-oriented research and innovation.</w:t>
      </w:r>
    </w:p>
    <w:p w:rsidR="00E0622C" w:rsidRPr="00E0622C" w:rsidRDefault="00E0622C" w:rsidP="00E0622C">
      <w:p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1.7 Scope of the Study</w:t>
      </w:r>
    </w:p>
    <w:p w:rsidR="00E0622C" w:rsidRPr="00E0622C" w:rsidRDefault="00E0622C" w:rsidP="00E0622C">
      <w:pPr>
        <w:spacing w:line="360" w:lineRule="auto"/>
        <w:ind w:firstLine="720"/>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 xml:space="preserve">This research focuses exclusively on </w:t>
      </w:r>
      <w:r w:rsidR="00782C2F">
        <w:rPr>
          <w:rFonts w:ascii="Times New Roman" w:eastAsia="Times New Roman" w:hAnsi="Times New Roman" w:cs="Times New Roman"/>
          <w:sz w:val="25"/>
          <w:szCs w:val="25"/>
        </w:rPr>
        <w:t>Peace Standard</w:t>
      </w:r>
      <w:r w:rsidRPr="00E0622C">
        <w:rPr>
          <w:rFonts w:ascii="Times New Roman" w:eastAsia="Times New Roman" w:hAnsi="Times New Roman" w:cs="Times New Roman"/>
          <w:sz w:val="25"/>
          <w:szCs w:val="25"/>
        </w:rPr>
        <w:t xml:space="preserve"> Pharmaceutical Limited, Ilorin, examining how marketing research impacts its new product development process and organizational performance. It does not cover other pharmaceutical companies or other sectors. The scope is limited to marketing research as a determinant of product effectiveness, not just the launch of new products.</w:t>
      </w:r>
    </w:p>
    <w:p w:rsidR="00E0622C" w:rsidRPr="00E0622C" w:rsidRDefault="00E0622C" w:rsidP="0089527E">
      <w:pPr>
        <w:pStyle w:val="ListParagraph"/>
        <w:numPr>
          <w:ilvl w:val="1"/>
          <w:numId w:val="3"/>
        </w:numPr>
        <w:spacing w:line="360" w:lineRule="auto"/>
        <w:jc w:val="both"/>
        <w:rPr>
          <w:rFonts w:ascii="Times New Roman" w:eastAsia="Times New Roman" w:hAnsi="Times New Roman" w:cs="Times New Roman"/>
          <w:b/>
          <w:sz w:val="25"/>
          <w:szCs w:val="25"/>
        </w:rPr>
      </w:pPr>
      <w:r w:rsidRPr="00E0622C">
        <w:rPr>
          <w:rFonts w:ascii="Times New Roman" w:eastAsia="Times New Roman" w:hAnsi="Times New Roman" w:cs="Times New Roman"/>
          <w:b/>
          <w:sz w:val="25"/>
          <w:szCs w:val="25"/>
        </w:rPr>
        <w:t>Definition of Terms</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Marketing Research: The systematic design, collection, analysis, and reporting of data relevant to a specific marketing situation facing an organization.</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Product: A bundle of tangible and intangible attributes designed to satisfy customer needs and wants.</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lastRenderedPageBreak/>
        <w:t>Product Development: The process of creating, refining, and bringing new or improved products to market to meet consumer demand and company objectives.</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Product Quality: The degree to which a product meets customer expectations in terms of performance, reliability, and durability.</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New Product Development (NPD): The complete process of bringing a new product to market, involving ideation, research, design, testing, and commercialization.</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Organizational Performance: A measure of how effectively a company achieves its objectives, including financial outcomes, market share, customer satisfaction, and operational efficiency.</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Promotion: Communication strategies used to inform and persuade potential customers about the benefits of a product or service.</w:t>
      </w:r>
    </w:p>
    <w:p w:rsid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Price: The value that is put to a product or service and is the result of a complex set of calculations, research, and understanding of market conditions.</w:t>
      </w:r>
    </w:p>
    <w:p w:rsidR="00E0622C" w:rsidRPr="00E0622C" w:rsidRDefault="00E0622C" w:rsidP="0089527E">
      <w:pPr>
        <w:pStyle w:val="ListParagraph"/>
        <w:numPr>
          <w:ilvl w:val="0"/>
          <w:numId w:val="7"/>
        </w:numPr>
        <w:spacing w:line="360" w:lineRule="auto"/>
        <w:jc w:val="both"/>
        <w:rPr>
          <w:rFonts w:ascii="Times New Roman" w:eastAsia="Times New Roman" w:hAnsi="Times New Roman" w:cs="Times New Roman"/>
          <w:sz w:val="25"/>
          <w:szCs w:val="25"/>
        </w:rPr>
      </w:pPr>
      <w:r w:rsidRPr="00E0622C">
        <w:rPr>
          <w:rFonts w:ascii="Times New Roman" w:eastAsia="Times New Roman" w:hAnsi="Times New Roman" w:cs="Times New Roman"/>
          <w:sz w:val="25"/>
          <w:szCs w:val="25"/>
        </w:rPr>
        <w:t>Distribution: The process of making a product or service available for the consumer or business user that needs it.</w:t>
      </w:r>
    </w:p>
    <w:p w:rsidR="0096031C" w:rsidRDefault="0096031C" w:rsidP="0096031C">
      <w:pPr>
        <w:spacing w:line="360" w:lineRule="auto"/>
        <w:jc w:val="both"/>
        <w:rPr>
          <w:rFonts w:ascii="Times New Roman" w:eastAsia="Times New Roman" w:hAnsi="Times New Roman" w:cs="Times New Roman"/>
          <w:b/>
          <w:sz w:val="26"/>
          <w:szCs w:val="26"/>
        </w:rPr>
      </w:pPr>
    </w:p>
    <w:p w:rsidR="0096031C" w:rsidRDefault="0096031C" w:rsidP="0096031C">
      <w:pPr>
        <w:spacing w:line="360" w:lineRule="auto"/>
        <w:jc w:val="both"/>
        <w:rPr>
          <w:rFonts w:ascii="Times New Roman" w:eastAsia="Times New Roman" w:hAnsi="Times New Roman" w:cs="Times New Roman"/>
          <w:b/>
          <w:sz w:val="26"/>
          <w:szCs w:val="26"/>
        </w:rPr>
      </w:pPr>
    </w:p>
    <w:p w:rsidR="0096031C" w:rsidRDefault="0096031C" w:rsidP="0096031C">
      <w:pPr>
        <w:spacing w:line="360" w:lineRule="auto"/>
        <w:jc w:val="both"/>
        <w:rPr>
          <w:rFonts w:ascii="Times New Roman" w:eastAsia="Times New Roman" w:hAnsi="Times New Roman" w:cs="Times New Roman"/>
          <w:b/>
          <w:sz w:val="26"/>
          <w:szCs w:val="26"/>
        </w:rPr>
      </w:pPr>
    </w:p>
    <w:p w:rsidR="0096031C" w:rsidRPr="0096031C" w:rsidRDefault="0096031C" w:rsidP="0096031C">
      <w:pPr>
        <w:spacing w:line="360" w:lineRule="auto"/>
        <w:jc w:val="both"/>
        <w:rPr>
          <w:rFonts w:ascii="Times New Roman" w:eastAsia="Times New Roman" w:hAnsi="Times New Roman" w:cs="Times New Roman"/>
          <w:b/>
          <w:sz w:val="26"/>
          <w:szCs w:val="26"/>
        </w:rPr>
      </w:pPr>
    </w:p>
    <w:p w:rsidR="003E6EA7" w:rsidRDefault="003E6EA7">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2A2D4C" w:rsidRDefault="009D3CCF" w:rsidP="002A2D4C">
      <w:pPr>
        <w:pStyle w:val="ListParagraph"/>
        <w:spacing w:line="360" w:lineRule="auto"/>
        <w:jc w:val="center"/>
        <w:rPr>
          <w:rFonts w:ascii="Times New Roman" w:eastAsia="Times New Roman" w:hAnsi="Times New Roman" w:cs="Times New Roman"/>
          <w:b/>
          <w:sz w:val="26"/>
          <w:szCs w:val="26"/>
        </w:rPr>
      </w:pPr>
      <w:r w:rsidRPr="002A2D4C">
        <w:rPr>
          <w:rFonts w:ascii="Times New Roman" w:eastAsia="Times New Roman" w:hAnsi="Times New Roman" w:cs="Times New Roman"/>
          <w:b/>
          <w:sz w:val="26"/>
          <w:szCs w:val="26"/>
        </w:rPr>
        <w:lastRenderedPageBreak/>
        <w:t>CHAPTER TWO</w:t>
      </w:r>
    </w:p>
    <w:p w:rsidR="007607C1" w:rsidRDefault="007607C1" w:rsidP="007607C1">
      <w:pPr>
        <w:spacing w:line="360" w:lineRule="auto"/>
        <w:ind w:left="3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LITERATURE REVIEW</w:t>
      </w:r>
    </w:p>
    <w:p w:rsidR="007607C1" w:rsidRPr="007607C1" w:rsidRDefault="007607C1" w:rsidP="007607C1">
      <w:pPr>
        <w:spacing w:line="360" w:lineRule="auto"/>
        <w:rPr>
          <w:rFonts w:ascii="Times New Roman" w:eastAsia="Times New Roman" w:hAnsi="Times New Roman" w:cs="Times New Roman"/>
          <w:b/>
          <w:sz w:val="26"/>
          <w:szCs w:val="26"/>
        </w:rPr>
      </w:pPr>
      <w:r w:rsidRPr="007607C1">
        <w:rPr>
          <w:rFonts w:ascii="Times New Roman" w:eastAsia="Times New Roman" w:hAnsi="Times New Roman" w:cs="Times New Roman"/>
          <w:b/>
          <w:sz w:val="25"/>
          <w:szCs w:val="25"/>
        </w:rPr>
        <w:t>2.1 Introduction</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This chapter reviews literature on marketing research and its role in new product development (NPD) and organizational performance, especially within the pharmaceutical sector. It discusses key concepts, functions, and applications of marketing research in guiding product innovation and performance enhancement.</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 Conceptual Framework</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2.2.1 Marketing Research and New Product Development</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is essential for identifying market needs, evaluating product feasibility, and reducing the risk of failure during NPD (Kotler &amp; Keller, 2016). In pharmaceuticals, where product development is costly and complex, marketing research informs idea generation, concept testing, and consumer preference analysis (Urban &amp; Hauser, 1993).</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Key stages influenced by research include:</w:t>
      </w:r>
    </w:p>
    <w:p w:rsidR="007607C1" w:rsidRPr="007607C1" w:rsidRDefault="007607C1" w:rsidP="0089527E">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Generation and Screening: Insights from customers, competitors, and internal teams help select viable product ideas (Cooper, 2011).</w:t>
      </w:r>
    </w:p>
    <w:p w:rsidR="007607C1" w:rsidRPr="007607C1" w:rsidRDefault="007607C1" w:rsidP="0089527E">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Concept Testing and Market Analysis: Validating product ideas with potential consumers helps avoid costly failures.</w:t>
      </w:r>
    </w:p>
    <w:p w:rsidR="007607C1" w:rsidRPr="007607C1" w:rsidRDefault="007607C1" w:rsidP="0089527E">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Business Analysis and Forecasting: Research guides pricing, sales projections, and profitability estimates (</w:t>
      </w:r>
      <w:proofErr w:type="spellStart"/>
      <w:r w:rsidRPr="007607C1">
        <w:rPr>
          <w:rFonts w:ascii="Times New Roman" w:eastAsia="Times New Roman" w:hAnsi="Times New Roman" w:cs="Times New Roman"/>
          <w:sz w:val="25"/>
          <w:szCs w:val="25"/>
        </w:rPr>
        <w:t>Aaker</w:t>
      </w:r>
      <w:proofErr w:type="spellEnd"/>
      <w:r w:rsidRPr="007607C1">
        <w:rPr>
          <w:rFonts w:ascii="Times New Roman" w:eastAsia="Times New Roman" w:hAnsi="Times New Roman" w:cs="Times New Roman"/>
          <w:sz w:val="25"/>
          <w:szCs w:val="25"/>
        </w:rPr>
        <w:t>, Kumar, &amp; Day, 2011).</w:t>
      </w:r>
    </w:p>
    <w:p w:rsidR="007607C1" w:rsidRPr="007607C1" w:rsidRDefault="007607C1" w:rsidP="0089527E">
      <w:pPr>
        <w:pStyle w:val="ListParagraph"/>
        <w:numPr>
          <w:ilvl w:val="0"/>
          <w:numId w:val="8"/>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Test Marketing and Commercialization: Helps fine-tune marketing strategies before full-scale launch.</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companies like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 xml:space="preserve"> Pharmaceutical, marketing research ensures that products align with market demand and regulatory standards.</w:t>
      </w:r>
    </w:p>
    <w:p w:rsidR="007607C1" w:rsidRPr="003E6EA7" w:rsidRDefault="007607C1" w:rsidP="003E6EA7">
      <w:pPr>
        <w:spacing w:line="480" w:lineRule="auto"/>
        <w:jc w:val="both"/>
        <w:rPr>
          <w:rFonts w:ascii="Times New Roman" w:eastAsia="Times New Roman" w:hAnsi="Times New Roman" w:cs="Times New Roman"/>
          <w:b/>
          <w:sz w:val="26"/>
          <w:szCs w:val="26"/>
        </w:rPr>
      </w:pPr>
      <w:r w:rsidRPr="003E6EA7">
        <w:rPr>
          <w:rFonts w:ascii="Times New Roman" w:eastAsia="Times New Roman" w:hAnsi="Times New Roman" w:cs="Times New Roman"/>
          <w:b/>
          <w:sz w:val="25"/>
          <w:szCs w:val="25"/>
        </w:rPr>
        <w:lastRenderedPageBreak/>
        <w:t>Role of Marketing Research in Manufacturing</w:t>
      </w:r>
    </w:p>
    <w:p w:rsidR="007607C1" w:rsidRP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supports decision-making in planning, production, and strategic positioning (Burns &amp; Bush, 2010). In manufacturing sectors like pharmaceuticals, it helps companies:</w:t>
      </w:r>
    </w:p>
    <w:p w:rsidR="007607C1" w:rsidRPr="007607C1" w:rsidRDefault="007607C1" w:rsidP="0089527E">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Align with consumer needs</w:t>
      </w:r>
    </w:p>
    <w:p w:rsidR="007607C1" w:rsidRPr="007607C1" w:rsidRDefault="007607C1" w:rsidP="0089527E">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Reduce risk in new product launches</w:t>
      </w:r>
    </w:p>
    <w:p w:rsidR="007607C1" w:rsidRPr="007607C1" w:rsidRDefault="007607C1" w:rsidP="0089527E">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Understand competition and market trends</w:t>
      </w:r>
    </w:p>
    <w:p w:rsidR="007607C1" w:rsidRPr="007607C1" w:rsidRDefault="007607C1" w:rsidP="0089527E">
      <w:pPr>
        <w:pStyle w:val="ListParagraph"/>
        <w:numPr>
          <w:ilvl w:val="0"/>
          <w:numId w:val="9"/>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Evaluate customer satisfaction and product performance</w:t>
      </w:r>
    </w:p>
    <w:p w:rsidR="007607C1" w:rsidRDefault="007607C1" w:rsidP="007607C1">
      <w:p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A study by </w:t>
      </w:r>
      <w:proofErr w:type="spellStart"/>
      <w:r w:rsidRPr="007607C1">
        <w:rPr>
          <w:rFonts w:ascii="Times New Roman" w:eastAsia="Times New Roman" w:hAnsi="Times New Roman" w:cs="Times New Roman"/>
          <w:sz w:val="25"/>
          <w:szCs w:val="25"/>
        </w:rPr>
        <w:t>Trott</w:t>
      </w:r>
      <w:proofErr w:type="spellEnd"/>
      <w:r w:rsidRPr="007607C1">
        <w:rPr>
          <w:rFonts w:ascii="Times New Roman" w:eastAsia="Times New Roman" w:hAnsi="Times New Roman" w:cs="Times New Roman"/>
          <w:sz w:val="25"/>
          <w:szCs w:val="25"/>
        </w:rPr>
        <w:t xml:space="preserve"> (2012) emphasizes that manufacturing firms that integrate market insights into R&amp;D perform better in innovation outcomes.</w:t>
      </w:r>
    </w:p>
    <w:p w:rsidR="007607C1" w:rsidRPr="007607C1" w:rsidRDefault="007607C1" w:rsidP="007607C1">
      <w:pPr>
        <w:tabs>
          <w:tab w:val="left" w:pos="720"/>
        </w:tabs>
        <w:spacing w:line="360" w:lineRule="auto"/>
        <w:jc w:val="both"/>
        <w:rPr>
          <w:rFonts w:ascii="Times New Roman" w:eastAsia="Times New Roman" w:hAnsi="Times New Roman" w:cs="Times New Roman"/>
          <w:b/>
          <w:sz w:val="25"/>
          <w:szCs w:val="25"/>
        </w:rPr>
      </w:pPr>
      <w:r w:rsidRPr="007607C1">
        <w:rPr>
          <w:rFonts w:ascii="Times New Roman" w:eastAsia="Times New Roman" w:hAnsi="Times New Roman" w:cs="Times New Roman"/>
          <w:b/>
          <w:sz w:val="25"/>
          <w:szCs w:val="25"/>
        </w:rPr>
        <w:t>2.2.3 Uses of Marketing Research in Production</w:t>
      </w:r>
    </w:p>
    <w:p w:rsidR="007607C1" w:rsidRPr="007607C1" w:rsidRDefault="007607C1" w:rsidP="007607C1">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Marketing research aids managerial functions such as planning, organizing, and controlling. It ensures:</w:t>
      </w:r>
    </w:p>
    <w:p w:rsidR="007607C1" w:rsidRDefault="007607C1" w:rsidP="0089527E">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Efficient resource allocation</w:t>
      </w:r>
    </w:p>
    <w:p w:rsidR="007607C1" w:rsidRDefault="007607C1" w:rsidP="0089527E">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Effective pricing and distribution strategies</w:t>
      </w:r>
    </w:p>
    <w:p w:rsidR="007607C1" w:rsidRPr="007607C1" w:rsidRDefault="007607C1" w:rsidP="0089527E">
      <w:pPr>
        <w:pStyle w:val="ListParagraph"/>
        <w:numPr>
          <w:ilvl w:val="0"/>
          <w:numId w:val="10"/>
        </w:numPr>
        <w:tabs>
          <w:tab w:val="left" w:pos="720"/>
        </w:tabs>
        <w:spacing w:line="360" w:lineRule="auto"/>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Continuous improvement through customer feedback</w:t>
      </w:r>
    </w:p>
    <w:p w:rsidR="007607C1" w:rsidRPr="003E6EA7" w:rsidRDefault="007607C1" w:rsidP="003E6EA7">
      <w:pPr>
        <w:tabs>
          <w:tab w:val="left" w:pos="720"/>
        </w:tabs>
        <w:spacing w:line="360" w:lineRule="auto"/>
        <w:ind w:firstLine="720"/>
        <w:jc w:val="both"/>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pharmaceuticals, it also assists in tracking prescription patterns, patient outcomes, and health trends (Malhotra, 2015). For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 xml:space="preserve"> Pharmaceutical, this helps in formulating products that are both marketable and compliant with health regulations.</w:t>
      </w:r>
    </w:p>
    <w:p w:rsidR="007607C1" w:rsidRPr="007607C1" w:rsidRDefault="007607C1" w:rsidP="007607C1">
      <w:pPr>
        <w:spacing w:line="360" w:lineRule="auto"/>
        <w:rPr>
          <w:rFonts w:ascii="Times New Roman" w:eastAsia="Times New Roman" w:hAnsi="Times New Roman" w:cs="Times New Roman"/>
          <w:sz w:val="25"/>
          <w:szCs w:val="25"/>
        </w:rPr>
      </w:pPr>
      <w:bookmarkStart w:id="0" w:name="page50"/>
      <w:bookmarkEnd w:id="0"/>
      <w:r>
        <w:rPr>
          <w:rFonts w:ascii="Times New Roman" w:eastAsia="Times New Roman" w:hAnsi="Times New Roman" w:cs="Times New Roman"/>
          <w:b/>
          <w:sz w:val="26"/>
          <w:szCs w:val="26"/>
        </w:rPr>
        <w:t>2.2.4</w:t>
      </w:r>
      <w:r w:rsidRPr="007607C1">
        <w:rPr>
          <w:rFonts w:ascii="Times New Roman" w:eastAsia="Times New Roman" w:hAnsi="Times New Roman" w:cs="Times New Roman"/>
          <w:b/>
          <w:sz w:val="26"/>
          <w:szCs w:val="26"/>
        </w:rPr>
        <w:t xml:space="preserve"> </w:t>
      </w:r>
      <w:r w:rsidRPr="007607C1">
        <w:rPr>
          <w:rFonts w:ascii="Times New Roman" w:eastAsia="Times New Roman" w:hAnsi="Times New Roman" w:cs="Times New Roman"/>
          <w:b/>
          <w:sz w:val="25"/>
          <w:szCs w:val="25"/>
        </w:rPr>
        <w:t>Concept of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New Product Development (NPD) is a critical and systematic process through which new products are conceived, designed, developed, and introduced into the market. It involves a sequence of decisions, activities, and evaluations, each requiring </w:t>
      </w:r>
      <w:r w:rsidRPr="007607C1">
        <w:rPr>
          <w:rFonts w:ascii="Times New Roman" w:eastAsia="Times New Roman" w:hAnsi="Times New Roman" w:cs="Times New Roman"/>
          <w:sz w:val="25"/>
          <w:szCs w:val="25"/>
        </w:rPr>
        <w:lastRenderedPageBreak/>
        <w:t>informed judgment based on market research and technological feasibility. Rather than being a single action, NPD is a multi-stage process that transforms ideas into tangible and</w:t>
      </w:r>
      <w:r>
        <w:rPr>
          <w:rFonts w:ascii="Times New Roman" w:eastAsia="Times New Roman" w:hAnsi="Times New Roman" w:cs="Times New Roman"/>
          <w:sz w:val="25"/>
          <w:szCs w:val="25"/>
        </w:rPr>
        <w:t xml:space="preserve"> marketable products.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the pharmaceutical industry, including firms like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 xml:space="preserve"> Pharmaceutical Limited, new product development is driven by the need to meet evolving consumer health demands, respond to emerging diseases, and comply with regulatory standards. The process typically begins with the identification of a market need, followed by idea generation, screening, concept development, product design, </w:t>
      </w:r>
      <w:r>
        <w:rPr>
          <w:rFonts w:ascii="Times New Roman" w:eastAsia="Times New Roman" w:hAnsi="Times New Roman" w:cs="Times New Roman"/>
          <w:sz w:val="25"/>
          <w:szCs w:val="25"/>
        </w:rPr>
        <w:t>and eventual commercialization.</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At the concept development stage, technical experts and industry professionals define product specifications and functional benefits. Simultaneously, business analysts craft a business plan that evaluates the commercial viability of the product based on the proposed value proposition, cost analysis, and market potential. At this stage, marketing research becomes indispensable. It involves gathering data on consumer preferences, industry trends, competitor offerings, and potential risks. The output of this phase is a well-documented product </w:t>
      </w:r>
      <w:r>
        <w:rPr>
          <w:rFonts w:ascii="Times New Roman" w:eastAsia="Times New Roman" w:hAnsi="Times New Roman" w:cs="Times New Roman"/>
          <w:sz w:val="25"/>
          <w:szCs w:val="25"/>
        </w:rPr>
        <w:t>concept and feasibility report.</w:t>
      </w:r>
    </w:p>
    <w:p w:rsidR="007607C1" w:rsidRPr="007607C1" w:rsidRDefault="00782C2F" w:rsidP="00D20625">
      <w:pPr>
        <w:spacing w:line="360" w:lineRule="auto"/>
        <w:ind w:firstLine="720"/>
        <w:rPr>
          <w:rFonts w:ascii="Times New Roman" w:eastAsia="Times New Roman" w:hAnsi="Times New Roman" w:cs="Times New Roman"/>
          <w:sz w:val="25"/>
          <w:szCs w:val="25"/>
        </w:rPr>
      </w:pPr>
      <w:r>
        <w:rPr>
          <w:rFonts w:ascii="Times New Roman" w:eastAsia="Times New Roman" w:hAnsi="Times New Roman" w:cs="Times New Roman"/>
          <w:sz w:val="25"/>
          <w:szCs w:val="25"/>
        </w:rPr>
        <w:t>Peace Standard</w:t>
      </w:r>
      <w:r w:rsidR="007607C1" w:rsidRPr="007607C1">
        <w:rPr>
          <w:rFonts w:ascii="Times New Roman" w:eastAsia="Times New Roman" w:hAnsi="Times New Roman" w:cs="Times New Roman"/>
          <w:sz w:val="25"/>
          <w:szCs w:val="25"/>
        </w:rPr>
        <w:t xml:space="preserve"> Pharmaceutical, like many other firms, must rigorously test product concepts before full-scale development. Concept testing involves evaluating whether a new idea resonates with target customers, fits existing consumption habits, or addresses an unmet need in the market. It is also essential to identify whether the proposed product fills a gap within the existing product offerings of the industry.</w:t>
      </w:r>
      <w:bookmarkStart w:id="1" w:name="_GoBack"/>
      <w:bookmarkEnd w:id="1"/>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However, one of the limitations in concept testing is the reliability of customer responses—some respondents may offer feedback without a vested interest in the outcome. Thus, careful sampling and unbiased res</w:t>
      </w:r>
      <w:r>
        <w:rPr>
          <w:rFonts w:ascii="Times New Roman" w:eastAsia="Times New Roman" w:hAnsi="Times New Roman" w:cs="Times New Roman"/>
          <w:sz w:val="25"/>
          <w:szCs w:val="25"/>
        </w:rPr>
        <w:t>earch techniques are essential.</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Following product concept and prototype development, companies typically conduct test marketing—often referred to locally as “town storming” in Nigeria. This phase assesses the performance of the product in a real market setting before</w:t>
      </w:r>
      <w:r>
        <w:rPr>
          <w:rFonts w:ascii="Times New Roman" w:eastAsia="Times New Roman" w:hAnsi="Times New Roman" w:cs="Times New Roman"/>
          <w:sz w:val="25"/>
          <w:szCs w:val="25"/>
        </w:rPr>
        <w:t xml:space="preserve"> launching on a national scale.</w:t>
      </w:r>
    </w:p>
    <w:p w:rsidR="007607C1" w:rsidRPr="007607C1" w:rsidRDefault="007607C1" w:rsidP="007607C1">
      <w:pPr>
        <w:spacing w:line="360" w:lineRule="auto"/>
        <w:rPr>
          <w:rFonts w:ascii="Times New Roman" w:eastAsia="Times New Roman" w:hAnsi="Times New Roman" w:cs="Times New Roman"/>
          <w:b/>
          <w:sz w:val="25"/>
          <w:szCs w:val="25"/>
        </w:rPr>
      </w:pPr>
      <w:r>
        <w:rPr>
          <w:rFonts w:ascii="Times New Roman" w:eastAsia="Times New Roman" w:hAnsi="Times New Roman" w:cs="Times New Roman"/>
          <w:b/>
          <w:sz w:val="25"/>
          <w:szCs w:val="25"/>
        </w:rPr>
        <w:t>2.2.5</w:t>
      </w:r>
      <w:r w:rsidRPr="007607C1">
        <w:rPr>
          <w:rFonts w:ascii="Times New Roman" w:eastAsia="Times New Roman" w:hAnsi="Times New Roman" w:cs="Times New Roman"/>
          <w:b/>
          <w:sz w:val="25"/>
          <w:szCs w:val="25"/>
        </w:rPr>
        <w:t xml:space="preserve"> Need for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The need for continuous product development in the pharmaceutical sector arises from multiple internal and external pressures. These include changing consumer preferences, stricter regulatory environments, technological advances, and the need to sustain competitive advantage. For a company like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 xml:space="preserve"> Pharmaceutical Limited, product development is not merely about innovation; it is a strategic nec</w:t>
      </w:r>
      <w:r>
        <w:rPr>
          <w:rFonts w:ascii="Times New Roman" w:eastAsia="Times New Roman" w:hAnsi="Times New Roman" w:cs="Times New Roman"/>
          <w:sz w:val="25"/>
          <w:szCs w:val="25"/>
        </w:rPr>
        <w:t>essity for survival and growth.</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Despite its importance, many Nigerian companies, including those in the pharmaceutical industry, allocate substantial resources to sales promotion and distribution while underfunding marketing research. This lopsided approach often leads to the development of products that d</w:t>
      </w:r>
      <w:r>
        <w:rPr>
          <w:rFonts w:ascii="Times New Roman" w:eastAsia="Times New Roman" w:hAnsi="Times New Roman" w:cs="Times New Roman"/>
          <w:sz w:val="25"/>
          <w:szCs w:val="25"/>
        </w:rPr>
        <w:t>o not meet actual market needs.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According to </w:t>
      </w:r>
      <w:proofErr w:type="spellStart"/>
      <w:r w:rsidRPr="007607C1">
        <w:rPr>
          <w:rFonts w:ascii="Times New Roman" w:eastAsia="Times New Roman" w:hAnsi="Times New Roman" w:cs="Times New Roman"/>
          <w:sz w:val="25"/>
          <w:szCs w:val="25"/>
        </w:rPr>
        <w:t>Calantone</w:t>
      </w:r>
      <w:proofErr w:type="spellEnd"/>
      <w:r w:rsidRPr="007607C1">
        <w:rPr>
          <w:rFonts w:ascii="Times New Roman" w:eastAsia="Times New Roman" w:hAnsi="Times New Roman" w:cs="Times New Roman"/>
          <w:sz w:val="25"/>
          <w:szCs w:val="25"/>
        </w:rPr>
        <w:t xml:space="preserve"> and Cooper (1999), the most frequent reason for product failure is the lack of attention to real market needs and consumer preferences. Their research shows that 28% of new product failures are due to being technology-driven rather than market-driven. Another 24% fail because they are mere replicas of successful products from competitors—what is referred to as “me-too” products—offering no compelling reason for consumers to switch.</w:t>
      </w:r>
    </w:p>
    <w:p w:rsidR="007607C1" w:rsidRPr="007607C1" w:rsidRDefault="007607C1" w:rsidP="007607C1">
      <w:p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For a product to succeed, especially in a sensitive sector like pharmaceuticals, it must meet three core elements of consumer needs:</w:t>
      </w:r>
    </w:p>
    <w:p w:rsidR="007607C1" w:rsidRDefault="007607C1" w:rsidP="0089527E">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Desirability – The product must appeal to the target audience.</w:t>
      </w:r>
    </w:p>
    <w:p w:rsidR="007607C1" w:rsidRDefault="007607C1" w:rsidP="0089527E">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Functionality – It must solve a specific problem or meet a distinct need.</w:t>
      </w:r>
    </w:p>
    <w:p w:rsidR="007607C1" w:rsidRPr="007607C1" w:rsidRDefault="007607C1" w:rsidP="0089527E">
      <w:pPr>
        <w:pStyle w:val="ListParagraph"/>
        <w:numPr>
          <w:ilvl w:val="0"/>
          <w:numId w:val="11"/>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User Experience – It should provide satisfaction and confidence in use.</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Additionally, successful NPD must consider not just usability and function but also the symbolic meaning of the product. This includes its packaging, branding, cultural fit, and perceived quality. As noted by Beckman and </w:t>
      </w:r>
      <w:proofErr w:type="spellStart"/>
      <w:r w:rsidRPr="007607C1">
        <w:rPr>
          <w:rFonts w:ascii="Times New Roman" w:eastAsia="Times New Roman" w:hAnsi="Times New Roman" w:cs="Times New Roman"/>
          <w:sz w:val="25"/>
          <w:szCs w:val="25"/>
        </w:rPr>
        <w:t>Hoech</w:t>
      </w:r>
      <w:proofErr w:type="spellEnd"/>
      <w:r w:rsidRPr="007607C1">
        <w:rPr>
          <w:rFonts w:ascii="Times New Roman" w:eastAsia="Times New Roman" w:hAnsi="Times New Roman" w:cs="Times New Roman"/>
          <w:sz w:val="25"/>
          <w:szCs w:val="25"/>
        </w:rPr>
        <w:t xml:space="preserve"> (2000), a product’s symbolic value—how well it aligns with the consumer’s beliefs, identity, and values—often plays a critical role in purchasing decisions and post-purchase satisfaction.</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Michael Barry further emphasizes that a successful product is the physical embodiment of a strategy that aligns users, technology, and culture. This suggests that in the pharmaceutical context, products should not only meet medical needs but also fit cultural health practic</w:t>
      </w:r>
      <w:r>
        <w:rPr>
          <w:rFonts w:ascii="Times New Roman" w:eastAsia="Times New Roman" w:hAnsi="Times New Roman" w:cs="Times New Roman"/>
          <w:sz w:val="25"/>
          <w:szCs w:val="25"/>
        </w:rPr>
        <w:t>es and values of the consumers.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 growing approach to discovering customer needs—especially those unmet or unarticulated—is ethnographic research. Unlike traditional surveys, ethnographic research involves immersing in customers’ environments (e.g., homes, clinics, pharmacies) to observe real behavior, beliefs, and routines. This approach has proven effective in uncovering hidden needs and insp</w:t>
      </w:r>
      <w:r>
        <w:rPr>
          <w:rFonts w:ascii="Times New Roman" w:eastAsia="Times New Roman" w:hAnsi="Times New Roman" w:cs="Times New Roman"/>
          <w:sz w:val="25"/>
          <w:szCs w:val="25"/>
        </w:rPr>
        <w:t>iring breakthrough innovations.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Common reasons why companies like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 xml:space="preserve"> Pharmaceutical must continuousl</w:t>
      </w:r>
      <w:r>
        <w:rPr>
          <w:rFonts w:ascii="Times New Roman" w:eastAsia="Times New Roman" w:hAnsi="Times New Roman" w:cs="Times New Roman"/>
          <w:sz w:val="25"/>
          <w:szCs w:val="25"/>
        </w:rPr>
        <w:t>y develop new products include:</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Shorter product life cycles.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Rapid technological advancements.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Increasing market competition.</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need to expand brand loyalty and market share.</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Addressing consumer dissatisfaction with existing products.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Entering new or growing market segments.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Adopting innovative production or packaging technologies.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Correcting flaws or failures in older products.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Responding to public health trends and demands.</w:t>
      </w:r>
    </w:p>
    <w:p w:rsidR="007607C1" w:rsidRDefault="007607C1" w:rsidP="0089527E">
      <w:pPr>
        <w:pStyle w:val="ListParagraph"/>
        <w:numPr>
          <w:ilvl w:val="0"/>
          <w:numId w:val="12"/>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Complying with changes in government regulations.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Therefore, sustained investment in marketing research is critical to enable informed decision-making in product development, enhance innovation, and improve organizational performance.</w:t>
      </w:r>
    </w:p>
    <w:p w:rsidR="007607C1" w:rsidRPr="007607C1" w:rsidRDefault="007607C1" w:rsidP="007607C1">
      <w:pPr>
        <w:spacing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2.2.6</w:t>
      </w:r>
      <w:r w:rsidRPr="007607C1">
        <w:rPr>
          <w:rFonts w:ascii="Times New Roman" w:eastAsia="Times New Roman" w:hAnsi="Times New Roman" w:cs="Times New Roman"/>
          <w:b/>
          <w:sz w:val="26"/>
          <w:szCs w:val="26"/>
        </w:rPr>
        <w:t xml:space="preserve"> Stages of New Product Development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The development of a new product follows a series of structured and iterative stages designed to reduce risk and ensure market fit. In the context of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 xml:space="preserve"> Pharmaceutical Limited, strict adherence to these stages is essential due to the regulatory and safety-sensitive nature of pharmaceuticals.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The common stages of new product development are:</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Generation</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Ideas for new products are generated from internal sources (employees, R&amp;D teams), external sources (customers, competitors, suppliers), or through structured creativity techniques like brainstorming.</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Idea Screening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Not all ideas are feasible or profitable. At this stage, ideas are critically evaluated against criteria such as strategic fit, market potential, cost, and regulatory compliance.</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Concept Development and Testing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Promising ideas are expanded into product concepts. These are then tested with target users to assess desirability, perceived benefits, and potential risks.</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Business Analysis</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This involves detailed market research, sales forecasting, cost estimation, and profitability analysis. It determines whether the product is financially viable.</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lastRenderedPageBreak/>
        <w:t>Product Development</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concept is translated into a physical product or prototype. In pharmaceuticals, this includes formulation, dosage design, and lab testing for safety and efficacy.</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Market Testing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product is introduced in a limited market or test region (e.g., “town storming”) to gauge real-world performance, consumer feedback, and sales potential.</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Commercialization</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After successful market testing, the product is launched on a full scale. Marketing strategies, distribution channels, pricing, and promotional campaigns are executed.</w:t>
      </w:r>
    </w:p>
    <w:p w:rsidR="007607C1" w:rsidRDefault="007607C1" w:rsidP="0089527E">
      <w:pPr>
        <w:pStyle w:val="ListParagraph"/>
        <w:numPr>
          <w:ilvl w:val="0"/>
          <w:numId w:val="13"/>
        </w:numPr>
        <w:spacing w:line="360" w:lineRule="auto"/>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Post-launch Review and Monitoring</w:t>
      </w:r>
      <w:r>
        <w:rPr>
          <w:rFonts w:ascii="Times New Roman" w:eastAsia="Times New Roman" w:hAnsi="Times New Roman" w:cs="Times New Roman"/>
          <w:sz w:val="25"/>
          <w:szCs w:val="25"/>
        </w:rPr>
        <w:t xml:space="preserve">: </w:t>
      </w:r>
      <w:r w:rsidRPr="007607C1">
        <w:rPr>
          <w:rFonts w:ascii="Times New Roman" w:eastAsia="Times New Roman" w:hAnsi="Times New Roman" w:cs="Times New Roman"/>
          <w:sz w:val="25"/>
          <w:szCs w:val="25"/>
        </w:rPr>
        <w:t>The product’s performance is tracked in terms of sales, customer feedback, and operational issues. This feedback is essential for continuous improvement.</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It is important to note that not all products make it through each stage. Unviable products may be dropped at any point if they fail to meet key criteria. However, skipping stages or rushing development often leads to increased risks, poor market performance, and financial loss.</w:t>
      </w:r>
    </w:p>
    <w:p w:rsidR="007607C1" w:rsidRPr="007607C1" w:rsidRDefault="007607C1" w:rsidP="007607C1">
      <w:pPr>
        <w:spacing w:line="360" w:lineRule="auto"/>
        <w:ind w:firstLine="720"/>
        <w:rPr>
          <w:rFonts w:ascii="Times New Roman" w:eastAsia="Times New Roman" w:hAnsi="Times New Roman" w:cs="Times New Roman"/>
          <w:sz w:val="25"/>
          <w:szCs w:val="25"/>
        </w:rPr>
      </w:pPr>
      <w:r w:rsidRPr="007607C1">
        <w:rPr>
          <w:rFonts w:ascii="Times New Roman" w:eastAsia="Times New Roman" w:hAnsi="Times New Roman" w:cs="Times New Roman"/>
          <w:sz w:val="25"/>
          <w:szCs w:val="25"/>
        </w:rPr>
        <w:t xml:space="preserve">In conclusion, successful new product development—especially in pharmaceutical firms like </w:t>
      </w:r>
      <w:r w:rsidR="00782C2F">
        <w:rPr>
          <w:rFonts w:ascii="Times New Roman" w:eastAsia="Times New Roman" w:hAnsi="Times New Roman" w:cs="Times New Roman"/>
          <w:sz w:val="25"/>
          <w:szCs w:val="25"/>
        </w:rPr>
        <w:t>Peace Standard</w:t>
      </w:r>
      <w:r w:rsidRPr="007607C1">
        <w:rPr>
          <w:rFonts w:ascii="Times New Roman" w:eastAsia="Times New Roman" w:hAnsi="Times New Roman" w:cs="Times New Roman"/>
          <w:sz w:val="25"/>
          <w:szCs w:val="25"/>
        </w:rPr>
        <w:t>—requires an integrated approach that combines robust marketing research, customer insight, technological capability, and strategic alignment. This ensures that the final product not only satisfies regulatory and clinical standards but also resonates with consumers, ultimately enhancing organizational performance.</w:t>
      </w:r>
    </w:p>
    <w:p w:rsidR="009D3CCF" w:rsidRPr="007607C1" w:rsidRDefault="009D3CCF" w:rsidP="007607C1">
      <w:pPr>
        <w:spacing w:line="360" w:lineRule="auto"/>
        <w:rPr>
          <w:rFonts w:ascii="Times New Roman" w:eastAsia="Times New Roman" w:hAnsi="Times New Roman" w:cs="Times New Roman"/>
          <w:sz w:val="25"/>
          <w:szCs w:val="25"/>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7607C1" w:rsidP="009D3CCF">
      <w:pPr>
        <w:spacing w:line="360" w:lineRule="auto"/>
        <w:rPr>
          <w:rFonts w:ascii="Times New Roman" w:eastAsia="Times New Roman" w:hAnsi="Times New Roman" w:cs="Times New Roman"/>
          <w:sz w:val="26"/>
          <w:szCs w:val="26"/>
        </w:rPr>
      </w:pPr>
      <w:r w:rsidRPr="0058145C">
        <w:rPr>
          <w:rFonts w:ascii="Times New Roman" w:eastAsia="Times New Roman" w:hAnsi="Times New Roman" w:cs="Times New Roman"/>
          <w:noProof/>
          <w:sz w:val="26"/>
          <w:szCs w:val="26"/>
        </w:rPr>
        <w:lastRenderedPageBreak/>
        <w:drawing>
          <wp:anchor distT="0" distB="0" distL="114300" distR="114300" simplePos="0" relativeHeight="251681792" behindDoc="1" locked="0" layoutInCell="0" allowOverlap="1" wp14:anchorId="54A5B155" wp14:editId="7390DAA6">
            <wp:simplePos x="0" y="0"/>
            <wp:positionH relativeFrom="page">
              <wp:posOffset>1677334</wp:posOffset>
            </wp:positionH>
            <wp:positionV relativeFrom="page">
              <wp:posOffset>547146</wp:posOffset>
            </wp:positionV>
            <wp:extent cx="3657600" cy="3315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657600" cy="3315970"/>
                    </a:xfrm>
                    <a:prstGeom prst="rect">
                      <a:avLst/>
                    </a:prstGeom>
                    <a:noFill/>
                  </pic:spPr>
                </pic:pic>
              </a:graphicData>
            </a:graphic>
          </wp:anchor>
        </w:drawing>
      </w: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Pr="0058145C" w:rsidRDefault="009D3CCF" w:rsidP="009D3CCF">
      <w:pPr>
        <w:spacing w:line="360" w:lineRule="auto"/>
        <w:rPr>
          <w:rFonts w:ascii="Times New Roman" w:eastAsia="Times New Roman" w:hAnsi="Times New Roman" w:cs="Times New Roman"/>
          <w:sz w:val="26"/>
          <w:szCs w:val="26"/>
        </w:rPr>
      </w:pPr>
    </w:p>
    <w:p w:rsidR="009D3CCF" w:rsidRDefault="009D3CCF" w:rsidP="009D3CCF">
      <w:pPr>
        <w:spacing w:line="360" w:lineRule="auto"/>
        <w:rPr>
          <w:rFonts w:ascii="Times New Roman" w:eastAsia="Times New Roman" w:hAnsi="Times New Roman" w:cs="Times New Roman"/>
          <w:sz w:val="26"/>
          <w:szCs w:val="26"/>
        </w:rPr>
      </w:pPr>
    </w:p>
    <w:p w:rsidR="007607C1" w:rsidRDefault="007607C1"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8C1EAB" w:rsidRDefault="008C1EAB" w:rsidP="009D3CCF">
      <w:pPr>
        <w:spacing w:line="360" w:lineRule="auto"/>
        <w:rPr>
          <w:rFonts w:ascii="Times New Roman" w:eastAsia="Times New Roman" w:hAnsi="Times New Roman" w:cs="Times New Roman"/>
          <w:sz w:val="26"/>
          <w:szCs w:val="26"/>
        </w:rPr>
      </w:pPr>
    </w:p>
    <w:p w:rsidR="009D3CCF" w:rsidRPr="0058145C" w:rsidRDefault="008F4B28" w:rsidP="009D3CCF">
      <w:pPr>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Diagram showing stages of New Product Development</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2.2.7 Marketing Research</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has become an essential tool in modern business strategy, particularly in competitive and innovation-driven sectors like the pharmaceutical industry. The increasing specialization in production and the expansion of organizations have necessitated a more structured approach to understanding the market. Historically, producers such as artisans and tradesmen interacted directly with customers, enabling immediate feedback on their products. For instance, Paul Revere, a well-known silversmith, crafted custom-made items and had direct interactions with his clients, allowing him to understand their needs, preferences, and </w:t>
      </w:r>
      <w:r>
        <w:rPr>
          <w:rFonts w:ascii="Times New Roman" w:eastAsia="Times New Roman" w:hAnsi="Times New Roman" w:cs="Times New Roman"/>
          <w:sz w:val="25"/>
          <w:szCs w:val="25"/>
        </w:rPr>
        <w:t>reactions to pricing firsthand.</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However, with the growth of companies and markets, this direct connection has diminished. To bridge the gap between management and the market, marketing research emerged as a specialized function designed to collect, analyze, and interpret market data. </w:t>
      </w:r>
      <w:r w:rsidRPr="008F4B28">
        <w:rPr>
          <w:rFonts w:ascii="Times New Roman" w:eastAsia="Times New Roman" w:hAnsi="Times New Roman" w:cs="Times New Roman"/>
          <w:sz w:val="25"/>
          <w:szCs w:val="25"/>
        </w:rPr>
        <w:lastRenderedPageBreak/>
        <w:t>It serves as a communication loop, relaying feedback from consumers back to the organization, thus ai</w:t>
      </w:r>
      <w:r>
        <w:rPr>
          <w:rFonts w:ascii="Times New Roman" w:eastAsia="Times New Roman" w:hAnsi="Times New Roman" w:cs="Times New Roman"/>
          <w:sz w:val="25"/>
          <w:szCs w:val="25"/>
        </w:rPr>
        <w:t>ding in better decision-making.</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In essence, marketing research is a formal, organized system that provides critical feedback from the market to the seller. It informs product development, marketing strategies, pricing, and overall business planning. Especially for a company like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Limited, marketing research is indispensable in understanding consumer preferences, assessing the performance of existing products, and identifying opportunities for</w:t>
      </w:r>
      <w:r>
        <w:rPr>
          <w:rFonts w:ascii="Times New Roman" w:eastAsia="Times New Roman" w:hAnsi="Times New Roman" w:cs="Times New Roman"/>
          <w:sz w:val="25"/>
          <w:szCs w:val="25"/>
        </w:rPr>
        <w:t xml:space="preserve"> new product development (NPD).</w:t>
      </w:r>
    </w:p>
    <w:p w:rsidR="008F4B28" w:rsidRPr="008F4B28" w:rsidRDefault="008F4B28" w:rsidP="003E6EA7">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Marketing re</w:t>
      </w:r>
      <w:r w:rsidR="003E6EA7">
        <w:rPr>
          <w:rFonts w:ascii="Times New Roman" w:eastAsia="Times New Roman" w:hAnsi="Times New Roman" w:cs="Times New Roman"/>
          <w:sz w:val="25"/>
          <w:szCs w:val="25"/>
        </w:rPr>
        <w:t>search serves several purposes:</w:t>
      </w:r>
    </w:p>
    <w:p w:rsidR="008F4B28" w:rsidRDefault="008F4B28" w:rsidP="0089527E">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helps companies make better decisions regarding the development and marketing of new products.</w:t>
      </w:r>
    </w:p>
    <w:p w:rsidR="008F4B28" w:rsidRDefault="008F4B28" w:rsidP="0089527E">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acts as the voice of the customer within the organization.</w:t>
      </w:r>
    </w:p>
    <w:p w:rsidR="008F4B28" w:rsidRDefault="008F4B28" w:rsidP="0089527E">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supplies relevant, accurate, timely, and reliable information that links marketing strategies with market realities.</w:t>
      </w:r>
    </w:p>
    <w:p w:rsidR="008F4B28" w:rsidRPr="008F4B28" w:rsidRDefault="008F4B28" w:rsidP="0089527E">
      <w:pPr>
        <w:pStyle w:val="ListParagraph"/>
        <w:numPr>
          <w:ilvl w:val="0"/>
          <w:numId w:val="14"/>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It reduces uncertainty by providing insights into consumer behavior, market trends, and environmental factors.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Furthermore, effective communication between marketing and research and development (R&amp;D) departments is vital. As </w:t>
      </w:r>
      <w:proofErr w:type="spellStart"/>
      <w:r w:rsidRPr="008F4B28">
        <w:rPr>
          <w:rFonts w:ascii="Times New Roman" w:eastAsia="Times New Roman" w:hAnsi="Times New Roman" w:cs="Times New Roman"/>
          <w:sz w:val="25"/>
          <w:szCs w:val="25"/>
        </w:rPr>
        <w:t>Viaene</w:t>
      </w:r>
      <w:proofErr w:type="spellEnd"/>
      <w:r w:rsidRPr="008F4B28">
        <w:rPr>
          <w:rFonts w:ascii="Times New Roman" w:eastAsia="Times New Roman" w:hAnsi="Times New Roman" w:cs="Times New Roman"/>
          <w:sz w:val="25"/>
          <w:szCs w:val="25"/>
        </w:rPr>
        <w:t xml:space="preserve"> and </w:t>
      </w:r>
      <w:proofErr w:type="spellStart"/>
      <w:r w:rsidRPr="008F4B28">
        <w:rPr>
          <w:rFonts w:ascii="Times New Roman" w:eastAsia="Times New Roman" w:hAnsi="Times New Roman" w:cs="Times New Roman"/>
          <w:sz w:val="25"/>
          <w:szCs w:val="25"/>
        </w:rPr>
        <w:t>Januszewska</w:t>
      </w:r>
      <w:proofErr w:type="spellEnd"/>
      <w:r w:rsidRPr="008F4B28">
        <w:rPr>
          <w:rFonts w:ascii="Times New Roman" w:eastAsia="Times New Roman" w:hAnsi="Times New Roman" w:cs="Times New Roman"/>
          <w:sz w:val="25"/>
          <w:szCs w:val="25"/>
        </w:rPr>
        <w:t xml:space="preserve"> (1999) note, for new product development to be successful, both functions must work collaboratively to align innovations with market needs and ensure customer acceptance. This two-way information flow enhances organizational agility and responsiveness, critical factors in sustaining performance and profitability in the pharmaceutical industry.</w:t>
      </w:r>
    </w:p>
    <w:p w:rsidR="008F4B28" w:rsidRDefault="008F4B28">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lastRenderedPageBreak/>
        <w:t>2.2.8 Research in Marketing</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is the systematic application of scientific methods to identify, analyze, and solve marketing problems. It integrates logical reasoning with empirical data to enhance marketing decisions. According to Brown and Belk (2008), marketing research aligns with the scientific method, emphasizing the importance of data relevance, validity, and accuracy in </w:t>
      </w:r>
      <w:r>
        <w:rPr>
          <w:rFonts w:ascii="Times New Roman" w:eastAsia="Times New Roman" w:hAnsi="Times New Roman" w:cs="Times New Roman"/>
          <w:sz w:val="25"/>
          <w:szCs w:val="25"/>
        </w:rPr>
        <w:t>generating actionable insights.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In practical terms, marketing research serves both applied and theoretical functions. It helps firms like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Limited evaluate customer needs, test product concepts, analyze market opportunities, and measure performance outcomes. Research in marketing aids in understanding market dynamics, including competition, consumer preferences, pricing trends, and regulatory challenges—particularly crucial in the pharmaceutical sector where product safety, efficac</w:t>
      </w:r>
      <w:r>
        <w:rPr>
          <w:rFonts w:ascii="Times New Roman" w:eastAsia="Times New Roman" w:hAnsi="Times New Roman" w:cs="Times New Roman"/>
          <w:sz w:val="25"/>
          <w:szCs w:val="25"/>
        </w:rPr>
        <w:t>y, and compliance are critical.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Nagel (1961) emphasized that marketing research is not merely about collecting data but about applying scientific reasoning to derive insights that support decision-making. In line with this, the Marketing Research Association (2000) defines marketing research as the function that connects the consumer, customer, and public to the marketer through information. It identifies and defines marketing opportunities and problems; generates, refines, and evaluates marketing actions; monitors marketing performance; and enhances understan</w:t>
      </w:r>
      <w:r>
        <w:rPr>
          <w:rFonts w:ascii="Times New Roman" w:eastAsia="Times New Roman" w:hAnsi="Times New Roman" w:cs="Times New Roman"/>
          <w:sz w:val="25"/>
          <w:szCs w:val="25"/>
        </w:rPr>
        <w:t>ding of marketing as a process.</w:t>
      </w:r>
    </w:p>
    <w:p w:rsidR="008F4B28" w:rsidRPr="008F4B28" w:rsidRDefault="008F4B28" w:rsidP="003E6EA7">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Williams R. Davidson, a notable figure in marketing research, posits that marketing research plays a vital role in every aspect of marketing management. From product development to pricing, distribution, and promotional strategies, marketing research guides decision-making by reducing unce</w:t>
      </w:r>
      <w:r w:rsidR="003E6EA7">
        <w:rPr>
          <w:rFonts w:ascii="Times New Roman" w:eastAsia="Times New Roman" w:hAnsi="Times New Roman" w:cs="Times New Roman"/>
          <w:sz w:val="25"/>
          <w:szCs w:val="25"/>
        </w:rPr>
        <w:t>rtainty and improving judgment.</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the pharmaceutical industry, research helps answer questions like:</w:t>
      </w:r>
    </w:p>
    <w:p w:rsidR="008F4B28" w:rsidRDefault="008F4B28" w:rsidP="0089527E">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Are the targeted markets appropriate for the product offerings?</w:t>
      </w:r>
    </w:p>
    <w:p w:rsidR="008F4B28" w:rsidRDefault="008F4B28" w:rsidP="0089527E">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Are sales and profitability levels optimal across various markets and distribution channels?</w:t>
      </w:r>
    </w:p>
    <w:p w:rsidR="008F4B28" w:rsidRPr="008F4B28" w:rsidRDefault="008F4B28" w:rsidP="0089527E">
      <w:pPr>
        <w:pStyle w:val="ListParagraph"/>
        <w:numPr>
          <w:ilvl w:val="0"/>
          <w:numId w:val="15"/>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When the answer to either of these questions is uncertain or negative, a marketing problem has been identified, and research becomes necessary.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Moreover, marketing research encompasses several specialized areas, including:</w:t>
      </w:r>
    </w:p>
    <w:p w:rsidR="008F4B28" w:rsidRDefault="008F4B28" w:rsidP="0089527E">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Product Research: Investigates consumer preferences, product features, and design elements to improve or develop new products.</w:t>
      </w:r>
    </w:p>
    <w:p w:rsidR="008F4B28" w:rsidRDefault="008F4B28" w:rsidP="0089527E">
      <w:pPr>
        <w:pStyle w:val="ListParagraph"/>
        <w:numPr>
          <w:ilvl w:val="0"/>
          <w:numId w:val="16"/>
        </w:numPr>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w:t>
      </w:r>
      <w:r w:rsidRPr="008F4B28">
        <w:rPr>
          <w:rFonts w:ascii="Times New Roman" w:eastAsia="Times New Roman" w:hAnsi="Times New Roman" w:cs="Times New Roman"/>
          <w:sz w:val="25"/>
          <w:szCs w:val="25"/>
        </w:rPr>
        <w:t>ales Forecasting: Predicts future sales to inform production, inventory, and financial planning.</w:t>
      </w:r>
    </w:p>
    <w:p w:rsidR="008F4B28" w:rsidRDefault="008F4B28" w:rsidP="0089527E">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Customer Satisfaction and Loyalty Studies: Measures satisfaction and identifies areas for improvement.</w:t>
      </w:r>
    </w:p>
    <w:p w:rsidR="008F4B28" w:rsidRPr="008F4B28" w:rsidRDefault="008F4B28" w:rsidP="0089527E">
      <w:pPr>
        <w:pStyle w:val="ListParagraph"/>
        <w:numPr>
          <w:ilvl w:val="0"/>
          <w:numId w:val="16"/>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Competitive Analysis: Studies competitors' strategies, strengths, and weaknesses.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At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Limited, such research is vital for aligning product development efforts with market needs, especially given the competitive nature of the pharmaceutical industry. Without rigorous research, organizations risk launching products that fail to meet market expectations or regulatory standards.</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2.2.9 Types of Marketing Research</w:t>
      </w:r>
    </w:p>
    <w:p w:rsidR="008F4B28" w:rsidRPr="008C1EAB" w:rsidRDefault="008F4B28" w:rsidP="008C1EAB">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Marketing research can be classified based on its purpose, methodology, or data source. Broadly, the types</w:t>
      </w:r>
      <w:r>
        <w:rPr>
          <w:rFonts w:ascii="Times New Roman" w:eastAsia="Times New Roman" w:hAnsi="Times New Roman" w:cs="Times New Roman"/>
          <w:sz w:val="25"/>
          <w:szCs w:val="25"/>
        </w:rPr>
        <w:t xml:space="preserve"> of marketing research include:</w:t>
      </w:r>
    </w:p>
    <w:p w:rsidR="008F4B28" w:rsidRDefault="008F4B28" w:rsidP="0089527E">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Qualitative and Quantitative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Qualitative Research focuses on understanding the underlying motivations, opinions, and perceptions of consumers. It involves open-ended questions and is typically conducted through focus groups, interviews, or observational studies. </w:t>
      </w:r>
      <w:r w:rsidRPr="008F4B28">
        <w:rPr>
          <w:rFonts w:ascii="Times New Roman" w:eastAsia="Times New Roman" w:hAnsi="Times New Roman" w:cs="Times New Roman"/>
          <w:sz w:val="25"/>
          <w:szCs w:val="25"/>
        </w:rPr>
        <w:lastRenderedPageBreak/>
        <w:t xml:space="preserve">This type of research is especially useful in the early stages of new product development when companies like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are exploring customer needs and product concepts.</w:t>
      </w:r>
    </w:p>
    <w:p w:rsidR="008F4B28" w:rsidRPr="008F4B28" w:rsidRDefault="008F4B28" w:rsidP="008F4B28">
      <w:pPr>
        <w:pStyle w:val="ListParagraph"/>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sz w:val="25"/>
          <w:szCs w:val="25"/>
        </w:rPr>
        <w:t>Quantitative Research involves structured data collection methods such as surveys, experiments, and statistical analysis. It seeks to quantify consumer behavior and preferences and is useful for validating hypotheses or measuring the market potential of new products.</w:t>
      </w:r>
    </w:p>
    <w:p w:rsidR="008F4B28" w:rsidRPr="008F4B28" w:rsidRDefault="008F4B28" w:rsidP="0089527E">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Primary and Secondary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Primary Research involves the direct collection of original data from </w:t>
      </w:r>
      <w:r>
        <w:rPr>
          <w:rFonts w:ascii="Times New Roman" w:eastAsia="Times New Roman" w:hAnsi="Times New Roman" w:cs="Times New Roman"/>
          <w:sz w:val="25"/>
          <w:szCs w:val="25"/>
        </w:rPr>
        <w:t>sources s</w:t>
      </w:r>
      <w:r w:rsidRPr="008F4B28">
        <w:rPr>
          <w:rFonts w:ascii="Times New Roman" w:eastAsia="Times New Roman" w:hAnsi="Times New Roman" w:cs="Times New Roman"/>
          <w:sz w:val="25"/>
          <w:szCs w:val="25"/>
        </w:rPr>
        <w:t>uch as customers or industry experts. Techniques include questionnaires, interviews, field trials, and focus groups. Although time-consuming and resource-intensive, it yields specific and tailored insights.</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Secondary Research involves analyzing existing data from external sources such as industry reports, government publications, academic journals, and internal company records. It is less expensive and faster to conduct but may lack the specificity needed for certain decisions.</w:t>
      </w:r>
    </w:p>
    <w:p w:rsidR="008F4B28" w:rsidRDefault="008F4B28" w:rsidP="0089527E">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Basic and Applied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Basic Research seeks to enhance general knowledge and understanding of marketing phenomena without immediate commercial objectives.</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Applied Research, on the other hand, is targeted at solving specific marketing problems, such as evaluating a new product concept or optimizing a promotional campaign.</w:t>
      </w:r>
    </w:p>
    <w:p w:rsidR="008F4B28" w:rsidRDefault="008F4B28" w:rsidP="0089527E">
      <w:pPr>
        <w:pStyle w:val="ListParagraph"/>
        <w:numPr>
          <w:ilvl w:val="0"/>
          <w:numId w:val="17"/>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Exploratory, Descriptive, and Causal Research</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Exploratory Research is used to gain insights and identify problems when little is known about the issue.</w:t>
      </w:r>
    </w:p>
    <w:p w:rsidR="008F4B28" w:rsidRDefault="008F4B28" w:rsidP="008F4B28">
      <w:pPr>
        <w:pStyle w:val="ListParagraph"/>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Descriptive Research aims to describe characteristics of a population or phenomenon, such as market demographics or usage rates.</w:t>
      </w:r>
    </w:p>
    <w:p w:rsidR="008F4B28" w:rsidRPr="008F4B28" w:rsidRDefault="008F4B28" w:rsidP="008F4B28">
      <w:pPr>
        <w:pStyle w:val="ListParagraph"/>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sz w:val="25"/>
          <w:szCs w:val="25"/>
        </w:rPr>
        <w:t>Causal Research seeks to determine cause-and-effect relationships, such as how price changes affect demand.</w:t>
      </w:r>
    </w:p>
    <w:p w:rsidR="008F4B28" w:rsidRPr="008F4B28" w:rsidRDefault="008F4B28" w:rsidP="008F4B28">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 xml:space="preserve">2.2.10 </w:t>
      </w:r>
      <w:r w:rsidRPr="008F4B28">
        <w:rPr>
          <w:rFonts w:ascii="Times New Roman" w:eastAsia="Times New Roman" w:hAnsi="Times New Roman" w:cs="Times New Roman"/>
          <w:b/>
          <w:sz w:val="25"/>
          <w:szCs w:val="25"/>
        </w:rPr>
        <w:t xml:space="preserve">Application in </w:t>
      </w:r>
      <w:r w:rsidR="00782C2F">
        <w:rPr>
          <w:rFonts w:ascii="Times New Roman" w:eastAsia="Times New Roman" w:hAnsi="Times New Roman" w:cs="Times New Roman"/>
          <w:b/>
          <w:sz w:val="25"/>
          <w:szCs w:val="25"/>
        </w:rPr>
        <w:t>Peace Standard</w:t>
      </w:r>
      <w:r w:rsidRPr="008F4B28">
        <w:rPr>
          <w:rFonts w:ascii="Times New Roman" w:eastAsia="Times New Roman" w:hAnsi="Times New Roman" w:cs="Times New Roman"/>
          <w:b/>
          <w:sz w:val="25"/>
          <w:szCs w:val="25"/>
        </w:rPr>
        <w:t xml:space="preserve"> Pharmaceutical Limited</w:t>
      </w:r>
    </w:p>
    <w:p w:rsidR="008F4B28" w:rsidRPr="008F4B28" w:rsidRDefault="00782C2F" w:rsidP="008F4B28">
      <w:pPr>
        <w:spacing w:line="36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Peace Standard</w:t>
      </w:r>
      <w:r w:rsidR="008F4B28" w:rsidRPr="008F4B28">
        <w:rPr>
          <w:rFonts w:ascii="Times New Roman" w:eastAsia="Times New Roman" w:hAnsi="Times New Roman" w:cs="Times New Roman"/>
          <w:sz w:val="25"/>
          <w:szCs w:val="25"/>
        </w:rPr>
        <w:t xml:space="preserve"> Pharmaceutical Limited, as a key player in the pharmaceutical industry in Ilorin, must leverage all forms of marketing research to remain competitive and innovative. Whether it is through understanding changing customer health needs, analyzing market trends, or evaluating product performance, marketing research provides the foundation for effective product development and over</w:t>
      </w:r>
      <w:r w:rsidR="008F4B28">
        <w:rPr>
          <w:rFonts w:ascii="Times New Roman" w:eastAsia="Times New Roman" w:hAnsi="Times New Roman" w:cs="Times New Roman"/>
          <w:sz w:val="25"/>
          <w:szCs w:val="25"/>
        </w:rPr>
        <w:t>all organizational performance.</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By adopting a comprehensive marketing research framework,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can:</w:t>
      </w:r>
    </w:p>
    <w:p w:rsidR="008F4B28" w:rsidRDefault="008F4B28" w:rsidP="0089527E">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Identify unmet health needs and develop products to address them.</w:t>
      </w:r>
    </w:p>
    <w:p w:rsidR="008F4B28" w:rsidRDefault="008F4B28" w:rsidP="0089527E">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Test product concepts before large-scale production.</w:t>
      </w:r>
    </w:p>
    <w:p w:rsidR="001156CE" w:rsidRDefault="008F4B28" w:rsidP="0089527E">
      <w:pPr>
        <w:pStyle w:val="ListParagraph"/>
        <w:numPr>
          <w:ilvl w:val="0"/>
          <w:numId w:val="18"/>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Optimize marketing campaigns based on customer feedback.</w:t>
      </w:r>
    </w:p>
    <w:p w:rsidR="001156CE" w:rsidRDefault="008F4B28" w:rsidP="0089527E">
      <w:pPr>
        <w:pStyle w:val="ListParagraph"/>
        <w:numPr>
          <w:ilvl w:val="0"/>
          <w:numId w:val="18"/>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Monitor competitor strategies and adjust accordingly.</w:t>
      </w:r>
    </w:p>
    <w:p w:rsidR="008F4B28" w:rsidRPr="001156CE" w:rsidRDefault="008F4B28" w:rsidP="0089527E">
      <w:pPr>
        <w:pStyle w:val="ListParagraph"/>
        <w:numPr>
          <w:ilvl w:val="0"/>
          <w:numId w:val="18"/>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Forecast market demand to manage inventory and resources effectively.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p>
    <w:p w:rsidR="00C9285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 conclusion, marketing research is not merely a support function but a strategic tool for driving growth, innovation, and sustained organizational performance in dynamic and competitive i</w:t>
      </w:r>
      <w:r>
        <w:rPr>
          <w:rFonts w:ascii="Times New Roman" w:eastAsia="Times New Roman" w:hAnsi="Times New Roman" w:cs="Times New Roman"/>
          <w:sz w:val="25"/>
          <w:szCs w:val="25"/>
        </w:rPr>
        <w:t>ndustries like pharmaceuticals.</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2.3 Theoretical Framework</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The theoretical framework for this study on the Impact of Marketing Research on New Product Development and Organizational Performance at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w:t>
      </w:r>
      <w:r w:rsidRPr="008F4B28">
        <w:rPr>
          <w:rFonts w:ascii="Times New Roman" w:eastAsia="Times New Roman" w:hAnsi="Times New Roman" w:cs="Times New Roman"/>
          <w:sz w:val="25"/>
          <w:szCs w:val="25"/>
        </w:rPr>
        <w:lastRenderedPageBreak/>
        <w:t>Pharmaceutical Limited is anchored on several interrelated marketing and innovation theories. These theories help explain how marketing research informs decision-making processes, supports new product development (NPD), and ultimately influences organizational performance.</w:t>
      </w:r>
    </w:p>
    <w:p w:rsidR="008F4B28" w:rsidRPr="008F4B28" w:rsidRDefault="008F4B28" w:rsidP="0089527E">
      <w:pPr>
        <w:pStyle w:val="ListParagraph"/>
        <w:numPr>
          <w:ilvl w:val="2"/>
          <w:numId w:val="19"/>
        </w:num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The Market Orientation Theory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 Orientation Theory posits that organizations achieve superior performance by focusing on understanding and meeting customer needs better than competitors. According to </w:t>
      </w:r>
      <w:proofErr w:type="spellStart"/>
      <w:r w:rsidRPr="008F4B28">
        <w:rPr>
          <w:rFonts w:ascii="Times New Roman" w:eastAsia="Times New Roman" w:hAnsi="Times New Roman" w:cs="Times New Roman"/>
          <w:sz w:val="25"/>
          <w:szCs w:val="25"/>
        </w:rPr>
        <w:t>Kohli</w:t>
      </w:r>
      <w:proofErr w:type="spellEnd"/>
      <w:r w:rsidRPr="008F4B28">
        <w:rPr>
          <w:rFonts w:ascii="Times New Roman" w:eastAsia="Times New Roman" w:hAnsi="Times New Roman" w:cs="Times New Roman"/>
          <w:sz w:val="25"/>
          <w:szCs w:val="25"/>
        </w:rPr>
        <w:t xml:space="preserve"> and </w:t>
      </w:r>
      <w:proofErr w:type="spellStart"/>
      <w:r w:rsidRPr="008F4B28">
        <w:rPr>
          <w:rFonts w:ascii="Times New Roman" w:eastAsia="Times New Roman" w:hAnsi="Times New Roman" w:cs="Times New Roman"/>
          <w:sz w:val="25"/>
          <w:szCs w:val="25"/>
        </w:rPr>
        <w:t>Jaworski</w:t>
      </w:r>
      <w:proofErr w:type="spellEnd"/>
      <w:r w:rsidRPr="008F4B28">
        <w:rPr>
          <w:rFonts w:ascii="Times New Roman" w:eastAsia="Times New Roman" w:hAnsi="Times New Roman" w:cs="Times New Roman"/>
          <w:sz w:val="25"/>
          <w:szCs w:val="25"/>
        </w:rPr>
        <w:t xml:space="preserve"> (1990), market orientation involves three core components:</w:t>
      </w:r>
    </w:p>
    <w:p w:rsidR="008F4B28" w:rsidRDefault="008F4B28" w:rsidP="0089527E">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Intelligence generation (collecting information about customers and competitors),</w:t>
      </w:r>
    </w:p>
    <w:p w:rsidR="008F4B28" w:rsidRDefault="008F4B28" w:rsidP="0089527E">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Intelligence dissemination (sharing this information across departments), and</w:t>
      </w:r>
    </w:p>
    <w:p w:rsidR="008F4B28" w:rsidRPr="008F4B28" w:rsidRDefault="008F4B28" w:rsidP="0089527E">
      <w:pPr>
        <w:pStyle w:val="ListParagraph"/>
        <w:numPr>
          <w:ilvl w:val="0"/>
          <w:numId w:val="20"/>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Responsiveness (acting on this information to meet market demands).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Marketing research functions as the mechanism for intelligence generation and dissemination, providing the necessary information that guides product development and marketing strategies. For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Limited, a strong market orientation facilitated by effective marketing research ensures that new products are developed in line with consumer needs and regulatory requirements, thereby improving organizational performance.</w:t>
      </w:r>
    </w:p>
    <w:p w:rsidR="008F4B28" w:rsidRPr="008F4B28" w:rsidRDefault="008F4B28" w:rsidP="008F4B28">
      <w:pPr>
        <w:spacing w:line="360" w:lineRule="auto"/>
        <w:jc w:val="both"/>
        <w:rPr>
          <w:rFonts w:ascii="Times New Roman" w:eastAsia="Times New Roman" w:hAnsi="Times New Roman" w:cs="Times New Roman"/>
          <w:b/>
          <w:sz w:val="25"/>
          <w:szCs w:val="25"/>
        </w:rPr>
      </w:pPr>
      <w:r w:rsidRPr="008F4B28">
        <w:rPr>
          <w:rFonts w:ascii="Times New Roman" w:eastAsia="Times New Roman" w:hAnsi="Times New Roman" w:cs="Times New Roman"/>
          <w:b/>
          <w:sz w:val="25"/>
          <w:szCs w:val="25"/>
        </w:rPr>
        <w:t>2.3.2 The New Product Development (NPD) Process Model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The NPD process involves several stages: idea generation, screening, concept development and testing, business analysis, product development, market testing, and commercialization (Cooper, 1990). Marketing research is integral at each stage:</w:t>
      </w:r>
    </w:p>
    <w:p w:rsidR="008F4B28" w:rsidRDefault="008F4B28" w:rsidP="0089527E">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Idea Generation &amp; Screening: Research identifies market gaps and consumer needs.</w:t>
      </w:r>
    </w:p>
    <w:p w:rsidR="008F4B28" w:rsidRDefault="008F4B28" w:rsidP="0089527E">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lastRenderedPageBreak/>
        <w:t>Concept Testing: Research validates consumer acceptance.</w:t>
      </w:r>
    </w:p>
    <w:p w:rsidR="008F4B28" w:rsidRPr="008F4B28" w:rsidRDefault="008F4B28" w:rsidP="0089527E">
      <w:pPr>
        <w:pStyle w:val="ListParagraph"/>
        <w:numPr>
          <w:ilvl w:val="0"/>
          <w:numId w:val="21"/>
        </w:numPr>
        <w:spacing w:line="360" w:lineRule="auto"/>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Market Testing &amp; Commercialization: Research measures potential market success and optimizes launch strategies.</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The effectiveness of marketing research in these stages reduces uncertainty, increases the chances of successful product launches, and enhances market competitiveness for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Limited.</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 xml:space="preserve">2.3.3 </w:t>
      </w:r>
      <w:r w:rsidR="008F4B28" w:rsidRPr="001156CE">
        <w:rPr>
          <w:rFonts w:ascii="Times New Roman" w:eastAsia="Times New Roman" w:hAnsi="Times New Roman" w:cs="Times New Roman"/>
          <w:b/>
          <w:sz w:val="25"/>
          <w:szCs w:val="25"/>
        </w:rPr>
        <w:t>The Feedback Loop Model</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In systems theory, feedback loops are essential for maintaining system stability and adapting to environmental changes. Marketing research creates a feedback loop between the company and the market, enabling continuous learning and adaptation (Day, 1994). This loop allows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to gather data on customer preferences, competitor actions, and external environmental factors, feeding this information back into product development and strategic planning to improve organizational outcomes.</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 xml:space="preserve">2.3.4 </w:t>
      </w:r>
      <w:r w:rsidR="008F4B28" w:rsidRPr="001156CE">
        <w:rPr>
          <w:rFonts w:ascii="Times New Roman" w:eastAsia="Times New Roman" w:hAnsi="Times New Roman" w:cs="Times New Roman"/>
          <w:b/>
          <w:sz w:val="25"/>
          <w:szCs w:val="25"/>
        </w:rPr>
        <w:t>Resource-Based View (RBV) Theory</w:t>
      </w:r>
    </w:p>
    <w:p w:rsidR="008F4B28" w:rsidRP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The RBV theory (Barney, 1991) emphasizes that competitive advantage arises from the firm’s unique resources and capabilities. Marketing research capability is considered a strategic resource that enables better market knowledge and informed decision-making. By investing in marketing research,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can develop valuable insights that are difficult for competitors to imitate, enhancing its new product development success and overall performance.</w:t>
      </w:r>
    </w:p>
    <w:p w:rsidR="008F4B28"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2.3.5 Diffusion</w:t>
      </w:r>
      <w:r w:rsidR="008F4B28" w:rsidRPr="001156CE">
        <w:rPr>
          <w:rFonts w:ascii="Times New Roman" w:eastAsia="Times New Roman" w:hAnsi="Times New Roman" w:cs="Times New Roman"/>
          <w:b/>
          <w:sz w:val="25"/>
          <w:szCs w:val="25"/>
        </w:rPr>
        <w:t xml:space="preserve"> of Innovations Theory</w:t>
      </w:r>
    </w:p>
    <w:p w:rsidR="008F4B28" w:rsidRDefault="008F4B28" w:rsidP="008F4B28">
      <w:pPr>
        <w:spacing w:line="360" w:lineRule="auto"/>
        <w:ind w:firstLine="720"/>
        <w:jc w:val="both"/>
        <w:rPr>
          <w:rFonts w:ascii="Times New Roman" w:eastAsia="Times New Roman" w:hAnsi="Times New Roman" w:cs="Times New Roman"/>
          <w:sz w:val="25"/>
          <w:szCs w:val="25"/>
        </w:rPr>
      </w:pPr>
      <w:r w:rsidRPr="008F4B28">
        <w:rPr>
          <w:rFonts w:ascii="Times New Roman" w:eastAsia="Times New Roman" w:hAnsi="Times New Roman" w:cs="Times New Roman"/>
          <w:sz w:val="25"/>
          <w:szCs w:val="25"/>
        </w:rPr>
        <w:t xml:space="preserve">Rogers’ Diffusion of Innovations Theory (2003) explains how new products are adopted by consumers over time. Understanding consumer adoption patterns through marketing research allows </w:t>
      </w:r>
      <w:r w:rsidR="00782C2F">
        <w:rPr>
          <w:rFonts w:ascii="Times New Roman" w:eastAsia="Times New Roman" w:hAnsi="Times New Roman" w:cs="Times New Roman"/>
          <w:sz w:val="25"/>
          <w:szCs w:val="25"/>
        </w:rPr>
        <w:t>Peace Standard</w:t>
      </w:r>
      <w:r w:rsidRPr="008F4B28">
        <w:rPr>
          <w:rFonts w:ascii="Times New Roman" w:eastAsia="Times New Roman" w:hAnsi="Times New Roman" w:cs="Times New Roman"/>
          <w:sz w:val="25"/>
          <w:szCs w:val="25"/>
        </w:rPr>
        <w:t xml:space="preserve"> Pharmaceutical to tailor its marketing mix </w:t>
      </w:r>
      <w:r w:rsidRPr="008F4B28">
        <w:rPr>
          <w:rFonts w:ascii="Times New Roman" w:eastAsia="Times New Roman" w:hAnsi="Times New Roman" w:cs="Times New Roman"/>
          <w:sz w:val="25"/>
          <w:szCs w:val="25"/>
        </w:rPr>
        <w:lastRenderedPageBreak/>
        <w:t>and adoption strategies, ensuring that new pharmaceutical products reach the market effectively and gain timely acceptance, positively impacting organizational performance.</w:t>
      </w:r>
    </w:p>
    <w:p w:rsidR="001156CE" w:rsidRPr="001156CE" w:rsidRDefault="001156CE" w:rsidP="001156CE">
      <w:pPr>
        <w:spacing w:line="48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b/>
          <w:sz w:val="25"/>
          <w:szCs w:val="25"/>
        </w:rPr>
        <w:t>2.4 Empirical Review</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New product development (NPD) is widely recognized as a critical activity for the survival and growth of companies, particularly in dynamic and competitive sectors such as pharmaceuticals. Despite significant investments, the success rates for new products remain relatively low. Industry reports indicate failure rates ranging </w:t>
      </w:r>
      <w:proofErr w:type="gramStart"/>
      <w:r w:rsidRPr="001156CE">
        <w:rPr>
          <w:rFonts w:ascii="Times New Roman" w:eastAsia="Times New Roman" w:hAnsi="Times New Roman" w:cs="Times New Roman"/>
          <w:sz w:val="25"/>
          <w:szCs w:val="25"/>
        </w:rPr>
        <w:t>between 70% to 95%, depending on the definition and scope of what constitutes a new product (Business Week, 1993; Matthews, 1997; Young, 1998)</w:t>
      </w:r>
      <w:proofErr w:type="gramEnd"/>
      <w:r w:rsidRPr="001156CE">
        <w:rPr>
          <w:rFonts w:ascii="Times New Roman" w:eastAsia="Times New Roman" w:hAnsi="Times New Roman" w:cs="Times New Roman"/>
          <w:sz w:val="25"/>
          <w:szCs w:val="25"/>
        </w:rPr>
        <w:t>. Hoban (1998), adopting a more restrictive definition, suggests that only about one-third of new products achieve success. These high failure rates highlight the importance of effective processes and strategies in NPD, with marketing research playing a pivotal role in increasing success probabilities.</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 Research and New Product Development Success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Power et al. (1993) estimate that nearly 46% of all new product development costs are sunk into products that ultimately fail, underscoring the costly implications of poor market alignment and inadequate information gathering during product innovation. Despite this, investment in NPD remains modest in many organizations, often accounting for only 1-4% of gross sales (Hollingsworth, 1998; </w:t>
      </w:r>
      <w:proofErr w:type="spellStart"/>
      <w:r w:rsidRPr="001156CE">
        <w:rPr>
          <w:rFonts w:ascii="Times New Roman" w:eastAsia="Times New Roman" w:hAnsi="Times New Roman" w:cs="Times New Roman"/>
          <w:sz w:val="25"/>
          <w:szCs w:val="25"/>
        </w:rPr>
        <w:t>Gorski</w:t>
      </w:r>
      <w:proofErr w:type="spellEnd"/>
      <w:r w:rsidRPr="001156CE">
        <w:rPr>
          <w:rFonts w:ascii="Times New Roman" w:eastAsia="Times New Roman" w:hAnsi="Times New Roman" w:cs="Times New Roman"/>
          <w:sz w:val="25"/>
          <w:szCs w:val="25"/>
        </w:rPr>
        <w:t>, 1994). This discrepancy between investment and risk further stresses the need for efficient utilization of resources, where marketing research can provide critic</w:t>
      </w:r>
      <w:r>
        <w:rPr>
          <w:rFonts w:ascii="Times New Roman" w:eastAsia="Times New Roman" w:hAnsi="Times New Roman" w:cs="Times New Roman"/>
          <w:sz w:val="25"/>
          <w:szCs w:val="25"/>
        </w:rPr>
        <w:t>al insights to guide decisions.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Pharmaceutical companies, including </w:t>
      </w:r>
      <w:r w:rsidR="00782C2F">
        <w:rPr>
          <w:rFonts w:ascii="Times New Roman" w:eastAsia="Times New Roman" w:hAnsi="Times New Roman" w:cs="Times New Roman"/>
          <w:sz w:val="25"/>
          <w:szCs w:val="25"/>
        </w:rPr>
        <w:t>Peace Standard</w:t>
      </w:r>
      <w:r w:rsidRPr="001156CE">
        <w:rPr>
          <w:rFonts w:ascii="Times New Roman" w:eastAsia="Times New Roman" w:hAnsi="Times New Roman" w:cs="Times New Roman"/>
          <w:sz w:val="25"/>
          <w:szCs w:val="25"/>
        </w:rPr>
        <w:t xml:space="preserve"> Pharmaceutical Limited, operate in a highly regulated and competitive environment where product development </w:t>
      </w:r>
      <w:r w:rsidRPr="001156CE">
        <w:rPr>
          <w:rFonts w:ascii="Times New Roman" w:eastAsia="Times New Roman" w:hAnsi="Times New Roman" w:cs="Times New Roman"/>
          <w:sz w:val="25"/>
          <w:szCs w:val="25"/>
        </w:rPr>
        <w:lastRenderedPageBreak/>
        <w:t xml:space="preserve">processes vary significantly between firms (Cooper, 1994). The evolving nature of the pharmaceutical industry—with advances in technology, regulatory demands, and competitive pressures—requires firms to continuously adapt and enhance their NPD approaches (Jones, 1997; </w:t>
      </w:r>
      <w:proofErr w:type="spellStart"/>
      <w:r w:rsidRPr="001156CE">
        <w:rPr>
          <w:rFonts w:ascii="Times New Roman" w:eastAsia="Times New Roman" w:hAnsi="Times New Roman" w:cs="Times New Roman"/>
          <w:sz w:val="25"/>
          <w:szCs w:val="25"/>
        </w:rPr>
        <w:t>Rothwell</w:t>
      </w:r>
      <w:proofErr w:type="spellEnd"/>
      <w:r w:rsidRPr="001156CE">
        <w:rPr>
          <w:rFonts w:ascii="Times New Roman" w:eastAsia="Times New Roman" w:hAnsi="Times New Roman" w:cs="Times New Roman"/>
          <w:sz w:val="25"/>
          <w:szCs w:val="25"/>
        </w:rPr>
        <w:t>, 1994). As a result, the integration of marketing research into NPD processes has become increasingly essential to understand market needs, regulatory cons</w:t>
      </w:r>
      <w:r>
        <w:rPr>
          <w:rFonts w:ascii="Times New Roman" w:eastAsia="Times New Roman" w:hAnsi="Times New Roman" w:cs="Times New Roman"/>
          <w:sz w:val="25"/>
          <w:szCs w:val="25"/>
        </w:rPr>
        <w:t>traints, and consumer behavior.</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Marketing’s Role in Enhancing NPD Effectiveness</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Recent empirical research highlights that marketing-related activities substantially influence the success of NPD efforts. Brown and </w:t>
      </w:r>
      <w:proofErr w:type="spellStart"/>
      <w:r w:rsidRPr="001156CE">
        <w:rPr>
          <w:rFonts w:ascii="Times New Roman" w:eastAsia="Times New Roman" w:hAnsi="Times New Roman" w:cs="Times New Roman"/>
          <w:sz w:val="25"/>
          <w:szCs w:val="25"/>
        </w:rPr>
        <w:t>Eisenhardt</w:t>
      </w:r>
      <w:proofErr w:type="spellEnd"/>
      <w:r w:rsidRPr="001156CE">
        <w:rPr>
          <w:rFonts w:ascii="Times New Roman" w:eastAsia="Times New Roman" w:hAnsi="Times New Roman" w:cs="Times New Roman"/>
          <w:sz w:val="25"/>
          <w:szCs w:val="25"/>
        </w:rPr>
        <w:t xml:space="preserve"> (1995) categorize critical NPD success factors into three broad streams:</w:t>
      </w:r>
    </w:p>
    <w:p w:rsidR="001156CE" w:rsidRDefault="001156CE" w:rsidP="0089527E">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Rational planning, which involves systematic and data-driven strategy formulation;</w:t>
      </w:r>
    </w:p>
    <w:p w:rsidR="001156CE" w:rsidRDefault="001156CE" w:rsidP="0089527E">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Communication webs, emphasizing the importance of internal and external communication networks within and outside the organization;</w:t>
      </w:r>
    </w:p>
    <w:p w:rsidR="001156CE" w:rsidRPr="001156CE" w:rsidRDefault="001156CE" w:rsidP="0089527E">
      <w:pPr>
        <w:pStyle w:val="ListParagraph"/>
        <w:numPr>
          <w:ilvl w:val="0"/>
          <w:numId w:val="22"/>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Disciplined problem solving, referring to structured approaches for managing unforeseen challenges and iterative improvements during product development.</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These streams reflect a balance between strategic foresight, collaborative communication, and tactical responsiveness, all of which are underpinned by marketing research. </w:t>
      </w:r>
      <w:proofErr w:type="spellStart"/>
      <w:r w:rsidRPr="001156CE">
        <w:rPr>
          <w:rFonts w:ascii="Times New Roman" w:eastAsia="Times New Roman" w:hAnsi="Times New Roman" w:cs="Times New Roman"/>
          <w:sz w:val="25"/>
          <w:szCs w:val="25"/>
        </w:rPr>
        <w:t>Poolton</w:t>
      </w:r>
      <w:proofErr w:type="spellEnd"/>
      <w:r w:rsidRPr="001156CE">
        <w:rPr>
          <w:rFonts w:ascii="Times New Roman" w:eastAsia="Times New Roman" w:hAnsi="Times New Roman" w:cs="Times New Roman"/>
          <w:sz w:val="25"/>
          <w:szCs w:val="25"/>
        </w:rPr>
        <w:t xml:space="preserve"> and Barclay (1998) reinforce this view, distinguishing success factors into tactical (day-to-day operational) and strategic (long-term planning) categories, both heavily reliant on market inte</w:t>
      </w:r>
      <w:r>
        <w:rPr>
          <w:rFonts w:ascii="Times New Roman" w:eastAsia="Times New Roman" w:hAnsi="Times New Roman" w:cs="Times New Roman"/>
          <w:sz w:val="25"/>
          <w:szCs w:val="25"/>
        </w:rPr>
        <w:t>lligence and customer insights.</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Empirical Evidence on Marketing Research Impact</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Studies by various scholars demonstrate the positive impact of marketing research on N</w:t>
      </w:r>
      <w:r>
        <w:rPr>
          <w:rFonts w:ascii="Times New Roman" w:eastAsia="Times New Roman" w:hAnsi="Times New Roman" w:cs="Times New Roman"/>
          <w:sz w:val="25"/>
          <w:szCs w:val="25"/>
        </w:rPr>
        <w:t>PD and organizational outcomes:</w:t>
      </w:r>
    </w:p>
    <w:p w:rsidR="001156CE" w:rsidRDefault="001156CE" w:rsidP="0089527E">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lastRenderedPageBreak/>
        <w:t>Griffin and Hauser (1996) found that firms employing formal marketing research in their NPD process tend to develop products with higher market acceptance and profitability. Their study highlights that early-stage market research is particularly critical in shaping product concepts to align with customer expectations.</w:t>
      </w:r>
    </w:p>
    <w:p w:rsidR="001156CE" w:rsidRDefault="001156CE" w:rsidP="0089527E">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Kumar and Ahmed (2007) in their study of pharmaceutical companies observed that marketing research significantly enhances decision-making in product formulation, pricing strategies, and distribution planning, resulting in improved new product performance and higher return on investment.</w:t>
      </w:r>
    </w:p>
    <w:p w:rsidR="001156CE" w:rsidRDefault="001156CE" w:rsidP="0089527E">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Song and Montoya-Weiss (2001) emphasized the role of cross-functional integration between marketing and R&amp;D departments, facilitated by effective market research, which leads to reduced product development cycles and improved product success rates.</w:t>
      </w:r>
    </w:p>
    <w:p w:rsidR="001156CE" w:rsidRPr="008C1EAB" w:rsidRDefault="001156CE" w:rsidP="0089527E">
      <w:pPr>
        <w:pStyle w:val="ListParagraph"/>
        <w:numPr>
          <w:ilvl w:val="0"/>
          <w:numId w:val="23"/>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 xml:space="preserve">A study by </w:t>
      </w:r>
      <w:proofErr w:type="spellStart"/>
      <w:r w:rsidRPr="001156CE">
        <w:rPr>
          <w:rFonts w:ascii="Times New Roman" w:eastAsia="Times New Roman" w:hAnsi="Times New Roman" w:cs="Times New Roman"/>
          <w:sz w:val="25"/>
          <w:szCs w:val="25"/>
        </w:rPr>
        <w:t>Nwankwo</w:t>
      </w:r>
      <w:proofErr w:type="spellEnd"/>
      <w:r w:rsidRPr="001156CE">
        <w:rPr>
          <w:rFonts w:ascii="Times New Roman" w:eastAsia="Times New Roman" w:hAnsi="Times New Roman" w:cs="Times New Roman"/>
          <w:sz w:val="25"/>
          <w:szCs w:val="25"/>
        </w:rPr>
        <w:t xml:space="preserve"> and </w:t>
      </w:r>
      <w:proofErr w:type="spellStart"/>
      <w:r w:rsidRPr="001156CE">
        <w:rPr>
          <w:rFonts w:ascii="Times New Roman" w:eastAsia="Times New Roman" w:hAnsi="Times New Roman" w:cs="Times New Roman"/>
          <w:sz w:val="25"/>
          <w:szCs w:val="25"/>
        </w:rPr>
        <w:t>Gbadamosi</w:t>
      </w:r>
      <w:proofErr w:type="spellEnd"/>
      <w:r w:rsidRPr="001156CE">
        <w:rPr>
          <w:rFonts w:ascii="Times New Roman" w:eastAsia="Times New Roman" w:hAnsi="Times New Roman" w:cs="Times New Roman"/>
          <w:sz w:val="25"/>
          <w:szCs w:val="25"/>
        </w:rPr>
        <w:t xml:space="preserve"> (2010) in Nigerian pharmaceutical firms revealed that firms with robust marketing research practices outperformed their competitors in launching products that better met local market needs, thus gaining higher market share and profitability.</w:t>
      </w:r>
    </w:p>
    <w:p w:rsidR="001156CE" w:rsidRPr="001156CE" w:rsidRDefault="001156CE" w:rsidP="001156CE">
      <w:pPr>
        <w:spacing w:line="360" w:lineRule="auto"/>
        <w:jc w:val="both"/>
        <w:rPr>
          <w:rFonts w:ascii="Times New Roman" w:eastAsia="Times New Roman" w:hAnsi="Times New Roman" w:cs="Times New Roman"/>
          <w:b/>
          <w:sz w:val="25"/>
          <w:szCs w:val="25"/>
        </w:rPr>
      </w:pPr>
      <w:r w:rsidRPr="001156CE">
        <w:rPr>
          <w:rFonts w:ascii="Times New Roman" w:eastAsia="Times New Roman" w:hAnsi="Times New Roman" w:cs="Times New Roman"/>
          <w:b/>
          <w:sz w:val="25"/>
          <w:szCs w:val="25"/>
        </w:rPr>
        <w:t>Marketing Research and Organizational Performance</w:t>
      </w:r>
    </w:p>
    <w:p w:rsidR="001156CE" w:rsidRPr="001156CE" w:rsidRDefault="001156CE" w:rsidP="001156CE">
      <w:pPr>
        <w:spacing w:line="360" w:lineRule="auto"/>
        <w:ind w:firstLine="720"/>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Marketing research does not only influence product development but also contributes significantly to broader organizational performance measures. Firms leveraging accurate and tim</w:t>
      </w:r>
      <w:r>
        <w:rPr>
          <w:rFonts w:ascii="Times New Roman" w:eastAsia="Times New Roman" w:hAnsi="Times New Roman" w:cs="Times New Roman"/>
          <w:sz w:val="25"/>
          <w:szCs w:val="25"/>
        </w:rPr>
        <w:t>ely marketing data demonstrate:</w:t>
      </w:r>
    </w:p>
    <w:p w:rsidR="001156CE" w:rsidRDefault="001156CE" w:rsidP="0089527E">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Improved customer satisfaction and loyalty, as products better meet market demands (Day, 1994).</w:t>
      </w:r>
    </w:p>
    <w:p w:rsidR="001156CE" w:rsidRDefault="001156CE" w:rsidP="0089527E">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t>Enhanced competitive advantage, through the identification of unmet needs and niche markets (Barney, 1991).</w:t>
      </w:r>
    </w:p>
    <w:p w:rsidR="001156CE" w:rsidRPr="008C1EAB" w:rsidRDefault="001156CE" w:rsidP="0089527E">
      <w:pPr>
        <w:pStyle w:val="ListParagraph"/>
        <w:numPr>
          <w:ilvl w:val="0"/>
          <w:numId w:val="24"/>
        </w:numPr>
        <w:spacing w:line="360" w:lineRule="auto"/>
        <w:jc w:val="both"/>
        <w:rPr>
          <w:rFonts w:ascii="Times New Roman" w:eastAsia="Times New Roman" w:hAnsi="Times New Roman" w:cs="Times New Roman"/>
          <w:sz w:val="25"/>
          <w:szCs w:val="25"/>
        </w:rPr>
      </w:pPr>
      <w:r w:rsidRPr="001156CE">
        <w:rPr>
          <w:rFonts w:ascii="Times New Roman" w:eastAsia="Times New Roman" w:hAnsi="Times New Roman" w:cs="Times New Roman"/>
          <w:sz w:val="25"/>
          <w:szCs w:val="25"/>
        </w:rPr>
        <w:lastRenderedPageBreak/>
        <w:t>Greater financial performance, via better allocation of resources to promising products and optimized mark</w:t>
      </w:r>
      <w:r w:rsidR="008C1EAB">
        <w:rPr>
          <w:rFonts w:ascii="Times New Roman" w:eastAsia="Times New Roman" w:hAnsi="Times New Roman" w:cs="Times New Roman"/>
          <w:sz w:val="25"/>
          <w:szCs w:val="25"/>
        </w:rPr>
        <w:t>eting strategies (Cooper, 1994)</w:t>
      </w:r>
    </w:p>
    <w:p w:rsidR="00D20625" w:rsidRDefault="00D20625">
      <w:pPr>
        <w:spacing w:line="48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D3CCF" w:rsidRPr="0058145C" w:rsidRDefault="009D3CCF" w:rsidP="009D3CCF">
      <w:pPr>
        <w:spacing w:line="360" w:lineRule="auto"/>
        <w:ind w:left="356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CHATER THREE</w:t>
      </w:r>
    </w:p>
    <w:p w:rsidR="009D3CCF" w:rsidRPr="0058145C" w:rsidRDefault="009D3CCF" w:rsidP="009D3CCF">
      <w:pPr>
        <w:spacing w:line="360" w:lineRule="auto"/>
        <w:ind w:left="3520" w:firstLine="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METHODOLOGY</w:t>
      </w:r>
    </w:p>
    <w:p w:rsidR="001156CE" w:rsidRPr="001156CE" w:rsidRDefault="001156CE" w:rsidP="001156CE">
      <w:pPr>
        <w:spacing w:line="360" w:lineRule="auto"/>
        <w:jc w:val="both"/>
        <w:rPr>
          <w:rFonts w:ascii="Times New Roman" w:eastAsia="Times New Roman" w:hAnsi="Times New Roman" w:cs="Times New Roman"/>
          <w:b/>
          <w:sz w:val="26"/>
          <w:szCs w:val="26"/>
        </w:rPr>
      </w:pPr>
      <w:r w:rsidRPr="001156CE">
        <w:rPr>
          <w:rFonts w:ascii="Times New Roman" w:eastAsia="Times New Roman" w:hAnsi="Times New Roman" w:cs="Times New Roman"/>
          <w:b/>
          <w:sz w:val="26"/>
          <w:szCs w:val="26"/>
        </w:rPr>
        <w:t>3.1 Introduction</w:t>
      </w:r>
    </w:p>
    <w:p w:rsidR="001156CE" w:rsidRPr="004873F7" w:rsidRDefault="001156CE" w:rsidP="004873F7">
      <w:pPr>
        <w:spacing w:line="360" w:lineRule="auto"/>
        <w:ind w:firstLine="720"/>
        <w:jc w:val="both"/>
        <w:rPr>
          <w:rFonts w:ascii="Times New Roman" w:eastAsia="Times New Roman" w:hAnsi="Times New Roman" w:cs="Times New Roman"/>
          <w:sz w:val="26"/>
          <w:szCs w:val="26"/>
        </w:rPr>
      </w:pPr>
      <w:r w:rsidRPr="001156CE">
        <w:rPr>
          <w:rFonts w:ascii="Times New Roman" w:eastAsia="Times New Roman" w:hAnsi="Times New Roman" w:cs="Times New Roman"/>
          <w:sz w:val="26"/>
          <w:szCs w:val="26"/>
        </w:rPr>
        <w:t xml:space="preserve">This chapter outlines the research methodology applied in investigating the impact of marketing research on new product development and organizational performance at </w:t>
      </w:r>
      <w:r w:rsidR="00782C2F">
        <w:rPr>
          <w:rFonts w:ascii="Times New Roman" w:eastAsia="Times New Roman" w:hAnsi="Times New Roman" w:cs="Times New Roman"/>
          <w:sz w:val="26"/>
          <w:szCs w:val="26"/>
        </w:rPr>
        <w:t>Peace Standard</w:t>
      </w:r>
      <w:r w:rsidRPr="001156CE">
        <w:rPr>
          <w:rFonts w:ascii="Times New Roman" w:eastAsia="Times New Roman" w:hAnsi="Times New Roman" w:cs="Times New Roman"/>
          <w:sz w:val="26"/>
          <w:szCs w:val="26"/>
        </w:rPr>
        <w:t xml:space="preserve"> Pharmaceutical Limited, Ilorin. It covers the research design, population of the study, sampling techniques and sample size determination, data collection instruments, and methods of data analysis. Methodology refers to the systematic application of scientific principles, techniques, and procedures to acquire objective and reliable knowledge within a given discipline (</w:t>
      </w:r>
      <w:proofErr w:type="spellStart"/>
      <w:r w:rsidRPr="001156CE">
        <w:rPr>
          <w:rFonts w:ascii="Times New Roman" w:eastAsia="Times New Roman" w:hAnsi="Times New Roman" w:cs="Times New Roman"/>
          <w:sz w:val="26"/>
          <w:szCs w:val="26"/>
        </w:rPr>
        <w:t>Welman</w:t>
      </w:r>
      <w:proofErr w:type="spellEnd"/>
      <w:r w:rsidRPr="001156CE">
        <w:rPr>
          <w:rFonts w:ascii="Times New Roman" w:eastAsia="Times New Roman" w:hAnsi="Times New Roman" w:cs="Times New Roman"/>
          <w:sz w:val="26"/>
          <w:szCs w:val="26"/>
        </w:rPr>
        <w:t xml:space="preserve"> &amp; Kruger, 1999). </w:t>
      </w:r>
      <w:proofErr w:type="spellStart"/>
      <w:r w:rsidRPr="001156CE">
        <w:rPr>
          <w:rFonts w:ascii="Times New Roman" w:eastAsia="Times New Roman" w:hAnsi="Times New Roman" w:cs="Times New Roman"/>
          <w:sz w:val="26"/>
          <w:szCs w:val="26"/>
        </w:rPr>
        <w:t>Tull</w:t>
      </w:r>
      <w:proofErr w:type="spellEnd"/>
      <w:r w:rsidRPr="001156CE">
        <w:rPr>
          <w:rFonts w:ascii="Times New Roman" w:eastAsia="Times New Roman" w:hAnsi="Times New Roman" w:cs="Times New Roman"/>
          <w:sz w:val="26"/>
          <w:szCs w:val="26"/>
        </w:rPr>
        <w:t xml:space="preserve"> and Hawkins (1993) define research design as the blueprint that guides data collection and analysis to address specific research problems.</w:t>
      </w:r>
    </w:p>
    <w:p w:rsidR="001156CE" w:rsidRPr="001156CE" w:rsidRDefault="001156CE" w:rsidP="001156CE">
      <w:pPr>
        <w:spacing w:line="360" w:lineRule="auto"/>
        <w:jc w:val="both"/>
        <w:rPr>
          <w:rFonts w:ascii="Times New Roman" w:eastAsia="Times New Roman" w:hAnsi="Times New Roman" w:cs="Times New Roman"/>
          <w:b/>
          <w:sz w:val="26"/>
          <w:szCs w:val="26"/>
        </w:rPr>
      </w:pPr>
      <w:r w:rsidRPr="001156CE">
        <w:rPr>
          <w:rFonts w:ascii="Times New Roman" w:eastAsia="Times New Roman" w:hAnsi="Times New Roman" w:cs="Times New Roman"/>
          <w:b/>
          <w:sz w:val="26"/>
          <w:szCs w:val="26"/>
        </w:rPr>
        <w:t>3.2 Research Design</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 design refers to the overall strategy employed to integrate the different components of the study coherently and effectively, maximizing the reliability and validity of the results. It involves specifying procedures for data collection and analysis to solve the research problem optimally while balancing accu</w:t>
      </w:r>
      <w:r w:rsidR="004873F7">
        <w:rPr>
          <w:rFonts w:ascii="Times New Roman" w:eastAsia="Times New Roman" w:hAnsi="Times New Roman" w:cs="Times New Roman"/>
          <w:sz w:val="25"/>
          <w:szCs w:val="25"/>
        </w:rPr>
        <w:t>racy with resource constraints.</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For this study, the survey research design is selected. Survey design is appropriate as it allows systematic collection of data from a representative sample of respondents to explore the relationship between marketing research practices, new product development, and organizational performance. Data will be collected through structured questionnaires, supplemented by personal interviews and direct observation when applicable. This approach facilitates obtaining both numerical data for statistical </w:t>
      </w:r>
      <w:r w:rsidRPr="004873F7">
        <w:rPr>
          <w:rFonts w:ascii="Times New Roman" w:eastAsia="Times New Roman" w:hAnsi="Times New Roman" w:cs="Times New Roman"/>
          <w:sz w:val="25"/>
          <w:szCs w:val="25"/>
        </w:rPr>
        <w:lastRenderedPageBreak/>
        <w:t>analysis and qualitative insights to explain the context and nuances be</w:t>
      </w:r>
      <w:r w:rsidR="004873F7">
        <w:rPr>
          <w:rFonts w:ascii="Times New Roman" w:eastAsia="Times New Roman" w:hAnsi="Times New Roman" w:cs="Times New Roman"/>
          <w:sz w:val="25"/>
          <w:szCs w:val="25"/>
        </w:rPr>
        <w:t>hind the quantitative findings.</w:t>
      </w:r>
    </w:p>
    <w:p w:rsidR="001156CE" w:rsidRPr="004873F7" w:rsidRDefault="001156CE" w:rsidP="001156CE">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3.3 Population of the Study</w:t>
      </w:r>
    </w:p>
    <w:p w:rsidR="001156CE" w:rsidRPr="004873F7" w:rsidRDefault="001156CE"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The population for this research consists of all employees of </w:t>
      </w:r>
      <w:r w:rsidR="00782C2F">
        <w:rPr>
          <w:rFonts w:ascii="Times New Roman" w:eastAsia="Times New Roman" w:hAnsi="Times New Roman" w:cs="Times New Roman"/>
          <w:sz w:val="25"/>
          <w:szCs w:val="25"/>
        </w:rPr>
        <w:t>Peace Standard</w:t>
      </w:r>
      <w:r w:rsidRPr="004873F7">
        <w:rPr>
          <w:rFonts w:ascii="Times New Roman" w:eastAsia="Times New Roman" w:hAnsi="Times New Roman" w:cs="Times New Roman"/>
          <w:sz w:val="25"/>
          <w:szCs w:val="25"/>
        </w:rPr>
        <w:t xml:space="preserve"> Pharmaceutical Limited, Ilorin, involved directly or indirectly in new product development, marketing research, and performance evaluation activities. This includes managerial, marketing, research and development, production, and quality assurance staff. The total population comprises 85 employees, representing a manageable and focused group that is well-positioned to provide relevant information on marketing research impact within the company.</w:t>
      </w:r>
    </w:p>
    <w:p w:rsidR="004873F7" w:rsidRDefault="001156CE" w:rsidP="004873F7">
      <w:pPr>
        <w:spacing w:line="360" w:lineRule="auto"/>
        <w:ind w:firstLine="720"/>
        <w:jc w:val="both"/>
        <w:rPr>
          <w:rFonts w:ascii="Times New Roman" w:eastAsia="Times New Roman" w:hAnsi="Times New Roman" w:cs="Times New Roman"/>
          <w:b/>
          <w:sz w:val="26"/>
          <w:szCs w:val="26"/>
        </w:rPr>
      </w:pPr>
      <w:r w:rsidRPr="004873F7">
        <w:rPr>
          <w:rFonts w:ascii="Times New Roman" w:eastAsia="Times New Roman" w:hAnsi="Times New Roman" w:cs="Times New Roman"/>
          <w:sz w:val="25"/>
          <w:szCs w:val="25"/>
        </w:rPr>
        <w:t>Selecting employees from various departments ensures a comprehensive perspective on how marketing research influences different stages of product development and overall organizational performance</w:t>
      </w:r>
      <w:r w:rsidRPr="001156CE">
        <w:rPr>
          <w:rFonts w:ascii="Times New Roman" w:eastAsia="Times New Roman" w:hAnsi="Times New Roman" w:cs="Times New Roman"/>
          <w:b/>
          <w:sz w:val="26"/>
          <w:szCs w:val="26"/>
        </w:rPr>
        <w:t>.</w:t>
      </w:r>
    </w:p>
    <w:p w:rsidR="004873F7" w:rsidRPr="004873F7" w:rsidRDefault="004873F7" w:rsidP="004873F7">
      <w:pPr>
        <w:spacing w:line="360" w:lineRule="auto"/>
        <w:jc w:val="both"/>
        <w:rPr>
          <w:rFonts w:ascii="Times New Roman" w:hAnsi="Times New Roman" w:cs="Times New Roman"/>
          <w:b/>
          <w:sz w:val="26"/>
          <w:szCs w:val="26"/>
        </w:rPr>
      </w:pPr>
      <w:r w:rsidRPr="004873F7">
        <w:rPr>
          <w:rFonts w:ascii="Times New Roman" w:hAnsi="Times New Roman" w:cs="Times New Roman"/>
          <w:b/>
          <w:sz w:val="26"/>
          <w:szCs w:val="26"/>
        </w:rPr>
        <w:t>3.4 Sample Size and Sampling Techniques</w:t>
      </w:r>
    </w:p>
    <w:p w:rsidR="004873F7" w:rsidRDefault="004873F7" w:rsidP="004873F7">
      <w:pPr>
        <w:spacing w:line="360" w:lineRule="auto"/>
        <w:jc w:val="both"/>
        <w:rPr>
          <w:rFonts w:ascii="Times New Roman" w:hAnsi="Times New Roman" w:cs="Times New Roman"/>
          <w:sz w:val="26"/>
          <w:szCs w:val="26"/>
        </w:rPr>
      </w:pPr>
      <w:r w:rsidRPr="004873F7">
        <w:rPr>
          <w:rFonts w:ascii="Times New Roman" w:hAnsi="Times New Roman" w:cs="Times New Roman"/>
          <w:sz w:val="26"/>
          <w:szCs w:val="26"/>
        </w:rPr>
        <w:t>The sample size is determined using the Taro Yamane (1967) formula for sample size calculation:</w:t>
      </w:r>
    </w:p>
    <w:p w:rsidR="009D3CCF" w:rsidRPr="0058145C" w:rsidRDefault="009D3CCF" w:rsidP="004873F7">
      <w:pPr>
        <w:spacing w:line="360" w:lineRule="auto"/>
        <w:jc w:val="both"/>
        <w:rPr>
          <w:rFonts w:ascii="Times New Roman" w:eastAsia="Times New Roman" w:hAnsi="Times New Roman" w:cs="Times New Roman"/>
          <w:sz w:val="26"/>
          <w:szCs w:val="26"/>
        </w:rPr>
      </w:pPr>
      <w:r w:rsidRPr="0058145C">
        <w:rPr>
          <w:rFonts w:ascii="Times New Roman" w:hAnsi="Times New Roman" w:cs="Times New Roman"/>
          <w:sz w:val="26"/>
          <w:szCs w:val="26"/>
        </w:rPr>
        <w:t xml:space="preserve">Formula n = </w:t>
      </w:r>
      <m:oMath>
        <m:f>
          <m:fPr>
            <m:ctrlPr>
              <w:rPr>
                <w:rFonts w:ascii="Cambria Math" w:hAnsi="Times New Roman" w:cs="Times New Roman"/>
                <w:sz w:val="26"/>
                <w:szCs w:val="26"/>
              </w:rPr>
            </m:ctrlPr>
          </m:fPr>
          <m:num>
            <m:r>
              <m:rPr>
                <m:sty m:val="p"/>
              </m:rPr>
              <w:rPr>
                <w:rFonts w:ascii="Cambria Math" w:hAnsi="Times New Roman" w:cs="Times New Roman"/>
                <w:sz w:val="26"/>
                <w:szCs w:val="26"/>
              </w:rPr>
              <m:t>N</m:t>
            </m:r>
          </m:num>
          <m:den>
            <m:r>
              <m:rPr>
                <m:sty m:val="p"/>
              </m:rPr>
              <w:rPr>
                <w:rFonts w:ascii="Cambria Math" w:hAnsi="Times New Roman" w:cs="Times New Roman"/>
                <w:sz w:val="26"/>
                <w:szCs w:val="26"/>
              </w:rPr>
              <m:t>1+N(e</m:t>
            </m:r>
            <m:sSup>
              <m:sSupPr>
                <m:ctrlPr>
                  <w:rPr>
                    <w:rFonts w:ascii="Cambria Math" w:hAnsi="Times New Roman" w:cs="Times New Roman"/>
                    <w:sz w:val="26"/>
                    <w:szCs w:val="26"/>
                  </w:rPr>
                </m:ctrlPr>
              </m:sSupPr>
              <m:e>
                <m:r>
                  <m:rPr>
                    <m:sty m:val="p"/>
                  </m:rPr>
                  <w:rPr>
                    <w:rFonts w:ascii="Cambria Math" w:hAnsi="Times New Roman" w:cs="Times New Roman"/>
                    <w:sz w:val="26"/>
                    <w:szCs w:val="26"/>
                  </w:rPr>
                  <m:t>)</m:t>
                </m:r>
              </m:e>
              <m:sup>
                <m:r>
                  <m:rPr>
                    <m:sty m:val="p"/>
                  </m:rPr>
                  <w:rPr>
                    <w:rFonts w:ascii="Cambria Math" w:hAnsi="Times New Roman" w:cs="Times New Roman"/>
                    <w:sz w:val="26"/>
                    <w:szCs w:val="26"/>
                  </w:rPr>
                  <m:t>2</m:t>
                </m:r>
              </m:sup>
            </m:sSup>
          </m:den>
        </m:f>
      </m:oMath>
      <w:r w:rsidRPr="0058145C">
        <w:rPr>
          <w:rFonts w:ascii="Times New Roman" w:eastAsia="Times New Roman" w:hAnsi="Times New Roman" w:cs="Times New Roman"/>
          <w:sz w:val="26"/>
          <w:szCs w:val="26"/>
        </w:rPr>
        <w:t xml:space="preserve"> </w:t>
      </w:r>
    </w:p>
    <w:p w:rsidR="009D3CCF" w:rsidRPr="0058145C" w:rsidRDefault="009D3CCF" w:rsidP="009D3CCF">
      <w:pPr>
        <w:spacing w:line="360" w:lineRule="auto"/>
        <w:jc w:val="both"/>
        <w:rPr>
          <w:rFonts w:ascii="Times New Roman" w:eastAsia="Times New Roman" w:hAnsi="Times New Roman" w:cs="Times New Roman"/>
          <w:sz w:val="26"/>
          <w:szCs w:val="26"/>
        </w:rPr>
      </w:pPr>
      <w:proofErr w:type="gramStart"/>
      <w:r w:rsidRPr="0058145C">
        <w:rPr>
          <w:rFonts w:ascii="Times New Roman" w:eastAsia="Times New Roman" w:hAnsi="Times New Roman" w:cs="Times New Roman"/>
          <w:sz w:val="26"/>
          <w:szCs w:val="26"/>
        </w:rPr>
        <w:t>where</w:t>
      </w:r>
      <w:proofErr w:type="gramEnd"/>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 = desired sample size</w:t>
      </w:r>
    </w:p>
    <w:p w:rsidR="009D3CCF" w:rsidRPr="0058145C"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b/>
        <w:t>N = population size</w:t>
      </w:r>
    </w:p>
    <w:p w:rsidR="009D3CCF" w:rsidRDefault="009D3CCF" w:rsidP="009D3CCF">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ab/>
        <w:t>e = margin error</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roofErr w:type="gramStart"/>
      <w:r>
        <w:rPr>
          <w:rFonts w:ascii="Times New Roman" w:eastAsia="Times New Roman" w:hAnsi="Times New Roman" w:cs="Times New Roman"/>
          <w:sz w:val="26"/>
          <w:szCs w:val="26"/>
        </w:rPr>
        <w:t>=  85</w:t>
      </w:r>
      <w:proofErr w:type="gramEnd"/>
      <w:r>
        <w:rPr>
          <w:rFonts w:ascii="Times New Roman" w:eastAsia="Times New Roman" w:hAnsi="Times New Roman" w:cs="Times New Roman"/>
          <w:sz w:val="26"/>
          <w:szCs w:val="26"/>
        </w:rPr>
        <w:t>/ 1+85(0.05) ^2</w:t>
      </w:r>
      <w:r w:rsidRPr="004873F7">
        <w:rPr>
          <w:rFonts w:ascii="Times New Roman" w:eastAsia="Times New Roman" w:hAnsi="Times New Roman" w:cs="Times New Roman"/>
          <w:sz w:val="26"/>
          <w:szCs w:val="26"/>
        </w:rPr>
        <w:t>​</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 85/ </w:t>
      </w:r>
      <w:r w:rsidRPr="004873F7">
        <w:rPr>
          <w:rFonts w:ascii="Times New Roman" w:eastAsia="Times New Roman" w:hAnsi="Times New Roman" w:cs="Times New Roman"/>
          <w:sz w:val="26"/>
          <w:szCs w:val="26"/>
        </w:rPr>
        <w:t>1+85(0.0025)</w:t>
      </w:r>
    </w:p>
    <w:p w:rsid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Pr="004873F7">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85/</w:t>
      </w:r>
      <w:r w:rsidRPr="004873F7">
        <w:rPr>
          <w:rFonts w:ascii="Times New Roman" w:eastAsia="Times New Roman" w:hAnsi="Times New Roman" w:cs="Times New Roman"/>
          <w:sz w:val="26"/>
          <w:szCs w:val="26"/>
        </w:rPr>
        <w:t>1+0.2125​</w:t>
      </w:r>
    </w:p>
    <w:p w:rsidR="004873F7" w:rsidRPr="004873F7" w:rsidRDefault="004873F7" w:rsidP="004873F7">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 = 85/</w:t>
      </w:r>
      <w:r w:rsidRPr="004873F7">
        <w:rPr>
          <w:rFonts w:ascii="Times New Roman" w:eastAsia="Times New Roman" w:hAnsi="Times New Roman" w:cs="Times New Roman"/>
          <w:sz w:val="26"/>
          <w:szCs w:val="26"/>
        </w:rPr>
        <w:t>1.2125</w:t>
      </w:r>
    </w:p>
    <w:p w:rsidR="004873F7" w:rsidRPr="0058145C" w:rsidRDefault="004873F7" w:rsidP="004873F7">
      <w:pPr>
        <w:spacing w:line="360" w:lineRule="auto"/>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n</w:t>
      </w:r>
      <w:proofErr w:type="gramEnd"/>
      <w:r>
        <w:rPr>
          <w:rFonts w:ascii="Times New Roman" w:eastAsia="Times New Roman" w:hAnsi="Times New Roman" w:cs="Times New Roman"/>
          <w:sz w:val="26"/>
          <w:szCs w:val="26"/>
        </w:rPr>
        <w:t xml:space="preserve"> </w:t>
      </w:r>
      <w:r w:rsidRPr="004873F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4873F7">
        <w:rPr>
          <w:rFonts w:ascii="Times New Roman" w:eastAsia="Times New Roman" w:hAnsi="Times New Roman" w:cs="Times New Roman"/>
          <w:sz w:val="26"/>
          <w:szCs w:val="26"/>
        </w:rPr>
        <w:t>70</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For the purpose of this research study, the margin of error is taken to be 5%. From the total population of N = 85, this implies the e = 0.05. Using the Yamane Formula, substituting into the Yamane’s Formula, hence the sample size for the research study obtained is n=70</w:t>
      </w:r>
    </w:p>
    <w:p w:rsidR="009D3CCF" w:rsidRPr="0058145C" w:rsidRDefault="009D3CCF" w:rsidP="009D3CCF">
      <w:pPr>
        <w:spacing w:line="360" w:lineRule="auto"/>
        <w:ind w:firstLine="720"/>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This implies that a sample size of 70 will be required in this study to achieve a 95% precision from utilizing information and data collected from the sample.</w:t>
      </w:r>
    </w:p>
    <w:p w:rsidR="009D3CCF" w:rsidRPr="0058145C" w:rsidRDefault="009D3CCF" w:rsidP="004873F7">
      <w:pPr>
        <w:spacing w:line="360" w:lineRule="auto"/>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The sampling technique that shall be employed in this research is the stratified random sampling techniques. This is to enable the study to obtain reasonable conclusion from which generalization shall be ascertained from active production and non-productive staff of the </w:t>
      </w:r>
      <w:r w:rsidR="00782C2F">
        <w:rPr>
          <w:rFonts w:ascii="Times New Roman" w:eastAsia="Times New Roman" w:hAnsi="Times New Roman" w:cs="Times New Roman"/>
          <w:sz w:val="26"/>
          <w:szCs w:val="26"/>
        </w:rPr>
        <w:t>Peace Standard</w:t>
      </w:r>
      <w:r w:rsidRPr="0058145C">
        <w:rPr>
          <w:rFonts w:ascii="Times New Roman" w:eastAsia="Times New Roman" w:hAnsi="Times New Roman" w:cs="Times New Roman"/>
          <w:sz w:val="26"/>
          <w:szCs w:val="26"/>
        </w:rPr>
        <w:t xml:space="preserve"> Pharmaceutical </w:t>
      </w:r>
      <w:proofErr w:type="spellStart"/>
      <w:r w:rsidRPr="0058145C">
        <w:rPr>
          <w:rFonts w:ascii="Times New Roman" w:eastAsia="Times New Roman" w:hAnsi="Times New Roman" w:cs="Times New Roman"/>
          <w:sz w:val="26"/>
          <w:szCs w:val="26"/>
        </w:rPr>
        <w:t>plc</w:t>
      </w:r>
      <w:proofErr w:type="spellEnd"/>
      <w:proofErr w:type="gramStart"/>
      <w:r w:rsidRPr="0058145C">
        <w:rPr>
          <w:rFonts w:ascii="Times New Roman" w:eastAsia="Times New Roman" w:hAnsi="Times New Roman" w:cs="Times New Roman"/>
          <w:sz w:val="26"/>
          <w:szCs w:val="26"/>
        </w:rPr>
        <w:t>, ,</w:t>
      </w:r>
      <w:proofErr w:type="gramEnd"/>
      <w:r w:rsidRPr="0058145C">
        <w:rPr>
          <w:rFonts w:ascii="Times New Roman" w:eastAsia="Times New Roman" w:hAnsi="Times New Roman" w:cs="Times New Roman"/>
          <w:sz w:val="26"/>
          <w:szCs w:val="26"/>
        </w:rPr>
        <w:t xml:space="preserve"> Ilorin.</w:t>
      </w:r>
    </w:p>
    <w:p w:rsidR="009D3CCF" w:rsidRPr="0058145C" w:rsidRDefault="009D3CCF" w:rsidP="009D3CCF">
      <w:pPr>
        <w:jc w:val="both"/>
        <w:rPr>
          <w:rFonts w:ascii="Times New Roman" w:hAnsi="Times New Roman" w:cs="Times New Roman"/>
          <w:b/>
          <w:sz w:val="26"/>
          <w:szCs w:val="26"/>
        </w:rPr>
      </w:pPr>
      <w:r w:rsidRPr="0058145C">
        <w:rPr>
          <w:rFonts w:ascii="Times New Roman" w:hAnsi="Times New Roman" w:cs="Times New Roman"/>
          <w:b/>
          <w:sz w:val="26"/>
          <w:szCs w:val="26"/>
        </w:rPr>
        <w:t>Table 1: Sample Size Returned</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2922"/>
        <w:gridCol w:w="2928"/>
      </w:tblGrid>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Questionnaire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Frequency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Percentage</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50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71.4%</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Not-returned</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28.6%</w:t>
            </w:r>
          </w:p>
        </w:tc>
      </w:tr>
      <w:tr w:rsidR="009D3CCF" w:rsidRPr="0058145C" w:rsidTr="00C92858">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 xml:space="preserve">Total </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70</w:t>
            </w:r>
          </w:p>
        </w:tc>
        <w:tc>
          <w:tcPr>
            <w:tcW w:w="3192" w:type="dxa"/>
            <w:shd w:val="clear" w:color="auto" w:fill="auto"/>
          </w:tcPr>
          <w:p w:rsidR="009D3CCF" w:rsidRPr="0058145C" w:rsidRDefault="009D3CCF" w:rsidP="00C92858">
            <w:pPr>
              <w:rPr>
                <w:rFonts w:ascii="Times New Roman" w:hAnsi="Times New Roman" w:cs="Times New Roman"/>
                <w:sz w:val="26"/>
                <w:szCs w:val="26"/>
              </w:rPr>
            </w:pPr>
            <w:r w:rsidRPr="0058145C">
              <w:rPr>
                <w:rFonts w:ascii="Times New Roman" w:hAnsi="Times New Roman" w:cs="Times New Roman"/>
                <w:sz w:val="26"/>
                <w:szCs w:val="26"/>
              </w:rPr>
              <w:t>100%</w:t>
            </w:r>
          </w:p>
        </w:tc>
      </w:tr>
    </w:tbl>
    <w:p w:rsidR="009D3CCF" w:rsidRPr="0058145C" w:rsidRDefault="009D3CCF" w:rsidP="009D3CCF">
      <w:pPr>
        <w:jc w:val="both"/>
        <w:rPr>
          <w:rFonts w:ascii="Times New Roman" w:hAnsi="Times New Roman" w:cs="Times New Roman"/>
          <w:sz w:val="26"/>
          <w:szCs w:val="26"/>
        </w:rPr>
      </w:pPr>
      <w:r w:rsidRPr="0058145C">
        <w:rPr>
          <w:rFonts w:ascii="Times New Roman" w:hAnsi="Times New Roman" w:cs="Times New Roman"/>
          <w:b/>
          <w:i/>
          <w:sz w:val="26"/>
          <w:szCs w:val="26"/>
        </w:rPr>
        <w:t>Source:</w:t>
      </w:r>
      <w:r w:rsidRPr="0058145C">
        <w:rPr>
          <w:rFonts w:ascii="Times New Roman" w:hAnsi="Times New Roman" w:cs="Times New Roman"/>
          <w:sz w:val="26"/>
          <w:szCs w:val="26"/>
        </w:rPr>
        <w:t xml:space="preserve"> Author’s computation, </w:t>
      </w:r>
      <w:r w:rsidR="003E6EA7">
        <w:rPr>
          <w:rFonts w:ascii="Times New Roman" w:hAnsi="Times New Roman" w:cs="Times New Roman"/>
          <w:sz w:val="26"/>
          <w:szCs w:val="26"/>
        </w:rPr>
        <w:t>2025</w:t>
      </w: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hAnsi="Times New Roman" w:cs="Times New Roman"/>
          <w:sz w:val="26"/>
          <w:szCs w:val="26"/>
        </w:rPr>
        <w:t>Table 1 show that out of the 85 copies of questionnaire administered at the selected area and only 50 representing 71.4% were returned as duly completed and used for further statistical analysis and by implication the response rate was very good to further enhance the accuracy of the results.</w:t>
      </w:r>
    </w:p>
    <w:p w:rsidR="009D3CCF" w:rsidRPr="0058145C" w:rsidRDefault="009D3CCF" w:rsidP="009D3CCF">
      <w:pPr>
        <w:spacing w:line="480" w:lineRule="auto"/>
        <w:jc w:val="both"/>
        <w:rPr>
          <w:rFonts w:ascii="Times New Roman" w:hAnsi="Times New Roman" w:cs="Times New Roman"/>
          <w:sz w:val="26"/>
          <w:szCs w:val="26"/>
        </w:rPr>
      </w:pPr>
      <w:r w:rsidRPr="0058145C">
        <w:rPr>
          <w:rFonts w:ascii="Times New Roman" w:eastAsia="Times New Roman" w:hAnsi="Times New Roman" w:cs="Times New Roman"/>
          <w:sz w:val="26"/>
          <w:szCs w:val="26"/>
        </w:rPr>
        <w:t xml:space="preserve">The Sample is a portion of a population selected for the study while sampling is the method used in the population sampling, while size is the number of the selected </w:t>
      </w:r>
      <w:r w:rsidRPr="0058145C">
        <w:rPr>
          <w:rFonts w:ascii="Times New Roman" w:eastAsia="Times New Roman" w:hAnsi="Times New Roman" w:cs="Times New Roman"/>
          <w:sz w:val="26"/>
          <w:szCs w:val="26"/>
        </w:rPr>
        <w:lastRenderedPageBreak/>
        <w:t xml:space="preserve">sample from the population. For this study, fifty (50) staff of </w:t>
      </w:r>
      <w:r w:rsidR="00782C2F">
        <w:rPr>
          <w:rFonts w:ascii="Times New Roman" w:eastAsia="Times New Roman" w:hAnsi="Times New Roman" w:cs="Times New Roman"/>
          <w:sz w:val="26"/>
          <w:szCs w:val="26"/>
        </w:rPr>
        <w:t>Peace Standard</w:t>
      </w:r>
      <w:r w:rsidRPr="0058145C">
        <w:rPr>
          <w:rFonts w:ascii="Times New Roman" w:eastAsia="Times New Roman" w:hAnsi="Times New Roman" w:cs="Times New Roman"/>
          <w:sz w:val="26"/>
          <w:szCs w:val="26"/>
        </w:rPr>
        <w:t xml:space="preserve"> Pharmaceutical </w:t>
      </w:r>
      <w:proofErr w:type="spellStart"/>
      <w:r w:rsidRPr="0058145C">
        <w:rPr>
          <w:rFonts w:ascii="Times New Roman" w:eastAsia="Times New Roman" w:hAnsi="Times New Roman" w:cs="Times New Roman"/>
          <w:sz w:val="26"/>
          <w:szCs w:val="26"/>
        </w:rPr>
        <w:t>plc</w:t>
      </w:r>
      <w:proofErr w:type="spellEnd"/>
      <w:r w:rsidRPr="0058145C">
        <w:rPr>
          <w:rFonts w:ascii="Times New Roman" w:eastAsia="Times New Roman" w:hAnsi="Times New Roman" w:cs="Times New Roman"/>
          <w:sz w:val="26"/>
          <w:szCs w:val="26"/>
        </w:rPr>
        <w:t xml:space="preserve"> Ilorin were randomly selected and fifty (50) customers were also randomly selected for the study. This brings the sampling size of the study to hundred.</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3.5</w:t>
      </w:r>
      <w:r w:rsidRPr="004873F7">
        <w:rPr>
          <w:rFonts w:ascii="Times New Roman" w:eastAsia="Times New Roman" w:hAnsi="Times New Roman" w:cs="Times New Roman"/>
          <w:b/>
          <w:sz w:val="25"/>
          <w:szCs w:val="25"/>
        </w:rPr>
        <w:t xml:space="preserve"> Data Collection Methods</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Data collection will involve both</w:t>
      </w:r>
      <w:r>
        <w:rPr>
          <w:rFonts w:ascii="Times New Roman" w:eastAsia="Times New Roman" w:hAnsi="Times New Roman" w:cs="Times New Roman"/>
          <w:sz w:val="25"/>
          <w:szCs w:val="25"/>
        </w:rPr>
        <w:t xml:space="preserve"> primary and secondary sources:</w:t>
      </w:r>
    </w:p>
    <w:p w:rsidR="004873F7" w:rsidRDefault="004873F7" w:rsidP="0089527E">
      <w:pPr>
        <w:pStyle w:val="ListParagraph"/>
        <w:numPr>
          <w:ilvl w:val="0"/>
          <w:numId w:val="25"/>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Primary Data: Structured questionnaires will be distributed to sampled employees to gather quantitative data on their perceptions of marketing research, its influence on product development, and organizational performance. The questionnaire will include both closed-ended and </w:t>
      </w:r>
      <w:proofErr w:type="spellStart"/>
      <w:r w:rsidRPr="004873F7">
        <w:rPr>
          <w:rFonts w:ascii="Times New Roman" w:eastAsia="Times New Roman" w:hAnsi="Times New Roman" w:cs="Times New Roman"/>
          <w:sz w:val="25"/>
          <w:szCs w:val="25"/>
        </w:rPr>
        <w:t>Likert</w:t>
      </w:r>
      <w:proofErr w:type="spellEnd"/>
      <w:r w:rsidRPr="004873F7">
        <w:rPr>
          <w:rFonts w:ascii="Times New Roman" w:eastAsia="Times New Roman" w:hAnsi="Times New Roman" w:cs="Times New Roman"/>
          <w:sz w:val="25"/>
          <w:szCs w:val="25"/>
        </w:rPr>
        <w:t>-scale items to quantify opinions and experiences. In addition, in-depth interviews with key personnel (e.g., marketing managers, R&amp;D heads) will provide qualitative insights into challenges, processes, and effectiveness of marketing research.</w:t>
      </w:r>
    </w:p>
    <w:p w:rsidR="004873F7" w:rsidRPr="004873F7" w:rsidRDefault="004873F7" w:rsidP="0089527E">
      <w:pPr>
        <w:pStyle w:val="ListParagraph"/>
        <w:numPr>
          <w:ilvl w:val="0"/>
          <w:numId w:val="25"/>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Secondary Data: Company reports, sales data, product launch records, and prior internal market research documentation will be reviewed to triangulate findings and analyze organizational performance trends in relation to new product development.</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3.6</w:t>
      </w:r>
      <w:r w:rsidRPr="004873F7">
        <w:rPr>
          <w:rFonts w:ascii="Times New Roman" w:eastAsia="Times New Roman" w:hAnsi="Times New Roman" w:cs="Times New Roman"/>
          <w:b/>
          <w:sz w:val="25"/>
          <w:szCs w:val="25"/>
        </w:rPr>
        <w:t xml:space="preserve"> Research Instrument</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The primary instrument will be a self-administered questionnaire developed based on the study objectives and literature review. The questionnaire will be </w:t>
      </w:r>
      <w:r>
        <w:rPr>
          <w:rFonts w:ascii="Times New Roman" w:eastAsia="Times New Roman" w:hAnsi="Times New Roman" w:cs="Times New Roman"/>
          <w:sz w:val="25"/>
          <w:szCs w:val="25"/>
        </w:rPr>
        <w:t>divided into sections covering:</w:t>
      </w:r>
    </w:p>
    <w:p w:rsidR="004873F7" w:rsidRDefault="004873F7" w:rsidP="0089527E">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Demographic information</w:t>
      </w:r>
    </w:p>
    <w:p w:rsidR="004873F7" w:rsidRDefault="004873F7" w:rsidP="0089527E">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Marketing research practices</w:t>
      </w:r>
    </w:p>
    <w:p w:rsidR="004873F7" w:rsidRDefault="004873F7" w:rsidP="0089527E">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New product development processes</w:t>
      </w:r>
    </w:p>
    <w:p w:rsidR="004873F7" w:rsidRPr="004873F7" w:rsidRDefault="004873F7" w:rsidP="0089527E">
      <w:pPr>
        <w:pStyle w:val="ListParagraph"/>
        <w:numPr>
          <w:ilvl w:val="0"/>
          <w:numId w:val="26"/>
        </w:num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Perceived impact on organizational performance</w:t>
      </w:r>
    </w:p>
    <w:p w:rsidR="004873F7" w:rsidRPr="004873F7" w:rsidRDefault="004873F7" w:rsidP="004873F7">
      <w:pPr>
        <w:spacing w:line="360" w:lineRule="auto"/>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questionnaire will be pre-tested through a pilot study involving 10 respondents to ensure clarity, relevance, and reliability. Adjustments will b</w:t>
      </w:r>
      <w:r>
        <w:rPr>
          <w:rFonts w:ascii="Times New Roman" w:eastAsia="Times New Roman" w:hAnsi="Times New Roman" w:cs="Times New Roman"/>
          <w:sz w:val="25"/>
          <w:szCs w:val="25"/>
        </w:rPr>
        <w:t>e made based on pilot feedback.</w:t>
      </w:r>
    </w:p>
    <w:p w:rsidR="004873F7" w:rsidRPr="004873F7" w:rsidRDefault="004873F7" w:rsidP="004873F7">
      <w:pPr>
        <w:spacing w:line="36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3.7</w:t>
      </w:r>
      <w:r w:rsidRPr="004873F7">
        <w:rPr>
          <w:rFonts w:ascii="Times New Roman" w:eastAsia="Times New Roman" w:hAnsi="Times New Roman" w:cs="Times New Roman"/>
          <w:b/>
          <w:sz w:val="25"/>
          <w:szCs w:val="25"/>
        </w:rPr>
        <w:t xml:space="preserve"> Data Analysis Techniques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Collected quantitative data will be analyzed using descriptive statistics (percentages, means, and frequency distributions) and inferential statistics (correlation and regression analysis) to examine relationships between marketing research activities, new product development success, and organizational </w:t>
      </w:r>
      <w:r>
        <w:rPr>
          <w:rFonts w:ascii="Times New Roman" w:eastAsia="Times New Roman" w:hAnsi="Times New Roman" w:cs="Times New Roman"/>
          <w:sz w:val="25"/>
          <w:szCs w:val="25"/>
        </w:rPr>
        <w:t>performance.</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Qualitative data from interviews will be analyzed using thematic content analysis to identify recurring themes, patterns, and insights that explain the</w:t>
      </w:r>
      <w:r>
        <w:rPr>
          <w:rFonts w:ascii="Times New Roman" w:eastAsia="Times New Roman" w:hAnsi="Times New Roman" w:cs="Times New Roman"/>
          <w:sz w:val="25"/>
          <w:szCs w:val="25"/>
        </w:rPr>
        <w:t xml:space="preserve"> quantitative results in depth.</w:t>
      </w:r>
    </w:p>
    <w:p w:rsid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The combined approach will enable a comprehensive understanding of how marketing research impacts product innovation and business outcomes at </w:t>
      </w:r>
      <w:r w:rsidR="00782C2F">
        <w:rPr>
          <w:rFonts w:ascii="Times New Roman" w:eastAsia="Times New Roman" w:hAnsi="Times New Roman" w:cs="Times New Roman"/>
          <w:sz w:val="25"/>
          <w:szCs w:val="25"/>
        </w:rPr>
        <w:t>Peace Standard</w:t>
      </w:r>
      <w:r w:rsidRPr="004873F7">
        <w:rPr>
          <w:rFonts w:ascii="Times New Roman" w:eastAsia="Times New Roman" w:hAnsi="Times New Roman" w:cs="Times New Roman"/>
          <w:sz w:val="25"/>
          <w:szCs w:val="25"/>
        </w:rPr>
        <w:t xml:space="preserve"> Pharmaceutical Limited.</w:t>
      </w:r>
    </w:p>
    <w:p w:rsidR="000866ED" w:rsidRPr="000866ED" w:rsidRDefault="004873F7" w:rsidP="000866ED">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3.8 </w:t>
      </w:r>
      <w:r w:rsidR="000866ED" w:rsidRPr="000866ED">
        <w:rPr>
          <w:rFonts w:ascii="Times New Roman" w:eastAsia="Times New Roman" w:hAnsi="Times New Roman" w:cs="Times New Roman"/>
          <w:b/>
          <w:sz w:val="25"/>
          <w:szCs w:val="25"/>
        </w:rPr>
        <w:t>Historical Background of Peace Standard Pharmaceutical Industries Limited</w:t>
      </w:r>
    </w:p>
    <w:p w:rsidR="000866ED" w:rsidRPr="000866ED" w:rsidRDefault="000866ED" w:rsidP="000866ED">
      <w:pPr>
        <w:spacing w:line="360" w:lineRule="auto"/>
        <w:ind w:firstLine="720"/>
        <w:jc w:val="both"/>
        <w:rPr>
          <w:rFonts w:ascii="Times New Roman" w:eastAsia="Times New Roman" w:hAnsi="Times New Roman" w:cs="Times New Roman"/>
          <w:sz w:val="25"/>
          <w:szCs w:val="25"/>
        </w:rPr>
      </w:pPr>
      <w:r w:rsidRPr="000866ED">
        <w:rPr>
          <w:rFonts w:ascii="Times New Roman" w:eastAsia="Times New Roman" w:hAnsi="Times New Roman" w:cs="Times New Roman"/>
          <w:sz w:val="25"/>
          <w:szCs w:val="25"/>
        </w:rPr>
        <w:t xml:space="preserve">Peace Standard Pharmaceutical Industries Limited is a wholly indigenous Nigerian pharmaceutical company, founded by Dr. and Mrs. Samuel </w:t>
      </w:r>
      <w:proofErr w:type="spellStart"/>
      <w:r w:rsidRPr="000866ED">
        <w:rPr>
          <w:rFonts w:ascii="Times New Roman" w:eastAsia="Times New Roman" w:hAnsi="Times New Roman" w:cs="Times New Roman"/>
          <w:sz w:val="25"/>
          <w:szCs w:val="25"/>
        </w:rPr>
        <w:t>Akinlaja</w:t>
      </w:r>
      <w:proofErr w:type="spellEnd"/>
      <w:r w:rsidRPr="000866ED">
        <w:rPr>
          <w:rFonts w:ascii="Times New Roman" w:eastAsia="Times New Roman" w:hAnsi="Times New Roman" w:cs="Times New Roman"/>
          <w:sz w:val="25"/>
          <w:szCs w:val="25"/>
        </w:rPr>
        <w:t xml:space="preserve">. The company was incorporated in 2002 and officially commenced operations on October 1, 2003, at a temporary site located at No. 239 Lagos Road, directly opposite the Ilorin International Airport, Ilorin, </w:t>
      </w:r>
      <w:proofErr w:type="spellStart"/>
      <w:proofErr w:type="gramStart"/>
      <w:r w:rsidRPr="000866ED">
        <w:rPr>
          <w:rFonts w:ascii="Times New Roman" w:eastAsia="Times New Roman" w:hAnsi="Times New Roman" w:cs="Times New Roman"/>
          <w:sz w:val="25"/>
          <w:szCs w:val="25"/>
        </w:rPr>
        <w:t>Kwara</w:t>
      </w:r>
      <w:proofErr w:type="spellEnd"/>
      <w:proofErr w:type="gramEnd"/>
      <w:r w:rsidRPr="000866ED">
        <w:rPr>
          <w:rFonts w:ascii="Times New Roman" w:eastAsia="Times New Roman" w:hAnsi="Times New Roman" w:cs="Times New Roman"/>
          <w:sz w:val="25"/>
          <w:szCs w:val="25"/>
        </w:rPr>
        <w:t xml:space="preserve"> State. Initially, the company operated with a workforce of about 20 employees and manufactured just four liquid pharmaceutical products.</w:t>
      </w:r>
    </w:p>
    <w:p w:rsidR="000866ED" w:rsidRPr="000866ED" w:rsidRDefault="000866ED" w:rsidP="000866ED">
      <w:pPr>
        <w:spacing w:line="360" w:lineRule="auto"/>
        <w:ind w:firstLine="720"/>
        <w:jc w:val="both"/>
        <w:rPr>
          <w:rFonts w:ascii="Times New Roman" w:eastAsia="Times New Roman" w:hAnsi="Times New Roman" w:cs="Times New Roman"/>
          <w:sz w:val="25"/>
          <w:szCs w:val="25"/>
        </w:rPr>
      </w:pPr>
      <w:r w:rsidRPr="000866ED">
        <w:rPr>
          <w:rFonts w:ascii="Times New Roman" w:eastAsia="Times New Roman" w:hAnsi="Times New Roman" w:cs="Times New Roman"/>
          <w:sz w:val="25"/>
          <w:szCs w:val="25"/>
        </w:rPr>
        <w:lastRenderedPageBreak/>
        <w:t xml:space="preserve">In 2008, Peace Standard Pharmaceutical relocated to its permanent, ultra-modern facility situated at Plots 3 and 5, </w:t>
      </w:r>
      <w:proofErr w:type="spellStart"/>
      <w:r w:rsidRPr="000866ED">
        <w:rPr>
          <w:rFonts w:ascii="Times New Roman" w:eastAsia="Times New Roman" w:hAnsi="Times New Roman" w:cs="Times New Roman"/>
          <w:sz w:val="25"/>
          <w:szCs w:val="25"/>
        </w:rPr>
        <w:t>Adewole</w:t>
      </w:r>
      <w:proofErr w:type="spellEnd"/>
      <w:r w:rsidRPr="000866ED">
        <w:rPr>
          <w:rFonts w:ascii="Times New Roman" w:eastAsia="Times New Roman" w:hAnsi="Times New Roman" w:cs="Times New Roman"/>
          <w:sz w:val="25"/>
          <w:szCs w:val="25"/>
        </w:rPr>
        <w:t xml:space="preserve"> Industrial Estate, </w:t>
      </w:r>
      <w:proofErr w:type="spellStart"/>
      <w:r w:rsidRPr="000866ED">
        <w:rPr>
          <w:rFonts w:ascii="Times New Roman" w:eastAsia="Times New Roman" w:hAnsi="Times New Roman" w:cs="Times New Roman"/>
          <w:sz w:val="25"/>
          <w:szCs w:val="25"/>
        </w:rPr>
        <w:t>Lubcon</w:t>
      </w:r>
      <w:proofErr w:type="spellEnd"/>
      <w:r w:rsidRPr="000866ED">
        <w:rPr>
          <w:rFonts w:ascii="Times New Roman" w:eastAsia="Times New Roman" w:hAnsi="Times New Roman" w:cs="Times New Roman"/>
          <w:sz w:val="25"/>
          <w:szCs w:val="25"/>
        </w:rPr>
        <w:t xml:space="preserve"> Avenue, Ilorin. This expansive facility, which covers over 54 plots of land, is equipped with cutting-edge infrastructure, including separate production lines for both liquid and tablet formulations. Since its establishment, the company has significantly grown its product portfolio, now boasting over 50 registered pharmaceutical products. These include analgesics, </w:t>
      </w:r>
      <w:proofErr w:type="spellStart"/>
      <w:r w:rsidRPr="000866ED">
        <w:rPr>
          <w:rFonts w:ascii="Times New Roman" w:eastAsia="Times New Roman" w:hAnsi="Times New Roman" w:cs="Times New Roman"/>
          <w:sz w:val="25"/>
          <w:szCs w:val="25"/>
        </w:rPr>
        <w:t>antimalarials</w:t>
      </w:r>
      <w:proofErr w:type="spellEnd"/>
      <w:r w:rsidRPr="000866ED">
        <w:rPr>
          <w:rFonts w:ascii="Times New Roman" w:eastAsia="Times New Roman" w:hAnsi="Times New Roman" w:cs="Times New Roman"/>
          <w:sz w:val="25"/>
          <w:szCs w:val="25"/>
        </w:rPr>
        <w:t xml:space="preserve">, vitamins, </w:t>
      </w:r>
      <w:proofErr w:type="spellStart"/>
      <w:r w:rsidRPr="000866ED">
        <w:rPr>
          <w:rFonts w:ascii="Times New Roman" w:eastAsia="Times New Roman" w:hAnsi="Times New Roman" w:cs="Times New Roman"/>
          <w:sz w:val="25"/>
          <w:szCs w:val="25"/>
        </w:rPr>
        <w:t>antidiarrheals</w:t>
      </w:r>
      <w:proofErr w:type="spellEnd"/>
      <w:r w:rsidRPr="000866ED">
        <w:rPr>
          <w:rFonts w:ascii="Times New Roman" w:eastAsia="Times New Roman" w:hAnsi="Times New Roman" w:cs="Times New Roman"/>
          <w:sz w:val="25"/>
          <w:szCs w:val="25"/>
        </w:rPr>
        <w:t xml:space="preserve">, </w:t>
      </w:r>
      <w:proofErr w:type="spellStart"/>
      <w:r w:rsidRPr="000866ED">
        <w:rPr>
          <w:rFonts w:ascii="Times New Roman" w:eastAsia="Times New Roman" w:hAnsi="Times New Roman" w:cs="Times New Roman"/>
          <w:sz w:val="25"/>
          <w:szCs w:val="25"/>
        </w:rPr>
        <w:t>hematinics</w:t>
      </w:r>
      <w:proofErr w:type="spellEnd"/>
      <w:r w:rsidRPr="000866ED">
        <w:rPr>
          <w:rFonts w:ascii="Times New Roman" w:eastAsia="Times New Roman" w:hAnsi="Times New Roman" w:cs="Times New Roman"/>
          <w:sz w:val="25"/>
          <w:szCs w:val="25"/>
        </w:rPr>
        <w:t>, antacids, expectorants, nasal decongestants, antibiotics, corticosteroids, antise</w:t>
      </w:r>
      <w:r>
        <w:rPr>
          <w:rFonts w:ascii="Times New Roman" w:eastAsia="Times New Roman" w:hAnsi="Times New Roman" w:cs="Times New Roman"/>
          <w:sz w:val="25"/>
          <w:szCs w:val="25"/>
        </w:rPr>
        <w:t>ptics, and appetite stimulants.</w:t>
      </w:r>
    </w:p>
    <w:p w:rsidR="000866ED" w:rsidRPr="000866ED" w:rsidRDefault="000866ED" w:rsidP="000866ED">
      <w:pPr>
        <w:spacing w:line="360" w:lineRule="auto"/>
        <w:ind w:firstLine="720"/>
        <w:jc w:val="both"/>
        <w:rPr>
          <w:rFonts w:ascii="Times New Roman" w:eastAsia="Times New Roman" w:hAnsi="Times New Roman" w:cs="Times New Roman"/>
          <w:sz w:val="25"/>
          <w:szCs w:val="25"/>
        </w:rPr>
      </w:pPr>
      <w:r w:rsidRPr="000866ED">
        <w:rPr>
          <w:rFonts w:ascii="Times New Roman" w:eastAsia="Times New Roman" w:hAnsi="Times New Roman" w:cs="Times New Roman"/>
          <w:sz w:val="25"/>
          <w:szCs w:val="25"/>
        </w:rPr>
        <w:t xml:space="preserve">Peace Standard Pharmaceutical is duly registered with the Pharmacists’ Council of Nigeria (PCN) and holds a Category </w:t>
      </w:r>
      <w:proofErr w:type="gramStart"/>
      <w:r w:rsidRPr="000866ED">
        <w:rPr>
          <w:rFonts w:ascii="Times New Roman" w:eastAsia="Times New Roman" w:hAnsi="Times New Roman" w:cs="Times New Roman"/>
          <w:sz w:val="25"/>
          <w:szCs w:val="25"/>
        </w:rPr>
        <w:t>A</w:t>
      </w:r>
      <w:proofErr w:type="gramEnd"/>
      <w:r w:rsidRPr="000866ED">
        <w:rPr>
          <w:rFonts w:ascii="Times New Roman" w:eastAsia="Times New Roman" w:hAnsi="Times New Roman" w:cs="Times New Roman"/>
          <w:sz w:val="25"/>
          <w:szCs w:val="25"/>
        </w:rPr>
        <w:t xml:space="preserve"> line registration, denoting the operation of multiple production lines. All its products are also registered with the National Agency for Food and Drug Administration and Control (NAFDAC), ensuring adherence to national regulatory st</w:t>
      </w:r>
      <w:r>
        <w:rPr>
          <w:rFonts w:ascii="Times New Roman" w:eastAsia="Times New Roman" w:hAnsi="Times New Roman" w:cs="Times New Roman"/>
          <w:sz w:val="25"/>
          <w:szCs w:val="25"/>
        </w:rPr>
        <w:t>andards and quality compliance.</w:t>
      </w:r>
    </w:p>
    <w:p w:rsidR="000866ED" w:rsidRPr="000866ED" w:rsidRDefault="000866ED" w:rsidP="000866ED">
      <w:pPr>
        <w:spacing w:line="360" w:lineRule="auto"/>
        <w:ind w:firstLine="720"/>
        <w:jc w:val="both"/>
        <w:rPr>
          <w:rFonts w:ascii="Times New Roman" w:eastAsia="Times New Roman" w:hAnsi="Times New Roman" w:cs="Times New Roman"/>
          <w:sz w:val="25"/>
          <w:szCs w:val="25"/>
        </w:rPr>
      </w:pPr>
      <w:r w:rsidRPr="000866ED">
        <w:rPr>
          <w:rFonts w:ascii="Times New Roman" w:eastAsia="Times New Roman" w:hAnsi="Times New Roman" w:cs="Times New Roman"/>
          <w:sz w:val="25"/>
          <w:szCs w:val="25"/>
        </w:rPr>
        <w:t xml:space="preserve">With a current workforce exceeding 400 professionals—including pharmacists, chemical analysts, microbiologists, production supervisors, engineers, and quality assurance managers—the company has established a strong nationwide distribution network supported by numerous distributors and sales representatives. Notably, in 2007, Peace Standard Pharmaceutical was selected by the </w:t>
      </w:r>
      <w:proofErr w:type="spellStart"/>
      <w:r w:rsidRPr="000866ED">
        <w:rPr>
          <w:rFonts w:ascii="Times New Roman" w:eastAsia="Times New Roman" w:hAnsi="Times New Roman" w:cs="Times New Roman"/>
          <w:sz w:val="25"/>
          <w:szCs w:val="25"/>
        </w:rPr>
        <w:t>Kwara</w:t>
      </w:r>
      <w:proofErr w:type="spellEnd"/>
      <w:r w:rsidRPr="000866ED">
        <w:rPr>
          <w:rFonts w:ascii="Times New Roman" w:eastAsia="Times New Roman" w:hAnsi="Times New Roman" w:cs="Times New Roman"/>
          <w:sz w:val="25"/>
          <w:szCs w:val="25"/>
        </w:rPr>
        <w:t xml:space="preserve"> State Government to supply drugs for the state's "Roll Back Malaria" initiative. Furthermore, between 2010 and 2018, the company was a first-line buyer in the Global Fund’s Affordable Medicines Facility-malaria (</w:t>
      </w:r>
      <w:proofErr w:type="spellStart"/>
      <w:r w:rsidRPr="000866ED">
        <w:rPr>
          <w:rFonts w:ascii="Times New Roman" w:eastAsia="Times New Roman" w:hAnsi="Times New Roman" w:cs="Times New Roman"/>
          <w:sz w:val="25"/>
          <w:szCs w:val="25"/>
        </w:rPr>
        <w:t>AMFm</w:t>
      </w:r>
      <w:proofErr w:type="spellEnd"/>
      <w:r w:rsidRPr="000866ED">
        <w:rPr>
          <w:rFonts w:ascii="Times New Roman" w:eastAsia="Times New Roman" w:hAnsi="Times New Roman" w:cs="Times New Roman"/>
          <w:sz w:val="25"/>
          <w:szCs w:val="25"/>
        </w:rPr>
        <w:t>) program, facilitating the nationwide distribution of</w:t>
      </w:r>
      <w:r>
        <w:rPr>
          <w:rFonts w:ascii="Times New Roman" w:eastAsia="Times New Roman" w:hAnsi="Times New Roman" w:cs="Times New Roman"/>
          <w:sz w:val="25"/>
          <w:szCs w:val="25"/>
        </w:rPr>
        <w:t xml:space="preserve"> subsidized antimalarial drugs.</w:t>
      </w:r>
    </w:p>
    <w:p w:rsidR="009D3CCF" w:rsidRPr="0058145C" w:rsidRDefault="000866ED" w:rsidP="00D20625">
      <w:pPr>
        <w:spacing w:line="360" w:lineRule="auto"/>
        <w:ind w:firstLine="720"/>
        <w:jc w:val="both"/>
        <w:rPr>
          <w:rFonts w:ascii="Times New Roman" w:eastAsia="Times New Roman" w:hAnsi="Times New Roman" w:cs="Times New Roman"/>
          <w:sz w:val="26"/>
          <w:szCs w:val="26"/>
        </w:rPr>
      </w:pPr>
      <w:r w:rsidRPr="000866ED">
        <w:rPr>
          <w:rFonts w:ascii="Times New Roman" w:eastAsia="Times New Roman" w:hAnsi="Times New Roman" w:cs="Times New Roman"/>
          <w:sz w:val="25"/>
          <w:szCs w:val="25"/>
        </w:rPr>
        <w:t>In addition to pharmaceuticals, the company has diversified into the beverage industry with the production of "Peace Table Water" and a non-alcoholic wine branded as "</w:t>
      </w:r>
      <w:proofErr w:type="spellStart"/>
      <w:r w:rsidRPr="000866ED">
        <w:rPr>
          <w:rFonts w:ascii="Times New Roman" w:eastAsia="Times New Roman" w:hAnsi="Times New Roman" w:cs="Times New Roman"/>
          <w:sz w:val="25"/>
          <w:szCs w:val="25"/>
        </w:rPr>
        <w:t>Sanica</w:t>
      </w:r>
      <w:proofErr w:type="spellEnd"/>
      <w:r w:rsidRPr="000866ED">
        <w:rPr>
          <w:rFonts w:ascii="Times New Roman" w:eastAsia="Times New Roman" w:hAnsi="Times New Roman" w:cs="Times New Roman"/>
          <w:sz w:val="25"/>
          <w:szCs w:val="25"/>
        </w:rPr>
        <w:t>," both manufactured in a hygienic and automated facility.</w:t>
      </w:r>
    </w:p>
    <w:p w:rsidR="009D3CCF" w:rsidRPr="0058145C" w:rsidRDefault="009D3CCF" w:rsidP="008C1EAB">
      <w:pPr>
        <w:spacing w:line="360" w:lineRule="auto"/>
        <w:jc w:val="both"/>
        <w:rPr>
          <w:rFonts w:ascii="Times New Roman" w:eastAsia="Times New Roman" w:hAnsi="Times New Roman" w:cs="Times New Roman"/>
          <w:b/>
          <w:sz w:val="26"/>
          <w:szCs w:val="26"/>
        </w:rPr>
      </w:pPr>
    </w:p>
    <w:p w:rsidR="009D3CCF" w:rsidRPr="0058145C" w:rsidRDefault="009D3CCF" w:rsidP="009D3CCF">
      <w:pPr>
        <w:spacing w:line="360" w:lineRule="auto"/>
        <w:ind w:left="3640"/>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CHAPTER FOUR</w:t>
      </w:r>
    </w:p>
    <w:p w:rsidR="009D3CCF" w:rsidRPr="0058145C" w:rsidRDefault="004873F7" w:rsidP="009D3CCF">
      <w:pPr>
        <w:spacing w:line="360" w:lineRule="auto"/>
        <w:ind w:left="204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DATA </w:t>
      </w:r>
      <w:r w:rsidR="009D3CCF" w:rsidRPr="0058145C">
        <w:rPr>
          <w:rFonts w:ascii="Times New Roman" w:eastAsia="Times New Roman" w:hAnsi="Times New Roman" w:cs="Times New Roman"/>
          <w:b/>
          <w:sz w:val="26"/>
          <w:szCs w:val="26"/>
        </w:rPr>
        <w:t>PRESENTATION</w:t>
      </w:r>
      <w:r>
        <w:rPr>
          <w:rFonts w:ascii="Times New Roman" w:eastAsia="Times New Roman" w:hAnsi="Times New Roman" w:cs="Times New Roman"/>
          <w:b/>
          <w:sz w:val="26"/>
          <w:szCs w:val="26"/>
        </w:rPr>
        <w:t>,</w:t>
      </w:r>
      <w:r w:rsidR="009D3CCF" w:rsidRPr="0058145C">
        <w:rPr>
          <w:rFonts w:ascii="Times New Roman" w:eastAsia="Times New Roman" w:hAnsi="Times New Roman" w:cs="Times New Roman"/>
          <w:b/>
          <w:sz w:val="26"/>
          <w:szCs w:val="26"/>
        </w:rPr>
        <w:t xml:space="preserve"> ANALYSIS</w:t>
      </w:r>
      <w:r>
        <w:rPr>
          <w:rFonts w:ascii="Times New Roman" w:eastAsia="Times New Roman" w:hAnsi="Times New Roman" w:cs="Times New Roman"/>
          <w:b/>
          <w:sz w:val="26"/>
          <w:szCs w:val="26"/>
        </w:rPr>
        <w:t xml:space="preserve"> AND INTERPRETATION</w:t>
      </w:r>
    </w:p>
    <w:p w:rsidR="004873F7" w:rsidRPr="004873F7" w:rsidRDefault="004873F7" w:rsidP="004873F7">
      <w:pPr>
        <w:spacing w:line="360" w:lineRule="auto"/>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4.1 Introduction</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This chapter presents the detailed analysis of the data collected during the course of this study on the impact of marketing research on new product development and organizational performance at </w:t>
      </w:r>
      <w:r w:rsidR="00782C2F">
        <w:rPr>
          <w:rFonts w:ascii="Times New Roman" w:eastAsia="Times New Roman" w:hAnsi="Times New Roman" w:cs="Times New Roman"/>
          <w:sz w:val="25"/>
          <w:szCs w:val="25"/>
        </w:rPr>
        <w:t>Peace Standard</w:t>
      </w:r>
      <w:r w:rsidRPr="004873F7">
        <w:rPr>
          <w:rFonts w:ascii="Times New Roman" w:eastAsia="Times New Roman" w:hAnsi="Times New Roman" w:cs="Times New Roman"/>
          <w:sz w:val="25"/>
          <w:szCs w:val="25"/>
        </w:rPr>
        <w:t xml:space="preserve"> Pharmaceutical Limited, Ilorin. The analysis is aimed at addressing the research questions and testing the hypotheses formulated earlier.</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To obtain a comprehensive understanding, questionnaires were administered to two distinct groups: the employees of </w:t>
      </w:r>
      <w:r w:rsidR="00782C2F">
        <w:rPr>
          <w:rFonts w:ascii="Times New Roman" w:eastAsia="Times New Roman" w:hAnsi="Times New Roman" w:cs="Times New Roman"/>
          <w:sz w:val="25"/>
          <w:szCs w:val="25"/>
        </w:rPr>
        <w:t>Peace Standard</w:t>
      </w:r>
      <w:r w:rsidRPr="004873F7">
        <w:rPr>
          <w:rFonts w:ascii="Times New Roman" w:eastAsia="Times New Roman" w:hAnsi="Times New Roman" w:cs="Times New Roman"/>
          <w:sz w:val="25"/>
          <w:szCs w:val="25"/>
        </w:rPr>
        <w:t xml:space="preserve"> Pharmaceutical Limited, particularly those involved in marketing and product development, and the customers of the company accessed through the customer care department. This approach ensured balanced perspectives from both internal stakeholders and end-users of the products.</w:t>
      </w:r>
    </w:p>
    <w:p w:rsidR="004873F7" w:rsidRPr="004873F7"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 total of 70 questionnaires were distributed, with 50 completed and returned, yielding a response rate of approximately 71%. Of the 50 returned questionnaires, 24 were from employees, while 26 were from customers. All valid responses were included in the data analysis to maintain consistency and accuracy.</w:t>
      </w:r>
    </w:p>
    <w:p w:rsidR="00D20625" w:rsidRDefault="004873F7" w:rsidP="004873F7">
      <w:pPr>
        <w:spacing w:line="360" w:lineRule="auto"/>
        <w:ind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data collected were analyzed using appropriate statistical tools and techniques to explore the relationship between marketing research, new product development, and organizational performance. The findings are organized and presented according to the specific research objectives and questions set forth in Chapter One.</w:t>
      </w:r>
    </w:p>
    <w:p w:rsidR="009D3CCF" w:rsidRPr="004873F7" w:rsidRDefault="00D20625" w:rsidP="00D20625">
      <w:pPr>
        <w:spacing w:line="48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rsidR="009D3CCF" w:rsidRPr="004873F7" w:rsidRDefault="009D3CCF" w:rsidP="0089527E">
      <w:pPr>
        <w:numPr>
          <w:ilvl w:val="0"/>
          <w:numId w:val="1"/>
        </w:numPr>
        <w:tabs>
          <w:tab w:val="left" w:pos="840"/>
        </w:tabs>
        <w:ind w:left="840" w:hanging="720"/>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Data Presentation and Analysis</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4.1 </w:t>
      </w:r>
      <w:proofErr w:type="gramStart"/>
      <w:r w:rsidRPr="004873F7">
        <w:rPr>
          <w:rFonts w:ascii="Times New Roman" w:eastAsia="Times New Roman" w:hAnsi="Times New Roman" w:cs="Times New Roman"/>
          <w:b/>
          <w:sz w:val="25"/>
          <w:szCs w:val="25"/>
        </w:rPr>
        <w:t>What</w:t>
      </w:r>
      <w:proofErr w:type="gramEnd"/>
      <w:r w:rsidRPr="004873F7">
        <w:rPr>
          <w:rFonts w:ascii="Times New Roman" w:eastAsia="Times New Roman" w:hAnsi="Times New Roman" w:cs="Times New Roman"/>
          <w:b/>
          <w:sz w:val="25"/>
          <w:szCs w:val="25"/>
        </w:rPr>
        <w:t xml:space="preserve"> affect the patronage habits of customers?</w:t>
      </w:r>
    </w:p>
    <w:tbl>
      <w:tblPr>
        <w:tblW w:w="0" w:type="auto"/>
        <w:tblInd w:w="10" w:type="dxa"/>
        <w:tblLayout w:type="fixed"/>
        <w:tblCellMar>
          <w:left w:w="0" w:type="dxa"/>
          <w:right w:w="0" w:type="dxa"/>
        </w:tblCellMar>
        <w:tblLook w:val="0000" w:firstRow="0" w:lastRow="0" w:firstColumn="0" w:lastColumn="0" w:noHBand="0" w:noVBand="0"/>
      </w:tblPr>
      <w:tblGrid>
        <w:gridCol w:w="740"/>
        <w:gridCol w:w="1560"/>
        <w:gridCol w:w="2780"/>
        <w:gridCol w:w="1980"/>
      </w:tblGrid>
      <w:tr w:rsidR="009D3CCF" w:rsidRPr="004873F7" w:rsidTr="00C92858">
        <w:trPr>
          <w:trHeight w:val="278"/>
        </w:trPr>
        <w:tc>
          <w:tcPr>
            <w:tcW w:w="23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780" w:type="dxa"/>
            <w:tcBorders>
              <w:top w:val="single" w:sz="8" w:space="0" w:color="auto"/>
              <w:right w:val="single" w:sz="8" w:space="0" w:color="auto"/>
            </w:tcBorders>
            <w:shd w:val="clear" w:color="auto" w:fill="auto"/>
            <w:vAlign w:val="bottom"/>
          </w:tcPr>
          <w:p w:rsidR="009D3CCF" w:rsidRPr="004873F7" w:rsidRDefault="009D3CCF" w:rsidP="00C92858">
            <w:pPr>
              <w:ind w:left="4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4873F7" w:rsidRDefault="009D3CCF" w:rsidP="00C92858">
            <w:pPr>
              <w:ind w:left="4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Belief</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30%</w:t>
            </w:r>
          </w:p>
        </w:tc>
      </w:tr>
      <w:tr w:rsidR="009D3CCF" w:rsidRPr="004873F7" w:rsidTr="00C92858">
        <w:trPr>
          <w:trHeight w:val="288"/>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Values</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5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Technology driven</w:t>
            </w: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5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5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C92858" w:rsidRPr="004873F7" w:rsidRDefault="009D3CCF" w:rsidP="003E6EA7">
      <w:pPr>
        <w:spacing w:line="360" w:lineRule="auto"/>
        <w:ind w:left="120" w:firstLine="7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This table shows that 60% of the respondents signify that technology affects the patronage habits of the customers while 30% says it is the medical research and 10% says its value.</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What do you think/consider is the most important attribute of a New Product?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4.3 what do you think/consider is the most important attribute of a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920"/>
        <w:gridCol w:w="180"/>
        <w:gridCol w:w="2340"/>
        <w:gridCol w:w="1880"/>
      </w:tblGrid>
      <w:tr w:rsidR="009D3CCF" w:rsidRPr="004873F7" w:rsidTr="00C92858">
        <w:trPr>
          <w:trHeight w:val="278"/>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80" w:type="dxa"/>
            <w:tcBorders>
              <w:top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top w:val="single" w:sz="8" w:space="0" w:color="auto"/>
              <w:right w:val="single" w:sz="8" w:space="0" w:color="auto"/>
            </w:tcBorders>
            <w:shd w:val="clear" w:color="auto" w:fill="auto"/>
            <w:vAlign w:val="bottom"/>
          </w:tcPr>
          <w:p w:rsidR="009D3CCF" w:rsidRPr="004873F7" w:rsidRDefault="009D3CCF" w:rsidP="00C92858">
            <w:pPr>
              <w:ind w:right="222"/>
              <w:jc w:val="right"/>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80" w:type="dxa"/>
            <w:tcBorders>
              <w:top w:val="single" w:sz="8" w:space="0" w:color="auto"/>
              <w:right w:val="single" w:sz="8" w:space="0" w:color="auto"/>
            </w:tcBorders>
            <w:shd w:val="clear" w:color="auto" w:fill="auto"/>
            <w:vAlign w:val="bottom"/>
          </w:tcPr>
          <w:p w:rsidR="009D3CCF" w:rsidRPr="004873F7" w:rsidRDefault="009D3CCF" w:rsidP="00C92858">
            <w:pPr>
              <w:ind w:left="4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Price</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43</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Customers </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2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Quantity</w:t>
            </w: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right w:val="single" w:sz="8" w:space="0" w:color="auto"/>
            </w:tcBorders>
            <w:shd w:val="clear" w:color="auto" w:fill="auto"/>
            <w:vAlign w:val="bottom"/>
          </w:tcPr>
          <w:p w:rsidR="009D3CCF" w:rsidRPr="004873F7" w:rsidRDefault="009D3CCF" w:rsidP="00C92858">
            <w:pPr>
              <w:ind w:right="102"/>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2660" w:type="dxa"/>
            <w:gridSpan w:val="2"/>
            <w:tcBorders>
              <w:left w:val="single" w:sz="8" w:space="0" w:color="auto"/>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above table shows that majority of our respondents representing 86% feel that quality is what they consider in new product, 10% feel that it is price, while only 4% feel that the customers is what they consider is the most important attribute of a new product development.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4.4 Do you recognizes any branding effect of </w:t>
      </w:r>
      <w:proofErr w:type="gramStart"/>
      <w:r w:rsidRPr="004873F7">
        <w:rPr>
          <w:rFonts w:ascii="Times New Roman" w:eastAsia="Times New Roman" w:hAnsi="Times New Roman" w:cs="Times New Roman"/>
          <w:b/>
          <w:sz w:val="25"/>
          <w:szCs w:val="25"/>
        </w:rPr>
        <w:t>New</w:t>
      </w:r>
      <w:proofErr w:type="gramEnd"/>
      <w:r w:rsidRPr="004873F7">
        <w:rPr>
          <w:rFonts w:ascii="Times New Roman" w:eastAsia="Times New Roman" w:hAnsi="Times New Roman" w:cs="Times New Roman"/>
          <w:b/>
          <w:sz w:val="25"/>
          <w:szCs w:val="25"/>
        </w:rPr>
        <w:t xml:space="preserve"> Product development from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640"/>
        <w:gridCol w:w="1400"/>
        <w:gridCol w:w="2760"/>
        <w:gridCol w:w="1800"/>
      </w:tblGrid>
      <w:tr w:rsidR="009D3CCF" w:rsidRPr="004873F7" w:rsidTr="00C92858">
        <w:trPr>
          <w:trHeight w:val="278"/>
        </w:trPr>
        <w:tc>
          <w:tcPr>
            <w:tcW w:w="1380" w:type="dxa"/>
            <w:gridSpan w:val="2"/>
            <w:tcBorders>
              <w:top w:val="single" w:sz="8" w:space="0" w:color="auto"/>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400" w:type="dxa"/>
            <w:tcBorders>
              <w:top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top w:val="single" w:sz="8" w:space="0" w:color="auto"/>
              <w:right w:val="single" w:sz="8" w:space="0" w:color="auto"/>
            </w:tcBorders>
            <w:shd w:val="clear" w:color="auto" w:fill="auto"/>
            <w:vAlign w:val="bottom"/>
          </w:tcPr>
          <w:p w:rsidR="009D3CCF" w:rsidRPr="004873F7" w:rsidRDefault="009D3CCF" w:rsidP="00C92858">
            <w:pPr>
              <w:ind w:left="4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4873F7" w:rsidRDefault="009D3CCF" w:rsidP="00C92858">
            <w:pPr>
              <w:ind w:left="3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640" w:type="dxa"/>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9"/>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640" w:type="dxa"/>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040" w:type="dxa"/>
            <w:gridSpan w:val="2"/>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40" w:type="dxa"/>
            <w:gridSpan w:val="2"/>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040" w:type="dxa"/>
            <w:gridSpan w:val="2"/>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64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64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1380" w:type="dxa"/>
            <w:gridSpan w:val="2"/>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7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1380" w:type="dxa"/>
            <w:gridSpan w:val="2"/>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Source:</w:t>
            </w:r>
          </w:p>
        </w:tc>
        <w:tc>
          <w:tcPr>
            <w:tcW w:w="4160" w:type="dxa"/>
            <w:gridSpan w:val="2"/>
            <w:shd w:val="clear" w:color="auto" w:fill="auto"/>
            <w:vAlign w:val="bottom"/>
          </w:tcPr>
          <w:p w:rsidR="009D3CCF" w:rsidRPr="004873F7" w:rsidRDefault="00D20625" w:rsidP="00C92858">
            <w:pPr>
              <w:ind w:left="180"/>
              <w:rPr>
                <w:rFonts w:ascii="Times New Roman" w:eastAsia="Times New Roman" w:hAnsi="Times New Roman" w:cs="Times New Roman"/>
                <w:sz w:val="25"/>
                <w:szCs w:val="25"/>
              </w:rPr>
            </w:pPr>
            <w:r>
              <w:rPr>
                <w:rFonts w:ascii="Times New Roman" w:eastAsia="Times New Roman" w:hAnsi="Times New Roman" w:cs="Times New Roman"/>
                <w:sz w:val="25"/>
                <w:szCs w:val="25"/>
              </w:rPr>
              <w:t>Field Survey,</w:t>
            </w:r>
            <w:r w:rsidR="009D3CCF" w:rsidRPr="004873F7">
              <w:rPr>
                <w:rFonts w:ascii="Times New Roman" w:eastAsia="Times New Roman" w:hAnsi="Times New Roman" w:cs="Times New Roman"/>
                <w:sz w:val="25"/>
                <w:szCs w:val="25"/>
              </w:rPr>
              <w:t xml:space="preserve"> </w:t>
            </w:r>
            <w:r w:rsidR="003E6EA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tc>
        <w:tc>
          <w:tcPr>
            <w:tcW w:w="1800" w:type="dxa"/>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C92858">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From the above table it could be deduced that 90% of our respondents responded positively that they sometimes buy any brand of new product, 6% responded “No” while 4% say not all the time.</w:t>
      </w:r>
    </w:p>
    <w:p w:rsidR="009D3CCF" w:rsidRPr="004873F7" w:rsidRDefault="009D3CCF" w:rsidP="009D3CCF">
      <w:pPr>
        <w:ind w:left="120" w:firstLine="720"/>
        <w:jc w:val="both"/>
        <w:rPr>
          <w:rFonts w:ascii="Times New Roman" w:eastAsia="Times New Roman" w:hAnsi="Times New Roman" w:cs="Times New Roman"/>
          <w:sz w:val="25"/>
          <w:szCs w:val="25"/>
        </w:rPr>
      </w:pPr>
    </w:p>
    <w:p w:rsidR="00782C2F" w:rsidRDefault="00782C2F">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Table 4.5 What factors affect /influence your patronage habit of New Product?</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200"/>
        <w:gridCol w:w="200"/>
        <w:gridCol w:w="1640"/>
      </w:tblGrid>
      <w:tr w:rsidR="009D3CCF" w:rsidRPr="004873F7"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200" w:type="dxa"/>
            <w:tcBorders>
              <w:top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00" w:type="dxa"/>
            <w:tcBorders>
              <w:top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top w:val="single" w:sz="8" w:space="0" w:color="auto"/>
              <w:right w:val="single" w:sz="8" w:space="0" w:color="auto"/>
            </w:tcBorders>
            <w:shd w:val="clear" w:color="auto" w:fill="auto"/>
            <w:vAlign w:val="bottom"/>
          </w:tcPr>
          <w:p w:rsidR="009D3CCF" w:rsidRPr="004873F7" w:rsidRDefault="009D3CCF" w:rsidP="00C92858">
            <w:pPr>
              <w:ind w:right="200"/>
              <w:jc w:val="right"/>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Belief</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Working spirit</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Taste</w:t>
            </w: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shd w:val="clear" w:color="auto" w:fill="auto"/>
            <w:vAlign w:val="bottom"/>
          </w:tcPr>
          <w:p w:rsidR="009D3CCF" w:rsidRPr="004873F7" w:rsidRDefault="009D3CCF" w:rsidP="00C92858">
            <w:pPr>
              <w:ind w:left="40"/>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2400" w:type="dxa"/>
            <w:gridSpan w:val="2"/>
            <w:tcBorders>
              <w:left w:val="single" w:sz="8" w:space="0" w:color="auto"/>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00" w:type="dxa"/>
            <w:tcBorders>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table above reveals information on the extent of which factors influenced their buying habit of new product, majority of the respondents constituting 90% suggests quality, while only 5% suggested working spirit of their staff</w:t>
      </w:r>
      <w:r w:rsidR="003E6EA7">
        <w:rPr>
          <w:rFonts w:ascii="Times New Roman" w:eastAsia="Times New Roman" w:hAnsi="Times New Roman" w:cs="Times New Roman"/>
          <w:sz w:val="25"/>
          <w:szCs w:val="25"/>
        </w:rPr>
        <w:t>.</w:t>
      </w:r>
    </w:p>
    <w:p w:rsidR="003E6EA7" w:rsidRPr="004873F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ind w:left="840" w:hanging="719"/>
        <w:jc w:val="both"/>
        <w:rPr>
          <w:rFonts w:ascii="Times New Roman" w:eastAsia="Times New Roman" w:hAnsi="Times New Roman" w:cs="Times New Roman"/>
          <w:b/>
          <w:sz w:val="25"/>
          <w:szCs w:val="25"/>
        </w:rPr>
      </w:pPr>
      <w:r w:rsidRPr="004873F7">
        <w:rPr>
          <w:rFonts w:ascii="Times New Roman" w:eastAsia="Arial" w:hAnsi="Times New Roman" w:cs="Times New Roman"/>
          <w:b/>
          <w:sz w:val="25"/>
          <w:szCs w:val="25"/>
        </w:rPr>
        <w:t xml:space="preserve">Table 4.1 Does the industry has a marketing research department </w:t>
      </w:r>
      <w:r w:rsidRPr="004873F7">
        <w:rPr>
          <w:rFonts w:ascii="Times New Roman" w:eastAsia="Times New Roman" w:hAnsi="Times New Roman" w:cs="Times New Roman"/>
          <w:b/>
          <w:sz w:val="25"/>
          <w:szCs w:val="25"/>
        </w:rPr>
        <w:t>of its own?</w:t>
      </w:r>
    </w:p>
    <w:tbl>
      <w:tblPr>
        <w:tblW w:w="0" w:type="auto"/>
        <w:tblInd w:w="10" w:type="dxa"/>
        <w:tblLayout w:type="fixed"/>
        <w:tblCellMar>
          <w:left w:w="0" w:type="dxa"/>
          <w:right w:w="0" w:type="dxa"/>
        </w:tblCellMar>
        <w:tblLook w:val="0000" w:firstRow="0" w:lastRow="0" w:firstColumn="0" w:lastColumn="0" w:noHBand="0" w:noVBand="0"/>
      </w:tblPr>
      <w:tblGrid>
        <w:gridCol w:w="700"/>
        <w:gridCol w:w="1700"/>
        <w:gridCol w:w="2380"/>
        <w:gridCol w:w="1840"/>
      </w:tblGrid>
      <w:tr w:rsidR="009D3CCF" w:rsidRPr="004873F7" w:rsidTr="00C92858">
        <w:trPr>
          <w:trHeight w:val="278"/>
        </w:trPr>
        <w:tc>
          <w:tcPr>
            <w:tcW w:w="7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40" w:type="dxa"/>
            <w:tcBorders>
              <w:top w:val="single" w:sz="8" w:space="0" w:color="auto"/>
              <w:right w:val="single" w:sz="8" w:space="0" w:color="auto"/>
            </w:tcBorders>
            <w:shd w:val="clear" w:color="auto" w:fill="auto"/>
            <w:vAlign w:val="bottom"/>
          </w:tcPr>
          <w:p w:rsidR="009D3CCF" w:rsidRPr="004873F7" w:rsidRDefault="009D3CCF" w:rsidP="00C92858">
            <w:pPr>
              <w:ind w:left="3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700" w:type="dxa"/>
            <w:tcBorders>
              <w:right w:val="single" w:sz="8" w:space="0" w:color="auto"/>
            </w:tcBorders>
            <w:shd w:val="clear" w:color="auto" w:fill="auto"/>
            <w:vAlign w:val="bottom"/>
          </w:tcPr>
          <w:p w:rsidR="009D3CCF" w:rsidRPr="004873F7" w:rsidRDefault="009D3CCF" w:rsidP="00C92858">
            <w:pPr>
              <w:ind w:left="1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700" w:type="dxa"/>
            <w:tcBorders>
              <w:right w:val="single" w:sz="8" w:space="0" w:color="auto"/>
            </w:tcBorders>
            <w:shd w:val="clear" w:color="auto" w:fill="auto"/>
            <w:vAlign w:val="bottom"/>
          </w:tcPr>
          <w:p w:rsidR="009D3CCF" w:rsidRPr="004873F7" w:rsidRDefault="009D3CCF" w:rsidP="00C92858">
            <w:pPr>
              <w:ind w:left="1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7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9D3CCF">
      <w:pPr>
        <w:spacing w:line="360" w:lineRule="auto"/>
        <w:ind w:left="120" w:firstLine="7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The above table its show that all the 50 respondents i.e. 100% said the Pharmaceutical have a marketing research department of its own</w:t>
      </w:r>
    </w:p>
    <w:p w:rsidR="009D3CCF" w:rsidRPr="004873F7" w:rsidRDefault="009D3CCF" w:rsidP="009D3CCF">
      <w:pPr>
        <w:spacing w:line="360" w:lineRule="auto"/>
        <w:ind w:left="120" w:firstLine="720"/>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 xml:space="preserve">Table 4.1.1 </w:t>
      </w:r>
      <w:r w:rsidRPr="004873F7">
        <w:rPr>
          <w:rFonts w:ascii="Times New Roman" w:eastAsia="Arial" w:hAnsi="Times New Roman" w:cs="Times New Roman"/>
          <w:b/>
          <w:sz w:val="25"/>
          <w:szCs w:val="25"/>
        </w:rPr>
        <w:t>If “YES” which of</w:t>
      </w:r>
      <w:r w:rsidRPr="004873F7">
        <w:rPr>
          <w:rFonts w:ascii="Times New Roman" w:eastAsia="Times New Roman" w:hAnsi="Times New Roman" w:cs="Times New Roman"/>
          <w:b/>
          <w:sz w:val="25"/>
          <w:szCs w:val="25"/>
        </w:rPr>
        <w:t xml:space="preserve"> these departments handles marketing research in the industry?</w:t>
      </w:r>
    </w:p>
    <w:tbl>
      <w:tblPr>
        <w:tblW w:w="0" w:type="auto"/>
        <w:tblInd w:w="10" w:type="dxa"/>
        <w:tblLayout w:type="fixed"/>
        <w:tblCellMar>
          <w:left w:w="0" w:type="dxa"/>
          <w:right w:w="0" w:type="dxa"/>
        </w:tblCellMar>
        <w:tblLook w:val="0000" w:firstRow="0" w:lastRow="0" w:firstColumn="0" w:lastColumn="0" w:noHBand="0" w:noVBand="0"/>
      </w:tblPr>
      <w:tblGrid>
        <w:gridCol w:w="740"/>
        <w:gridCol w:w="3440"/>
        <w:gridCol w:w="2440"/>
        <w:gridCol w:w="1440"/>
      </w:tblGrid>
      <w:tr w:rsidR="009D3CCF" w:rsidRPr="004873F7" w:rsidTr="00C92858">
        <w:trPr>
          <w:trHeight w:val="278"/>
        </w:trPr>
        <w:tc>
          <w:tcPr>
            <w:tcW w:w="74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top w:val="single" w:sz="8" w:space="0" w:color="auto"/>
              <w:right w:val="single" w:sz="8" w:space="0" w:color="auto"/>
            </w:tcBorders>
            <w:shd w:val="clear" w:color="auto" w:fill="auto"/>
            <w:vAlign w:val="bottom"/>
          </w:tcPr>
          <w:p w:rsidR="009D3CCF" w:rsidRPr="004873F7" w:rsidRDefault="009D3CCF" w:rsidP="00C92858">
            <w:pPr>
              <w:ind w:left="9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440" w:type="dxa"/>
            <w:tcBorders>
              <w:top w:val="single" w:sz="8" w:space="0" w:color="auto"/>
              <w:right w:val="single" w:sz="8" w:space="0" w:color="auto"/>
            </w:tcBorders>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Marketing/sales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Accounting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34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Admin/personnel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34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Customer care department</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34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 above shows the organizational structure which indicates that all the 50 respondents, that is, 100% agreed unanimously that the customer care  of the industry is sole responsible for marketing research activities even though there is no separate department for research.</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4.1.2  Does  marketing  decision  of  the  management  depend  on  the  outcome  of  the marketing research activities?</w:t>
      </w:r>
    </w:p>
    <w:tbl>
      <w:tblPr>
        <w:tblW w:w="0" w:type="auto"/>
        <w:tblInd w:w="10" w:type="dxa"/>
        <w:tblLayout w:type="fixed"/>
        <w:tblCellMar>
          <w:left w:w="0" w:type="dxa"/>
          <w:right w:w="0" w:type="dxa"/>
        </w:tblCellMar>
        <w:tblLook w:val="0000" w:firstRow="0" w:lastRow="0" w:firstColumn="0" w:lastColumn="0" w:noHBand="0" w:noVBand="0"/>
      </w:tblPr>
      <w:tblGrid>
        <w:gridCol w:w="740"/>
        <w:gridCol w:w="1660"/>
        <w:gridCol w:w="2380"/>
        <w:gridCol w:w="2380"/>
      </w:tblGrid>
      <w:tr w:rsidR="009D3CCF" w:rsidRPr="004873F7" w:rsidTr="00C92858">
        <w:trPr>
          <w:trHeight w:val="278"/>
        </w:trPr>
        <w:tc>
          <w:tcPr>
            <w:tcW w:w="240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380" w:type="dxa"/>
            <w:tcBorders>
              <w:top w:val="single" w:sz="8" w:space="0" w:color="auto"/>
              <w:right w:val="single" w:sz="8" w:space="0" w:color="auto"/>
            </w:tcBorders>
            <w:shd w:val="clear" w:color="auto" w:fill="auto"/>
            <w:vAlign w:val="bottom"/>
          </w:tcPr>
          <w:p w:rsidR="009D3CCF" w:rsidRPr="004873F7" w:rsidRDefault="009D3CCF" w:rsidP="00C92858">
            <w:pPr>
              <w:ind w:left="6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Most times</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43</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86%</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9"/>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Often</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proofErr w:type="spellStart"/>
            <w:r w:rsidRPr="004873F7">
              <w:rPr>
                <w:rFonts w:ascii="Times New Roman" w:eastAsia="Times New Roman" w:hAnsi="Times New Roman" w:cs="Times New Roman"/>
                <w:sz w:val="25"/>
                <w:szCs w:val="25"/>
              </w:rPr>
              <w:t>Seldomly</w:t>
            </w:r>
            <w:proofErr w:type="spellEnd"/>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Rarely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lastRenderedPageBreak/>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4.1.2. Above show</w:t>
      </w:r>
      <w:r w:rsidR="002A2D4C" w:rsidRPr="004873F7">
        <w:rPr>
          <w:rFonts w:ascii="Times New Roman" w:eastAsia="Times New Roman" w:hAnsi="Times New Roman" w:cs="Times New Roman"/>
          <w:sz w:val="25"/>
          <w:szCs w:val="25"/>
        </w:rPr>
        <w:t>s</w:t>
      </w:r>
      <w:r w:rsidRPr="004873F7">
        <w:rPr>
          <w:rFonts w:ascii="Times New Roman" w:eastAsia="Times New Roman" w:hAnsi="Times New Roman" w:cs="Times New Roman"/>
          <w:sz w:val="25"/>
          <w:szCs w:val="25"/>
        </w:rPr>
        <w:t xml:space="preserve"> the influence of marketing research outcomes on marketing decision of the management. It is clearly seen that marketing research outcomes are utilized most times in the rating of marketing decisions of the management as testified by 43 respondents representing 86%, while 3 respondents representing 6% of the total say oftentimes and 4 respondents representing 8% believe that marketing research outcomes are </w:t>
      </w:r>
      <w:r w:rsidR="00D20625" w:rsidRPr="004873F7">
        <w:rPr>
          <w:rFonts w:ascii="Times New Roman" w:eastAsia="Times New Roman" w:hAnsi="Times New Roman" w:cs="Times New Roman"/>
          <w:sz w:val="25"/>
          <w:szCs w:val="25"/>
        </w:rPr>
        <w:t>seldom</w:t>
      </w:r>
      <w:r w:rsidRPr="004873F7">
        <w:rPr>
          <w:rFonts w:ascii="Times New Roman" w:eastAsia="Times New Roman" w:hAnsi="Times New Roman" w:cs="Times New Roman"/>
          <w:sz w:val="25"/>
          <w:szCs w:val="25"/>
        </w:rPr>
        <w:t xml:space="preserve"> used in marketing decisions of the management. </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4.1.3 </w:t>
      </w:r>
      <w:proofErr w:type="gramStart"/>
      <w:r w:rsidRPr="004873F7">
        <w:rPr>
          <w:rFonts w:ascii="Times New Roman" w:eastAsia="Times New Roman" w:hAnsi="Times New Roman" w:cs="Times New Roman"/>
          <w:b/>
          <w:sz w:val="25"/>
          <w:szCs w:val="25"/>
        </w:rPr>
        <w:t>How</w:t>
      </w:r>
      <w:proofErr w:type="gramEnd"/>
      <w:r w:rsidRPr="004873F7">
        <w:rPr>
          <w:rFonts w:ascii="Times New Roman" w:eastAsia="Times New Roman" w:hAnsi="Times New Roman" w:cs="Times New Roman"/>
          <w:b/>
          <w:sz w:val="25"/>
          <w:szCs w:val="25"/>
        </w:rPr>
        <w:t xml:space="preserve"> often does your organization undertake marketing research?</w:t>
      </w:r>
    </w:p>
    <w:tbl>
      <w:tblPr>
        <w:tblW w:w="0" w:type="auto"/>
        <w:tblInd w:w="10" w:type="dxa"/>
        <w:tblLayout w:type="fixed"/>
        <w:tblCellMar>
          <w:left w:w="0" w:type="dxa"/>
          <w:right w:w="0" w:type="dxa"/>
        </w:tblCellMar>
        <w:tblLook w:val="0000" w:firstRow="0" w:lastRow="0" w:firstColumn="0" w:lastColumn="0" w:noHBand="0" w:noVBand="0"/>
      </w:tblPr>
      <w:tblGrid>
        <w:gridCol w:w="740"/>
        <w:gridCol w:w="2260"/>
        <w:gridCol w:w="2380"/>
        <w:gridCol w:w="1900"/>
      </w:tblGrid>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89527E">
            <w:pPr>
              <w:numPr>
                <w:ilvl w:val="0"/>
                <w:numId w:val="2"/>
              </w:num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Annually</w:t>
            </w: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3</w:t>
            </w: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6%</w:t>
            </w: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2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Semi-Annually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31"/>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260" w:type="dxa"/>
            <w:tcBorders>
              <w:right w:val="single" w:sz="8" w:space="0" w:color="auto"/>
            </w:tcBorders>
            <w:shd w:val="clear" w:color="auto" w:fill="auto"/>
            <w:vAlign w:val="bottom"/>
          </w:tcPr>
          <w:p w:rsidR="009D3CCF" w:rsidRPr="004873F7" w:rsidRDefault="009D3CCF" w:rsidP="00C92858">
            <w:pPr>
              <w:ind w:left="1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Quarterly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14"/>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26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Occasionally</w:t>
            </w: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31"/>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2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2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p>
    <w:p w:rsidR="009D3CCF" w:rsidRPr="004873F7" w:rsidRDefault="009D3CCF" w:rsidP="009D3CCF">
      <w:pPr>
        <w:ind w:left="120" w:firstLine="720"/>
        <w:jc w:val="both"/>
        <w:rPr>
          <w:rFonts w:ascii="Times New Roman" w:eastAsia="Times New Roman" w:hAnsi="Times New Roman" w:cs="Times New Roman"/>
          <w:sz w:val="25"/>
          <w:szCs w:val="25"/>
        </w:rPr>
      </w:pPr>
    </w:p>
    <w:p w:rsidR="00C92858"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4.1.3 above reviews the frequency of marketing research undertaken in Pharmaceutical. It shows that marketing research undertaken in most pharmaceutical firms is an occasional event as testified by 45 respondents representing 90% of the total respondents. This assertion is vividly supported by 3 respondents that is, 6% of the total, by rating marketing research undertaken in most Pharmaceuticals as annual event, 2 respondents representing 4% of the total reaffirm the claim by rating marketing research activities in most as a semi-annual event.</w:t>
      </w:r>
    </w:p>
    <w:p w:rsidR="00C92858" w:rsidRPr="004873F7" w:rsidRDefault="00C92858"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Table 4.1.4. How can one rate the performance of marketing research activities in the industry?</w:t>
      </w:r>
    </w:p>
    <w:p w:rsidR="009D3CCF" w:rsidRPr="004873F7" w:rsidRDefault="009D3CCF" w:rsidP="009D3CCF">
      <w:pPr>
        <w:rPr>
          <w:rFonts w:ascii="Times New Roman" w:eastAsia="Times New Roman" w:hAnsi="Times New Roman" w:cs="Times New Roman"/>
          <w:b/>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The performance of marketing research activities in some departments</w:t>
      </w:r>
    </w:p>
    <w:tbl>
      <w:tblPr>
        <w:tblW w:w="0" w:type="auto"/>
        <w:tblInd w:w="10" w:type="dxa"/>
        <w:tblLayout w:type="fixed"/>
        <w:tblCellMar>
          <w:left w:w="0" w:type="dxa"/>
          <w:right w:w="0" w:type="dxa"/>
        </w:tblCellMar>
        <w:tblLook w:val="0000" w:firstRow="0" w:lastRow="0" w:firstColumn="0" w:lastColumn="0" w:noHBand="0" w:noVBand="0"/>
      </w:tblPr>
      <w:tblGrid>
        <w:gridCol w:w="740"/>
        <w:gridCol w:w="1640"/>
        <w:gridCol w:w="2360"/>
        <w:gridCol w:w="2060"/>
      </w:tblGrid>
      <w:tr w:rsidR="009D3CCF" w:rsidRPr="004873F7" w:rsidTr="00C92858">
        <w:trPr>
          <w:trHeight w:val="280"/>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36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2060" w:type="dxa"/>
            <w:tcBorders>
              <w:top w:val="single" w:sz="8" w:space="0" w:color="auto"/>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Very high</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1"/>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High</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Average</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80%</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640" w:type="dxa"/>
            <w:tcBorders>
              <w:right w:val="single" w:sz="8" w:space="0" w:color="auto"/>
            </w:tcBorders>
            <w:shd w:val="clear" w:color="auto" w:fill="auto"/>
            <w:vAlign w:val="bottom"/>
          </w:tcPr>
          <w:p w:rsidR="009D3CCF" w:rsidRPr="004873F7" w:rsidRDefault="009D3CCF" w:rsidP="00C92858">
            <w:pPr>
              <w:ind w:left="1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Low</w:t>
            </w: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16%</w:t>
            </w:r>
          </w:p>
        </w:tc>
      </w:tr>
      <w:tr w:rsidR="009D3CCF" w:rsidRPr="004873F7" w:rsidTr="00C92858">
        <w:trPr>
          <w:trHeight w:val="207"/>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74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64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206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74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Table4.1.4 above indicates the performance of marketing research activities. It completely reveals that only 2 respondent representing 4% of the total indicates that the performance of marketing research activities is high. The performance of marketing research activities was rated average as clearly revealed by 40 respondents representing 80% while the performance was believed to be low by 8 respondents representing 16% of the total.</w:t>
      </w:r>
    </w:p>
    <w:p w:rsidR="009D3CCF" w:rsidRPr="004873F7" w:rsidRDefault="009D3CCF" w:rsidP="009D3CCF">
      <w:pPr>
        <w:jc w:val="both"/>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4.1.5 </w:t>
      </w:r>
      <w:proofErr w:type="gramStart"/>
      <w:r w:rsidRPr="004873F7">
        <w:rPr>
          <w:rFonts w:ascii="Times New Roman" w:eastAsia="Times New Roman" w:hAnsi="Times New Roman" w:cs="Times New Roman"/>
          <w:b/>
          <w:sz w:val="25"/>
          <w:szCs w:val="25"/>
        </w:rPr>
        <w:t>How</w:t>
      </w:r>
      <w:proofErr w:type="gramEnd"/>
      <w:r w:rsidRPr="004873F7">
        <w:rPr>
          <w:rFonts w:ascii="Times New Roman" w:eastAsia="Times New Roman" w:hAnsi="Times New Roman" w:cs="Times New Roman"/>
          <w:b/>
          <w:sz w:val="25"/>
          <w:szCs w:val="25"/>
        </w:rPr>
        <w:t xml:space="preserve"> would you rate the personnel responsible for carrying out marketing research for this organization?</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Evaluation of marketing research personnel</w:t>
      </w:r>
    </w:p>
    <w:tbl>
      <w:tblPr>
        <w:tblW w:w="0" w:type="auto"/>
        <w:tblInd w:w="10" w:type="dxa"/>
        <w:tblLayout w:type="fixed"/>
        <w:tblCellMar>
          <w:left w:w="0" w:type="dxa"/>
          <w:right w:w="0" w:type="dxa"/>
        </w:tblCellMar>
        <w:tblLook w:val="0000" w:firstRow="0" w:lastRow="0" w:firstColumn="0" w:lastColumn="0" w:noHBand="0" w:noVBand="0"/>
      </w:tblPr>
      <w:tblGrid>
        <w:gridCol w:w="360"/>
        <w:gridCol w:w="2020"/>
        <w:gridCol w:w="2440"/>
        <w:gridCol w:w="1980"/>
      </w:tblGrid>
      <w:tr w:rsidR="009D3CCF" w:rsidRPr="004873F7" w:rsidTr="00C92858">
        <w:trPr>
          <w:trHeight w:val="278"/>
        </w:trPr>
        <w:tc>
          <w:tcPr>
            <w:tcW w:w="238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980" w:type="dxa"/>
            <w:tcBorders>
              <w:top w:val="single" w:sz="8" w:space="0" w:color="auto"/>
              <w:right w:val="single" w:sz="8" w:space="0" w:color="auto"/>
            </w:tcBorders>
            <w:shd w:val="clear" w:color="auto" w:fill="auto"/>
            <w:vAlign w:val="bottom"/>
          </w:tcPr>
          <w:p w:rsidR="009D3CCF" w:rsidRPr="004873F7" w:rsidRDefault="009D3CCF" w:rsidP="00C92858">
            <w:pPr>
              <w:ind w:left="4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A.</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Very high</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B.</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High</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45</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90%</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C.</w:t>
            </w:r>
          </w:p>
        </w:tc>
        <w:tc>
          <w:tcPr>
            <w:tcW w:w="2020" w:type="dxa"/>
            <w:tcBorders>
              <w:right w:val="single" w:sz="8" w:space="0" w:color="auto"/>
            </w:tcBorders>
            <w:shd w:val="clear" w:color="auto" w:fill="auto"/>
            <w:vAlign w:val="bottom"/>
          </w:tcPr>
          <w:p w:rsidR="009D3CCF" w:rsidRPr="004873F7" w:rsidRDefault="009D3CCF" w:rsidP="00C92858">
            <w:pPr>
              <w:ind w:left="5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Average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3</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D.</w:t>
            </w:r>
          </w:p>
        </w:tc>
        <w:tc>
          <w:tcPr>
            <w:tcW w:w="202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Low</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98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0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3E6EA7">
      <w:pPr>
        <w:spacing w:line="360" w:lineRule="auto"/>
        <w:ind w:left="1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4.1.5 above shows the rating of marketing research personnel received high rating by 45 respondents representing 90% clearly indicate that the performance is high. However, 3 respondents representing 6% of the total, rated the performance as average, while 2 respondents representing 4% rated it as low.</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 xml:space="preserve">Table </w:t>
      </w:r>
      <w:proofErr w:type="gramStart"/>
      <w:r w:rsidRPr="004873F7">
        <w:rPr>
          <w:rFonts w:ascii="Times New Roman" w:eastAsia="Times New Roman" w:hAnsi="Times New Roman" w:cs="Times New Roman"/>
          <w:b/>
          <w:sz w:val="25"/>
          <w:szCs w:val="25"/>
        </w:rPr>
        <w:t xml:space="preserve">4.1.6 </w:t>
      </w:r>
      <w:r w:rsidR="002A2D4C" w:rsidRPr="004873F7">
        <w:rPr>
          <w:rFonts w:ascii="Times New Roman" w:eastAsia="Times New Roman" w:hAnsi="Times New Roman" w:cs="Times New Roman"/>
          <w:b/>
          <w:sz w:val="25"/>
          <w:szCs w:val="25"/>
        </w:rPr>
        <w:t xml:space="preserve"> </w:t>
      </w:r>
      <w:r w:rsidRPr="004873F7">
        <w:rPr>
          <w:rFonts w:ascii="Times New Roman" w:eastAsia="Times New Roman" w:hAnsi="Times New Roman" w:cs="Times New Roman"/>
          <w:b/>
          <w:sz w:val="25"/>
          <w:szCs w:val="25"/>
        </w:rPr>
        <w:t>What</w:t>
      </w:r>
      <w:proofErr w:type="gramEnd"/>
      <w:r w:rsidRPr="004873F7">
        <w:rPr>
          <w:rFonts w:ascii="Times New Roman" w:eastAsia="Times New Roman" w:hAnsi="Times New Roman" w:cs="Times New Roman"/>
          <w:b/>
          <w:sz w:val="25"/>
          <w:szCs w:val="25"/>
        </w:rPr>
        <w:t xml:space="preserve"> area(s) of industrial activities do customers usually complain on?</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Areas often complained.</w:t>
      </w:r>
    </w:p>
    <w:tbl>
      <w:tblPr>
        <w:tblW w:w="0" w:type="auto"/>
        <w:tblInd w:w="10" w:type="dxa"/>
        <w:tblLayout w:type="fixed"/>
        <w:tblCellMar>
          <w:left w:w="0" w:type="dxa"/>
          <w:right w:w="0" w:type="dxa"/>
        </w:tblCellMar>
        <w:tblLook w:val="0000" w:firstRow="0" w:lastRow="0" w:firstColumn="0" w:lastColumn="0" w:noHBand="0" w:noVBand="0"/>
      </w:tblPr>
      <w:tblGrid>
        <w:gridCol w:w="360"/>
        <w:gridCol w:w="2860"/>
        <w:gridCol w:w="2500"/>
        <w:gridCol w:w="1700"/>
      </w:tblGrid>
      <w:tr w:rsidR="009D3CCF" w:rsidRPr="004873F7" w:rsidTr="00C92858">
        <w:trPr>
          <w:trHeight w:val="278"/>
        </w:trPr>
        <w:tc>
          <w:tcPr>
            <w:tcW w:w="322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500" w:type="dxa"/>
            <w:tcBorders>
              <w:top w:val="single" w:sz="8" w:space="0" w:color="auto"/>
              <w:right w:val="single" w:sz="8" w:space="0" w:color="auto"/>
            </w:tcBorders>
            <w:shd w:val="clear" w:color="auto" w:fill="auto"/>
            <w:vAlign w:val="bottom"/>
          </w:tcPr>
          <w:p w:rsidR="009D3CCF" w:rsidRPr="004873F7" w:rsidRDefault="009D3CCF" w:rsidP="00C92858">
            <w:pPr>
              <w:ind w:left="2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3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A.</w:t>
            </w:r>
          </w:p>
        </w:tc>
        <w:tc>
          <w:tcPr>
            <w:tcW w:w="2860" w:type="dxa"/>
            <w:tcBorders>
              <w:right w:val="single" w:sz="8" w:space="0" w:color="auto"/>
            </w:tcBorders>
            <w:shd w:val="clear" w:color="auto" w:fill="auto"/>
            <w:vAlign w:val="bottom"/>
          </w:tcPr>
          <w:p w:rsidR="009D3CCF" w:rsidRPr="004873F7" w:rsidRDefault="009D3CCF" w:rsidP="00C92858">
            <w:pPr>
              <w:ind w:left="5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Price  </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2</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B.</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Research</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42</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84%</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C.</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Quality</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6</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12%</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w w:val="94"/>
                <w:sz w:val="25"/>
                <w:szCs w:val="25"/>
              </w:rPr>
            </w:pPr>
            <w:r w:rsidRPr="004873F7">
              <w:rPr>
                <w:rFonts w:ascii="Times New Roman" w:eastAsia="Times New Roman" w:hAnsi="Times New Roman" w:cs="Times New Roman"/>
                <w:w w:val="94"/>
                <w:sz w:val="25"/>
                <w:szCs w:val="25"/>
              </w:rPr>
              <w:t>D.</w:t>
            </w:r>
          </w:p>
        </w:tc>
        <w:tc>
          <w:tcPr>
            <w:tcW w:w="2860" w:type="dxa"/>
            <w:tcBorders>
              <w:right w:val="single" w:sz="8" w:space="0" w:color="auto"/>
            </w:tcBorders>
            <w:shd w:val="clear" w:color="auto" w:fill="auto"/>
            <w:vAlign w:val="bottom"/>
          </w:tcPr>
          <w:p w:rsidR="009D3CCF" w:rsidRPr="004873F7" w:rsidRDefault="009D3CCF" w:rsidP="00C92858">
            <w:pPr>
              <w:ind w:left="4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Others specify</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36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5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3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86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4.1.6 above indicates areas of activities that are often complained of by customers. It shows that price received less complaint as shown by 2 respondents representing 4% of total while research has been the main problem area of concerns as testified by 42 respondents representing 84% of the total, while quality was revealed by 6 respondents representing 12% of the total.</w:t>
      </w: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right="20" w:firstLine="720"/>
        <w:jc w:val="both"/>
        <w:rPr>
          <w:rFonts w:ascii="Times New Roman" w:eastAsia="Times New Roman" w:hAnsi="Times New Roman" w:cs="Times New Roman"/>
          <w:sz w:val="25"/>
          <w:szCs w:val="25"/>
        </w:rPr>
      </w:pPr>
    </w:p>
    <w:p w:rsidR="009D3CCF" w:rsidRPr="004873F7" w:rsidRDefault="009D3CCF" w:rsidP="003E6EA7">
      <w:pPr>
        <w:ind w:right="20"/>
        <w:rPr>
          <w:rFonts w:ascii="Times New Roman" w:eastAsia="Times New Roman" w:hAnsi="Times New Roman" w:cs="Times New Roman"/>
          <w:sz w:val="25"/>
          <w:szCs w:val="25"/>
        </w:rPr>
      </w:pPr>
    </w:p>
    <w:p w:rsidR="009D3CCF" w:rsidRPr="004873F7" w:rsidRDefault="009D3CCF" w:rsidP="009D3CCF">
      <w:pPr>
        <w:ind w:left="120" w:right="20" w:firstLine="720"/>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4.1.7 Potential sources of information are available for industries in</w:t>
      </w:r>
    </w:p>
    <w:p w:rsidR="009D3CCF" w:rsidRPr="004873F7" w:rsidRDefault="009D3CCF"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b/>
          <w:sz w:val="25"/>
          <w:szCs w:val="25"/>
        </w:rPr>
        <w:t>Nigeria through? Indicate your main source of data/information for research purpose.</w:t>
      </w:r>
    </w:p>
    <w:tbl>
      <w:tblPr>
        <w:tblW w:w="0" w:type="auto"/>
        <w:tblInd w:w="10" w:type="dxa"/>
        <w:tblLayout w:type="fixed"/>
        <w:tblCellMar>
          <w:left w:w="0" w:type="dxa"/>
          <w:right w:w="0" w:type="dxa"/>
        </w:tblCellMar>
        <w:tblLook w:val="0000" w:firstRow="0" w:lastRow="0" w:firstColumn="0" w:lastColumn="0" w:noHBand="0" w:noVBand="0"/>
      </w:tblPr>
      <w:tblGrid>
        <w:gridCol w:w="990"/>
        <w:gridCol w:w="3420"/>
        <w:gridCol w:w="1620"/>
        <w:gridCol w:w="1890"/>
      </w:tblGrid>
      <w:tr w:rsidR="009D3CCF" w:rsidRPr="004873F7" w:rsidTr="00C92858">
        <w:trPr>
          <w:trHeight w:val="299"/>
        </w:trPr>
        <w:tc>
          <w:tcPr>
            <w:tcW w:w="441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162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90" w:type="dxa"/>
            <w:tcBorders>
              <w:top w:val="single" w:sz="8" w:space="0" w:color="auto"/>
              <w:right w:val="single" w:sz="8" w:space="0" w:color="auto"/>
            </w:tcBorders>
            <w:shd w:val="clear" w:color="auto" w:fill="auto"/>
            <w:vAlign w:val="bottom"/>
          </w:tcPr>
          <w:p w:rsidR="009D3CCF" w:rsidRPr="004873F7" w:rsidRDefault="009D3CCF" w:rsidP="00C92858">
            <w:pPr>
              <w:ind w:left="3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Customers experience</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80%</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34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 Employees’ experience</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20%</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Competitors</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342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Other specify</w:t>
            </w: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99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342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9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8"/>
                <w:sz w:val="25"/>
                <w:szCs w:val="25"/>
              </w:rPr>
            </w:pPr>
            <w:r w:rsidRPr="004873F7">
              <w:rPr>
                <w:rFonts w:ascii="Times New Roman" w:eastAsia="Times New Roman" w:hAnsi="Times New Roman" w:cs="Times New Roman"/>
                <w:w w:val="98"/>
                <w:sz w:val="25"/>
                <w:szCs w:val="25"/>
              </w:rPr>
              <w:t>100%</w:t>
            </w:r>
          </w:p>
        </w:tc>
      </w:tr>
      <w:tr w:rsidR="009D3CCF" w:rsidRPr="004873F7" w:rsidTr="00C92858">
        <w:trPr>
          <w:trHeight w:val="212"/>
        </w:trPr>
        <w:tc>
          <w:tcPr>
            <w:tcW w:w="99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3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6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9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4.1.7 above revealed the potential; sources of information available for research purpose, It shows clearly that the main sources of information available for research purposes in most pharmaceutical industry is by the means of customers as indicated by 40 respondents which is 80% of the total. The use of employees as a source of information for research purposes was indicated by 10 respondents, that is, 20% of the total.</w:t>
      </w: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jc w:val="both"/>
        <w:rPr>
          <w:rFonts w:ascii="Times New Roman" w:eastAsia="Times New Roman" w:hAnsi="Times New Roman" w:cs="Times New Roman"/>
          <w:sz w:val="25"/>
          <w:szCs w:val="25"/>
        </w:rPr>
      </w:pP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4.1.8 RESEARCH QUESTION 1: Does marketing research have impact on product modification?</w:t>
      </w:r>
    </w:p>
    <w:tbl>
      <w:tblPr>
        <w:tblW w:w="0" w:type="auto"/>
        <w:tblInd w:w="10" w:type="dxa"/>
        <w:tblLayout w:type="fixed"/>
        <w:tblCellMar>
          <w:left w:w="0" w:type="dxa"/>
          <w:right w:w="0" w:type="dxa"/>
        </w:tblCellMar>
        <w:tblLook w:val="0000" w:firstRow="0" w:lastRow="0" w:firstColumn="0" w:lastColumn="0" w:noHBand="0" w:noVBand="0"/>
      </w:tblPr>
      <w:tblGrid>
        <w:gridCol w:w="760"/>
        <w:gridCol w:w="1900"/>
        <w:gridCol w:w="2420"/>
        <w:gridCol w:w="1800"/>
      </w:tblGrid>
      <w:tr w:rsidR="009D3CCF" w:rsidRPr="004873F7" w:rsidTr="00C92858">
        <w:trPr>
          <w:trHeight w:val="299"/>
        </w:trPr>
        <w:tc>
          <w:tcPr>
            <w:tcW w:w="266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20" w:type="dxa"/>
            <w:tcBorders>
              <w:top w:val="single" w:sz="8" w:space="0" w:color="auto"/>
              <w:right w:val="single" w:sz="8" w:space="0" w:color="auto"/>
            </w:tcBorders>
            <w:shd w:val="clear" w:color="auto" w:fill="auto"/>
            <w:vAlign w:val="bottom"/>
          </w:tcPr>
          <w:p w:rsidR="009D3CCF" w:rsidRPr="004873F7" w:rsidRDefault="009D3CCF" w:rsidP="00C92858">
            <w:pPr>
              <w:ind w:left="1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800" w:type="dxa"/>
            <w:tcBorders>
              <w:top w:val="single" w:sz="8" w:space="0" w:color="auto"/>
              <w:right w:val="single" w:sz="8" w:space="0" w:color="auto"/>
            </w:tcBorders>
            <w:shd w:val="clear" w:color="auto" w:fill="auto"/>
            <w:vAlign w:val="bottom"/>
          </w:tcPr>
          <w:p w:rsidR="009D3CCF" w:rsidRPr="004873F7" w:rsidRDefault="009D3CCF" w:rsidP="00C92858">
            <w:pPr>
              <w:ind w:left="3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Most time</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80%</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6</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12%</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at all</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4</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7"/>
                <w:sz w:val="25"/>
                <w:szCs w:val="25"/>
              </w:rPr>
            </w:pPr>
            <w:r w:rsidRPr="004873F7">
              <w:rPr>
                <w:rFonts w:ascii="Times New Roman" w:eastAsia="Times New Roman" w:hAnsi="Times New Roman" w:cs="Times New Roman"/>
                <w:w w:val="97"/>
                <w:sz w:val="25"/>
                <w:szCs w:val="25"/>
              </w:rPr>
              <w:t>8%</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0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8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100%</w:t>
            </w:r>
          </w:p>
        </w:tc>
      </w:tr>
      <w:tr w:rsidR="009D3CCF" w:rsidRPr="004873F7" w:rsidTr="00C92858">
        <w:trPr>
          <w:trHeight w:val="212"/>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8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rPr>
          <w:rFonts w:ascii="Times New Roman" w:eastAsia="Times New Roman" w:hAnsi="Times New Roman" w:cs="Times New Roman"/>
          <w:sz w:val="25"/>
          <w:szCs w:val="25"/>
        </w:rPr>
      </w:pPr>
    </w:p>
    <w:p w:rsidR="009D3CCF" w:rsidRP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table above reveals that 40 respondents representing 80% feels that most times marketing research has impact on product modification, 6 respondents representing 12% feels that sometimes while 4 respondents representing 8%suggest that not at all. Therefore we conclude that it has impact.</w:t>
      </w:r>
    </w:p>
    <w:p w:rsidR="009D3CCF" w:rsidRPr="004873F7" w:rsidRDefault="009D3CCF" w:rsidP="009D3CCF">
      <w:pPr>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4.1.10 Does your Pharmaceutical adopts marketing research on New Product?</w:t>
      </w:r>
    </w:p>
    <w:tbl>
      <w:tblPr>
        <w:tblW w:w="0" w:type="auto"/>
        <w:tblInd w:w="10" w:type="dxa"/>
        <w:tblLayout w:type="fixed"/>
        <w:tblCellMar>
          <w:left w:w="0" w:type="dxa"/>
          <w:right w:w="0" w:type="dxa"/>
        </w:tblCellMar>
        <w:tblLook w:val="0000" w:firstRow="0" w:lastRow="0" w:firstColumn="0" w:lastColumn="0" w:noHBand="0" w:noVBand="0"/>
      </w:tblPr>
      <w:tblGrid>
        <w:gridCol w:w="760"/>
        <w:gridCol w:w="1980"/>
        <w:gridCol w:w="2520"/>
        <w:gridCol w:w="1720"/>
      </w:tblGrid>
      <w:tr w:rsidR="009D3CCF" w:rsidRPr="004873F7" w:rsidTr="00C92858">
        <w:trPr>
          <w:trHeight w:val="299"/>
        </w:trPr>
        <w:tc>
          <w:tcPr>
            <w:tcW w:w="2740" w:type="dxa"/>
            <w:gridSpan w:val="2"/>
            <w:tcBorders>
              <w:top w:val="single" w:sz="8" w:space="0" w:color="auto"/>
              <w:left w:val="single" w:sz="8" w:space="0" w:color="auto"/>
              <w:righ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520" w:type="dxa"/>
            <w:tcBorders>
              <w:top w:val="single" w:sz="8" w:space="0" w:color="auto"/>
              <w:right w:val="single" w:sz="8" w:space="0" w:color="auto"/>
            </w:tcBorders>
            <w:shd w:val="clear" w:color="auto" w:fill="auto"/>
            <w:vAlign w:val="bottom"/>
          </w:tcPr>
          <w:p w:rsidR="009D3CCF" w:rsidRPr="004873F7" w:rsidRDefault="009D3CCF" w:rsidP="00C92858">
            <w:pPr>
              <w:ind w:left="2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20" w:type="dxa"/>
            <w:tcBorders>
              <w:top w:val="single" w:sz="8" w:space="0" w:color="auto"/>
              <w:right w:val="single" w:sz="8" w:space="0" w:color="auto"/>
            </w:tcBorders>
            <w:shd w:val="clear" w:color="auto" w:fill="auto"/>
            <w:vAlign w:val="bottom"/>
          </w:tcPr>
          <w:p w:rsidR="009D3CCF" w:rsidRPr="004873F7" w:rsidRDefault="009D3CCF" w:rsidP="00C92858">
            <w:pPr>
              <w:ind w:left="2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Yes</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40</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80%</w:t>
            </w:r>
          </w:p>
        </w:tc>
      </w:tr>
      <w:tr w:rsidR="009D3CCF" w:rsidRPr="004873F7" w:rsidTr="00C92858">
        <w:trPr>
          <w:trHeight w:val="208"/>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6</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12%</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Sometimes</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4</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7"/>
                <w:sz w:val="25"/>
                <w:szCs w:val="25"/>
              </w:rPr>
            </w:pPr>
            <w:r w:rsidRPr="004873F7">
              <w:rPr>
                <w:rFonts w:ascii="Times New Roman" w:eastAsia="Times New Roman" w:hAnsi="Times New Roman" w:cs="Times New Roman"/>
                <w:w w:val="97"/>
                <w:sz w:val="25"/>
                <w:szCs w:val="25"/>
              </w:rPr>
              <w:t>8%</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1980" w:type="dxa"/>
            <w:tcBorders>
              <w:right w:val="single" w:sz="8" w:space="0" w:color="auto"/>
            </w:tcBorders>
            <w:shd w:val="clear" w:color="auto" w:fill="auto"/>
            <w:vAlign w:val="bottom"/>
          </w:tcPr>
          <w:p w:rsidR="009D3CCF" w:rsidRPr="004873F7" w:rsidRDefault="009D3CCF" w:rsidP="00C92858">
            <w:pPr>
              <w:ind w:left="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Not all the time</w:t>
            </w: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76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198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2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8"/>
                <w:sz w:val="25"/>
                <w:szCs w:val="25"/>
              </w:rPr>
            </w:pPr>
            <w:r w:rsidRPr="004873F7">
              <w:rPr>
                <w:rFonts w:ascii="Times New Roman" w:eastAsia="Times New Roman" w:hAnsi="Times New Roman" w:cs="Times New Roman"/>
                <w:w w:val="98"/>
                <w:sz w:val="25"/>
                <w:szCs w:val="25"/>
              </w:rPr>
              <w:t>100%</w:t>
            </w:r>
          </w:p>
        </w:tc>
      </w:tr>
      <w:tr w:rsidR="009D3CCF" w:rsidRPr="004873F7" w:rsidTr="00C92858">
        <w:trPr>
          <w:trHeight w:val="210"/>
        </w:trPr>
        <w:tc>
          <w:tcPr>
            <w:tcW w:w="76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98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5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2A2D4C" w:rsidRPr="004873F7" w:rsidRDefault="002A2D4C" w:rsidP="009D3CCF">
      <w:pPr>
        <w:ind w:left="120"/>
        <w:rPr>
          <w:rFonts w:ascii="Times New Roman" w:eastAsia="Times New Roman" w:hAnsi="Times New Roman" w:cs="Times New Roman"/>
          <w:sz w:val="25"/>
          <w:szCs w:val="25"/>
        </w:rPr>
      </w:pPr>
    </w:p>
    <w:p w:rsidR="009D3CCF"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The above table shows that majority of our respondents representing 80% suggest that their Pharmaceutical adopt marketing research on New Product which is significantly high, 8% suggest “sometimes”, while 12% consider “no”.</w:t>
      </w:r>
    </w:p>
    <w:p w:rsidR="003E6EA7" w:rsidRPr="004873F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spacing w:line="360" w:lineRule="auto"/>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Research question 2: What are the effects of product features on market stand of a new product development?</w:t>
      </w:r>
    </w:p>
    <w:p w:rsidR="009D3CCF" w:rsidRPr="004873F7" w:rsidRDefault="009D3CCF" w:rsidP="009D3CCF">
      <w:pPr>
        <w:spacing w:line="360" w:lineRule="auto"/>
        <w:ind w:left="12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4.1.12 product feature has no significance on market stand of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800"/>
        <w:gridCol w:w="2300"/>
        <w:gridCol w:w="2440"/>
        <w:gridCol w:w="1700"/>
      </w:tblGrid>
      <w:tr w:rsidR="009D3CCF" w:rsidRPr="004873F7" w:rsidTr="00C92858">
        <w:trPr>
          <w:trHeight w:val="280"/>
        </w:trPr>
        <w:tc>
          <w:tcPr>
            <w:tcW w:w="8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top w:val="single" w:sz="8" w:space="0" w:color="auto"/>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30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60"/>
        </w:trPr>
        <w:tc>
          <w:tcPr>
            <w:tcW w:w="8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300" w:type="dxa"/>
            <w:tcBorders>
              <w:right w:val="single" w:sz="8" w:space="0" w:color="auto"/>
            </w:tcBorders>
            <w:shd w:val="clear" w:color="auto" w:fill="auto"/>
            <w:vAlign w:val="bottom"/>
          </w:tcPr>
          <w:p w:rsidR="009D3CCF" w:rsidRPr="004873F7" w:rsidRDefault="009D3CCF" w:rsidP="00C92858">
            <w:pPr>
              <w:ind w:left="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w:t>
            </w:r>
          </w:p>
        </w:tc>
      </w:tr>
      <w:tr w:rsidR="009D3CCF" w:rsidRPr="004873F7" w:rsidTr="00C92858">
        <w:trPr>
          <w:trHeight w:val="207"/>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58"/>
        </w:trPr>
        <w:tc>
          <w:tcPr>
            <w:tcW w:w="800" w:type="dxa"/>
            <w:tcBorders>
              <w:lef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300" w:type="dxa"/>
            <w:tcBorders>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100%</w:t>
            </w:r>
          </w:p>
        </w:tc>
      </w:tr>
      <w:tr w:rsidR="009D3CCF" w:rsidRPr="004873F7" w:rsidTr="00C92858">
        <w:trPr>
          <w:trHeight w:val="209"/>
        </w:trPr>
        <w:tc>
          <w:tcPr>
            <w:tcW w:w="8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9D3CCF" w:rsidRPr="004873F7" w:rsidRDefault="009D3CCF" w:rsidP="009D3CCF">
      <w:pPr>
        <w:ind w:left="120" w:firstLine="720"/>
        <w:jc w:val="both"/>
        <w:rPr>
          <w:rFonts w:ascii="Times New Roman" w:eastAsia="Times New Roman" w:hAnsi="Times New Roman" w:cs="Times New Roman"/>
          <w:sz w:val="25"/>
          <w:szCs w:val="25"/>
        </w:rPr>
      </w:pPr>
    </w:p>
    <w:p w:rsidR="008C1EAB" w:rsidRPr="00782C2F" w:rsidRDefault="009D3CCF" w:rsidP="00782C2F">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Table 4.1.12 above indicates the significance of product features in most pharmaceutical industry. It revealed that the 50 respondents, which are 100% disagree strongly that product features has </w:t>
      </w:r>
      <w:r w:rsidR="00782C2F">
        <w:rPr>
          <w:rFonts w:ascii="Times New Roman" w:eastAsia="Times New Roman" w:hAnsi="Times New Roman" w:cs="Times New Roman"/>
          <w:sz w:val="25"/>
          <w:szCs w:val="25"/>
        </w:rPr>
        <w:t>no significance in the industry.</w:t>
      </w:r>
    </w:p>
    <w:p w:rsidR="009D3CCF" w:rsidRPr="004873F7" w:rsidRDefault="009D3CCF" w:rsidP="009D3CCF">
      <w:pPr>
        <w:spacing w:line="360" w:lineRule="auto"/>
        <w:ind w:right="64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lastRenderedPageBreak/>
        <w:t>Research question 3: to what extent does marketing research influence new product development of the Pharmaceutical?</w:t>
      </w:r>
    </w:p>
    <w:p w:rsidR="009D3CCF" w:rsidRPr="004873F7" w:rsidRDefault="009D3CCF" w:rsidP="009D3CCF">
      <w:pPr>
        <w:ind w:right="640"/>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Table 4.1.16 Marketing Research is an effective tool for exploiting new product development.</w:t>
      </w:r>
    </w:p>
    <w:tbl>
      <w:tblPr>
        <w:tblW w:w="0" w:type="auto"/>
        <w:tblInd w:w="10" w:type="dxa"/>
        <w:tblLayout w:type="fixed"/>
        <w:tblCellMar>
          <w:left w:w="0" w:type="dxa"/>
          <w:right w:w="0" w:type="dxa"/>
        </w:tblCellMar>
        <w:tblLook w:val="0000" w:firstRow="0" w:lastRow="0" w:firstColumn="0" w:lastColumn="0" w:noHBand="0" w:noVBand="0"/>
      </w:tblPr>
      <w:tblGrid>
        <w:gridCol w:w="600"/>
        <w:gridCol w:w="2320"/>
        <w:gridCol w:w="2440"/>
        <w:gridCol w:w="1700"/>
      </w:tblGrid>
      <w:tr w:rsidR="009D3CCF" w:rsidRPr="004873F7" w:rsidTr="00C92858">
        <w:trPr>
          <w:trHeight w:val="299"/>
        </w:trPr>
        <w:tc>
          <w:tcPr>
            <w:tcW w:w="600" w:type="dxa"/>
            <w:tcBorders>
              <w:top w:val="single" w:sz="8" w:space="0" w:color="auto"/>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top w:val="single" w:sz="8" w:space="0" w:color="auto"/>
              <w:right w:val="single" w:sz="8" w:space="0" w:color="auto"/>
            </w:tcBorders>
            <w:shd w:val="clear" w:color="auto" w:fill="auto"/>
            <w:vAlign w:val="bottom"/>
          </w:tcPr>
          <w:p w:rsidR="009D3CCF" w:rsidRPr="004873F7" w:rsidRDefault="009D3CCF" w:rsidP="00C92858">
            <w:pPr>
              <w:ind w:left="4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Variable</w:t>
            </w:r>
          </w:p>
        </w:tc>
        <w:tc>
          <w:tcPr>
            <w:tcW w:w="2440" w:type="dxa"/>
            <w:tcBorders>
              <w:top w:val="single" w:sz="8" w:space="0" w:color="auto"/>
              <w:right w:val="single" w:sz="8" w:space="0" w:color="auto"/>
            </w:tcBorders>
            <w:shd w:val="clear" w:color="auto" w:fill="auto"/>
            <w:vAlign w:val="bottom"/>
          </w:tcPr>
          <w:p w:rsidR="009D3CCF" w:rsidRPr="004873F7" w:rsidRDefault="009D3CCF" w:rsidP="00C92858">
            <w:pPr>
              <w:ind w:left="1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No. of Respondents</w:t>
            </w:r>
          </w:p>
        </w:tc>
        <w:tc>
          <w:tcPr>
            <w:tcW w:w="1700" w:type="dxa"/>
            <w:tcBorders>
              <w:top w:val="single" w:sz="8" w:space="0" w:color="auto"/>
              <w:right w:val="single" w:sz="8" w:space="0" w:color="auto"/>
            </w:tcBorders>
            <w:shd w:val="clear" w:color="auto" w:fill="auto"/>
            <w:vAlign w:val="bottom"/>
          </w:tcPr>
          <w:p w:rsidR="009D3CCF" w:rsidRPr="004873F7" w:rsidRDefault="009D3CCF" w:rsidP="00C92858">
            <w:pPr>
              <w:ind w:left="26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Percentage</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44</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88%</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B.</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79"/>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C.</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Strongly Disagree</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6</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6"/>
                <w:sz w:val="25"/>
                <w:szCs w:val="25"/>
              </w:rPr>
            </w:pPr>
            <w:r w:rsidRPr="004873F7">
              <w:rPr>
                <w:rFonts w:ascii="Times New Roman" w:eastAsia="Times New Roman" w:hAnsi="Times New Roman" w:cs="Times New Roman"/>
                <w:w w:val="96"/>
                <w:sz w:val="25"/>
                <w:szCs w:val="25"/>
              </w:rPr>
              <w:t>12%</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600" w:type="dxa"/>
            <w:tcBorders>
              <w:left w:val="single" w:sz="8" w:space="0" w:color="auto"/>
            </w:tcBorders>
            <w:shd w:val="clear" w:color="auto" w:fill="auto"/>
            <w:vAlign w:val="bottom"/>
          </w:tcPr>
          <w:p w:rsidR="009D3CCF" w:rsidRPr="004873F7" w:rsidRDefault="009D3CCF" w:rsidP="00C92858">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D</w:t>
            </w:r>
          </w:p>
        </w:tc>
        <w:tc>
          <w:tcPr>
            <w:tcW w:w="2320" w:type="dxa"/>
            <w:tcBorders>
              <w:right w:val="single" w:sz="8" w:space="0" w:color="auto"/>
            </w:tcBorders>
            <w:shd w:val="clear" w:color="auto" w:fill="auto"/>
            <w:vAlign w:val="bottom"/>
          </w:tcPr>
          <w:p w:rsidR="009D3CCF" w:rsidRPr="004873F7" w:rsidRDefault="009D3CCF" w:rsidP="00C92858">
            <w:pPr>
              <w:ind w:left="24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Neither</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1"/>
                <w:sz w:val="25"/>
                <w:szCs w:val="25"/>
              </w:rPr>
            </w:pPr>
            <w:r w:rsidRPr="004873F7">
              <w:rPr>
                <w:rFonts w:ascii="Times New Roman" w:eastAsia="Times New Roman" w:hAnsi="Times New Roman" w:cs="Times New Roman"/>
                <w:w w:val="91"/>
                <w:sz w:val="25"/>
                <w:szCs w:val="25"/>
              </w:rPr>
              <w:t>-</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w:t>
            </w:r>
          </w:p>
        </w:tc>
      </w:tr>
      <w:tr w:rsidR="009D3CCF" w:rsidRPr="004873F7" w:rsidTr="00C92858">
        <w:trPr>
          <w:trHeight w:val="208"/>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r w:rsidR="009D3CCF" w:rsidRPr="004873F7" w:rsidTr="00C92858">
        <w:trPr>
          <w:trHeight w:val="281"/>
        </w:trPr>
        <w:tc>
          <w:tcPr>
            <w:tcW w:w="600" w:type="dxa"/>
            <w:tcBorders>
              <w:lef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right w:val="single" w:sz="8" w:space="0" w:color="auto"/>
            </w:tcBorders>
            <w:shd w:val="clear" w:color="auto" w:fill="auto"/>
            <w:vAlign w:val="bottom"/>
          </w:tcPr>
          <w:p w:rsidR="009D3CCF" w:rsidRPr="004873F7" w:rsidRDefault="009D3CCF" w:rsidP="00C92858">
            <w:pPr>
              <w:ind w:left="58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Total</w:t>
            </w:r>
          </w:p>
        </w:tc>
        <w:tc>
          <w:tcPr>
            <w:tcW w:w="244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w w:val="99"/>
                <w:sz w:val="25"/>
                <w:szCs w:val="25"/>
              </w:rPr>
            </w:pPr>
            <w:r w:rsidRPr="004873F7">
              <w:rPr>
                <w:rFonts w:ascii="Times New Roman" w:eastAsia="Times New Roman" w:hAnsi="Times New Roman" w:cs="Times New Roman"/>
                <w:w w:val="99"/>
                <w:sz w:val="25"/>
                <w:szCs w:val="25"/>
              </w:rPr>
              <w:t>50</w:t>
            </w:r>
          </w:p>
        </w:tc>
        <w:tc>
          <w:tcPr>
            <w:tcW w:w="1700" w:type="dxa"/>
            <w:tcBorders>
              <w:right w:val="single" w:sz="8" w:space="0" w:color="auto"/>
            </w:tcBorders>
            <w:shd w:val="clear" w:color="auto" w:fill="auto"/>
            <w:vAlign w:val="bottom"/>
          </w:tcPr>
          <w:p w:rsidR="009D3CCF" w:rsidRPr="004873F7" w:rsidRDefault="009D3CCF" w:rsidP="00C92858">
            <w:pPr>
              <w:jc w:val="center"/>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100%</w:t>
            </w:r>
          </w:p>
        </w:tc>
      </w:tr>
      <w:tr w:rsidR="009D3CCF" w:rsidRPr="004873F7" w:rsidTr="00C92858">
        <w:trPr>
          <w:trHeight w:val="210"/>
        </w:trPr>
        <w:tc>
          <w:tcPr>
            <w:tcW w:w="600" w:type="dxa"/>
            <w:tcBorders>
              <w:left w:val="single" w:sz="8" w:space="0" w:color="auto"/>
              <w:bottom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32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244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c>
          <w:tcPr>
            <w:tcW w:w="1700" w:type="dxa"/>
            <w:tcBorders>
              <w:bottom w:val="single" w:sz="8" w:space="0" w:color="auto"/>
              <w:right w:val="single" w:sz="8" w:space="0" w:color="auto"/>
            </w:tcBorders>
            <w:shd w:val="clear" w:color="auto" w:fill="auto"/>
            <w:vAlign w:val="bottom"/>
          </w:tcPr>
          <w:p w:rsidR="009D3CCF" w:rsidRPr="004873F7" w:rsidRDefault="009D3CCF" w:rsidP="00C92858">
            <w:pPr>
              <w:rPr>
                <w:rFonts w:ascii="Times New Roman" w:eastAsia="Times New Roman" w:hAnsi="Times New Roman" w:cs="Times New Roman"/>
                <w:sz w:val="25"/>
                <w:szCs w:val="25"/>
              </w:rPr>
            </w:pPr>
          </w:p>
        </w:tc>
      </w:tr>
    </w:tbl>
    <w:p w:rsidR="009D3CCF" w:rsidRPr="004873F7" w:rsidRDefault="002A2D4C" w:rsidP="009D3CCF">
      <w:pPr>
        <w:ind w:left="120"/>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 xml:space="preserve">Source: Field Survey, </w:t>
      </w:r>
      <w:r w:rsidR="004873F7">
        <w:rPr>
          <w:rFonts w:ascii="Times New Roman" w:eastAsia="Times New Roman" w:hAnsi="Times New Roman" w:cs="Times New Roman"/>
          <w:sz w:val="25"/>
          <w:szCs w:val="25"/>
        </w:rPr>
        <w:t>2025</w:t>
      </w:r>
      <w:r w:rsidR="009D3CCF" w:rsidRPr="004873F7">
        <w:rPr>
          <w:rFonts w:ascii="Times New Roman" w:eastAsia="Times New Roman" w:hAnsi="Times New Roman" w:cs="Times New Roman"/>
          <w:sz w:val="25"/>
          <w:szCs w:val="25"/>
        </w:rPr>
        <w:t>.</w:t>
      </w:r>
    </w:p>
    <w:p w:rsidR="00F54F02" w:rsidRPr="004873F7" w:rsidRDefault="00F54F02" w:rsidP="009D3CCF">
      <w:pPr>
        <w:spacing w:line="360" w:lineRule="auto"/>
        <w:ind w:left="120" w:firstLine="720"/>
        <w:jc w:val="both"/>
        <w:rPr>
          <w:rFonts w:ascii="Times New Roman" w:eastAsia="Times New Roman" w:hAnsi="Times New Roman" w:cs="Times New Roman"/>
          <w:sz w:val="25"/>
          <w:szCs w:val="25"/>
        </w:rPr>
      </w:pPr>
    </w:p>
    <w:p w:rsidR="004873F7" w:rsidRDefault="009D3CCF" w:rsidP="003E6EA7">
      <w:pPr>
        <w:spacing w:line="360" w:lineRule="auto"/>
        <w:ind w:left="120" w:firstLine="720"/>
        <w:jc w:val="both"/>
        <w:rPr>
          <w:rFonts w:ascii="Times New Roman" w:eastAsia="Times New Roman" w:hAnsi="Times New Roman" w:cs="Times New Roman"/>
          <w:sz w:val="25"/>
          <w:szCs w:val="25"/>
        </w:rPr>
      </w:pPr>
      <w:r w:rsidRPr="004873F7">
        <w:rPr>
          <w:rFonts w:ascii="Times New Roman" w:eastAsia="Times New Roman" w:hAnsi="Times New Roman" w:cs="Times New Roman"/>
          <w:sz w:val="25"/>
          <w:szCs w:val="25"/>
        </w:rPr>
        <w:t>Table 4.1.16. Reveal the effective tool for exploiting new product opportunities, where 44 respondents which represent 88% strongly agree that marketing research is an effective tool while 6 respondents which r</w:t>
      </w:r>
      <w:r w:rsidR="003E6EA7">
        <w:rPr>
          <w:rFonts w:ascii="Times New Roman" w:eastAsia="Times New Roman" w:hAnsi="Times New Roman" w:cs="Times New Roman"/>
          <w:sz w:val="25"/>
          <w:szCs w:val="25"/>
        </w:rPr>
        <w:t>epresent 12% strongly disagree.</w:t>
      </w:r>
    </w:p>
    <w:p w:rsidR="003E6EA7" w:rsidRPr="003E6EA7" w:rsidRDefault="003E6EA7" w:rsidP="003E6EA7">
      <w:pPr>
        <w:spacing w:line="360" w:lineRule="auto"/>
        <w:ind w:left="120" w:firstLine="720"/>
        <w:jc w:val="both"/>
        <w:rPr>
          <w:rFonts w:ascii="Times New Roman" w:eastAsia="Times New Roman" w:hAnsi="Times New Roman" w:cs="Times New Roman"/>
          <w:sz w:val="25"/>
          <w:szCs w:val="25"/>
        </w:rPr>
      </w:pP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4.3 Test of Hypothesis</w:t>
      </w: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H</w:t>
      </w:r>
      <w:r w:rsidRPr="004873F7">
        <w:rPr>
          <w:rFonts w:ascii="Times New Roman" w:eastAsia="Times New Roman" w:hAnsi="Times New Roman" w:cs="Times New Roman"/>
          <w:b/>
          <w:sz w:val="25"/>
          <w:szCs w:val="25"/>
          <w:vertAlign w:val="subscript"/>
        </w:rPr>
        <w:t>01</w:t>
      </w:r>
      <w:r w:rsidRPr="004873F7">
        <w:rPr>
          <w:rFonts w:ascii="Times New Roman" w:eastAsia="Times New Roman" w:hAnsi="Times New Roman" w:cs="Times New Roman"/>
          <w:b/>
          <w:sz w:val="25"/>
          <w:szCs w:val="25"/>
        </w:rPr>
        <w:t>: Marketing research has no significant effect on product modification.</w:t>
      </w:r>
    </w:p>
    <w:p w:rsidR="009D3CCF" w:rsidRPr="004873F7" w:rsidRDefault="009D3CCF" w:rsidP="009D3CCF">
      <w:pPr>
        <w:autoSpaceDE w:val="0"/>
        <w:autoSpaceDN w:val="0"/>
        <w:adjustRightInd w:val="0"/>
        <w:rPr>
          <w:rFonts w:ascii="Times New Roman" w:hAnsi="Times New Roman" w:cs="Times New Roman"/>
          <w:sz w:val="25"/>
          <w:szCs w:val="25"/>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.486</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.236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.220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.44274</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Marketing Research</w:t>
            </w:r>
          </w:p>
        </w:tc>
      </w:tr>
    </w:tbl>
    <w:p w:rsidR="009D3CCF" w:rsidRPr="004873F7" w:rsidRDefault="009D3CCF" w:rsidP="009D3CCF">
      <w:pPr>
        <w:spacing w:line="480" w:lineRule="auto"/>
        <w:jc w:val="both"/>
        <w:rPr>
          <w:rFonts w:ascii="Times New Roman" w:hAnsi="Times New Roman" w:cs="Times New Roman"/>
          <w:sz w:val="25"/>
          <w:szCs w:val="25"/>
        </w:rPr>
      </w:pPr>
    </w:p>
    <w:p w:rsidR="009D3CCF" w:rsidRPr="004873F7" w:rsidRDefault="009D3CCF" w:rsidP="009D3CCF">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lastRenderedPageBreak/>
        <w:t>To assess the level of relationship between Marketing Research, simple regression analysis was carried out. The result of the regression model in the table shows the value of the regression coefficient R= .486, R- square = .236 and adjusted R- square = .220. From this result, the extent of relationship between Marketing Research is clarified by the value of the R square. The R- square value denotes 23.6% of product development is accounted definitely by the accessibility to marketing research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b/>
                <w:bCs/>
                <w:color w:val="000000"/>
                <w:sz w:val="25"/>
                <w:szCs w:val="25"/>
              </w:rPr>
              <w:t>ANOVA</w:t>
            </w:r>
            <w:r w:rsidRPr="004873F7">
              <w:rPr>
                <w:rFonts w:ascii="Times New Roman" w:hAnsi="Times New Roman" w:cs="Times New Roman"/>
                <w:b/>
                <w:bCs/>
                <w:color w:val="000000"/>
                <w:sz w:val="25"/>
                <w:szCs w:val="25"/>
                <w:vertAlign w:val="superscript"/>
              </w:rPr>
              <w:t>a</w:t>
            </w:r>
            <w:proofErr w:type="spellEnd"/>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2.911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14.851</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9.409</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.196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Marketing Research</w:t>
            </w:r>
          </w:p>
        </w:tc>
      </w:tr>
    </w:tbl>
    <w:p w:rsidR="009D3CCF" w:rsidRPr="004873F7" w:rsidRDefault="009D3CCF" w:rsidP="009D3CCF">
      <w:pPr>
        <w:spacing w:line="480" w:lineRule="auto"/>
        <w:ind w:firstLine="720"/>
        <w:jc w:val="both"/>
        <w:rPr>
          <w:rFonts w:ascii="Times New Roman" w:hAnsi="Times New Roman" w:cs="Times New Roman"/>
          <w:sz w:val="25"/>
          <w:szCs w:val="25"/>
        </w:rPr>
      </w:pPr>
      <w:r w:rsidRPr="004873F7">
        <w:rPr>
          <w:rFonts w:ascii="Times New Roman" w:hAnsi="Times New Roman" w:cs="Times New Roman"/>
          <w:sz w:val="25"/>
          <w:szCs w:val="25"/>
        </w:rPr>
        <w:t>The analysis of variance table (</w:t>
      </w:r>
      <w:proofErr w:type="spellStart"/>
      <w:r w:rsidRPr="004873F7">
        <w:rPr>
          <w:rFonts w:ascii="Times New Roman" w:hAnsi="Times New Roman" w:cs="Times New Roman"/>
          <w:sz w:val="25"/>
          <w:szCs w:val="25"/>
        </w:rPr>
        <w:t>Anova</w:t>
      </w:r>
      <w:proofErr w:type="spellEnd"/>
      <w:r w:rsidRPr="004873F7">
        <w:rPr>
          <w:rFonts w:ascii="Times New Roman" w:hAnsi="Times New Roman" w:cs="Times New Roman"/>
          <w:sz w:val="25"/>
          <w:szCs w:val="25"/>
        </w:rPr>
        <w:t xml:space="preserve"> table above) showed regression sum of square value of (2.911) which is lower than the residual sum of square value of (9.409). This implies that the model accounted for most of the variations in the dependent variable. More so, the F calculated value of (14.851) is greater than the tabulated value of (1.96) indicating a significant relationship. In addition, the significant value of P (0.000) is smaller than (0.05) which means that the independent variable (marketing research) is positively related with the dependent variable (product development). </w:t>
      </w:r>
      <w:r w:rsidRPr="004873F7">
        <w:rPr>
          <w:rFonts w:ascii="Times New Roman" w:hAnsi="Times New Roman" w:cs="Times New Roman"/>
          <w:sz w:val="25"/>
          <w:szCs w:val="25"/>
        </w:rPr>
        <w:lastRenderedPageBreak/>
        <w:t>Hence, we posited that there is significant relationship between marketing research and product development at 5% level.</w:t>
      </w:r>
    </w:p>
    <w:tbl>
      <w:tblPr>
        <w:tblW w:w="88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75"/>
        <w:gridCol w:w="1330"/>
        <w:gridCol w:w="1330"/>
        <w:gridCol w:w="1468"/>
        <w:gridCol w:w="994"/>
        <w:gridCol w:w="994"/>
      </w:tblGrid>
      <w:tr w:rsidR="009D3CCF" w:rsidRPr="004873F7" w:rsidTr="00C92858">
        <w:trPr>
          <w:cantSplit/>
        </w:trPr>
        <w:tc>
          <w:tcPr>
            <w:tcW w:w="8823"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roofErr w:type="spellEnd"/>
          </w:p>
        </w:tc>
      </w:tr>
      <w:tr w:rsidR="009D3CCF" w:rsidRPr="004873F7" w:rsidTr="00C92858">
        <w:trPr>
          <w:cantSplit/>
        </w:trPr>
        <w:tc>
          <w:tcPr>
            <w:tcW w:w="2707"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94"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94"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707"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94"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94"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973"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6.374</w:t>
            </w:r>
          </w:p>
        </w:tc>
        <w:tc>
          <w:tcPr>
            <w:tcW w:w="1330"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.475</w:t>
            </w:r>
          </w:p>
        </w:tc>
        <w:tc>
          <w:tcPr>
            <w:tcW w:w="146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13.425</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973"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Marketing Research</w:t>
            </w:r>
          </w:p>
        </w:tc>
        <w:tc>
          <w:tcPr>
            <w:tcW w:w="1330"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-.389</w:t>
            </w:r>
          </w:p>
        </w:tc>
        <w:tc>
          <w:tcPr>
            <w:tcW w:w="1330"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.101</w:t>
            </w:r>
          </w:p>
        </w:tc>
        <w:tc>
          <w:tcPr>
            <w:tcW w:w="146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-.486</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-3.854</w:t>
            </w: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8823"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bl>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p>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r w:rsidRPr="004873F7">
        <w:rPr>
          <w:rFonts w:ascii="Times New Roman" w:hAnsi="Times New Roman" w:cs="Times New Roman"/>
          <w:sz w:val="25"/>
          <w:szCs w:val="25"/>
        </w:rPr>
        <w:t>The regression coefficient above reveals an inverse relationship between marketing research and new product development which implies that as product development decrease, the marketing research increase in the selected pharmaceutical industry. The effect which show the beta-coefficient (-0.486) to be significant at 5% level</w:t>
      </w:r>
    </w:p>
    <w:p w:rsidR="009D3CCF" w:rsidRPr="004873F7" w:rsidRDefault="009D3CCF" w:rsidP="009D3CCF">
      <w:pPr>
        <w:rPr>
          <w:rFonts w:ascii="Times New Roman" w:eastAsia="Times New Roman" w:hAnsi="Times New Roman" w:cs="Times New Roman"/>
          <w:b/>
          <w:sz w:val="25"/>
          <w:szCs w:val="25"/>
        </w:rPr>
      </w:pPr>
      <w:r w:rsidRPr="004873F7">
        <w:rPr>
          <w:rFonts w:ascii="Times New Roman" w:eastAsia="Times New Roman" w:hAnsi="Times New Roman" w:cs="Times New Roman"/>
          <w:b/>
          <w:sz w:val="25"/>
          <w:szCs w:val="25"/>
        </w:rPr>
        <w:t>H</w:t>
      </w:r>
      <w:r w:rsidRPr="004873F7">
        <w:rPr>
          <w:rFonts w:ascii="Times New Roman" w:eastAsia="Times New Roman" w:hAnsi="Times New Roman" w:cs="Times New Roman"/>
          <w:b/>
          <w:sz w:val="25"/>
          <w:szCs w:val="25"/>
          <w:vertAlign w:val="subscript"/>
        </w:rPr>
        <w:t>02</w:t>
      </w:r>
      <w:r w:rsidRPr="004873F7">
        <w:rPr>
          <w:rFonts w:ascii="Times New Roman" w:eastAsia="Times New Roman" w:hAnsi="Times New Roman" w:cs="Times New Roman"/>
          <w:b/>
          <w:sz w:val="25"/>
          <w:szCs w:val="25"/>
        </w:rPr>
        <w:t>: Product features has no significant effect on market stand of new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.925</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.856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.850</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.34289</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product features</w:t>
            </w:r>
          </w:p>
        </w:tc>
      </w:tr>
    </w:tbl>
    <w:p w:rsidR="009D3CCF" w:rsidRPr="004873F7" w:rsidRDefault="009D3CCF" w:rsidP="009D3CCF">
      <w:pPr>
        <w:spacing w:line="480" w:lineRule="auto"/>
        <w:jc w:val="both"/>
        <w:rPr>
          <w:rFonts w:ascii="Times New Roman" w:hAnsi="Times New Roman" w:cs="Times New Roman"/>
          <w:sz w:val="25"/>
          <w:szCs w:val="25"/>
        </w:rPr>
      </w:pPr>
    </w:p>
    <w:p w:rsidR="003E6EA7" w:rsidRPr="003E6EA7" w:rsidRDefault="009D3CCF" w:rsidP="003E6EA7">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 xml:space="preserve">To assess the level of relationship between Market stand of product development and product features, simple regression analysis was carried out. The result of the regression model in the table shows the value of the regression coefficient R= .925, R- square = </w:t>
      </w:r>
      <w:r w:rsidRPr="004873F7">
        <w:rPr>
          <w:rFonts w:ascii="Times New Roman" w:hAnsi="Times New Roman" w:cs="Times New Roman"/>
          <w:sz w:val="25"/>
          <w:szCs w:val="25"/>
        </w:rPr>
        <w:lastRenderedPageBreak/>
        <w:t>.856 and adjusted R- square = .850. From this result, the extent of relationship between Market stand of product development is clarified by the value of the R square. The R- square value denotes 85.6% of market stand of product development is accounted definitely by product fea</w:t>
      </w:r>
      <w:r w:rsidR="003E6EA7">
        <w:rPr>
          <w:rFonts w:ascii="Times New Roman" w:hAnsi="Times New Roman" w:cs="Times New Roman"/>
          <w:sz w:val="25"/>
          <w:szCs w:val="25"/>
        </w:rPr>
        <w:t>tures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b/>
                <w:bCs/>
                <w:color w:val="000000"/>
                <w:sz w:val="25"/>
                <w:szCs w:val="25"/>
              </w:rPr>
              <w:t>ANOVA</w:t>
            </w:r>
            <w:r w:rsidRPr="004873F7">
              <w:rPr>
                <w:rFonts w:ascii="Times New Roman" w:hAnsi="Times New Roman" w:cs="Times New Roman"/>
                <w:b/>
                <w:bCs/>
                <w:color w:val="000000"/>
                <w:sz w:val="25"/>
                <w:szCs w:val="25"/>
                <w:vertAlign w:val="superscript"/>
              </w:rPr>
              <w:t>a</w:t>
            </w:r>
            <w:proofErr w:type="spellEnd"/>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32.954</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16.477</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140.142</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5.526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47</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.118</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38.480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Market stand of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product features</w:t>
            </w:r>
          </w:p>
        </w:tc>
      </w:tr>
    </w:tbl>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p>
    <w:p w:rsidR="009D3CCF" w:rsidRPr="004873F7" w:rsidRDefault="009D3CCF" w:rsidP="00C92858">
      <w:pPr>
        <w:autoSpaceDE w:val="0"/>
        <w:autoSpaceDN w:val="0"/>
        <w:adjustRightInd w:val="0"/>
        <w:spacing w:line="400" w:lineRule="atLeast"/>
        <w:jc w:val="both"/>
        <w:rPr>
          <w:rFonts w:ascii="Times New Roman" w:hAnsi="Times New Roman" w:cs="Times New Roman"/>
          <w:sz w:val="25"/>
          <w:szCs w:val="25"/>
        </w:rPr>
      </w:pPr>
      <w:r w:rsidRPr="004873F7">
        <w:rPr>
          <w:rFonts w:ascii="Times New Roman" w:hAnsi="Times New Roman" w:cs="Times New Roman"/>
          <w:sz w:val="25"/>
          <w:szCs w:val="25"/>
        </w:rPr>
        <w:t>The analysis of variance table (</w:t>
      </w:r>
      <w:proofErr w:type="spellStart"/>
      <w:r w:rsidRPr="004873F7">
        <w:rPr>
          <w:rFonts w:ascii="Times New Roman" w:hAnsi="Times New Roman" w:cs="Times New Roman"/>
          <w:sz w:val="25"/>
          <w:szCs w:val="25"/>
        </w:rPr>
        <w:t>Anova</w:t>
      </w:r>
      <w:proofErr w:type="spellEnd"/>
      <w:r w:rsidRPr="004873F7">
        <w:rPr>
          <w:rFonts w:ascii="Times New Roman" w:hAnsi="Times New Roman" w:cs="Times New Roman"/>
          <w:sz w:val="25"/>
          <w:szCs w:val="25"/>
        </w:rPr>
        <w:t xml:space="preserve"> table above) showed regression sum of square value of (32.954) which is higher than the residual sum of square value of (5.526). This implies that the model accounted for most of the variations in the dependent variable. More so, the F calculated value of (140.142) is greater than the tabulated value of (1.96) indicating a significant relationship. In addition, the significant value of P (0.000) is smaller than (0.05) which means that the independent variable (product quality &amp;quantity) is positively related with the dependent variable (product development). Hence, we posited that there is significant relationship between market stand of a new product development and product features at 5% level</w:t>
      </w:r>
    </w:p>
    <w:tbl>
      <w:tblPr>
        <w:tblW w:w="8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652"/>
        <w:gridCol w:w="1331"/>
        <w:gridCol w:w="1331"/>
        <w:gridCol w:w="1469"/>
        <w:gridCol w:w="979"/>
        <w:gridCol w:w="979"/>
      </w:tblGrid>
      <w:tr w:rsidR="009D3CCF" w:rsidRPr="004873F7" w:rsidTr="00C92858">
        <w:trPr>
          <w:cantSplit/>
        </w:trPr>
        <w:tc>
          <w:tcPr>
            <w:tcW w:w="8469"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roofErr w:type="spellEnd"/>
          </w:p>
        </w:tc>
      </w:tr>
      <w:tr w:rsidR="009D3CCF" w:rsidRPr="004873F7" w:rsidTr="00C92858">
        <w:trPr>
          <w:cantSplit/>
        </w:trPr>
        <w:tc>
          <w:tcPr>
            <w:tcW w:w="2385"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0"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8"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78"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78"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385"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0"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0"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8"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78"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78"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651"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0"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-1.930</w:t>
            </w:r>
          </w:p>
        </w:tc>
        <w:tc>
          <w:tcPr>
            <w:tcW w:w="1330"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.868</w:t>
            </w:r>
          </w:p>
        </w:tc>
        <w:tc>
          <w:tcPr>
            <w:tcW w:w="146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7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-2.224</w:t>
            </w:r>
          </w:p>
        </w:tc>
        <w:tc>
          <w:tcPr>
            <w:tcW w:w="978"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.031</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651"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Product Quality</w:t>
            </w:r>
          </w:p>
        </w:tc>
        <w:tc>
          <w:tcPr>
            <w:tcW w:w="1330"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1.305</w:t>
            </w:r>
          </w:p>
        </w:tc>
        <w:tc>
          <w:tcPr>
            <w:tcW w:w="1330"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.079</w:t>
            </w:r>
          </w:p>
        </w:tc>
        <w:tc>
          <w:tcPr>
            <w:tcW w:w="146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.922</w:t>
            </w:r>
          </w:p>
        </w:tc>
        <w:tc>
          <w:tcPr>
            <w:tcW w:w="97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16.521</w:t>
            </w:r>
          </w:p>
        </w:tc>
        <w:tc>
          <w:tcPr>
            <w:tcW w:w="978"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651"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Product Quantity</w:t>
            </w:r>
          </w:p>
        </w:tc>
        <w:tc>
          <w:tcPr>
            <w:tcW w:w="1330"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.081</w:t>
            </w:r>
          </w:p>
        </w:tc>
        <w:tc>
          <w:tcPr>
            <w:tcW w:w="1330"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.206</w:t>
            </w:r>
          </w:p>
        </w:tc>
        <w:tc>
          <w:tcPr>
            <w:tcW w:w="146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.022</w:t>
            </w:r>
          </w:p>
        </w:tc>
        <w:tc>
          <w:tcPr>
            <w:tcW w:w="97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.394</w:t>
            </w:r>
          </w:p>
        </w:tc>
        <w:tc>
          <w:tcPr>
            <w:tcW w:w="978"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.695</w:t>
            </w:r>
          </w:p>
        </w:tc>
      </w:tr>
      <w:tr w:rsidR="009D3CCF" w:rsidRPr="004873F7" w:rsidTr="00C92858">
        <w:trPr>
          <w:cantSplit/>
        </w:trPr>
        <w:tc>
          <w:tcPr>
            <w:tcW w:w="8469"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Market Stand of new  product development</w:t>
            </w:r>
          </w:p>
        </w:tc>
      </w:tr>
    </w:tbl>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p>
    <w:p w:rsidR="009D3CCF" w:rsidRPr="004873F7" w:rsidRDefault="009D3CCF" w:rsidP="009D3CCF">
      <w:pPr>
        <w:autoSpaceDE w:val="0"/>
        <w:autoSpaceDN w:val="0"/>
        <w:adjustRightInd w:val="0"/>
        <w:spacing w:line="400" w:lineRule="atLeast"/>
        <w:jc w:val="both"/>
        <w:rPr>
          <w:rFonts w:ascii="Times New Roman" w:hAnsi="Times New Roman" w:cs="Times New Roman"/>
          <w:sz w:val="25"/>
          <w:szCs w:val="25"/>
        </w:rPr>
      </w:pPr>
      <w:r w:rsidRPr="004873F7">
        <w:rPr>
          <w:rFonts w:ascii="Times New Roman" w:hAnsi="Times New Roman" w:cs="Times New Roman"/>
          <w:sz w:val="25"/>
          <w:szCs w:val="25"/>
        </w:rPr>
        <w:t xml:space="preserve">The regression table above show that product quality influence market stand of product development but not the product quantity at 5% level of significant i.e. p=0.000&lt;0.05 and the fact that patronage habits of customers were attached to this quality rather than quantity. Hence the zero of these two features will bring about 2-times reduction in market stand of new product development at 5% level of significant. Hence the null hypothesis is rejected and alternative hypothesis accepted. </w:t>
      </w:r>
    </w:p>
    <w:p w:rsidR="009D3CCF" w:rsidRPr="004873F7" w:rsidRDefault="009D3CCF" w:rsidP="009D3CCF">
      <w:pPr>
        <w:autoSpaceDE w:val="0"/>
        <w:autoSpaceDN w:val="0"/>
        <w:adjustRightInd w:val="0"/>
        <w:spacing w:line="400" w:lineRule="atLeast"/>
        <w:rPr>
          <w:rFonts w:ascii="Times New Roman" w:hAnsi="Times New Roman" w:cs="Times New Roman"/>
          <w:b/>
          <w:sz w:val="25"/>
          <w:szCs w:val="25"/>
        </w:rPr>
      </w:pPr>
      <w:r w:rsidRPr="004873F7">
        <w:rPr>
          <w:rFonts w:ascii="Times New Roman" w:hAnsi="Times New Roman" w:cs="Times New Roman"/>
          <w:b/>
          <w:sz w:val="25"/>
          <w:szCs w:val="25"/>
        </w:rPr>
        <w:t xml:space="preserve">HO3: Marketing research has no significance influence on </w:t>
      </w:r>
      <w:r w:rsidR="003E6EA7" w:rsidRPr="004873F7">
        <w:rPr>
          <w:rFonts w:ascii="Times New Roman" w:hAnsi="Times New Roman" w:cs="Times New Roman"/>
          <w:b/>
          <w:sz w:val="25"/>
          <w:szCs w:val="25"/>
        </w:rPr>
        <w:t>new</w:t>
      </w:r>
      <w:r w:rsidRPr="004873F7">
        <w:rPr>
          <w:rFonts w:ascii="Times New Roman" w:hAnsi="Times New Roman" w:cs="Times New Roman"/>
          <w:b/>
          <w:sz w:val="25"/>
          <w:szCs w:val="25"/>
        </w:rPr>
        <w:t xml:space="preserve"> product development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9D3CCF" w:rsidRPr="004873F7" w:rsidTr="00C92858">
        <w:trPr>
          <w:cantSplit/>
        </w:trPr>
        <w:tc>
          <w:tcPr>
            <w:tcW w:w="5828" w:type="dxa"/>
            <w:gridSpan w:val="5"/>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b/>
                <w:bCs/>
                <w:color w:val="000000"/>
                <w:sz w:val="25"/>
                <w:szCs w:val="25"/>
              </w:rPr>
              <w:t>Model Summary</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w:t>
            </w:r>
          </w:p>
        </w:tc>
        <w:tc>
          <w:tcPr>
            <w:tcW w:w="1086"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R Square</w:t>
            </w:r>
          </w:p>
        </w:tc>
        <w:tc>
          <w:tcPr>
            <w:tcW w:w="1469"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 of the Estimate</w:t>
            </w:r>
          </w:p>
        </w:tc>
      </w:tr>
      <w:tr w:rsidR="009D3CCF" w:rsidRPr="004873F7" w:rsidTr="00C92858">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.525</w:t>
            </w:r>
            <w:r w:rsidRPr="004873F7">
              <w:rPr>
                <w:rFonts w:ascii="Times New Roman" w:hAnsi="Times New Roman" w:cs="Times New Roman"/>
                <w:color w:val="000000"/>
                <w:sz w:val="25"/>
                <w:szCs w:val="25"/>
                <w:vertAlign w:val="superscript"/>
              </w:rPr>
              <w:t>a</w:t>
            </w:r>
          </w:p>
        </w:tc>
        <w:tc>
          <w:tcPr>
            <w:tcW w:w="1086"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.276</w:t>
            </w:r>
          </w:p>
        </w:tc>
        <w:tc>
          <w:tcPr>
            <w:tcW w:w="1469" w:type="dxa"/>
            <w:tcBorders>
              <w:top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.261</w:t>
            </w:r>
          </w:p>
        </w:tc>
        <w:tc>
          <w:tcPr>
            <w:tcW w:w="1469" w:type="dxa"/>
            <w:tcBorders>
              <w:top w:val="single" w:sz="16" w:space="0" w:color="000000"/>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.43106</w:t>
            </w:r>
          </w:p>
        </w:tc>
      </w:tr>
      <w:tr w:rsidR="009D3CCF" w:rsidRPr="004873F7" w:rsidTr="00C92858">
        <w:trPr>
          <w:cantSplit/>
        </w:trPr>
        <w:tc>
          <w:tcPr>
            <w:tcW w:w="5828" w:type="dxa"/>
            <w:gridSpan w:val="5"/>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Predictors: (Constant), Marketing research</w:t>
            </w:r>
          </w:p>
        </w:tc>
      </w:tr>
    </w:tbl>
    <w:p w:rsidR="003E6EA7" w:rsidRPr="008C1EAB" w:rsidRDefault="009D3CCF" w:rsidP="008C1EAB">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To assess the level of relationship between new product development and marketing research, simple regression analysis was carried out. The result of the regression model in the table shows the value of the regression coefficient R= .525, R- square = .276 and adjusted R- square = .261. From this result, the extent of relationship between Marketing research and new product development is clarified by the value of the R-square. The R- square value denotes 27.6% of marketing research is accounted definitely by new product devel</w:t>
      </w:r>
      <w:r w:rsidR="008C1EAB">
        <w:rPr>
          <w:rFonts w:ascii="Times New Roman" w:hAnsi="Times New Roman" w:cs="Times New Roman"/>
          <w:sz w:val="25"/>
          <w:szCs w:val="25"/>
        </w:rPr>
        <w:t>opment of the selected industry.</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9D3CCF" w:rsidRPr="004873F7" w:rsidTr="00C92858">
        <w:trPr>
          <w:cantSplit/>
        </w:trPr>
        <w:tc>
          <w:tcPr>
            <w:tcW w:w="7878"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b/>
                <w:bCs/>
                <w:color w:val="000000"/>
                <w:sz w:val="25"/>
                <w:szCs w:val="25"/>
              </w:rPr>
              <w:lastRenderedPageBreak/>
              <w:t>ANOVA</w:t>
            </w:r>
            <w:r w:rsidRPr="004873F7">
              <w:rPr>
                <w:rFonts w:ascii="Times New Roman" w:hAnsi="Times New Roman" w:cs="Times New Roman"/>
                <w:b/>
                <w:bCs/>
                <w:color w:val="000000"/>
                <w:sz w:val="25"/>
                <w:szCs w:val="25"/>
                <w:vertAlign w:val="superscript"/>
              </w:rPr>
              <w:t>a</w:t>
            </w:r>
            <w:proofErr w:type="spellEnd"/>
          </w:p>
        </w:tc>
      </w:tr>
      <w:tr w:rsidR="009D3CCF" w:rsidRPr="004873F7" w:rsidTr="00C92858">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Sum of Squares</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color w:val="000000"/>
                <w:sz w:val="25"/>
                <w:szCs w:val="25"/>
              </w:rPr>
              <w:t>df</w:t>
            </w:r>
            <w:proofErr w:type="spellEnd"/>
          </w:p>
        </w:tc>
        <w:tc>
          <w:tcPr>
            <w:tcW w:w="1408"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Mean Square</w:t>
            </w:r>
          </w:p>
        </w:tc>
        <w:tc>
          <w:tcPr>
            <w:tcW w:w="994" w:type="dxa"/>
            <w:tcBorders>
              <w:top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284"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Regression</w:t>
            </w:r>
          </w:p>
        </w:tc>
        <w:tc>
          <w:tcPr>
            <w:tcW w:w="1469"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408"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3.401</w:t>
            </w:r>
          </w:p>
        </w:tc>
        <w:tc>
          <w:tcPr>
            <w:tcW w:w="994"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18.304</w:t>
            </w:r>
          </w:p>
        </w:tc>
        <w:tc>
          <w:tcPr>
            <w:tcW w:w="994"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r w:rsidRPr="004873F7">
              <w:rPr>
                <w:rFonts w:ascii="Times New Roman" w:hAnsi="Times New Roman" w:cs="Times New Roman"/>
                <w:color w:val="000000"/>
                <w:sz w:val="25"/>
                <w:szCs w:val="25"/>
                <w:vertAlign w:val="superscript"/>
              </w:rPr>
              <w:t>b</w:t>
            </w: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284" w:type="dxa"/>
            <w:tcBorders>
              <w:top w:val="nil"/>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Residual</w:t>
            </w:r>
          </w:p>
        </w:tc>
        <w:tc>
          <w:tcPr>
            <w:tcW w:w="1469" w:type="dxa"/>
            <w:tcBorders>
              <w:top w:val="nil"/>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8.919</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.186</w:t>
            </w:r>
          </w:p>
        </w:tc>
        <w:tc>
          <w:tcPr>
            <w:tcW w:w="994" w:type="dxa"/>
            <w:tcBorders>
              <w:top w:val="nil"/>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nil"/>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sz w:val="25"/>
                <w:szCs w:val="25"/>
              </w:rPr>
            </w:pPr>
          </w:p>
        </w:tc>
        <w:tc>
          <w:tcPr>
            <w:tcW w:w="1284"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Total</w:t>
            </w:r>
          </w:p>
        </w:tc>
        <w:tc>
          <w:tcPr>
            <w:tcW w:w="1469"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12.320</w:t>
            </w: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49</w:t>
            </w:r>
          </w:p>
        </w:tc>
        <w:tc>
          <w:tcPr>
            <w:tcW w:w="1408"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94"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r w:rsidR="009D3CCF" w:rsidRPr="004873F7" w:rsidTr="00C92858">
        <w:trPr>
          <w:cantSplit/>
        </w:trPr>
        <w:tc>
          <w:tcPr>
            <w:tcW w:w="7878"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b. Predictors: (Constant), Marketing research</w:t>
            </w:r>
          </w:p>
        </w:tc>
      </w:tr>
    </w:tbl>
    <w:p w:rsidR="009D3CCF" w:rsidRPr="004873F7" w:rsidRDefault="009D3CCF" w:rsidP="009D3CCF">
      <w:pPr>
        <w:spacing w:line="480" w:lineRule="auto"/>
        <w:jc w:val="both"/>
        <w:rPr>
          <w:rFonts w:ascii="Times New Roman" w:hAnsi="Times New Roman" w:cs="Times New Roman"/>
          <w:sz w:val="25"/>
          <w:szCs w:val="25"/>
        </w:rPr>
      </w:pPr>
    </w:p>
    <w:p w:rsidR="009D3CCF" w:rsidRPr="004873F7" w:rsidRDefault="009D3CCF" w:rsidP="009D3CCF">
      <w:pPr>
        <w:spacing w:line="480" w:lineRule="auto"/>
        <w:jc w:val="both"/>
        <w:rPr>
          <w:rFonts w:ascii="Times New Roman" w:hAnsi="Times New Roman" w:cs="Times New Roman"/>
          <w:sz w:val="25"/>
          <w:szCs w:val="25"/>
        </w:rPr>
      </w:pPr>
      <w:r w:rsidRPr="004873F7">
        <w:rPr>
          <w:rFonts w:ascii="Times New Roman" w:hAnsi="Times New Roman" w:cs="Times New Roman"/>
          <w:sz w:val="25"/>
          <w:szCs w:val="25"/>
        </w:rPr>
        <w:t>The analysis of variance table (</w:t>
      </w:r>
      <w:proofErr w:type="spellStart"/>
      <w:r w:rsidRPr="004873F7">
        <w:rPr>
          <w:rFonts w:ascii="Times New Roman" w:hAnsi="Times New Roman" w:cs="Times New Roman"/>
          <w:sz w:val="25"/>
          <w:szCs w:val="25"/>
        </w:rPr>
        <w:t>Anova</w:t>
      </w:r>
      <w:proofErr w:type="spellEnd"/>
      <w:r w:rsidRPr="004873F7">
        <w:rPr>
          <w:rFonts w:ascii="Times New Roman" w:hAnsi="Times New Roman" w:cs="Times New Roman"/>
          <w:sz w:val="25"/>
          <w:szCs w:val="25"/>
        </w:rPr>
        <w:t xml:space="preserve"> table above) showed regression sum of square value of (3.401) which is lower than the residual sum of square value of (8.919). This implies that the model accounted for most of the variations in the dependent variable. More so, the F calculated value of (18.304) is greater than the tabulated value of (1.96) indicating a significant relationship. In addition, the significant value of P (0.000) is smaller than (0.05) which means that the independent variable (marketing research) is positively related with the dependent variable (new product development). Hence, we posited that there is significant relationship between marketing research and new product development at 5% level.</w:t>
      </w:r>
    </w:p>
    <w:tbl>
      <w:tblPr>
        <w:tblW w:w="8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897"/>
        <w:gridCol w:w="1331"/>
        <w:gridCol w:w="1331"/>
        <w:gridCol w:w="1469"/>
        <w:gridCol w:w="979"/>
        <w:gridCol w:w="979"/>
      </w:tblGrid>
      <w:tr w:rsidR="009D3CCF" w:rsidRPr="004873F7" w:rsidTr="00C92858">
        <w:trPr>
          <w:cantSplit/>
        </w:trPr>
        <w:tc>
          <w:tcPr>
            <w:tcW w:w="8719" w:type="dxa"/>
            <w:gridSpan w:val="7"/>
            <w:tcBorders>
              <w:top w:val="nil"/>
              <w:left w:val="nil"/>
              <w:bottom w:val="nil"/>
              <w:right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proofErr w:type="spellStart"/>
            <w:r w:rsidRPr="004873F7">
              <w:rPr>
                <w:rFonts w:ascii="Times New Roman" w:hAnsi="Times New Roman" w:cs="Times New Roman"/>
                <w:b/>
                <w:bCs/>
                <w:color w:val="000000"/>
                <w:sz w:val="25"/>
                <w:szCs w:val="25"/>
              </w:rPr>
              <w:t>Coefficients</w:t>
            </w:r>
            <w:r w:rsidRPr="004873F7">
              <w:rPr>
                <w:rFonts w:ascii="Times New Roman" w:hAnsi="Times New Roman" w:cs="Times New Roman"/>
                <w:b/>
                <w:bCs/>
                <w:color w:val="000000"/>
                <w:sz w:val="25"/>
                <w:szCs w:val="25"/>
                <w:vertAlign w:val="superscript"/>
              </w:rPr>
              <w:t>a</w:t>
            </w:r>
            <w:proofErr w:type="spellEnd"/>
          </w:p>
        </w:tc>
      </w:tr>
      <w:tr w:rsidR="009D3CCF" w:rsidRPr="004873F7" w:rsidTr="00C92858">
        <w:trPr>
          <w:cantSplit/>
        </w:trPr>
        <w:tc>
          <w:tcPr>
            <w:tcW w:w="2630" w:type="dxa"/>
            <w:gridSpan w:val="2"/>
            <w:vMerge w:val="restart"/>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Model</w:t>
            </w:r>
          </w:p>
        </w:tc>
        <w:tc>
          <w:tcPr>
            <w:tcW w:w="2662" w:type="dxa"/>
            <w:gridSpan w:val="2"/>
            <w:tcBorders>
              <w:top w:val="single" w:sz="16" w:space="0" w:color="000000"/>
              <w:lef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Unstandardized Coefficients</w:t>
            </w:r>
          </w:p>
        </w:tc>
        <w:tc>
          <w:tcPr>
            <w:tcW w:w="1469" w:type="dxa"/>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Standardized Coefficients</w:t>
            </w:r>
          </w:p>
        </w:tc>
        <w:tc>
          <w:tcPr>
            <w:tcW w:w="979" w:type="dxa"/>
            <w:vMerge w:val="restart"/>
            <w:tcBorders>
              <w:top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t</w:t>
            </w:r>
          </w:p>
        </w:tc>
        <w:tc>
          <w:tcPr>
            <w:tcW w:w="979" w:type="dxa"/>
            <w:vMerge w:val="restart"/>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Sig.</w:t>
            </w:r>
          </w:p>
        </w:tc>
      </w:tr>
      <w:tr w:rsidR="009D3CCF" w:rsidRPr="004873F7" w:rsidTr="00C92858">
        <w:trPr>
          <w:cantSplit/>
        </w:trPr>
        <w:tc>
          <w:tcPr>
            <w:tcW w:w="2630" w:type="dxa"/>
            <w:gridSpan w:val="2"/>
            <w:vMerge/>
            <w:tcBorders>
              <w:top w:val="single" w:sz="16" w:space="0" w:color="000000"/>
              <w:left w:val="single" w:sz="16" w:space="0" w:color="000000"/>
              <w:bottom w:val="nil"/>
              <w:right w:val="nil"/>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331" w:type="dxa"/>
            <w:tcBorders>
              <w:left w:val="single" w:sz="16" w:space="0" w:color="000000"/>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w:t>
            </w:r>
          </w:p>
        </w:tc>
        <w:tc>
          <w:tcPr>
            <w:tcW w:w="1331"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Std. Error</w:t>
            </w:r>
          </w:p>
        </w:tc>
        <w:tc>
          <w:tcPr>
            <w:tcW w:w="1469" w:type="dxa"/>
            <w:tcBorders>
              <w:bottom w:val="single" w:sz="16" w:space="0" w:color="000000"/>
            </w:tcBorders>
            <w:shd w:val="clear" w:color="auto" w:fill="FFFFFF"/>
            <w:vAlign w:val="bottom"/>
          </w:tcPr>
          <w:p w:rsidR="009D3CCF" w:rsidRPr="004873F7" w:rsidRDefault="009D3CCF" w:rsidP="00C92858">
            <w:pPr>
              <w:autoSpaceDE w:val="0"/>
              <w:autoSpaceDN w:val="0"/>
              <w:adjustRightInd w:val="0"/>
              <w:spacing w:line="320" w:lineRule="atLeast"/>
              <w:ind w:left="60" w:right="60"/>
              <w:jc w:val="center"/>
              <w:rPr>
                <w:rFonts w:ascii="Times New Roman" w:hAnsi="Times New Roman" w:cs="Times New Roman"/>
                <w:color w:val="000000"/>
                <w:sz w:val="25"/>
                <w:szCs w:val="25"/>
              </w:rPr>
            </w:pPr>
            <w:r w:rsidRPr="004873F7">
              <w:rPr>
                <w:rFonts w:ascii="Times New Roman" w:hAnsi="Times New Roman" w:cs="Times New Roman"/>
                <w:color w:val="000000"/>
                <w:sz w:val="25"/>
                <w:szCs w:val="25"/>
              </w:rPr>
              <w:t>Beta</w:t>
            </w:r>
          </w:p>
        </w:tc>
        <w:tc>
          <w:tcPr>
            <w:tcW w:w="979" w:type="dxa"/>
            <w:vMerge/>
            <w:tcBorders>
              <w:top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979" w:type="dxa"/>
            <w:vMerge/>
            <w:tcBorders>
              <w:top w:val="single" w:sz="16" w:space="0" w:color="000000"/>
              <w:right w:val="single" w:sz="16" w:space="0" w:color="000000"/>
            </w:tcBorders>
            <w:shd w:val="clear" w:color="auto" w:fill="FFFFFF"/>
            <w:vAlign w:val="bottom"/>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r>
      <w:tr w:rsidR="009D3CCF" w:rsidRPr="004873F7" w:rsidTr="00C9285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1</w:t>
            </w:r>
          </w:p>
        </w:tc>
        <w:tc>
          <w:tcPr>
            <w:tcW w:w="1897" w:type="dxa"/>
            <w:tcBorders>
              <w:top w:val="single" w:sz="16" w:space="0" w:color="000000"/>
              <w:left w:val="nil"/>
              <w:bottom w:val="nil"/>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(Constant)</w:t>
            </w:r>
          </w:p>
        </w:tc>
        <w:tc>
          <w:tcPr>
            <w:tcW w:w="1331" w:type="dxa"/>
            <w:tcBorders>
              <w:top w:val="single" w:sz="16" w:space="0" w:color="000000"/>
              <w:left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5.892</w:t>
            </w:r>
          </w:p>
        </w:tc>
        <w:tc>
          <w:tcPr>
            <w:tcW w:w="1331"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.317</w:t>
            </w:r>
          </w:p>
        </w:tc>
        <w:tc>
          <w:tcPr>
            <w:tcW w:w="1469"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rPr>
                <w:rFonts w:ascii="Times New Roman" w:hAnsi="Times New Roman" w:cs="Times New Roman"/>
                <w:sz w:val="25"/>
                <w:szCs w:val="25"/>
              </w:rPr>
            </w:pPr>
          </w:p>
        </w:tc>
        <w:tc>
          <w:tcPr>
            <w:tcW w:w="979" w:type="dxa"/>
            <w:tcBorders>
              <w:top w:val="single" w:sz="16" w:space="0" w:color="000000"/>
              <w:bottom w:val="nil"/>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18.573</w:t>
            </w:r>
          </w:p>
        </w:tc>
        <w:tc>
          <w:tcPr>
            <w:tcW w:w="979" w:type="dxa"/>
            <w:tcBorders>
              <w:top w:val="single" w:sz="16" w:space="0" w:color="000000"/>
              <w:bottom w:val="nil"/>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D3CCF" w:rsidRPr="004873F7" w:rsidRDefault="009D3CCF" w:rsidP="00C92858">
            <w:pPr>
              <w:autoSpaceDE w:val="0"/>
              <w:autoSpaceDN w:val="0"/>
              <w:adjustRightInd w:val="0"/>
              <w:rPr>
                <w:rFonts w:ascii="Times New Roman" w:hAnsi="Times New Roman" w:cs="Times New Roman"/>
                <w:color w:val="000000"/>
                <w:sz w:val="25"/>
                <w:szCs w:val="25"/>
              </w:rPr>
            </w:pPr>
          </w:p>
        </w:tc>
        <w:tc>
          <w:tcPr>
            <w:tcW w:w="1897" w:type="dxa"/>
            <w:tcBorders>
              <w:top w:val="nil"/>
              <w:left w:val="nil"/>
              <w:bottom w:val="single" w:sz="16" w:space="0" w:color="000000"/>
              <w:right w:val="single" w:sz="16" w:space="0" w:color="000000"/>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Marketing research</w:t>
            </w:r>
          </w:p>
        </w:tc>
        <w:tc>
          <w:tcPr>
            <w:tcW w:w="1331" w:type="dxa"/>
            <w:tcBorders>
              <w:top w:val="nil"/>
              <w:left w:val="single" w:sz="16" w:space="0" w:color="000000"/>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-.297</w:t>
            </w:r>
          </w:p>
        </w:tc>
        <w:tc>
          <w:tcPr>
            <w:tcW w:w="1331"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.069</w:t>
            </w:r>
          </w:p>
        </w:tc>
        <w:tc>
          <w:tcPr>
            <w:tcW w:w="1469"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-.525</w:t>
            </w:r>
          </w:p>
        </w:tc>
        <w:tc>
          <w:tcPr>
            <w:tcW w:w="979" w:type="dxa"/>
            <w:tcBorders>
              <w:top w:val="nil"/>
              <w:bottom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-4.278</w:t>
            </w:r>
          </w:p>
        </w:tc>
        <w:tc>
          <w:tcPr>
            <w:tcW w:w="979" w:type="dxa"/>
            <w:tcBorders>
              <w:top w:val="nil"/>
              <w:bottom w:val="single" w:sz="16" w:space="0" w:color="000000"/>
              <w:right w:val="single" w:sz="16" w:space="0" w:color="000000"/>
            </w:tcBorders>
            <w:shd w:val="clear" w:color="auto" w:fill="FFFFFF"/>
            <w:vAlign w:val="center"/>
          </w:tcPr>
          <w:p w:rsidR="009D3CCF" w:rsidRPr="004873F7" w:rsidRDefault="009D3CCF" w:rsidP="00C92858">
            <w:pPr>
              <w:autoSpaceDE w:val="0"/>
              <w:autoSpaceDN w:val="0"/>
              <w:adjustRightInd w:val="0"/>
              <w:spacing w:line="320" w:lineRule="atLeast"/>
              <w:ind w:left="60" w:right="60"/>
              <w:jc w:val="right"/>
              <w:rPr>
                <w:rFonts w:ascii="Times New Roman" w:hAnsi="Times New Roman" w:cs="Times New Roman"/>
                <w:color w:val="000000"/>
                <w:sz w:val="25"/>
                <w:szCs w:val="25"/>
              </w:rPr>
            </w:pPr>
            <w:r w:rsidRPr="004873F7">
              <w:rPr>
                <w:rFonts w:ascii="Times New Roman" w:hAnsi="Times New Roman" w:cs="Times New Roman"/>
                <w:color w:val="000000"/>
                <w:sz w:val="25"/>
                <w:szCs w:val="25"/>
              </w:rPr>
              <w:t>.000</w:t>
            </w:r>
          </w:p>
        </w:tc>
      </w:tr>
      <w:tr w:rsidR="009D3CCF" w:rsidRPr="004873F7" w:rsidTr="00C92858">
        <w:trPr>
          <w:cantSplit/>
        </w:trPr>
        <w:tc>
          <w:tcPr>
            <w:tcW w:w="8719" w:type="dxa"/>
            <w:gridSpan w:val="7"/>
            <w:tcBorders>
              <w:top w:val="nil"/>
              <w:left w:val="nil"/>
              <w:bottom w:val="nil"/>
              <w:right w:val="nil"/>
            </w:tcBorders>
            <w:shd w:val="clear" w:color="auto" w:fill="FFFFFF"/>
          </w:tcPr>
          <w:p w:rsidR="009D3CCF" w:rsidRPr="004873F7" w:rsidRDefault="009D3CCF" w:rsidP="00C92858">
            <w:pPr>
              <w:autoSpaceDE w:val="0"/>
              <w:autoSpaceDN w:val="0"/>
              <w:adjustRightInd w:val="0"/>
              <w:spacing w:line="320" w:lineRule="atLeast"/>
              <w:ind w:left="60" w:right="60"/>
              <w:rPr>
                <w:rFonts w:ascii="Times New Roman" w:hAnsi="Times New Roman" w:cs="Times New Roman"/>
                <w:color w:val="000000"/>
                <w:sz w:val="25"/>
                <w:szCs w:val="25"/>
              </w:rPr>
            </w:pPr>
            <w:r w:rsidRPr="004873F7">
              <w:rPr>
                <w:rFonts w:ascii="Times New Roman" w:hAnsi="Times New Roman" w:cs="Times New Roman"/>
                <w:color w:val="000000"/>
                <w:sz w:val="25"/>
                <w:szCs w:val="25"/>
              </w:rPr>
              <w:t>a. Dependent Variable: New product development</w:t>
            </w:r>
          </w:p>
        </w:tc>
      </w:tr>
    </w:tbl>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p>
    <w:p w:rsidR="009D3CCF" w:rsidRPr="004873F7" w:rsidRDefault="009D3CCF" w:rsidP="009D3CCF">
      <w:pPr>
        <w:autoSpaceDE w:val="0"/>
        <w:autoSpaceDN w:val="0"/>
        <w:adjustRightInd w:val="0"/>
        <w:spacing w:line="360" w:lineRule="auto"/>
        <w:jc w:val="both"/>
        <w:rPr>
          <w:rFonts w:ascii="Times New Roman" w:hAnsi="Times New Roman" w:cs="Times New Roman"/>
          <w:sz w:val="25"/>
          <w:szCs w:val="25"/>
        </w:rPr>
      </w:pPr>
      <w:r w:rsidRPr="004873F7">
        <w:rPr>
          <w:rFonts w:ascii="Times New Roman" w:hAnsi="Times New Roman" w:cs="Times New Roman"/>
          <w:sz w:val="25"/>
          <w:szCs w:val="25"/>
        </w:rPr>
        <w:t>The regression coefficient above reveals an inverse relationship between marketing research and new product development which implies that as product development is increasing, the marketing research decrease in the Pharmaceutical. The effect which show the beta-coefficient (-0.525) to be significant at 5% level i.e. p=0.000&lt;0.05</w:t>
      </w:r>
    </w:p>
    <w:p w:rsidR="005D2CB3" w:rsidRPr="005D2CB3" w:rsidRDefault="005D2CB3" w:rsidP="005D2CB3">
      <w:pPr>
        <w:tabs>
          <w:tab w:val="left" w:pos="72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4.4 Discussion of Findings</w:t>
      </w:r>
    </w:p>
    <w:p w:rsidR="005D2CB3" w:rsidRPr="005D2CB3" w:rsidRDefault="005D2CB3" w:rsidP="005D2CB3">
      <w:pPr>
        <w:tabs>
          <w:tab w:val="left" w:pos="720"/>
        </w:tabs>
        <w:spacing w:line="360" w:lineRule="auto"/>
        <w:ind w:firstLine="72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This section discusses the key findings from the study aimed at evaluating the role of marketing research in new product development and its contribution to the organizational performance of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Pharmaceutical Limited, Ilorin. The analysis revealed several important insights:</w:t>
      </w:r>
    </w:p>
    <w:p w:rsidR="005D2CB3" w:rsidRDefault="005D2CB3" w:rsidP="0089527E">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Presence of Dedicated Marketing Research Departments: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 xml:space="preserve">It was found that most pharmaceutical companies, including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Pharmaceutical Limited, maintain dedicated marketing research departments. This indicates recognition of marketing research as a vital function in understanding market dynamics and customer needs.</w:t>
      </w:r>
    </w:p>
    <w:p w:rsidR="005D2CB3" w:rsidRDefault="005D2CB3" w:rsidP="0089527E">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Primary Source of Marketing Research Data:</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study revealed that a significant portion of marketing research data in the pharmaceutical sector is sourced from the company’s customer care departments. This highlights the importance of direct customer feedback and service interactions as valuable inputs for product development decisions.</w:t>
      </w:r>
    </w:p>
    <w:p w:rsidR="005D2CB3" w:rsidRDefault="005D2CB3" w:rsidP="0089527E">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Marketing Decisions Heavily Influenced by Marketing Research:</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 xml:space="preserve">The findings confirm that marketing decisions within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Pharmaceutical and similar firms are significantly guided by insights derived from marketing </w:t>
      </w:r>
      <w:r w:rsidRPr="005D2CB3">
        <w:rPr>
          <w:rFonts w:ascii="Times New Roman" w:eastAsia="Times New Roman" w:hAnsi="Times New Roman" w:cs="Times New Roman"/>
          <w:sz w:val="25"/>
          <w:szCs w:val="25"/>
        </w:rPr>
        <w:lastRenderedPageBreak/>
        <w:t>research. This alignment supports more data-driven and strategic decision-making processes in new product development.</w:t>
      </w:r>
    </w:p>
    <w:p w:rsidR="005D2CB3" w:rsidRDefault="005D2CB3" w:rsidP="0089527E">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Use of Marketing Research to Address Product Quality Issues: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industry tends to rely on marketing research especially when there is evidence that product features, particularly product quality, do not meet the required standards or show signs of deterioration. This reactive use of marketing research helps firms identify and correct product deficiencies to maintain competitiveness.</w:t>
      </w:r>
    </w:p>
    <w:p w:rsidR="005D2CB3" w:rsidRDefault="005D2CB3" w:rsidP="0089527E">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Availability of Qualified Marketing Research Personnel:</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The study noted the presence of adequately trained and qualified personnel engaged in marketing research within the pharmaceutical industry. This capacity is essential to conduct reliable and effective research that supports innovation and product development.</w:t>
      </w:r>
    </w:p>
    <w:p w:rsidR="005D2CB3" w:rsidRPr="005D2CB3" w:rsidRDefault="005D2CB3" w:rsidP="0089527E">
      <w:pPr>
        <w:pStyle w:val="ListParagraph"/>
        <w:numPr>
          <w:ilvl w:val="0"/>
          <w:numId w:val="27"/>
        </w:numPr>
        <w:tabs>
          <w:tab w:val="left" w:pos="72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Insufficient Marketing Efforts to Enhance Product Features:</w:t>
      </w: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Despite the above strengths, the study found insufficient marketing efforts, especially within the customer care department, to actively improve product features such as quality. This observation is supported by the regression analysis (p = 0.695 &gt; 0.05), which shows that product quality improvements through marketing initiatives are not statistically significant in this context. This suggests a gap between marketing research findings and their practical application to product enhancement.</w:t>
      </w:r>
    </w:p>
    <w:p w:rsidR="009D3CCF" w:rsidRPr="005D2CB3" w:rsidRDefault="005D2CB3" w:rsidP="005D2CB3">
      <w:pPr>
        <w:tabs>
          <w:tab w:val="left" w:pos="720"/>
        </w:tabs>
        <w:spacing w:line="360" w:lineRule="auto"/>
        <w:ind w:firstLine="720"/>
        <w:jc w:val="both"/>
        <w:rPr>
          <w:rFonts w:ascii="Times New Roman" w:eastAsia="Times New Roman" w:hAnsi="Times New Roman" w:cs="Times New Roman"/>
          <w:sz w:val="26"/>
          <w:szCs w:val="26"/>
        </w:rPr>
      </w:pPr>
      <w:r w:rsidRPr="005D2CB3">
        <w:rPr>
          <w:rFonts w:ascii="Times New Roman" w:eastAsia="Times New Roman" w:hAnsi="Times New Roman" w:cs="Times New Roman"/>
          <w:sz w:val="25"/>
          <w:szCs w:val="25"/>
        </w:rPr>
        <w:t xml:space="preserve">Overall, the findings emphasize that while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Pharmaceutical Limited recognizes the strategic importance of marketing research in new product development, there remain challenges in fully leveraging these insights to optimize product quality and organizational performance. Addressing these gaps could lead to more proactive innovation and stronger market positioning.</w:t>
      </w:r>
    </w:p>
    <w:p w:rsidR="009D3CCF" w:rsidRPr="0058145C" w:rsidRDefault="009D3CCF" w:rsidP="009D3CCF">
      <w:pPr>
        <w:tabs>
          <w:tab w:val="left" w:pos="720"/>
        </w:tabs>
        <w:spacing w:line="360" w:lineRule="auto"/>
        <w:jc w:val="both"/>
        <w:rPr>
          <w:rFonts w:ascii="Times New Roman" w:eastAsia="Times New Roman" w:hAnsi="Times New Roman" w:cs="Times New Roman"/>
          <w:b/>
          <w:sz w:val="26"/>
          <w:szCs w:val="26"/>
        </w:rPr>
      </w:pPr>
    </w:p>
    <w:p w:rsidR="005D2CB3" w:rsidRDefault="005D2CB3">
      <w:pPr>
        <w:spacing w:line="480" w:lineRule="auto"/>
        <w:jc w:val="both"/>
        <w:rPr>
          <w:rFonts w:ascii="Times New Roman" w:eastAsia="Times New Roman" w:hAnsi="Times New Roman" w:cs="Times New Roman"/>
          <w:b/>
          <w:sz w:val="26"/>
          <w:szCs w:val="26"/>
        </w:rPr>
      </w:pP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lastRenderedPageBreak/>
        <w:t>CHAPTER FIVE</w:t>
      </w:r>
    </w:p>
    <w:p w:rsidR="009D3CCF" w:rsidRPr="0058145C" w:rsidRDefault="009D3CCF" w:rsidP="009D3CCF">
      <w:pPr>
        <w:jc w:val="center"/>
        <w:rPr>
          <w:rFonts w:ascii="Times New Roman" w:eastAsia="Times New Roman" w:hAnsi="Times New Roman" w:cs="Times New Roman"/>
          <w:b/>
          <w:sz w:val="26"/>
          <w:szCs w:val="26"/>
        </w:rPr>
      </w:pPr>
      <w:r w:rsidRPr="0058145C">
        <w:rPr>
          <w:rFonts w:ascii="Times New Roman" w:eastAsia="Times New Roman" w:hAnsi="Times New Roman" w:cs="Times New Roman"/>
          <w:b/>
          <w:sz w:val="26"/>
          <w:szCs w:val="26"/>
        </w:rPr>
        <w:t>SUMMARY, CONCLUSION AND RECOMMENDATION</w:t>
      </w:r>
    </w:p>
    <w:p w:rsidR="005D2CB3" w:rsidRDefault="005D2CB3" w:rsidP="005D2CB3">
      <w:pPr>
        <w:tabs>
          <w:tab w:val="left" w:pos="360"/>
        </w:tabs>
        <w:spacing w:line="360" w:lineRule="auto"/>
        <w:jc w:val="both"/>
        <w:rPr>
          <w:rFonts w:ascii="Times New Roman" w:eastAsia="Times New Roman" w:hAnsi="Times New Roman" w:cs="Times New Roman"/>
          <w:b/>
          <w:sz w:val="26"/>
          <w:szCs w:val="26"/>
        </w:rPr>
      </w:pP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5.1 Summary of Findings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This chapter presents a summary of the research findings, draws conclusions, and offers recommendations based on the impact of marketing research on new product development and organizational performance at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Pharmaceutical Limited, Ilorin.</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The study, structured in five chapters, examined the role marketing research plays in the pharmaceutical sector, focusing specifically on its influence on new product development and over</w:t>
      </w:r>
      <w:r>
        <w:rPr>
          <w:rFonts w:ascii="Times New Roman" w:eastAsia="Times New Roman" w:hAnsi="Times New Roman" w:cs="Times New Roman"/>
          <w:sz w:val="25"/>
          <w:szCs w:val="25"/>
        </w:rPr>
        <w:t>all organizational performance.</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The findings from Hypothesis 1 indicate an inverse relationship between marketing research and new product development, meaning that as new product development decreases, marketing research activities increase within the selected industry. This relationship is statistically significant with a beta coefficient of -0.486 at the 5% significance level (p &lt; 0.05). Hence, the null hypothesis is rejected, and the alte</w:t>
      </w:r>
      <w:r>
        <w:rPr>
          <w:rFonts w:ascii="Times New Roman" w:eastAsia="Times New Roman" w:hAnsi="Times New Roman" w:cs="Times New Roman"/>
          <w:sz w:val="25"/>
          <w:szCs w:val="25"/>
        </w:rPr>
        <w:t>rnative hypothesis is accepted.</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Hypothesis 2 findings reveal that product quality significantly influences the market performance of new products, while product quantity does not have a significant effect at the 5% level (p = 0.000 &lt; 0.05). Customer patronage is more strongly associated with product quality rather than quantity. The absence of these product features could reduce market performance by twofold at the 5% significance level. Consequently, the null hypothesis is rejected, and the alte</w:t>
      </w:r>
      <w:r>
        <w:rPr>
          <w:rFonts w:ascii="Times New Roman" w:eastAsia="Times New Roman" w:hAnsi="Times New Roman" w:cs="Times New Roman"/>
          <w:sz w:val="25"/>
          <w:szCs w:val="25"/>
        </w:rPr>
        <w:t>rnative hypothesis is accepted.</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Lastly, Hypothesis 3 supports the earlier finding that as new product development decreases, marketing research activity increases in the pharmaceutical sector, with a beta </w:t>
      </w:r>
      <w:r w:rsidRPr="005D2CB3">
        <w:rPr>
          <w:rFonts w:ascii="Times New Roman" w:eastAsia="Times New Roman" w:hAnsi="Times New Roman" w:cs="Times New Roman"/>
          <w:sz w:val="25"/>
          <w:szCs w:val="25"/>
        </w:rPr>
        <w:lastRenderedPageBreak/>
        <w:t>coefficient of -0.525 significant at 5% (p = 0.000 &lt; 0.05). This further valida</w:t>
      </w:r>
      <w:r>
        <w:rPr>
          <w:rFonts w:ascii="Times New Roman" w:eastAsia="Times New Roman" w:hAnsi="Times New Roman" w:cs="Times New Roman"/>
          <w:sz w:val="25"/>
          <w:szCs w:val="25"/>
        </w:rPr>
        <w:t>tes the alternative hypothesis.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Overall, the study supports the generalist theories which emphasize the crucial role marketing research plays in new product developm</w:t>
      </w:r>
      <w:r>
        <w:rPr>
          <w:rFonts w:ascii="Times New Roman" w:eastAsia="Times New Roman" w:hAnsi="Times New Roman" w:cs="Times New Roman"/>
          <w:sz w:val="25"/>
          <w:szCs w:val="25"/>
        </w:rPr>
        <w:t>ent and organizational success.</w:t>
      </w: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t>5.2 Conclusion</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Despite substantial expenditure on promotional activities in many pharmaceutical firms, their products often lack recognition in the market. This underlines the critical importance of effective planning and development stages, particularly grounded in rigo</w:t>
      </w:r>
      <w:r>
        <w:rPr>
          <w:rFonts w:ascii="Times New Roman" w:eastAsia="Times New Roman" w:hAnsi="Times New Roman" w:cs="Times New Roman"/>
          <w:sz w:val="25"/>
          <w:szCs w:val="25"/>
        </w:rPr>
        <w:t>rous marketing research.</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Organizational success increasingly hinges on uniqueness rather than uniformity. Uniqueness refers to innovating in methods, processes, and systems to differentiate from competitors. To achieve this,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Pharmaceutical Limited must invest significantly in marketing research to foster uniqueness in pr</w:t>
      </w:r>
      <w:r>
        <w:rPr>
          <w:rFonts w:ascii="Times New Roman" w:eastAsia="Times New Roman" w:hAnsi="Times New Roman" w:cs="Times New Roman"/>
          <w:sz w:val="25"/>
          <w:szCs w:val="25"/>
        </w:rPr>
        <w:t>oduct development and delivery.</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Properly conducted marketing research reduces the risk of product failure by ensuring market needs and consumer preferences are deeply understood before product launch. The study confirms that marketing research enhances the design and modification of new products, leading to higher success rates. Organizations that extensively use marketing research and understand customer concerns thoroughly tend to outperform others in new product dev</w:t>
      </w:r>
      <w:r>
        <w:rPr>
          <w:rFonts w:ascii="Times New Roman" w:eastAsia="Times New Roman" w:hAnsi="Times New Roman" w:cs="Times New Roman"/>
          <w:sz w:val="25"/>
          <w:szCs w:val="25"/>
        </w:rPr>
        <w:t>elopment and market acceptance.</w:t>
      </w:r>
    </w:p>
    <w:p w:rsidR="005D2CB3" w:rsidRPr="005D2CB3" w:rsidRDefault="005D2CB3" w:rsidP="003E6EA7">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Moreover, integrating marketing research allows pharmaceutical firms to set clear, measurable goals for new products and evaluate post-launch performance systematically. Companies that prioritize marketing research often become market leaders due to their superior ability to inno</w:t>
      </w:r>
      <w:r w:rsidR="003E6EA7">
        <w:rPr>
          <w:rFonts w:ascii="Times New Roman" w:eastAsia="Times New Roman" w:hAnsi="Times New Roman" w:cs="Times New Roman"/>
          <w:sz w:val="25"/>
          <w:szCs w:val="25"/>
        </w:rPr>
        <w:t>vate and meet consumer demands.</w:t>
      </w:r>
    </w:p>
    <w:p w:rsidR="00782C2F" w:rsidRDefault="00782C2F">
      <w:pPr>
        <w:spacing w:line="48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br w:type="page"/>
      </w:r>
    </w:p>
    <w:p w:rsidR="005D2CB3" w:rsidRPr="005D2CB3" w:rsidRDefault="005D2CB3" w:rsidP="005D2CB3">
      <w:pPr>
        <w:tabs>
          <w:tab w:val="left" w:pos="360"/>
        </w:tabs>
        <w:spacing w:line="360" w:lineRule="auto"/>
        <w:jc w:val="both"/>
        <w:rPr>
          <w:rFonts w:ascii="Times New Roman" w:eastAsia="Times New Roman" w:hAnsi="Times New Roman" w:cs="Times New Roman"/>
          <w:b/>
          <w:sz w:val="25"/>
          <w:szCs w:val="25"/>
        </w:rPr>
      </w:pPr>
      <w:r w:rsidRPr="005D2CB3">
        <w:rPr>
          <w:rFonts w:ascii="Times New Roman" w:eastAsia="Times New Roman" w:hAnsi="Times New Roman" w:cs="Times New Roman"/>
          <w:b/>
          <w:sz w:val="25"/>
          <w:szCs w:val="25"/>
        </w:rPr>
        <w:lastRenderedPageBreak/>
        <w:t>5.3 Recommendations</w:t>
      </w:r>
    </w:p>
    <w:p w:rsidR="005D2CB3" w:rsidRPr="005D2CB3" w:rsidRDefault="005D2CB3" w:rsidP="005D2CB3">
      <w:pPr>
        <w:tabs>
          <w:tab w:val="left" w:pos="360"/>
        </w:tabs>
        <w:spacing w:line="360" w:lineRule="auto"/>
        <w:ind w:firstLine="360"/>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To enhance new product development and organizational performance through effective marketing research, the following recommendations are made:</w:t>
      </w:r>
    </w:p>
    <w:p w:rsidR="005D2CB3" w:rsidRDefault="005D2CB3" w:rsidP="0089527E">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Increased Investment in Marketing Research: Pharmaceutical firms should allocate more resources to marketing research activities to gain deeper insights into customer needs and preferences, leading to improved product innovation and market success.</w:t>
      </w:r>
    </w:p>
    <w:p w:rsidR="005D2CB3" w:rsidRDefault="005D2CB3" w:rsidP="0089527E">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Adoption of Scientific Product Development Methods: Firms should adopt a systematic and scientific approach to product planning and development, integrating marketing research at every stage to ensure products are aligned with market demands.</w:t>
      </w:r>
    </w:p>
    <w:p w:rsidR="005D2CB3" w:rsidRDefault="005D2CB3" w:rsidP="0089527E">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Focus on Product Quality over Quantity: Pharmaceutical companies must emphasize improving product quality, as it significantly influences customer patronage and market performance, more so than product quantity.</w:t>
      </w:r>
    </w:p>
    <w:p w:rsidR="005D2CB3" w:rsidRDefault="005D2CB3" w:rsidP="0089527E">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Utilize Appropriate Research Approaches: Firms should apply research methodologies such as the monadic approach (comparing new concepts against competitors) and holistic approaches that consider the entire marketing mix (price, promotion, distribution). This ensures comprehensive data gathering and better-informed decisions.</w:t>
      </w:r>
    </w:p>
    <w:p w:rsidR="005D2CB3" w:rsidRPr="003E6EA7" w:rsidRDefault="005D2CB3" w:rsidP="0089527E">
      <w:pPr>
        <w:pStyle w:val="ListParagraph"/>
        <w:numPr>
          <w:ilvl w:val="0"/>
          <w:numId w:val="28"/>
        </w:numPr>
        <w:tabs>
          <w:tab w:val="left" w:pos="360"/>
        </w:tabs>
        <w:spacing w:line="36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5D2CB3">
        <w:rPr>
          <w:rFonts w:ascii="Times New Roman" w:eastAsia="Times New Roman" w:hAnsi="Times New Roman" w:cs="Times New Roman"/>
          <w:sz w:val="25"/>
          <w:szCs w:val="25"/>
        </w:rPr>
        <w:t>Strengthen Product Testing and Market Testing Procedures: The production units should be encouraged to conduct thorough product testing tailored to their operational context. Given the high cost and technical complexity, firms must carefully design testing protocols to ensure product efficacy and market readiness.</w:t>
      </w:r>
    </w:p>
    <w:p w:rsidR="005D2CB3" w:rsidRDefault="005D2CB3" w:rsidP="005D2CB3">
      <w:pPr>
        <w:tabs>
          <w:tab w:val="left" w:pos="36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lastRenderedPageBreak/>
        <w:t>Implement Effective Marketing Tests: Pharmaceutical firms should adopt structured marketing tests to validate new product concepts and marketing strategies before full-scale launch. Careful attention should be given to gathering relevant information during these tests to guide decision-ma</w:t>
      </w:r>
      <w:r>
        <w:rPr>
          <w:rFonts w:ascii="Times New Roman" w:eastAsia="Times New Roman" w:hAnsi="Times New Roman" w:cs="Times New Roman"/>
          <w:sz w:val="25"/>
          <w:szCs w:val="25"/>
        </w:rPr>
        <w:t>king and minimize market risks.</w:t>
      </w:r>
    </w:p>
    <w:p w:rsidR="009D3CCF" w:rsidRPr="005D2CB3" w:rsidRDefault="005D2CB3" w:rsidP="005D2CB3">
      <w:pPr>
        <w:tabs>
          <w:tab w:val="left" w:pos="360"/>
        </w:tabs>
        <w:spacing w:line="360" w:lineRule="auto"/>
        <w:jc w:val="both"/>
        <w:rPr>
          <w:rFonts w:ascii="Times New Roman" w:eastAsia="Times New Roman" w:hAnsi="Times New Roman" w:cs="Times New Roman"/>
          <w:sz w:val="25"/>
          <w:szCs w:val="25"/>
        </w:rPr>
      </w:pPr>
      <w:r w:rsidRPr="005D2CB3">
        <w:rPr>
          <w:rFonts w:ascii="Times New Roman" w:eastAsia="Times New Roman" w:hAnsi="Times New Roman" w:cs="Times New Roman"/>
          <w:sz w:val="25"/>
          <w:szCs w:val="25"/>
        </w:rPr>
        <w:t xml:space="preserve">By following these recommendations, </w:t>
      </w:r>
      <w:r w:rsidR="00782C2F">
        <w:rPr>
          <w:rFonts w:ascii="Times New Roman" w:eastAsia="Times New Roman" w:hAnsi="Times New Roman" w:cs="Times New Roman"/>
          <w:sz w:val="25"/>
          <w:szCs w:val="25"/>
        </w:rPr>
        <w:t>Peace Standard</w:t>
      </w:r>
      <w:r w:rsidRPr="005D2CB3">
        <w:rPr>
          <w:rFonts w:ascii="Times New Roman" w:eastAsia="Times New Roman" w:hAnsi="Times New Roman" w:cs="Times New Roman"/>
          <w:sz w:val="25"/>
          <w:szCs w:val="25"/>
        </w:rPr>
        <w:t xml:space="preserve"> Pharmaceutical Limited and similar organizations can leverage marketing research to drive innovation, improve product success rates, and enhance overall organizational performance.</w:t>
      </w:r>
    </w:p>
    <w:p w:rsidR="009D3CCF" w:rsidRPr="0058145C" w:rsidRDefault="009D3CCF" w:rsidP="009D3CCF">
      <w:pPr>
        <w:tabs>
          <w:tab w:val="left" w:pos="360"/>
        </w:tabs>
        <w:spacing w:line="360" w:lineRule="auto"/>
        <w:jc w:val="both"/>
        <w:rPr>
          <w:rFonts w:ascii="Times New Roman" w:eastAsia="Times New Roman" w:hAnsi="Times New Roman" w:cs="Times New Roman"/>
          <w:sz w:val="26"/>
          <w:szCs w:val="26"/>
        </w:rPr>
      </w:pPr>
    </w:p>
    <w:p w:rsidR="009D3CCF" w:rsidRPr="0058145C" w:rsidRDefault="009D3CCF" w:rsidP="009D3CCF">
      <w:pPr>
        <w:tabs>
          <w:tab w:val="left" w:pos="360"/>
        </w:tabs>
        <w:spacing w:line="360" w:lineRule="auto"/>
        <w:jc w:val="both"/>
        <w:rPr>
          <w:rFonts w:ascii="Times New Roman" w:eastAsia="Times New Roman" w:hAnsi="Times New Roman" w:cs="Times New Roman"/>
          <w:sz w:val="26"/>
          <w:szCs w:val="26"/>
        </w:rPr>
      </w:pPr>
    </w:p>
    <w:p w:rsidR="009D3CCF" w:rsidRPr="0058145C"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9D3CCF" w:rsidRDefault="009D3CCF" w:rsidP="009D3CCF">
      <w:pPr>
        <w:tabs>
          <w:tab w:val="left" w:pos="360"/>
        </w:tabs>
        <w:ind w:left="360"/>
        <w:jc w:val="both"/>
        <w:rPr>
          <w:rFonts w:ascii="Times New Roman" w:eastAsia="Arial" w:hAnsi="Times New Roman" w:cs="Times New Roman"/>
          <w:b/>
          <w:sz w:val="26"/>
          <w:szCs w:val="26"/>
        </w:rPr>
      </w:pPr>
    </w:p>
    <w:p w:rsidR="003E6EA7" w:rsidRDefault="003E6EA7">
      <w:pPr>
        <w:spacing w:line="480" w:lineRule="auto"/>
        <w:jc w:val="both"/>
        <w:rPr>
          <w:rFonts w:ascii="Times New Roman" w:eastAsia="Arial" w:hAnsi="Times New Roman" w:cs="Times New Roman"/>
          <w:b/>
          <w:sz w:val="26"/>
          <w:szCs w:val="26"/>
        </w:rPr>
      </w:pPr>
    </w:p>
    <w:p w:rsidR="009D3CCF" w:rsidRPr="0058145C" w:rsidRDefault="009D3CCF" w:rsidP="009D3CCF">
      <w:pPr>
        <w:tabs>
          <w:tab w:val="left" w:pos="360"/>
        </w:tabs>
        <w:ind w:left="360"/>
        <w:jc w:val="center"/>
        <w:rPr>
          <w:rFonts w:ascii="Times New Roman" w:eastAsia="Times New Roman" w:hAnsi="Times New Roman" w:cs="Times New Roman"/>
          <w:b/>
          <w:sz w:val="26"/>
          <w:szCs w:val="26"/>
        </w:rPr>
      </w:pPr>
      <w:r w:rsidRPr="0058145C">
        <w:rPr>
          <w:rFonts w:ascii="Times New Roman" w:eastAsia="Arial" w:hAnsi="Times New Roman" w:cs="Times New Roman"/>
          <w:b/>
          <w:sz w:val="26"/>
          <w:szCs w:val="26"/>
        </w:rPr>
        <w:lastRenderedPageBreak/>
        <w:t>REFERENCES</w:t>
      </w:r>
    </w:p>
    <w:p w:rsidR="009D3CCF" w:rsidRDefault="009D3CCF" w:rsidP="00782C2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AKPAN, A.B. (2003): </w:t>
      </w:r>
      <w:r w:rsidRPr="0058145C">
        <w:rPr>
          <w:rFonts w:ascii="Times New Roman" w:eastAsia="Times New Roman" w:hAnsi="Times New Roman" w:cs="Times New Roman"/>
          <w:i/>
          <w:sz w:val="26"/>
          <w:szCs w:val="26"/>
        </w:rPr>
        <w:t>Introduction to Marketing:</w:t>
      </w:r>
      <w:r w:rsidR="00782C2F">
        <w:rPr>
          <w:rFonts w:ascii="Times New Roman" w:eastAsia="Times New Roman" w:hAnsi="Times New Roman" w:cs="Times New Roman"/>
          <w:sz w:val="26"/>
          <w:szCs w:val="26"/>
        </w:rPr>
        <w:t xml:space="preserve"> Zaria, </w:t>
      </w:r>
      <w:proofErr w:type="spellStart"/>
      <w:r w:rsidR="00782C2F">
        <w:rPr>
          <w:rFonts w:ascii="Times New Roman" w:eastAsia="Times New Roman" w:hAnsi="Times New Roman" w:cs="Times New Roman"/>
          <w:sz w:val="26"/>
          <w:szCs w:val="26"/>
        </w:rPr>
        <w:t>Isola</w:t>
      </w:r>
      <w:proofErr w:type="spellEnd"/>
      <w:r w:rsidR="00782C2F">
        <w:rPr>
          <w:rFonts w:ascii="Times New Roman" w:eastAsia="Times New Roman" w:hAnsi="Times New Roman" w:cs="Times New Roman"/>
          <w:sz w:val="26"/>
          <w:szCs w:val="26"/>
        </w:rPr>
        <w:t xml:space="preserve"> Ola and Sons.</w:t>
      </w:r>
    </w:p>
    <w:p w:rsidR="00782C2F" w:rsidRPr="0058145C" w:rsidRDefault="00782C2F" w:rsidP="00782C2F">
      <w:pPr>
        <w:spacing w:line="0" w:lineRule="atLeast"/>
        <w:rPr>
          <w:rFonts w:ascii="Times New Roman" w:eastAsia="Times New Roman" w:hAnsi="Times New Roman" w:cs="Times New Roman"/>
          <w:sz w:val="26"/>
          <w:szCs w:val="26"/>
        </w:rPr>
      </w:pPr>
    </w:p>
    <w:p w:rsidR="009D3CCF" w:rsidRPr="0058145C" w:rsidRDefault="009D3CCF" w:rsidP="009D3CCF">
      <w:pPr>
        <w:spacing w:line="213" w:lineRule="auto"/>
        <w:ind w:left="720" w:hanging="719"/>
        <w:rPr>
          <w:rFonts w:ascii="Times New Roman" w:eastAsia="Times New Roman" w:hAnsi="Times New Roman" w:cs="Times New Roman"/>
          <w:color w:val="0000FF"/>
          <w:sz w:val="26"/>
          <w:szCs w:val="26"/>
          <w:u w:val="single"/>
        </w:rPr>
      </w:pPr>
      <w:r w:rsidRPr="0058145C">
        <w:rPr>
          <w:rFonts w:ascii="Times New Roman" w:eastAsia="Times New Roman" w:hAnsi="Times New Roman" w:cs="Times New Roman"/>
          <w:sz w:val="26"/>
          <w:szCs w:val="26"/>
        </w:rPr>
        <w:t xml:space="preserve">AKRANI .G. (2012) </w:t>
      </w:r>
      <w:r w:rsidRPr="0058145C">
        <w:rPr>
          <w:rFonts w:ascii="Times New Roman" w:eastAsia="Times New Roman" w:hAnsi="Times New Roman" w:cs="Times New Roman"/>
          <w:i/>
          <w:sz w:val="26"/>
          <w:szCs w:val="26"/>
        </w:rPr>
        <w:t>Stages Process Steps of New Product Development.</w:t>
      </w:r>
      <w:r w:rsidRPr="0058145C">
        <w:rPr>
          <w:rFonts w:ascii="Times New Roman" w:eastAsia="Times New Roman" w:hAnsi="Times New Roman" w:cs="Times New Roman"/>
          <w:sz w:val="26"/>
          <w:szCs w:val="26"/>
        </w:rPr>
        <w:t xml:space="preserve"> </w:t>
      </w:r>
      <w:hyperlink r:id="rId9" w:history="1">
        <w:r w:rsidRPr="0058145C">
          <w:rPr>
            <w:rFonts w:ascii="Times New Roman" w:eastAsia="Times New Roman" w:hAnsi="Times New Roman" w:cs="Times New Roman"/>
            <w:color w:val="0000FF"/>
            <w:sz w:val="26"/>
            <w:szCs w:val="26"/>
            <w:u w:val="single"/>
          </w:rPr>
          <w:t>http://www.kalyan_city.blogspot.com</w:t>
        </w:r>
      </w:hyperlink>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BINGWEN, Y. (2010) Managing New Product Development Processes: An Innovative Approach for SME. November. http://www.dk.cput.ac.za/td_cput/293</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7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MOORMAN .C. AND MINNER A.S. (1997) The Impact of Org Memory on New Product Performance and Creativity. </w:t>
      </w:r>
      <w:r w:rsidRPr="0058145C">
        <w:rPr>
          <w:rFonts w:ascii="Times New Roman" w:eastAsia="Times New Roman" w:hAnsi="Times New Roman" w:cs="Times New Roman"/>
          <w:i/>
          <w:sz w:val="26"/>
          <w:szCs w:val="26"/>
        </w:rPr>
        <w:t>Journal of Marketing Research</w:t>
      </w:r>
      <w:r w:rsidRPr="0058145C">
        <w:rPr>
          <w:rFonts w:ascii="Times New Roman" w:eastAsia="Times New Roman" w:hAnsi="Times New Roman" w:cs="Times New Roman"/>
          <w:sz w:val="26"/>
          <w:szCs w:val="26"/>
        </w:rPr>
        <w:t xml:space="preserve">. FEBUAURY. </w:t>
      </w:r>
      <w:proofErr w:type="spellStart"/>
      <w:r w:rsidRPr="0058145C">
        <w:rPr>
          <w:rFonts w:ascii="Times New Roman" w:eastAsia="Times New Roman" w:hAnsi="Times New Roman" w:cs="Times New Roman"/>
          <w:sz w:val="26"/>
          <w:szCs w:val="26"/>
        </w:rPr>
        <w:t>Vol</w:t>
      </w:r>
      <w:proofErr w:type="spellEnd"/>
      <w:r w:rsidRPr="0058145C">
        <w:rPr>
          <w:rFonts w:ascii="Times New Roman" w:eastAsia="Times New Roman" w:hAnsi="Times New Roman" w:cs="Times New Roman"/>
          <w:sz w:val="26"/>
          <w:szCs w:val="26"/>
        </w:rPr>
        <w:t xml:space="preserve"> xxxiv p 91-106 http://www.jstor.org</w:t>
      </w:r>
    </w:p>
    <w:p w:rsidR="009D3CCF" w:rsidRPr="0058145C" w:rsidRDefault="009D3CCF" w:rsidP="009D3CCF">
      <w:pPr>
        <w:spacing w:line="203"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CAFFYN, S. (1997) </w:t>
      </w:r>
      <w:r w:rsidRPr="0058145C">
        <w:rPr>
          <w:rFonts w:ascii="Times New Roman" w:eastAsia="Times New Roman" w:hAnsi="Times New Roman" w:cs="Times New Roman"/>
          <w:i/>
          <w:sz w:val="26"/>
          <w:szCs w:val="26"/>
        </w:rPr>
        <w:t>“</w:t>
      </w:r>
      <w:r w:rsidRPr="0058145C">
        <w:rPr>
          <w:rFonts w:ascii="Times New Roman" w:eastAsia="Times New Roman" w:hAnsi="Times New Roman" w:cs="Times New Roman"/>
          <w:sz w:val="26"/>
          <w:szCs w:val="26"/>
        </w:rPr>
        <w:t>Extending Continuous Improvement to the New Product.</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COMER, J.M., AND ZIRGER, B.J. (1997) “Building a Supplier-Customer Relationship Using Joint New Product Development”, </w:t>
      </w:r>
      <w:r w:rsidRPr="0058145C">
        <w:rPr>
          <w:rFonts w:ascii="Times New Roman" w:eastAsia="Times New Roman" w:hAnsi="Times New Roman" w:cs="Times New Roman"/>
          <w:i/>
          <w:sz w:val="26"/>
          <w:szCs w:val="26"/>
        </w:rPr>
        <w:t>Industrial Marketing Management</w:t>
      </w:r>
      <w:r w:rsidRPr="0058145C">
        <w:rPr>
          <w:rFonts w:ascii="Times New Roman" w:eastAsia="Times New Roman" w:hAnsi="Times New Roman" w:cs="Times New Roman"/>
          <w:sz w:val="26"/>
          <w:szCs w:val="26"/>
        </w:rPr>
        <w:t xml:space="preserve"> 26(2): 203211.</w:t>
      </w:r>
    </w:p>
    <w:p w:rsidR="009D3CCF" w:rsidRPr="0058145C" w:rsidRDefault="009D3CCF" w:rsidP="009D3CCF">
      <w:pPr>
        <w:spacing w:line="267"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COOPER, R.G. (1994) “New Products: The Factors that Drive Success”, </w:t>
      </w:r>
      <w:r w:rsidRPr="0058145C">
        <w:rPr>
          <w:rFonts w:ascii="Times New Roman" w:eastAsia="Times New Roman" w:hAnsi="Times New Roman" w:cs="Times New Roman"/>
          <w:i/>
          <w:sz w:val="26"/>
          <w:szCs w:val="26"/>
        </w:rPr>
        <w:t>International</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Marketing Review </w:t>
      </w:r>
      <w:r w:rsidRPr="0058145C">
        <w:rPr>
          <w:rFonts w:ascii="Times New Roman" w:eastAsia="Times New Roman" w:hAnsi="Times New Roman" w:cs="Times New Roman"/>
          <w:sz w:val="26"/>
          <w:szCs w:val="26"/>
        </w:rPr>
        <w:t>11(1): 60-76.</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23" w:lineRule="auto"/>
        <w:ind w:left="720" w:right="10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COOPER, R.G., AND KLEINSCHMIDT, E.J. (2000) “New Product Performance: What Distinguishes the Star Products”, </w:t>
      </w:r>
      <w:r w:rsidRPr="0058145C">
        <w:rPr>
          <w:rFonts w:ascii="Times New Roman" w:eastAsia="Times New Roman" w:hAnsi="Times New Roman" w:cs="Times New Roman"/>
          <w:i/>
          <w:sz w:val="26"/>
          <w:szCs w:val="26"/>
        </w:rPr>
        <w:t>Australian Journal of Management</w:t>
      </w:r>
      <w:r w:rsidRPr="0058145C">
        <w:rPr>
          <w:rFonts w:ascii="Times New Roman" w:eastAsia="Times New Roman" w:hAnsi="Times New Roman" w:cs="Times New Roman"/>
          <w:sz w:val="26"/>
          <w:szCs w:val="26"/>
        </w:rPr>
        <w:t xml:space="preserve"> 25(1): 1745.</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44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DONG .X. (2008).</w:t>
      </w:r>
      <w:r w:rsidRPr="0058145C">
        <w:rPr>
          <w:rFonts w:ascii="Times New Roman" w:eastAsia="Times New Roman" w:hAnsi="Times New Roman" w:cs="Times New Roman"/>
          <w:i/>
          <w:sz w:val="26"/>
          <w:szCs w:val="26"/>
        </w:rPr>
        <w:t>Improving Efficiency in Product and Process Development: A case</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study on a consumer product creation process. </w:t>
      </w:r>
      <w:r w:rsidRPr="0058145C">
        <w:rPr>
          <w:rFonts w:ascii="Times New Roman" w:eastAsia="Times New Roman" w:hAnsi="Times New Roman" w:cs="Times New Roman"/>
          <w:sz w:val="26"/>
          <w:szCs w:val="26"/>
        </w:rPr>
        <w:t>http://www.dspace.mit.edu/bitstream/handle</w:t>
      </w:r>
    </w:p>
    <w:p w:rsidR="009D3CCF" w:rsidRPr="0058145C" w:rsidRDefault="009D3CCF" w:rsidP="009D3CCF">
      <w:pPr>
        <w:spacing w:line="301"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Development Process</w:t>
      </w:r>
      <w:r w:rsidRPr="0058145C">
        <w:rPr>
          <w:rFonts w:ascii="Times New Roman" w:eastAsia="Times New Roman" w:hAnsi="Times New Roman" w:cs="Times New Roman"/>
          <w:i/>
          <w:sz w:val="26"/>
          <w:szCs w:val="26"/>
        </w:rPr>
        <w:t>”, Research &amp; Development Management</w:t>
      </w:r>
      <w:r w:rsidRPr="0058145C">
        <w:rPr>
          <w:rFonts w:ascii="Times New Roman" w:eastAsia="Times New Roman" w:hAnsi="Times New Roman" w:cs="Times New Roman"/>
          <w:sz w:val="26"/>
          <w:szCs w:val="26"/>
        </w:rPr>
        <w:t xml:space="preserve"> 27(3): 253-267.</w:t>
      </w:r>
    </w:p>
    <w:p w:rsidR="009D3CCF" w:rsidRPr="0058145C" w:rsidRDefault="009D3CCF" w:rsidP="009D3CCF">
      <w:pPr>
        <w:spacing w:line="200"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i/>
          <w:sz w:val="26"/>
          <w:szCs w:val="26"/>
        </w:rPr>
      </w:pPr>
      <w:r w:rsidRPr="0058145C">
        <w:rPr>
          <w:rFonts w:ascii="Times New Roman" w:eastAsia="Times New Roman" w:hAnsi="Times New Roman" w:cs="Times New Roman"/>
          <w:sz w:val="26"/>
          <w:szCs w:val="26"/>
        </w:rPr>
        <w:t xml:space="preserve">DONALD. S. T. and DELL .H. (1990): </w:t>
      </w:r>
      <w:r w:rsidRPr="0058145C">
        <w:rPr>
          <w:rFonts w:ascii="Times New Roman" w:eastAsia="Times New Roman" w:hAnsi="Times New Roman" w:cs="Times New Roman"/>
          <w:i/>
          <w:sz w:val="26"/>
          <w:szCs w:val="26"/>
        </w:rPr>
        <w:t>Marketing Research Measurement and Methods:</w:t>
      </w:r>
    </w:p>
    <w:p w:rsidR="009D3CCF" w:rsidRPr="0058145C" w:rsidRDefault="009D3CCF" w:rsidP="009D3CCF">
      <w:pPr>
        <w:spacing w:line="1" w:lineRule="exact"/>
        <w:rPr>
          <w:rFonts w:ascii="Times New Roman" w:eastAsia="Times New Roman" w:hAnsi="Times New Roman" w:cs="Times New Roman"/>
          <w:sz w:val="26"/>
          <w:szCs w:val="26"/>
        </w:rPr>
      </w:pPr>
    </w:p>
    <w:p w:rsidR="009D3CCF" w:rsidRPr="0058145C" w:rsidRDefault="009D3CCF" w:rsidP="009D3CCF">
      <w:pPr>
        <w:spacing w:line="239"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New York.</w:t>
      </w: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FANG.E, PALMATINER .R. W., and EVANS .K. R. (2008).Influence of Customer Participation on Creating and Sharing of New Product </w:t>
      </w:r>
      <w:r w:rsidRPr="0058145C">
        <w:rPr>
          <w:rFonts w:ascii="Times New Roman" w:eastAsia="Times New Roman" w:hAnsi="Times New Roman" w:cs="Times New Roman"/>
          <w:sz w:val="26"/>
          <w:szCs w:val="26"/>
        </w:rPr>
        <w:lastRenderedPageBreak/>
        <w:t>Value.http://www.faculty.washing.edu/palmatrw/docs/customer%20participation</w:t>
      </w:r>
    </w:p>
    <w:p w:rsidR="009D3CCF" w:rsidRPr="0058145C" w:rsidRDefault="009D3CCF" w:rsidP="009D3CCF">
      <w:pPr>
        <w:spacing w:line="268" w:lineRule="exact"/>
        <w:rPr>
          <w:rFonts w:ascii="Times New Roman" w:eastAsia="Times New Roman" w:hAnsi="Times New Roman" w:cs="Times New Roman"/>
          <w:sz w:val="26"/>
          <w:szCs w:val="26"/>
        </w:rPr>
      </w:pPr>
    </w:p>
    <w:p w:rsidR="009D3CCF" w:rsidRPr="0058145C" w:rsidRDefault="009D3CCF" w:rsidP="009D3CCF">
      <w:pPr>
        <w:spacing w:line="222" w:lineRule="auto"/>
        <w:ind w:left="720" w:right="70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GARY L. L, PAMELA D. M, KATHLEEN S, MARY S, AND ERIC V. H. (2002) Performance Assessment of the Lead User Idea Generation Process for New Product Development.</w:t>
      </w:r>
    </w:p>
    <w:p w:rsidR="009D3CCF" w:rsidRPr="0058145C" w:rsidRDefault="009D3CCF" w:rsidP="009D3CCF">
      <w:pPr>
        <w:spacing w:line="202"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HUGHES, G.D., AND CHAFIN, D.C. (1996) “Turning New Product Development into a</w:t>
      </w:r>
    </w:p>
    <w:p w:rsidR="009D3CCF" w:rsidRPr="0058145C" w:rsidRDefault="009D3CCF" w:rsidP="009D3CCF">
      <w:pPr>
        <w:spacing w:line="238"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Continuous Learning Process”, </w:t>
      </w:r>
      <w:r w:rsidRPr="0058145C">
        <w:rPr>
          <w:rFonts w:ascii="Times New Roman" w:eastAsia="Times New Roman" w:hAnsi="Times New Roman" w:cs="Times New Roman"/>
          <w:i/>
          <w:sz w:val="26"/>
          <w:szCs w:val="26"/>
        </w:rPr>
        <w:t>Journal of Product Innovation Management.</w:t>
      </w:r>
    </w:p>
    <w:p w:rsidR="009D3CCF" w:rsidRPr="0058145C" w:rsidRDefault="009D3CCF" w:rsidP="009D3CCF">
      <w:pPr>
        <w:spacing w:line="214" w:lineRule="auto"/>
        <w:ind w:left="720" w:right="6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ILORI, M.O., OKE, J.S., AND SANNI, S.A. (2000) “Management of New Product Development in Selected Food Companies in Nigeria”.</w:t>
      </w:r>
    </w:p>
    <w:p w:rsidR="009D3CCF" w:rsidRPr="0058145C" w:rsidRDefault="009D3CCF" w:rsidP="009D3CCF">
      <w:pPr>
        <w:spacing w:line="365"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JEFFERY, M. (1998) “Beating the Odds in New Product Development”, </w:t>
      </w:r>
      <w:r w:rsidRPr="0058145C">
        <w:rPr>
          <w:rFonts w:ascii="Times New Roman" w:eastAsia="Times New Roman" w:hAnsi="Times New Roman" w:cs="Times New Roman"/>
          <w:i/>
          <w:sz w:val="26"/>
          <w:szCs w:val="26"/>
        </w:rPr>
        <w:t>the World of</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Ingredients </w:t>
      </w:r>
      <w:r w:rsidRPr="0058145C">
        <w:rPr>
          <w:rFonts w:ascii="Times New Roman" w:eastAsia="Times New Roman" w:hAnsi="Times New Roman" w:cs="Times New Roman"/>
          <w:sz w:val="26"/>
          <w:szCs w:val="26"/>
        </w:rPr>
        <w:t>(January/February): 20-24.</w:t>
      </w:r>
    </w:p>
    <w:p w:rsidR="009D3CCF" w:rsidRPr="0058145C" w:rsidRDefault="009D3CCF" w:rsidP="009D3CCF">
      <w:pPr>
        <w:spacing w:line="307" w:lineRule="exact"/>
        <w:rPr>
          <w:rFonts w:ascii="Times New Roman" w:eastAsia="Times New Roman" w:hAnsi="Times New Roman" w:cs="Times New Roman"/>
          <w:sz w:val="26"/>
          <w:szCs w:val="26"/>
        </w:rPr>
      </w:pPr>
    </w:p>
    <w:p w:rsidR="009D3CCF" w:rsidRPr="0058145C" w:rsidRDefault="009D3CCF" w:rsidP="009D3CCF">
      <w:pPr>
        <w:spacing w:line="213" w:lineRule="auto"/>
        <w:ind w:left="720" w:right="3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JANE E., PAULA F, AND SUZANNE M. S. (1994) A Primer on Consume Marketing Research Procedures Methods and Tools. March.</w:t>
      </w:r>
    </w:p>
    <w:p w:rsidR="009D3CCF" w:rsidRPr="0058145C" w:rsidRDefault="009D3CCF" w:rsidP="009D3CCF">
      <w:pPr>
        <w:spacing w:line="234"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proofErr w:type="gramStart"/>
      <w:r w:rsidRPr="0058145C">
        <w:rPr>
          <w:rFonts w:ascii="Times New Roman" w:eastAsia="Times New Roman" w:hAnsi="Times New Roman" w:cs="Times New Roman"/>
          <w:sz w:val="26"/>
          <w:szCs w:val="26"/>
        </w:rPr>
        <w:t>LUCEY  .</w:t>
      </w:r>
      <w:proofErr w:type="gramEnd"/>
      <w:r w:rsidRPr="0058145C">
        <w:rPr>
          <w:rFonts w:ascii="Times New Roman" w:eastAsia="Times New Roman" w:hAnsi="Times New Roman" w:cs="Times New Roman"/>
          <w:sz w:val="26"/>
          <w:szCs w:val="26"/>
        </w:rPr>
        <w:t xml:space="preserve">T.  (2002)  </w:t>
      </w:r>
      <w:proofErr w:type="gramStart"/>
      <w:r w:rsidRPr="0058145C">
        <w:rPr>
          <w:rFonts w:ascii="Times New Roman" w:eastAsia="Times New Roman" w:hAnsi="Times New Roman" w:cs="Times New Roman"/>
          <w:sz w:val="26"/>
          <w:szCs w:val="26"/>
        </w:rPr>
        <w:t>Quantitative  Techniques</w:t>
      </w:r>
      <w:proofErr w:type="gramEnd"/>
      <w:r w:rsidRPr="0058145C">
        <w:rPr>
          <w:rFonts w:ascii="Times New Roman" w:eastAsia="Times New Roman" w:hAnsi="Times New Roman" w:cs="Times New Roman"/>
          <w:sz w:val="26"/>
          <w:szCs w:val="26"/>
        </w:rPr>
        <w:t xml:space="preserve">  6</w:t>
      </w:r>
      <w:r w:rsidRPr="0058145C">
        <w:rPr>
          <w:rFonts w:ascii="Times New Roman" w:eastAsia="Times New Roman" w:hAnsi="Times New Roman" w:cs="Times New Roman"/>
          <w:sz w:val="26"/>
          <w:szCs w:val="26"/>
          <w:vertAlign w:val="superscript"/>
        </w:rPr>
        <w:t>ed</w:t>
      </w:r>
      <w:r w:rsidRPr="0058145C">
        <w:rPr>
          <w:rFonts w:ascii="Times New Roman" w:eastAsia="Times New Roman" w:hAnsi="Times New Roman" w:cs="Times New Roman"/>
          <w:sz w:val="26"/>
          <w:szCs w:val="26"/>
        </w:rPr>
        <w:t xml:space="preserve">.  UK.  </w:t>
      </w:r>
      <w:proofErr w:type="gramStart"/>
      <w:r w:rsidRPr="0058145C">
        <w:rPr>
          <w:rFonts w:ascii="Times New Roman" w:eastAsia="Times New Roman" w:hAnsi="Times New Roman" w:cs="Times New Roman"/>
          <w:sz w:val="26"/>
          <w:szCs w:val="26"/>
        </w:rPr>
        <w:t>T.J  International</w:t>
      </w:r>
      <w:proofErr w:type="gramEnd"/>
      <w:r w:rsidRPr="0058145C">
        <w:rPr>
          <w:rFonts w:ascii="Times New Roman" w:eastAsia="Times New Roman" w:hAnsi="Times New Roman" w:cs="Times New Roman"/>
          <w:sz w:val="26"/>
          <w:szCs w:val="26"/>
        </w:rPr>
        <w:t xml:space="preserve">  </w:t>
      </w:r>
      <w:proofErr w:type="spellStart"/>
      <w:r w:rsidRPr="0058145C">
        <w:rPr>
          <w:rFonts w:ascii="Times New Roman" w:eastAsia="Times New Roman" w:hAnsi="Times New Roman" w:cs="Times New Roman"/>
          <w:sz w:val="26"/>
          <w:szCs w:val="26"/>
        </w:rPr>
        <w:t>Padstow</w:t>
      </w:r>
      <w:proofErr w:type="spellEnd"/>
      <w:r w:rsidRPr="0058145C">
        <w:rPr>
          <w:rFonts w:ascii="Times New Roman" w:eastAsia="Times New Roman" w:hAnsi="Times New Roman" w:cs="Times New Roman"/>
          <w:sz w:val="26"/>
          <w:szCs w:val="26"/>
        </w:rPr>
        <w:t>,</w:t>
      </w:r>
    </w:p>
    <w:p w:rsidR="009D3CCF" w:rsidRPr="0058145C" w:rsidRDefault="009D3CCF" w:rsidP="009D3CCF">
      <w:pPr>
        <w:spacing w:line="221"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Cornwall.</w:t>
      </w:r>
    </w:p>
    <w:p w:rsidR="009D3CCF" w:rsidRPr="0058145C" w:rsidRDefault="009D3CCF" w:rsidP="009D3CCF">
      <w:pPr>
        <w:spacing w:line="306" w:lineRule="exact"/>
        <w:rPr>
          <w:rFonts w:ascii="Times New Roman" w:eastAsia="Times New Roman" w:hAnsi="Times New Roman" w:cs="Times New Roman"/>
          <w:sz w:val="26"/>
          <w:szCs w:val="26"/>
        </w:rPr>
      </w:pPr>
    </w:p>
    <w:p w:rsidR="009D3CCF" w:rsidRPr="0058145C" w:rsidRDefault="009D3CCF" w:rsidP="009D3CCF">
      <w:pPr>
        <w:spacing w:line="206"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LUNDON O. B. and LELAND L. B. (2000)</w:t>
      </w:r>
      <w:r w:rsidRPr="0058145C">
        <w:rPr>
          <w:rFonts w:ascii="Times New Roman" w:eastAsia="Times New Roman" w:hAnsi="Times New Roman" w:cs="Times New Roman"/>
          <w:i/>
          <w:sz w:val="26"/>
          <w:szCs w:val="26"/>
        </w:rPr>
        <w:t>, Marketing Research and Analysis,</w:t>
      </w:r>
      <w:r w:rsidRPr="0058145C">
        <w:rPr>
          <w:rFonts w:ascii="Times New Roman" w:eastAsia="Times New Roman" w:hAnsi="Times New Roman" w:cs="Times New Roman"/>
          <w:sz w:val="26"/>
          <w:szCs w:val="26"/>
        </w:rPr>
        <w:t xml:space="preserve"> 4</w:t>
      </w:r>
      <w:r w:rsidRPr="0058145C">
        <w:rPr>
          <w:rFonts w:ascii="Times New Roman" w:eastAsia="Times New Roman" w:hAnsi="Times New Roman" w:cs="Times New Roman"/>
          <w:sz w:val="26"/>
          <w:szCs w:val="26"/>
          <w:vertAlign w:val="superscript"/>
        </w:rPr>
        <w:t>th</w:t>
      </w:r>
      <w:r w:rsidRPr="0058145C">
        <w:rPr>
          <w:rFonts w:ascii="Times New Roman" w:eastAsia="Times New Roman" w:hAnsi="Times New Roman" w:cs="Times New Roman"/>
          <w:sz w:val="26"/>
          <w:szCs w:val="26"/>
        </w:rPr>
        <w:t>ed. New York.</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LINT .O. (2001) </w:t>
      </w:r>
      <w:r w:rsidRPr="0058145C">
        <w:rPr>
          <w:rFonts w:ascii="Times New Roman" w:eastAsia="Times New Roman" w:hAnsi="Times New Roman" w:cs="Times New Roman"/>
          <w:i/>
          <w:sz w:val="26"/>
          <w:szCs w:val="26"/>
        </w:rPr>
        <w:t>The Option Approach to the New Product Development Process.</w:t>
      </w:r>
      <w:r w:rsidRPr="0058145C">
        <w:rPr>
          <w:rFonts w:ascii="Times New Roman" w:eastAsia="Times New Roman" w:hAnsi="Times New Roman" w:cs="Times New Roman"/>
          <w:sz w:val="26"/>
          <w:szCs w:val="26"/>
        </w:rPr>
        <w:t xml:space="preserve"> http://wwwciteseerx.ist.pus.edu</w:t>
      </w:r>
    </w:p>
    <w:p w:rsidR="009D3CCF" w:rsidRPr="0058145C" w:rsidRDefault="009D3CCF" w:rsidP="009D3CCF">
      <w:pPr>
        <w:spacing w:line="264"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LEWIS M.A. (2001) </w:t>
      </w:r>
      <w:r w:rsidRPr="0058145C">
        <w:rPr>
          <w:rFonts w:ascii="Times New Roman" w:eastAsia="Times New Roman" w:hAnsi="Times New Roman" w:cs="Times New Roman"/>
          <w:i/>
          <w:sz w:val="26"/>
          <w:szCs w:val="26"/>
        </w:rPr>
        <w:t xml:space="preserve">Success, Failure and </w:t>
      </w:r>
      <w:proofErr w:type="spellStart"/>
      <w:r w:rsidRPr="0058145C">
        <w:rPr>
          <w:rFonts w:ascii="Times New Roman" w:eastAsia="Times New Roman" w:hAnsi="Times New Roman" w:cs="Times New Roman"/>
          <w:i/>
          <w:sz w:val="26"/>
          <w:szCs w:val="26"/>
        </w:rPr>
        <w:t>Organisation</w:t>
      </w:r>
      <w:proofErr w:type="spellEnd"/>
      <w:r w:rsidRPr="0058145C">
        <w:rPr>
          <w:rFonts w:ascii="Times New Roman" w:eastAsia="Times New Roman" w:hAnsi="Times New Roman" w:cs="Times New Roman"/>
          <w:i/>
          <w:sz w:val="26"/>
          <w:szCs w:val="26"/>
        </w:rPr>
        <w:t xml:space="preserve"> Competence: A case study of the</w:t>
      </w:r>
      <w:r w:rsidRPr="0058145C">
        <w:rPr>
          <w:rFonts w:ascii="Times New Roman" w:eastAsia="Times New Roman" w:hAnsi="Times New Roman" w:cs="Times New Roman"/>
          <w:sz w:val="26"/>
          <w:szCs w:val="26"/>
        </w:rPr>
        <w:t xml:space="preserve"> </w:t>
      </w:r>
      <w:r w:rsidRPr="0058145C">
        <w:rPr>
          <w:rFonts w:ascii="Times New Roman" w:eastAsia="Times New Roman" w:hAnsi="Times New Roman" w:cs="Times New Roman"/>
          <w:i/>
          <w:sz w:val="26"/>
          <w:szCs w:val="26"/>
        </w:rPr>
        <w:t xml:space="preserve">New Product Development process. </w:t>
      </w:r>
      <w:r w:rsidRPr="0058145C">
        <w:rPr>
          <w:rFonts w:ascii="Times New Roman" w:eastAsia="Times New Roman" w:hAnsi="Times New Roman" w:cs="Times New Roman"/>
          <w:sz w:val="26"/>
          <w:szCs w:val="26"/>
        </w:rPr>
        <w:t>http://www.sciencedirect.com</w:t>
      </w:r>
    </w:p>
    <w:p w:rsidR="009D3CCF" w:rsidRPr="0058145C" w:rsidRDefault="009D3CCF" w:rsidP="009D3CCF">
      <w:pPr>
        <w:spacing w:line="266" w:lineRule="exact"/>
        <w:rPr>
          <w:rFonts w:ascii="Times New Roman" w:eastAsia="Times New Roman" w:hAnsi="Times New Roman" w:cs="Times New Roman"/>
          <w:sz w:val="26"/>
          <w:szCs w:val="26"/>
        </w:rPr>
      </w:pPr>
    </w:p>
    <w:p w:rsidR="009D3CCF" w:rsidRPr="0058145C" w:rsidRDefault="009D3CCF" w:rsidP="009D3CCF">
      <w:pPr>
        <w:spacing w:line="214"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NWOKOYE N.G. (2004</w:t>
      </w:r>
      <w:proofErr w:type="gramStart"/>
      <w:r w:rsidRPr="0058145C">
        <w:rPr>
          <w:rFonts w:ascii="Times New Roman" w:eastAsia="Times New Roman" w:hAnsi="Times New Roman" w:cs="Times New Roman"/>
          <w:sz w:val="26"/>
          <w:szCs w:val="26"/>
        </w:rPr>
        <w:t>)</w:t>
      </w:r>
      <w:r w:rsidRPr="0058145C">
        <w:rPr>
          <w:rFonts w:ascii="Times New Roman" w:eastAsia="Ume Gothic" w:hAnsi="Times New Roman" w:cs="Times New Roman"/>
          <w:i/>
          <w:sz w:val="26"/>
          <w:szCs w:val="26"/>
        </w:rPr>
        <w:t>„</w:t>
      </w:r>
      <w:proofErr w:type="gramEnd"/>
      <w:r w:rsidRPr="0058145C">
        <w:rPr>
          <w:rFonts w:ascii="Times New Roman" w:eastAsia="Ume Gothic" w:hAnsi="Times New Roman" w:cs="Times New Roman"/>
          <w:i/>
          <w:sz w:val="26"/>
          <w:szCs w:val="26"/>
        </w:rPr>
        <w:t>‟Modern Marketing for Nigerian‟‟</w:t>
      </w:r>
      <w:r w:rsidRPr="0058145C">
        <w:rPr>
          <w:rFonts w:ascii="Times New Roman" w:eastAsia="Times New Roman" w:hAnsi="Times New Roman" w:cs="Times New Roman"/>
          <w:sz w:val="26"/>
          <w:szCs w:val="26"/>
        </w:rPr>
        <w:t xml:space="preserve"> Africana –First Publishers Ltd.</w:t>
      </w:r>
    </w:p>
    <w:p w:rsidR="009D3CCF" w:rsidRPr="0058145C" w:rsidRDefault="009D3CCF" w:rsidP="009D3CCF">
      <w:pPr>
        <w:spacing w:line="300" w:lineRule="exact"/>
        <w:rPr>
          <w:rFonts w:ascii="Times New Roman" w:eastAsia="Times New Roman" w:hAnsi="Times New Roman" w:cs="Times New Roman"/>
          <w:sz w:val="26"/>
          <w:szCs w:val="26"/>
        </w:rPr>
      </w:pPr>
    </w:p>
    <w:p w:rsidR="009D3CCF" w:rsidRPr="0058145C" w:rsidRDefault="009D3CCF" w:rsidP="009D3CCF">
      <w:pPr>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NELSONJ .</w:t>
      </w:r>
      <w:proofErr w:type="gramStart"/>
      <w:r w:rsidRPr="0058145C">
        <w:rPr>
          <w:rFonts w:ascii="Times New Roman" w:eastAsia="Times New Roman" w:hAnsi="Times New Roman" w:cs="Times New Roman"/>
          <w:sz w:val="26"/>
          <w:szCs w:val="26"/>
        </w:rPr>
        <w:t>E.,</w:t>
      </w:r>
      <w:proofErr w:type="gramEnd"/>
      <w:r w:rsidRPr="0058145C">
        <w:rPr>
          <w:rFonts w:ascii="Times New Roman" w:eastAsia="Times New Roman" w:hAnsi="Times New Roman" w:cs="Times New Roman"/>
          <w:sz w:val="26"/>
          <w:szCs w:val="26"/>
        </w:rPr>
        <w:t xml:space="preserve"> (1943): </w:t>
      </w:r>
      <w:r w:rsidRPr="0058145C">
        <w:rPr>
          <w:rFonts w:ascii="Times New Roman" w:eastAsia="Times New Roman" w:hAnsi="Times New Roman" w:cs="Times New Roman"/>
          <w:i/>
          <w:sz w:val="26"/>
          <w:szCs w:val="26"/>
        </w:rPr>
        <w:t>The Practice of Marketing Research;</w:t>
      </w:r>
      <w:r w:rsidRPr="0058145C">
        <w:rPr>
          <w:rFonts w:ascii="Times New Roman" w:eastAsia="Times New Roman" w:hAnsi="Times New Roman" w:cs="Times New Roman"/>
          <w:sz w:val="26"/>
          <w:szCs w:val="26"/>
        </w:rPr>
        <w:t xml:space="preserve"> U.S.A.</w:t>
      </w:r>
    </w:p>
    <w:p w:rsidR="009D3CCF" w:rsidRPr="0058145C" w:rsidRDefault="009D3CCF" w:rsidP="009D3CCF">
      <w:pPr>
        <w:spacing w:line="364" w:lineRule="exact"/>
        <w:rPr>
          <w:rFonts w:ascii="Times New Roman" w:eastAsia="Times New Roman" w:hAnsi="Times New Roman" w:cs="Times New Roman"/>
          <w:sz w:val="26"/>
          <w:szCs w:val="26"/>
        </w:rPr>
      </w:pPr>
    </w:p>
    <w:p w:rsidR="009D3CCF" w:rsidRPr="0058145C" w:rsidRDefault="009D3CCF" w:rsidP="009D3CCF">
      <w:pPr>
        <w:spacing w:line="213"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lastRenderedPageBreak/>
        <w:t xml:space="preserve">PAUL E. G. and DONALD S. T. (1990) </w:t>
      </w:r>
      <w:r w:rsidRPr="0058145C">
        <w:rPr>
          <w:rFonts w:ascii="Times New Roman" w:eastAsia="Times New Roman" w:hAnsi="Times New Roman" w:cs="Times New Roman"/>
          <w:i/>
          <w:sz w:val="26"/>
          <w:szCs w:val="26"/>
        </w:rPr>
        <w:t>Research for Marketing Decision:</w:t>
      </w:r>
      <w:r w:rsidRPr="0058145C">
        <w:rPr>
          <w:rFonts w:ascii="Times New Roman" w:eastAsia="Times New Roman" w:hAnsi="Times New Roman" w:cs="Times New Roman"/>
          <w:sz w:val="26"/>
          <w:szCs w:val="26"/>
        </w:rPr>
        <w:t xml:space="preserve"> </w:t>
      </w:r>
      <w:proofErr w:type="spellStart"/>
      <w:r w:rsidRPr="0058145C">
        <w:rPr>
          <w:rFonts w:ascii="Times New Roman" w:eastAsia="Times New Roman" w:hAnsi="Times New Roman" w:cs="Times New Roman"/>
          <w:sz w:val="26"/>
          <w:szCs w:val="26"/>
        </w:rPr>
        <w:t>Ikeja</w:t>
      </w:r>
      <w:proofErr w:type="spellEnd"/>
      <w:r w:rsidRPr="0058145C">
        <w:rPr>
          <w:rFonts w:ascii="Times New Roman" w:eastAsia="Times New Roman" w:hAnsi="Times New Roman" w:cs="Times New Roman"/>
          <w:sz w:val="26"/>
          <w:szCs w:val="26"/>
        </w:rPr>
        <w:t>, Longman, Nigeria, Plc. Lagos.</w:t>
      </w:r>
    </w:p>
    <w:p w:rsidR="009D3CCF" w:rsidRPr="0058145C" w:rsidRDefault="009D3CCF" w:rsidP="009D3CCF">
      <w:pPr>
        <w:spacing w:line="367" w:lineRule="exact"/>
        <w:rPr>
          <w:rFonts w:ascii="Times New Roman" w:eastAsia="Times New Roman" w:hAnsi="Times New Roman" w:cs="Times New Roman"/>
          <w:sz w:val="26"/>
          <w:szCs w:val="26"/>
        </w:rPr>
      </w:pPr>
    </w:p>
    <w:p w:rsidR="009D3CCF" w:rsidRPr="0058145C" w:rsidRDefault="009D3CCF" w:rsidP="009D3CCF">
      <w:pPr>
        <w:spacing w:line="222"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POOLTON, J., AND BARCLAY, I. (1998) “New Product Development from Past Research to Future Applications”, </w:t>
      </w:r>
      <w:r w:rsidRPr="0058145C">
        <w:rPr>
          <w:rFonts w:ascii="Times New Roman" w:eastAsia="Times New Roman" w:hAnsi="Times New Roman" w:cs="Times New Roman"/>
          <w:i/>
          <w:sz w:val="26"/>
          <w:szCs w:val="26"/>
        </w:rPr>
        <w:t>Industrial Marketing Management</w:t>
      </w:r>
      <w:r w:rsidRPr="0058145C">
        <w:rPr>
          <w:rFonts w:ascii="Times New Roman" w:eastAsia="Times New Roman" w:hAnsi="Times New Roman" w:cs="Times New Roman"/>
          <w:sz w:val="26"/>
          <w:szCs w:val="26"/>
        </w:rPr>
        <w:t xml:space="preserve"> 27(3): 197-212.</w:t>
      </w:r>
    </w:p>
    <w:p w:rsidR="009D3CCF" w:rsidRPr="0058145C" w:rsidRDefault="009D3CCF" w:rsidP="009D3CCF">
      <w:pPr>
        <w:spacing w:line="288"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RONALD S. R. (1987)</w:t>
      </w:r>
      <w:r w:rsidRPr="0058145C">
        <w:rPr>
          <w:rFonts w:ascii="Times New Roman" w:eastAsia="Times New Roman" w:hAnsi="Times New Roman" w:cs="Times New Roman"/>
          <w:i/>
          <w:sz w:val="26"/>
          <w:szCs w:val="26"/>
        </w:rPr>
        <w:t>, Marketing Research,</w:t>
      </w:r>
      <w:r w:rsidRPr="0058145C">
        <w:rPr>
          <w:rFonts w:ascii="Times New Roman" w:eastAsia="Times New Roman" w:hAnsi="Times New Roman" w:cs="Times New Roman"/>
          <w:sz w:val="26"/>
          <w:szCs w:val="26"/>
        </w:rPr>
        <w:t xml:space="preserve"> 7</w:t>
      </w:r>
      <w:r w:rsidRPr="0058145C">
        <w:rPr>
          <w:rFonts w:ascii="Times New Roman" w:eastAsia="Times New Roman" w:hAnsi="Times New Roman" w:cs="Times New Roman"/>
          <w:sz w:val="26"/>
          <w:szCs w:val="26"/>
          <w:vertAlign w:val="superscript"/>
        </w:rPr>
        <w:t>th</w:t>
      </w:r>
      <w:r w:rsidRPr="0058145C">
        <w:rPr>
          <w:rFonts w:ascii="Times New Roman" w:eastAsia="Times New Roman" w:hAnsi="Times New Roman" w:cs="Times New Roman"/>
          <w:sz w:val="26"/>
          <w:szCs w:val="26"/>
        </w:rPr>
        <w:t xml:space="preserve"> Ed, New Delhi, India.</w:t>
      </w:r>
    </w:p>
    <w:p w:rsidR="009D3CCF" w:rsidRPr="0058145C" w:rsidRDefault="009D3CCF" w:rsidP="009D3CCF">
      <w:pPr>
        <w:spacing w:line="287" w:lineRule="exact"/>
        <w:rPr>
          <w:rFonts w:ascii="Times New Roman" w:eastAsia="Times New Roman" w:hAnsi="Times New Roman" w:cs="Times New Roman"/>
          <w:sz w:val="26"/>
          <w:szCs w:val="26"/>
        </w:rPr>
      </w:pPr>
    </w:p>
    <w:p w:rsidR="009D3CCF" w:rsidRPr="0058145C" w:rsidRDefault="009D3CCF" w:rsidP="009D3CCF">
      <w:pPr>
        <w:spacing w:line="214" w:lineRule="auto"/>
        <w:ind w:left="720" w:right="146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 xml:space="preserve">SYLVIA M.W. (2005); </w:t>
      </w:r>
      <w:r w:rsidRPr="0058145C">
        <w:rPr>
          <w:rFonts w:ascii="Times New Roman" w:eastAsia="Times New Roman" w:hAnsi="Times New Roman" w:cs="Times New Roman"/>
          <w:i/>
          <w:sz w:val="26"/>
          <w:szCs w:val="26"/>
        </w:rPr>
        <w:t>Research Methodology Made Simple for Social and</w:t>
      </w:r>
      <w:r w:rsidRPr="0058145C">
        <w:rPr>
          <w:rFonts w:ascii="Times New Roman" w:eastAsia="Times New Roman" w:hAnsi="Times New Roman" w:cs="Times New Roman"/>
          <w:sz w:val="26"/>
          <w:szCs w:val="26"/>
        </w:rPr>
        <w:t xml:space="preserve"> </w:t>
      </w:r>
      <w:proofErr w:type="spellStart"/>
      <w:r w:rsidRPr="0058145C">
        <w:rPr>
          <w:rFonts w:ascii="Times New Roman" w:eastAsia="Times New Roman" w:hAnsi="Times New Roman" w:cs="Times New Roman"/>
          <w:i/>
          <w:sz w:val="26"/>
          <w:szCs w:val="26"/>
        </w:rPr>
        <w:t>Behavioural</w:t>
      </w:r>
      <w:proofErr w:type="spellEnd"/>
      <w:r w:rsidRPr="0058145C">
        <w:rPr>
          <w:rFonts w:ascii="Times New Roman" w:eastAsia="Times New Roman" w:hAnsi="Times New Roman" w:cs="Times New Roman"/>
          <w:i/>
          <w:sz w:val="26"/>
          <w:szCs w:val="26"/>
        </w:rPr>
        <w:t xml:space="preserve"> Science </w:t>
      </w:r>
      <w:r w:rsidRPr="0058145C">
        <w:rPr>
          <w:rFonts w:ascii="Times New Roman" w:eastAsia="Times New Roman" w:hAnsi="Times New Roman" w:cs="Times New Roman"/>
          <w:sz w:val="26"/>
          <w:szCs w:val="26"/>
        </w:rPr>
        <w:t>Sheriff Salam Press.</w:t>
      </w:r>
    </w:p>
    <w:p w:rsidR="009D3CCF" w:rsidRPr="0058145C" w:rsidRDefault="009D3CCF" w:rsidP="009D3CCF">
      <w:pPr>
        <w:spacing w:line="300" w:lineRule="exact"/>
        <w:rPr>
          <w:rFonts w:ascii="Times New Roman" w:eastAsia="Times New Roman" w:hAnsi="Times New Roman" w:cs="Times New Roman"/>
          <w:sz w:val="26"/>
          <w:szCs w:val="26"/>
        </w:rPr>
      </w:pPr>
    </w:p>
    <w:p w:rsidR="009D3CCF" w:rsidRPr="0058145C" w:rsidRDefault="009D3CCF" w:rsidP="009D3CCF">
      <w:pPr>
        <w:spacing w:line="239" w:lineRule="auto"/>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(2000) “Continuous Learning Process in New</w:t>
      </w:r>
    </w:p>
    <w:p w:rsidR="009D3CCF" w:rsidRPr="0058145C" w:rsidRDefault="009D3CCF" w:rsidP="009D3CCF">
      <w:pPr>
        <w:spacing w:line="201" w:lineRule="exact"/>
        <w:rPr>
          <w:rFonts w:ascii="Times New Roman" w:eastAsia="Times New Roman" w:hAnsi="Times New Roman" w:cs="Times New Roman"/>
          <w:sz w:val="26"/>
          <w:szCs w:val="26"/>
        </w:rPr>
      </w:pPr>
    </w:p>
    <w:p w:rsidR="009D3CCF" w:rsidRPr="0058145C" w:rsidRDefault="009D3CCF" w:rsidP="009D3CCF">
      <w:pPr>
        <w:spacing w:line="239" w:lineRule="auto"/>
        <w:ind w:left="720"/>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Product Development of the Thai food Industry”</w:t>
      </w:r>
      <w:r w:rsidRPr="0058145C">
        <w:rPr>
          <w:rFonts w:ascii="Times New Roman" w:eastAsia="Times New Roman" w:hAnsi="Times New Roman" w:cs="Times New Roman"/>
          <w:i/>
          <w:sz w:val="26"/>
          <w:szCs w:val="26"/>
        </w:rPr>
        <w:t>, British Food Journal</w:t>
      </w:r>
    </w:p>
    <w:p w:rsidR="009D3CCF" w:rsidRPr="0058145C" w:rsidRDefault="009D3CCF" w:rsidP="009D3CCF">
      <w:pPr>
        <w:spacing w:line="221" w:lineRule="auto"/>
        <w:ind w:left="720" w:hanging="719"/>
        <w:jc w:val="both"/>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(1998</w:t>
      </w:r>
      <w:r w:rsidRPr="0058145C">
        <w:rPr>
          <w:rFonts w:ascii="Times New Roman" w:eastAsia="Times New Roman" w:hAnsi="Times New Roman" w:cs="Times New Roman"/>
          <w:i/>
          <w:sz w:val="26"/>
          <w:szCs w:val="26"/>
        </w:rPr>
        <w:t>)</w:t>
      </w:r>
      <w:r w:rsidRPr="0058145C">
        <w:rPr>
          <w:rFonts w:ascii="Times New Roman" w:eastAsia="Times New Roman" w:hAnsi="Times New Roman" w:cs="Times New Roman"/>
          <w:sz w:val="26"/>
          <w:szCs w:val="26"/>
        </w:rPr>
        <w:t xml:space="preserve"> </w:t>
      </w:r>
      <w:r w:rsidRPr="0058145C">
        <w:rPr>
          <w:rFonts w:ascii="Times New Roman" w:eastAsia="Arial" w:hAnsi="Times New Roman" w:cs="Times New Roman"/>
          <w:sz w:val="26"/>
          <w:szCs w:val="26"/>
        </w:rPr>
        <w:t>“Organization of New Product</w:t>
      </w:r>
      <w:r w:rsidRPr="0058145C">
        <w:rPr>
          <w:rFonts w:ascii="Times New Roman" w:eastAsia="Times New Roman" w:hAnsi="Times New Roman" w:cs="Times New Roman"/>
          <w:sz w:val="26"/>
          <w:szCs w:val="26"/>
        </w:rPr>
        <w:t xml:space="preserve"> </w:t>
      </w:r>
      <w:r w:rsidRPr="0058145C">
        <w:rPr>
          <w:rFonts w:ascii="Times New Roman" w:eastAsia="Arial" w:hAnsi="Times New Roman" w:cs="Times New Roman"/>
          <w:sz w:val="26"/>
          <w:szCs w:val="26"/>
        </w:rPr>
        <w:t xml:space="preserve">Development in </w:t>
      </w:r>
      <w:proofErr w:type="spellStart"/>
      <w:r w:rsidRPr="0058145C">
        <w:rPr>
          <w:rFonts w:ascii="Times New Roman" w:eastAsia="Arial" w:hAnsi="Times New Roman" w:cs="Times New Roman"/>
          <w:sz w:val="26"/>
          <w:szCs w:val="26"/>
        </w:rPr>
        <w:t>Thailand‟s</w:t>
      </w:r>
      <w:proofErr w:type="spellEnd"/>
      <w:r w:rsidRPr="0058145C">
        <w:rPr>
          <w:rFonts w:ascii="Times New Roman" w:eastAsia="Arial" w:hAnsi="Times New Roman" w:cs="Times New Roman"/>
          <w:sz w:val="26"/>
          <w:szCs w:val="26"/>
        </w:rPr>
        <w:t xml:space="preserve"> Food Processing Industry‟</w:t>
      </w:r>
      <w:r w:rsidRPr="0058145C">
        <w:rPr>
          <w:rFonts w:ascii="Times New Roman" w:eastAsia="Times New Roman" w:hAnsi="Times New Roman" w:cs="Times New Roman"/>
          <w:sz w:val="26"/>
          <w:szCs w:val="26"/>
        </w:rPr>
        <w:t>,</w:t>
      </w:r>
      <w:r w:rsidRPr="0058145C">
        <w:rPr>
          <w:rFonts w:ascii="Times New Roman" w:eastAsia="Arial" w:hAnsi="Times New Roman" w:cs="Times New Roman"/>
          <w:sz w:val="26"/>
          <w:szCs w:val="26"/>
        </w:rPr>
        <w:t xml:space="preserve"> </w:t>
      </w:r>
      <w:r w:rsidRPr="0058145C">
        <w:rPr>
          <w:rFonts w:ascii="Times New Roman" w:eastAsia="Times New Roman" w:hAnsi="Times New Roman" w:cs="Times New Roman"/>
          <w:i/>
          <w:sz w:val="26"/>
          <w:szCs w:val="26"/>
        </w:rPr>
        <w:t>International Food and</w:t>
      </w:r>
      <w:r w:rsidRPr="0058145C">
        <w:rPr>
          <w:rFonts w:ascii="Times New Roman" w:eastAsia="Arial" w:hAnsi="Times New Roman" w:cs="Times New Roman"/>
          <w:sz w:val="26"/>
          <w:szCs w:val="26"/>
        </w:rPr>
        <w:t xml:space="preserve"> </w:t>
      </w:r>
      <w:r w:rsidRPr="0058145C">
        <w:rPr>
          <w:rFonts w:ascii="Times New Roman" w:eastAsia="Times New Roman" w:hAnsi="Times New Roman" w:cs="Times New Roman"/>
          <w:i/>
          <w:sz w:val="26"/>
          <w:szCs w:val="26"/>
        </w:rPr>
        <w:t xml:space="preserve">Agribusiness Management Review </w:t>
      </w:r>
      <w:r w:rsidRPr="0058145C">
        <w:rPr>
          <w:rFonts w:ascii="Times New Roman" w:eastAsia="Times New Roman" w:hAnsi="Times New Roman" w:cs="Times New Roman"/>
          <w:sz w:val="26"/>
          <w:szCs w:val="26"/>
        </w:rPr>
        <w:t>1(2): 161-192.</w:t>
      </w:r>
    </w:p>
    <w:p w:rsidR="009D3CCF" w:rsidRPr="0058145C" w:rsidRDefault="009D3CCF" w:rsidP="009D3CCF">
      <w:pPr>
        <w:spacing w:line="309" w:lineRule="exact"/>
        <w:rPr>
          <w:rFonts w:ascii="Times New Roman" w:eastAsia="Times New Roman" w:hAnsi="Times New Roman" w:cs="Times New Roman"/>
          <w:sz w:val="26"/>
          <w:szCs w:val="26"/>
        </w:rPr>
      </w:pPr>
    </w:p>
    <w:p w:rsidR="009D3CCF" w:rsidRPr="0058145C" w:rsidRDefault="009D3CCF" w:rsidP="009D3CCF">
      <w:pPr>
        <w:spacing w:line="213" w:lineRule="auto"/>
        <w:ind w:left="720" w:right="220" w:hanging="719"/>
        <w:rPr>
          <w:rFonts w:ascii="Times New Roman" w:eastAsia="Times New Roman" w:hAnsi="Times New Roman" w:cs="Times New Roman"/>
          <w:sz w:val="26"/>
          <w:szCs w:val="26"/>
        </w:rPr>
      </w:pPr>
      <w:r w:rsidRPr="0058145C">
        <w:rPr>
          <w:rFonts w:ascii="Times New Roman" w:eastAsia="Times New Roman" w:hAnsi="Times New Roman" w:cs="Times New Roman"/>
          <w:sz w:val="26"/>
          <w:szCs w:val="26"/>
        </w:rPr>
        <w:t>SUWANNAPORN, P. AND SPEECE, M (2002) Marketing Research and New Product Development Success in Thailand food processing.</w:t>
      </w:r>
    </w:p>
    <w:p w:rsidR="009D3CCF" w:rsidRPr="0058145C" w:rsidRDefault="009D3CCF" w:rsidP="009D3CCF">
      <w:pPr>
        <w:spacing w:line="201" w:lineRule="exac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r w:rsidRPr="0058145C">
        <w:rPr>
          <w:rFonts w:ascii="Times New Roman" w:eastAsia="Times New Roman" w:hAnsi="Times New Roman" w:cs="Times New Roman"/>
          <w:i/>
          <w:sz w:val="26"/>
          <w:szCs w:val="26"/>
        </w:rPr>
        <w:t>Understanding</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Customer</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Need</w:t>
      </w:r>
      <w:r w:rsidRPr="0058145C">
        <w:rPr>
          <w:rFonts w:ascii="Times New Roman" w:eastAsia="Times New Roman" w:hAnsi="Times New Roman" w:cs="Times New Roman"/>
          <w:sz w:val="26"/>
          <w:szCs w:val="26"/>
        </w:rPr>
        <w:tab/>
      </w:r>
      <w:proofErr w:type="gramStart"/>
      <w:r w:rsidRPr="0058145C">
        <w:rPr>
          <w:rFonts w:ascii="Times New Roman" w:eastAsia="Times New Roman" w:hAnsi="Times New Roman" w:cs="Times New Roman"/>
          <w:i/>
          <w:sz w:val="26"/>
          <w:szCs w:val="26"/>
        </w:rPr>
        <w:t>During</w:t>
      </w:r>
      <w:proofErr w:type="gramEnd"/>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New</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Product</w:t>
      </w:r>
      <w:r w:rsidRPr="0058145C">
        <w:rPr>
          <w:rFonts w:ascii="Times New Roman" w:eastAsia="Times New Roman" w:hAnsi="Times New Roman" w:cs="Times New Roman"/>
          <w:sz w:val="26"/>
          <w:szCs w:val="26"/>
        </w:rPr>
        <w:tab/>
      </w:r>
      <w:r w:rsidRPr="0058145C">
        <w:rPr>
          <w:rFonts w:ascii="Times New Roman" w:eastAsia="Times New Roman" w:hAnsi="Times New Roman" w:cs="Times New Roman"/>
          <w:i/>
          <w:sz w:val="26"/>
          <w:szCs w:val="26"/>
        </w:rPr>
        <w:t xml:space="preserve">Development </w:t>
      </w:r>
      <w:r w:rsidRPr="0058145C">
        <w:rPr>
          <w:rFonts w:ascii="Times New Roman" w:eastAsia="Times New Roman" w:hAnsi="Times New Roman" w:cs="Times New Roman"/>
          <w:sz w:val="26"/>
          <w:szCs w:val="26"/>
        </w:rPr>
        <w:t>(2005).http://wwwlightminds.co.u</w:t>
      </w: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9D3CCF" w:rsidRDefault="009D3CCF"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437EA9" w:rsidRDefault="00437EA9" w:rsidP="009D3CCF">
      <w:pPr>
        <w:tabs>
          <w:tab w:val="left" w:pos="2020"/>
          <w:tab w:val="left" w:pos="3500"/>
          <w:tab w:val="left" w:pos="4500"/>
          <w:tab w:val="left" w:pos="5720"/>
          <w:tab w:val="left" w:pos="6660"/>
          <w:tab w:val="left" w:pos="7960"/>
        </w:tabs>
        <w:spacing w:line="0" w:lineRule="atLeast"/>
        <w:rPr>
          <w:rFonts w:ascii="Times New Roman" w:eastAsia="Times New Roman" w:hAnsi="Times New Roman" w:cs="Times New Roman"/>
          <w:sz w:val="26"/>
          <w:szCs w:val="26"/>
        </w:rPr>
      </w:pPr>
    </w:p>
    <w:p w:rsidR="00525747" w:rsidRDefault="00525747"/>
    <w:sectPr w:rsidR="00525747" w:rsidSect="00C92858">
      <w:footerReference w:type="default" r:id="rId10"/>
      <w:pgSz w:w="12240" w:h="15840"/>
      <w:pgMar w:top="1440" w:right="1440" w:bottom="270" w:left="1440" w:header="0" w:footer="1309" w:gutter="0"/>
      <w:cols w:space="0" w:equalWidth="0">
        <w:col w:w="873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C5F" w:rsidRDefault="00DA3C5F" w:rsidP="00DA5435">
      <w:r>
        <w:separator/>
      </w:r>
    </w:p>
  </w:endnote>
  <w:endnote w:type="continuationSeparator" w:id="0">
    <w:p w:rsidR="00DA3C5F" w:rsidRDefault="00DA3C5F" w:rsidP="00DA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 w:name="Ume Gothic">
    <w:altName w:val="Arial Unicode MS"/>
    <w:charset w:val="88"/>
    <w:family w:val="swiss"/>
    <w:pitch w:val="variable"/>
    <w:sig w:usb0="00000000" w:usb1="28880000" w:usb2="0000000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4506"/>
      <w:docPartObj>
        <w:docPartGallery w:val="Page Numbers (Bottom of Page)"/>
        <w:docPartUnique/>
      </w:docPartObj>
    </w:sdtPr>
    <w:sdtContent>
      <w:p w:rsidR="00D20625" w:rsidRDefault="00D20625">
        <w:pPr>
          <w:pStyle w:val="Footer"/>
          <w:jc w:val="center"/>
        </w:pPr>
        <w:r>
          <w:fldChar w:fldCharType="begin"/>
        </w:r>
        <w:r>
          <w:instrText xml:space="preserve"> PAGE   \* MERGEFORMAT </w:instrText>
        </w:r>
        <w:r>
          <w:fldChar w:fldCharType="separate"/>
        </w:r>
        <w:r w:rsidR="004906BB">
          <w:rPr>
            <w:noProof/>
          </w:rPr>
          <w:t>22</w:t>
        </w:r>
        <w:r>
          <w:rPr>
            <w:noProof/>
          </w:rPr>
          <w:fldChar w:fldCharType="end"/>
        </w:r>
      </w:p>
    </w:sdtContent>
  </w:sdt>
  <w:p w:rsidR="00D20625" w:rsidRDefault="00D20625">
    <w:pPr>
      <w:pStyle w:val="Footer"/>
    </w:pPr>
  </w:p>
  <w:p w:rsidR="00D20625" w:rsidRDefault="00D20625">
    <w:pPr>
      <w:pStyle w:val="Footer"/>
    </w:pPr>
  </w:p>
  <w:p w:rsidR="00D20625" w:rsidRDefault="00D20625">
    <w:pPr>
      <w:pStyle w:val="Footer"/>
    </w:pPr>
  </w:p>
  <w:p w:rsidR="00D20625" w:rsidRDefault="00D20625">
    <w:pPr>
      <w:pStyle w:val="Footer"/>
    </w:pPr>
  </w:p>
  <w:p w:rsidR="00D20625" w:rsidRDefault="00D20625">
    <w:pPr>
      <w:pStyle w:val="Footer"/>
    </w:pPr>
  </w:p>
  <w:p w:rsidR="00D20625" w:rsidRDefault="00D20625">
    <w:pPr>
      <w:pStyle w:val="Footer"/>
    </w:pPr>
  </w:p>
  <w:p w:rsidR="00D20625" w:rsidRDefault="00D20625">
    <w:pPr>
      <w:pStyle w:val="Footer"/>
    </w:pPr>
  </w:p>
  <w:p w:rsidR="00D20625" w:rsidRDefault="00D20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C5F" w:rsidRDefault="00DA3C5F" w:rsidP="00DA5435">
      <w:r>
        <w:separator/>
      </w:r>
    </w:p>
  </w:footnote>
  <w:footnote w:type="continuationSeparator" w:id="0">
    <w:p w:rsidR="00DA3C5F" w:rsidRDefault="00DA3C5F" w:rsidP="00DA5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D"/>
    <w:multiLevelType w:val="hybridMultilevel"/>
    <w:tmpl w:val="3F6AB60E"/>
    <w:lvl w:ilvl="0" w:tplc="FFFFFFFF">
      <w:start w:val="2"/>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8E7A1E"/>
    <w:multiLevelType w:val="hybridMultilevel"/>
    <w:tmpl w:val="2F58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C0320"/>
    <w:multiLevelType w:val="hybridMultilevel"/>
    <w:tmpl w:val="2FCACD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DD3736"/>
    <w:multiLevelType w:val="hybridMultilevel"/>
    <w:tmpl w:val="A23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E3645"/>
    <w:multiLevelType w:val="multilevel"/>
    <w:tmpl w:val="56C41E2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1D2551F7"/>
    <w:multiLevelType w:val="hybridMultilevel"/>
    <w:tmpl w:val="6270FA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A3076"/>
    <w:multiLevelType w:val="hybridMultilevel"/>
    <w:tmpl w:val="C066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613AEF"/>
    <w:multiLevelType w:val="hybridMultilevel"/>
    <w:tmpl w:val="6414C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CC4A83"/>
    <w:multiLevelType w:val="multilevel"/>
    <w:tmpl w:val="820ED15A"/>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6A1EEC"/>
    <w:multiLevelType w:val="hybridMultilevel"/>
    <w:tmpl w:val="EC9E1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13979"/>
    <w:multiLevelType w:val="hybridMultilevel"/>
    <w:tmpl w:val="391A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305D71"/>
    <w:multiLevelType w:val="hybridMultilevel"/>
    <w:tmpl w:val="E4FC52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D20854"/>
    <w:multiLevelType w:val="hybridMultilevel"/>
    <w:tmpl w:val="6284B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23AAB"/>
    <w:multiLevelType w:val="hybridMultilevel"/>
    <w:tmpl w:val="BEB0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344F76"/>
    <w:multiLevelType w:val="hybridMultilevel"/>
    <w:tmpl w:val="3704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FB7F4E"/>
    <w:multiLevelType w:val="hybridMultilevel"/>
    <w:tmpl w:val="45E0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72E30"/>
    <w:multiLevelType w:val="hybridMultilevel"/>
    <w:tmpl w:val="8370D062"/>
    <w:lvl w:ilvl="0" w:tplc="EAF6688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nsid w:val="56D15004"/>
    <w:multiLevelType w:val="hybridMultilevel"/>
    <w:tmpl w:val="D300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049F7"/>
    <w:multiLevelType w:val="hybridMultilevel"/>
    <w:tmpl w:val="84E6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44CC7"/>
    <w:multiLevelType w:val="hybridMultilevel"/>
    <w:tmpl w:val="189672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C35316"/>
    <w:multiLevelType w:val="hybridMultilevel"/>
    <w:tmpl w:val="78F2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EF0110"/>
    <w:multiLevelType w:val="hybridMultilevel"/>
    <w:tmpl w:val="E7B8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B91D1E"/>
    <w:multiLevelType w:val="hybridMultilevel"/>
    <w:tmpl w:val="593490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F3D45"/>
    <w:multiLevelType w:val="hybridMultilevel"/>
    <w:tmpl w:val="9232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356279"/>
    <w:multiLevelType w:val="hybridMultilevel"/>
    <w:tmpl w:val="19EC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37067A"/>
    <w:multiLevelType w:val="hybridMultilevel"/>
    <w:tmpl w:val="2D767F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264F5"/>
    <w:multiLevelType w:val="hybridMultilevel"/>
    <w:tmpl w:val="CECA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DD3A90"/>
    <w:multiLevelType w:val="hybridMultilevel"/>
    <w:tmpl w:val="AFA4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7"/>
  </w:num>
  <w:num w:numId="6">
    <w:abstractNumId w:val="12"/>
  </w:num>
  <w:num w:numId="7">
    <w:abstractNumId w:val="2"/>
  </w:num>
  <w:num w:numId="8">
    <w:abstractNumId w:val="26"/>
  </w:num>
  <w:num w:numId="9">
    <w:abstractNumId w:val="18"/>
  </w:num>
  <w:num w:numId="10">
    <w:abstractNumId w:val="21"/>
  </w:num>
  <w:num w:numId="11">
    <w:abstractNumId w:val="25"/>
  </w:num>
  <w:num w:numId="12">
    <w:abstractNumId w:val="5"/>
  </w:num>
  <w:num w:numId="13">
    <w:abstractNumId w:val="11"/>
  </w:num>
  <w:num w:numId="14">
    <w:abstractNumId w:val="15"/>
  </w:num>
  <w:num w:numId="15">
    <w:abstractNumId w:val="14"/>
  </w:num>
  <w:num w:numId="16">
    <w:abstractNumId w:val="23"/>
  </w:num>
  <w:num w:numId="17">
    <w:abstractNumId w:val="19"/>
  </w:num>
  <w:num w:numId="18">
    <w:abstractNumId w:val="3"/>
  </w:num>
  <w:num w:numId="19">
    <w:abstractNumId w:val="8"/>
  </w:num>
  <w:num w:numId="20">
    <w:abstractNumId w:val="1"/>
  </w:num>
  <w:num w:numId="21">
    <w:abstractNumId w:val="6"/>
  </w:num>
  <w:num w:numId="22">
    <w:abstractNumId w:val="20"/>
  </w:num>
  <w:num w:numId="23">
    <w:abstractNumId w:val="13"/>
  </w:num>
  <w:num w:numId="24">
    <w:abstractNumId w:val="17"/>
  </w:num>
  <w:num w:numId="25">
    <w:abstractNumId w:val="24"/>
  </w:num>
  <w:num w:numId="26">
    <w:abstractNumId w:val="10"/>
  </w:num>
  <w:num w:numId="27">
    <w:abstractNumId w:val="7"/>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CF"/>
    <w:rsid w:val="000866ED"/>
    <w:rsid w:val="000A2E69"/>
    <w:rsid w:val="000F148E"/>
    <w:rsid w:val="001156CE"/>
    <w:rsid w:val="00163EE8"/>
    <w:rsid w:val="00173292"/>
    <w:rsid w:val="001A5573"/>
    <w:rsid w:val="00253B38"/>
    <w:rsid w:val="002A2D4C"/>
    <w:rsid w:val="002D162D"/>
    <w:rsid w:val="003C76B5"/>
    <w:rsid w:val="003E6EA7"/>
    <w:rsid w:val="003E7854"/>
    <w:rsid w:val="003F77B5"/>
    <w:rsid w:val="00437EA9"/>
    <w:rsid w:val="004873F7"/>
    <w:rsid w:val="004906BB"/>
    <w:rsid w:val="00525747"/>
    <w:rsid w:val="005D2CB3"/>
    <w:rsid w:val="007607C1"/>
    <w:rsid w:val="00782C2F"/>
    <w:rsid w:val="007D7405"/>
    <w:rsid w:val="0089527E"/>
    <w:rsid w:val="008B622E"/>
    <w:rsid w:val="008C1EAB"/>
    <w:rsid w:val="008F4B28"/>
    <w:rsid w:val="00921799"/>
    <w:rsid w:val="0096031C"/>
    <w:rsid w:val="009D161F"/>
    <w:rsid w:val="009D3CCF"/>
    <w:rsid w:val="00BA6445"/>
    <w:rsid w:val="00C509BA"/>
    <w:rsid w:val="00C53802"/>
    <w:rsid w:val="00C92858"/>
    <w:rsid w:val="00C95329"/>
    <w:rsid w:val="00D20625"/>
    <w:rsid w:val="00DA3C5F"/>
    <w:rsid w:val="00DA5435"/>
    <w:rsid w:val="00E0622C"/>
    <w:rsid w:val="00E30115"/>
    <w:rsid w:val="00E857A8"/>
    <w:rsid w:val="00ED36CB"/>
    <w:rsid w:val="00F54F02"/>
    <w:rsid w:val="00F908D5"/>
    <w:rsid w:val="00FD5D29"/>
    <w:rsid w:val="00FE4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D406A-D917-481A-A5C5-C3A8E919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CCF"/>
    <w:pPr>
      <w:spacing w:line="240" w:lineRule="auto"/>
      <w:jc w:val="left"/>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CF"/>
    <w:pPr>
      <w:ind w:left="720"/>
    </w:pPr>
  </w:style>
  <w:style w:type="paragraph" w:styleId="Header">
    <w:name w:val="header"/>
    <w:basedOn w:val="Normal"/>
    <w:link w:val="HeaderChar"/>
    <w:uiPriority w:val="99"/>
    <w:semiHidden/>
    <w:unhideWhenUsed/>
    <w:rsid w:val="009D3CCF"/>
    <w:pPr>
      <w:tabs>
        <w:tab w:val="center" w:pos="4680"/>
        <w:tab w:val="right" w:pos="9360"/>
      </w:tabs>
    </w:pPr>
  </w:style>
  <w:style w:type="character" w:customStyle="1" w:styleId="HeaderChar">
    <w:name w:val="Header Char"/>
    <w:basedOn w:val="DefaultParagraphFont"/>
    <w:link w:val="Header"/>
    <w:uiPriority w:val="99"/>
    <w:semiHidden/>
    <w:rsid w:val="009D3CCF"/>
    <w:rPr>
      <w:rFonts w:ascii="Calibri" w:eastAsia="Calibri" w:hAnsi="Calibri" w:cs="Arial"/>
      <w:sz w:val="20"/>
      <w:szCs w:val="20"/>
    </w:rPr>
  </w:style>
  <w:style w:type="paragraph" w:styleId="Footer">
    <w:name w:val="footer"/>
    <w:basedOn w:val="Normal"/>
    <w:link w:val="FooterChar"/>
    <w:uiPriority w:val="99"/>
    <w:unhideWhenUsed/>
    <w:rsid w:val="009D3CCF"/>
    <w:pPr>
      <w:tabs>
        <w:tab w:val="center" w:pos="4680"/>
        <w:tab w:val="right" w:pos="9360"/>
      </w:tabs>
    </w:pPr>
  </w:style>
  <w:style w:type="character" w:customStyle="1" w:styleId="FooterChar">
    <w:name w:val="Footer Char"/>
    <w:basedOn w:val="DefaultParagraphFont"/>
    <w:link w:val="Footer"/>
    <w:uiPriority w:val="99"/>
    <w:rsid w:val="009D3CCF"/>
    <w:rPr>
      <w:rFonts w:ascii="Calibri" w:eastAsia="Calibri" w:hAnsi="Calibri" w:cs="Arial"/>
      <w:sz w:val="20"/>
      <w:szCs w:val="20"/>
    </w:rPr>
  </w:style>
  <w:style w:type="paragraph" w:styleId="BalloonText">
    <w:name w:val="Balloon Text"/>
    <w:basedOn w:val="Normal"/>
    <w:link w:val="BalloonTextChar"/>
    <w:uiPriority w:val="99"/>
    <w:semiHidden/>
    <w:unhideWhenUsed/>
    <w:rsid w:val="009D3CCF"/>
    <w:rPr>
      <w:rFonts w:ascii="Tahoma" w:hAnsi="Tahoma" w:cs="Tahoma"/>
      <w:sz w:val="16"/>
      <w:szCs w:val="16"/>
    </w:rPr>
  </w:style>
  <w:style w:type="character" w:customStyle="1" w:styleId="BalloonTextChar">
    <w:name w:val="Balloon Text Char"/>
    <w:basedOn w:val="DefaultParagraphFont"/>
    <w:link w:val="BalloonText"/>
    <w:uiPriority w:val="99"/>
    <w:semiHidden/>
    <w:rsid w:val="009D3CCF"/>
    <w:rPr>
      <w:rFonts w:ascii="Tahoma" w:eastAsia="Calibri" w:hAnsi="Tahoma" w:cs="Tahoma"/>
      <w:sz w:val="16"/>
      <w:szCs w:val="16"/>
    </w:rPr>
  </w:style>
  <w:style w:type="paragraph" w:styleId="NormalWeb">
    <w:name w:val="Normal (Web)"/>
    <w:basedOn w:val="Normal"/>
    <w:uiPriority w:val="99"/>
    <w:semiHidden/>
    <w:unhideWhenUsed/>
    <w:rsid w:val="009D3CCF"/>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8B622E"/>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3F77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F77B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9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alyan_city.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99498-D26B-43EB-AACA-05B90E52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12025</Words>
  <Characters>68548</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USER</cp:lastModifiedBy>
  <cp:revision>4</cp:revision>
  <cp:lastPrinted>2025-05-20T11:49:00Z</cp:lastPrinted>
  <dcterms:created xsi:type="dcterms:W3CDTF">2025-05-19T19:47:00Z</dcterms:created>
  <dcterms:modified xsi:type="dcterms:W3CDTF">2025-05-20T11:53:00Z</dcterms:modified>
</cp:coreProperties>
</file>