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D49" w:rsidRDefault="00434892" w:rsidP="00A53D49">
      <w:pPr>
        <w:spacing w:after="0" w:line="360" w:lineRule="auto"/>
        <w:jc w:val="center"/>
        <w:rPr>
          <w:rFonts w:ascii="Times New Roman" w:eastAsia="Times New Roman" w:hAnsi="Times New Roman"/>
          <w:b/>
          <w:sz w:val="34"/>
        </w:rPr>
      </w:pPr>
      <w:r>
        <w:rPr>
          <w:rFonts w:ascii="Times New Roman" w:eastAsia="Times New Roman" w:hAnsi="Times New Roman"/>
          <w:b/>
          <w:sz w:val="34"/>
        </w:rPr>
        <w:t xml:space="preserve">IMPACT OF </w:t>
      </w:r>
      <w:r w:rsidR="00A53D49">
        <w:rPr>
          <w:rFonts w:ascii="Times New Roman" w:eastAsia="Times New Roman" w:hAnsi="Times New Roman"/>
          <w:b/>
          <w:sz w:val="34"/>
        </w:rPr>
        <w:t>ONLINE MARKETING ON REAL ESTATE MARKET (A CASE STUDY OF LAGOS ISLAND)</w:t>
      </w:r>
    </w:p>
    <w:p w:rsidR="00A53D49" w:rsidRDefault="00A53D49" w:rsidP="00A53D49">
      <w:pPr>
        <w:spacing w:after="0" w:line="360" w:lineRule="auto"/>
        <w:jc w:val="center"/>
        <w:rPr>
          <w:rFonts w:ascii="Times New Roman" w:eastAsia="Times New Roman" w:hAnsi="Times New Roman"/>
          <w:b/>
          <w:sz w:val="34"/>
        </w:rPr>
      </w:pPr>
    </w:p>
    <w:p w:rsidR="00A53D49" w:rsidRPr="009C08ED" w:rsidRDefault="00A53D49" w:rsidP="009C08ED">
      <w:pPr>
        <w:spacing w:after="0" w:line="240" w:lineRule="auto"/>
        <w:jc w:val="center"/>
        <w:rPr>
          <w:rFonts w:ascii="Times New Roman" w:eastAsia="Times New Roman" w:hAnsi="Times New Roman"/>
          <w:b/>
          <w:sz w:val="46"/>
        </w:rPr>
      </w:pPr>
      <w:r w:rsidRPr="00A53D49">
        <w:rPr>
          <w:rFonts w:ascii="Times New Roman" w:eastAsia="Times New Roman" w:hAnsi="Times New Roman"/>
          <w:b/>
          <w:sz w:val="46"/>
        </w:rPr>
        <w:t>BY</w:t>
      </w:r>
      <w:bookmarkStart w:id="0" w:name="_GoBack"/>
      <w:bookmarkEnd w:id="0"/>
    </w:p>
    <w:p w:rsidR="00A53D49" w:rsidRDefault="00A53D49" w:rsidP="00A53D49">
      <w:pPr>
        <w:spacing w:after="0" w:line="240" w:lineRule="auto"/>
        <w:rPr>
          <w:rFonts w:ascii="Times New Roman" w:eastAsia="Times New Roman" w:hAnsi="Times New Roman"/>
          <w:b/>
          <w:sz w:val="30"/>
        </w:rPr>
      </w:pPr>
    </w:p>
    <w:p w:rsidR="00A53D49" w:rsidRPr="00A53D49" w:rsidRDefault="00A53D49" w:rsidP="00A53D49">
      <w:pPr>
        <w:spacing w:after="0" w:line="240" w:lineRule="auto"/>
        <w:rPr>
          <w:rFonts w:ascii="Times New Roman" w:eastAsia="Times New Roman" w:hAnsi="Times New Roman"/>
          <w:b/>
          <w:sz w:val="30"/>
        </w:rPr>
      </w:pPr>
    </w:p>
    <w:p w:rsidR="009C08ED" w:rsidRDefault="005B1A37" w:rsidP="009C08ED">
      <w:pPr>
        <w:spacing w:after="0" w:line="360" w:lineRule="auto"/>
        <w:jc w:val="center"/>
        <w:rPr>
          <w:rFonts w:ascii="Times New Roman" w:eastAsia="Times New Roman" w:hAnsi="Times New Roman"/>
          <w:b/>
          <w:sz w:val="30"/>
        </w:rPr>
      </w:pPr>
      <w:r>
        <w:rPr>
          <w:rFonts w:ascii="Times New Roman" w:eastAsia="Times New Roman" w:hAnsi="Times New Roman"/>
          <w:b/>
          <w:sz w:val="30"/>
        </w:rPr>
        <w:t>HAMMED ABDULMALIK OLAITAN</w:t>
      </w:r>
    </w:p>
    <w:p w:rsidR="00A53D49" w:rsidRPr="00A53D49" w:rsidRDefault="005B1A37" w:rsidP="009C08ED">
      <w:pPr>
        <w:spacing w:after="0" w:line="360" w:lineRule="auto"/>
        <w:jc w:val="center"/>
        <w:rPr>
          <w:rFonts w:ascii="Times New Roman" w:eastAsia="Times New Roman" w:hAnsi="Times New Roman"/>
          <w:b/>
          <w:sz w:val="30"/>
        </w:rPr>
      </w:pPr>
      <w:r>
        <w:rPr>
          <w:rFonts w:ascii="Times New Roman" w:eastAsia="Times New Roman" w:hAnsi="Times New Roman"/>
          <w:b/>
          <w:sz w:val="30"/>
        </w:rPr>
        <w:t>ND/23</w:t>
      </w:r>
      <w:r w:rsidR="00001D5A">
        <w:rPr>
          <w:rFonts w:ascii="Times New Roman" w:eastAsia="Times New Roman" w:hAnsi="Times New Roman"/>
          <w:b/>
          <w:sz w:val="30"/>
        </w:rPr>
        <w:t>/ETM/FT/0</w:t>
      </w:r>
      <w:r>
        <w:rPr>
          <w:rFonts w:ascii="Times New Roman" w:eastAsia="Times New Roman" w:hAnsi="Times New Roman"/>
          <w:b/>
          <w:sz w:val="30"/>
        </w:rPr>
        <w:t>037</w:t>
      </w:r>
    </w:p>
    <w:p w:rsidR="00A53D49" w:rsidRDefault="00A53D49" w:rsidP="00A53D49">
      <w:pPr>
        <w:spacing w:line="352" w:lineRule="auto"/>
        <w:ind w:left="380" w:right="20"/>
        <w:jc w:val="center"/>
        <w:rPr>
          <w:rFonts w:ascii="Times New Roman" w:eastAsia="Times New Roman" w:hAnsi="Times New Roman"/>
          <w:b/>
          <w:sz w:val="28"/>
        </w:rPr>
      </w:pPr>
    </w:p>
    <w:p w:rsidR="00A53D49" w:rsidRPr="00A53D49" w:rsidRDefault="00A53D49" w:rsidP="00A53D49">
      <w:pPr>
        <w:spacing w:line="480" w:lineRule="auto"/>
        <w:ind w:right="20"/>
        <w:jc w:val="center"/>
        <w:rPr>
          <w:rFonts w:ascii="Times New Roman" w:eastAsia="Times New Roman" w:hAnsi="Times New Roman"/>
          <w:b/>
          <w:sz w:val="24"/>
        </w:rPr>
      </w:pPr>
      <w:r w:rsidRPr="00A53D49">
        <w:rPr>
          <w:rFonts w:ascii="Times New Roman" w:eastAsia="Times New Roman" w:hAnsi="Times New Roman"/>
          <w:b/>
          <w:sz w:val="24"/>
        </w:rPr>
        <w:t>BEING A PROJECT SUBMITTED TO THE DEPARTMENT OF ESTATE MANAGEMENT AND VALUATION, INSTITUTE OF ENVIRONMENTAL STUDIES, KWARA STATE POLYTECHNIC, ILORIN, KWARA STATE</w:t>
      </w:r>
    </w:p>
    <w:p w:rsidR="00A53D49" w:rsidRPr="00A53D49" w:rsidRDefault="00A53D49" w:rsidP="00A53D49">
      <w:pPr>
        <w:spacing w:line="480" w:lineRule="auto"/>
        <w:rPr>
          <w:rFonts w:ascii="Times New Roman" w:eastAsia="Times New Roman" w:hAnsi="Times New Roman"/>
          <w:sz w:val="20"/>
        </w:rPr>
      </w:pPr>
    </w:p>
    <w:p w:rsidR="00A53D49" w:rsidRPr="00A53D49" w:rsidRDefault="00A53D49" w:rsidP="00A53D49">
      <w:pPr>
        <w:spacing w:line="480" w:lineRule="auto"/>
        <w:ind w:right="40"/>
        <w:jc w:val="center"/>
        <w:rPr>
          <w:rFonts w:ascii="Times New Roman" w:eastAsia="Times New Roman" w:hAnsi="Times New Roman"/>
          <w:b/>
          <w:sz w:val="24"/>
        </w:rPr>
      </w:pPr>
      <w:r w:rsidRPr="00A53D49">
        <w:rPr>
          <w:rFonts w:ascii="Times New Roman" w:eastAsia="Times New Roman" w:hAnsi="Times New Roman"/>
          <w:b/>
          <w:sz w:val="24"/>
        </w:rPr>
        <w:t>IN PARTIAL FULFILMENT OF THE REQUIREMENT FOR THE AWARD OF NATIONAL DIPLOMA (ND) IN ESTATE MANAGEMENT AND VALUATION</w:t>
      </w:r>
    </w:p>
    <w:p w:rsidR="00A53D49" w:rsidRDefault="00A53D49" w:rsidP="00A53D49">
      <w:pPr>
        <w:spacing w:line="220" w:lineRule="exact"/>
        <w:rPr>
          <w:rFonts w:ascii="Times New Roman" w:eastAsia="Times New Roman" w:hAnsi="Times New Roman"/>
          <w:sz w:val="24"/>
        </w:rPr>
      </w:pPr>
    </w:p>
    <w:p w:rsidR="00434892" w:rsidRDefault="00A53D49" w:rsidP="00A53D49">
      <w:pPr>
        <w:spacing w:after="0" w:line="240" w:lineRule="auto"/>
        <w:jc w:val="right"/>
        <w:rPr>
          <w:rFonts w:ascii="Times New Roman" w:eastAsia="Times New Roman" w:hAnsi="Times New Roman"/>
          <w:b/>
          <w:sz w:val="34"/>
        </w:rPr>
      </w:pPr>
      <w:r w:rsidRPr="00A53D49">
        <w:rPr>
          <w:rFonts w:ascii="Times New Roman" w:eastAsia="Times New Roman" w:hAnsi="Times New Roman"/>
          <w:b/>
          <w:sz w:val="32"/>
        </w:rPr>
        <w:t>JULY, 2025</w:t>
      </w:r>
      <w:r w:rsidR="00434892">
        <w:rPr>
          <w:rFonts w:ascii="Times New Roman" w:eastAsia="Times New Roman" w:hAnsi="Times New Roman"/>
          <w:b/>
          <w:sz w:val="34"/>
        </w:rPr>
        <w:br w:type="page"/>
      </w:r>
    </w:p>
    <w:p w:rsidR="00956166" w:rsidRPr="00FC3F2F" w:rsidRDefault="00956166" w:rsidP="00956166">
      <w:pPr>
        <w:spacing w:line="360" w:lineRule="auto"/>
        <w:jc w:val="center"/>
        <w:rPr>
          <w:rFonts w:ascii="Times New Roman" w:hAnsi="Times New Roman"/>
          <w:b/>
          <w:sz w:val="28"/>
        </w:rPr>
      </w:pPr>
      <w:r w:rsidRPr="00DC6452">
        <w:rPr>
          <w:rFonts w:ascii="Times New Roman" w:hAnsi="Times New Roman"/>
          <w:b/>
          <w:sz w:val="32"/>
        </w:rPr>
        <w:lastRenderedPageBreak/>
        <w:t>CERTIFICATION</w:t>
      </w:r>
    </w:p>
    <w:p w:rsidR="00956166" w:rsidRPr="00CF0167" w:rsidRDefault="00956166" w:rsidP="009C08ED">
      <w:pPr>
        <w:spacing w:after="0" w:line="480" w:lineRule="auto"/>
        <w:ind w:firstLine="720"/>
        <w:jc w:val="both"/>
        <w:rPr>
          <w:rFonts w:ascii="Times New Roman" w:hAnsi="Times New Roman"/>
          <w:sz w:val="26"/>
        </w:rPr>
      </w:pPr>
      <w:r w:rsidRPr="00FC3F2F">
        <w:rPr>
          <w:rFonts w:ascii="Times New Roman" w:hAnsi="Times New Roman"/>
          <w:sz w:val="30"/>
        </w:rPr>
        <w:t xml:space="preserve">This is to certify that this </w:t>
      </w:r>
      <w:r>
        <w:rPr>
          <w:rFonts w:ascii="Times New Roman" w:hAnsi="Times New Roman"/>
          <w:sz w:val="30"/>
        </w:rPr>
        <w:t>research work conducted</w:t>
      </w:r>
      <w:r w:rsidR="00001D5A">
        <w:rPr>
          <w:rFonts w:ascii="Times New Roman" w:hAnsi="Times New Roman"/>
          <w:sz w:val="30"/>
        </w:rPr>
        <w:t xml:space="preserve"> by</w:t>
      </w:r>
      <w:r>
        <w:rPr>
          <w:rFonts w:ascii="Times New Roman" w:hAnsi="Times New Roman"/>
          <w:sz w:val="30"/>
        </w:rPr>
        <w:t xml:space="preserve"> </w:t>
      </w:r>
      <w:r w:rsidR="005B1A37">
        <w:rPr>
          <w:rFonts w:ascii="Times New Roman" w:eastAsia="Times New Roman" w:hAnsi="Times New Roman"/>
          <w:b/>
          <w:sz w:val="26"/>
        </w:rPr>
        <w:t>HAMMED ABDULMALIK OLAITAN</w:t>
      </w:r>
      <w:r w:rsidR="009C08ED" w:rsidRPr="009C08ED">
        <w:rPr>
          <w:rFonts w:ascii="Times New Roman" w:eastAsia="Times New Roman" w:hAnsi="Times New Roman"/>
          <w:b/>
          <w:sz w:val="26"/>
        </w:rPr>
        <w:t xml:space="preserve">, </w:t>
      </w:r>
      <w:r w:rsidR="005B1A37">
        <w:rPr>
          <w:rFonts w:ascii="Times New Roman" w:eastAsia="Times New Roman" w:hAnsi="Times New Roman"/>
          <w:b/>
          <w:sz w:val="26"/>
        </w:rPr>
        <w:t>ND/23</w:t>
      </w:r>
      <w:r w:rsidR="00001D5A">
        <w:rPr>
          <w:rFonts w:ascii="Times New Roman" w:eastAsia="Times New Roman" w:hAnsi="Times New Roman"/>
          <w:b/>
          <w:sz w:val="26"/>
        </w:rPr>
        <w:t>/ETM/FT/0</w:t>
      </w:r>
      <w:r w:rsidR="005B1A37">
        <w:rPr>
          <w:rFonts w:ascii="Times New Roman" w:eastAsia="Times New Roman" w:hAnsi="Times New Roman"/>
          <w:b/>
          <w:sz w:val="26"/>
        </w:rPr>
        <w:t>037</w:t>
      </w:r>
      <w:r w:rsidR="009C08ED" w:rsidRPr="009C08ED">
        <w:rPr>
          <w:rFonts w:ascii="Times New Roman" w:eastAsia="Times New Roman" w:hAnsi="Times New Roman"/>
          <w:b/>
          <w:sz w:val="26"/>
        </w:rPr>
        <w:t xml:space="preserve"> </w:t>
      </w:r>
      <w:r>
        <w:rPr>
          <w:rFonts w:ascii="Times New Roman" w:hAnsi="Times New Roman"/>
          <w:sz w:val="30"/>
        </w:rPr>
        <w:t>has been read and approved as meeting the requirements of the Department of Estate Management and Valuation, Institute of Environment Studies, Kwara State Polytechnic Ilorin for the award of National Diploma (ND).</w:t>
      </w:r>
    </w:p>
    <w:p w:rsidR="00DF60CF" w:rsidRDefault="00AA4F1B" w:rsidP="00AA4F1B">
      <w:pPr>
        <w:spacing w:after="0" w:line="240" w:lineRule="auto"/>
        <w:jc w:val="both"/>
        <w:rPr>
          <w:rFonts w:ascii="Times New Roman" w:hAnsi="Times New Roman"/>
          <w:b/>
          <w:sz w:val="26"/>
        </w:rPr>
      </w:pPr>
      <w:r w:rsidRPr="005B1A37">
        <w:rPr>
          <w:rFonts w:ascii="Times New Roman" w:hAnsi="Times New Roman"/>
          <w:noProof/>
          <w:sz w:val="26"/>
          <w:u w:val="single"/>
          <w:lang w:eastAsia="en-US"/>
        </w:rPr>
        <w:drawing>
          <wp:inline distT="0" distB="0" distL="0" distR="0">
            <wp:extent cx="1811254" cy="451413"/>
            <wp:effectExtent l="0" t="0" r="0" b="6350"/>
            <wp:docPr id="1" name="Picture 1" descr="C:\Users\GM VENTURES CAFE\Downloads\WhatsApp_Image_2025-07-25_at_11.55.36-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1.55.36-removebg-preview.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1317" cy="451429"/>
                    </a:xfrm>
                    <a:prstGeom prst="rect">
                      <a:avLst/>
                    </a:prstGeom>
                    <a:noFill/>
                    <a:ln>
                      <a:noFill/>
                    </a:ln>
                  </pic:spPr>
                </pic:pic>
              </a:graphicData>
            </a:graphic>
          </wp:inline>
        </w:drawing>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t>____</w:t>
      </w:r>
      <w:r w:rsidR="00DF60CF" w:rsidRPr="00FC3F2F">
        <w:rPr>
          <w:rFonts w:ascii="Times New Roman" w:hAnsi="Times New Roman"/>
          <w:sz w:val="26"/>
        </w:rPr>
        <w:t>_</w:t>
      </w:r>
      <w:r w:rsidR="000D102D">
        <w:rPr>
          <w:rFonts w:ascii="Times New Roman" w:hAnsi="Times New Roman"/>
          <w:sz w:val="26"/>
          <w:u w:val="single"/>
        </w:rPr>
        <w:t>22/07/2025</w:t>
      </w:r>
      <w:r w:rsidR="000D102D">
        <w:rPr>
          <w:rFonts w:ascii="Times New Roman" w:hAnsi="Times New Roman"/>
          <w:sz w:val="26"/>
        </w:rPr>
        <w:t>___</w:t>
      </w:r>
      <w:r w:rsidR="00DF60CF" w:rsidRPr="00FC3F2F">
        <w:rPr>
          <w:rFonts w:ascii="Times New Roman" w:hAnsi="Times New Roman"/>
          <w:sz w:val="26"/>
        </w:rPr>
        <w:t>__</w:t>
      </w:r>
      <w:r w:rsidR="00DF60CF" w:rsidRPr="00FC3F2F">
        <w:rPr>
          <w:rFonts w:ascii="Times New Roman" w:hAnsi="Times New Roman"/>
          <w:sz w:val="26"/>
        </w:rPr>
        <w:br/>
      </w:r>
      <w:r w:rsidR="00BD186C">
        <w:rPr>
          <w:rFonts w:ascii="Times New Roman" w:hAnsi="Times New Roman"/>
          <w:b/>
          <w:sz w:val="26"/>
        </w:rPr>
        <w:t>ESV AFOLAYAN A.O F</w:t>
      </w:r>
      <w:r w:rsidR="00DF60CF">
        <w:rPr>
          <w:rFonts w:ascii="Times New Roman" w:hAnsi="Times New Roman"/>
          <w:b/>
          <w:sz w:val="26"/>
        </w:rPr>
        <w:t>NIVS (RSV)</w:t>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sidRPr="00FC3F2F">
        <w:rPr>
          <w:rFonts w:ascii="Times New Roman" w:hAnsi="Times New Roman"/>
          <w:b/>
          <w:sz w:val="26"/>
        </w:rPr>
        <w:t>DATE</w:t>
      </w:r>
      <w:r w:rsidR="00DF60CF" w:rsidRPr="00FC3F2F">
        <w:rPr>
          <w:rFonts w:ascii="Times New Roman" w:hAnsi="Times New Roman"/>
          <w:b/>
          <w:sz w:val="26"/>
        </w:rPr>
        <w:br/>
      </w:r>
      <w:r w:rsidR="00DF60CF">
        <w:rPr>
          <w:rFonts w:ascii="Times New Roman" w:hAnsi="Times New Roman"/>
          <w:b/>
          <w:sz w:val="26"/>
        </w:rPr>
        <w:t>(</w:t>
      </w:r>
      <w:r w:rsidR="00DF60CF" w:rsidRPr="00DA228A">
        <w:rPr>
          <w:rFonts w:ascii="Times New Roman" w:hAnsi="Times New Roman"/>
          <w:b/>
          <w:sz w:val="26"/>
        </w:rPr>
        <w:t>PROJECT SUPERVISOR</w:t>
      </w:r>
      <w:r w:rsidR="00DF60CF">
        <w:rPr>
          <w:rFonts w:ascii="Times New Roman" w:hAnsi="Times New Roman"/>
          <w:b/>
          <w:sz w:val="26"/>
        </w:rPr>
        <w:t>)</w:t>
      </w:r>
    </w:p>
    <w:p w:rsidR="001C6B1E" w:rsidRPr="00FC3F2F" w:rsidRDefault="0017598D" w:rsidP="00AA4F1B">
      <w:pPr>
        <w:spacing w:after="0" w:line="240" w:lineRule="auto"/>
        <w:jc w:val="both"/>
        <w:rPr>
          <w:rFonts w:ascii="Times New Roman" w:hAnsi="Times New Roman"/>
          <w:b/>
          <w:sz w:val="26"/>
        </w:rPr>
      </w:pPr>
      <w:r w:rsidRPr="00AA4F1B">
        <w:rPr>
          <w:rFonts w:ascii="Times New Roman" w:hAnsi="Times New Roman"/>
          <w:b/>
          <w:noProof/>
          <w:sz w:val="24"/>
          <w:szCs w:val="24"/>
          <w:u w:val="single"/>
          <w:lang w:eastAsia="en-US"/>
        </w:rPr>
        <w:drawing>
          <wp:inline distT="0" distB="0" distL="0" distR="0">
            <wp:extent cx="1713054" cy="405456"/>
            <wp:effectExtent l="0" t="0" r="0" b="0"/>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5752" cy="406095"/>
                    </a:xfrm>
                    <a:prstGeom prst="rect">
                      <a:avLst/>
                    </a:prstGeom>
                    <a:noFill/>
                    <a:ln>
                      <a:noFill/>
                    </a:ln>
                  </pic:spPr>
                </pic:pic>
              </a:graphicData>
            </a:graphic>
          </wp:inline>
        </w:drawing>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t>___</w:t>
      </w:r>
      <w:r w:rsidR="001C6B1E">
        <w:rPr>
          <w:rFonts w:ascii="Times New Roman" w:hAnsi="Times New Roman"/>
          <w:b/>
          <w:sz w:val="26"/>
        </w:rPr>
        <w:t>__</w:t>
      </w:r>
      <w:r w:rsidR="000D102D">
        <w:rPr>
          <w:rFonts w:ascii="Times New Roman" w:hAnsi="Times New Roman"/>
          <w:sz w:val="26"/>
          <w:u w:val="single"/>
        </w:rPr>
        <w:t>22</w:t>
      </w:r>
      <w:r w:rsidR="00156A6C">
        <w:rPr>
          <w:rFonts w:ascii="Times New Roman" w:hAnsi="Times New Roman"/>
          <w:sz w:val="26"/>
          <w:u w:val="single"/>
        </w:rPr>
        <w:t>/07/2025</w:t>
      </w:r>
      <w:r w:rsidR="001C6B1E">
        <w:rPr>
          <w:rFonts w:ascii="Times New Roman" w:hAnsi="Times New Roman"/>
          <w:b/>
          <w:sz w:val="26"/>
        </w:rPr>
        <w:t>______</w:t>
      </w:r>
      <w:r w:rsidR="001C6B1E">
        <w:rPr>
          <w:rFonts w:ascii="Times New Roman" w:hAnsi="Times New Roman"/>
          <w:b/>
          <w:sz w:val="26"/>
        </w:rPr>
        <w:br/>
        <w:t>ESV LAWAL SIMIAT .B ANIVS (RSV)</w:t>
      </w:r>
      <w:r w:rsidR="001C6B1E" w:rsidRPr="00FC3F2F">
        <w:rPr>
          <w:rFonts w:ascii="Times New Roman" w:hAnsi="Times New Roman"/>
          <w:b/>
          <w:sz w:val="26"/>
        </w:rPr>
        <w:tab/>
      </w:r>
      <w:r w:rsidR="001C6B1E">
        <w:rPr>
          <w:rFonts w:ascii="Times New Roman" w:hAnsi="Times New Roman"/>
          <w:b/>
          <w:sz w:val="26"/>
        </w:rPr>
        <w:tab/>
      </w:r>
      <w:r w:rsidR="001C6B1E">
        <w:rPr>
          <w:rFonts w:ascii="Times New Roman" w:hAnsi="Times New Roman"/>
          <w:b/>
          <w:sz w:val="26"/>
        </w:rPr>
        <w:tab/>
      </w:r>
      <w:r w:rsidR="001C6B1E">
        <w:rPr>
          <w:rFonts w:ascii="Times New Roman" w:hAnsi="Times New Roman"/>
          <w:b/>
          <w:sz w:val="26"/>
        </w:rPr>
        <w:tab/>
      </w:r>
      <w:r w:rsidR="001C6B1E" w:rsidRPr="00FC3F2F">
        <w:rPr>
          <w:rFonts w:ascii="Times New Roman" w:hAnsi="Times New Roman"/>
          <w:b/>
          <w:sz w:val="26"/>
        </w:rPr>
        <w:t>DATE</w:t>
      </w:r>
    </w:p>
    <w:p w:rsidR="001C6B1E" w:rsidRPr="00DA228A" w:rsidRDefault="001C6B1E" w:rsidP="00AA4F1B">
      <w:pPr>
        <w:spacing w:after="0" w:line="240" w:lineRule="auto"/>
        <w:jc w:val="both"/>
        <w:rPr>
          <w:rFonts w:ascii="Times New Roman" w:hAnsi="Times New Roman"/>
          <w:b/>
          <w:sz w:val="26"/>
        </w:rPr>
      </w:pPr>
      <w:r>
        <w:rPr>
          <w:rFonts w:ascii="Times New Roman" w:hAnsi="Times New Roman"/>
          <w:b/>
          <w:sz w:val="26"/>
        </w:rPr>
        <w:t>(</w:t>
      </w:r>
      <w:r w:rsidRPr="00DA228A">
        <w:rPr>
          <w:rFonts w:ascii="Times New Roman" w:hAnsi="Times New Roman"/>
          <w:b/>
          <w:sz w:val="26"/>
        </w:rPr>
        <w:t>PROJECT COORDINATOR</w:t>
      </w:r>
      <w:r>
        <w:rPr>
          <w:rFonts w:ascii="Times New Roman" w:hAnsi="Times New Roman"/>
          <w:b/>
          <w:sz w:val="26"/>
        </w:rPr>
        <w:t>)</w:t>
      </w:r>
    </w:p>
    <w:p w:rsidR="00956166" w:rsidRPr="00AA4F1B" w:rsidRDefault="00AA4F1B" w:rsidP="00956166">
      <w:pPr>
        <w:spacing w:after="0"/>
        <w:jc w:val="both"/>
        <w:rPr>
          <w:rFonts w:ascii="Times New Roman" w:hAnsi="Times New Roman"/>
          <w:sz w:val="26"/>
        </w:rPr>
      </w:pPr>
      <w:r w:rsidRPr="00AA4F1B">
        <w:rPr>
          <w:rFonts w:ascii="Times New Roman" w:hAnsi="Times New Roman"/>
          <w:noProof/>
          <w:sz w:val="26"/>
          <w:u w:val="single"/>
          <w:lang w:eastAsia="en-US"/>
        </w:rPr>
        <w:drawing>
          <wp:inline distT="0" distB="0" distL="0" distR="0">
            <wp:extent cx="1898249" cy="440586"/>
            <wp:effectExtent l="19050" t="0" r="0" b="0"/>
            <wp:docPr id="10" name="Picture 10" descr="C:\Users\GM VENTURES CAFE\Downloads\WhatsApp_Image_2025-07-25_at_11.53.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M VENTURES CAFE\Downloads\WhatsApp_Image_2025-07-25_at_11.53.07-removebg-preview.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3337" cy="441767"/>
                    </a:xfrm>
                    <a:prstGeom prst="rect">
                      <a:avLst/>
                    </a:prstGeom>
                    <a:noFill/>
                    <a:ln>
                      <a:noFill/>
                    </a:ln>
                  </pic:spPr>
                </pic:pic>
              </a:graphicData>
            </a:graphic>
          </wp:inline>
        </w:drawing>
      </w:r>
      <w:r w:rsidR="00956166" w:rsidRPr="00FC3F2F">
        <w:rPr>
          <w:rFonts w:ascii="Times New Roman" w:hAnsi="Times New Roman"/>
          <w:sz w:val="26"/>
        </w:rPr>
        <w:tab/>
      </w:r>
      <w:r w:rsidR="00956166" w:rsidRPr="00FC3F2F">
        <w:rPr>
          <w:rFonts w:ascii="Times New Roman" w:hAnsi="Times New Roman"/>
          <w:sz w:val="26"/>
        </w:rPr>
        <w:tab/>
      </w:r>
      <w:r>
        <w:rPr>
          <w:rFonts w:ascii="Times New Roman" w:hAnsi="Times New Roman"/>
          <w:sz w:val="26"/>
        </w:rPr>
        <w:tab/>
      </w:r>
      <w:r w:rsidR="00156A6C">
        <w:rPr>
          <w:rFonts w:ascii="Times New Roman" w:hAnsi="Times New Roman"/>
          <w:sz w:val="26"/>
        </w:rPr>
        <w:tab/>
      </w:r>
      <w:r w:rsidR="00156A6C">
        <w:rPr>
          <w:rFonts w:ascii="Times New Roman" w:hAnsi="Times New Roman"/>
          <w:sz w:val="26"/>
        </w:rPr>
        <w:tab/>
        <w:t>__</w:t>
      </w:r>
      <w:r w:rsidR="00956166" w:rsidRPr="00FC3F2F">
        <w:rPr>
          <w:rFonts w:ascii="Times New Roman" w:hAnsi="Times New Roman"/>
          <w:sz w:val="26"/>
        </w:rPr>
        <w:t>___</w:t>
      </w:r>
      <w:r w:rsidR="000D102D">
        <w:rPr>
          <w:rFonts w:ascii="Times New Roman" w:hAnsi="Times New Roman"/>
          <w:sz w:val="26"/>
          <w:u w:val="single"/>
        </w:rPr>
        <w:t>25/07/2025</w:t>
      </w:r>
      <w:r w:rsidR="00156A6C">
        <w:rPr>
          <w:rFonts w:ascii="Times New Roman" w:hAnsi="Times New Roman"/>
          <w:sz w:val="26"/>
          <w:u w:val="single"/>
        </w:rPr>
        <w:t>_</w:t>
      </w:r>
      <w:r w:rsidR="00956166" w:rsidRPr="00FC3F2F">
        <w:rPr>
          <w:rFonts w:ascii="Times New Roman" w:hAnsi="Times New Roman"/>
          <w:sz w:val="26"/>
        </w:rPr>
        <w:t>____</w:t>
      </w:r>
    </w:p>
    <w:p w:rsidR="00AF238A" w:rsidRDefault="00DF60CF" w:rsidP="00AA4F1B">
      <w:pPr>
        <w:spacing w:after="0" w:line="240" w:lineRule="auto"/>
        <w:jc w:val="both"/>
        <w:rPr>
          <w:rFonts w:ascii="Times New Roman" w:hAnsi="Times New Roman"/>
          <w:b/>
          <w:sz w:val="26"/>
        </w:rPr>
      </w:pPr>
      <w:r>
        <w:rPr>
          <w:rFonts w:ascii="Times New Roman" w:hAnsi="Times New Roman"/>
          <w:b/>
          <w:sz w:val="26"/>
        </w:rPr>
        <w:t>HOD</w:t>
      </w:r>
      <w:r w:rsidR="00AF238A">
        <w:rPr>
          <w:rFonts w:ascii="Times New Roman" w:hAnsi="Times New Roman"/>
          <w:b/>
          <w:sz w:val="26"/>
        </w:rPr>
        <w:t xml:space="preserve">. ALH, ESV ABDULKAREEM  </w:t>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sidRPr="00FC3F2F">
        <w:rPr>
          <w:rFonts w:ascii="Times New Roman" w:hAnsi="Times New Roman"/>
          <w:b/>
          <w:sz w:val="26"/>
        </w:rPr>
        <w:t>DATE</w:t>
      </w:r>
    </w:p>
    <w:p w:rsidR="00AF238A" w:rsidRPr="00FC3F2F" w:rsidRDefault="00AF238A" w:rsidP="00AA4F1B">
      <w:pPr>
        <w:spacing w:after="0" w:line="240" w:lineRule="auto"/>
        <w:jc w:val="both"/>
        <w:rPr>
          <w:rFonts w:ascii="Times New Roman" w:hAnsi="Times New Roman"/>
          <w:b/>
          <w:sz w:val="26"/>
        </w:rPr>
      </w:pPr>
      <w:r>
        <w:rPr>
          <w:rFonts w:ascii="Times New Roman" w:hAnsi="Times New Roman"/>
          <w:b/>
          <w:sz w:val="26"/>
        </w:rPr>
        <w:t>RASHIDAT ARIKE ANIVS (RSV)</w:t>
      </w:r>
      <w:r>
        <w:rPr>
          <w:rFonts w:ascii="Times New Roman" w:hAnsi="Times New Roman"/>
          <w:b/>
          <w:sz w:val="26"/>
        </w:rPr>
        <w:tab/>
      </w:r>
      <w:r w:rsidRPr="00FC3F2F">
        <w:rPr>
          <w:rFonts w:ascii="Times New Roman" w:hAnsi="Times New Roman"/>
          <w:b/>
          <w:sz w:val="26"/>
        </w:rPr>
        <w:tab/>
      </w:r>
      <w:r>
        <w:rPr>
          <w:rFonts w:ascii="Times New Roman" w:hAnsi="Times New Roman"/>
          <w:b/>
          <w:sz w:val="26"/>
        </w:rPr>
        <w:tab/>
      </w:r>
      <w:r>
        <w:rPr>
          <w:rFonts w:ascii="Times New Roman" w:hAnsi="Times New Roman"/>
          <w:b/>
          <w:sz w:val="26"/>
        </w:rPr>
        <w:tab/>
      </w:r>
    </w:p>
    <w:p w:rsidR="00AF238A" w:rsidRPr="00DA228A" w:rsidRDefault="00AF238A" w:rsidP="00AA4F1B">
      <w:pPr>
        <w:spacing w:after="0" w:line="240" w:lineRule="auto"/>
        <w:jc w:val="both"/>
        <w:rPr>
          <w:rFonts w:ascii="Times New Roman" w:hAnsi="Times New Roman"/>
          <w:b/>
          <w:sz w:val="26"/>
        </w:rPr>
      </w:pPr>
      <w:r w:rsidRPr="00DA228A">
        <w:rPr>
          <w:rFonts w:ascii="Times New Roman" w:hAnsi="Times New Roman"/>
          <w:b/>
          <w:sz w:val="26"/>
        </w:rPr>
        <w:t>(HEAD OF DEPARTMENT)</w:t>
      </w:r>
    </w:p>
    <w:p w:rsidR="00C52C4F" w:rsidRPr="00FC3F2F" w:rsidRDefault="00AA4F1B" w:rsidP="00AA4F1B">
      <w:pPr>
        <w:spacing w:after="0" w:line="240" w:lineRule="auto"/>
        <w:jc w:val="both"/>
        <w:rPr>
          <w:rFonts w:ascii="Times New Roman" w:hAnsi="Times New Roman"/>
          <w:sz w:val="26"/>
        </w:rPr>
      </w:pPr>
      <w:r w:rsidRPr="002A1D50">
        <w:rPr>
          <w:rFonts w:ascii="Times New Roman" w:hAnsi="Times New Roman"/>
          <w:noProof/>
          <w:sz w:val="26"/>
          <w:u w:val="single"/>
          <w:lang w:eastAsia="en-US"/>
        </w:rPr>
        <w:drawing>
          <wp:inline distT="0" distB="0" distL="0" distR="0">
            <wp:extent cx="1959429" cy="391886"/>
            <wp:effectExtent l="0" t="0" r="0" b="0"/>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9429" cy="391886"/>
                    </a:xfrm>
                    <a:prstGeom prst="rect">
                      <a:avLst/>
                    </a:prstGeom>
                    <a:noFill/>
                    <a:ln>
                      <a:noFill/>
                    </a:ln>
                  </pic:spPr>
                </pic:pic>
              </a:graphicData>
            </a:graphic>
          </wp:inline>
        </w:drawing>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t>_____</w:t>
      </w:r>
      <w:r w:rsidR="000D102D">
        <w:rPr>
          <w:rFonts w:ascii="Times New Roman" w:hAnsi="Times New Roman"/>
          <w:sz w:val="26"/>
          <w:u w:val="single"/>
        </w:rPr>
        <w:t>22/07/2025</w:t>
      </w:r>
      <w:r w:rsidR="005B1A37">
        <w:rPr>
          <w:rFonts w:ascii="Times New Roman" w:hAnsi="Times New Roman"/>
          <w:sz w:val="26"/>
        </w:rPr>
        <w:t>___</w:t>
      </w:r>
      <w:r w:rsidR="00C52C4F" w:rsidRPr="00FC3F2F">
        <w:rPr>
          <w:rFonts w:ascii="Times New Roman" w:hAnsi="Times New Roman"/>
          <w:sz w:val="26"/>
        </w:rPr>
        <w:t>__</w:t>
      </w:r>
      <w:r w:rsidR="00C52C4F" w:rsidRPr="00FC3F2F">
        <w:rPr>
          <w:rFonts w:ascii="Times New Roman" w:hAnsi="Times New Roman"/>
          <w:sz w:val="26"/>
        </w:rPr>
        <w:br/>
      </w:r>
      <w:r w:rsidR="00C52C4F">
        <w:rPr>
          <w:rFonts w:ascii="Times New Roman" w:hAnsi="Times New Roman"/>
          <w:b/>
          <w:sz w:val="26"/>
        </w:rPr>
        <w:t>ESV ALH, ABDUL SULE ANIVS (RSV)</w:t>
      </w:r>
      <w:r w:rsidR="00C52C4F">
        <w:rPr>
          <w:rFonts w:ascii="Times New Roman" w:hAnsi="Times New Roman"/>
          <w:b/>
          <w:sz w:val="26"/>
        </w:rPr>
        <w:tab/>
      </w:r>
      <w:r w:rsidR="00C52C4F">
        <w:rPr>
          <w:rFonts w:ascii="Times New Roman" w:hAnsi="Times New Roman"/>
          <w:b/>
          <w:sz w:val="26"/>
        </w:rPr>
        <w:tab/>
      </w:r>
      <w:r w:rsidR="00C52C4F">
        <w:rPr>
          <w:rFonts w:ascii="Times New Roman" w:hAnsi="Times New Roman"/>
          <w:b/>
          <w:sz w:val="26"/>
        </w:rPr>
        <w:tab/>
      </w:r>
      <w:r w:rsidR="00C52C4F">
        <w:rPr>
          <w:rFonts w:ascii="Times New Roman" w:hAnsi="Times New Roman"/>
          <w:b/>
          <w:sz w:val="26"/>
        </w:rPr>
        <w:tab/>
      </w:r>
      <w:r w:rsidR="00C52C4F" w:rsidRPr="00FC3F2F">
        <w:rPr>
          <w:rFonts w:ascii="Times New Roman" w:hAnsi="Times New Roman"/>
          <w:b/>
          <w:sz w:val="26"/>
        </w:rPr>
        <w:t>DATE</w:t>
      </w:r>
      <w:r w:rsidR="00C52C4F" w:rsidRPr="00FC3F2F">
        <w:rPr>
          <w:rFonts w:ascii="Times New Roman" w:hAnsi="Times New Roman"/>
          <w:b/>
          <w:sz w:val="26"/>
        </w:rPr>
        <w:br/>
      </w:r>
      <w:r w:rsidR="00C52C4F">
        <w:rPr>
          <w:rFonts w:ascii="Times New Roman" w:hAnsi="Times New Roman"/>
          <w:b/>
          <w:sz w:val="26"/>
        </w:rPr>
        <w:t>(</w:t>
      </w:r>
      <w:r w:rsidR="00130128">
        <w:rPr>
          <w:rFonts w:ascii="Times New Roman" w:hAnsi="Times New Roman"/>
          <w:b/>
          <w:sz w:val="26"/>
        </w:rPr>
        <w:t>EXTERNAL</w:t>
      </w:r>
      <w:r w:rsidR="00D0343E">
        <w:rPr>
          <w:rFonts w:ascii="Times New Roman" w:hAnsi="Times New Roman"/>
          <w:b/>
          <w:sz w:val="26"/>
        </w:rPr>
        <w:t>EXAMINER</w:t>
      </w:r>
      <w:r w:rsidR="00C52C4F">
        <w:rPr>
          <w:rFonts w:ascii="Times New Roman" w:hAnsi="Times New Roman"/>
          <w:b/>
          <w:sz w:val="26"/>
        </w:rPr>
        <w:t>)</w:t>
      </w:r>
    </w:p>
    <w:p w:rsidR="00C52C4F" w:rsidRPr="00FC3F2F" w:rsidRDefault="00C52C4F" w:rsidP="00AF238A">
      <w:pPr>
        <w:spacing w:after="0"/>
        <w:jc w:val="both"/>
        <w:rPr>
          <w:rFonts w:ascii="Times New Roman" w:hAnsi="Times New Roman"/>
          <w:sz w:val="26"/>
        </w:rPr>
      </w:pPr>
    </w:p>
    <w:p w:rsidR="00956166" w:rsidRPr="00DA228A" w:rsidRDefault="00956166" w:rsidP="00AF238A">
      <w:pPr>
        <w:spacing w:after="0"/>
        <w:jc w:val="both"/>
        <w:rPr>
          <w:rFonts w:ascii="Times New Roman" w:hAnsi="Times New Roman"/>
          <w:b/>
          <w:sz w:val="26"/>
        </w:rPr>
      </w:pPr>
    </w:p>
    <w:p w:rsidR="009C08ED" w:rsidRDefault="009C08ED" w:rsidP="00DC6452">
      <w:pPr>
        <w:spacing w:line="360" w:lineRule="auto"/>
        <w:jc w:val="center"/>
        <w:rPr>
          <w:rFonts w:ascii="Times New Roman" w:hAnsi="Times New Roman"/>
          <w:b/>
          <w:sz w:val="32"/>
        </w:rPr>
      </w:pPr>
    </w:p>
    <w:p w:rsidR="009C08ED" w:rsidRDefault="009C08ED" w:rsidP="00DC6452">
      <w:pPr>
        <w:spacing w:line="360" w:lineRule="auto"/>
        <w:jc w:val="center"/>
        <w:rPr>
          <w:rFonts w:ascii="Times New Roman" w:hAnsi="Times New Roman"/>
          <w:b/>
          <w:sz w:val="32"/>
        </w:rPr>
      </w:pPr>
    </w:p>
    <w:p w:rsidR="009C08ED" w:rsidRDefault="009C08ED" w:rsidP="00DC6452">
      <w:pPr>
        <w:spacing w:line="360" w:lineRule="auto"/>
        <w:jc w:val="center"/>
        <w:rPr>
          <w:rFonts w:ascii="Times New Roman" w:hAnsi="Times New Roman"/>
          <w:b/>
          <w:sz w:val="32"/>
        </w:rPr>
      </w:pPr>
    </w:p>
    <w:p w:rsidR="00DC6452" w:rsidRPr="008F58D8" w:rsidRDefault="00DC6452" w:rsidP="00DC6452">
      <w:pPr>
        <w:spacing w:line="360" w:lineRule="auto"/>
        <w:jc w:val="center"/>
        <w:rPr>
          <w:rFonts w:ascii="Times New Roman" w:hAnsi="Times New Roman"/>
          <w:b/>
          <w:sz w:val="32"/>
        </w:rPr>
      </w:pPr>
      <w:r w:rsidRPr="008F58D8">
        <w:rPr>
          <w:rFonts w:ascii="Times New Roman" w:hAnsi="Times New Roman"/>
          <w:b/>
          <w:sz w:val="32"/>
        </w:rPr>
        <w:lastRenderedPageBreak/>
        <w:t>ACKNOWLEDGEMENTS</w:t>
      </w:r>
    </w:p>
    <w:p w:rsidR="00DC6452" w:rsidRPr="00DC6452" w:rsidRDefault="009C08ED" w:rsidP="00DC6452">
      <w:pPr>
        <w:spacing w:line="480" w:lineRule="auto"/>
        <w:jc w:val="both"/>
        <w:rPr>
          <w:rFonts w:ascii="Times New Roman" w:hAnsi="Times New Roman"/>
          <w:sz w:val="28"/>
        </w:rPr>
      </w:pPr>
      <w:r>
        <w:rPr>
          <w:rFonts w:ascii="Times New Roman" w:hAnsi="Times New Roman"/>
          <w:sz w:val="24"/>
        </w:rPr>
        <w:t>My</w:t>
      </w:r>
      <w:r w:rsidR="00DC6452" w:rsidRPr="00DC6452">
        <w:rPr>
          <w:rFonts w:ascii="Times New Roman" w:hAnsi="Times New Roman"/>
          <w:sz w:val="24"/>
        </w:rPr>
        <w:t xml:space="preserve"> special thanks and gratitude are due to Almighty God, The omnipotent, the Omniscience for His guidance, protection, wisdom, grace and good health over our journey so far. </w:t>
      </w:r>
      <w:r>
        <w:rPr>
          <w:rFonts w:ascii="Times New Roman" w:hAnsi="Times New Roman"/>
          <w:sz w:val="24"/>
        </w:rPr>
        <w:t>I</w:t>
      </w:r>
      <w:r w:rsidR="00DC6452" w:rsidRPr="00DC6452">
        <w:rPr>
          <w:rFonts w:ascii="Times New Roman" w:hAnsi="Times New Roman"/>
          <w:sz w:val="24"/>
        </w:rPr>
        <w:t xml:space="preserve"> </w:t>
      </w:r>
      <w:r>
        <w:rPr>
          <w:rFonts w:ascii="Times New Roman" w:hAnsi="Times New Roman"/>
          <w:sz w:val="24"/>
        </w:rPr>
        <w:t>am extremely grateful to my</w:t>
      </w:r>
      <w:r w:rsidR="00DC6452" w:rsidRPr="00DC6452">
        <w:rPr>
          <w:rFonts w:ascii="Times New Roman" w:hAnsi="Times New Roman"/>
          <w:sz w:val="24"/>
        </w:rPr>
        <w:t xml:space="preserve"> supervisor in the person of </w:t>
      </w:r>
      <w:r w:rsidR="00DC6452" w:rsidRPr="00DC6452">
        <w:rPr>
          <w:rFonts w:ascii="Times New Roman" w:hAnsi="Times New Roman"/>
          <w:b/>
          <w:sz w:val="24"/>
        </w:rPr>
        <w:t>ESV AFOLAYAN ABEL OMONIYI</w:t>
      </w:r>
      <w:r>
        <w:rPr>
          <w:rFonts w:ascii="Times New Roman" w:hAnsi="Times New Roman"/>
          <w:b/>
          <w:sz w:val="24"/>
        </w:rPr>
        <w:t xml:space="preserve"> (F</w:t>
      </w:r>
      <w:r w:rsidR="00AF238A">
        <w:rPr>
          <w:rFonts w:ascii="Times New Roman" w:hAnsi="Times New Roman"/>
          <w:b/>
          <w:sz w:val="24"/>
        </w:rPr>
        <w:t>NIVS RSV)</w:t>
      </w:r>
      <w:r>
        <w:rPr>
          <w:rFonts w:ascii="Times New Roman" w:hAnsi="Times New Roman"/>
          <w:b/>
          <w:sz w:val="24"/>
        </w:rPr>
        <w:t xml:space="preserve"> </w:t>
      </w:r>
      <w:r w:rsidR="00AF238A">
        <w:rPr>
          <w:rFonts w:ascii="Times New Roman" w:hAnsi="Times New Roman"/>
          <w:sz w:val="24"/>
        </w:rPr>
        <w:t>a</w:t>
      </w:r>
      <w:r w:rsidR="00DC6452" w:rsidRPr="00DC6452">
        <w:rPr>
          <w:rFonts w:ascii="Times New Roman" w:hAnsi="Times New Roman"/>
          <w:sz w:val="24"/>
        </w:rPr>
        <w:t xml:space="preserve">nd also the Head of the Department </w:t>
      </w:r>
      <w:r w:rsidR="00DC6452" w:rsidRPr="00DC6452">
        <w:rPr>
          <w:rFonts w:ascii="Times New Roman" w:hAnsi="Times New Roman"/>
          <w:b/>
          <w:sz w:val="24"/>
        </w:rPr>
        <w:t>ESV ABDULKAREEM RASHIDAT ARIKE</w:t>
      </w:r>
      <w:r w:rsidR="00AF238A">
        <w:rPr>
          <w:rFonts w:ascii="Times New Roman" w:hAnsi="Times New Roman"/>
          <w:b/>
          <w:sz w:val="24"/>
        </w:rPr>
        <w:t xml:space="preserve"> (ANIVS RSV)</w:t>
      </w:r>
      <w:r>
        <w:rPr>
          <w:rFonts w:ascii="Times New Roman" w:hAnsi="Times New Roman"/>
          <w:sz w:val="24"/>
        </w:rPr>
        <w:t xml:space="preserve"> for her time given to me</w:t>
      </w:r>
      <w:r w:rsidR="00DC6452" w:rsidRPr="00DC6452">
        <w:rPr>
          <w:rFonts w:ascii="Times New Roman" w:hAnsi="Times New Roman"/>
          <w:sz w:val="24"/>
        </w:rPr>
        <w:t xml:space="preserve"> despi</w:t>
      </w:r>
      <w:r>
        <w:rPr>
          <w:rFonts w:ascii="Times New Roman" w:hAnsi="Times New Roman"/>
          <w:sz w:val="24"/>
        </w:rPr>
        <w:t>te her busy schedule, And to my</w:t>
      </w:r>
      <w:r w:rsidR="00DC6452" w:rsidRPr="00DC6452">
        <w:rPr>
          <w:rFonts w:ascii="Times New Roman" w:hAnsi="Times New Roman"/>
          <w:sz w:val="24"/>
        </w:rPr>
        <w:t xml:space="preserve"> project coordinator in person of </w:t>
      </w:r>
      <w:r w:rsidR="00DC6452" w:rsidRPr="00DC6452">
        <w:rPr>
          <w:rFonts w:ascii="Times New Roman" w:hAnsi="Times New Roman"/>
          <w:b/>
          <w:sz w:val="24"/>
        </w:rPr>
        <w:t>ESV LAWAL SIMIAT .B</w:t>
      </w:r>
      <w:r w:rsidR="00DC6452" w:rsidRPr="00DC6452">
        <w:rPr>
          <w:rFonts w:ascii="Times New Roman" w:hAnsi="Times New Roman"/>
          <w:sz w:val="24"/>
        </w:rPr>
        <w:t xml:space="preserve">, </w:t>
      </w:r>
      <w:r w:rsidR="00AF238A">
        <w:rPr>
          <w:rFonts w:ascii="Times New Roman" w:hAnsi="Times New Roman"/>
          <w:sz w:val="24"/>
        </w:rPr>
        <w:t xml:space="preserve">(ANIVS RSV) </w:t>
      </w:r>
      <w:r w:rsidR="00DC6452" w:rsidRPr="00DC6452">
        <w:rPr>
          <w:rFonts w:ascii="Times New Roman" w:hAnsi="Times New Roman"/>
          <w:sz w:val="24"/>
        </w:rPr>
        <w:t>and to the entire staffs of Estate Management Department</w:t>
      </w:r>
      <w:r w:rsidR="00AF238A">
        <w:rPr>
          <w:rFonts w:ascii="Times New Roman" w:hAnsi="Times New Roman"/>
          <w:sz w:val="24"/>
        </w:rPr>
        <w:t xml:space="preserve">, </w:t>
      </w:r>
      <w:r>
        <w:rPr>
          <w:rFonts w:ascii="Times New Roman" w:hAnsi="Times New Roman"/>
          <w:sz w:val="24"/>
        </w:rPr>
        <w:t>I</w:t>
      </w:r>
      <w:r w:rsidR="00DC6452" w:rsidRPr="00DC6452">
        <w:rPr>
          <w:rFonts w:ascii="Times New Roman" w:hAnsi="Times New Roman"/>
          <w:sz w:val="24"/>
        </w:rPr>
        <w:t xml:space="preserve"> say thank you all for the knowledge impacted in </w:t>
      </w:r>
      <w:r>
        <w:rPr>
          <w:rFonts w:ascii="Times New Roman" w:hAnsi="Times New Roman"/>
          <w:sz w:val="24"/>
        </w:rPr>
        <w:t>me. I sincerely express my gratitude to my</w:t>
      </w:r>
      <w:r w:rsidR="00DC6452" w:rsidRPr="00DC6452">
        <w:rPr>
          <w:rFonts w:ascii="Times New Roman" w:hAnsi="Times New Roman"/>
          <w:sz w:val="24"/>
        </w:rPr>
        <w:t xml:space="preserve"> caring and loving parents for their candid support, financial and morally together with their words of advice and encouragement May Almighty God let th</w:t>
      </w:r>
      <w:r w:rsidR="00DC6452">
        <w:rPr>
          <w:rFonts w:ascii="Times New Roman" w:hAnsi="Times New Roman"/>
          <w:sz w:val="24"/>
        </w:rPr>
        <w:t>em reap the fruit of their labo</w:t>
      </w:r>
      <w:r w:rsidR="00DC6452" w:rsidRPr="00DC6452">
        <w:rPr>
          <w:rFonts w:ascii="Times New Roman" w:hAnsi="Times New Roman"/>
          <w:sz w:val="24"/>
        </w:rPr>
        <w:t>r.</w:t>
      </w:r>
    </w:p>
    <w:p w:rsidR="00DC6452" w:rsidRDefault="00DC6452" w:rsidP="00DC6452">
      <w:pPr>
        <w:rPr>
          <w:rFonts w:ascii="Times New Roman" w:hAnsi="Times New Roman"/>
          <w:b/>
          <w:sz w:val="36"/>
        </w:rPr>
      </w:pPr>
      <w:r>
        <w:rPr>
          <w:rFonts w:ascii="Times New Roman" w:hAnsi="Times New Roman"/>
          <w:b/>
          <w:sz w:val="36"/>
        </w:rPr>
        <w:br w:type="page"/>
      </w:r>
    </w:p>
    <w:p w:rsidR="00DC6452" w:rsidRPr="00221FD0" w:rsidRDefault="00DC6452" w:rsidP="00DC6452">
      <w:pPr>
        <w:jc w:val="center"/>
        <w:rPr>
          <w:rFonts w:ascii="Times New Roman" w:hAnsi="Times New Roman"/>
          <w:sz w:val="29"/>
        </w:rPr>
      </w:pPr>
      <w:r w:rsidRPr="00221FD0">
        <w:rPr>
          <w:rStyle w:val="Strong"/>
          <w:sz w:val="29"/>
        </w:rPr>
        <w:lastRenderedPageBreak/>
        <w:t>DEDICATION</w:t>
      </w:r>
    </w:p>
    <w:p w:rsidR="00DC6452" w:rsidRDefault="00DC6452" w:rsidP="00DC6452">
      <w:pPr>
        <w:pStyle w:val="NormalWeb"/>
        <w:spacing w:line="360" w:lineRule="auto"/>
        <w:jc w:val="both"/>
      </w:pPr>
      <w:r>
        <w:t>This project is dedicated to the Almighty God for His guidance, strength, and protection throughout the course of this academic journey.</w:t>
      </w:r>
    </w:p>
    <w:p w:rsidR="00DC6452" w:rsidRDefault="009C08ED" w:rsidP="00DC6452">
      <w:pPr>
        <w:pStyle w:val="NormalWeb"/>
        <w:spacing w:line="360" w:lineRule="auto"/>
        <w:jc w:val="both"/>
      </w:pPr>
      <w:r>
        <w:t>I also dedicate this work to my</w:t>
      </w:r>
      <w:r w:rsidR="00DC6452">
        <w:t xml:space="preserve"> beloved parents, whose unwavering support, prayers, and encouragement have </w:t>
      </w:r>
      <w:r>
        <w:t>been a pillar of strength in my life</w:t>
      </w:r>
      <w:r w:rsidR="00DC6452">
        <w:t>.</w:t>
      </w:r>
    </w:p>
    <w:p w:rsidR="00DC6452" w:rsidRDefault="009C08ED" w:rsidP="00DC6452">
      <w:pPr>
        <w:pStyle w:val="NormalWeb"/>
        <w:spacing w:line="360" w:lineRule="auto"/>
        <w:jc w:val="both"/>
      </w:pPr>
      <w:r>
        <w:t>To my</w:t>
      </w:r>
      <w:r w:rsidR="00DC6452">
        <w:t xml:space="preserve"> friends and family members, your love and motivation have been invaluable. Than</w:t>
      </w:r>
      <w:r>
        <w:t>k you for always believing in me</w:t>
      </w:r>
      <w:r w:rsidR="00DC6452">
        <w:t>.</w:t>
      </w:r>
    </w:p>
    <w:p w:rsidR="00DC6452" w:rsidRPr="008F58D8" w:rsidRDefault="00DC6452" w:rsidP="00DC6452">
      <w:pPr>
        <w:jc w:val="both"/>
        <w:rPr>
          <w:rFonts w:ascii="Times New Roman" w:hAnsi="Times New Roman"/>
          <w:b/>
          <w:sz w:val="36"/>
        </w:rPr>
      </w:pPr>
    </w:p>
    <w:p w:rsidR="00DC6452" w:rsidRPr="008F58D8" w:rsidRDefault="00DC6452" w:rsidP="00DC6452">
      <w:pPr>
        <w:jc w:val="both"/>
        <w:rPr>
          <w:rFonts w:ascii="Times New Roman" w:hAnsi="Times New Roman"/>
          <w:b/>
          <w:sz w:val="28"/>
        </w:rPr>
      </w:pPr>
    </w:p>
    <w:p w:rsidR="00DC6452" w:rsidRPr="00A65717" w:rsidRDefault="00DC6452" w:rsidP="00DC6452">
      <w:pPr>
        <w:rPr>
          <w:rFonts w:ascii="Times New Roman" w:hAnsi="Times New Roman"/>
          <w:b/>
          <w:sz w:val="28"/>
        </w:rPr>
      </w:pPr>
    </w:p>
    <w:p w:rsidR="00DC6452" w:rsidRDefault="00DC6452" w:rsidP="00DC6452">
      <w:pPr>
        <w:rPr>
          <w:rFonts w:ascii="Times New Roman" w:hAnsi="Times New Roman"/>
          <w:b/>
          <w:sz w:val="28"/>
        </w:rPr>
      </w:pPr>
      <w:r>
        <w:rPr>
          <w:rFonts w:ascii="Times New Roman" w:hAnsi="Times New Roman"/>
          <w:b/>
          <w:sz w:val="28"/>
        </w:rPr>
        <w:br w:type="page"/>
      </w:r>
    </w:p>
    <w:p w:rsidR="00956166" w:rsidRPr="00956166" w:rsidRDefault="00956166" w:rsidP="00956166">
      <w:pPr>
        <w:pStyle w:val="Heading1"/>
        <w:jc w:val="center"/>
        <w:rPr>
          <w:i/>
        </w:rPr>
      </w:pPr>
      <w:r w:rsidRPr="00956166">
        <w:rPr>
          <w:i/>
        </w:rPr>
        <w:lastRenderedPageBreak/>
        <w:t>ABSTRACT</w:t>
      </w:r>
    </w:p>
    <w:p w:rsidR="00956166" w:rsidRPr="00956166" w:rsidRDefault="00956166" w:rsidP="00956166">
      <w:pPr>
        <w:pStyle w:val="whitespace-normal"/>
        <w:spacing w:before="0" w:beforeAutospacing="0" w:after="0" w:afterAutospacing="0" w:line="360" w:lineRule="auto"/>
        <w:jc w:val="both"/>
        <w:rPr>
          <w:i/>
        </w:rPr>
      </w:pPr>
      <w:r w:rsidRPr="00956166">
        <w:rPr>
          <w:i/>
        </w:rPr>
        <w:t>The rapid digital transformation of the Nigerian real estate sector has fundamentally altered how properties are marketed, sold, and purchased, with Lagos Island serving as a prime example of this evolution. This study examines the impact of online marketing strategies on the real estate market dynamics within Lagos Island, focusing on how digital platforms have influenced property visibility, buyer behavior, transaction efficiency, and market accessibility.</w:t>
      </w:r>
    </w:p>
    <w:p w:rsidR="00956166" w:rsidRPr="00956166" w:rsidRDefault="00956166" w:rsidP="00956166">
      <w:pPr>
        <w:pStyle w:val="whitespace-normal"/>
        <w:spacing w:before="0" w:beforeAutospacing="0" w:after="0" w:afterAutospacing="0" w:line="360" w:lineRule="auto"/>
        <w:jc w:val="both"/>
        <w:rPr>
          <w:i/>
        </w:rPr>
      </w:pPr>
      <w:r w:rsidRPr="00956166">
        <w:rPr>
          <w:i/>
        </w:rPr>
        <w:t>The research employs a mixed-methods approach, combining quantitative analysis of property listing data from major online platforms with qualitative interviews conducted with real estate agents, developers, and property buyers within the Lagos Island area. Primary data was collected through structured surveys distributed to 200 real estate professionals and 150 property buyers, while secondary data was sourced from leading online real estate platforms including PropertyPro, Nigeria Property Centre, and Lamudi Nigeria.</w:t>
      </w:r>
    </w:p>
    <w:p w:rsidR="00956166" w:rsidRPr="00956166" w:rsidRDefault="00956166" w:rsidP="00956166">
      <w:pPr>
        <w:pStyle w:val="whitespace-normal"/>
        <w:spacing w:before="0" w:beforeAutospacing="0" w:after="0" w:afterAutospacing="0" w:line="360" w:lineRule="auto"/>
        <w:jc w:val="both"/>
        <w:rPr>
          <w:i/>
        </w:rPr>
      </w:pPr>
      <w:r w:rsidRPr="00956166">
        <w:rPr>
          <w:i/>
        </w:rPr>
        <w:t>Key findings reveal that online marketing has significantly enhanced property visibility, with properties listed on digital platforms experiencing 65% faster transaction times compared to traditional marketing methods. The study demonstrates that 78% of property buyers in Lagos Island now initiate their property search online, representing a substantial shift from conventional marketing approaches. Social media platforms, particularly Instagram and Facebook, have emerged as crucial marketing channels, with 42% of successful property transactions attributed to social media marketing efforts.</w:t>
      </w:r>
    </w:p>
    <w:p w:rsidR="00956166" w:rsidRPr="00956166" w:rsidRDefault="00956166" w:rsidP="00956166">
      <w:pPr>
        <w:pStyle w:val="whitespace-normal"/>
        <w:spacing w:before="0" w:beforeAutospacing="0" w:after="0" w:afterAutospacing="0" w:line="360" w:lineRule="auto"/>
        <w:jc w:val="both"/>
        <w:rPr>
          <w:i/>
        </w:rPr>
      </w:pPr>
      <w:r w:rsidRPr="00956166">
        <w:rPr>
          <w:i/>
        </w:rPr>
        <w:t>The research identifies several challenges including digital literacy gaps among older demographics, inconsistent internet connectivity, and concerns about online fraud that continue to limit the full potential of digital marketing in the sector. However, the study concludes that online marketing has democratized access to real estate information, reduced transaction costs, and expanded market reach beyond geographical boundaries.</w:t>
      </w:r>
    </w:p>
    <w:p w:rsidR="00956166" w:rsidRPr="00956166" w:rsidRDefault="00956166" w:rsidP="00956166">
      <w:pPr>
        <w:pStyle w:val="whitespace-normal"/>
        <w:spacing w:before="0" w:beforeAutospacing="0" w:after="0" w:afterAutospacing="0" w:line="360" w:lineRule="auto"/>
        <w:jc w:val="both"/>
        <w:rPr>
          <w:i/>
        </w:rPr>
      </w:pPr>
      <w:r w:rsidRPr="00956166">
        <w:rPr>
          <w:i/>
        </w:rPr>
        <w:t>The findings suggest that real estate stakeholders who have embraced comprehensive online marketing strategies have achieved higher sales volumes and improved customer engagement rates. This study provides valuable insights for real estate professionals, policymakers, and investors seeking to understand and leverage the digital transformation of Nigeria's real estate market, particularly in high-value commercial areas like Lagos Island.</w:t>
      </w:r>
    </w:p>
    <w:p w:rsidR="00956166" w:rsidRPr="00DC6452" w:rsidRDefault="00956166" w:rsidP="00DC6452">
      <w:pPr>
        <w:pStyle w:val="Heading1"/>
        <w:spacing w:line="480" w:lineRule="auto"/>
        <w:jc w:val="center"/>
        <w:rPr>
          <w:sz w:val="32"/>
        </w:rPr>
      </w:pPr>
      <w:r w:rsidRPr="00DC6452">
        <w:rPr>
          <w:sz w:val="32"/>
        </w:rPr>
        <w:lastRenderedPageBreak/>
        <w:t>TABLE OF CONTENTS</w:t>
      </w:r>
    </w:p>
    <w:p w:rsidR="00956166" w:rsidRPr="00DC6452" w:rsidRDefault="00956166" w:rsidP="00DC6452">
      <w:pPr>
        <w:pStyle w:val="Heading2"/>
        <w:spacing w:line="480" w:lineRule="auto"/>
      </w:pPr>
      <w:r w:rsidRPr="00DC6452">
        <w:rPr>
          <w:sz w:val="28"/>
        </w:rPr>
        <w:t>CHAPTER ONE: INTRODUCTION</w:t>
      </w:r>
    </w:p>
    <w:p w:rsidR="00956166" w:rsidRPr="00DC6452" w:rsidRDefault="00956166" w:rsidP="00DC6452">
      <w:pPr>
        <w:pStyle w:val="whitespace-normal"/>
        <w:spacing w:line="480" w:lineRule="auto"/>
      </w:pPr>
      <w:r w:rsidRPr="00DC6452">
        <w:t>1.1 Background of the Study</w:t>
      </w:r>
      <w:r w:rsidR="00AA4F1B">
        <w:tab/>
      </w:r>
      <w:r w:rsidR="00AA4F1B">
        <w:tab/>
      </w:r>
      <w:r w:rsidR="00AA4F1B">
        <w:tab/>
      </w:r>
      <w:r w:rsidR="00AA4F1B">
        <w:tab/>
      </w:r>
      <w:r w:rsidR="00AA4F1B">
        <w:tab/>
      </w:r>
      <w:r w:rsidR="00AA4F1B">
        <w:tab/>
      </w:r>
      <w:r w:rsidR="00AA4F1B">
        <w:tab/>
      </w:r>
      <w:r w:rsidR="00AA4F1B">
        <w:tab/>
      </w:r>
      <w:r w:rsidR="00AA4F1B">
        <w:tab/>
        <w:t>1</w:t>
      </w:r>
      <w:r w:rsidRPr="00DC6452">
        <w:br/>
        <w:t>1.2 Problem Statement</w:t>
      </w:r>
      <w:r w:rsidR="00AA4F1B">
        <w:tab/>
      </w:r>
      <w:r w:rsidR="00AA4F1B">
        <w:tab/>
      </w:r>
      <w:r w:rsidR="00AA4F1B">
        <w:tab/>
      </w:r>
      <w:r w:rsidR="00AA4F1B">
        <w:tab/>
      </w:r>
      <w:r w:rsidR="00AA4F1B">
        <w:tab/>
      </w:r>
      <w:r w:rsidR="00AA4F1B">
        <w:tab/>
      </w:r>
      <w:r w:rsidR="00AA4F1B">
        <w:tab/>
      </w:r>
      <w:r w:rsidR="00AA4F1B">
        <w:tab/>
      </w:r>
      <w:r w:rsidR="00AA4F1B">
        <w:tab/>
      </w:r>
      <w:r w:rsidR="00256866">
        <w:t>2</w:t>
      </w:r>
      <w:r w:rsidRPr="00DC6452">
        <w:br/>
        <w:t>1.3 Research Questions</w:t>
      </w:r>
      <w:r w:rsidR="00AA4F1B">
        <w:tab/>
      </w:r>
      <w:r w:rsidR="00AA4F1B">
        <w:tab/>
      </w:r>
      <w:r w:rsidR="00AA4F1B">
        <w:tab/>
      </w:r>
      <w:r w:rsidR="00AA4F1B">
        <w:tab/>
      </w:r>
      <w:r w:rsidR="00AA4F1B">
        <w:tab/>
      </w:r>
      <w:r w:rsidR="00AA4F1B">
        <w:tab/>
      </w:r>
      <w:r w:rsidR="00AA4F1B">
        <w:tab/>
      </w:r>
      <w:r w:rsidR="00AA4F1B">
        <w:tab/>
      </w:r>
      <w:r w:rsidR="00AA4F1B">
        <w:tab/>
      </w:r>
      <w:r w:rsidR="00256866">
        <w:t>3</w:t>
      </w:r>
      <w:r w:rsidRPr="00DC6452">
        <w:br/>
        <w:t>1.4 Aim and Objectives of the Study</w:t>
      </w:r>
      <w:r w:rsidR="00AA4F1B">
        <w:tab/>
      </w:r>
      <w:r w:rsidR="00AA4F1B">
        <w:tab/>
      </w:r>
      <w:r w:rsidR="00AA4F1B">
        <w:tab/>
      </w:r>
      <w:r w:rsidR="00AA4F1B">
        <w:tab/>
      </w:r>
      <w:r w:rsidR="00AA4F1B">
        <w:tab/>
      </w:r>
      <w:r w:rsidR="00AA4F1B">
        <w:tab/>
      </w:r>
      <w:r w:rsidR="00AA4F1B">
        <w:tab/>
      </w:r>
      <w:r w:rsidR="00AA4F1B">
        <w:tab/>
      </w:r>
      <w:r w:rsidR="00256866">
        <w:t>3</w:t>
      </w:r>
      <w:r w:rsidRPr="00DC6452">
        <w:br/>
        <w:t>1.5 Significance of the Study</w:t>
      </w:r>
      <w:r w:rsidR="00AA4F1B">
        <w:tab/>
      </w:r>
      <w:r w:rsidR="00AA4F1B">
        <w:tab/>
      </w:r>
      <w:r w:rsidR="00AA4F1B">
        <w:tab/>
      </w:r>
      <w:r w:rsidR="00AA4F1B">
        <w:tab/>
      </w:r>
      <w:r w:rsidR="00AA4F1B">
        <w:tab/>
      </w:r>
      <w:r w:rsidR="00AA4F1B">
        <w:tab/>
      </w:r>
      <w:r w:rsidR="00AA4F1B">
        <w:tab/>
      </w:r>
      <w:r w:rsidR="00AA4F1B">
        <w:tab/>
      </w:r>
      <w:r w:rsidR="00AA4F1B">
        <w:tab/>
      </w:r>
      <w:r w:rsidR="00256866">
        <w:t>4</w:t>
      </w:r>
      <w:r w:rsidRPr="00DC6452">
        <w:br/>
        <w:t>1.6 Scope of the Study</w:t>
      </w:r>
      <w:r w:rsidR="00AA4F1B">
        <w:tab/>
      </w:r>
      <w:r w:rsidR="00AA4F1B">
        <w:tab/>
      </w:r>
      <w:r w:rsidR="00AA4F1B">
        <w:tab/>
      </w:r>
      <w:r w:rsidR="00AA4F1B">
        <w:tab/>
      </w:r>
      <w:r w:rsidR="00AA4F1B">
        <w:tab/>
      </w:r>
      <w:r w:rsidR="00AA4F1B">
        <w:tab/>
      </w:r>
      <w:r w:rsidR="00AA4F1B">
        <w:tab/>
      </w:r>
      <w:r w:rsidR="00AA4F1B">
        <w:tab/>
      </w:r>
      <w:r w:rsidR="00AA4F1B">
        <w:tab/>
        <w:t>4</w:t>
      </w:r>
      <w:r w:rsidRPr="00DC6452">
        <w:br/>
        <w:t>1.7 Study Area</w:t>
      </w:r>
      <w:r w:rsidR="00AA4F1B">
        <w:tab/>
      </w:r>
      <w:r w:rsidR="00AA4F1B">
        <w:tab/>
      </w:r>
      <w:r w:rsidR="00AA4F1B">
        <w:tab/>
      </w:r>
      <w:r w:rsidR="00AA4F1B">
        <w:tab/>
      </w:r>
      <w:r w:rsidR="00AA4F1B">
        <w:tab/>
      </w:r>
      <w:r w:rsidR="00AA4F1B">
        <w:tab/>
      </w:r>
      <w:r w:rsidR="00AA4F1B">
        <w:tab/>
      </w:r>
      <w:r w:rsidR="00AA4F1B">
        <w:tab/>
      </w:r>
      <w:r w:rsidR="00AA4F1B">
        <w:tab/>
      </w:r>
      <w:r w:rsidR="00AA4F1B">
        <w:tab/>
      </w:r>
      <w:r w:rsidR="00256866">
        <w:t>5</w:t>
      </w:r>
      <w:r w:rsidRPr="00DC6452">
        <w:br/>
        <w:t>1.8 Definition of Terms</w:t>
      </w:r>
      <w:r w:rsidR="00AA4F1B">
        <w:tab/>
      </w:r>
      <w:r w:rsidR="00AA4F1B">
        <w:tab/>
      </w:r>
      <w:r w:rsidR="00AA4F1B">
        <w:tab/>
      </w:r>
      <w:r w:rsidR="00AA4F1B">
        <w:tab/>
      </w:r>
      <w:r w:rsidR="00AA4F1B">
        <w:tab/>
      </w:r>
      <w:r w:rsidR="00AA4F1B">
        <w:tab/>
      </w:r>
      <w:r w:rsidR="00AA4F1B">
        <w:tab/>
      </w:r>
      <w:r w:rsidR="00AA4F1B">
        <w:tab/>
      </w:r>
      <w:r w:rsidR="00AA4F1B">
        <w:tab/>
      </w:r>
      <w:r w:rsidR="00256866">
        <w:t>8</w:t>
      </w:r>
    </w:p>
    <w:p w:rsidR="00956166" w:rsidRPr="00DC6452" w:rsidRDefault="00956166" w:rsidP="00DC6452">
      <w:pPr>
        <w:pStyle w:val="Heading2"/>
        <w:spacing w:line="480" w:lineRule="auto"/>
      </w:pPr>
      <w:r w:rsidRPr="00DC6452">
        <w:rPr>
          <w:sz w:val="28"/>
        </w:rPr>
        <w:t>CHAPTER TWO: LITERATURE REVIEW AND THEORETICAL FRAMEWORK</w:t>
      </w:r>
    </w:p>
    <w:p w:rsidR="00956166" w:rsidRPr="00DC6452" w:rsidRDefault="00956166" w:rsidP="00DC6452">
      <w:pPr>
        <w:pStyle w:val="whitespace-normal"/>
        <w:spacing w:line="480" w:lineRule="auto"/>
      </w:pPr>
      <w:r w:rsidRPr="00DC6452">
        <w:t>2.0 Theoretical Framework</w:t>
      </w:r>
      <w:r w:rsidR="00AA4F1B">
        <w:tab/>
      </w:r>
      <w:r w:rsidR="00AA4F1B">
        <w:tab/>
      </w:r>
      <w:r w:rsidR="00AA4F1B">
        <w:tab/>
      </w:r>
      <w:r w:rsidR="00AA4F1B">
        <w:tab/>
      </w:r>
      <w:r w:rsidR="00AA4F1B">
        <w:tab/>
      </w:r>
      <w:r w:rsidR="00AA4F1B">
        <w:tab/>
      </w:r>
      <w:r w:rsidR="00AA4F1B">
        <w:tab/>
      </w:r>
      <w:r w:rsidR="00AA4F1B">
        <w:tab/>
      </w:r>
      <w:r w:rsidR="00AA4F1B">
        <w:tab/>
      </w:r>
      <w:r w:rsidR="00256866">
        <w:t>10</w:t>
      </w:r>
      <w:r w:rsidRPr="00DC6452">
        <w:br/>
        <w:t>2.1 Concept of Digitalization (Online Marketing)</w:t>
      </w:r>
      <w:r w:rsidR="00AA4F1B">
        <w:tab/>
      </w:r>
      <w:r w:rsidR="00AA4F1B">
        <w:tab/>
      </w:r>
      <w:r w:rsidR="00AA4F1B">
        <w:tab/>
      </w:r>
      <w:r w:rsidR="00AA4F1B">
        <w:tab/>
      </w:r>
      <w:r w:rsidR="00AA4F1B">
        <w:tab/>
      </w:r>
      <w:r w:rsidR="00AA4F1B">
        <w:tab/>
      </w:r>
      <w:r w:rsidR="00256866">
        <w:t>10</w:t>
      </w:r>
      <w:r w:rsidRPr="00DC6452">
        <w:br/>
        <w:t>2.2 Concept of Real Estate</w:t>
      </w:r>
      <w:r w:rsidR="00AA4F1B">
        <w:tab/>
      </w:r>
      <w:r w:rsidR="00AA4F1B">
        <w:tab/>
      </w:r>
      <w:r w:rsidR="00AA4F1B">
        <w:tab/>
      </w:r>
      <w:r w:rsidR="00AA4F1B">
        <w:tab/>
      </w:r>
      <w:r w:rsidR="00AA4F1B">
        <w:tab/>
      </w:r>
      <w:r w:rsidR="00AA4F1B">
        <w:tab/>
      </w:r>
      <w:r w:rsidR="00AA4F1B">
        <w:tab/>
      </w:r>
      <w:r w:rsidR="00AA4F1B">
        <w:tab/>
      </w:r>
      <w:r w:rsidR="00AA4F1B">
        <w:tab/>
      </w:r>
      <w:r w:rsidR="00256866">
        <w:t>12</w:t>
      </w:r>
      <w:r w:rsidRPr="00DC6452">
        <w:br/>
        <w:t>2.3 The Impact of Online Marketing in Real Estate Properties</w:t>
      </w:r>
      <w:r w:rsidR="00AA4F1B">
        <w:tab/>
      </w:r>
      <w:r w:rsidR="00AA4F1B">
        <w:tab/>
      </w:r>
      <w:r w:rsidR="00AA4F1B">
        <w:tab/>
      </w:r>
      <w:r w:rsidR="00AA4F1B">
        <w:tab/>
        <w:t>1</w:t>
      </w:r>
      <w:r w:rsidR="00256866">
        <w:t>4</w:t>
      </w:r>
      <w:r w:rsidRPr="00DC6452">
        <w:br/>
        <w:t>2.4 Online Real Estate Property Marketing Platforms</w:t>
      </w:r>
      <w:r w:rsidR="00AA4F1B">
        <w:tab/>
      </w:r>
      <w:r w:rsidR="00AA4F1B">
        <w:tab/>
      </w:r>
      <w:r w:rsidR="00AA4F1B">
        <w:tab/>
      </w:r>
      <w:r w:rsidR="00AA4F1B">
        <w:tab/>
      </w:r>
      <w:r w:rsidR="00AA4F1B">
        <w:tab/>
        <w:t>1</w:t>
      </w:r>
      <w:r w:rsidR="00256866">
        <w:t>6</w:t>
      </w:r>
      <w:r w:rsidRPr="00DC6452">
        <w:br/>
        <w:t>2.5 Online Real Estate Marketing Techniques and Strategies</w:t>
      </w:r>
      <w:r w:rsidR="00AA4F1B">
        <w:tab/>
      </w:r>
      <w:r w:rsidR="00AA4F1B">
        <w:tab/>
      </w:r>
      <w:r w:rsidR="00AA4F1B">
        <w:tab/>
      </w:r>
      <w:r w:rsidR="00AA4F1B">
        <w:tab/>
        <w:t>1</w:t>
      </w:r>
      <w:r w:rsidR="00256866">
        <w:t>7</w:t>
      </w:r>
      <w:r w:rsidRPr="00DC6452">
        <w:br/>
        <w:t>2.5.1 A Mobile-friendly Website</w:t>
      </w:r>
      <w:r w:rsidR="00AA4F1B">
        <w:tab/>
      </w:r>
      <w:r w:rsidR="00AA4F1B">
        <w:tab/>
      </w:r>
      <w:r w:rsidR="00AA4F1B">
        <w:tab/>
      </w:r>
      <w:r w:rsidR="00AA4F1B">
        <w:tab/>
      </w:r>
      <w:r w:rsidR="00AA4F1B">
        <w:tab/>
      </w:r>
      <w:r w:rsidR="00AA4F1B">
        <w:tab/>
      </w:r>
      <w:r w:rsidR="00AA4F1B">
        <w:tab/>
      </w:r>
      <w:r w:rsidR="00AA4F1B">
        <w:tab/>
        <w:t>1</w:t>
      </w:r>
      <w:r w:rsidR="00256866">
        <w:t>7</w:t>
      </w:r>
      <w:r w:rsidRPr="00DC6452">
        <w:br/>
        <w:t>2.5.2 Virtual Realities and Tours</w:t>
      </w:r>
      <w:r w:rsidR="00AA4F1B">
        <w:tab/>
      </w:r>
      <w:r w:rsidR="00AA4F1B">
        <w:tab/>
      </w:r>
      <w:r w:rsidR="00AA4F1B">
        <w:tab/>
      </w:r>
      <w:r w:rsidR="00AA4F1B">
        <w:tab/>
      </w:r>
      <w:r w:rsidR="00AA4F1B">
        <w:tab/>
      </w:r>
      <w:r w:rsidR="00AA4F1B">
        <w:tab/>
      </w:r>
      <w:r w:rsidR="00AA4F1B">
        <w:tab/>
      </w:r>
      <w:r w:rsidR="00AA4F1B">
        <w:tab/>
        <w:t>18</w:t>
      </w:r>
      <w:r w:rsidRPr="00DC6452">
        <w:br/>
        <w:t>2.5.3 Social Media Advertisement</w:t>
      </w:r>
      <w:r w:rsidR="00AA4F1B">
        <w:tab/>
      </w:r>
      <w:r w:rsidR="00AA4F1B">
        <w:tab/>
      </w:r>
      <w:r w:rsidR="00AA4F1B">
        <w:tab/>
      </w:r>
      <w:r w:rsidR="00AA4F1B">
        <w:tab/>
      </w:r>
      <w:r w:rsidR="00AA4F1B">
        <w:tab/>
      </w:r>
      <w:r w:rsidR="00AA4F1B">
        <w:tab/>
      </w:r>
      <w:r w:rsidR="00AA4F1B">
        <w:tab/>
      </w:r>
      <w:r w:rsidR="00AA4F1B">
        <w:tab/>
        <w:t>1</w:t>
      </w:r>
      <w:r w:rsidR="00256866">
        <w:t>8</w:t>
      </w:r>
      <w:r w:rsidRPr="00DC6452">
        <w:br/>
      </w:r>
      <w:r w:rsidRPr="00DC6452">
        <w:lastRenderedPageBreak/>
        <w:t>2.5.4 Ad Retargeting Campaigns</w:t>
      </w:r>
      <w:r w:rsidR="00256866">
        <w:tab/>
      </w:r>
      <w:r w:rsidR="00256866">
        <w:tab/>
      </w:r>
      <w:r w:rsidR="00256866">
        <w:tab/>
      </w:r>
      <w:r w:rsidR="00256866">
        <w:tab/>
      </w:r>
      <w:r w:rsidR="00256866">
        <w:tab/>
      </w:r>
      <w:r w:rsidR="00256866">
        <w:tab/>
      </w:r>
      <w:r w:rsidR="00256866">
        <w:tab/>
      </w:r>
      <w:r w:rsidR="00256866">
        <w:tab/>
        <w:t>19</w:t>
      </w:r>
      <w:r w:rsidRPr="00DC6452">
        <w:br/>
        <w:t>2.5.5 Listing Properties on Online Portals</w:t>
      </w:r>
      <w:r w:rsidR="00256866">
        <w:tab/>
      </w:r>
      <w:r w:rsidR="00256866">
        <w:tab/>
      </w:r>
      <w:r w:rsidR="00256866">
        <w:tab/>
      </w:r>
      <w:r w:rsidR="00256866">
        <w:tab/>
      </w:r>
      <w:r w:rsidR="00256866">
        <w:tab/>
      </w:r>
      <w:r w:rsidR="00256866">
        <w:tab/>
      </w:r>
      <w:r w:rsidR="00256866">
        <w:tab/>
        <w:t>19</w:t>
      </w:r>
      <w:r w:rsidRPr="00DC6452">
        <w:br/>
        <w:t>2.5.6 Email Marketing/Subscriptions</w:t>
      </w:r>
      <w:r w:rsidR="00256866">
        <w:tab/>
      </w:r>
      <w:r w:rsidR="00256866">
        <w:tab/>
      </w:r>
      <w:r w:rsidR="00256866">
        <w:tab/>
      </w:r>
      <w:r w:rsidR="00256866">
        <w:tab/>
      </w:r>
      <w:r w:rsidR="00256866">
        <w:tab/>
      </w:r>
      <w:r w:rsidR="00256866">
        <w:tab/>
      </w:r>
      <w:r w:rsidR="00256866">
        <w:tab/>
      </w:r>
      <w:r w:rsidR="00256866">
        <w:tab/>
        <w:t>20</w:t>
      </w:r>
      <w:r w:rsidRPr="00DC6452">
        <w:br/>
        <w:t>2.6 The Implications of the Internet on Real Estate Practitioners</w:t>
      </w:r>
      <w:r w:rsidR="00256866">
        <w:tab/>
      </w:r>
      <w:r w:rsidR="00256866">
        <w:tab/>
      </w:r>
      <w:r w:rsidR="00256866">
        <w:tab/>
      </w:r>
      <w:r w:rsidR="00256866">
        <w:tab/>
        <w:t>20</w:t>
      </w:r>
    </w:p>
    <w:p w:rsidR="00956166" w:rsidRPr="00DC6452" w:rsidRDefault="00956166" w:rsidP="00DC6452">
      <w:pPr>
        <w:pStyle w:val="Heading2"/>
        <w:spacing w:line="480" w:lineRule="auto"/>
        <w:rPr>
          <w:sz w:val="28"/>
        </w:rPr>
      </w:pPr>
      <w:r w:rsidRPr="00DC6452">
        <w:rPr>
          <w:sz w:val="28"/>
        </w:rPr>
        <w:t>CHAPTER THREE: RESEARCH METHODOLOGY</w:t>
      </w:r>
    </w:p>
    <w:p w:rsidR="00956166" w:rsidRPr="00DC6452" w:rsidRDefault="00956166" w:rsidP="00DC6452">
      <w:pPr>
        <w:pStyle w:val="whitespace-normal"/>
        <w:spacing w:line="480" w:lineRule="auto"/>
      </w:pPr>
      <w:r w:rsidRPr="00DC6452">
        <w:t>3.0 Introduction</w:t>
      </w:r>
      <w:r w:rsidR="00256866">
        <w:tab/>
      </w:r>
      <w:r w:rsidR="00256866">
        <w:tab/>
      </w:r>
      <w:r w:rsidR="00256866">
        <w:tab/>
      </w:r>
      <w:r w:rsidR="00256866">
        <w:tab/>
      </w:r>
      <w:r w:rsidR="00256866">
        <w:tab/>
      </w:r>
      <w:r w:rsidR="00256866">
        <w:tab/>
      </w:r>
      <w:r w:rsidR="00256866">
        <w:tab/>
      </w:r>
      <w:r w:rsidR="00256866">
        <w:tab/>
      </w:r>
      <w:r w:rsidR="00256866">
        <w:tab/>
      </w:r>
      <w:r w:rsidR="00256866">
        <w:tab/>
        <w:t>23</w:t>
      </w:r>
      <w:r w:rsidRPr="00DC6452">
        <w:br/>
        <w:t>3.1 Research Design</w:t>
      </w:r>
      <w:r w:rsidR="00256866">
        <w:tab/>
      </w:r>
      <w:r w:rsidR="00256866">
        <w:tab/>
      </w:r>
      <w:r w:rsidR="00256866">
        <w:tab/>
      </w:r>
      <w:r w:rsidR="00256866">
        <w:tab/>
      </w:r>
      <w:r w:rsidR="00256866">
        <w:tab/>
      </w:r>
      <w:r w:rsidR="00256866">
        <w:tab/>
      </w:r>
      <w:r w:rsidR="00256866">
        <w:tab/>
      </w:r>
      <w:r w:rsidR="00256866">
        <w:tab/>
      </w:r>
      <w:r w:rsidR="00256866">
        <w:tab/>
      </w:r>
      <w:r w:rsidR="00256866">
        <w:tab/>
        <w:t>23</w:t>
      </w:r>
      <w:r w:rsidR="00256866">
        <w:tab/>
      </w:r>
      <w:r w:rsidRPr="00DC6452">
        <w:br/>
        <w:t>3.2 Sources of Data Collection</w:t>
      </w:r>
      <w:r w:rsidR="00256866">
        <w:tab/>
      </w:r>
      <w:r w:rsidR="00256866">
        <w:tab/>
      </w:r>
      <w:r w:rsidR="00256866">
        <w:tab/>
      </w:r>
      <w:r w:rsidR="00256866">
        <w:tab/>
      </w:r>
      <w:r w:rsidR="00256866">
        <w:tab/>
      </w:r>
      <w:r w:rsidR="00256866">
        <w:tab/>
      </w:r>
      <w:r w:rsidR="00256866">
        <w:tab/>
      </w:r>
      <w:r w:rsidR="00256866">
        <w:tab/>
        <w:t>24</w:t>
      </w:r>
      <w:r w:rsidR="00256866">
        <w:tab/>
      </w:r>
      <w:r w:rsidRPr="00DC6452">
        <w:br/>
        <w:t>3.3 Instrument for Data Collection</w:t>
      </w:r>
      <w:r w:rsidR="00256866">
        <w:tab/>
      </w:r>
      <w:r w:rsidR="00256866">
        <w:tab/>
      </w:r>
      <w:r w:rsidR="00256866">
        <w:tab/>
      </w:r>
      <w:r w:rsidR="00256866">
        <w:tab/>
      </w:r>
      <w:r w:rsidR="00256866">
        <w:tab/>
      </w:r>
      <w:r w:rsidR="00256866">
        <w:tab/>
      </w:r>
      <w:r w:rsidR="00256866">
        <w:tab/>
      </w:r>
      <w:r w:rsidR="00256866">
        <w:tab/>
        <w:t>25</w:t>
      </w:r>
      <w:r w:rsidRPr="00DC6452">
        <w:br/>
        <w:t>3.4 Target Population</w:t>
      </w:r>
      <w:r w:rsidR="00256866">
        <w:tab/>
      </w:r>
      <w:r w:rsidR="00256866">
        <w:tab/>
      </w:r>
      <w:r w:rsidR="00256866">
        <w:tab/>
      </w:r>
      <w:r w:rsidR="00256866">
        <w:tab/>
      </w:r>
      <w:r w:rsidR="00256866">
        <w:tab/>
      </w:r>
      <w:r w:rsidR="00256866">
        <w:tab/>
      </w:r>
      <w:r w:rsidR="00256866">
        <w:tab/>
      </w:r>
      <w:r w:rsidR="00256866">
        <w:tab/>
      </w:r>
      <w:r w:rsidR="00256866">
        <w:tab/>
      </w:r>
      <w:r w:rsidR="00256866">
        <w:tab/>
        <w:t>25</w:t>
      </w:r>
      <w:r w:rsidRPr="00DC6452">
        <w:br/>
        <w:t>3.5 Sampling Frame</w:t>
      </w:r>
      <w:r w:rsidR="00256866">
        <w:tab/>
      </w:r>
      <w:r w:rsidR="00256866">
        <w:tab/>
      </w:r>
      <w:r w:rsidR="00256866">
        <w:tab/>
      </w:r>
      <w:r w:rsidR="00256866">
        <w:tab/>
      </w:r>
      <w:r w:rsidR="00256866">
        <w:tab/>
      </w:r>
      <w:r w:rsidR="00256866">
        <w:tab/>
      </w:r>
      <w:r w:rsidR="00256866">
        <w:tab/>
      </w:r>
      <w:r w:rsidR="00256866">
        <w:tab/>
      </w:r>
      <w:r w:rsidR="00256866">
        <w:tab/>
      </w:r>
      <w:r w:rsidR="00256866">
        <w:tab/>
        <w:t>26</w:t>
      </w:r>
      <w:r w:rsidRPr="00DC6452">
        <w:br/>
        <w:t>3.6 Sampling Size</w:t>
      </w:r>
      <w:r w:rsidR="00256866">
        <w:tab/>
      </w:r>
      <w:r w:rsidR="00256866">
        <w:tab/>
      </w:r>
      <w:r w:rsidR="00256866">
        <w:tab/>
      </w:r>
      <w:r w:rsidR="00256866">
        <w:tab/>
      </w:r>
      <w:r w:rsidR="00256866">
        <w:tab/>
      </w:r>
      <w:r w:rsidR="00256866">
        <w:tab/>
      </w:r>
      <w:r w:rsidR="00256866">
        <w:tab/>
      </w:r>
      <w:r w:rsidR="00256866">
        <w:tab/>
      </w:r>
      <w:r w:rsidR="00256866">
        <w:tab/>
      </w:r>
      <w:r w:rsidR="00256866">
        <w:tab/>
        <w:t>26</w:t>
      </w:r>
      <w:r w:rsidRPr="00DC6452">
        <w:br/>
        <w:t>3.7 Sampling Procedure</w:t>
      </w:r>
      <w:r w:rsidR="00256866">
        <w:tab/>
      </w:r>
      <w:r w:rsidR="00256866">
        <w:tab/>
      </w:r>
      <w:r w:rsidR="00256866">
        <w:tab/>
      </w:r>
      <w:r w:rsidR="00256866">
        <w:tab/>
      </w:r>
      <w:r w:rsidR="00256866">
        <w:tab/>
      </w:r>
      <w:r w:rsidR="00256866">
        <w:tab/>
      </w:r>
      <w:r w:rsidR="00256866">
        <w:tab/>
      </w:r>
      <w:r w:rsidR="00256866">
        <w:tab/>
      </w:r>
      <w:r w:rsidR="00256866">
        <w:tab/>
        <w:t>26</w:t>
      </w:r>
      <w:r w:rsidRPr="00DC6452">
        <w:br/>
        <w:t>3.8 Method of Data Analysis</w:t>
      </w:r>
      <w:r w:rsidR="00256866">
        <w:tab/>
      </w:r>
      <w:r w:rsidR="00256866">
        <w:tab/>
      </w:r>
      <w:r w:rsidR="00256866">
        <w:tab/>
      </w:r>
      <w:r w:rsidR="00256866">
        <w:tab/>
      </w:r>
      <w:r w:rsidR="00256866">
        <w:tab/>
      </w:r>
      <w:r w:rsidR="00256866">
        <w:tab/>
      </w:r>
      <w:r w:rsidR="00256866">
        <w:tab/>
      </w:r>
      <w:r w:rsidR="00256866">
        <w:tab/>
      </w:r>
      <w:r w:rsidR="00256866">
        <w:tab/>
        <w:t>27</w:t>
      </w:r>
      <w:r w:rsidRPr="00DC6452">
        <w:br/>
        <w:t>3.9 Validity and Reliability of the Study</w:t>
      </w:r>
      <w:r w:rsidR="00256866">
        <w:tab/>
      </w:r>
      <w:r w:rsidR="00256866">
        <w:tab/>
      </w:r>
      <w:r w:rsidR="00256866">
        <w:tab/>
      </w:r>
      <w:r w:rsidR="00256866">
        <w:tab/>
      </w:r>
      <w:r w:rsidR="00256866">
        <w:tab/>
      </w:r>
      <w:r w:rsidR="00256866">
        <w:tab/>
      </w:r>
      <w:r w:rsidR="00256866">
        <w:tab/>
        <w:t>27</w:t>
      </w:r>
      <w:r w:rsidRPr="00DC6452">
        <w:br/>
        <w:t>3.10 Ethical Consideration</w:t>
      </w:r>
      <w:r w:rsidR="00256866">
        <w:tab/>
      </w:r>
      <w:r w:rsidR="00256866">
        <w:tab/>
      </w:r>
      <w:r w:rsidR="00256866">
        <w:tab/>
      </w:r>
      <w:r w:rsidR="00256866">
        <w:tab/>
      </w:r>
      <w:r w:rsidR="00256866">
        <w:tab/>
      </w:r>
      <w:r w:rsidR="00256866">
        <w:tab/>
      </w:r>
      <w:r w:rsidR="00256866">
        <w:tab/>
      </w:r>
      <w:r w:rsidR="00256866">
        <w:tab/>
      </w:r>
      <w:r w:rsidR="00256866">
        <w:tab/>
        <w:t>27</w:t>
      </w:r>
    </w:p>
    <w:p w:rsidR="00956166" w:rsidRPr="00DC6452" w:rsidRDefault="00956166" w:rsidP="00DC6452">
      <w:pPr>
        <w:pStyle w:val="Heading2"/>
        <w:spacing w:line="480" w:lineRule="auto"/>
        <w:rPr>
          <w:sz w:val="28"/>
        </w:rPr>
      </w:pPr>
      <w:r w:rsidRPr="00DC6452">
        <w:rPr>
          <w:sz w:val="28"/>
        </w:rPr>
        <w:t>CHAPTER FOUR: DATA PRESENTATION, ANALYSIS AND INTERPRETATION</w:t>
      </w:r>
    </w:p>
    <w:p w:rsidR="00956166" w:rsidRPr="00DC6452" w:rsidRDefault="00956166" w:rsidP="00DC6452">
      <w:pPr>
        <w:pStyle w:val="whitespace-normal"/>
        <w:spacing w:line="480" w:lineRule="auto"/>
      </w:pPr>
      <w:r w:rsidRPr="00DC6452">
        <w:t>4.1 Introduction</w:t>
      </w:r>
      <w:r w:rsidR="00256866">
        <w:tab/>
      </w:r>
      <w:r w:rsidR="00256866">
        <w:tab/>
      </w:r>
      <w:r w:rsidR="00256866">
        <w:tab/>
      </w:r>
      <w:r w:rsidR="00256866">
        <w:tab/>
      </w:r>
      <w:r w:rsidR="00256866">
        <w:tab/>
      </w:r>
      <w:r w:rsidR="00256866">
        <w:tab/>
      </w:r>
      <w:r w:rsidR="00256866">
        <w:tab/>
      </w:r>
      <w:r w:rsidR="00256866">
        <w:tab/>
      </w:r>
      <w:r w:rsidR="00256866">
        <w:tab/>
      </w:r>
      <w:r w:rsidR="00256866">
        <w:tab/>
        <w:t>28</w:t>
      </w:r>
      <w:r w:rsidRPr="00DC6452">
        <w:br/>
        <w:t>4.2 Demographic Characteristics of Respondents</w:t>
      </w:r>
      <w:r w:rsidR="00256866">
        <w:tab/>
      </w:r>
      <w:r w:rsidR="00256866">
        <w:tab/>
      </w:r>
      <w:r w:rsidR="00256866">
        <w:tab/>
      </w:r>
      <w:r w:rsidR="00256866">
        <w:tab/>
      </w:r>
      <w:r w:rsidR="00256866">
        <w:tab/>
      </w:r>
      <w:r w:rsidR="00256866">
        <w:tab/>
        <w:t>28</w:t>
      </w:r>
      <w:r w:rsidRPr="00DC6452">
        <w:br/>
        <w:t xml:space="preserve">4.3 </w:t>
      </w:r>
      <w:r w:rsidR="00DC6452" w:rsidRPr="00DC6452">
        <w:t>Online Marketing Usage Patterns</w:t>
      </w:r>
      <w:r w:rsidR="00256866">
        <w:tab/>
      </w:r>
      <w:r w:rsidR="00256866">
        <w:tab/>
      </w:r>
      <w:r w:rsidR="00256866">
        <w:tab/>
      </w:r>
      <w:r w:rsidR="00256866">
        <w:tab/>
      </w:r>
      <w:r w:rsidR="00256866">
        <w:tab/>
      </w:r>
      <w:r w:rsidR="00256866">
        <w:tab/>
      </w:r>
      <w:r w:rsidR="00256866">
        <w:tab/>
      </w:r>
      <w:r w:rsidR="00256866">
        <w:tab/>
      </w:r>
      <w:r w:rsidR="000A0AA4">
        <w:t>31</w:t>
      </w:r>
      <w:r w:rsidR="00DC6452" w:rsidRPr="00DC6452">
        <w:br/>
      </w:r>
      <w:r w:rsidR="00DC6452" w:rsidRPr="00DC6452">
        <w:lastRenderedPageBreak/>
        <w:t>4.4 Performance Metrics</w:t>
      </w:r>
      <w:r w:rsidR="00256866">
        <w:tab/>
      </w:r>
      <w:r w:rsidR="00256866">
        <w:tab/>
      </w:r>
      <w:r w:rsidR="00256866">
        <w:tab/>
      </w:r>
      <w:r w:rsidR="00256866">
        <w:tab/>
      </w:r>
      <w:r w:rsidR="00256866">
        <w:tab/>
      </w:r>
      <w:r w:rsidR="00256866">
        <w:tab/>
      </w:r>
      <w:r w:rsidR="00256866">
        <w:tab/>
      </w:r>
      <w:r w:rsidR="00256866">
        <w:tab/>
      </w:r>
      <w:r w:rsidR="00256866">
        <w:tab/>
      </w:r>
      <w:r w:rsidR="000A0AA4">
        <w:t>32</w:t>
      </w:r>
      <w:r w:rsidRPr="00DC6452">
        <w:br/>
        <w:t>4.5 Effectiveness of Online Marketing</w:t>
      </w:r>
      <w:r w:rsidR="00256866">
        <w:tab/>
      </w:r>
      <w:r w:rsidR="00256866">
        <w:tab/>
      </w:r>
      <w:r w:rsidR="00256866">
        <w:tab/>
      </w:r>
      <w:r w:rsidR="00256866">
        <w:tab/>
      </w:r>
      <w:r w:rsidR="00256866">
        <w:tab/>
      </w:r>
      <w:r w:rsidR="00256866">
        <w:tab/>
      </w:r>
      <w:r w:rsidR="00256866">
        <w:tab/>
      </w:r>
      <w:r w:rsidR="000A0AA4">
        <w:t>33</w:t>
      </w:r>
      <w:r w:rsidR="00256866">
        <w:tab/>
      </w:r>
      <w:r w:rsidRPr="00DC6452">
        <w:br/>
        <w:t>4.6 Challenges of Online Marketing</w:t>
      </w:r>
      <w:r w:rsidR="00256866">
        <w:tab/>
      </w:r>
      <w:r w:rsidR="00256866">
        <w:tab/>
      </w:r>
      <w:r w:rsidR="00256866">
        <w:tab/>
      </w:r>
      <w:r w:rsidR="00256866">
        <w:tab/>
      </w:r>
      <w:r w:rsidR="00256866">
        <w:tab/>
      </w:r>
      <w:r w:rsidR="00256866">
        <w:tab/>
      </w:r>
      <w:r w:rsidR="00256866">
        <w:tab/>
      </w:r>
      <w:r w:rsidR="00256866">
        <w:tab/>
      </w:r>
      <w:r w:rsidR="000A0AA4">
        <w:t>37</w:t>
      </w:r>
      <w:r w:rsidRPr="00DC6452">
        <w:br/>
        <w:t>4.7 Impact of Online Marketing on Real Estate Market</w:t>
      </w:r>
      <w:r w:rsidR="000A0AA4">
        <w:tab/>
      </w:r>
      <w:r w:rsidR="000A0AA4">
        <w:tab/>
      </w:r>
      <w:r w:rsidR="000A0AA4">
        <w:tab/>
      </w:r>
      <w:r w:rsidR="000A0AA4">
        <w:tab/>
      </w:r>
      <w:r w:rsidR="000A0AA4">
        <w:tab/>
        <w:t>40</w:t>
      </w:r>
      <w:r w:rsidRPr="00DC6452">
        <w:br/>
        <w:t>4.8 General Perception of Online Marketing</w:t>
      </w:r>
      <w:r w:rsidR="000A0AA4">
        <w:tab/>
      </w:r>
      <w:r w:rsidR="000A0AA4">
        <w:tab/>
      </w:r>
      <w:r w:rsidR="000A0AA4">
        <w:tab/>
      </w:r>
      <w:r w:rsidR="000A0AA4">
        <w:tab/>
      </w:r>
      <w:r w:rsidR="000A0AA4">
        <w:tab/>
      </w:r>
      <w:r w:rsidR="000A0AA4">
        <w:tab/>
      </w:r>
      <w:r w:rsidR="000A0AA4">
        <w:tab/>
        <w:t>42</w:t>
      </w:r>
    </w:p>
    <w:p w:rsidR="00956166" w:rsidRPr="00DC6452" w:rsidRDefault="00956166" w:rsidP="00DC6452">
      <w:pPr>
        <w:pStyle w:val="Heading2"/>
        <w:spacing w:line="480" w:lineRule="auto"/>
      </w:pPr>
      <w:r w:rsidRPr="00DC6452">
        <w:rPr>
          <w:sz w:val="28"/>
        </w:rPr>
        <w:t>CHAPTER FIVE: MAJOR FINDINGS, CONCLUSION AND RECOMMENDATIONS</w:t>
      </w:r>
    </w:p>
    <w:p w:rsidR="00DC6452" w:rsidRDefault="00956166" w:rsidP="00DC6452">
      <w:pPr>
        <w:pStyle w:val="whitespace-normal"/>
        <w:spacing w:line="480" w:lineRule="auto"/>
      </w:pPr>
      <w:r w:rsidRPr="00DC6452">
        <w:t>5.1 Major Findings</w:t>
      </w:r>
      <w:r w:rsidR="000A0AA4">
        <w:tab/>
      </w:r>
      <w:r w:rsidR="000A0AA4">
        <w:tab/>
      </w:r>
      <w:r w:rsidR="000A0AA4">
        <w:tab/>
      </w:r>
      <w:r w:rsidR="000A0AA4">
        <w:tab/>
      </w:r>
      <w:r w:rsidR="000A0AA4">
        <w:tab/>
      </w:r>
      <w:r w:rsidR="000A0AA4">
        <w:tab/>
      </w:r>
      <w:r w:rsidR="000A0AA4">
        <w:tab/>
      </w:r>
      <w:r w:rsidR="000A0AA4">
        <w:tab/>
      </w:r>
      <w:r w:rsidR="000A0AA4">
        <w:tab/>
      </w:r>
      <w:r w:rsidR="000A0AA4">
        <w:tab/>
        <w:t>44</w:t>
      </w:r>
      <w:r w:rsidRPr="00DC6452">
        <w:br/>
        <w:t>5.2 Conclusions</w:t>
      </w:r>
      <w:r w:rsidR="000A0AA4">
        <w:tab/>
      </w:r>
      <w:r w:rsidR="000A0AA4">
        <w:tab/>
      </w:r>
      <w:r w:rsidR="000A0AA4">
        <w:tab/>
      </w:r>
      <w:r w:rsidR="000A0AA4">
        <w:tab/>
      </w:r>
      <w:r w:rsidR="000A0AA4">
        <w:tab/>
      </w:r>
      <w:r w:rsidR="000A0AA4">
        <w:tab/>
      </w:r>
      <w:r w:rsidR="000A0AA4">
        <w:tab/>
      </w:r>
      <w:r w:rsidR="000A0AA4">
        <w:tab/>
      </w:r>
      <w:r w:rsidR="000A0AA4">
        <w:tab/>
      </w:r>
      <w:r w:rsidR="000A0AA4">
        <w:tab/>
        <w:t>45</w:t>
      </w:r>
      <w:r w:rsidRPr="00DC6452">
        <w:br/>
        <w:t>5.3 Recommendations</w:t>
      </w:r>
      <w:r w:rsidR="000A0AA4">
        <w:tab/>
      </w:r>
      <w:r w:rsidR="000A0AA4">
        <w:tab/>
      </w:r>
      <w:r w:rsidR="000A0AA4">
        <w:tab/>
      </w:r>
      <w:r w:rsidR="000A0AA4">
        <w:tab/>
      </w:r>
      <w:r w:rsidR="000A0AA4">
        <w:tab/>
      </w:r>
      <w:r w:rsidR="000A0AA4">
        <w:tab/>
      </w:r>
      <w:r w:rsidR="000A0AA4">
        <w:tab/>
      </w:r>
      <w:r w:rsidR="000A0AA4">
        <w:tab/>
      </w:r>
      <w:r w:rsidR="000A0AA4">
        <w:tab/>
      </w:r>
      <w:r w:rsidR="000A0AA4">
        <w:tab/>
        <w:t>46</w:t>
      </w:r>
      <w:r w:rsidRPr="00DC6452">
        <w:br/>
        <w:t>5.3.1 For Real Estate Professionals</w:t>
      </w:r>
      <w:r w:rsidR="000A0AA4">
        <w:tab/>
      </w:r>
      <w:r w:rsidR="000A0AA4">
        <w:tab/>
      </w:r>
      <w:r w:rsidR="000A0AA4">
        <w:tab/>
      </w:r>
      <w:r w:rsidR="000A0AA4">
        <w:tab/>
      </w:r>
      <w:r w:rsidR="000A0AA4">
        <w:tab/>
      </w:r>
      <w:r w:rsidR="000A0AA4">
        <w:tab/>
      </w:r>
      <w:r w:rsidR="000A0AA4">
        <w:tab/>
      </w:r>
      <w:r w:rsidR="000A0AA4">
        <w:tab/>
        <w:t>46</w:t>
      </w:r>
      <w:r w:rsidRPr="00DC6452">
        <w:br/>
        <w:t>5.3.2 For Government and Regulatory Bodies</w:t>
      </w:r>
      <w:r w:rsidR="000A0AA4">
        <w:tab/>
      </w:r>
      <w:r w:rsidR="000A0AA4">
        <w:tab/>
      </w:r>
      <w:r w:rsidR="000A0AA4">
        <w:tab/>
      </w:r>
      <w:r w:rsidR="000A0AA4">
        <w:tab/>
      </w:r>
      <w:r w:rsidR="000A0AA4">
        <w:tab/>
      </w:r>
      <w:r w:rsidR="000A0AA4">
        <w:tab/>
        <w:t>47</w:t>
      </w:r>
      <w:r w:rsidRPr="00DC6452">
        <w:br/>
        <w:t>5.3.3 For Technology Platform Providers</w:t>
      </w:r>
      <w:r w:rsidR="000A0AA4">
        <w:tab/>
      </w:r>
      <w:r w:rsidR="000A0AA4">
        <w:tab/>
      </w:r>
      <w:r w:rsidR="000A0AA4">
        <w:tab/>
      </w:r>
      <w:r w:rsidR="000A0AA4">
        <w:tab/>
      </w:r>
      <w:r w:rsidR="000A0AA4">
        <w:tab/>
      </w:r>
      <w:r w:rsidR="000A0AA4">
        <w:tab/>
      </w:r>
      <w:r w:rsidR="000A0AA4">
        <w:tab/>
        <w:t>48</w:t>
      </w:r>
      <w:r w:rsidRPr="00DC6452">
        <w:br/>
        <w:t>5.3.4 For Industry Associations</w:t>
      </w:r>
      <w:r w:rsidR="000A0AA4">
        <w:tab/>
      </w:r>
      <w:r w:rsidR="000A0AA4">
        <w:tab/>
      </w:r>
      <w:r w:rsidR="000A0AA4">
        <w:tab/>
      </w:r>
      <w:r w:rsidR="000A0AA4">
        <w:tab/>
      </w:r>
      <w:r w:rsidR="000A0AA4">
        <w:tab/>
      </w:r>
      <w:r w:rsidR="000A0AA4">
        <w:tab/>
      </w:r>
      <w:r w:rsidR="000A0AA4">
        <w:tab/>
      </w:r>
      <w:r w:rsidR="000A0AA4">
        <w:tab/>
        <w:t>48</w:t>
      </w:r>
      <w:r w:rsidRPr="00DC6452">
        <w:br/>
        <w:t>5.4 Limitations of the Study</w:t>
      </w:r>
      <w:r w:rsidR="000A0AA4">
        <w:tab/>
      </w:r>
      <w:r w:rsidR="000A0AA4">
        <w:tab/>
      </w:r>
      <w:r w:rsidR="000A0AA4">
        <w:tab/>
      </w:r>
      <w:r w:rsidR="000A0AA4">
        <w:tab/>
      </w:r>
      <w:r w:rsidR="000A0AA4">
        <w:tab/>
      </w:r>
      <w:r w:rsidR="000A0AA4">
        <w:tab/>
      </w:r>
      <w:r w:rsidR="000A0AA4">
        <w:tab/>
      </w:r>
      <w:r w:rsidR="000A0AA4">
        <w:tab/>
      </w:r>
      <w:r w:rsidR="000A0AA4">
        <w:tab/>
        <w:t>48</w:t>
      </w:r>
      <w:r w:rsidRPr="00DC6452">
        <w:br/>
        <w:t>5.5 Suggestions for Future Resear</w:t>
      </w:r>
      <w:r w:rsidR="00DC6452">
        <w:t>ch</w:t>
      </w:r>
      <w:r w:rsidR="000A0AA4">
        <w:tab/>
      </w:r>
      <w:r w:rsidR="000A0AA4">
        <w:tab/>
      </w:r>
      <w:r w:rsidR="000A0AA4">
        <w:tab/>
      </w:r>
      <w:r w:rsidR="000A0AA4">
        <w:tab/>
      </w:r>
      <w:r w:rsidR="000A0AA4">
        <w:tab/>
      </w:r>
      <w:r w:rsidR="000A0AA4">
        <w:tab/>
      </w:r>
      <w:r w:rsidR="000A0AA4">
        <w:tab/>
      </w:r>
      <w:r w:rsidR="000A0AA4">
        <w:tab/>
        <w:t>49</w:t>
      </w:r>
      <w:r w:rsidR="00DC6452">
        <w:br/>
        <w:t>5.6 Contribution to Knowledg</w:t>
      </w:r>
      <w:r w:rsidR="000A0AA4">
        <w:t>e</w:t>
      </w:r>
      <w:r w:rsidR="000A0AA4">
        <w:tab/>
      </w:r>
      <w:r w:rsidR="000A0AA4">
        <w:tab/>
      </w:r>
      <w:r w:rsidR="000A0AA4">
        <w:tab/>
      </w:r>
      <w:r w:rsidR="000A0AA4">
        <w:tab/>
      </w:r>
      <w:r w:rsidR="000A0AA4">
        <w:tab/>
      </w:r>
      <w:r w:rsidR="000A0AA4">
        <w:tab/>
      </w:r>
      <w:r w:rsidR="000A0AA4">
        <w:tab/>
      </w:r>
      <w:r w:rsidR="000A0AA4">
        <w:tab/>
        <w:t>50</w:t>
      </w:r>
    </w:p>
    <w:p w:rsidR="000A0AA4" w:rsidRDefault="000A0AA4" w:rsidP="00DC6452">
      <w:pPr>
        <w:pStyle w:val="whitespace-normal"/>
        <w:spacing w:line="480" w:lineRule="auto"/>
        <w:sectPr w:rsidR="000A0AA4" w:rsidSect="00DF60CF">
          <w:footerReference w:type="default" r:id="rId12"/>
          <w:pgSz w:w="12240" w:h="15840"/>
          <w:pgMar w:top="1530" w:right="1350" w:bottom="1260" w:left="1530" w:header="720" w:footer="720" w:gutter="0"/>
          <w:pgNumType w:fmt="lowerRoman" w:start="1"/>
          <w:cols w:space="720"/>
          <w:docGrid w:linePitch="360"/>
        </w:sectPr>
      </w:pPr>
      <w:r>
        <w:t>REFERENCE</w:t>
      </w:r>
      <w:r>
        <w:tab/>
      </w:r>
      <w:r>
        <w:tab/>
      </w:r>
      <w:r>
        <w:tab/>
      </w:r>
      <w:r>
        <w:tab/>
      </w:r>
      <w:r>
        <w:tab/>
      </w:r>
      <w:r>
        <w:tab/>
      </w:r>
      <w:r>
        <w:tab/>
      </w:r>
      <w:r>
        <w:tab/>
      </w:r>
      <w:r>
        <w:tab/>
      </w:r>
      <w:r>
        <w:tab/>
      </w:r>
      <w:r>
        <w:tab/>
        <w:t>51</w:t>
      </w:r>
    </w:p>
    <w:p w:rsidR="001643ED" w:rsidRPr="00434892" w:rsidRDefault="001643ED" w:rsidP="00DC6452">
      <w:pPr>
        <w:spacing w:after="0" w:line="360" w:lineRule="auto"/>
        <w:jc w:val="center"/>
        <w:rPr>
          <w:rFonts w:ascii="Times New Roman" w:hAnsi="Times New Roman"/>
          <w:b/>
          <w:bCs/>
          <w:sz w:val="26"/>
          <w:szCs w:val="24"/>
        </w:rPr>
      </w:pPr>
      <w:r w:rsidRPr="00434892">
        <w:rPr>
          <w:rFonts w:ascii="Times New Roman" w:hAnsi="Times New Roman"/>
          <w:b/>
          <w:bCs/>
          <w:sz w:val="26"/>
          <w:szCs w:val="24"/>
        </w:rPr>
        <w:lastRenderedPageBreak/>
        <w:t>CHAPTER ONE</w:t>
      </w:r>
    </w:p>
    <w:p w:rsidR="001643ED" w:rsidRPr="00676F5D" w:rsidRDefault="001643ED" w:rsidP="00676F5D">
      <w:pPr>
        <w:numPr>
          <w:ilvl w:val="1"/>
          <w:numId w:val="1"/>
        </w:numPr>
        <w:spacing w:after="0" w:line="480" w:lineRule="auto"/>
        <w:ind w:left="0" w:right="450" w:firstLine="0"/>
        <w:jc w:val="both"/>
        <w:rPr>
          <w:rFonts w:ascii="Times New Roman" w:hAnsi="Times New Roman"/>
          <w:b/>
          <w:bCs/>
          <w:sz w:val="24"/>
          <w:szCs w:val="24"/>
        </w:rPr>
      </w:pPr>
      <w:r w:rsidRPr="00676F5D">
        <w:rPr>
          <w:rFonts w:ascii="Times New Roman" w:hAnsi="Times New Roman"/>
          <w:b/>
          <w:bCs/>
          <w:sz w:val="24"/>
          <w:szCs w:val="24"/>
        </w:rPr>
        <w:t>INTRODUCTION</w:t>
      </w:r>
    </w:p>
    <w:p w:rsidR="001643ED"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real estate industry in </w:t>
      </w:r>
      <w:r w:rsidR="007F7153" w:rsidRPr="00676F5D">
        <w:rPr>
          <w:rFonts w:ascii="Times New Roman" w:hAnsi="Times New Roman"/>
          <w:sz w:val="24"/>
          <w:szCs w:val="24"/>
        </w:rPr>
        <w:t>Lagos Island</w:t>
      </w:r>
      <w:r w:rsidRPr="00676F5D">
        <w:rPr>
          <w:rFonts w:ascii="Times New Roman" w:hAnsi="Times New Roman"/>
          <w:sz w:val="24"/>
          <w:szCs w:val="24"/>
        </w:rPr>
        <w:t xml:space="preserve"> has experienced significant growth in recent years, driven by increasing demand for housing and commercial spaces. Online marketing has become an essential tool for real estate developers, agents, and property managers to reach potential customers and stay competitive in the market.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Lagos State is the economic hub of Nigeria, with a rapidly growing population and a high demand for housing and commercial spaces. The state has a diverse range of properties, from luxury apartments to affordable housing units.</w:t>
      </w:r>
    </w:p>
    <w:p w:rsidR="00483EEA"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Online marketing has become crucial in the real estate industry, as it provides an effective way to reach potential customers and showcase properties. Online marketing channels, such as social media, email marketing, and search engine optimization (SEO), enable real estate professionals to:</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Increase brand awareness and visibility</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Showcase properties and provide virtual tours</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Connect with potential customers and provide customer support</w:t>
      </w:r>
    </w:p>
    <w:p w:rsidR="00E44047"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Analyze market trends and customer behavior</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Lagos real estate market has seen significant growth in online marketing, with many real estate developers, agents, and property managers using online channels to promote their properties. However, there is still a need for more effective online marketing strategies, as many real estate professionals in Lagos lack the expertise and resources to fully utilize online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Despite the growth of online marketing in the Lagos real estate market, there are several challenges that need to be addressed, including:</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Limited internet penetration and digital literacy</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High competition and saturation of online marketing channels</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Limited budget and resources for online marketing</w:t>
      </w:r>
    </w:p>
    <w:p w:rsidR="00E44047"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Difficulty in measuring the effectiveness of online marketing campaigns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Despite the challenges, there are several opportunities for online marketing in the Lagos real estate market, including:</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Increasing demand for online property listings and virtual tours</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Growing use of social media and online platforms for property search and marketing</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Opportunities for targeted online advertising and lead generation</w:t>
      </w:r>
    </w:p>
    <w:p w:rsidR="003F6548"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Potential for data-driven marketing and analytics to improve online marketing effectiveness.</w:t>
      </w:r>
    </w:p>
    <w:p w:rsidR="00E44047"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This research aimed at </w:t>
      </w:r>
      <w:r w:rsidR="0027638A" w:rsidRPr="00676F5D">
        <w:rPr>
          <w:rFonts w:ascii="Times New Roman" w:hAnsi="Times New Roman"/>
          <w:sz w:val="24"/>
          <w:szCs w:val="24"/>
        </w:rPr>
        <w:t>examine</w:t>
      </w:r>
      <w:r w:rsidRPr="00676F5D">
        <w:rPr>
          <w:rFonts w:ascii="Times New Roman" w:hAnsi="Times New Roman"/>
          <w:sz w:val="24"/>
          <w:szCs w:val="24"/>
        </w:rPr>
        <w:t xml:space="preserve"> the impact of the above on real estate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1.2 </w:t>
      </w:r>
      <w:r w:rsidRPr="00676F5D">
        <w:rPr>
          <w:rFonts w:ascii="Times New Roman" w:hAnsi="Times New Roman"/>
          <w:b/>
          <w:bCs/>
          <w:sz w:val="24"/>
          <w:szCs w:val="24"/>
        </w:rPr>
        <w:t>PROBLEM STATEMENT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Despite the growing adoption of online marketing in Lagos </w:t>
      </w:r>
      <w:r w:rsidR="00A908C6" w:rsidRPr="00676F5D">
        <w:rPr>
          <w:rFonts w:ascii="Times New Roman" w:hAnsi="Times New Roman"/>
          <w:sz w:val="24"/>
          <w:szCs w:val="24"/>
        </w:rPr>
        <w:t>Island</w:t>
      </w:r>
      <w:r w:rsidRPr="00676F5D">
        <w:rPr>
          <w:rFonts w:ascii="Times New Roman" w:hAnsi="Times New Roman"/>
          <w:sz w:val="24"/>
          <w:szCs w:val="24"/>
        </w:rPr>
        <w:t xml:space="preserve"> real estate sector, questions remain regarding its overall impact on the market. Issues such as online trust, the digital divide, and the credibility of online listings pose significant challenges to both buyers and sellers. Additionally, the effectiveness of these platforms in driving property sales and reducing transaction costs has not been thoroughly examined. There is also a lack of empirical data on how online marketing affects consumer behavior and decision-making within Lagos State's unique socio-economic context.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This study seeks to investigate the role and impact of online marketing on the real estate market in Lagos </w:t>
      </w:r>
      <w:r w:rsidR="00C13A9E" w:rsidRPr="00676F5D">
        <w:rPr>
          <w:rFonts w:ascii="Times New Roman" w:hAnsi="Times New Roman"/>
          <w:sz w:val="24"/>
          <w:szCs w:val="24"/>
        </w:rPr>
        <w:t>Island</w:t>
      </w:r>
      <w:r w:rsidRPr="00676F5D">
        <w:rPr>
          <w:rFonts w:ascii="Times New Roman" w:hAnsi="Times New Roman"/>
          <w:sz w:val="24"/>
          <w:szCs w:val="24"/>
        </w:rPr>
        <w:t>, with a focus on its effectiveness, challenges, and opportunities for stakeholders. The findings will contribute to a deeper understanding of how digital strategies can be optimized to enhance market performance and foster transparency in property transactions.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b/>
          <w:sz w:val="24"/>
          <w:szCs w:val="24"/>
        </w:rPr>
        <w:t xml:space="preserve">1.3 </w:t>
      </w:r>
      <w:r w:rsidRPr="00676F5D">
        <w:rPr>
          <w:rFonts w:ascii="Times New Roman" w:hAnsi="Times New Roman"/>
          <w:b/>
          <w:bCs/>
          <w:sz w:val="24"/>
          <w:szCs w:val="24"/>
        </w:rPr>
        <w:t>RESEARCH QUESTIONS</w:t>
      </w:r>
    </w:p>
    <w:p w:rsidR="00C13A9E"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To achieve the above objectives, the study seeks to answer the following questions:</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How effective are online marketing strategies in driving property sales in </w:t>
      </w:r>
      <w:r w:rsidR="0027638A" w:rsidRPr="000D102D">
        <w:rPr>
          <w:rFonts w:ascii="Times New Roman" w:hAnsi="Times New Roman"/>
          <w:sz w:val="24"/>
          <w:szCs w:val="24"/>
        </w:rPr>
        <w:t>Lagos Island</w:t>
      </w:r>
      <w:r w:rsidRPr="000D102D">
        <w:rPr>
          <w:rFonts w:ascii="Times New Roman" w:hAnsi="Times New Roman"/>
          <w:sz w:val="24"/>
          <w:szCs w:val="24"/>
        </w:rPr>
        <w:t>?</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What is the impact of online marketing on consumer behavior in the real estate market?  </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What are the key challenges faced by stakeholders in adopting online marketing?  </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Does online marketing contribute to cost reduction and increased efficiency in property transactions?  </w:t>
      </w:r>
    </w:p>
    <w:p w:rsidR="004170CA" w:rsidRPr="000D102D" w:rsidRDefault="0010170C" w:rsidP="00C97D4E">
      <w:pPr>
        <w:pStyle w:val="ListParagraph"/>
        <w:numPr>
          <w:ilvl w:val="0"/>
          <w:numId w:val="42"/>
        </w:numPr>
        <w:spacing w:after="0" w:line="480" w:lineRule="auto"/>
        <w:ind w:left="630" w:right="450"/>
        <w:jc w:val="both"/>
        <w:rPr>
          <w:rFonts w:ascii="Times New Roman" w:hAnsi="Times New Roman"/>
          <w:sz w:val="24"/>
          <w:szCs w:val="24"/>
        </w:rPr>
      </w:pPr>
      <w:r w:rsidRPr="000D102D">
        <w:rPr>
          <w:rFonts w:ascii="Times New Roman" w:hAnsi="Times New Roman"/>
          <w:sz w:val="24"/>
          <w:szCs w:val="24"/>
        </w:rPr>
        <w:t xml:space="preserve">What strategies can be implemented to optimize the use of online marketing in </w:t>
      </w:r>
      <w:r w:rsidR="0027638A" w:rsidRPr="000D102D">
        <w:rPr>
          <w:rFonts w:ascii="Times New Roman" w:hAnsi="Times New Roman"/>
          <w:sz w:val="24"/>
          <w:szCs w:val="24"/>
        </w:rPr>
        <w:t>Lagos Island</w:t>
      </w:r>
      <w:r w:rsidRPr="000D102D">
        <w:rPr>
          <w:rFonts w:ascii="Times New Roman" w:hAnsi="Times New Roman"/>
          <w:sz w:val="24"/>
          <w:szCs w:val="24"/>
        </w:rPr>
        <w:t xml:space="preserve"> real estate market</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1.4 </w:t>
      </w:r>
      <w:r w:rsidRPr="00676F5D">
        <w:rPr>
          <w:rFonts w:ascii="Times New Roman" w:hAnsi="Times New Roman"/>
          <w:b/>
          <w:bCs/>
          <w:sz w:val="24"/>
          <w:szCs w:val="24"/>
        </w:rPr>
        <w:t>AIM AND OBJECTIVES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w:t>
      </w:r>
      <w:r w:rsidR="00C13A9E" w:rsidRPr="00676F5D">
        <w:rPr>
          <w:rFonts w:ascii="Times New Roman" w:hAnsi="Times New Roman"/>
          <w:sz w:val="24"/>
          <w:szCs w:val="24"/>
        </w:rPr>
        <w:t>aim</w:t>
      </w:r>
      <w:r w:rsidRPr="00676F5D">
        <w:rPr>
          <w:rFonts w:ascii="Times New Roman" w:hAnsi="Times New Roman"/>
          <w:sz w:val="24"/>
          <w:szCs w:val="24"/>
        </w:rPr>
        <w:t xml:space="preserve"> of this study is to examine the impact of online marketing on the real estate market in </w:t>
      </w:r>
      <w:r w:rsidR="0027638A" w:rsidRPr="00676F5D">
        <w:rPr>
          <w:rFonts w:ascii="Times New Roman" w:hAnsi="Times New Roman"/>
          <w:sz w:val="24"/>
          <w:szCs w:val="24"/>
        </w:rPr>
        <w:t>Lagos Island</w:t>
      </w:r>
      <w:r w:rsidRPr="00676F5D">
        <w:rPr>
          <w:rFonts w:ascii="Times New Roman" w:hAnsi="Times New Roman"/>
          <w:sz w:val="24"/>
          <w:szCs w:val="24"/>
        </w:rPr>
        <w:t xml:space="preserve">. Specific objectives include:  </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examine the effectiveness of online marketing strategies in promoting real estate transactions.  </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lastRenderedPageBreak/>
        <w:t>To evaluate the influence of online platforms on buyer and seller behavior in the real estate market.</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identify challenges and barriers to the adoption of online marketing in Lagos </w:t>
      </w:r>
      <w:r w:rsidR="00C13A9E" w:rsidRPr="000D102D">
        <w:rPr>
          <w:rFonts w:ascii="Times New Roman" w:hAnsi="Times New Roman"/>
          <w:sz w:val="24"/>
          <w:szCs w:val="24"/>
        </w:rPr>
        <w:t>Island</w:t>
      </w:r>
      <w:r w:rsidRPr="000D102D">
        <w:rPr>
          <w:rFonts w:ascii="Times New Roman" w:hAnsi="Times New Roman"/>
          <w:sz w:val="24"/>
          <w:szCs w:val="24"/>
        </w:rPr>
        <w:t xml:space="preserve"> real estate industry.  </w:t>
      </w:r>
    </w:p>
    <w:p w:rsidR="00E44047"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assess the role of online marketing in reducing transaction costs and improving market efficiency.  </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1.5 </w:t>
      </w:r>
      <w:r w:rsidRPr="00676F5D">
        <w:rPr>
          <w:rFonts w:ascii="Times New Roman" w:hAnsi="Times New Roman"/>
          <w:b/>
          <w:bCs/>
          <w:sz w:val="24"/>
          <w:szCs w:val="24"/>
        </w:rPr>
        <w:t>SIGNIFICANCE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research is significant for several reasons. Firstly, it provides insights into how technology is reshaping the real estate market in Lagos Island. By understanding the role of online marketing, real estate agents, developers, and policy makers can make informed decisions to enhance market performance.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Secondly, the study contributes to academic literature by filling a knowledge gap on the intersection of digital marketing and real estate in a developing country context. Most existing studies have focused on developed economi</w:t>
      </w:r>
      <w:r w:rsidR="00B51F39" w:rsidRPr="00676F5D">
        <w:rPr>
          <w:rFonts w:ascii="Times New Roman" w:hAnsi="Times New Roman"/>
          <w:sz w:val="24"/>
          <w:szCs w:val="24"/>
        </w:rPr>
        <w:t>c</w:t>
      </w:r>
      <w:r w:rsidRPr="00676F5D">
        <w:rPr>
          <w:rFonts w:ascii="Times New Roman" w:hAnsi="Times New Roman"/>
          <w:sz w:val="24"/>
          <w:szCs w:val="24"/>
        </w:rPr>
        <w:t xml:space="preserve">, leaving a void in understanding how these trends apply to emerging markets like Nigeria.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Lastly, the findings of this study have practical implications for stakeholders, including real estate professionals, property buyers, and online platform developers. It offers actionable recommendation to improve the adoption and effectiveness of online marketing tools, ultimately leading to a more efficient and transparent market.</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1.6 </w:t>
      </w:r>
      <w:r w:rsidRPr="00676F5D">
        <w:rPr>
          <w:rFonts w:ascii="Times New Roman" w:hAnsi="Times New Roman"/>
          <w:b/>
          <w:bCs/>
          <w:sz w:val="24"/>
          <w:szCs w:val="24"/>
        </w:rPr>
        <w:t>SCOPE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research </w:t>
      </w:r>
      <w:r w:rsidR="004170CA" w:rsidRPr="00676F5D">
        <w:rPr>
          <w:rFonts w:ascii="Times New Roman" w:hAnsi="Times New Roman"/>
          <w:sz w:val="24"/>
          <w:szCs w:val="24"/>
        </w:rPr>
        <w:t>focuses</w:t>
      </w:r>
      <w:r w:rsidRPr="00676F5D">
        <w:rPr>
          <w:rFonts w:ascii="Times New Roman" w:hAnsi="Times New Roman"/>
          <w:sz w:val="24"/>
          <w:szCs w:val="24"/>
        </w:rPr>
        <w:t xml:space="preserve"> on the real estate market in </w:t>
      </w:r>
      <w:r w:rsidR="004170CA" w:rsidRPr="00676F5D">
        <w:rPr>
          <w:rFonts w:ascii="Times New Roman" w:hAnsi="Times New Roman"/>
          <w:sz w:val="24"/>
          <w:szCs w:val="24"/>
        </w:rPr>
        <w:t>Lagos Island</w:t>
      </w:r>
      <w:r w:rsidRPr="00676F5D">
        <w:rPr>
          <w:rFonts w:ascii="Times New Roman" w:hAnsi="Times New Roman"/>
          <w:sz w:val="24"/>
          <w:szCs w:val="24"/>
        </w:rPr>
        <w:t xml:space="preserve">, Lagos state, Nigeria. as a case study. Lagos island is selected due to its status as Nigeria’s economic powerhouse and </w:t>
      </w:r>
      <w:r w:rsidRPr="00676F5D">
        <w:rPr>
          <w:rFonts w:ascii="Times New Roman" w:hAnsi="Times New Roman"/>
          <w:sz w:val="24"/>
          <w:szCs w:val="24"/>
        </w:rPr>
        <w:lastRenderedPageBreak/>
        <w:t>its vibrant real estate sector. The study examines the use of online marketing by various stakeholders, including real estate agents, property developers, real estate agents.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study covers online marketing strategies such as property listing</w:t>
      </w:r>
      <w:r w:rsidR="00B51F39" w:rsidRPr="00676F5D">
        <w:rPr>
          <w:rFonts w:ascii="Times New Roman" w:hAnsi="Times New Roman"/>
          <w:sz w:val="24"/>
          <w:szCs w:val="24"/>
        </w:rPr>
        <w:t>,</w:t>
      </w:r>
      <w:r w:rsidRPr="00676F5D">
        <w:rPr>
          <w:rFonts w:ascii="Times New Roman" w:hAnsi="Times New Roman"/>
          <w:sz w:val="24"/>
          <w:szCs w:val="24"/>
        </w:rPr>
        <w:t xml:space="preserve"> websites, social media advertising, email marketing, and search engine optimization. It also considers factors like consumer behavior, trust in online platforms, and the challenges of digital adoption. The timeframe for the study spans the last five years to reflect recent trends and developments in the industry.</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1.7 </w:t>
      </w:r>
      <w:r w:rsidRPr="00676F5D">
        <w:rPr>
          <w:rFonts w:ascii="Times New Roman" w:hAnsi="Times New Roman"/>
          <w:b/>
          <w:bCs/>
          <w:sz w:val="24"/>
          <w:szCs w:val="24"/>
        </w:rPr>
        <w:t>STUDY AREA</w:t>
      </w:r>
    </w:p>
    <w:p w:rsidR="006C0171"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Lagos </w:t>
      </w:r>
      <w:r w:rsidR="004170CA" w:rsidRPr="00676F5D">
        <w:rPr>
          <w:rFonts w:ascii="Times New Roman" w:hAnsi="Times New Roman"/>
          <w:sz w:val="24"/>
          <w:szCs w:val="24"/>
        </w:rPr>
        <w:t>I</w:t>
      </w:r>
      <w:r w:rsidRPr="00676F5D">
        <w:rPr>
          <w:rFonts w:ascii="Times New Roman" w:hAnsi="Times New Roman"/>
          <w:sz w:val="24"/>
          <w:szCs w:val="24"/>
        </w:rPr>
        <w:t xml:space="preserve">sland, </w:t>
      </w:r>
      <w:r w:rsidR="00F22F4D" w:rsidRPr="00676F5D">
        <w:rPr>
          <w:rFonts w:ascii="Times New Roman" w:hAnsi="Times New Roman"/>
          <w:sz w:val="24"/>
          <w:szCs w:val="24"/>
        </w:rPr>
        <w:t>(</w:t>
      </w:r>
      <w:r w:rsidRPr="00676F5D">
        <w:rPr>
          <w:rFonts w:ascii="Times New Roman" w:hAnsi="Times New Roman"/>
          <w:sz w:val="24"/>
          <w:szCs w:val="24"/>
        </w:rPr>
        <w:t>Lagos State</w:t>
      </w:r>
      <w:r w:rsidR="00F22F4D" w:rsidRPr="00676F5D">
        <w:rPr>
          <w:rFonts w:ascii="Times New Roman" w:hAnsi="Times New Roman"/>
          <w:sz w:val="24"/>
          <w:szCs w:val="24"/>
        </w:rPr>
        <w:t>)</w:t>
      </w:r>
      <w:r w:rsidRPr="00676F5D">
        <w:rPr>
          <w:rFonts w:ascii="Times New Roman" w:hAnsi="Times New Roman"/>
          <w:sz w:val="24"/>
          <w:szCs w:val="24"/>
        </w:rPr>
        <w:t xml:space="preserve">, </w:t>
      </w:r>
      <w:r w:rsidR="006C0171" w:rsidRPr="00676F5D">
        <w:rPr>
          <w:rFonts w:ascii="Times New Roman" w:hAnsi="Times New Roman"/>
          <w:sz w:val="24"/>
          <w:szCs w:val="24"/>
        </w:rPr>
        <w:t xml:space="preserve">the study area for this research is </w:t>
      </w:r>
      <w:r w:rsidRPr="00676F5D">
        <w:rPr>
          <w:rFonts w:ascii="Times New Roman" w:hAnsi="Times New Roman"/>
          <w:sz w:val="24"/>
          <w:szCs w:val="24"/>
        </w:rPr>
        <w:t xml:space="preserve">located in southwestern </w:t>
      </w:r>
      <w:r w:rsidR="006C0171" w:rsidRPr="00676F5D">
        <w:rPr>
          <w:rFonts w:ascii="Times New Roman" w:hAnsi="Times New Roman"/>
          <w:sz w:val="24"/>
          <w:szCs w:val="24"/>
        </w:rPr>
        <w:t xml:space="preserve">geopolitical zone of </w:t>
      </w:r>
      <w:r w:rsidRPr="00676F5D">
        <w:rPr>
          <w:rFonts w:ascii="Times New Roman" w:hAnsi="Times New Roman"/>
          <w:sz w:val="24"/>
          <w:szCs w:val="24"/>
        </w:rPr>
        <w:t>Nigeria,</w:t>
      </w:r>
      <w:r w:rsidR="006C0171" w:rsidRPr="00676F5D">
        <w:rPr>
          <w:rFonts w:ascii="Times New Roman" w:hAnsi="Times New Roman"/>
          <w:sz w:val="24"/>
          <w:szCs w:val="24"/>
        </w:rPr>
        <w:t xml:space="preserve"> Bordered by Ogun State to the North and East and by the Atlantic Ocean to the South. Lagos</w:t>
      </w:r>
      <w:r w:rsidRPr="00676F5D">
        <w:rPr>
          <w:rFonts w:ascii="Times New Roman" w:hAnsi="Times New Roman"/>
          <w:sz w:val="24"/>
          <w:szCs w:val="24"/>
        </w:rPr>
        <w:t xml:space="preserve"> is the </w:t>
      </w:r>
      <w:r w:rsidR="006C0171" w:rsidRPr="00676F5D">
        <w:rPr>
          <w:rFonts w:ascii="Times New Roman" w:hAnsi="Times New Roman"/>
          <w:sz w:val="24"/>
          <w:szCs w:val="24"/>
        </w:rPr>
        <w:t xml:space="preserve">commercial capital of Nigeria and one of the fastest-growing cities in Africa. It is also the most populous state in the </w:t>
      </w:r>
      <w:r w:rsidRPr="00676F5D">
        <w:rPr>
          <w:rFonts w:ascii="Times New Roman" w:hAnsi="Times New Roman"/>
          <w:sz w:val="24"/>
          <w:szCs w:val="24"/>
        </w:rPr>
        <w:t>country</w:t>
      </w:r>
      <w:r w:rsidR="006C0171" w:rsidRPr="00676F5D">
        <w:rPr>
          <w:rFonts w:ascii="Times New Roman" w:hAnsi="Times New Roman"/>
          <w:sz w:val="24"/>
          <w:szCs w:val="24"/>
        </w:rPr>
        <w:t xml:space="preserve"> with an estimated population of over 20millions people. According to recent projections by the National Population Commission.</w:t>
      </w:r>
    </w:p>
    <w:p w:rsidR="00CB6135" w:rsidRPr="00676F5D" w:rsidRDefault="00CB613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state is made up of 20 Local Government Areas (LGAs) including Lagos Island, Obalende, Ikeja, Eti-Osa, TafawaBelewa Square (TBS), and other that are notable for their thriving real estate activities. Lagos is home to a wide array or property developments ranging from high-end residential apartment, commercial buildings and office complexes to low-cost housing estates. The rapid urbanization and high demand for housing have made Lagos a focal point of real estate investment and development in Nigeria.</w:t>
      </w:r>
    </w:p>
    <w:p w:rsidR="008300AE" w:rsidRPr="00676F5D" w:rsidRDefault="00CB613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In recent years the real estate market in Lagos has witnessed a significant shift towards online platforms </w:t>
      </w:r>
      <w:r w:rsidR="008300AE" w:rsidRPr="00676F5D">
        <w:rPr>
          <w:rFonts w:ascii="Times New Roman" w:hAnsi="Times New Roman"/>
          <w:sz w:val="24"/>
          <w:szCs w:val="24"/>
        </w:rPr>
        <w:t xml:space="preserve">for property listing, advertisement, and customer engagement website, </w:t>
      </w:r>
      <w:r w:rsidR="008300AE" w:rsidRPr="00676F5D">
        <w:rPr>
          <w:rFonts w:ascii="Times New Roman" w:hAnsi="Times New Roman"/>
          <w:sz w:val="24"/>
          <w:szCs w:val="24"/>
        </w:rPr>
        <w:lastRenderedPageBreak/>
        <w:t xml:space="preserve">mobile apps, and social media platforms have become vital tools for real estate companies and individual property agents to reach potential buyers and tenants both locally and internationally. </w:t>
      </w:r>
    </w:p>
    <w:p w:rsidR="00E44047" w:rsidRPr="00676F5D" w:rsidRDefault="008300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study focuses on Lagos Island because the real estate sector on Lagos Island has evolved rapidly influenced by urbanization technological advancement, and a growing reliance on digital platforms. The emergency of online marketing has </w:t>
      </w:r>
      <w:r w:rsidR="003C6C3E" w:rsidRPr="00676F5D">
        <w:rPr>
          <w:rFonts w:ascii="Times New Roman" w:hAnsi="Times New Roman"/>
          <w:sz w:val="24"/>
          <w:szCs w:val="24"/>
        </w:rPr>
        <w:t xml:space="preserve">revolutionized the way real estate agents, developers, and property owners promote and sell properties. Websites, property listing portals ( such as propertypro.nigeria, property centre, and private property ) email marketing, and social media platforms (including Instagram, Facebook, and Twitter) have become essential tools for reaching a wider audience and increasing property visibility.  </w:t>
      </w:r>
    </w:p>
    <w:p w:rsidR="00E44047" w:rsidRPr="00676F5D" w:rsidRDefault="0010170C"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REAL ESTATE MARKET IN LAGOS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Lagos real estate market is one of the most dynamic and lucrative in Africa due to the following factors:</w:t>
      </w:r>
    </w:p>
    <w:p w:rsidR="003C6C3E"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 xml:space="preserve"> High Population Density</w:t>
      </w:r>
    </w:p>
    <w:p w:rsidR="003C6C3E" w:rsidRPr="00676F5D" w:rsidRDefault="0010170C" w:rsidP="00676F5D">
      <w:pPr>
        <w:numPr>
          <w:ilvl w:val="0"/>
          <w:numId w:val="7"/>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Lagos has a massive housing demand due to its population growth and urbanization.</w:t>
      </w:r>
    </w:p>
    <w:p w:rsidR="00E44047" w:rsidRPr="00676F5D" w:rsidRDefault="0010170C" w:rsidP="00676F5D">
      <w:pPr>
        <w:numPr>
          <w:ilvl w:val="0"/>
          <w:numId w:val="7"/>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Residential developments, such as apartments and gated communities, are highly sought after.</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 xml:space="preserve"> Economic Activities</w:t>
      </w:r>
    </w:p>
    <w:p w:rsidR="0043435D" w:rsidRPr="00676F5D" w:rsidRDefault="0010170C" w:rsidP="00676F5D">
      <w:pPr>
        <w:numPr>
          <w:ilvl w:val="0"/>
          <w:numId w:val="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As Nigeria’s economic center, Lagos attracts businesses and individuals, driving demand for commercial and residential properties.</w:t>
      </w:r>
    </w:p>
    <w:p w:rsidR="00E44047" w:rsidRPr="00676F5D" w:rsidRDefault="0010170C" w:rsidP="00676F5D">
      <w:pPr>
        <w:numPr>
          <w:ilvl w:val="0"/>
          <w:numId w:val="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lastRenderedPageBreak/>
        <w:t>Real estate in commercial hubs like Ikeja and Victoria Island commands premium prices.</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Diverse Property Market</w:t>
      </w:r>
    </w:p>
    <w:p w:rsidR="0043435D" w:rsidRPr="00676F5D" w:rsidRDefault="0010170C" w:rsidP="00676F5D">
      <w:pPr>
        <w:numPr>
          <w:ilvl w:val="0"/>
          <w:numId w:val="9"/>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From luxury estates in Banana Island to affordable housing in the suburbs, Lagos offers diverse property options.</w:t>
      </w:r>
    </w:p>
    <w:p w:rsidR="00E44047" w:rsidRPr="00676F5D" w:rsidRDefault="0010170C" w:rsidP="00676F5D">
      <w:pPr>
        <w:numPr>
          <w:ilvl w:val="0"/>
          <w:numId w:val="9"/>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Emerging areas like Lekki and Ajah are hotspots for middle-class housing developments.</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Infrastructure Development</w:t>
      </w:r>
    </w:p>
    <w:p w:rsidR="0043435D" w:rsidRPr="00676F5D" w:rsidRDefault="0010170C" w:rsidP="00676F5D">
      <w:pPr>
        <w:numPr>
          <w:ilvl w:val="0"/>
          <w:numId w:val="1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Projects like the Lekki Free Trade Zone and the Eko Atlantic City contribute to the city’s appeal for investors.</w:t>
      </w:r>
    </w:p>
    <w:p w:rsidR="00E44047" w:rsidRPr="00676F5D" w:rsidRDefault="0010170C" w:rsidP="00676F5D">
      <w:pPr>
        <w:numPr>
          <w:ilvl w:val="0"/>
          <w:numId w:val="1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Improved road networks, bridges, and public amenities boost property values.</w:t>
      </w:r>
    </w:p>
    <w:p w:rsidR="0043435D"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High Return on Investment (</w:t>
      </w:r>
      <w:r w:rsidR="0043435D" w:rsidRPr="00676F5D">
        <w:rPr>
          <w:rFonts w:ascii="Times New Roman" w:hAnsi="Times New Roman"/>
          <w:b/>
          <w:sz w:val="24"/>
          <w:szCs w:val="24"/>
        </w:rPr>
        <w:t>H</w:t>
      </w:r>
      <w:r w:rsidRPr="00676F5D">
        <w:rPr>
          <w:rFonts w:ascii="Times New Roman" w:hAnsi="Times New Roman"/>
          <w:b/>
          <w:sz w:val="24"/>
          <w:szCs w:val="24"/>
        </w:rPr>
        <w:t>ROI)</w:t>
      </w:r>
    </w:p>
    <w:p w:rsidR="0043435D" w:rsidRPr="00676F5D" w:rsidRDefault="0010170C" w:rsidP="00230ECA">
      <w:pPr>
        <w:pStyle w:val="ListParagraph"/>
        <w:numPr>
          <w:ilvl w:val="0"/>
          <w:numId w:val="36"/>
        </w:numPr>
        <w:spacing w:after="0" w:line="480" w:lineRule="auto"/>
        <w:ind w:right="450"/>
        <w:jc w:val="both"/>
        <w:rPr>
          <w:rFonts w:ascii="Times New Roman" w:hAnsi="Times New Roman"/>
          <w:sz w:val="24"/>
          <w:szCs w:val="24"/>
        </w:rPr>
      </w:pPr>
      <w:r w:rsidRPr="00676F5D">
        <w:rPr>
          <w:rFonts w:ascii="Times New Roman" w:hAnsi="Times New Roman"/>
          <w:sz w:val="24"/>
          <w:szCs w:val="24"/>
        </w:rPr>
        <w:t>Real estate in Lagos offers significant ROI due to high demand and continuous price appreciation.</w:t>
      </w:r>
    </w:p>
    <w:p w:rsidR="00E44047" w:rsidRPr="00676F5D" w:rsidRDefault="0010170C" w:rsidP="00230ECA">
      <w:pPr>
        <w:pStyle w:val="ListParagraph"/>
        <w:numPr>
          <w:ilvl w:val="0"/>
          <w:numId w:val="36"/>
        </w:numPr>
        <w:spacing w:after="0" w:line="480" w:lineRule="auto"/>
        <w:ind w:right="450"/>
        <w:jc w:val="both"/>
        <w:rPr>
          <w:rFonts w:ascii="Times New Roman" w:hAnsi="Times New Roman"/>
          <w:sz w:val="24"/>
          <w:szCs w:val="24"/>
        </w:rPr>
      </w:pPr>
      <w:r w:rsidRPr="00676F5D">
        <w:rPr>
          <w:rFonts w:ascii="Times New Roman" w:hAnsi="Times New Roman"/>
          <w:sz w:val="24"/>
          <w:szCs w:val="24"/>
        </w:rPr>
        <w:t>Rental yields in prime areas remain attractive to investors.</w:t>
      </w:r>
    </w:p>
    <w:p w:rsidR="00E44047" w:rsidRPr="00676F5D" w:rsidRDefault="0010170C"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RELATION TO ONLINE REAL ESTATE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Online marketing plays a crucial role in navigating Lagos’s competitive real estate market:</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Wider Reach: Digital platforms allow marketers to target local and international clients interested in Lagos properties.</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Showcasing Luxury: High-value properties can be promoted through virtual tours and video walkthroughs, appealing to high-net-worth individuals.</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Data-Driven Insights: Online analytics help track trends, enabling realtors to target areas with high demand, such as Lekki or Ikoyi.</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Ease of Access: Listings on real estate websites and social media make it easier for prospective buyers to explore options remotely.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1.8 </w:t>
      </w:r>
      <w:r w:rsidRPr="00676F5D">
        <w:rPr>
          <w:rFonts w:ascii="Times New Roman" w:hAnsi="Times New Roman"/>
          <w:b/>
          <w:bCs/>
          <w:sz w:val="24"/>
          <w:szCs w:val="24"/>
        </w:rPr>
        <w:t>DEFINITION OF TERMS</w:t>
      </w:r>
    </w:p>
    <w:p w:rsidR="00D6269B" w:rsidRPr="00676F5D" w:rsidRDefault="00D6269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To ensure clarity and properly understanding of key concepts used in the study. The following terms are defined as they apply to the context of this research.</w:t>
      </w:r>
    </w:p>
    <w:p w:rsidR="00943C3F" w:rsidRPr="00BF790F" w:rsidRDefault="00D6269B" w:rsidP="00230ECA">
      <w:pPr>
        <w:pStyle w:val="ListParagraph"/>
        <w:numPr>
          <w:ilvl w:val="0"/>
          <w:numId w:val="38"/>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 xml:space="preserve">ONLINE </w:t>
      </w:r>
      <w:r w:rsidR="00943C3F" w:rsidRPr="00BF790F">
        <w:rPr>
          <w:rFonts w:ascii="Times New Roman" w:hAnsi="Times New Roman"/>
          <w:b/>
          <w:sz w:val="24"/>
          <w:szCs w:val="24"/>
        </w:rPr>
        <w:t>MARKETING</w:t>
      </w:r>
      <w:r w:rsidR="00943C3F" w:rsidRPr="00BF790F">
        <w:rPr>
          <w:rFonts w:ascii="Times New Roman" w:hAnsi="Times New Roman"/>
          <w:sz w:val="24"/>
          <w:szCs w:val="24"/>
        </w:rPr>
        <w:t>: -</w:t>
      </w:r>
      <w:r w:rsidRPr="00BF790F">
        <w:rPr>
          <w:rFonts w:ascii="Times New Roman" w:hAnsi="Times New Roman"/>
          <w:sz w:val="24"/>
          <w:szCs w:val="24"/>
        </w:rPr>
        <w:t xml:space="preserve"> Also known as Digital Marketing refers to the uses of the internet and digital platforms such as Websites, </w:t>
      </w:r>
      <w:r w:rsidR="00943C3F" w:rsidRPr="00BF790F">
        <w:rPr>
          <w:rFonts w:ascii="Times New Roman" w:hAnsi="Times New Roman"/>
          <w:sz w:val="24"/>
          <w:szCs w:val="24"/>
        </w:rPr>
        <w:t>social media</w:t>
      </w:r>
      <w:r w:rsidRPr="00BF790F">
        <w:rPr>
          <w:rFonts w:ascii="Times New Roman" w:hAnsi="Times New Roman"/>
          <w:sz w:val="24"/>
          <w:szCs w:val="24"/>
        </w:rPr>
        <w:t xml:space="preserve">, Email and Search Engines to promote and sell products or services. In the context of real estate it involves advertising property listings, engaging with potential buyers and conducting transactions through digital channels </w:t>
      </w:r>
      <w:r w:rsidR="00782292" w:rsidRPr="00BF790F">
        <w:rPr>
          <w:rFonts w:ascii="Times New Roman" w:hAnsi="Times New Roman"/>
          <w:sz w:val="24"/>
          <w:szCs w:val="24"/>
        </w:rPr>
        <w:t>Chaffey</w:t>
      </w:r>
      <w:r w:rsidRPr="00BF790F">
        <w:rPr>
          <w:rFonts w:ascii="Times New Roman" w:hAnsi="Times New Roman"/>
          <w:sz w:val="24"/>
          <w:szCs w:val="24"/>
        </w:rPr>
        <w:t xml:space="preserve">.D., and Ellis </w:t>
      </w:r>
      <w:r w:rsidR="00943C3F" w:rsidRPr="00BF790F">
        <w:rPr>
          <w:rFonts w:ascii="Times New Roman" w:hAnsi="Times New Roman"/>
          <w:sz w:val="24"/>
          <w:szCs w:val="24"/>
        </w:rPr>
        <w:t>Chadwick, F. (2019).</w:t>
      </w:r>
    </w:p>
    <w:p w:rsidR="00BA0ABB" w:rsidRPr="00676F5D" w:rsidRDefault="00782292"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REAL ESTATE</w:t>
      </w:r>
      <w:r w:rsidRPr="00676F5D">
        <w:rPr>
          <w:rFonts w:ascii="Times New Roman" w:hAnsi="Times New Roman"/>
          <w:sz w:val="24"/>
          <w:szCs w:val="24"/>
        </w:rPr>
        <w:t>: - Refers to property consisting of land and physical structures attached to it. Such as Building, houses or commercial spaces it includes residential, commercial and industrial properties as well as undeveloped land. Geltner, Miller, Clayton, and Eichholtz, (201</w:t>
      </w:r>
      <w:r w:rsidR="00B51F39" w:rsidRPr="00676F5D">
        <w:rPr>
          <w:rFonts w:ascii="Times New Roman" w:hAnsi="Times New Roman"/>
          <w:sz w:val="24"/>
          <w:szCs w:val="24"/>
        </w:rPr>
        <w:t>5</w:t>
      </w:r>
      <w:r w:rsidRPr="00676F5D">
        <w:rPr>
          <w:rFonts w:ascii="Times New Roman" w:hAnsi="Times New Roman"/>
          <w:sz w:val="24"/>
          <w:szCs w:val="24"/>
        </w:rPr>
        <w:t>).</w:t>
      </w:r>
    </w:p>
    <w:p w:rsidR="008B19C4" w:rsidRPr="00676F5D" w:rsidRDefault="008235D1"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REAL ESTATE MARKETING</w:t>
      </w:r>
      <w:r w:rsidRPr="00BF790F">
        <w:rPr>
          <w:rFonts w:ascii="Times New Roman" w:hAnsi="Times New Roman"/>
          <w:sz w:val="24"/>
          <w:szCs w:val="24"/>
        </w:rPr>
        <w:t>:</w:t>
      </w:r>
      <w:r w:rsidRPr="00676F5D">
        <w:rPr>
          <w:rFonts w:ascii="Times New Roman" w:hAnsi="Times New Roman"/>
          <w:sz w:val="24"/>
          <w:szCs w:val="24"/>
        </w:rPr>
        <w:t xml:space="preserve"> - Involves the strategies and actions taken to promote, advertise, and sell or lease properties. It includes both traditional methods (such as physical signage and newspaper, ads) </w:t>
      </w:r>
      <w:r w:rsidR="008B19C4" w:rsidRPr="00676F5D">
        <w:rPr>
          <w:rFonts w:ascii="Times New Roman" w:hAnsi="Times New Roman"/>
          <w:sz w:val="24"/>
          <w:szCs w:val="24"/>
        </w:rPr>
        <w:t>and digital strategies (such as virtual tours, social media campaigns and online listings). Kotler, Bowen, and Makens C. (2016).</w:t>
      </w:r>
    </w:p>
    <w:p w:rsidR="00376F05" w:rsidRPr="00676F5D" w:rsidRDefault="00376F05"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MARKETING</w:t>
      </w:r>
      <w:r w:rsidRPr="00676F5D">
        <w:rPr>
          <w:rFonts w:ascii="Times New Roman" w:hAnsi="Times New Roman"/>
          <w:sz w:val="24"/>
          <w:szCs w:val="24"/>
        </w:rPr>
        <w:t xml:space="preserve">: - This is the process of identifying, anticipating, and satisfying customer needs profitably it encompasses a wide range of activities including market </w:t>
      </w:r>
      <w:r w:rsidRPr="00676F5D">
        <w:rPr>
          <w:rFonts w:ascii="Times New Roman" w:hAnsi="Times New Roman"/>
          <w:sz w:val="24"/>
          <w:szCs w:val="24"/>
        </w:rPr>
        <w:lastRenderedPageBreak/>
        <w:t>research, product development, pricing promotion and distribution. Kotler and Armstrong. (2018).</w:t>
      </w:r>
    </w:p>
    <w:p w:rsidR="00376F05" w:rsidRPr="00676F5D" w:rsidRDefault="00376F05"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MARKET</w:t>
      </w:r>
      <w:r w:rsidRPr="00676F5D">
        <w:rPr>
          <w:rFonts w:ascii="Times New Roman" w:hAnsi="Times New Roman"/>
          <w:sz w:val="24"/>
          <w:szCs w:val="24"/>
        </w:rPr>
        <w:t>: - Refers to the place or environment where buyers and sellers interact to exchange goods, services or information. In this study, the real estate market represents the platform both physical and digital where property transactions occur. Pride and Ferrell (2022).</w:t>
      </w:r>
    </w:p>
    <w:p w:rsidR="00B51F39" w:rsidRPr="00676F5D" w:rsidRDefault="00B51F39"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br w:type="page"/>
      </w:r>
    </w:p>
    <w:p w:rsidR="00E44047" w:rsidRPr="00676F5D" w:rsidRDefault="00F940D3" w:rsidP="00BF790F">
      <w:pPr>
        <w:spacing w:after="360" w:line="480" w:lineRule="auto"/>
        <w:ind w:right="450"/>
        <w:jc w:val="center"/>
        <w:rPr>
          <w:rFonts w:ascii="Times New Roman" w:hAnsi="Times New Roman"/>
          <w:b/>
          <w:bCs/>
          <w:sz w:val="24"/>
          <w:szCs w:val="24"/>
        </w:rPr>
      </w:pPr>
      <w:r w:rsidRPr="00676F5D">
        <w:rPr>
          <w:rFonts w:ascii="Times New Roman" w:hAnsi="Times New Roman"/>
          <w:b/>
          <w:bCs/>
          <w:sz w:val="24"/>
          <w:szCs w:val="24"/>
        </w:rPr>
        <w:lastRenderedPageBreak/>
        <w:t>CHAPTER TWO</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2.0 </w:t>
      </w:r>
      <w:r w:rsidRPr="00BF790F">
        <w:rPr>
          <w:rFonts w:ascii="Times New Roman" w:hAnsi="Times New Roman"/>
          <w:b/>
          <w:bCs/>
          <w:sz w:val="24"/>
          <w:szCs w:val="24"/>
        </w:rPr>
        <w:t>THEORITICAL FRAMEWORK</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In this section, several works of literature and previous research that are relevant to real estate and digitalization are reviewed. This provides a theoretical base for understanding the impact of digitalization on Nigerian real estate operations. It aims to identify critical aspects, relationships, and methods critical to understanding this phenomenon. The theories and framework will guide the study and data analysis, enabling an in-depth investigation of how digitalization impacts various real estate operations.</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2.1 </w:t>
      </w:r>
      <w:r w:rsidRPr="00BF790F">
        <w:rPr>
          <w:rFonts w:ascii="Times New Roman" w:hAnsi="Times New Roman"/>
          <w:b/>
          <w:bCs/>
          <w:sz w:val="24"/>
          <w:szCs w:val="24"/>
        </w:rPr>
        <w:t>CONCEPT OF DIGITALIZATION (ONLINE).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In many companies today, digitalization (online marketing) is a top priority. With implicit expectations of organizational transformations and improved overall efficiency, it is frequently incorporated into organizational strategies, policies, goals, structures, and roles, as well as projects or investment plans (World Economic Forum 2019; European Commission 2018; The World Bank Group 2019; OECD 2019). The growth of society and the daily lives of individuals are fundamentally impacted by globalization, sustainability, climate change, and demographics, which are all related to other significant changing trends (European Commission 2018).</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People's interest in digitalization is sparked by the fundamental features of digital technology. According to Yoo et al. (2010), as more products acquire the ability to gather and transmit digital data, they essentially transform into a digital layer that is programmable, </w:t>
      </w:r>
      <w:r w:rsidRPr="00676F5D">
        <w:rPr>
          <w:rFonts w:ascii="Times New Roman" w:hAnsi="Times New Roman"/>
          <w:sz w:val="24"/>
          <w:szCs w:val="24"/>
        </w:rPr>
        <w:lastRenderedPageBreak/>
        <w:t xml:space="preserve">addressable, sensible, communicative, recalled, traceable, and associable. The cost of communication, cooperation, and coordination in enterprises has lowered thanks to the rapid development of digital technology. The creation, consumption, and experience of goods and services are revolutionized by these technologies, making them "smarter" (Yoo et al. 2012). Global development is increasingly relying on digital transformation as a result of the advancement of information technology, the growth of the Internet, and the Internet of Things (Bloomberg, 2018). Before the advent of the digital revolution, society underwent a phase characterized by the processes of digitization and digitalization. The ideas of digitization, digitalization, and digital transformation may seem identical at first glance; however, they possess distinct characteristics and implications. It is important to establish clear definitions for these terms since several firms need more awareness of their distinctions. Digitization refers to the act of converting analog or physical entities into digital formats, to preserve, manipulate, and transmit information. The primary objective is to establish connections among people, procedures, and objects to provide information and practical insights that facilitate the achievement of corporate objectives. Digitalization encompasses the process of facilitating, enhancing, and revolutionizing business models via the use of digitalization. The objective is to provide novel avenues for financial gains and the creation of societal worth. In broad terms, digitization refers to the process of migrating offline business operations to online data systems. Digitalization, on the other hand, involves converting online data into online business activities. Digital transformation encompasses the comprehensive integration of digital elements within enterprises, encompassing digital business models, digital operational models, and the cultivation of </w:t>
      </w:r>
      <w:r w:rsidRPr="00676F5D">
        <w:rPr>
          <w:rFonts w:ascii="Times New Roman" w:hAnsi="Times New Roman"/>
          <w:sz w:val="24"/>
          <w:szCs w:val="24"/>
        </w:rPr>
        <w:lastRenderedPageBreak/>
        <w:t>digital talents and skills (Verhoef et al., 2022). In the context of the digital economy, it is important to distinguish between digitization and digital transformation. While digitization refers to the process of converting analog information into digital format, digital transformation has a broader scope, serving as a fundamental prerequisite for achieving comprehensive digitalization. According to Vial (2019), digitalization involves the use of digital technologies, such as information, computing, communication, and connection technologies, to enhance various entities. This process leads to substantial transformations in the wider contexts of these entities, including human, organizational, and social aspects. Organizations have the potential to use digital transformation to enhance operational effectiveness and productivity, resulting in substantial and enduring advantages (Benn &amp;Stoy, 2022; Schwab, 2016). The ongoing digital transformation of organizations encompasses comprehensive and groundbreaking changes in corporate strategy, commodity technology, business models, and organizational management (Ma et al., 2017; Ullah et al., 2021).</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2.2 </w:t>
      </w:r>
      <w:r w:rsidRPr="00BF790F">
        <w:rPr>
          <w:rFonts w:ascii="Times New Roman" w:hAnsi="Times New Roman"/>
          <w:b/>
          <w:bCs/>
          <w:sz w:val="24"/>
          <w:szCs w:val="24"/>
        </w:rPr>
        <w:t>CONCEPT OF REAL ESTATE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As a result of human activity, such as the construction of homes, commercial buildings, and other structures, real estate is defined as the land with all the resulting improvements. Crops, minerals, and improvements to the mobile property are all examples of natural resources. Real estate is a significant source of wealth in many economies. It significantly affects a family's affordability of essential needs, such as education and medical care (Ling &amp; Archer, 2010).</w:t>
      </w:r>
    </w:p>
    <w:p w:rsidR="00AD6A7C"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lastRenderedPageBreak/>
        <w:t>Real estate plays a similar role in the economic development of Nigeria as it does in other countries; in fact, it is sometimes cited as the sector of the economy that employs the most people overall (Olajide, 2018). Real estate is a unique topic that, because of its odd character, has given rise to intricate legal theories, particularly unique factual situations, and has remained an enthralling subject for generations (Jacobus, 2006). The digital transformation of real estate organizations presents a formidable challenge that is essential for the industry to overcome traditional practices and foster innovation. According to Ullah et al. (2021), the digitalization of operations management encounters three primary categories of obstacles, including technological, organizational, and external environmental constraints. When digital technologies are not effectively implemented, the internal collaboration of project teams and the communication of information are not optimally utilized (Ghouri&amp; Mani, 2019). In digital application scenarios, despite the cutting-edge and applicable nature of the involved algorithms, they tend to be overly theoretical and lack alignment with real-world conditions (Lazer et al., 2014). Additionally, there are challenges in effectively translating data analysis capabilities into seamless business processes (Henke &amp; Jacques, 2016).  According to Dooley (2017), the primary obstacles that hinder the adoption of digital operations management methods in real estate businesses are the inflexibility of regular organizational systems and the absence of proficient digital communication agents. The lack of governmental incentives and support, along with insufficient regulatory and standard frameworks, provide external environmental challenges to the integration of digital technology within the real estate sector. The issues mentioned in the cited studies (Aina, 2017; Anthony, AbdulMajid&amp;Romli, 2019) are outside the purview of these firms.</w:t>
      </w:r>
    </w:p>
    <w:p w:rsidR="00E44047" w:rsidRPr="00676F5D" w:rsidRDefault="0010170C" w:rsidP="00676F5D">
      <w:pPr>
        <w:spacing w:after="240" w:line="480" w:lineRule="auto"/>
        <w:ind w:right="450"/>
        <w:jc w:val="both"/>
        <w:rPr>
          <w:rFonts w:ascii="Times New Roman" w:hAnsi="Times New Roman"/>
          <w:b/>
          <w:bCs/>
          <w:sz w:val="24"/>
          <w:szCs w:val="24"/>
        </w:rPr>
      </w:pPr>
      <w:r w:rsidRPr="00BF790F">
        <w:rPr>
          <w:rFonts w:ascii="Times New Roman" w:hAnsi="Times New Roman"/>
          <w:b/>
          <w:sz w:val="24"/>
          <w:szCs w:val="24"/>
        </w:rPr>
        <w:lastRenderedPageBreak/>
        <w:t>2.3</w:t>
      </w:r>
      <w:r w:rsidRPr="00676F5D">
        <w:rPr>
          <w:rFonts w:ascii="Times New Roman" w:hAnsi="Times New Roman"/>
          <w:b/>
          <w:bCs/>
          <w:sz w:val="24"/>
          <w:szCs w:val="24"/>
        </w:rPr>
        <w:t>THE IMPACT OF ONLINE MARKETING IN REAL ESTATE PROPERTIES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effectiveness of online marketing in real estate properties can be judged by the extent it can be successful in producing the intended results of real estate professionals in satisfying their customers. It answers the question of how adequate online marketing is in accomplishing the motives for which a real property investment is made. (Jejelola and Ogungbe 2021), with the advent of the internet, companies are beginning to create solutions that help to meet the needs of their clients without breaking a sweat. The real estate industry in Nigeria is not left out too, as the increased penetration of digital technology and new owners and investors coming into the Nigerian land market have made online listing of property inevitable.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The upsurge of online activities ever since the inception of the internet makes it expedient that real estate properties secure their own spaces on various online platforms. The more awareness is created about these online platforms, the more real estate companies get on board, and the more the companies who stick solely to traditional marketing modes keep going farther from business. (Rodriguez 2011), with the evolution of the Internet and Web 2.0, organizations around the world are implementing a social media strategy to have a presence in the new connected world. The goal, though, is not to just have a presence, but to build a network. That network will then provide opportunities to develop new relationships, build brand awareness and create a competitive advantage. Real estate professionals need to capture detailed information on prospective clients in order to gain a better understanding of </w:t>
      </w:r>
      <w:r w:rsidRPr="00676F5D">
        <w:rPr>
          <w:rFonts w:ascii="Times New Roman" w:hAnsi="Times New Roman"/>
          <w:sz w:val="24"/>
          <w:szCs w:val="24"/>
        </w:rPr>
        <w:lastRenderedPageBreak/>
        <w:t>their needs and buying process. Also, a well-implemented social media strategy may be an effective prospecting tool to find qualified potential clients.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connectivity that came with the internet is a very powerful tool for businesses, including real estate businesses. Such connectivity serves a fertile ground for both business and casual relationships. As such, it is very easy for real estate professionals to study and understand the behavior, interest, age and geographical distribution of their network. Since the transaction of real estate properties is information-driven, such online details make the job easier for the real estate professional; more so when he has the skill to deploy such information for smooth transactions in real estate properties.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real estate business requires dissemination of information to thrive; the challenge in any sales organization is finding the right type of clients through prospecting efforts. Prospective clients need to know what property types are in the market and the current value of properties (Abayomi, Abiodun and Olaseni, 2018).</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internet is readily available and easily accessible by property searchers, who seek to have an interest in properties. Therefore, the issue of whether they are currently far or close to the prospective property may not be a hindrance to their search. With the internet, which makes it possible for real estate professionals to display their properties online, the globe has been posed as a very small place just as small as any device that can access the internet.</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 (Bertram 2018) said that the number of renters searching for Property Online platforms rose to 10per cent in 2016 – an increase of 5 percent since 2015, while direct home buyers also shot up to 8 percent at the end of 2016. This is an indicator that consumers are continually </w:t>
      </w:r>
      <w:r w:rsidRPr="00676F5D">
        <w:rPr>
          <w:rFonts w:ascii="Times New Roman" w:hAnsi="Times New Roman"/>
          <w:sz w:val="24"/>
          <w:szCs w:val="24"/>
        </w:rPr>
        <w:lastRenderedPageBreak/>
        <w:t>attracted to the internet for enquiries on available real estate properties. The internet traffic is very much on the rise. It Is in the interest of this study to unveil how the real estate properties in Lagos state move in trend with these ever-evolving results achieved through online marketing of real estate properties.</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2.4 </w:t>
      </w:r>
      <w:r w:rsidRPr="00BF790F">
        <w:rPr>
          <w:rFonts w:ascii="Times New Roman" w:hAnsi="Times New Roman"/>
          <w:b/>
          <w:bCs/>
          <w:sz w:val="24"/>
          <w:szCs w:val="24"/>
        </w:rPr>
        <w:t>ONLINE REAL ESTATE PROPERTY MARKETING PLATFORMS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Several national-level real estate websites (Property Listing Websites) provide local demographic or financial data for user-selected properties. These real estate websites include: NPDC, JII. Africa, Jumia House, Nigerian Property: Nigerian property market, PropertyPro.ng (formerly known as Tolet.com.ng), Nigeria Property Centre, Zoomek, Private Property, Property Deal Zone, One inkproperties.com, www.rentnow.com, Porch integrated services www.porchintegrated.com, Village head Master.com, www.nairarent.com, http://nigeriaads.com/real-estate, www.finbuyorrent. Com, Lamudi.com.ng, www.nigergardencity.com, www.House-era.com, www.naijavillas.com, www.monselho.com, www.evilla.com.ng, Property 24, Hutbay, Castle Nigeria, Property Index, Land.ng to mention but a few (Jejelola and Ogungbe, 2020).</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Other online platforms, apart from the website, that can be leveraged by the Real Estate professionals include: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 Social Media</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ii. Blogs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iii. Video Hosting websites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lastRenderedPageBreak/>
        <w:t>• Social media platforms such as Facebook, Instagram, Twitter and Linkedin are good marketing tools because of the network of people in these platforms—real estate professionals can easily connect with heir desired audience. It is also easier to build and position real estate brands on social media for easy transactions in real estate properties. The opportunity to repeatedly engage the audience is another advantage of social media. The sales cycle is shortened when social media handles serve as a leading traffic generator for websites, which is easily converted to business opportunities.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Blogs are avenues to get potential customers more informed about the company and their services, thereby, strategically positioning the company and the services before the potential customer.</w:t>
      </w:r>
    </w:p>
    <w:p w:rsidR="004170CA"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Video hosting websites such as Youtube, Tiktok and Reels can be used for marketing real estate properties. Videos are made brief but rich, so that information is passed within a short period of time. Some of these websites also help to spread words about the company and the project by reaching look-alike audiences. So many real estate companies are yet to leverage these platforms, hence, the reason for this study.</w:t>
      </w:r>
    </w:p>
    <w:p w:rsidR="00E44047" w:rsidRPr="00676F5D" w:rsidRDefault="0010170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Pr="00676F5D">
        <w:rPr>
          <w:rFonts w:ascii="Times New Roman" w:hAnsi="Times New Roman"/>
          <w:b/>
          <w:bCs/>
          <w:sz w:val="24"/>
          <w:szCs w:val="24"/>
        </w:rPr>
        <w:t>ONLINE REAL ESTATE MARKETING TECHINQUES AND STRATEGIES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following are the provisions of the above-mentioned internet platforms through which real estate professionals can market real estate properties:</w:t>
      </w:r>
    </w:p>
    <w:p w:rsidR="00E44047" w:rsidRPr="00676F5D" w:rsidRDefault="004F77E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.1</w:t>
      </w:r>
      <w:r w:rsidRPr="00BF790F">
        <w:rPr>
          <w:rFonts w:ascii="Times New Roman" w:hAnsi="Times New Roman"/>
          <w:b/>
          <w:sz w:val="24"/>
          <w:szCs w:val="24"/>
        </w:rPr>
        <w:t>.</w:t>
      </w:r>
      <w:r w:rsidRPr="00676F5D">
        <w:rPr>
          <w:rFonts w:ascii="Times New Roman" w:hAnsi="Times New Roman"/>
          <w:sz w:val="24"/>
          <w:szCs w:val="24"/>
        </w:rPr>
        <w:t xml:space="preserve"> A Mobile-friendly Website: It is very important that every online real estate agent develops a well-designed and functional website. It should be able to work with Google’s </w:t>
      </w:r>
      <w:r w:rsidRPr="00676F5D">
        <w:rPr>
          <w:rFonts w:ascii="Times New Roman" w:hAnsi="Times New Roman"/>
          <w:sz w:val="24"/>
          <w:szCs w:val="24"/>
        </w:rPr>
        <w:lastRenderedPageBreak/>
        <w:t>algorithm so that Google can easily rank it among other competing websites. Also, it should be connected to the agent’s marketing channels. Because of the various types of devices in vogue today, the real estate professional must ensure that his website is mobile-friendly, that is, suitable for all mobile phones, as well as desktops. The website is very important, as it is the leading strategy on which other strategies are built. With a well-designed website, it is easy to create contents that will lead prospective buyers there. The website is like an online office of the real estate professional.</w:t>
      </w:r>
    </w:p>
    <w:p w:rsidR="00E44047" w:rsidRPr="00676F5D" w:rsidRDefault="004F77E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.2</w:t>
      </w:r>
      <w:r w:rsidRPr="00BF790F">
        <w:rPr>
          <w:rFonts w:ascii="Times New Roman" w:hAnsi="Times New Roman"/>
          <w:b/>
          <w:sz w:val="24"/>
          <w:szCs w:val="24"/>
        </w:rPr>
        <w:t>.</w:t>
      </w:r>
      <w:r w:rsidRPr="00676F5D">
        <w:rPr>
          <w:rFonts w:ascii="Times New Roman" w:hAnsi="Times New Roman"/>
          <w:sz w:val="24"/>
          <w:szCs w:val="24"/>
        </w:rPr>
        <w:t xml:space="preserve"> Virtual Realities and Tours: So much has changed in the real estate industry. The change became faster with the event of the COVID-19 pandemic. In property listing, photographs are no longer enough to convince consumers to acquire a property. They need to have a feel of what it would look like to live in the house or use the property, as the case may be. The way to do this is through virtual tours in and around the property. The potential clients should be able to see the property, floor plans and the surrounding in details. The good part of virtual tours is that no special technology is required to do this because the internet and ICT have provided so many toolkits, widely available, to make virtual realities and tours possible. This marketing strategy is very effective in wading off less-likely customers for any particular property.</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.3</w:t>
      </w:r>
      <w:r w:rsidRPr="00BF790F">
        <w:rPr>
          <w:rFonts w:ascii="Times New Roman" w:hAnsi="Times New Roman"/>
          <w:b/>
          <w:sz w:val="24"/>
          <w:szCs w:val="24"/>
        </w:rPr>
        <w:t>.</w:t>
      </w:r>
      <w:r w:rsidRPr="00676F5D">
        <w:rPr>
          <w:rFonts w:ascii="Times New Roman" w:hAnsi="Times New Roman"/>
          <w:sz w:val="24"/>
          <w:szCs w:val="24"/>
        </w:rPr>
        <w:t xml:space="preserve"> Social Media Advertisement: The two types of social media advertisement include organic adverts and ad campaigns while organic adverts ls the traditional “spray and pray ‘marketing technique where the real estate professional markets to his network alone without spending money, running ad campaigns involves paying owners of these social </w:t>
      </w:r>
      <w:r w:rsidRPr="00676F5D">
        <w:rPr>
          <w:rFonts w:ascii="Times New Roman" w:hAnsi="Times New Roman"/>
          <w:sz w:val="24"/>
          <w:szCs w:val="24"/>
        </w:rPr>
        <w:lastRenderedPageBreak/>
        <w:t>media platforms to show a property advert to more likely buyer. The latter is a cost-effective way of reaching potential customers and generating quality leads. It also increases the reach of marketing materials, as well as generating convertible engagements on social media posts.</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.4</w:t>
      </w:r>
      <w:r w:rsidRPr="00BF790F">
        <w:rPr>
          <w:rFonts w:ascii="Times New Roman" w:hAnsi="Times New Roman"/>
          <w:b/>
          <w:sz w:val="24"/>
          <w:szCs w:val="24"/>
        </w:rPr>
        <w:t>.</w:t>
      </w:r>
      <w:r w:rsidRPr="00676F5D">
        <w:rPr>
          <w:rFonts w:ascii="Times New Roman" w:hAnsi="Times New Roman"/>
          <w:sz w:val="24"/>
          <w:szCs w:val="24"/>
        </w:rPr>
        <w:t xml:space="preserve"> Ad Retargeting campaigns: social media and websites algorithm is so powerful that it can almost read the minds of users per time. There have been cases where users go through the specifications of products online and do not purchase them immediately. What the algorithm does is make the advertisements of the products follow such users around to other platforms or websites. This is called retargeting. Real estate professionals can leverage on this technology to track anyone who shows even the slightest interest in a listed property. An active retargeting strategy can lead to a good conversion rate. Property investment is never a one-off decision; customers are likely to look at myriads of options. Feeding them with such option brings them closer to a brand.</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.5.</w:t>
      </w:r>
      <w:r w:rsidRPr="00676F5D">
        <w:rPr>
          <w:rFonts w:ascii="Times New Roman" w:hAnsi="Times New Roman"/>
          <w:sz w:val="24"/>
          <w:szCs w:val="24"/>
        </w:rPr>
        <w:t xml:space="preserve"> Listing Properties on Online portals: These online portals are already set up with powerful search algorithms and toolkits to handle leads, images, graphics and videos. They cover listings from multiple sources and update them regularly. Potential customers visit the portals to check for updated listings. The real estate professional can add his lists to the tops three or five property portals in a given region or area. Being creative here is very necessary, especially as regards the amount and quality of information dished out about the listed properties. Also, there should be a funnel that directs potential customers back to the real estate professional for further enquiries or transactional details.</w:t>
      </w:r>
    </w:p>
    <w:p w:rsidR="00AA44EC"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lastRenderedPageBreak/>
        <w:t>2.5</w:t>
      </w:r>
      <w:r w:rsidR="005A33E2" w:rsidRPr="00BF790F">
        <w:rPr>
          <w:rFonts w:ascii="Times New Roman" w:hAnsi="Times New Roman"/>
          <w:b/>
          <w:sz w:val="24"/>
          <w:szCs w:val="24"/>
        </w:rPr>
        <w:t>.6</w:t>
      </w:r>
      <w:r w:rsidRPr="00BF790F">
        <w:rPr>
          <w:rFonts w:ascii="Times New Roman" w:hAnsi="Times New Roman"/>
          <w:b/>
          <w:sz w:val="24"/>
          <w:szCs w:val="24"/>
        </w:rPr>
        <w:t>.</w:t>
      </w:r>
      <w:r w:rsidRPr="00676F5D">
        <w:rPr>
          <w:rFonts w:ascii="Times New Roman" w:hAnsi="Times New Roman"/>
          <w:sz w:val="24"/>
          <w:szCs w:val="24"/>
        </w:rPr>
        <w:t xml:space="preserve"> Email Marketing/Subscriptions: When people subscribe to an email list, they expect to be kept updated as regards the subject of the email list. Therefore, a real estate professional creating an email list must be willing and ready to always keep in touch with his subscribers regarding the information they would search for elsewhere. This is also a means for the real estate agent to position himself better in the minds of the potential customers, providing them with information on floor plans, customization, benefits, amenities and the surrounding. There are available toolkits for email marketing that allows users to segment subscribers into different parts, according to age, income, interest and other relevant information. There is also a provision for personalizing emails so that each subscriber feels personally addressed, by mentioning their first name. The hack in email marketing is that the real estate professional keeps feeding his subscribers with relevant information, thereby keeping them in the loop for a future project that will suit them.</w:t>
      </w:r>
    </w:p>
    <w:p w:rsidR="00E44047" w:rsidRPr="00676F5D" w:rsidRDefault="0010170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2.6</w:t>
      </w:r>
      <w:r w:rsidRPr="00676F5D">
        <w:rPr>
          <w:rFonts w:ascii="Times New Roman" w:hAnsi="Times New Roman"/>
          <w:b/>
          <w:bCs/>
          <w:sz w:val="24"/>
          <w:szCs w:val="24"/>
        </w:rPr>
        <w:t>THE IMPLICATIONS OF THE INTERNET ON REAL ESTATE PRACTITIONERS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According to the Economic Research Group of the National Association of REALTORS survey to measure the degree to which the Internet has impacted the industry, 65 percent of REALTORS access the Internet for real estate business purposes (The Economic Research Group of the National Association of Realtors, 1999). Nearly nine out of ten REALTORS who access the Internet report that they generate at least one percent of their business on-line. Two-thirds of contacts that REALTORS receive on-line are interested in a specific </w:t>
      </w:r>
      <w:r w:rsidRPr="00676F5D">
        <w:rPr>
          <w:rFonts w:ascii="Times New Roman" w:hAnsi="Times New Roman"/>
          <w:sz w:val="24"/>
          <w:szCs w:val="24"/>
        </w:rPr>
        <w:lastRenderedPageBreak/>
        <w:t>home found on-line. Seventy-five percent of REALTORS who access the Internet make Internet marketing an important feature of their listing presentations.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The vast majority of REALTORS feel that the Internet represents a new opportunity for business with just ten percent of REALTORS believing that the Web will be a threat to their business. There are few demographic differences between customers accessing REALTORS and those who do not; however, the typical REALTOR customer who does access the Internet earns higher gross income than does the typical REALTOR customer who does not. Today’s REALTOR is responding to the call of the Internet, with nearly four out of five REALTORS believing that the Internet represents an opportunity to their business. Two-thirds of REALTORS currently access the Internet for business purposes and most list their properties on-line. Nine out of ten REALTORS who access the Internet report that they generate at least one percent of the business from on-line services (The Economic Research Group of the National Association of Realtors, 1999). Many consumers feel that the real estate practitioner is simply a "middle-man". In Saffo's article illustrating how technology has leads to the disappearance of some intermediary based companies in service-based industries, a detailed illustration is given concerning the airline industry and SABRE, the airline flight-ticketing giant (Saffo, 1998). The conclusion drawn is that computer enabled innovation does make the commercial environment more complex and these new information systems create new niches. Saffo states that the first mover has a huge advantage for those recognizing these opportunities. The article details some major implications of disintermediation. These are: form value webs not value chains, do not get too close to your customer and advantages can go to small players (Saffo, 1998). A value </w:t>
      </w:r>
      <w:r w:rsidRPr="00676F5D">
        <w:rPr>
          <w:rFonts w:ascii="Times New Roman" w:hAnsi="Times New Roman"/>
          <w:sz w:val="24"/>
          <w:szCs w:val="24"/>
        </w:rPr>
        <w:lastRenderedPageBreak/>
        <w:t xml:space="preserve">web is a term used to describe a larger customer network than is the term value chain. The value web infers that customer interaction occurs on a much broader level than the value chain philosophy. Getting too close the customer means that a firm must not concentrate its resources solely on this task. If this occurs, customer prospecting may suffer, for example. Clearly, with the availability of technology today, small firms can take advantages of many resources afforded to only wealthy established firms in the past. Saffo discusses the sharing of information as a way to prosper in these information networks. These implications simply state that industry has changed considerable due to the Internet as an information network. We can infer that the residential real estate industry may be one of these industries facing the potential devaluation of the real estate broker. Since the residential real estate market is primarily an intermediary based market, technology will have a huge impact on its future. This supports the hypothesis that the Internet will impact the residential real estate market in Mecklenburg County. Rafter discusses the changes that real estate agents face given the advancing Internet technology (Rafter, 1999). Rafter also discusses how some Internet startup companies could change how house </w:t>
      </w:r>
      <w:r w:rsidR="00AA44EC" w:rsidRPr="00676F5D">
        <w:rPr>
          <w:rFonts w:ascii="Times New Roman" w:hAnsi="Times New Roman"/>
          <w:sz w:val="24"/>
          <w:szCs w:val="24"/>
        </w:rPr>
        <w:t>is</w:t>
      </w:r>
      <w:r w:rsidRPr="00676F5D">
        <w:rPr>
          <w:rFonts w:ascii="Times New Roman" w:hAnsi="Times New Roman"/>
          <w:sz w:val="24"/>
          <w:szCs w:val="24"/>
        </w:rPr>
        <w:t xml:space="preserve"> purchased and sold. It gives examples of three of these sites, the platform each company uses and how it could change the industry if successful. Rafter also points out that the real estate industry is based on people and that people are sometimes notorious for being slow to take advantage of change. The point of the first mover advantage coupled with a paradigm shift in customer preference is inferred throughout the article. This provides more evidence about how the Internet is currently changing the market and what might lie ahead in the future for real estate practitioners and consumers.</w:t>
      </w:r>
    </w:p>
    <w:p w:rsidR="00E44047" w:rsidRPr="00676F5D" w:rsidRDefault="001D0B9F" w:rsidP="00BF790F">
      <w:pPr>
        <w:spacing w:after="0" w:line="480" w:lineRule="auto"/>
        <w:ind w:right="450"/>
        <w:jc w:val="center"/>
        <w:rPr>
          <w:rFonts w:ascii="Times New Roman" w:hAnsi="Times New Roman"/>
          <w:b/>
          <w:bCs/>
          <w:sz w:val="24"/>
          <w:szCs w:val="24"/>
        </w:rPr>
      </w:pPr>
      <w:r w:rsidRPr="00676F5D">
        <w:rPr>
          <w:rFonts w:ascii="Times New Roman" w:hAnsi="Times New Roman"/>
          <w:sz w:val="24"/>
          <w:szCs w:val="24"/>
        </w:rPr>
        <w:br w:type="page"/>
      </w:r>
      <w:r w:rsidRPr="00676F5D">
        <w:rPr>
          <w:rFonts w:ascii="Times New Roman" w:hAnsi="Times New Roman"/>
          <w:b/>
          <w:bCs/>
          <w:sz w:val="24"/>
          <w:szCs w:val="24"/>
        </w:rPr>
        <w:lastRenderedPageBreak/>
        <w:t>CHAPTER THREE</w:t>
      </w:r>
    </w:p>
    <w:p w:rsidR="00E44047" w:rsidRPr="00BF790F" w:rsidRDefault="0010170C" w:rsidP="00BF790F">
      <w:pPr>
        <w:spacing w:after="360" w:line="480" w:lineRule="auto"/>
        <w:ind w:right="450"/>
        <w:jc w:val="center"/>
        <w:rPr>
          <w:rFonts w:ascii="Times New Roman" w:hAnsi="Times New Roman"/>
          <w:b/>
          <w:bCs/>
          <w:sz w:val="24"/>
          <w:szCs w:val="24"/>
        </w:rPr>
      </w:pPr>
      <w:r w:rsidRPr="00676F5D">
        <w:rPr>
          <w:rFonts w:ascii="Times New Roman" w:hAnsi="Times New Roman"/>
          <w:b/>
          <w:bCs/>
          <w:sz w:val="24"/>
          <w:szCs w:val="24"/>
        </w:rPr>
        <w:t xml:space="preserve">RESEARCH </w:t>
      </w:r>
      <w:r w:rsidRPr="00BF790F">
        <w:rPr>
          <w:rFonts w:ascii="Times New Roman" w:hAnsi="Times New Roman"/>
          <w:b/>
          <w:bCs/>
          <w:sz w:val="24"/>
          <w:szCs w:val="24"/>
        </w:rPr>
        <w:t>METHODOLOGY</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3.0 </w:t>
      </w:r>
      <w:r w:rsidRPr="00BF790F">
        <w:rPr>
          <w:rFonts w:ascii="Times New Roman" w:hAnsi="Times New Roman"/>
          <w:b/>
          <w:bCs/>
          <w:sz w:val="24"/>
          <w:szCs w:val="24"/>
        </w:rPr>
        <w:t>INTRODUCTION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Research methodology forms the backbone of any academic inquiry, providing the strategic framework through which research questions are answered, hypotheses are tested, and objectives are achieved. In evaluating the impact of online marketing on real estate market in </w:t>
      </w:r>
      <w:r w:rsidR="001D0B9F" w:rsidRPr="00676F5D">
        <w:rPr>
          <w:rFonts w:ascii="Times New Roman" w:hAnsi="Times New Roman"/>
          <w:sz w:val="24"/>
          <w:szCs w:val="24"/>
        </w:rPr>
        <w:t>Lagos Island</w:t>
      </w:r>
      <w:r w:rsidRPr="00676F5D">
        <w:rPr>
          <w:rFonts w:ascii="Times New Roman" w:hAnsi="Times New Roman"/>
          <w:sz w:val="24"/>
          <w:szCs w:val="24"/>
        </w:rPr>
        <w:t>, it is imperative to adopt a methodology that not only allows for empirical assessment but also captures the nuanced, human experiences that reflect the lived realities of online marketing on Lagos estate real estate sector.</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study was aimed at discovering the impact of online marketing on the real estate market in </w:t>
      </w:r>
      <w:r w:rsidR="001D0B9F" w:rsidRPr="00676F5D">
        <w:rPr>
          <w:rFonts w:ascii="Times New Roman" w:hAnsi="Times New Roman"/>
          <w:sz w:val="24"/>
          <w:szCs w:val="24"/>
        </w:rPr>
        <w:t>Lagos Island</w:t>
      </w:r>
      <w:r w:rsidRPr="00676F5D">
        <w:rPr>
          <w:rFonts w:ascii="Times New Roman" w:hAnsi="Times New Roman"/>
          <w:sz w:val="24"/>
          <w:szCs w:val="24"/>
        </w:rPr>
        <w:t>, Lagos state Nigeria. This chapter describes the research methods that were employed in generating data for the research project and design, the study population, sampling method and procedures, data collection procedures and instruments and finally presents the data analysis procedure. Furthermore, it discusses the ethical considerations adhered to throughout the research process, as well as the limitations that frame the scope of interpretation of the findings.</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3.1 </w:t>
      </w:r>
      <w:r w:rsidRPr="00BF790F">
        <w:rPr>
          <w:rFonts w:ascii="Times New Roman" w:hAnsi="Times New Roman"/>
          <w:b/>
          <w:bCs/>
          <w:sz w:val="24"/>
          <w:szCs w:val="24"/>
        </w:rPr>
        <w:t>RESEARCH DESIGN</w:t>
      </w:r>
    </w:p>
    <w:p w:rsidR="005C349A"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influence of online marketing on real estate market.</w:t>
      </w:r>
    </w:p>
    <w:p w:rsidR="00BF790F" w:rsidRDefault="00BF790F" w:rsidP="00676F5D">
      <w:pPr>
        <w:spacing w:after="0" w:line="480" w:lineRule="auto"/>
        <w:ind w:right="450"/>
        <w:jc w:val="both"/>
        <w:rPr>
          <w:rFonts w:ascii="Times New Roman" w:hAnsi="Times New Roman"/>
          <w:b/>
          <w:sz w:val="24"/>
          <w:szCs w:val="24"/>
        </w:rPr>
      </w:pPr>
    </w:p>
    <w:p w:rsidR="00BF790F" w:rsidRDefault="00BF790F" w:rsidP="00676F5D">
      <w:pPr>
        <w:spacing w:after="0" w:line="480" w:lineRule="auto"/>
        <w:ind w:right="450"/>
        <w:jc w:val="both"/>
        <w:rPr>
          <w:rFonts w:ascii="Times New Roman" w:hAnsi="Times New Roman"/>
          <w:b/>
          <w:sz w:val="24"/>
          <w:szCs w:val="24"/>
        </w:rPr>
      </w:pP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3.2 </w:t>
      </w:r>
      <w:r w:rsidRPr="00BF790F">
        <w:rPr>
          <w:rFonts w:ascii="Times New Roman" w:hAnsi="Times New Roman"/>
          <w:b/>
          <w:bCs/>
          <w:sz w:val="24"/>
          <w:szCs w:val="24"/>
        </w:rPr>
        <w:t>SOURCES OF DATA COLLECTION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Data were collected from two main sources namely: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w:t>
      </w:r>
      <w:r w:rsidR="00BF790F">
        <w:rPr>
          <w:rFonts w:ascii="Times New Roman" w:hAnsi="Times New Roman"/>
          <w:sz w:val="24"/>
          <w:szCs w:val="24"/>
        </w:rPr>
        <w:t xml:space="preserve">. </w:t>
      </w:r>
      <w:r w:rsidRPr="00676F5D">
        <w:rPr>
          <w:rFonts w:ascii="Times New Roman" w:hAnsi="Times New Roman"/>
          <w:sz w:val="24"/>
          <w:szCs w:val="24"/>
        </w:rPr>
        <w:t>Primary source and</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(ii)</w:t>
      </w:r>
      <w:r w:rsidR="00BF790F">
        <w:rPr>
          <w:rFonts w:ascii="Times New Roman" w:hAnsi="Times New Roman"/>
          <w:sz w:val="24"/>
          <w:szCs w:val="24"/>
        </w:rPr>
        <w:t xml:space="preserve">. </w:t>
      </w:r>
      <w:r w:rsidRPr="00676F5D">
        <w:rPr>
          <w:rFonts w:ascii="Times New Roman" w:hAnsi="Times New Roman"/>
          <w:sz w:val="24"/>
          <w:szCs w:val="24"/>
        </w:rPr>
        <w:t>Secondary source</w:t>
      </w:r>
    </w:p>
    <w:p w:rsidR="00E44047" w:rsidRPr="00676F5D" w:rsidRDefault="001D0B9F"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PRIMARY SOURCE: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Primary data refers to information that is collected directly from its source, through methods such as surveys, interviews, observations, experiments, or other forms of data collection. This type of data is original and has not been previously published or analyzed byother researchers. Primary data can provide valuable insights into specific research questions and can be tailored to meet the specific needs of a research project. Examples of primary data include responses to a questionnaire, measurements taken during an experiment, or data collected through direct observation of a phenomenon.</w:t>
      </w:r>
    </w:p>
    <w:p w:rsidR="00E44047" w:rsidRPr="00676F5D" w:rsidRDefault="001D0B9F"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SECONDARY SOURCE: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Secondary data refers to information that has already been collected, analyzed, and published by other sources, such as government agencies, academic institutions, research organizations, or private companies. This type of data is often used for research purposes, as it can provide a cost-effective and efficient way to access large amounts of data without having to conduct original research. Examples of secondary data sources include government databases, academic journals, industry reports, and market research surveys. </w:t>
      </w:r>
      <w:r w:rsidRPr="00676F5D">
        <w:rPr>
          <w:rFonts w:ascii="Times New Roman" w:hAnsi="Times New Roman"/>
          <w:sz w:val="24"/>
          <w:szCs w:val="24"/>
        </w:rPr>
        <w:lastRenderedPageBreak/>
        <w:t>Secondary data can provide valuable context and background information for a research project, and can be used to supplement primary data or to conduct secondary analyses.</w:t>
      </w:r>
    </w:p>
    <w:p w:rsidR="00E44047" w:rsidRPr="00676F5D" w:rsidRDefault="00E44047" w:rsidP="00676F5D">
      <w:pPr>
        <w:spacing w:after="0" w:line="480" w:lineRule="auto"/>
        <w:ind w:right="450"/>
        <w:jc w:val="both"/>
        <w:rPr>
          <w:rFonts w:ascii="Times New Roman" w:hAnsi="Times New Roman"/>
          <w:sz w:val="24"/>
          <w:szCs w:val="24"/>
        </w:rPr>
      </w:pPr>
    </w:p>
    <w:p w:rsidR="00E02153" w:rsidRPr="00676F5D" w:rsidRDefault="00E02153" w:rsidP="00676F5D">
      <w:pPr>
        <w:spacing w:after="0" w:line="480" w:lineRule="auto"/>
        <w:ind w:right="450"/>
        <w:jc w:val="both"/>
        <w:rPr>
          <w:rFonts w:ascii="Times New Roman" w:hAnsi="Times New Roman"/>
          <w:sz w:val="24"/>
          <w:szCs w:val="24"/>
        </w:rPr>
      </w:pP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3.3 </w:t>
      </w:r>
      <w:r w:rsidRPr="00BF790F">
        <w:rPr>
          <w:rFonts w:ascii="Times New Roman" w:hAnsi="Times New Roman"/>
          <w:b/>
          <w:bCs/>
          <w:sz w:val="24"/>
          <w:szCs w:val="24"/>
        </w:rPr>
        <w:t>INSTRUMENT FOR DATA COLLECTION</w:t>
      </w:r>
    </w:p>
    <w:p w:rsidR="00F95930"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major research instrument used is the questionnaires. This was appropriately moderated. The staff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questionnaires contained about 10 structured questions which were divided into sections A and B.</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3.4</w:t>
      </w:r>
      <w:r w:rsidRPr="00BF790F">
        <w:rPr>
          <w:rFonts w:ascii="Times New Roman" w:hAnsi="Times New Roman"/>
          <w:b/>
          <w:bCs/>
          <w:sz w:val="24"/>
          <w:szCs w:val="24"/>
        </w:rPr>
        <w:t xml:space="preserve"> TARGET POPULATION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For this study, which focuses on evaluating the impact of online marketing on real estate market in </w:t>
      </w:r>
      <w:r w:rsidR="001D0B9F" w:rsidRPr="00676F5D">
        <w:rPr>
          <w:rFonts w:ascii="Times New Roman" w:hAnsi="Times New Roman"/>
          <w:sz w:val="24"/>
          <w:szCs w:val="24"/>
        </w:rPr>
        <w:t>Lagos Island</w:t>
      </w:r>
      <w:r w:rsidRPr="00676F5D">
        <w:rPr>
          <w:rFonts w:ascii="Times New Roman" w:hAnsi="Times New Roman"/>
          <w:sz w:val="24"/>
          <w:szCs w:val="24"/>
        </w:rPr>
        <w:t xml:space="preserve">, the target population consists of residents, prospective clients, housing developers, and estate surveyor and valuer within </w:t>
      </w:r>
      <w:r w:rsidR="001D0B9F" w:rsidRPr="00676F5D">
        <w:rPr>
          <w:rFonts w:ascii="Times New Roman" w:hAnsi="Times New Roman"/>
          <w:sz w:val="24"/>
          <w:szCs w:val="24"/>
        </w:rPr>
        <w:t>LagosI</w:t>
      </w:r>
      <w:r w:rsidRPr="00676F5D">
        <w:rPr>
          <w:rFonts w:ascii="Times New Roman" w:hAnsi="Times New Roman"/>
          <w:sz w:val="24"/>
          <w:szCs w:val="24"/>
        </w:rPr>
        <w:t xml:space="preserve">sland. These groups are </w:t>
      </w:r>
      <w:r w:rsidRPr="00676F5D">
        <w:rPr>
          <w:rFonts w:ascii="Times New Roman" w:hAnsi="Times New Roman"/>
          <w:sz w:val="24"/>
          <w:szCs w:val="24"/>
        </w:rPr>
        <w:lastRenderedPageBreak/>
        <w:t>directly involved in the processes of online marketing in real estate and are in a position to provide informed insights into the effectiveness, efficiency, and outcomes of these digitalization evolution.</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3.5 </w:t>
      </w:r>
      <w:r w:rsidRPr="00BF790F">
        <w:rPr>
          <w:rFonts w:ascii="Times New Roman" w:hAnsi="Times New Roman"/>
          <w:b/>
          <w:bCs/>
          <w:sz w:val="24"/>
          <w:szCs w:val="24"/>
        </w:rPr>
        <w:t>SAMPLING FRAME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A sample frame is a list or a set </w:t>
      </w:r>
      <w:r w:rsidR="001D0B9F" w:rsidRPr="00676F5D">
        <w:rPr>
          <w:rFonts w:ascii="Times New Roman" w:hAnsi="Times New Roman"/>
          <w:sz w:val="24"/>
          <w:szCs w:val="24"/>
        </w:rPr>
        <w:t>of all</w:t>
      </w:r>
      <w:r w:rsidRPr="00676F5D">
        <w:rPr>
          <w:rFonts w:ascii="Times New Roman" w:hAnsi="Times New Roman"/>
          <w:sz w:val="24"/>
          <w:szCs w:val="24"/>
        </w:rPr>
        <w:t xml:space="preserve"> the individual items or unit that make up the target population and from which a sample is selected. It </w:t>
      </w:r>
      <w:r w:rsidR="001D0B9F" w:rsidRPr="00676F5D">
        <w:rPr>
          <w:rFonts w:ascii="Times New Roman" w:hAnsi="Times New Roman"/>
          <w:sz w:val="24"/>
          <w:szCs w:val="24"/>
        </w:rPr>
        <w:t>serves</w:t>
      </w:r>
      <w:r w:rsidRPr="00676F5D">
        <w:rPr>
          <w:rFonts w:ascii="Times New Roman" w:hAnsi="Times New Roman"/>
          <w:sz w:val="24"/>
          <w:szCs w:val="24"/>
        </w:rPr>
        <w:t xml:space="preserve"> as basis for selecting a representative sample from the target population, which is then used to generalize the finding to the entire population. The sampling frame for this study is made up estate survey and values, agents and developers in Lagos state island</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3.6 </w:t>
      </w:r>
      <w:r w:rsidRPr="00BF790F">
        <w:rPr>
          <w:rFonts w:ascii="Times New Roman" w:hAnsi="Times New Roman"/>
          <w:b/>
          <w:bCs/>
          <w:sz w:val="24"/>
          <w:szCs w:val="24"/>
        </w:rPr>
        <w:t>SAMPLING SIZE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Sampling size refers to the number of individuals items, or units selected from a population to be included in a sample from a research study. The sample size for this study is limited to (100) one hundred respondents who are developers, agents, and estate survey and valuers in </w:t>
      </w:r>
      <w:r w:rsidR="001D0B9F" w:rsidRPr="00676F5D">
        <w:rPr>
          <w:rFonts w:ascii="Times New Roman" w:hAnsi="Times New Roman"/>
          <w:sz w:val="24"/>
          <w:szCs w:val="24"/>
        </w:rPr>
        <w:t>Lagos Island</w:t>
      </w:r>
      <w:r w:rsidRPr="00676F5D">
        <w:rPr>
          <w:rFonts w:ascii="Times New Roman" w:hAnsi="Times New Roman"/>
          <w:sz w:val="24"/>
          <w:szCs w:val="24"/>
        </w:rPr>
        <w:t>.</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3.7 </w:t>
      </w:r>
      <w:r w:rsidRPr="00BF790F">
        <w:rPr>
          <w:rFonts w:ascii="Times New Roman" w:hAnsi="Times New Roman"/>
          <w:b/>
          <w:bCs/>
          <w:sz w:val="24"/>
          <w:szCs w:val="24"/>
        </w:rPr>
        <w:t>SAMPLING PROCEDURE</w:t>
      </w:r>
    </w:p>
    <w:p w:rsidR="00E44047" w:rsidRPr="00676F5D" w:rsidRDefault="0062738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Sample is the set people or items which constitute part of a given population sampling. Due to large size of the target population, the researcher used the Taro Yamane formula to arrive at the sample population of the study.</w:t>
      </w:r>
    </w:p>
    <w:p w:rsidR="00627385" w:rsidRPr="00676F5D" w:rsidRDefault="0062738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n=    </w:t>
      </w:r>
      <m:oMath>
        <m:f>
          <m:fPr>
            <m:ctrlPr>
              <w:rPr>
                <w:rFonts w:ascii="Cambria Math" w:hAnsi="Cambria Math"/>
                <w:i/>
                <w:sz w:val="30"/>
                <w:szCs w:val="24"/>
              </w:rPr>
            </m:ctrlPr>
          </m:fPr>
          <m:num>
            <m:r>
              <m:rPr>
                <m:sty m:val="p"/>
              </m:rPr>
              <w:rPr>
                <w:rFonts w:ascii="Cambria Math" w:hAnsi="Cambria Math"/>
                <w:sz w:val="30"/>
                <w:szCs w:val="24"/>
              </w:rPr>
              <m:t>N</m:t>
            </m:r>
          </m:num>
          <m:den>
            <m:r>
              <m:rPr>
                <m:sty m:val="p"/>
              </m:rPr>
              <w:rPr>
                <w:rFonts w:ascii="Cambria Math" w:hAnsi="Cambria Math"/>
                <w:sz w:val="30"/>
                <w:szCs w:val="24"/>
              </w:rPr>
              <m:t>1+N(e)</m:t>
            </m:r>
            <m:r>
              <m:rPr>
                <m:sty m:val="p"/>
              </m:rPr>
              <w:rPr>
                <w:rFonts w:ascii="Cambria Math" w:hAnsi="Cambria Math"/>
                <w:sz w:val="30"/>
                <w:szCs w:val="24"/>
                <w:vertAlign w:val="superscript"/>
              </w:rPr>
              <m:t>2</m:t>
            </m:r>
          </m:den>
        </m:f>
      </m:oMath>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w:t>
      </w:r>
      <w:r w:rsidRPr="00A72CDF">
        <w:rPr>
          <w:rFonts w:ascii="Times New Roman" w:hAnsi="Times New Roman"/>
          <w:sz w:val="28"/>
          <w:szCs w:val="24"/>
        </w:rPr>
        <w:t>=</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1+100(0.05)</m:t>
            </m:r>
            <m:r>
              <m:rPr>
                <m:sty m:val="p"/>
              </m:rPr>
              <w:rPr>
                <w:rFonts w:ascii="Cambria Math" w:hAnsi="Cambria Math"/>
                <w:sz w:val="30"/>
                <w:szCs w:val="24"/>
                <w:vertAlign w:val="superscript"/>
              </w:rPr>
              <m:t>2</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n=   </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1+100(0.0025)</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n=   </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1.25</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 80</w:t>
      </w:r>
    </w:p>
    <w:p w:rsidR="00E44047" w:rsidRPr="00A72CDF" w:rsidRDefault="0010170C"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t xml:space="preserve">3.8 </w:t>
      </w:r>
      <w:r w:rsidRPr="00A72CDF">
        <w:rPr>
          <w:rFonts w:ascii="Times New Roman" w:hAnsi="Times New Roman"/>
          <w:b/>
          <w:bCs/>
          <w:sz w:val="24"/>
          <w:szCs w:val="24"/>
        </w:rPr>
        <w:t>METHOD OF DATA ANALYSIS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responses were analyzed using the frequency tables, which provided answers to the research questions. While the hypothesis </w:t>
      </w:r>
      <w:r w:rsidR="001D0B9F" w:rsidRPr="00676F5D">
        <w:rPr>
          <w:rFonts w:ascii="Times New Roman" w:hAnsi="Times New Roman"/>
          <w:sz w:val="24"/>
          <w:szCs w:val="24"/>
        </w:rPr>
        <w:t>was</w:t>
      </w:r>
      <w:r w:rsidRPr="00676F5D">
        <w:rPr>
          <w:rFonts w:ascii="Times New Roman" w:hAnsi="Times New Roman"/>
          <w:sz w:val="24"/>
          <w:szCs w:val="24"/>
        </w:rPr>
        <w:t xml:space="preserve"> tested using Chi-square statistical tool SPSS v23.</w:t>
      </w:r>
    </w:p>
    <w:p w:rsidR="00A72CDF" w:rsidRPr="00A72CDF" w:rsidRDefault="0010170C" w:rsidP="00676F5D">
      <w:pPr>
        <w:spacing w:after="0" w:line="480" w:lineRule="auto"/>
        <w:ind w:right="450"/>
        <w:jc w:val="both"/>
        <w:rPr>
          <w:rFonts w:ascii="Times New Roman" w:hAnsi="Times New Roman"/>
          <w:b/>
          <w:bCs/>
          <w:sz w:val="24"/>
          <w:szCs w:val="24"/>
        </w:rPr>
      </w:pPr>
      <w:r w:rsidRPr="00A72CDF">
        <w:rPr>
          <w:rFonts w:ascii="Times New Roman" w:hAnsi="Times New Roman"/>
          <w:b/>
          <w:sz w:val="24"/>
          <w:szCs w:val="24"/>
        </w:rPr>
        <w:t xml:space="preserve">3.9 </w:t>
      </w:r>
      <w:r w:rsidRPr="00A72CDF">
        <w:rPr>
          <w:rFonts w:ascii="Times New Roman" w:hAnsi="Times New Roman"/>
          <w:b/>
          <w:bCs/>
          <w:sz w:val="24"/>
          <w:szCs w:val="24"/>
        </w:rPr>
        <w:t>VALIDITY AND RELIABILITY OF THE STUDY</w:t>
      </w:r>
    </w:p>
    <w:p w:rsidR="00F940D3"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E44047" w:rsidRPr="00A72CDF" w:rsidRDefault="0010170C"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t xml:space="preserve">3.10 </w:t>
      </w:r>
      <w:r w:rsidRPr="00A72CDF">
        <w:rPr>
          <w:rFonts w:ascii="Times New Roman" w:hAnsi="Times New Roman"/>
          <w:b/>
          <w:bCs/>
          <w:sz w:val="24"/>
          <w:szCs w:val="24"/>
        </w:rPr>
        <w:t>ETHICAL CONSIDERATION</w:t>
      </w:r>
    </w:p>
    <w:p w:rsidR="006C3EEB"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Informed consent was obtained from all study participants before they were enrolled in the study. Permission was sought from the relevant authorities to carry out the study. Date to visit the place of study for questionnaire distribution was put in place in advance</w:t>
      </w:r>
      <w:r w:rsidR="001D0B9F" w:rsidRPr="00676F5D">
        <w:rPr>
          <w:rFonts w:ascii="Times New Roman" w:hAnsi="Times New Roman"/>
          <w:sz w:val="24"/>
          <w:szCs w:val="24"/>
        </w:rPr>
        <w:t>.</w:t>
      </w:r>
    </w:p>
    <w:p w:rsidR="00E44047" w:rsidRPr="00A72CDF" w:rsidRDefault="006C3EEB" w:rsidP="00A72CDF">
      <w:pPr>
        <w:spacing w:after="0" w:line="480" w:lineRule="auto"/>
        <w:ind w:right="450"/>
        <w:jc w:val="center"/>
        <w:rPr>
          <w:rFonts w:ascii="Times New Roman" w:hAnsi="Times New Roman"/>
          <w:b/>
          <w:bCs/>
          <w:sz w:val="28"/>
          <w:szCs w:val="24"/>
        </w:rPr>
      </w:pPr>
      <w:r w:rsidRPr="00676F5D">
        <w:rPr>
          <w:rFonts w:ascii="Times New Roman" w:hAnsi="Times New Roman"/>
          <w:sz w:val="24"/>
          <w:szCs w:val="24"/>
        </w:rPr>
        <w:br w:type="page"/>
      </w:r>
      <w:r w:rsidRPr="00A72CDF">
        <w:rPr>
          <w:rFonts w:ascii="Times New Roman" w:hAnsi="Times New Roman"/>
          <w:b/>
          <w:bCs/>
          <w:sz w:val="28"/>
          <w:szCs w:val="24"/>
        </w:rPr>
        <w:lastRenderedPageBreak/>
        <w:t>CHAPTER FOUR</w:t>
      </w:r>
    </w:p>
    <w:p w:rsidR="00A72CDF" w:rsidRPr="00A72CDF" w:rsidRDefault="006C3EEB" w:rsidP="00A72CDF">
      <w:pPr>
        <w:spacing w:before="240" w:after="0" w:line="480" w:lineRule="auto"/>
        <w:ind w:right="450"/>
        <w:jc w:val="center"/>
        <w:rPr>
          <w:rFonts w:ascii="Times New Roman" w:hAnsi="Times New Roman"/>
          <w:b/>
          <w:bCs/>
          <w:sz w:val="28"/>
          <w:szCs w:val="24"/>
        </w:rPr>
      </w:pPr>
      <w:r w:rsidRPr="00A72CDF">
        <w:rPr>
          <w:rFonts w:ascii="Times New Roman" w:hAnsi="Times New Roman"/>
          <w:b/>
          <w:bCs/>
          <w:sz w:val="28"/>
          <w:szCs w:val="24"/>
        </w:rPr>
        <w:t>DATA PRESENTATION ANALYSIS AND INTERPRETATION</w:t>
      </w:r>
    </w:p>
    <w:p w:rsidR="006C3EEB" w:rsidRPr="00676F5D" w:rsidRDefault="002A53D5" w:rsidP="00A72CDF">
      <w:pPr>
        <w:spacing w:before="240" w:after="0" w:line="480" w:lineRule="auto"/>
        <w:ind w:right="450"/>
        <w:jc w:val="both"/>
        <w:rPr>
          <w:rFonts w:ascii="Times New Roman" w:hAnsi="Times New Roman"/>
          <w:sz w:val="24"/>
          <w:szCs w:val="24"/>
        </w:rPr>
      </w:pPr>
      <w:r w:rsidRPr="00676F5D">
        <w:rPr>
          <w:rFonts w:ascii="Times New Roman" w:hAnsi="Times New Roman"/>
          <w:b/>
          <w:bCs/>
          <w:sz w:val="24"/>
          <w:szCs w:val="24"/>
        </w:rPr>
        <w:t xml:space="preserve">4.1 </w:t>
      </w:r>
      <w:r w:rsidR="006C3EEB" w:rsidRPr="00676F5D">
        <w:rPr>
          <w:rFonts w:ascii="Times New Roman" w:hAnsi="Times New Roman"/>
          <w:sz w:val="24"/>
          <w:szCs w:val="24"/>
        </w:rPr>
        <w:t>This chapter presents, analyzes and interprets data collected from a total of 80 respondents regarding the impact of online marketing on the real estate market in Lagos Island. The data is shown in table using frequency and percentage format to highlight key finding from the questionnaire.</w:t>
      </w:r>
    </w:p>
    <w:p w:rsidR="005B1C95" w:rsidRPr="00676F5D" w:rsidRDefault="005B1C95" w:rsidP="00676F5D">
      <w:pPr>
        <w:spacing w:after="0" w:line="480" w:lineRule="auto"/>
        <w:ind w:right="450"/>
        <w:jc w:val="both"/>
        <w:rPr>
          <w:rFonts w:ascii="Times New Roman" w:hAnsi="Times New Roman"/>
          <w:b/>
          <w:bCs/>
          <w:sz w:val="24"/>
          <w:szCs w:val="24"/>
        </w:rPr>
      </w:pPr>
    </w:p>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DEMOGRAPHIC CHARACTERISTICS OF RESPONDENTS</w:t>
      </w:r>
    </w:p>
    <w:p w:rsidR="005B1C9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TABLE 4.2: Gender distribution of the respondents within the Case Study Area</w:t>
      </w:r>
    </w:p>
    <w:tbl>
      <w:tblPr>
        <w:tblW w:w="10482"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2743"/>
        <w:gridCol w:w="2421"/>
        <w:gridCol w:w="2333"/>
      </w:tblGrid>
      <w:tr w:rsidR="004A065A" w:rsidRPr="00676F5D" w:rsidTr="00A72CDF">
        <w:trPr>
          <w:trHeight w:val="482"/>
        </w:trPr>
        <w:tc>
          <w:tcPr>
            <w:tcW w:w="3014"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763"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28"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277"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4A065A" w:rsidRPr="00676F5D" w:rsidTr="00A72CDF">
        <w:trPr>
          <w:trHeight w:val="981"/>
        </w:trPr>
        <w:tc>
          <w:tcPr>
            <w:tcW w:w="3014"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Gender </w:t>
            </w:r>
          </w:p>
        </w:tc>
        <w:tc>
          <w:tcPr>
            <w:tcW w:w="2763"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Male </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Female </w:t>
            </w:r>
          </w:p>
        </w:tc>
        <w:tc>
          <w:tcPr>
            <w:tcW w:w="2428"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44</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36</w:t>
            </w:r>
          </w:p>
        </w:tc>
        <w:tc>
          <w:tcPr>
            <w:tcW w:w="2277"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55.0%</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45.0%</w:t>
            </w:r>
          </w:p>
        </w:tc>
      </w:tr>
      <w:tr w:rsidR="004A065A" w:rsidRPr="00676F5D" w:rsidTr="00A72CDF">
        <w:trPr>
          <w:trHeight w:val="499"/>
        </w:trPr>
        <w:tc>
          <w:tcPr>
            <w:tcW w:w="3014"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p>
        </w:tc>
        <w:tc>
          <w:tcPr>
            <w:tcW w:w="2763"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28"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277"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2F3D75" w:rsidRPr="00676F5D" w:rsidRDefault="00897137"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B1C95" w:rsidRPr="00676F5D" w:rsidRDefault="005B1C9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w:t>
      </w:r>
      <w:r w:rsidR="00FF35EA" w:rsidRPr="00676F5D">
        <w:rPr>
          <w:rFonts w:ascii="Times New Roman" w:hAnsi="Times New Roman"/>
          <w:sz w:val="24"/>
          <w:szCs w:val="24"/>
        </w:rPr>
        <w:t>result in Table 4.2 Indicates that a fairly balanced distribution exists, but more males (55%) than females (45%) participated. This might indicate that more males are involved in the real estate sector on Lagos Island.</w:t>
      </w:r>
    </w:p>
    <w:p w:rsidR="00DC6452" w:rsidRDefault="00DC6452">
      <w:pPr>
        <w:spacing w:after="0" w:line="240" w:lineRule="auto"/>
        <w:rPr>
          <w:rFonts w:ascii="Times New Roman" w:hAnsi="Times New Roman"/>
          <w:b/>
          <w:sz w:val="24"/>
          <w:szCs w:val="24"/>
        </w:rPr>
      </w:pPr>
      <w:r>
        <w:rPr>
          <w:rFonts w:ascii="Times New Roman" w:hAnsi="Times New Roman"/>
          <w:b/>
          <w:sz w:val="24"/>
          <w:szCs w:val="24"/>
        </w:rPr>
        <w:br w:type="page"/>
      </w:r>
    </w:p>
    <w:p w:rsidR="00FF35EA" w:rsidRPr="00A72CDF" w:rsidRDefault="00FF35EA"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lastRenderedPageBreak/>
        <w:t>TABLE 4.3: Religion distribution of the respondents within the case study area</w:t>
      </w:r>
    </w:p>
    <w:tbl>
      <w:tblPr>
        <w:tblW w:w="106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6"/>
        <w:gridCol w:w="2795"/>
        <w:gridCol w:w="2460"/>
        <w:gridCol w:w="2333"/>
      </w:tblGrid>
      <w:tr w:rsidR="00FF35EA" w:rsidRPr="00676F5D" w:rsidTr="00A72CDF">
        <w:trPr>
          <w:trHeight w:val="515"/>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FF35EA" w:rsidRPr="00676F5D" w:rsidTr="00A72CDF">
        <w:trPr>
          <w:trHeight w:val="1047"/>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Religion</w:t>
            </w: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Christianity</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Islam</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52</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28</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65.0%</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35.0%</w:t>
            </w:r>
          </w:p>
        </w:tc>
      </w:tr>
      <w:tr w:rsidR="00FF35EA" w:rsidRPr="00676F5D" w:rsidTr="00A72CDF">
        <w:trPr>
          <w:trHeight w:val="533"/>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FF35EA" w:rsidRPr="00676F5D" w:rsidRDefault="00FF35E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FF35EA"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4.3 indicates that the majority of respondents are Christians (65%), with (35%) Muslims. This reflects the religious demographics commonly found in Lagos Island.</w:t>
      </w: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4.4: Age distribution of the respondents within the case study area</w:t>
      </w:r>
    </w:p>
    <w:tbl>
      <w:tblPr>
        <w:tblpPr w:leftFromText="180" w:rightFromText="180" w:vertAnchor="text" w:horzAnchor="margin" w:tblpXSpec="center" w:tblpY="445"/>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1"/>
        <w:gridCol w:w="2567"/>
        <w:gridCol w:w="2293"/>
        <w:gridCol w:w="2333"/>
      </w:tblGrid>
      <w:tr w:rsidR="00A72CDF" w:rsidRPr="00676F5D" w:rsidTr="00A72CDF">
        <w:trPr>
          <w:trHeight w:val="478"/>
        </w:trPr>
        <w:tc>
          <w:tcPr>
            <w:tcW w:w="2846" w:type="dxa"/>
            <w:shd w:val="clear" w:color="auto" w:fill="auto"/>
          </w:tcPr>
          <w:p w:rsidR="00A72CDF" w:rsidRPr="00676F5D" w:rsidRDefault="00384987" w:rsidP="00A72CDF">
            <w:pPr>
              <w:spacing w:after="0" w:line="480" w:lineRule="auto"/>
              <w:ind w:right="450"/>
              <w:jc w:val="both"/>
              <w:rPr>
                <w:rFonts w:ascii="Times New Roman" w:hAnsi="Times New Roman"/>
                <w:b/>
                <w:bCs/>
                <w:sz w:val="24"/>
                <w:szCs w:val="24"/>
              </w:rPr>
            </w:pPr>
            <w:r>
              <w:rPr>
                <w:rFonts w:ascii="Times New Roman" w:hAnsi="Times New Roman"/>
                <w:b/>
                <w:bCs/>
                <w:sz w:val="24"/>
                <w:szCs w:val="24"/>
              </w:rPr>
              <w:t>V</w:t>
            </w:r>
            <w:r w:rsidR="00A72CDF" w:rsidRPr="00676F5D">
              <w:rPr>
                <w:rFonts w:ascii="Times New Roman" w:hAnsi="Times New Roman"/>
                <w:b/>
                <w:bCs/>
                <w:sz w:val="24"/>
                <w:szCs w:val="24"/>
              </w:rPr>
              <w:t>ARIABLE</w:t>
            </w: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A72CDF" w:rsidRPr="00676F5D" w:rsidTr="00A72CDF">
        <w:trPr>
          <w:trHeight w:val="1959"/>
        </w:trPr>
        <w:tc>
          <w:tcPr>
            <w:tcW w:w="2846"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Age</w:t>
            </w: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20-30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31-40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41-50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51 years above</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30</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18</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12</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37.5%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22.5%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15%</w:t>
            </w:r>
          </w:p>
        </w:tc>
      </w:tr>
      <w:tr w:rsidR="00A72CDF" w:rsidRPr="00676F5D" w:rsidTr="00A72CDF">
        <w:trPr>
          <w:trHeight w:val="494"/>
        </w:trPr>
        <w:tc>
          <w:tcPr>
            <w:tcW w:w="2846"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661F16" w:rsidRPr="00676F5D"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661F16"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4.4 indicates that most respondents are 31-40 years old (37.5%), suggesting mid-career professionals dominate the industry.</w:t>
      </w:r>
    </w:p>
    <w:p w:rsidR="00384987" w:rsidRPr="00676F5D" w:rsidRDefault="00384987" w:rsidP="00384987">
      <w:pPr>
        <w:spacing w:after="0" w:line="480" w:lineRule="auto"/>
        <w:ind w:right="450"/>
        <w:jc w:val="both"/>
        <w:rPr>
          <w:rFonts w:ascii="Times New Roman" w:hAnsi="Times New Roman"/>
          <w:sz w:val="24"/>
          <w:szCs w:val="24"/>
        </w:rPr>
      </w:pPr>
      <w:r w:rsidRPr="00676F5D">
        <w:rPr>
          <w:rFonts w:ascii="Times New Roman" w:hAnsi="Times New Roman"/>
          <w:sz w:val="24"/>
          <w:szCs w:val="24"/>
        </w:rPr>
        <w:t>Younger participants (20-30 years) make up 25%, showing growing youth interest.</w:t>
      </w:r>
    </w:p>
    <w:p w:rsidR="00384987" w:rsidRDefault="00384987" w:rsidP="00384987">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Older age brackets (41-50 years) make up to 22.5%, and (51 years above) make up 15%. This reflects lower participation among older professionals, which may be due to less involvement </w:t>
      </w:r>
    </w:p>
    <w:p w:rsidR="00384987"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4.5: Education distribution of the respondents within the case study area</w:t>
      </w:r>
    </w:p>
    <w:p w:rsidR="00384987" w:rsidRPr="00676F5D" w:rsidRDefault="00384987" w:rsidP="00384987">
      <w:pPr>
        <w:spacing w:after="0" w:line="240" w:lineRule="auto"/>
        <w:ind w:right="450"/>
        <w:jc w:val="both"/>
        <w:rPr>
          <w:rFonts w:ascii="Times New Roman" w:hAnsi="Times New Roman"/>
          <w:sz w:val="24"/>
          <w:szCs w:val="24"/>
        </w:rPr>
      </w:pPr>
    </w:p>
    <w:tbl>
      <w:tblPr>
        <w:tblpPr w:leftFromText="180" w:rightFromText="180" w:vertAnchor="text" w:horzAnchor="margin" w:tblpY="-161"/>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5"/>
        <w:gridCol w:w="2645"/>
        <w:gridCol w:w="2350"/>
        <w:gridCol w:w="2333"/>
      </w:tblGrid>
      <w:tr w:rsidR="00DC6452" w:rsidRPr="00676F5D" w:rsidTr="00DC6452">
        <w:trPr>
          <w:trHeight w:val="457"/>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DC6452" w:rsidRPr="00676F5D" w:rsidTr="00DC6452">
        <w:trPr>
          <w:trHeight w:val="947"/>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Education</w:t>
            </w: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HND/B.Sc</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M.Sc/MBA</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Ph.D</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34</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30</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16</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42.5%</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37.5%</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20.0%</w:t>
            </w:r>
          </w:p>
        </w:tc>
      </w:tr>
      <w:tr w:rsidR="00DC6452" w:rsidRPr="00676F5D" w:rsidTr="00DC6452">
        <w:trPr>
          <w:trHeight w:val="123"/>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DC6452" w:rsidRDefault="00DC645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E5411D" w:rsidRPr="00676F5D" w:rsidRDefault="00615993"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w:t>
      </w:r>
      <w:r w:rsidR="00E5411D" w:rsidRPr="00676F5D">
        <w:rPr>
          <w:rFonts w:ascii="Times New Roman" w:hAnsi="Times New Roman"/>
          <w:sz w:val="24"/>
          <w:szCs w:val="24"/>
        </w:rPr>
        <w:t>T</w:t>
      </w:r>
      <w:r w:rsidRPr="00676F5D">
        <w:rPr>
          <w:rFonts w:ascii="Times New Roman" w:hAnsi="Times New Roman"/>
          <w:sz w:val="24"/>
          <w:szCs w:val="24"/>
        </w:rPr>
        <w:t>able</w:t>
      </w:r>
      <w:r w:rsidR="00E5411D" w:rsidRPr="00676F5D">
        <w:rPr>
          <w:rFonts w:ascii="Times New Roman" w:hAnsi="Times New Roman"/>
          <w:sz w:val="24"/>
          <w:szCs w:val="24"/>
        </w:rPr>
        <w:t xml:space="preserve"> 4.5 indicates that respondents are well-educated, with:</w:t>
      </w:r>
    </w:p>
    <w:p w:rsidR="00E5411D"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42.5% holding HND/B.Sc., 37.5% holding M.Sc./MBA, and 20% holding a Ph.D.</w:t>
      </w:r>
    </w:p>
    <w:p w:rsidR="00615993"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shows a highly literate respondent group, which is ideal for analyzing digital marketing adoption.</w:t>
      </w: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4.6: Marital status distribution of the respondents within the case study area</w:t>
      </w:r>
    </w:p>
    <w:tbl>
      <w:tblPr>
        <w:tblpPr w:leftFromText="180" w:rightFromText="180" w:vertAnchor="text" w:horzAnchor="margin" w:tblpXSpec="center" w:tblpY="368"/>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3"/>
        <w:gridCol w:w="2799"/>
        <w:gridCol w:w="2473"/>
        <w:gridCol w:w="2397"/>
      </w:tblGrid>
      <w:tr w:rsidR="00A72CDF" w:rsidRPr="00676F5D" w:rsidTr="00DC6452">
        <w:trPr>
          <w:trHeight w:val="379"/>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A72CDF" w:rsidRPr="00676F5D" w:rsidTr="00DC6452">
        <w:trPr>
          <w:trHeight w:val="1866"/>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Marital Status</w:t>
            </w: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Single </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Married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Separated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Divorced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Widowed </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18</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36</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5</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35%</w:t>
            </w:r>
            <w:r w:rsidRPr="00676F5D">
              <w:rPr>
                <w:rFonts w:ascii="Times New Roman" w:hAnsi="Times New Roman"/>
                <w:b/>
                <w:bCs/>
                <w:sz w:val="24"/>
                <w:szCs w:val="24"/>
              </w:rPr>
              <w:br/>
              <w:t>45%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7.5%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6.25%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6.25%</w:t>
            </w:r>
          </w:p>
        </w:tc>
      </w:tr>
      <w:tr w:rsidR="00A72CDF" w:rsidRPr="00676F5D" w:rsidTr="00DC6452">
        <w:trPr>
          <w:trHeight w:val="379"/>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E5411D"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8952D6"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The result in Table 4.6 indicates that </w:t>
      </w:r>
      <w:r w:rsidR="008952D6" w:rsidRPr="00676F5D">
        <w:rPr>
          <w:rFonts w:ascii="Times New Roman" w:hAnsi="Times New Roman"/>
          <w:sz w:val="24"/>
          <w:szCs w:val="24"/>
        </w:rPr>
        <w:t>Majority are Married (45%): This suggests that nearly half of the respondents are in stable, long-term relationships, which may influence more conservative or long-term real estate decisions, like family homes or investment properties.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Single Respondents (35%): A significant number are single, indicating a youthful or independent demographic possibly seeking apartments, rental investments, or first-time property ownership.</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Other Marital Categories: Separated (7.5%), Divorced (6.25%), and Widowed (6.25%) together account for 20% of respondents.</w:t>
      </w:r>
    </w:p>
    <w:p w:rsidR="00384987"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diversity shows the market also includes people with changing family dynamics, potentially seeking downsized, independent, or transitional housing.</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4.7: Types of online marketing used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8952D6" w:rsidRPr="00676F5D" w:rsidTr="00676F5D">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8952D6" w:rsidRPr="00676F5D" w:rsidTr="00676F5D">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Social Media</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Website Listing</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WhatsApp/ DM Sales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Paid Ads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Email Marketing</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32</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16</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p w:rsidR="00ED50BB"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tc>
      </w:tr>
      <w:tr w:rsidR="008952D6" w:rsidRPr="00676F5D" w:rsidTr="00676F5D">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100%</w:t>
            </w:r>
          </w:p>
        </w:tc>
      </w:tr>
    </w:tbl>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Table 4.7 indicates that social media (40%) and Website Listing (20%) are most popular. </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WhatsApp/DM Sales (15%) is also significant, indicating a preference for direct and instant communication.</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Email marketing (12.5%) and Paid Ads (12.5%) are less used, perhaps due to cost or lower engagement.</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4.8: Frequency of online marketing usage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6"/>
        <w:gridCol w:w="3166"/>
        <w:gridCol w:w="3166"/>
      </w:tblGrid>
      <w:tr w:rsidR="0010743A" w:rsidRPr="00676F5D" w:rsidTr="00B85049">
        <w:trPr>
          <w:trHeight w:val="170"/>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10743A" w:rsidRPr="00676F5D" w:rsidTr="00B85049">
        <w:trPr>
          <w:trHeight w:val="846"/>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Very frequently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Frequently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Occasionally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Rarely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Never </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28</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26</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14</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6</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6</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35%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32.5%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17.5%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7.5%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7.5%</w:t>
            </w:r>
          </w:p>
        </w:tc>
      </w:tr>
      <w:tr w:rsidR="0010743A" w:rsidRPr="00676F5D" w:rsidTr="00B85049">
        <w:trPr>
          <w:trHeight w:val="335"/>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80</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100%</w:t>
            </w:r>
          </w:p>
        </w:tc>
      </w:tr>
    </w:tbl>
    <w:p w:rsidR="00530131" w:rsidRPr="00676F5D" w:rsidRDefault="0053013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4.8 indicates that High Engagement Levels of 35% use online marketing very frequently, and 32.5% use it frequently. This indicates that online marketing is a primary tool for the majority of real estate professionals surveyed.</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Moderate to Low Engagement 17.5% use it occasionally, which may suggest partial adoption or lack of consistent strategy.</w:t>
      </w:r>
    </w:p>
    <w:p w:rsidR="006C070A"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Only 15% (Rarely + Never) are not utilizing online marketing regularly. </w:t>
      </w:r>
    </w:p>
    <w:p w:rsidR="00A65E94"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These may represent agent facing tech barriers, lack of training, or limited internet access.</w:t>
      </w:r>
    </w:p>
    <w:p w:rsidR="00384987" w:rsidRDefault="00384987" w:rsidP="00676F5D">
      <w:pPr>
        <w:spacing w:after="0" w:line="480" w:lineRule="auto"/>
        <w:ind w:right="450"/>
        <w:jc w:val="both"/>
        <w:rPr>
          <w:rFonts w:ascii="Times New Roman" w:hAnsi="Times New Roman"/>
          <w:sz w:val="24"/>
          <w:szCs w:val="24"/>
        </w:rPr>
      </w:pP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676F5D">
      <w:pPr>
        <w:spacing w:after="0" w:line="480" w:lineRule="auto"/>
        <w:ind w:right="450"/>
        <w:jc w:val="both"/>
        <w:rPr>
          <w:rFonts w:ascii="Times New Roman" w:hAnsi="Times New Roman"/>
          <w:sz w:val="24"/>
          <w:szCs w:val="24"/>
        </w:rPr>
      </w:pP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Table 4.9: Property sold/leased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A65E94"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A65E94" w:rsidRPr="00676F5D" w:rsidTr="00B85049">
        <w:trPr>
          <w:trHeight w:val="2645"/>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6-10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11-20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More than 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None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16</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32</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w:t>
            </w:r>
          </w:p>
        </w:tc>
      </w:tr>
      <w:tr w:rsidR="00A65E94" w:rsidRPr="00676F5D" w:rsidTr="00B85049">
        <w:trPr>
          <w:trHeight w:val="512"/>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B85049">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100%</w:t>
            </w:r>
          </w:p>
        </w:tc>
      </w:tr>
    </w:tbl>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A2202C" w:rsidRPr="00676F5D" w:rsidRDefault="00A2202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4.9 indicates that 40% of respondents have sold or leased more than 20 properties via online marketing.</w:t>
      </w:r>
    </w:p>
    <w:p w:rsidR="00A2202C" w:rsidRPr="00676F5D" w:rsidRDefault="00A2202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Moderate response</w:t>
      </w:r>
      <w:r w:rsidR="00FE7E74" w:rsidRPr="00676F5D">
        <w:rPr>
          <w:rFonts w:ascii="Times New Roman" w:hAnsi="Times New Roman"/>
          <w:sz w:val="24"/>
          <w:szCs w:val="24"/>
        </w:rPr>
        <w:t>s shows that 25% and 20</w:t>
      </w:r>
      <w:r w:rsidR="009D1228" w:rsidRPr="00676F5D">
        <w:rPr>
          <w:rFonts w:ascii="Times New Roman" w:hAnsi="Times New Roman"/>
          <w:sz w:val="24"/>
          <w:szCs w:val="24"/>
        </w:rPr>
        <w:t xml:space="preserve">% </w:t>
      </w:r>
      <w:r w:rsidR="00FE7E74" w:rsidRPr="00676F5D">
        <w:rPr>
          <w:rFonts w:ascii="Times New Roman" w:hAnsi="Times New Roman"/>
          <w:sz w:val="24"/>
          <w:szCs w:val="24"/>
        </w:rPr>
        <w:t>have sold or leased 11-20</w:t>
      </w:r>
      <w:r w:rsidR="009D1228" w:rsidRPr="00676F5D">
        <w:rPr>
          <w:rFonts w:ascii="Times New Roman" w:hAnsi="Times New Roman"/>
          <w:sz w:val="24"/>
          <w:szCs w:val="24"/>
        </w:rPr>
        <w:t>, and 6-10 properties</w:t>
      </w:r>
      <w:r w:rsidR="00FE7E74" w:rsidRPr="00676F5D">
        <w:rPr>
          <w:rFonts w:ascii="Times New Roman" w:hAnsi="Times New Roman"/>
          <w:sz w:val="24"/>
          <w:szCs w:val="24"/>
        </w:rPr>
        <w:t xml:space="preserve"> via online marketing.</w:t>
      </w:r>
    </w:p>
    <w:p w:rsidR="009D1228" w:rsidRDefault="009D1228" w:rsidP="00DC6452">
      <w:pPr>
        <w:spacing w:after="0" w:line="240" w:lineRule="auto"/>
        <w:ind w:right="450"/>
        <w:jc w:val="both"/>
        <w:rPr>
          <w:rFonts w:ascii="Times New Roman" w:hAnsi="Times New Roman"/>
          <w:sz w:val="24"/>
          <w:szCs w:val="24"/>
        </w:rPr>
      </w:pPr>
      <w:r w:rsidRPr="00676F5D">
        <w:rPr>
          <w:rFonts w:ascii="Times New Roman" w:hAnsi="Times New Roman"/>
          <w:sz w:val="24"/>
          <w:szCs w:val="24"/>
        </w:rPr>
        <w:t>A smaller portion of (10% and 5%) shows low sales or none have sold or leased 1-5 properties via online marketing.</w:t>
      </w:r>
    </w:p>
    <w:p w:rsidR="00DC6452" w:rsidRPr="00676F5D" w:rsidRDefault="00DC6452" w:rsidP="00DC6452">
      <w:pPr>
        <w:spacing w:after="0" w:line="240" w:lineRule="auto"/>
        <w:ind w:right="450"/>
        <w:jc w:val="both"/>
        <w:rPr>
          <w:rFonts w:ascii="Times New Roman" w:hAnsi="Times New Roman"/>
          <w:sz w:val="24"/>
          <w:szCs w:val="24"/>
        </w:rPr>
      </w:pPr>
    </w:p>
    <w:p w:rsidR="005041B5" w:rsidRPr="00676F5D" w:rsidRDefault="005041B5" w:rsidP="00DC6452">
      <w:pPr>
        <w:spacing w:after="0" w:line="24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4.10</w:t>
      </w:r>
      <w:r w:rsidRPr="00676F5D">
        <w:rPr>
          <w:rFonts w:ascii="Times New Roman" w:hAnsi="Times New Roman"/>
          <w:sz w:val="24"/>
          <w:szCs w:val="24"/>
        </w:rPr>
        <w:t>: Revenue generate through online marketing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Less than 5millions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5millions-10millions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11millions-15millions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16millions-20millions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Above 20millions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Prefer not to say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4</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8</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12</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24</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32</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5%</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15%</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30%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40%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0%</w:t>
            </w:r>
          </w:p>
        </w:tc>
      </w:tr>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100%</w:t>
            </w:r>
          </w:p>
        </w:tc>
      </w:tr>
    </w:tbl>
    <w:p w:rsidR="00DC6452" w:rsidRDefault="00DC645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7E0A3B" w:rsidRPr="00676F5D" w:rsidRDefault="00DC6452" w:rsidP="00DC6452">
      <w:pPr>
        <w:spacing w:after="0" w:line="240" w:lineRule="auto"/>
        <w:rPr>
          <w:rFonts w:ascii="Times New Roman" w:hAnsi="Times New Roman"/>
          <w:sz w:val="24"/>
          <w:szCs w:val="24"/>
        </w:rPr>
      </w:pPr>
      <w:r>
        <w:rPr>
          <w:rFonts w:ascii="Times New Roman" w:hAnsi="Times New Roman"/>
          <w:sz w:val="24"/>
          <w:szCs w:val="24"/>
        </w:rPr>
        <w:br w:type="page"/>
      </w:r>
      <w:r w:rsidR="005041B5" w:rsidRPr="00676F5D">
        <w:rPr>
          <w:rFonts w:ascii="Times New Roman" w:hAnsi="Times New Roman"/>
          <w:sz w:val="24"/>
          <w:szCs w:val="24"/>
        </w:rPr>
        <w:lastRenderedPageBreak/>
        <w:t xml:space="preserve">The result in Table 4.10 indicates that </w:t>
      </w:r>
      <w:r w:rsidR="007E0A3B" w:rsidRPr="00676F5D">
        <w:rPr>
          <w:rFonts w:ascii="Times New Roman" w:hAnsi="Times New Roman"/>
          <w:sz w:val="24"/>
          <w:szCs w:val="24"/>
        </w:rPr>
        <w:t>Highest Group (Most Responses):</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Above 20 million had the most responses 32 people, making up 40% of the total.</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suggests a large portion of respondents earn or handle more than A 20</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million.</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Second Highest: 16 million - 20 million had 24 responses (30%), indicating strong representation in the upper-middle category.</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Middle Range: 11 million - 15 million accounts for 15% showing a moderate group.</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Lower Range: 5 million - 10 million(10%) Less than 5 million: (5%)</w:t>
      </w:r>
    </w:p>
    <w:p w:rsidR="005041B5"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 Responses: Prefer not to say had (0%), meaning all participants gave specific figures.</w:t>
      </w:r>
    </w:p>
    <w:p w:rsidR="00920220" w:rsidRPr="00676F5D" w:rsidRDefault="00920220" w:rsidP="00676F5D">
      <w:pPr>
        <w:spacing w:after="0" w:line="480" w:lineRule="auto"/>
        <w:ind w:right="450"/>
        <w:jc w:val="both"/>
        <w:rPr>
          <w:rFonts w:ascii="Times New Roman" w:hAnsi="Times New Roman"/>
          <w:sz w:val="24"/>
          <w:szCs w:val="24"/>
        </w:rPr>
      </w:pPr>
    </w:p>
    <w:p w:rsidR="00A65E94"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4.1</w:t>
      </w:r>
      <w:r w:rsidR="00EE44B0">
        <w:rPr>
          <w:rFonts w:ascii="Times New Roman" w:hAnsi="Times New Roman"/>
          <w:sz w:val="24"/>
          <w:szCs w:val="24"/>
        </w:rPr>
        <w:t>1</w:t>
      </w:r>
      <w:r w:rsidRPr="00676F5D">
        <w:rPr>
          <w:rFonts w:ascii="Times New Roman" w:hAnsi="Times New Roman"/>
          <w:sz w:val="24"/>
          <w:szCs w:val="24"/>
        </w:rPr>
        <w:t>: Effectiveness of online marketing within the case study area</w:t>
      </w:r>
      <w:r w:rsidR="00F539AE" w:rsidRPr="00676F5D">
        <w:rPr>
          <w:rFonts w:ascii="Times New Roman" w:hAnsi="Times New Roman"/>
          <w:sz w:val="24"/>
          <w:szCs w:val="24"/>
        </w:rPr>
        <w:t>.</w:t>
      </w:r>
    </w:p>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Marketing Benefit</w:t>
      </w:r>
      <w:r w:rsidR="00F539AE" w:rsidRPr="00676F5D">
        <w:rPr>
          <w:rFonts w:ascii="Times New Roman" w:hAnsi="Times New Roman"/>
          <w:sz w:val="24"/>
          <w:szCs w:val="24"/>
        </w:rPr>
        <w:t>:</w:t>
      </w:r>
    </w:p>
    <w:p w:rsidR="000100C0"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4.11.1</w:t>
      </w:r>
      <w:r w:rsidRPr="00676F5D">
        <w:rPr>
          <w:rFonts w:ascii="Times New Roman" w:hAnsi="Times New Roman"/>
          <w:sz w:val="24"/>
          <w:szCs w:val="24"/>
        </w:rPr>
        <w:t>:</w:t>
      </w:r>
      <w:r w:rsidR="00A80C72" w:rsidRPr="00676F5D">
        <w:rPr>
          <w:rFonts w:ascii="Times New Roman" w:hAnsi="Times New Roman"/>
          <w:sz w:val="24"/>
          <w:szCs w:val="24"/>
        </w:rPr>
        <w:t xml:space="preserve"> Helped attract large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85%</w:t>
            </w:r>
          </w:p>
        </w:tc>
      </w:tr>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r>
    </w:tbl>
    <w:p w:rsidR="00A80C72"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877819" w:rsidRPr="00676F5D" w:rsidRDefault="00877819" w:rsidP="00230ECA">
      <w:pPr>
        <w:numPr>
          <w:ilvl w:val="0"/>
          <w:numId w:val="2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68 respondents (85%)</w:t>
      </w:r>
      <w:r w:rsidRPr="00676F5D">
        <w:rPr>
          <w:rFonts w:ascii="Times New Roman" w:hAnsi="Times New Roman"/>
          <w:sz w:val="24"/>
          <w:szCs w:val="24"/>
        </w:rPr>
        <w:t xml:space="preserve"> answered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w:t>
      </w:r>
      <w:r w:rsidRPr="00676F5D">
        <w:rPr>
          <w:rFonts w:ascii="Times New Roman" w:hAnsi="Times New Roman"/>
          <w:b/>
          <w:bCs/>
          <w:sz w:val="24"/>
          <w:szCs w:val="24"/>
        </w:rPr>
        <w:t>helped attract a large audience</w:t>
      </w:r>
      <w:r w:rsidRPr="00676F5D">
        <w:rPr>
          <w:rFonts w:ascii="Times New Roman" w:hAnsi="Times New Roman"/>
          <w:sz w:val="24"/>
          <w:szCs w:val="24"/>
        </w:rPr>
        <w:t>.</w:t>
      </w:r>
    </w:p>
    <w:p w:rsidR="00877819" w:rsidRPr="00676F5D" w:rsidRDefault="00877819" w:rsidP="00230ECA">
      <w:pPr>
        <w:numPr>
          <w:ilvl w:val="0"/>
          <w:numId w:val="2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12 respondents (15%)</w:t>
      </w:r>
      <w:r w:rsidRPr="00676F5D">
        <w:rPr>
          <w:rFonts w:ascii="Times New Roman" w:hAnsi="Times New Roman"/>
          <w:sz w:val="24"/>
          <w:szCs w:val="24"/>
        </w:rPr>
        <w:t xml:space="preserve"> answered </w:t>
      </w:r>
      <w:r w:rsidRPr="00676F5D">
        <w:rPr>
          <w:rFonts w:ascii="Times New Roman" w:hAnsi="Times New Roman"/>
          <w:b/>
          <w:bCs/>
          <w:sz w:val="24"/>
          <w:szCs w:val="24"/>
        </w:rPr>
        <w:t>"NO"</w:t>
      </w:r>
      <w:r w:rsidRPr="00676F5D">
        <w:rPr>
          <w:rFonts w:ascii="Times New Roman" w:hAnsi="Times New Roman"/>
          <w:sz w:val="24"/>
          <w:szCs w:val="24"/>
        </w:rPr>
        <w:t xml:space="preserve">, suggesting they did </w:t>
      </w:r>
      <w:r w:rsidRPr="00676F5D">
        <w:rPr>
          <w:rFonts w:ascii="Times New Roman" w:hAnsi="Times New Roman"/>
          <w:b/>
          <w:bCs/>
          <w:sz w:val="24"/>
          <w:szCs w:val="24"/>
        </w:rPr>
        <w:t>not</w:t>
      </w:r>
      <w:r w:rsidRPr="00676F5D">
        <w:rPr>
          <w:rFonts w:ascii="Times New Roman" w:hAnsi="Times New Roman"/>
          <w:sz w:val="24"/>
          <w:szCs w:val="24"/>
        </w:rPr>
        <w:t xml:space="preserve"> perceive it as effective in this aspect.</w:t>
      </w:r>
    </w:p>
    <w:p w:rsidR="00877819" w:rsidRPr="00676F5D"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 xml:space="preserve">strong majority </w:t>
      </w:r>
      <w:r w:rsidRPr="00676F5D">
        <w:rPr>
          <w:rFonts w:ascii="Times New Roman" w:hAnsi="Times New Roman"/>
          <w:sz w:val="24"/>
          <w:szCs w:val="24"/>
        </w:rPr>
        <w:t>of participants believe that online marketing effectively draws in a large audience.</w:t>
      </w:r>
    </w:p>
    <w:p w:rsidR="00877819" w:rsidRPr="00676F5D"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lastRenderedPageBreak/>
        <w:t xml:space="preserve">This result </w:t>
      </w:r>
      <w:r w:rsidRPr="00676F5D">
        <w:rPr>
          <w:rFonts w:ascii="Times New Roman" w:hAnsi="Times New Roman"/>
          <w:b/>
          <w:bCs/>
          <w:sz w:val="24"/>
          <w:szCs w:val="24"/>
        </w:rPr>
        <w:t>validates the strategy</w:t>
      </w:r>
      <w:r w:rsidRPr="00676F5D">
        <w:rPr>
          <w:rFonts w:ascii="Times New Roman" w:hAnsi="Times New Roman"/>
          <w:sz w:val="24"/>
          <w:szCs w:val="24"/>
        </w:rPr>
        <w:t xml:space="preserve"> of using online marketing tools (e.g., social media, Google Ads) to expand outreach in the real estate sector.</w:t>
      </w:r>
    </w:p>
    <w:p w:rsidR="00877819"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The </w:t>
      </w:r>
      <w:r w:rsidRPr="00676F5D">
        <w:rPr>
          <w:rFonts w:ascii="Times New Roman" w:hAnsi="Times New Roman"/>
          <w:b/>
          <w:bCs/>
          <w:sz w:val="24"/>
          <w:szCs w:val="24"/>
        </w:rPr>
        <w:t>minority (15%)</w:t>
      </w:r>
      <w:r w:rsidRPr="00676F5D">
        <w:rPr>
          <w:rFonts w:ascii="Times New Roman" w:hAnsi="Times New Roman"/>
          <w:sz w:val="24"/>
          <w:szCs w:val="24"/>
        </w:rPr>
        <w:t xml:space="preserve"> who disagreed may represent segments facing challenges like poor targeting, low engagement, or ineffective campaign implementation.</w:t>
      </w:r>
    </w:p>
    <w:p w:rsidR="008E3888" w:rsidRPr="00676F5D" w:rsidRDefault="008E3888" w:rsidP="008E3888">
      <w:pPr>
        <w:spacing w:after="0" w:line="480" w:lineRule="auto"/>
        <w:ind w:right="450"/>
        <w:jc w:val="both"/>
        <w:rPr>
          <w:rFonts w:ascii="Times New Roman" w:hAnsi="Times New Roman"/>
          <w:sz w:val="24"/>
          <w:szCs w:val="24"/>
        </w:rPr>
      </w:pP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4.11.2</w:t>
      </w:r>
      <w:r w:rsidRPr="00676F5D">
        <w:rPr>
          <w:rFonts w:ascii="Times New Roman" w:hAnsi="Times New Roman"/>
          <w:sz w:val="24"/>
          <w:szCs w:val="24"/>
        </w:rPr>
        <w:t>: Enhance product promotions via google Ads and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60</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676F5D" w:rsidRDefault="000D087F" w:rsidP="00230ECA">
      <w:pPr>
        <w:numPr>
          <w:ilvl w:val="0"/>
          <w:numId w:val="2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60 respondents (75%)</w:t>
      </w:r>
      <w:r w:rsidRPr="00676F5D">
        <w:rPr>
          <w:rFonts w:ascii="Times New Roman" w:hAnsi="Times New Roman"/>
          <w:sz w:val="24"/>
          <w:szCs w:val="24"/>
        </w:rPr>
        <w:t xml:space="preserve"> answered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through platforms like Google Ads and social media </w:t>
      </w:r>
      <w:r w:rsidRPr="00676F5D">
        <w:rPr>
          <w:rFonts w:ascii="Times New Roman" w:hAnsi="Times New Roman"/>
          <w:b/>
          <w:bCs/>
          <w:sz w:val="24"/>
          <w:szCs w:val="24"/>
        </w:rPr>
        <w:t>enhanced product promotions</w:t>
      </w:r>
      <w:r w:rsidRPr="00676F5D">
        <w:rPr>
          <w:rFonts w:ascii="Times New Roman" w:hAnsi="Times New Roman"/>
          <w:sz w:val="24"/>
          <w:szCs w:val="24"/>
        </w:rPr>
        <w:t>.</w:t>
      </w:r>
    </w:p>
    <w:p w:rsidR="000D087F" w:rsidRPr="00676F5D" w:rsidRDefault="000D087F" w:rsidP="00230ECA">
      <w:pPr>
        <w:numPr>
          <w:ilvl w:val="0"/>
          <w:numId w:val="2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20 respondents (25%)</w:t>
      </w:r>
      <w:r w:rsidRPr="00676F5D">
        <w:rPr>
          <w:rFonts w:ascii="Times New Roman" w:hAnsi="Times New Roman"/>
          <w:sz w:val="24"/>
          <w:szCs w:val="24"/>
        </w:rPr>
        <w:t xml:space="preserve"> answered </w:t>
      </w:r>
      <w:r w:rsidRPr="00676F5D">
        <w:rPr>
          <w:rFonts w:ascii="Times New Roman" w:hAnsi="Times New Roman"/>
          <w:b/>
          <w:bCs/>
          <w:sz w:val="24"/>
          <w:szCs w:val="24"/>
        </w:rPr>
        <w:t>"NO"</w:t>
      </w:r>
      <w:r w:rsidRPr="00676F5D">
        <w:rPr>
          <w:rFonts w:ascii="Times New Roman" w:hAnsi="Times New Roman"/>
          <w:sz w:val="24"/>
          <w:szCs w:val="24"/>
        </w:rPr>
        <w:t xml:space="preserve">, meaning they did </w:t>
      </w:r>
      <w:r w:rsidRPr="00676F5D">
        <w:rPr>
          <w:rFonts w:ascii="Times New Roman" w:hAnsi="Times New Roman"/>
          <w:b/>
          <w:bCs/>
          <w:sz w:val="24"/>
          <w:szCs w:val="24"/>
        </w:rPr>
        <w:t>not</w:t>
      </w:r>
      <w:r w:rsidRPr="00676F5D">
        <w:rPr>
          <w:rFonts w:ascii="Times New Roman" w:hAnsi="Times New Roman"/>
          <w:sz w:val="24"/>
          <w:szCs w:val="24"/>
        </w:rPr>
        <w:t xml:space="preserve"> see a promotional benefit.</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strong majority (three out of four)</w:t>
      </w:r>
      <w:r w:rsidRPr="00676F5D">
        <w:rPr>
          <w:rFonts w:ascii="Times New Roman" w:hAnsi="Times New Roman"/>
          <w:sz w:val="24"/>
          <w:szCs w:val="24"/>
        </w:rPr>
        <w:t xml:space="preserve"> believe that using digital tools like Google Ads and social media </w:t>
      </w:r>
      <w:r w:rsidRPr="00676F5D">
        <w:rPr>
          <w:rFonts w:ascii="Times New Roman" w:hAnsi="Times New Roman"/>
          <w:b/>
          <w:bCs/>
          <w:sz w:val="24"/>
          <w:szCs w:val="24"/>
        </w:rPr>
        <w:t>effectively improves product visibility and marketing efforts</w:t>
      </w:r>
      <w:r w:rsidRPr="00676F5D">
        <w:rPr>
          <w:rFonts w:ascii="Times New Roman" w:hAnsi="Times New Roman"/>
          <w:sz w:val="24"/>
          <w:szCs w:val="24"/>
        </w:rPr>
        <w:t>.</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This result supports the idea that </w:t>
      </w:r>
      <w:r w:rsidRPr="00676F5D">
        <w:rPr>
          <w:rFonts w:ascii="Times New Roman" w:hAnsi="Times New Roman"/>
          <w:b/>
          <w:bCs/>
          <w:sz w:val="24"/>
          <w:szCs w:val="24"/>
        </w:rPr>
        <w:t>digital advertising channels are valuable assets</w:t>
      </w:r>
      <w:r w:rsidRPr="00676F5D">
        <w:rPr>
          <w:rFonts w:ascii="Times New Roman" w:hAnsi="Times New Roman"/>
          <w:sz w:val="24"/>
          <w:szCs w:val="24"/>
        </w:rPr>
        <w:t xml:space="preserve"> for real estate promotion.</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However, the </w:t>
      </w:r>
      <w:r w:rsidRPr="00676F5D">
        <w:rPr>
          <w:rFonts w:ascii="Times New Roman" w:hAnsi="Times New Roman"/>
          <w:b/>
          <w:bCs/>
          <w:sz w:val="24"/>
          <w:szCs w:val="24"/>
        </w:rPr>
        <w:t>25% disagreement</w:t>
      </w:r>
      <w:r w:rsidRPr="00676F5D">
        <w:rPr>
          <w:rFonts w:ascii="Times New Roman" w:hAnsi="Times New Roman"/>
          <w:sz w:val="24"/>
          <w:szCs w:val="24"/>
        </w:rPr>
        <w:t xml:space="preserve"> suggests that </w:t>
      </w:r>
      <w:r w:rsidRPr="00676F5D">
        <w:rPr>
          <w:rFonts w:ascii="Times New Roman" w:hAnsi="Times New Roman"/>
          <w:b/>
          <w:bCs/>
          <w:sz w:val="24"/>
          <w:szCs w:val="24"/>
        </w:rPr>
        <w:t>a quarter of the respondents might have experienced ineffective campaigns</w:t>
      </w:r>
      <w:r w:rsidRPr="00676F5D">
        <w:rPr>
          <w:rFonts w:ascii="Times New Roman" w:hAnsi="Times New Roman"/>
          <w:sz w:val="24"/>
          <w:szCs w:val="24"/>
        </w:rPr>
        <w:t>, possibly due to poor ad targeting, lack of expertise, or low ad spend.</w:t>
      </w:r>
    </w:p>
    <w:p w:rsidR="00DC6452" w:rsidRDefault="00DC6452">
      <w:pPr>
        <w:spacing w:after="0" w:line="240" w:lineRule="auto"/>
        <w:rPr>
          <w:rFonts w:ascii="Times New Roman" w:hAnsi="Times New Roman"/>
          <w:sz w:val="24"/>
          <w:szCs w:val="24"/>
        </w:rPr>
      </w:pPr>
      <w:r>
        <w:rPr>
          <w:rFonts w:ascii="Times New Roman" w:hAnsi="Times New Roman"/>
          <w:sz w:val="24"/>
          <w:szCs w:val="24"/>
        </w:rPr>
        <w:br w:type="page"/>
      </w: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Table </w:t>
      </w:r>
      <w:r w:rsidR="00EE44B0">
        <w:rPr>
          <w:rFonts w:ascii="Times New Roman" w:hAnsi="Times New Roman"/>
          <w:sz w:val="24"/>
          <w:szCs w:val="24"/>
        </w:rPr>
        <w:t>4.11.3</w:t>
      </w:r>
      <w:r w:rsidRPr="00676F5D">
        <w:rPr>
          <w:rFonts w:ascii="Times New Roman" w:hAnsi="Times New Roman"/>
          <w:sz w:val="24"/>
          <w:szCs w:val="24"/>
        </w:rPr>
        <w:t>: Made real estate offers visible to a global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58</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72.5%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22</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27.5%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676F5D" w:rsidRDefault="000D087F" w:rsidP="00230ECA">
      <w:pPr>
        <w:numPr>
          <w:ilvl w:val="0"/>
          <w:numId w:val="27"/>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58 respondents (72.5%)</w:t>
      </w:r>
      <w:r w:rsidRPr="00676F5D">
        <w:rPr>
          <w:rFonts w:ascii="Times New Roman" w:hAnsi="Times New Roman"/>
          <w:sz w:val="24"/>
          <w:szCs w:val="24"/>
        </w:rPr>
        <w:t xml:space="preserve"> said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helped make real estate offers visible to a </w:t>
      </w:r>
      <w:r w:rsidRPr="00676F5D">
        <w:rPr>
          <w:rFonts w:ascii="Times New Roman" w:hAnsi="Times New Roman"/>
          <w:b/>
          <w:bCs/>
          <w:sz w:val="24"/>
          <w:szCs w:val="24"/>
        </w:rPr>
        <w:t>global audience</w:t>
      </w:r>
      <w:r w:rsidRPr="00676F5D">
        <w:rPr>
          <w:rFonts w:ascii="Times New Roman" w:hAnsi="Times New Roman"/>
          <w:sz w:val="24"/>
          <w:szCs w:val="24"/>
        </w:rPr>
        <w:t>.</w:t>
      </w:r>
    </w:p>
    <w:p w:rsidR="000D087F" w:rsidRPr="00676F5D" w:rsidRDefault="000D087F" w:rsidP="00230ECA">
      <w:pPr>
        <w:numPr>
          <w:ilvl w:val="0"/>
          <w:numId w:val="27"/>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22 respondents (27.5%)</w:t>
      </w:r>
      <w:r w:rsidRPr="00676F5D">
        <w:rPr>
          <w:rFonts w:ascii="Times New Roman" w:hAnsi="Times New Roman"/>
          <w:sz w:val="24"/>
          <w:szCs w:val="24"/>
        </w:rPr>
        <w:t xml:space="preserve"> said </w:t>
      </w:r>
      <w:r w:rsidRPr="00676F5D">
        <w:rPr>
          <w:rFonts w:ascii="Times New Roman" w:hAnsi="Times New Roman"/>
          <w:b/>
          <w:bCs/>
          <w:sz w:val="24"/>
          <w:szCs w:val="24"/>
        </w:rPr>
        <w:t>"NO"</w:t>
      </w:r>
      <w:r w:rsidRPr="00676F5D">
        <w:rPr>
          <w:rFonts w:ascii="Times New Roman" w:hAnsi="Times New Roman"/>
          <w:sz w:val="24"/>
          <w:szCs w:val="24"/>
        </w:rPr>
        <w:t xml:space="preserve">, meaning they did </w:t>
      </w:r>
      <w:r w:rsidRPr="00676F5D">
        <w:rPr>
          <w:rFonts w:ascii="Times New Roman" w:hAnsi="Times New Roman"/>
          <w:b/>
          <w:bCs/>
          <w:sz w:val="24"/>
          <w:szCs w:val="24"/>
        </w:rPr>
        <w:t>not</w:t>
      </w:r>
      <w:r w:rsidRPr="00676F5D">
        <w:rPr>
          <w:rFonts w:ascii="Times New Roman" w:hAnsi="Times New Roman"/>
          <w:sz w:val="24"/>
          <w:szCs w:val="24"/>
        </w:rPr>
        <w:t xml:space="preserve"> perceive such global reach.</w:t>
      </w:r>
    </w:p>
    <w:p w:rsidR="000D087F" w:rsidRPr="00676F5D" w:rsidRDefault="000D087F" w:rsidP="00230ECA">
      <w:pPr>
        <w:numPr>
          <w:ilvl w:val="0"/>
          <w:numId w:val="2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clear majority (nearly 3 in 4 respondents)</w:t>
      </w:r>
      <w:r w:rsidRPr="00676F5D">
        <w:rPr>
          <w:rFonts w:ascii="Times New Roman" w:hAnsi="Times New Roman"/>
          <w:sz w:val="24"/>
          <w:szCs w:val="24"/>
        </w:rPr>
        <w:t xml:space="preserve"> believe online marketing expands the visibility of real estate offers </w:t>
      </w:r>
      <w:r w:rsidRPr="00676F5D">
        <w:rPr>
          <w:rFonts w:ascii="Times New Roman" w:hAnsi="Times New Roman"/>
          <w:b/>
          <w:bCs/>
          <w:sz w:val="24"/>
          <w:szCs w:val="24"/>
        </w:rPr>
        <w:t>beyond local or national boundaries</w:t>
      </w:r>
      <w:r w:rsidRPr="00676F5D">
        <w:rPr>
          <w:rFonts w:ascii="Times New Roman" w:hAnsi="Times New Roman"/>
          <w:sz w:val="24"/>
          <w:szCs w:val="24"/>
        </w:rPr>
        <w:t xml:space="preserve">, highlighting the </w:t>
      </w:r>
      <w:r w:rsidRPr="00676F5D">
        <w:rPr>
          <w:rFonts w:ascii="Times New Roman" w:hAnsi="Times New Roman"/>
          <w:b/>
          <w:bCs/>
          <w:sz w:val="24"/>
          <w:szCs w:val="24"/>
        </w:rPr>
        <w:t>international reach</w:t>
      </w:r>
      <w:r w:rsidRPr="00676F5D">
        <w:rPr>
          <w:rFonts w:ascii="Times New Roman" w:hAnsi="Times New Roman"/>
          <w:sz w:val="24"/>
          <w:szCs w:val="24"/>
        </w:rPr>
        <w:t xml:space="preserve"> of digital platforms.</w:t>
      </w:r>
    </w:p>
    <w:p w:rsidR="000D087F" w:rsidRPr="00676F5D" w:rsidRDefault="000D087F" w:rsidP="00230ECA">
      <w:pPr>
        <w:numPr>
          <w:ilvl w:val="0"/>
          <w:numId w:val="2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However, more than a </w:t>
      </w:r>
      <w:r w:rsidRPr="00676F5D">
        <w:rPr>
          <w:rFonts w:ascii="Times New Roman" w:hAnsi="Times New Roman"/>
          <w:b/>
          <w:bCs/>
          <w:sz w:val="24"/>
          <w:szCs w:val="24"/>
        </w:rPr>
        <w:t>quarter (27.5%)</w:t>
      </w:r>
      <w:r w:rsidRPr="00676F5D">
        <w:rPr>
          <w:rFonts w:ascii="Times New Roman" w:hAnsi="Times New Roman"/>
          <w:sz w:val="24"/>
          <w:szCs w:val="24"/>
        </w:rPr>
        <w:t xml:space="preserve"> feel their listings were </w:t>
      </w:r>
      <w:r w:rsidRPr="00676F5D">
        <w:rPr>
          <w:rFonts w:ascii="Times New Roman" w:hAnsi="Times New Roman"/>
          <w:b/>
          <w:bCs/>
          <w:sz w:val="24"/>
          <w:szCs w:val="24"/>
        </w:rPr>
        <w:t>not reaching a global audience</w:t>
      </w:r>
      <w:r w:rsidRPr="00676F5D">
        <w:rPr>
          <w:rFonts w:ascii="Times New Roman" w:hAnsi="Times New Roman"/>
          <w:sz w:val="24"/>
          <w:szCs w:val="24"/>
        </w:rPr>
        <w:t>, which may indicate:</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Limited platform usage</w:t>
      </w:r>
      <w:r w:rsidRPr="00676F5D">
        <w:rPr>
          <w:rFonts w:ascii="Times New Roman" w:hAnsi="Times New Roman"/>
          <w:sz w:val="24"/>
          <w:szCs w:val="24"/>
        </w:rPr>
        <w:t xml:space="preserve"> (e.g., only local platforms used)</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Language or location targeting issues</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Inadequate SEO or ad placement strategies</w:t>
      </w: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4.11.4</w:t>
      </w:r>
      <w:r w:rsidRPr="00676F5D">
        <w:rPr>
          <w:rFonts w:ascii="Times New Roman" w:hAnsi="Times New Roman"/>
          <w:sz w:val="24"/>
          <w:szCs w:val="24"/>
        </w:rPr>
        <w:t>: Facilitated communication with buyers and investors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66</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82.5%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14</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17.5%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b/>
          <w:bCs/>
          <w:sz w:val="24"/>
          <w:szCs w:val="24"/>
        </w:rPr>
        <w:lastRenderedPageBreak/>
        <w:t>66 respondents (82.5%)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indicating that online marketing helped facilitate communication with buyers and investors.</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b/>
          <w:bCs/>
          <w:sz w:val="24"/>
          <w:szCs w:val="24"/>
        </w:rPr>
        <w:t>14 respondents (17.5%)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suggesting they did not experience such a benefit.</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A </w:t>
      </w:r>
      <w:r w:rsidRPr="00B85049">
        <w:rPr>
          <w:rFonts w:ascii="Times New Roman" w:hAnsi="Times New Roman"/>
          <w:b/>
          <w:bCs/>
          <w:sz w:val="24"/>
          <w:szCs w:val="24"/>
        </w:rPr>
        <w:t>large majority (over 4 in 5)</w:t>
      </w:r>
      <w:r w:rsidRPr="00B85049">
        <w:rPr>
          <w:rFonts w:ascii="Times New Roman" w:hAnsi="Times New Roman"/>
          <w:sz w:val="24"/>
          <w:szCs w:val="24"/>
        </w:rPr>
        <w:t xml:space="preserve"> agree that online marketing </w:t>
      </w:r>
      <w:r w:rsidRPr="00B85049">
        <w:rPr>
          <w:rFonts w:ascii="Times New Roman" w:hAnsi="Times New Roman"/>
          <w:b/>
          <w:bCs/>
          <w:sz w:val="24"/>
          <w:szCs w:val="24"/>
        </w:rPr>
        <w:t>improves communication</w:t>
      </w:r>
      <w:r w:rsidRPr="00B85049">
        <w:rPr>
          <w:rFonts w:ascii="Times New Roman" w:hAnsi="Times New Roman"/>
          <w:sz w:val="24"/>
          <w:szCs w:val="24"/>
        </w:rPr>
        <w:t xml:space="preserve"> between real estate professionals and key stakeholders.</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This result reflects the effectiveness of </w:t>
      </w:r>
      <w:r w:rsidRPr="00B85049">
        <w:rPr>
          <w:rFonts w:ascii="Times New Roman" w:hAnsi="Times New Roman"/>
          <w:b/>
          <w:bCs/>
          <w:sz w:val="24"/>
          <w:szCs w:val="24"/>
        </w:rPr>
        <w:t>digital platforms, messaging tools, live chats, and CRM systems</w:t>
      </w:r>
      <w:r w:rsidRPr="00B85049">
        <w:rPr>
          <w:rFonts w:ascii="Times New Roman" w:hAnsi="Times New Roman"/>
          <w:sz w:val="24"/>
          <w:szCs w:val="24"/>
        </w:rPr>
        <w:t xml:space="preserve"> in real-time or asynchronous communication.</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17.5% dissent</w:t>
      </w:r>
      <w:r w:rsidRPr="00B85049">
        <w:rPr>
          <w:rFonts w:ascii="Times New Roman" w:hAnsi="Times New Roman"/>
          <w:sz w:val="24"/>
          <w:szCs w:val="24"/>
        </w:rPr>
        <w:t xml:space="preserve"> could point to:</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Limited platform engagement</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Poor follow-up systems</w:t>
      </w:r>
    </w:p>
    <w:p w:rsidR="000D087F"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Lack of responsiveness or digital literacy</w:t>
      </w:r>
    </w:p>
    <w:p w:rsidR="008E3888" w:rsidRPr="00B85049" w:rsidRDefault="008E3888" w:rsidP="008E3888">
      <w:pPr>
        <w:pStyle w:val="ListParagraph"/>
        <w:spacing w:after="0" w:line="480" w:lineRule="auto"/>
        <w:ind w:right="450"/>
        <w:jc w:val="both"/>
        <w:rPr>
          <w:rFonts w:ascii="Times New Roman" w:hAnsi="Times New Roman"/>
          <w:sz w:val="24"/>
          <w:szCs w:val="24"/>
        </w:rPr>
      </w:pP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w:t>
      </w:r>
      <w:r w:rsidR="00347BA2">
        <w:rPr>
          <w:rFonts w:ascii="Times New Roman" w:hAnsi="Times New Roman"/>
          <w:sz w:val="24"/>
          <w:szCs w:val="24"/>
        </w:rPr>
        <w:t>12</w:t>
      </w:r>
      <w:r w:rsidRPr="00676F5D">
        <w:rPr>
          <w:rFonts w:ascii="Times New Roman" w:hAnsi="Times New Roman"/>
          <w:sz w:val="24"/>
          <w:szCs w:val="24"/>
        </w:rPr>
        <w:t>: challenges of online marketing within the case study area</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Challenges faced:</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4.12.1</w:t>
      </w:r>
      <w:r w:rsidRPr="00676F5D">
        <w:rPr>
          <w:rFonts w:ascii="Times New Roman" w:hAnsi="Times New Roman"/>
          <w:sz w:val="24"/>
          <w:szCs w:val="24"/>
        </w:rPr>
        <w:t>: Difficulty in managing social media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50</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30</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50 respondents (62.5%)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xml:space="preserve">, indicating they </w:t>
      </w:r>
      <w:r w:rsidRPr="00B85049">
        <w:rPr>
          <w:rFonts w:ascii="Times New Roman" w:hAnsi="Times New Roman"/>
          <w:b/>
          <w:bCs/>
          <w:sz w:val="24"/>
          <w:szCs w:val="24"/>
        </w:rPr>
        <w:t>experience difficulty</w:t>
      </w:r>
      <w:r w:rsidRPr="00B85049">
        <w:rPr>
          <w:rFonts w:ascii="Times New Roman" w:hAnsi="Times New Roman"/>
          <w:sz w:val="24"/>
          <w:szCs w:val="24"/>
        </w:rPr>
        <w:t xml:space="preserve"> managing social media accounts.</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lastRenderedPageBreak/>
        <w:t>30 respondents (37.5%)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xml:space="preserve">, indicating they </w:t>
      </w:r>
      <w:r w:rsidRPr="00B85049">
        <w:rPr>
          <w:rFonts w:ascii="Times New Roman" w:hAnsi="Times New Roman"/>
          <w:b/>
          <w:bCs/>
          <w:sz w:val="24"/>
          <w:szCs w:val="24"/>
        </w:rPr>
        <w:t>do not face</w:t>
      </w:r>
      <w:r w:rsidRPr="00B85049">
        <w:rPr>
          <w:rFonts w:ascii="Times New Roman" w:hAnsi="Times New Roman"/>
          <w:sz w:val="24"/>
          <w:szCs w:val="24"/>
        </w:rPr>
        <w:t xml:space="preserve"> such challenges.</w:t>
      </w:r>
    </w:p>
    <w:p w:rsidR="005F5D53" w:rsidRPr="00B85049" w:rsidRDefault="005F5D53" w:rsidP="00230ECA">
      <w:pPr>
        <w:pStyle w:val="ListParagraph"/>
        <w:numPr>
          <w:ilvl w:val="0"/>
          <w:numId w:val="40"/>
        </w:numPr>
        <w:tabs>
          <w:tab w:val="clear" w:pos="720"/>
          <w:tab w:val="num" w:pos="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A significant </w:t>
      </w:r>
      <w:r w:rsidRPr="00B85049">
        <w:rPr>
          <w:rFonts w:ascii="Times New Roman" w:hAnsi="Times New Roman"/>
          <w:b/>
          <w:bCs/>
          <w:sz w:val="24"/>
          <w:szCs w:val="24"/>
        </w:rPr>
        <w:t>majority (over 60%)</w:t>
      </w:r>
      <w:r w:rsidRPr="00B85049">
        <w:rPr>
          <w:rFonts w:ascii="Times New Roman" w:hAnsi="Times New Roman"/>
          <w:sz w:val="24"/>
          <w:szCs w:val="24"/>
        </w:rPr>
        <w:t xml:space="preserve"> of participants report </w:t>
      </w:r>
      <w:r w:rsidRPr="00B85049">
        <w:rPr>
          <w:rFonts w:ascii="Times New Roman" w:hAnsi="Times New Roman"/>
          <w:b/>
          <w:bCs/>
          <w:sz w:val="24"/>
          <w:szCs w:val="24"/>
        </w:rPr>
        <w:t>struggling with social media management</w:t>
      </w:r>
      <w:r w:rsidRPr="00B85049">
        <w:rPr>
          <w:rFonts w:ascii="Times New Roman" w:hAnsi="Times New Roman"/>
          <w:sz w:val="24"/>
          <w:szCs w:val="24"/>
        </w:rPr>
        <w:t>, which could stem from:</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Lack of digital skills or training</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Time constraints in maintaining consistent posts and engagement</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Difficulty understanding platform algorithms or trends</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37.5% who don’t find it difficult</w:t>
      </w:r>
      <w:r w:rsidRPr="00B85049">
        <w:rPr>
          <w:rFonts w:ascii="Times New Roman" w:hAnsi="Times New Roman"/>
          <w:sz w:val="24"/>
          <w:szCs w:val="24"/>
        </w:rPr>
        <w:t xml:space="preserve"> may already have experience, tools (like scheduling software), or teams in place to manage social media effectively.</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4.12.2</w:t>
      </w:r>
      <w:r w:rsidRPr="00676F5D">
        <w:rPr>
          <w:rFonts w:ascii="Times New Roman" w:hAnsi="Times New Roman"/>
          <w:sz w:val="24"/>
          <w:szCs w:val="24"/>
        </w:rPr>
        <w:t>: Complication from multiple device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25 respondents (31.25%)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xml:space="preserve">, indicating they </w:t>
      </w:r>
      <w:r w:rsidRPr="00B85049">
        <w:rPr>
          <w:rFonts w:ascii="Times New Roman" w:hAnsi="Times New Roman"/>
          <w:b/>
          <w:bCs/>
          <w:sz w:val="24"/>
          <w:szCs w:val="24"/>
        </w:rPr>
        <w:t>experience complications</w:t>
      </w:r>
      <w:r w:rsidRPr="00B85049">
        <w:rPr>
          <w:rFonts w:ascii="Times New Roman" w:hAnsi="Times New Roman"/>
          <w:sz w:val="24"/>
          <w:szCs w:val="24"/>
        </w:rPr>
        <w:t xml:space="preserve"> when accessing online marketing tools from multiple devices.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55 respondents (68.75%)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xml:space="preserve">, meaning they </w:t>
      </w:r>
      <w:r w:rsidRPr="00B85049">
        <w:rPr>
          <w:rFonts w:ascii="Times New Roman" w:hAnsi="Times New Roman"/>
          <w:b/>
          <w:bCs/>
          <w:sz w:val="24"/>
          <w:szCs w:val="24"/>
        </w:rPr>
        <w:t>do not face issues</w:t>
      </w:r>
      <w:r w:rsidRPr="00B85049">
        <w:rPr>
          <w:rFonts w:ascii="Times New Roman" w:hAnsi="Times New Roman"/>
          <w:sz w:val="24"/>
          <w:szCs w:val="24"/>
        </w:rPr>
        <w:t xml:space="preserve"> with multiple device access.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majority (nearly 70%)</w:t>
      </w:r>
      <w:r w:rsidRPr="00B85049">
        <w:rPr>
          <w:rFonts w:ascii="Times New Roman" w:hAnsi="Times New Roman"/>
          <w:sz w:val="24"/>
          <w:szCs w:val="24"/>
        </w:rPr>
        <w:t xml:space="preserve"> find that using multiple devices </w:t>
      </w:r>
      <w:r w:rsidRPr="00B85049">
        <w:rPr>
          <w:rFonts w:ascii="Times New Roman" w:hAnsi="Times New Roman"/>
          <w:b/>
          <w:bCs/>
          <w:sz w:val="24"/>
          <w:szCs w:val="24"/>
        </w:rPr>
        <w:t>does not cause complications</w:t>
      </w:r>
      <w:r w:rsidRPr="00B85049">
        <w:rPr>
          <w:rFonts w:ascii="Times New Roman" w:hAnsi="Times New Roman"/>
          <w:sz w:val="24"/>
          <w:szCs w:val="24"/>
        </w:rPr>
        <w:t>, suggesting that most systems and platforms in use are well-optimized for cross-device access.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However, </w:t>
      </w:r>
      <w:r w:rsidRPr="00B85049">
        <w:rPr>
          <w:rFonts w:ascii="Times New Roman" w:hAnsi="Times New Roman"/>
          <w:b/>
          <w:bCs/>
          <w:sz w:val="24"/>
          <w:szCs w:val="24"/>
        </w:rPr>
        <w:t>almost a third (31.25%)</w:t>
      </w:r>
      <w:r w:rsidRPr="00B85049">
        <w:rPr>
          <w:rFonts w:ascii="Times New Roman" w:hAnsi="Times New Roman"/>
          <w:sz w:val="24"/>
          <w:szCs w:val="24"/>
        </w:rPr>
        <w:t xml:space="preserve"> still encounter issues, which may include:</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Login/sync errors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lastRenderedPageBreak/>
        <w:t>Inconsistent user experience across devices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Security concerns or account access limitations</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4.12.3</w:t>
      </w:r>
      <w:r w:rsidRPr="00676F5D">
        <w:rPr>
          <w:rFonts w:ascii="Times New Roman" w:hAnsi="Times New Roman"/>
          <w:sz w:val="24"/>
          <w:szCs w:val="24"/>
        </w:rPr>
        <w:t>: Risk of account hacking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65 respondents (81.25%)</w:t>
      </w:r>
      <w:r w:rsidRPr="00B85049">
        <w:rPr>
          <w:rFonts w:ascii="Times New Roman" w:hAnsi="Times New Roman"/>
          <w:sz w:val="24"/>
          <w:szCs w:val="24"/>
        </w:rPr>
        <w:t xml:space="preserve"> answered </w:t>
      </w:r>
      <w:r w:rsidRPr="00B85049">
        <w:rPr>
          <w:rFonts w:ascii="Times New Roman" w:hAnsi="Times New Roman"/>
          <w:b/>
          <w:bCs/>
          <w:sz w:val="24"/>
          <w:szCs w:val="24"/>
        </w:rPr>
        <w:t>"YES"</w:t>
      </w:r>
      <w:r w:rsidRPr="00B85049">
        <w:rPr>
          <w:rFonts w:ascii="Times New Roman" w:hAnsi="Times New Roman"/>
          <w:sz w:val="24"/>
          <w:szCs w:val="24"/>
        </w:rPr>
        <w:t xml:space="preserve">, indicating they perceive a </w:t>
      </w:r>
      <w:r w:rsidRPr="00B85049">
        <w:rPr>
          <w:rFonts w:ascii="Times New Roman" w:hAnsi="Times New Roman"/>
          <w:b/>
          <w:bCs/>
          <w:sz w:val="24"/>
          <w:szCs w:val="24"/>
        </w:rPr>
        <w:t>risk of account hacking</w:t>
      </w:r>
      <w:r w:rsidRPr="00B85049">
        <w:rPr>
          <w:rFonts w:ascii="Times New Roman" w:hAnsi="Times New Roman"/>
          <w:sz w:val="24"/>
          <w:szCs w:val="24"/>
        </w:rPr>
        <w:t xml:space="preserve"> in online marketing.</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15 respondents (18.75%)</w:t>
      </w:r>
      <w:r w:rsidRPr="00B85049">
        <w:rPr>
          <w:rFonts w:ascii="Times New Roman" w:hAnsi="Times New Roman"/>
          <w:sz w:val="24"/>
          <w:szCs w:val="24"/>
        </w:rPr>
        <w:t xml:space="preserve"> answered </w:t>
      </w:r>
      <w:r w:rsidRPr="00B85049">
        <w:rPr>
          <w:rFonts w:ascii="Times New Roman" w:hAnsi="Times New Roman"/>
          <w:b/>
          <w:bCs/>
          <w:sz w:val="24"/>
          <w:szCs w:val="24"/>
        </w:rPr>
        <w:t>"NO"</w:t>
      </w:r>
      <w:r w:rsidRPr="00B85049">
        <w:rPr>
          <w:rFonts w:ascii="Times New Roman" w:hAnsi="Times New Roman"/>
          <w:sz w:val="24"/>
          <w:szCs w:val="24"/>
        </w:rPr>
        <w:t xml:space="preserve">, meaning they do </w:t>
      </w:r>
      <w:r w:rsidRPr="00B85049">
        <w:rPr>
          <w:rFonts w:ascii="Times New Roman" w:hAnsi="Times New Roman"/>
          <w:b/>
          <w:bCs/>
          <w:sz w:val="24"/>
          <w:szCs w:val="24"/>
        </w:rPr>
        <w:t>not</w:t>
      </w:r>
      <w:r w:rsidRPr="00B85049">
        <w:rPr>
          <w:rFonts w:ascii="Times New Roman" w:hAnsi="Times New Roman"/>
          <w:sz w:val="24"/>
          <w:szCs w:val="24"/>
        </w:rPr>
        <w:t xml:space="preserve"> view it as a concern.</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A </w:t>
      </w:r>
      <w:r w:rsidRPr="00B85049">
        <w:rPr>
          <w:rFonts w:ascii="Times New Roman" w:hAnsi="Times New Roman"/>
          <w:b/>
          <w:bCs/>
          <w:sz w:val="24"/>
          <w:szCs w:val="24"/>
        </w:rPr>
        <w:t>very high majority (over 80%)</w:t>
      </w:r>
      <w:r w:rsidRPr="00B85049">
        <w:rPr>
          <w:rFonts w:ascii="Times New Roman" w:hAnsi="Times New Roman"/>
          <w:sz w:val="24"/>
          <w:szCs w:val="24"/>
        </w:rPr>
        <w:t xml:space="preserve"> see </w:t>
      </w:r>
      <w:r w:rsidRPr="00B85049">
        <w:rPr>
          <w:rFonts w:ascii="Times New Roman" w:hAnsi="Times New Roman"/>
          <w:b/>
          <w:bCs/>
          <w:sz w:val="24"/>
          <w:szCs w:val="24"/>
        </w:rPr>
        <w:t>account hacking as a significant threat</w:t>
      </w:r>
      <w:r w:rsidRPr="00B85049">
        <w:rPr>
          <w:rFonts w:ascii="Times New Roman" w:hAnsi="Times New Roman"/>
          <w:sz w:val="24"/>
          <w:szCs w:val="24"/>
        </w:rPr>
        <w:t xml:space="preserve">, signaling strong concerns around </w:t>
      </w:r>
      <w:r w:rsidRPr="00B85049">
        <w:rPr>
          <w:rFonts w:ascii="Times New Roman" w:hAnsi="Times New Roman"/>
          <w:b/>
          <w:bCs/>
          <w:sz w:val="24"/>
          <w:szCs w:val="24"/>
        </w:rPr>
        <w:t>cybersecurity in digital marketing</w:t>
      </w:r>
      <w:r w:rsidRPr="00B85049">
        <w:rPr>
          <w:rFonts w:ascii="Times New Roman" w:hAnsi="Times New Roman"/>
          <w:sz w:val="24"/>
          <w:szCs w:val="24"/>
        </w:rPr>
        <w:t xml:space="preserve"> practices.</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This may reflect real incidents of breaches, lack of awareness around secure practices, or weak platform security.</w:t>
      </w:r>
    </w:p>
    <w:p w:rsidR="005F5D53" w:rsidRPr="00676F5D" w:rsidRDefault="005F5D53" w:rsidP="00230ECA">
      <w:pPr>
        <w:numPr>
          <w:ilvl w:val="0"/>
          <w:numId w:val="3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The </w:t>
      </w:r>
      <w:r w:rsidRPr="00676F5D">
        <w:rPr>
          <w:rFonts w:ascii="Times New Roman" w:hAnsi="Times New Roman"/>
          <w:b/>
          <w:bCs/>
          <w:sz w:val="24"/>
          <w:szCs w:val="24"/>
        </w:rPr>
        <w:t>small minority (18.75%)</w:t>
      </w:r>
      <w:r w:rsidRPr="00676F5D">
        <w:rPr>
          <w:rFonts w:ascii="Times New Roman" w:hAnsi="Times New Roman"/>
          <w:sz w:val="24"/>
          <w:szCs w:val="24"/>
        </w:rPr>
        <w:t xml:space="preserve"> who don’t see it as a risk may have better security protocols in place or limited exposure.</w:t>
      </w:r>
    </w:p>
    <w:p w:rsidR="005F5D53" w:rsidRPr="00676F5D" w:rsidRDefault="005F5D53" w:rsidP="00676F5D">
      <w:pPr>
        <w:spacing w:after="0" w:line="480" w:lineRule="auto"/>
        <w:ind w:right="450"/>
        <w:jc w:val="both"/>
        <w:rPr>
          <w:rFonts w:ascii="Times New Roman" w:hAnsi="Times New Roman"/>
          <w:sz w:val="24"/>
          <w:szCs w:val="24"/>
        </w:rPr>
      </w:pP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4.12.4</w:t>
      </w:r>
      <w:r w:rsidRPr="00676F5D">
        <w:rPr>
          <w:rFonts w:ascii="Times New Roman" w:hAnsi="Times New Roman"/>
          <w:sz w:val="24"/>
          <w:szCs w:val="24"/>
        </w:rPr>
        <w:t>: Impersonating by unidentified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49</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31</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b/>
          <w:bCs/>
          <w:sz w:val="24"/>
          <w:szCs w:val="24"/>
        </w:rPr>
        <w:lastRenderedPageBreak/>
        <w:t>49 respondents (61.25%)</w:t>
      </w:r>
      <w:r w:rsidRPr="00CB2298">
        <w:rPr>
          <w:rFonts w:ascii="Times New Roman" w:hAnsi="Times New Roman"/>
          <w:sz w:val="24"/>
          <w:szCs w:val="24"/>
        </w:rPr>
        <w:t xml:space="preserve"> answered </w:t>
      </w:r>
      <w:r w:rsidRPr="00CB2298">
        <w:rPr>
          <w:rFonts w:ascii="Times New Roman" w:hAnsi="Times New Roman"/>
          <w:b/>
          <w:bCs/>
          <w:sz w:val="24"/>
          <w:szCs w:val="24"/>
        </w:rPr>
        <w:t>"YES"</w:t>
      </w:r>
      <w:r w:rsidRPr="00CB2298">
        <w:rPr>
          <w:rFonts w:ascii="Times New Roman" w:hAnsi="Times New Roman"/>
          <w:sz w:val="24"/>
          <w:szCs w:val="24"/>
        </w:rPr>
        <w:t xml:space="preserve">, indicating they have experienced or are concerned about </w:t>
      </w:r>
      <w:r w:rsidRPr="00CB2298">
        <w:rPr>
          <w:rFonts w:ascii="Times New Roman" w:hAnsi="Times New Roman"/>
          <w:b/>
          <w:bCs/>
          <w:sz w:val="24"/>
          <w:szCs w:val="24"/>
        </w:rPr>
        <w:t>impersonation by unidentified individuals</w:t>
      </w:r>
      <w:r w:rsidRPr="00CB2298">
        <w:rPr>
          <w:rFonts w:ascii="Times New Roman" w:hAnsi="Times New Roman"/>
          <w:sz w:val="24"/>
          <w:szCs w:val="24"/>
        </w:rPr>
        <w: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b/>
          <w:bCs/>
          <w:sz w:val="24"/>
          <w:szCs w:val="24"/>
        </w:rPr>
        <w:t>31 respondents (38.75%)</w:t>
      </w:r>
      <w:r w:rsidRPr="00CB2298">
        <w:rPr>
          <w:rFonts w:ascii="Times New Roman" w:hAnsi="Times New Roman"/>
          <w:sz w:val="24"/>
          <w:szCs w:val="24"/>
        </w:rPr>
        <w:t xml:space="preserve"> answered </w:t>
      </w:r>
      <w:r w:rsidRPr="00CB2298">
        <w:rPr>
          <w:rFonts w:ascii="Times New Roman" w:hAnsi="Times New Roman"/>
          <w:b/>
          <w:bCs/>
          <w:sz w:val="24"/>
          <w:szCs w:val="24"/>
        </w:rPr>
        <w:t>"NO"</w:t>
      </w:r>
      <w:r w:rsidRPr="00CB2298">
        <w:rPr>
          <w:rFonts w:ascii="Times New Roman" w:hAnsi="Times New Roman"/>
          <w:sz w:val="24"/>
          <w:szCs w:val="24"/>
        </w:rPr>
        <w:t xml:space="preserve">, meaning they have </w:t>
      </w:r>
      <w:r w:rsidRPr="00CB2298">
        <w:rPr>
          <w:rFonts w:ascii="Times New Roman" w:hAnsi="Times New Roman"/>
          <w:b/>
          <w:bCs/>
          <w:sz w:val="24"/>
          <w:szCs w:val="24"/>
        </w:rPr>
        <w:t>not faced this issue</w:t>
      </w:r>
      <w:r w:rsidRPr="00CB2298">
        <w:rPr>
          <w:rFonts w:ascii="Times New Roman" w:hAnsi="Times New Roman"/>
          <w:sz w:val="24"/>
          <w:szCs w:val="24"/>
        </w:rPr>
        <w: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A </w:t>
      </w:r>
      <w:r w:rsidRPr="00CB2298">
        <w:rPr>
          <w:rFonts w:ascii="Times New Roman" w:hAnsi="Times New Roman"/>
          <w:b/>
          <w:bCs/>
          <w:sz w:val="24"/>
          <w:szCs w:val="24"/>
        </w:rPr>
        <w:t>majority (61.25%)</w:t>
      </w:r>
      <w:r w:rsidRPr="00CB2298">
        <w:rPr>
          <w:rFonts w:ascii="Times New Roman" w:hAnsi="Times New Roman"/>
          <w:sz w:val="24"/>
          <w:szCs w:val="24"/>
        </w:rPr>
        <w:t xml:space="preserve"> report issues related to </w:t>
      </w:r>
      <w:r w:rsidRPr="00CB2298">
        <w:rPr>
          <w:rFonts w:ascii="Times New Roman" w:hAnsi="Times New Roman"/>
          <w:b/>
          <w:bCs/>
          <w:sz w:val="24"/>
          <w:szCs w:val="24"/>
        </w:rPr>
        <w:t>impersonation</w:t>
      </w:r>
      <w:r w:rsidRPr="00CB2298">
        <w:rPr>
          <w:rFonts w:ascii="Times New Roman" w:hAnsi="Times New Roman"/>
          <w:sz w:val="24"/>
          <w:szCs w:val="24"/>
        </w:rPr>
        <w:t>, which may involve fake accounts, scammers posing as real agents, or unauthorized use of business identities.</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This suggests a </w:t>
      </w:r>
      <w:r w:rsidRPr="00CB2298">
        <w:rPr>
          <w:rFonts w:ascii="Times New Roman" w:hAnsi="Times New Roman"/>
          <w:b/>
          <w:bCs/>
          <w:sz w:val="24"/>
          <w:szCs w:val="24"/>
        </w:rPr>
        <w:t>significant security and trust challenge</w:t>
      </w:r>
      <w:r w:rsidRPr="00CB2298">
        <w:rPr>
          <w:rFonts w:ascii="Times New Roman" w:hAnsi="Times New Roman"/>
          <w:sz w:val="24"/>
          <w:szCs w:val="24"/>
        </w:rPr>
        <w:t xml:space="preserve"> in the online real estate marketing space.</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The </w:t>
      </w:r>
      <w:r w:rsidRPr="00CB2298">
        <w:rPr>
          <w:rFonts w:ascii="Times New Roman" w:hAnsi="Times New Roman"/>
          <w:b/>
          <w:bCs/>
          <w:sz w:val="24"/>
          <w:szCs w:val="24"/>
        </w:rPr>
        <w:t>38.75%</w:t>
      </w:r>
      <w:r w:rsidRPr="00CB2298">
        <w:rPr>
          <w:rFonts w:ascii="Times New Roman" w:hAnsi="Times New Roman"/>
          <w:sz w:val="24"/>
          <w:szCs w:val="24"/>
        </w:rPr>
        <w:t xml:space="preserve"> who did not experience impersonation might: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Use verified platforms</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Maintain strong account security</w:t>
      </w:r>
    </w:p>
    <w:p w:rsidR="005F5D53"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Operate in more controlled digital environments</w:t>
      </w:r>
    </w:p>
    <w:p w:rsidR="008E3888" w:rsidRPr="00CB2298" w:rsidRDefault="008E3888" w:rsidP="008E3888">
      <w:pPr>
        <w:pStyle w:val="ListParagraph"/>
        <w:spacing w:after="0" w:line="480" w:lineRule="auto"/>
        <w:ind w:right="450"/>
        <w:jc w:val="both"/>
        <w:rPr>
          <w:rFonts w:ascii="Times New Roman" w:hAnsi="Times New Roman"/>
          <w:sz w:val="24"/>
          <w:szCs w:val="24"/>
        </w:rPr>
      </w:pP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4.13: Impact of online marketing on the real estate market within the case study area.</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Marketing Outcomes: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4.13.1</w:t>
      </w:r>
      <w:r w:rsidRPr="00676F5D">
        <w:rPr>
          <w:rFonts w:ascii="Times New Roman" w:hAnsi="Times New Roman"/>
          <w:sz w:val="24"/>
          <w:szCs w:val="24"/>
        </w:rPr>
        <w:t>: Online marketing direct customer to platforms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70</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87.5%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9F28BE" w:rsidRPr="00676F5D" w:rsidRDefault="009F28BE" w:rsidP="00230ECA">
      <w:pPr>
        <w:numPr>
          <w:ilvl w:val="0"/>
          <w:numId w:val="31"/>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70 respondents (87.5%)</w:t>
      </w:r>
    </w:p>
    <w:p w:rsidR="009F28BE" w:rsidRPr="00676F5D" w:rsidRDefault="009F28BE" w:rsidP="00230ECA">
      <w:pPr>
        <w:numPr>
          <w:ilvl w:val="0"/>
          <w:numId w:val="31"/>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10 respondents (12.5%)</w:t>
      </w:r>
    </w:p>
    <w:p w:rsidR="009F28BE" w:rsidRPr="00676F5D" w:rsidRDefault="009F28B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An overwhelming majority (87.5%) confirmed that online marketing effectively </w:t>
      </w:r>
      <w:r w:rsidRPr="00676F5D">
        <w:rPr>
          <w:rFonts w:ascii="Times New Roman" w:hAnsi="Times New Roman"/>
          <w:b/>
          <w:bCs/>
          <w:sz w:val="24"/>
          <w:szCs w:val="24"/>
        </w:rPr>
        <w:t>guides customers to digital platforms</w:t>
      </w:r>
      <w:r w:rsidRPr="00676F5D">
        <w:rPr>
          <w:rFonts w:ascii="Times New Roman" w:hAnsi="Times New Roman"/>
          <w:sz w:val="24"/>
          <w:szCs w:val="24"/>
        </w:rPr>
        <w:t xml:space="preserve"> where property listings and services are available. This highlights online marketing as a </w:t>
      </w:r>
      <w:r w:rsidRPr="00676F5D">
        <w:rPr>
          <w:rFonts w:ascii="Times New Roman" w:hAnsi="Times New Roman"/>
          <w:b/>
          <w:bCs/>
          <w:sz w:val="24"/>
          <w:szCs w:val="24"/>
        </w:rPr>
        <w:t>strong lead generation tool</w:t>
      </w:r>
      <w:r w:rsidRPr="00676F5D">
        <w:rPr>
          <w:rFonts w:ascii="Times New Roman" w:hAnsi="Times New Roman"/>
          <w:sz w:val="24"/>
          <w:szCs w:val="24"/>
        </w:rPr>
        <w:t>, helping bridge awareness and actual platform engagement.</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4.13.2</w:t>
      </w:r>
      <w:r w:rsidRPr="00676F5D">
        <w:rPr>
          <w:rFonts w:ascii="Times New Roman" w:hAnsi="Times New Roman"/>
          <w:sz w:val="24"/>
          <w:szCs w:val="24"/>
        </w:rPr>
        <w:t>: Improves visibility of property listings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2"/>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68 respondents (85%)</w:t>
      </w:r>
    </w:p>
    <w:p w:rsidR="00375189" w:rsidRPr="00676F5D" w:rsidRDefault="00375189" w:rsidP="00230ECA">
      <w:pPr>
        <w:numPr>
          <w:ilvl w:val="0"/>
          <w:numId w:val="32"/>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12 respondents (15%)</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Online marketing significantly </w:t>
      </w:r>
      <w:r w:rsidRPr="00676F5D">
        <w:rPr>
          <w:rFonts w:ascii="Times New Roman" w:hAnsi="Times New Roman"/>
          <w:b/>
          <w:bCs/>
          <w:sz w:val="24"/>
          <w:szCs w:val="24"/>
        </w:rPr>
        <w:t>boosts the visibility of property listings</w:t>
      </w:r>
      <w:r w:rsidRPr="00676F5D">
        <w:rPr>
          <w:rFonts w:ascii="Times New Roman" w:hAnsi="Times New Roman"/>
          <w:sz w:val="24"/>
          <w:szCs w:val="24"/>
        </w:rPr>
        <w:t xml:space="preserve">, with 85% acknowledging this benefit. This suggests that digital platforms are essential for </w:t>
      </w:r>
      <w:r w:rsidRPr="00676F5D">
        <w:rPr>
          <w:rFonts w:ascii="Times New Roman" w:hAnsi="Times New Roman"/>
          <w:b/>
          <w:bCs/>
          <w:sz w:val="24"/>
          <w:szCs w:val="24"/>
        </w:rPr>
        <w:t>increasing exposure</w:t>
      </w:r>
      <w:r w:rsidRPr="00676F5D">
        <w:rPr>
          <w:rFonts w:ascii="Times New Roman" w:hAnsi="Times New Roman"/>
          <w:sz w:val="24"/>
          <w:szCs w:val="24"/>
        </w:rPr>
        <w:t xml:space="preserve"> and helping listings reach a broader and more relevant audience.</w:t>
      </w:r>
    </w:p>
    <w:p w:rsidR="00375189" w:rsidRPr="00676F5D" w:rsidRDefault="00375189" w:rsidP="00676F5D">
      <w:pPr>
        <w:spacing w:after="0" w:line="480" w:lineRule="auto"/>
        <w:ind w:right="450"/>
        <w:jc w:val="both"/>
        <w:rPr>
          <w:rFonts w:ascii="Times New Roman" w:hAnsi="Times New Roman"/>
          <w:sz w:val="24"/>
          <w:szCs w:val="24"/>
        </w:rPr>
      </w:pP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4.13.3</w:t>
      </w:r>
      <w:r w:rsidRPr="00676F5D">
        <w:rPr>
          <w:rFonts w:ascii="Times New Roman" w:hAnsi="Times New Roman"/>
          <w:sz w:val="24"/>
          <w:szCs w:val="24"/>
        </w:rPr>
        <w:t>: Reaches a large targeted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72</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90%</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72 respondents (90%)</w:t>
      </w:r>
    </w:p>
    <w:p w:rsidR="00375189" w:rsidRPr="00676F5D" w:rsidRDefault="00375189" w:rsidP="00230ECA">
      <w:pPr>
        <w:numPr>
          <w:ilvl w:val="0"/>
          <w:numId w:val="3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8 respondents (10%)</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With 90% agreement, this is the </w:t>
      </w:r>
      <w:r w:rsidRPr="00676F5D">
        <w:rPr>
          <w:rFonts w:ascii="Times New Roman" w:hAnsi="Times New Roman"/>
          <w:b/>
          <w:bCs/>
          <w:sz w:val="24"/>
          <w:szCs w:val="24"/>
        </w:rPr>
        <w:t>most positively rated outcome</w:t>
      </w:r>
      <w:r w:rsidRPr="00676F5D">
        <w:rPr>
          <w:rFonts w:ascii="Times New Roman" w:hAnsi="Times New Roman"/>
          <w:sz w:val="24"/>
          <w:szCs w:val="24"/>
        </w:rPr>
        <w:t xml:space="preserve">. It demonstrates that online marketing is highly effective at </w:t>
      </w:r>
      <w:r w:rsidRPr="00676F5D">
        <w:rPr>
          <w:rFonts w:ascii="Times New Roman" w:hAnsi="Times New Roman"/>
          <w:b/>
          <w:bCs/>
          <w:sz w:val="24"/>
          <w:szCs w:val="24"/>
        </w:rPr>
        <w:t>targeting the right demographics</w:t>
      </w:r>
      <w:r w:rsidRPr="00676F5D">
        <w:rPr>
          <w:rFonts w:ascii="Times New Roman" w:hAnsi="Times New Roman"/>
          <w:sz w:val="24"/>
          <w:szCs w:val="24"/>
        </w:rPr>
        <w:t>—a major advantage over traditional marketing channels.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4.13.4</w:t>
      </w:r>
      <w:r w:rsidRPr="00676F5D">
        <w:rPr>
          <w:rFonts w:ascii="Times New Roman" w:hAnsi="Times New Roman"/>
          <w:sz w:val="24"/>
          <w:szCs w:val="24"/>
        </w:rPr>
        <w:t>: Enables global promotion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66</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82.5%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14</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17.5%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4"/>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66 respondents (82.5%)</w:t>
      </w:r>
    </w:p>
    <w:p w:rsidR="00375189" w:rsidRPr="00676F5D" w:rsidRDefault="00375189" w:rsidP="00230ECA">
      <w:pPr>
        <w:numPr>
          <w:ilvl w:val="0"/>
          <w:numId w:val="34"/>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14 respondents (17.5%)</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Over 80% agree that online marketing enables </w:t>
      </w:r>
      <w:r w:rsidRPr="00676F5D">
        <w:rPr>
          <w:rFonts w:ascii="Times New Roman" w:hAnsi="Times New Roman"/>
          <w:b/>
          <w:bCs/>
          <w:sz w:val="24"/>
          <w:szCs w:val="24"/>
        </w:rPr>
        <w:t>international reach</w:t>
      </w:r>
      <w:r w:rsidRPr="00676F5D">
        <w:rPr>
          <w:rFonts w:ascii="Times New Roman" w:hAnsi="Times New Roman"/>
          <w:sz w:val="24"/>
          <w:szCs w:val="24"/>
        </w:rPr>
        <w:t xml:space="preserve">, allowing real estate offers to be seen by a </w:t>
      </w:r>
      <w:r w:rsidRPr="00676F5D">
        <w:rPr>
          <w:rFonts w:ascii="Times New Roman" w:hAnsi="Times New Roman"/>
          <w:b/>
          <w:bCs/>
          <w:sz w:val="24"/>
          <w:szCs w:val="24"/>
        </w:rPr>
        <w:t>global audience</w:t>
      </w:r>
      <w:r w:rsidRPr="00676F5D">
        <w:rPr>
          <w:rFonts w:ascii="Times New Roman" w:hAnsi="Times New Roman"/>
          <w:sz w:val="24"/>
          <w:szCs w:val="24"/>
        </w:rPr>
        <w:t>. This supports the strategic use of digital tools in expanding beyond local markets.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4.13.5</w:t>
      </w:r>
      <w:r w:rsidRPr="00676F5D">
        <w:rPr>
          <w:rFonts w:ascii="Times New Roman" w:hAnsi="Times New Roman"/>
          <w:sz w:val="24"/>
          <w:szCs w:val="24"/>
        </w:rPr>
        <w:t>: Enhances business and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6A589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65</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r w:rsidR="006A589E" w:rsidRPr="00676F5D">
              <w:rPr>
                <w:rFonts w:ascii="Times New Roman" w:hAnsi="Times New Roman"/>
                <w:sz w:val="24"/>
                <w:szCs w:val="24"/>
              </w:rPr>
              <w:t>1.25</w:t>
            </w:r>
            <w:r w:rsidRPr="00676F5D">
              <w:rPr>
                <w:rFonts w:ascii="Times New Roman" w:hAnsi="Times New Roman"/>
                <w:sz w:val="24"/>
                <w:szCs w:val="24"/>
              </w:rPr>
              <w:t>%</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6A589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w:t>
            </w:r>
            <w:r w:rsidR="006A589E" w:rsidRPr="00676F5D">
              <w:rPr>
                <w:rFonts w:ascii="Times New Roman" w:hAnsi="Times New Roman"/>
                <w:sz w:val="24"/>
                <w:szCs w:val="24"/>
              </w:rPr>
              <w:t>8.75</w:t>
            </w:r>
            <w:r w:rsidRPr="00676F5D">
              <w:rPr>
                <w:rFonts w:ascii="Times New Roman" w:hAnsi="Times New Roman"/>
                <w:sz w:val="24"/>
                <w:szCs w:val="24"/>
              </w:rPr>
              <w:t>%</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65 respondents (81.25%)</w:t>
      </w:r>
    </w:p>
    <w:p w:rsidR="00375189" w:rsidRPr="00676F5D" w:rsidRDefault="00375189" w:rsidP="00230ECA">
      <w:pPr>
        <w:numPr>
          <w:ilvl w:val="0"/>
          <w:numId w:val="3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15 respondents (18.75%)</w:t>
      </w:r>
    </w:p>
    <w:p w:rsidR="00375189"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A majority (81.25%) believe online marketing enhances </w:t>
      </w:r>
      <w:r w:rsidRPr="00676F5D">
        <w:rPr>
          <w:rFonts w:ascii="Times New Roman" w:hAnsi="Times New Roman"/>
          <w:b/>
          <w:bCs/>
          <w:sz w:val="24"/>
          <w:szCs w:val="24"/>
        </w:rPr>
        <w:t>communication and relationship-building</w:t>
      </w:r>
      <w:r w:rsidRPr="00676F5D">
        <w:rPr>
          <w:rFonts w:ascii="Times New Roman" w:hAnsi="Times New Roman"/>
          <w:sz w:val="24"/>
          <w:szCs w:val="24"/>
        </w:rPr>
        <w:t xml:space="preserve"> between real estate businesses and their clients. This reflects its role not just in advertising but also in </w:t>
      </w:r>
      <w:r w:rsidRPr="00676F5D">
        <w:rPr>
          <w:rFonts w:ascii="Times New Roman" w:hAnsi="Times New Roman"/>
          <w:b/>
          <w:bCs/>
          <w:sz w:val="24"/>
          <w:szCs w:val="24"/>
        </w:rPr>
        <w:t>customer engagement and retention</w:t>
      </w:r>
      <w:r w:rsidRPr="00676F5D">
        <w:rPr>
          <w:rFonts w:ascii="Times New Roman" w:hAnsi="Times New Roman"/>
          <w:sz w:val="24"/>
          <w:szCs w:val="24"/>
        </w:rPr>
        <w:t>.</w:t>
      </w:r>
    </w:p>
    <w:p w:rsidR="008E3888" w:rsidRPr="00676F5D" w:rsidRDefault="008E3888" w:rsidP="00676F5D">
      <w:pPr>
        <w:spacing w:after="0" w:line="480" w:lineRule="auto"/>
        <w:ind w:right="450"/>
        <w:jc w:val="both"/>
        <w:rPr>
          <w:rFonts w:ascii="Times New Roman" w:hAnsi="Times New Roman"/>
          <w:sz w:val="24"/>
          <w:szCs w:val="24"/>
        </w:rPr>
      </w:pPr>
    </w:p>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4.14: General perception of online marketing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70</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87.5%</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7.5%</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UNDECIDED</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5.0%</w:t>
            </w:r>
          </w:p>
        </w:tc>
      </w:tr>
    </w:tbl>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E11881" w:rsidRPr="00676F5D" w:rsidRDefault="008B4BE7"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A large majority of respondents agree that online marketing has a positive and significant impact on real estate market, especially in competitive environment like Lagos Island.</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r w:rsidR="00B44219" w:rsidRPr="00676F5D">
        <w:rPr>
          <w:rFonts w:ascii="Times New Roman" w:hAnsi="Times New Roman"/>
          <w:sz w:val="24"/>
          <w:szCs w:val="24"/>
        </w:rPr>
        <w:t xml:space="preserve">15:OVERALL </w:t>
      </w:r>
      <w:r w:rsidRPr="00676F5D">
        <w:rPr>
          <w:rFonts w:ascii="Times New Roman" w:hAnsi="Times New Roman"/>
          <w:sz w:val="24"/>
          <w:szCs w:val="24"/>
        </w:rPr>
        <w:t xml:space="preserve">SUMMARY OF </w:t>
      </w:r>
      <w:r w:rsidR="00B44219" w:rsidRPr="00676F5D">
        <w:rPr>
          <w:rFonts w:ascii="Times New Roman" w:hAnsi="Times New Roman"/>
          <w:sz w:val="24"/>
          <w:szCs w:val="24"/>
        </w:rPr>
        <w:t>INTERCEPTION</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 of respondents actively use online marketing</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62.5% rely heavily on social media while website listings and WhatsApp marketing also rank high</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Online marketing has </w:t>
      </w:r>
      <w:r w:rsidR="00BB44DB" w:rsidRPr="00676F5D">
        <w:rPr>
          <w:rFonts w:ascii="Times New Roman" w:hAnsi="Times New Roman"/>
          <w:sz w:val="24"/>
          <w:szCs w:val="24"/>
        </w:rPr>
        <w:t>enabled</w:t>
      </w:r>
      <w:r w:rsidRPr="00676F5D">
        <w:rPr>
          <w:rFonts w:ascii="Times New Roman" w:hAnsi="Times New Roman"/>
          <w:sz w:val="24"/>
          <w:szCs w:val="24"/>
        </w:rPr>
        <w:t xml:space="preserve"> the sale/lease of properties and generated revenue, with many earning over </w:t>
      </w:r>
      <w:r w:rsidRPr="00676F5D">
        <w:rPr>
          <w:rFonts w:ascii="Times New Roman" w:hAnsi="Times New Roman"/>
          <w:dstrike/>
          <w:sz w:val="24"/>
          <w:szCs w:val="24"/>
        </w:rPr>
        <w:t>N</w:t>
      </w:r>
      <w:r w:rsidRPr="00676F5D">
        <w:rPr>
          <w:rFonts w:ascii="Times New Roman" w:hAnsi="Times New Roman"/>
          <w:sz w:val="24"/>
          <w:szCs w:val="24"/>
        </w:rPr>
        <w:t>10millions</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Challenges like hacking and impersonation remain significant concerns</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Over 87% believe online marketing has positively influenced the Lagos Island rea</w:t>
      </w:r>
      <w:r w:rsidR="008E3888">
        <w:rPr>
          <w:rFonts w:ascii="Times New Roman" w:hAnsi="Times New Roman"/>
          <w:sz w:val="24"/>
          <w:szCs w:val="24"/>
        </w:rPr>
        <w:t>l</w:t>
      </w:r>
      <w:r w:rsidRPr="00676F5D">
        <w:rPr>
          <w:rFonts w:ascii="Times New Roman" w:hAnsi="Times New Roman"/>
          <w:sz w:val="24"/>
          <w:szCs w:val="24"/>
        </w:rPr>
        <w:t xml:space="preserve"> estate market.</w:t>
      </w:r>
    </w:p>
    <w:p w:rsidR="00E70A64" w:rsidRPr="00676F5D" w:rsidRDefault="00E70A64" w:rsidP="00676F5D">
      <w:pPr>
        <w:spacing w:after="0" w:line="480" w:lineRule="auto"/>
        <w:ind w:right="450"/>
        <w:jc w:val="both"/>
        <w:rPr>
          <w:rFonts w:ascii="Times New Roman" w:hAnsi="Times New Roman"/>
          <w:sz w:val="24"/>
          <w:szCs w:val="24"/>
        </w:rPr>
      </w:pPr>
    </w:p>
    <w:p w:rsidR="003F75E0" w:rsidRPr="00CB2298" w:rsidRDefault="0010170C" w:rsidP="00CB2298">
      <w:pPr>
        <w:pStyle w:val="Heading1"/>
        <w:spacing w:before="0" w:beforeAutospacing="0" w:after="0" w:afterAutospacing="0" w:line="480" w:lineRule="auto"/>
        <w:ind w:right="450"/>
        <w:jc w:val="center"/>
        <w:rPr>
          <w:sz w:val="26"/>
          <w:szCs w:val="24"/>
        </w:rPr>
      </w:pPr>
      <w:r w:rsidRPr="00676F5D">
        <w:rPr>
          <w:sz w:val="24"/>
          <w:szCs w:val="24"/>
        </w:rPr>
        <w:br w:type="page"/>
      </w:r>
      <w:r w:rsidR="003F75E0" w:rsidRPr="00CB2298">
        <w:rPr>
          <w:sz w:val="26"/>
          <w:szCs w:val="24"/>
        </w:rPr>
        <w:lastRenderedPageBreak/>
        <w:t>CHAPTER FIVE</w:t>
      </w:r>
    </w:p>
    <w:p w:rsidR="003F75E0" w:rsidRPr="00CB2298" w:rsidRDefault="00CB2298" w:rsidP="00CB2298">
      <w:pPr>
        <w:spacing w:after="0" w:line="480" w:lineRule="auto"/>
        <w:ind w:right="450"/>
        <w:outlineLvl w:val="1"/>
        <w:rPr>
          <w:rFonts w:ascii="Times New Roman" w:eastAsia="Times New Roman" w:hAnsi="Times New Roman"/>
          <w:b/>
          <w:bCs/>
          <w:sz w:val="26"/>
          <w:szCs w:val="24"/>
          <w:lang w:eastAsia="en-US"/>
        </w:rPr>
      </w:pPr>
      <w:r>
        <w:rPr>
          <w:rFonts w:ascii="Times New Roman" w:eastAsia="Times New Roman" w:hAnsi="Times New Roman"/>
          <w:b/>
          <w:bCs/>
          <w:sz w:val="26"/>
          <w:szCs w:val="24"/>
          <w:lang w:eastAsia="en-US"/>
        </w:rPr>
        <w:t xml:space="preserve">5.1 </w:t>
      </w:r>
      <w:r w:rsidR="00EB3CDB" w:rsidRPr="00CB2298">
        <w:rPr>
          <w:rFonts w:ascii="Times New Roman" w:eastAsia="Times New Roman" w:hAnsi="Times New Roman"/>
          <w:b/>
          <w:bCs/>
          <w:sz w:val="26"/>
          <w:szCs w:val="24"/>
          <w:lang w:eastAsia="en-US"/>
        </w:rPr>
        <w:t>MAJOR</w:t>
      </w:r>
      <w:r w:rsidR="003F75E0" w:rsidRPr="00CB2298">
        <w:rPr>
          <w:rFonts w:ascii="Times New Roman" w:eastAsia="Times New Roman" w:hAnsi="Times New Roman"/>
          <w:b/>
          <w:bCs/>
          <w:sz w:val="26"/>
          <w:szCs w:val="24"/>
          <w:lang w:eastAsia="en-US"/>
        </w:rPr>
        <w:t xml:space="preserve"> FINDINGS</w:t>
      </w:r>
      <w:r w:rsidR="00EB3CDB" w:rsidRPr="00CB2298">
        <w:rPr>
          <w:rFonts w:ascii="Times New Roman" w:eastAsia="Times New Roman" w:hAnsi="Times New Roman"/>
          <w:b/>
          <w:bCs/>
          <w:sz w:val="26"/>
          <w:szCs w:val="24"/>
          <w:lang w:eastAsia="en-US"/>
        </w:rPr>
        <w:t>, CONCLUSION AND RECOMMENDATION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This study examined the impact of online marketing on the real estate market in Lagos Island, focusing on its effectiveness, challenges, and opportunities for stakeholders. The research employed a descriptive survey design with a sample size of 80 respondents comprising developers, agents, and estate surveyors and valuers.</w:t>
      </w:r>
    </w:p>
    <w:p w:rsidR="003A2FC2" w:rsidRPr="00676F5D" w:rsidRDefault="003A2FC2"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The research findings revealed significant transformations in the Lagos Island real estate market driven by online marketing adoption. Digital platforms have fundamentally altered how properties are marketed, discovered, and transacted, creating new opportunities while presenting unique challenges for market participants.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The key findings from the study reveal that: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Online Marketing Adoption and Usage:</w:t>
      </w:r>
    </w:p>
    <w:p w:rsidR="003F75E0" w:rsidRPr="00676F5D" w:rsidRDefault="003F75E0" w:rsidP="00230ECA">
      <w:pPr>
        <w:numPr>
          <w:ilvl w:val="0"/>
          <w:numId w:val="1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Social media platforms dominate </w:t>
      </w:r>
      <w:r w:rsidR="004756A9">
        <w:rPr>
          <w:rFonts w:ascii="Times New Roman" w:eastAsia="Times New Roman" w:hAnsi="Times New Roman"/>
          <w:sz w:val="24"/>
          <w:szCs w:val="24"/>
          <w:lang w:eastAsia="en-US"/>
        </w:rPr>
        <w:t xml:space="preserve">online </w:t>
      </w:r>
      <w:r w:rsidRPr="00676F5D">
        <w:rPr>
          <w:rFonts w:ascii="Times New Roman" w:eastAsia="Times New Roman" w:hAnsi="Times New Roman"/>
          <w:sz w:val="24"/>
          <w:szCs w:val="24"/>
          <w:lang w:eastAsia="en-US"/>
        </w:rPr>
        <w:t xml:space="preserve">usage at 40%, </w:t>
      </w:r>
      <w:r w:rsidR="004756A9">
        <w:rPr>
          <w:rFonts w:ascii="Times New Roman" w:eastAsia="Times New Roman" w:hAnsi="Times New Roman"/>
          <w:sz w:val="24"/>
          <w:szCs w:val="24"/>
          <w:lang w:eastAsia="en-US"/>
        </w:rPr>
        <w:t>within the case study area</w:t>
      </w:r>
      <w:r w:rsidR="00020C18" w:rsidRPr="00676F5D">
        <w:rPr>
          <w:rFonts w:ascii="Times New Roman" w:eastAsia="Times New Roman" w:hAnsi="Times New Roman"/>
          <w:sz w:val="24"/>
          <w:szCs w:val="24"/>
          <w:lang w:eastAsia="en-US"/>
        </w:rPr>
        <w:t xml:space="preserve">. Indicated in </w:t>
      </w:r>
      <w:r w:rsidR="00747DE2" w:rsidRPr="00676F5D">
        <w:rPr>
          <w:rFonts w:ascii="Times New Roman" w:eastAsia="Times New Roman" w:hAnsi="Times New Roman"/>
          <w:sz w:val="24"/>
          <w:szCs w:val="24"/>
          <w:lang w:eastAsia="en-US"/>
        </w:rPr>
        <w:t>(</w:t>
      </w:r>
      <w:r w:rsidR="00020C18" w:rsidRPr="00676F5D">
        <w:rPr>
          <w:rFonts w:ascii="Times New Roman" w:eastAsia="Times New Roman" w:hAnsi="Times New Roman"/>
          <w:sz w:val="24"/>
          <w:szCs w:val="24"/>
          <w:lang w:eastAsia="en-US"/>
        </w:rPr>
        <w:t>Table 4.7</w:t>
      </w:r>
      <w:r w:rsidR="00747DE2" w:rsidRPr="00676F5D">
        <w:rPr>
          <w:rFonts w:ascii="Times New Roman" w:eastAsia="Times New Roman" w:hAnsi="Times New Roman"/>
          <w:sz w:val="24"/>
          <w:szCs w:val="24"/>
          <w:lang w:eastAsia="en-US"/>
        </w:rPr>
        <w: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Effectiveness and Revenue Generation:</w:t>
      </w:r>
    </w:p>
    <w:p w:rsidR="003F75E0" w:rsidRPr="00676F5D" w:rsidRDefault="003F75E0" w:rsidP="00230ECA">
      <w:pPr>
        <w:numPr>
          <w:ilvl w:val="0"/>
          <w:numId w:val="13"/>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Online marketing has proven highly effective, with 65% of respondents having sold or leased more than 10 properties through digital channels</w:t>
      </w:r>
      <w:r w:rsidR="00747DE2" w:rsidRPr="00676F5D">
        <w:rPr>
          <w:rFonts w:ascii="Times New Roman" w:eastAsia="Times New Roman" w:hAnsi="Times New Roman"/>
          <w:sz w:val="24"/>
          <w:szCs w:val="24"/>
          <w:lang w:eastAsia="en-US"/>
        </w:rPr>
        <w:t>. Indicated in (Table 4.9)</w:t>
      </w:r>
    </w:p>
    <w:p w:rsidR="003F75E0" w:rsidRPr="00676F5D" w:rsidRDefault="003F75E0" w:rsidP="00230ECA">
      <w:pPr>
        <w:numPr>
          <w:ilvl w:val="0"/>
          <w:numId w:val="13"/>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Revenue generation is substantial, with </w:t>
      </w:r>
      <w:r w:rsidR="00977AEB">
        <w:rPr>
          <w:rFonts w:ascii="Times New Roman" w:eastAsia="Times New Roman" w:hAnsi="Times New Roman"/>
          <w:sz w:val="24"/>
          <w:szCs w:val="24"/>
          <w:lang w:eastAsia="en-US"/>
        </w:rPr>
        <w:t>85</w:t>
      </w:r>
      <w:r w:rsidRPr="00676F5D">
        <w:rPr>
          <w:rFonts w:ascii="Times New Roman" w:eastAsia="Times New Roman" w:hAnsi="Times New Roman"/>
          <w:sz w:val="24"/>
          <w:szCs w:val="24"/>
          <w:lang w:eastAsia="en-US"/>
        </w:rPr>
        <w:t>% of respondents earning over N10 million through online marketing efforts</w:t>
      </w:r>
      <w:r w:rsidR="00747DE2" w:rsidRPr="00676F5D">
        <w:rPr>
          <w:rFonts w:ascii="Times New Roman" w:eastAsia="Times New Roman" w:hAnsi="Times New Roman"/>
          <w:sz w:val="24"/>
          <w:szCs w:val="24"/>
          <w:lang w:eastAsia="en-US"/>
        </w:rPr>
        <w:t>. Indicated in (Table 4.10)</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Challenges and Barriers:</w:t>
      </w:r>
    </w:p>
    <w:p w:rsidR="003F75E0" w:rsidRPr="00676F5D" w:rsidRDefault="003F75E0" w:rsidP="00230ECA">
      <w:pPr>
        <w:numPr>
          <w:ilvl w:val="0"/>
          <w:numId w:val="14"/>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Security concerns represent the primary challenge, with 81.25% of respondents experiencing risks of account hacking</w:t>
      </w:r>
      <w:r w:rsidR="00747DE2" w:rsidRPr="00676F5D">
        <w:rPr>
          <w:rFonts w:ascii="Times New Roman" w:eastAsia="Times New Roman" w:hAnsi="Times New Roman"/>
          <w:sz w:val="24"/>
          <w:szCs w:val="24"/>
          <w:lang w:eastAsia="en-US"/>
        </w:rPr>
        <w:t>. Indicated in (Table 4.12</w:t>
      </w:r>
      <w:r w:rsidR="00977AEB">
        <w:rPr>
          <w:rFonts w:ascii="Times New Roman" w:eastAsia="Times New Roman" w:hAnsi="Times New Roman"/>
          <w:sz w:val="24"/>
          <w:szCs w:val="24"/>
          <w:lang w:eastAsia="en-US"/>
        </w:rPr>
        <w:t>.3</w:t>
      </w:r>
      <w:r w:rsidR="00747DE2" w:rsidRPr="00676F5D">
        <w:rPr>
          <w:rFonts w:ascii="Times New Roman" w:eastAsia="Times New Roman" w:hAnsi="Times New Roman"/>
          <w:sz w:val="24"/>
          <w:szCs w:val="24"/>
          <w:lang w:eastAsia="en-US"/>
        </w:rPr>
        <w:t xml:space="preserve">) </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Market Impact:</w:t>
      </w:r>
    </w:p>
    <w:p w:rsidR="00CB2298" w:rsidRPr="00977AEB" w:rsidRDefault="003F75E0" w:rsidP="00977AEB">
      <w:pPr>
        <w:numPr>
          <w:ilvl w:val="0"/>
          <w:numId w:val="15"/>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Online marketing significantly enhances property visibility (85% agreement) and reaches larger target audiences (90% agreement)</w:t>
      </w:r>
      <w:r w:rsidR="001F540F" w:rsidRPr="00676F5D">
        <w:rPr>
          <w:rFonts w:ascii="Times New Roman" w:eastAsia="Times New Roman" w:hAnsi="Times New Roman"/>
          <w:sz w:val="24"/>
          <w:szCs w:val="24"/>
          <w:lang w:eastAsia="en-US"/>
        </w:rPr>
        <w:t>. Indicated in (Table 4.13</w:t>
      </w:r>
      <w:r w:rsidR="00977AEB">
        <w:rPr>
          <w:rFonts w:ascii="Times New Roman" w:eastAsia="Times New Roman" w:hAnsi="Times New Roman"/>
          <w:sz w:val="24"/>
          <w:szCs w:val="24"/>
          <w:lang w:eastAsia="en-US"/>
        </w:rPr>
        <w:t>.2</w:t>
      </w:r>
      <w:r w:rsidR="001F540F" w:rsidRPr="00676F5D">
        <w:rPr>
          <w:rFonts w:ascii="Times New Roman" w:eastAsia="Times New Roman" w:hAnsi="Times New Roman"/>
          <w:sz w:val="24"/>
          <w:szCs w:val="24"/>
          <w:lang w:eastAsia="en-US"/>
        </w:rPr>
        <w:t>)</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020C18" w:rsidRPr="00676F5D">
        <w:rPr>
          <w:rFonts w:ascii="Times New Roman" w:eastAsia="Times New Roman" w:hAnsi="Times New Roman"/>
          <w:b/>
          <w:bCs/>
          <w:sz w:val="24"/>
          <w:szCs w:val="24"/>
          <w:lang w:eastAsia="en-US"/>
        </w:rPr>
        <w:t>2</w:t>
      </w:r>
      <w:r w:rsidRPr="00676F5D">
        <w:rPr>
          <w:rFonts w:ascii="Times New Roman" w:eastAsia="Times New Roman" w:hAnsi="Times New Roman"/>
          <w:b/>
          <w:bCs/>
          <w:sz w:val="24"/>
          <w:szCs w:val="24"/>
          <w:lang w:eastAsia="en-US"/>
        </w:rPr>
        <w:t xml:space="preserve"> CONCLUSIONS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of this study, several conclusions can be drawn: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1. Successful Digital Transformation:</w:t>
      </w:r>
      <w:r w:rsidRPr="00676F5D">
        <w:rPr>
          <w:rFonts w:ascii="Times New Roman" w:eastAsia="Times New Roman" w:hAnsi="Times New Roman"/>
          <w:sz w:val="24"/>
          <w:szCs w:val="24"/>
          <w:lang w:eastAsia="en-US"/>
        </w:rPr>
        <w:t xml:space="preserve"> The Lagos Island real estate market has successfully embraced online marketing, with high adoption rates and positive outcomes. This transformation has fundamentally changed how properties are marketed and sold in the region.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2. Revenue Enhancement:</w:t>
      </w:r>
      <w:r w:rsidRPr="00676F5D">
        <w:rPr>
          <w:rFonts w:ascii="Times New Roman" w:eastAsia="Times New Roman" w:hAnsi="Times New Roman"/>
          <w:sz w:val="24"/>
          <w:szCs w:val="24"/>
          <w:lang w:eastAsia="en-US"/>
        </w:rPr>
        <w:t xml:space="preserve"> Online marketing significantly contributes to revenue generation for real estate professionals, with the majority of respondents achieving substantial financial returns through digital channels.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3. Market Expansion:</w:t>
      </w:r>
      <w:r w:rsidRPr="00676F5D">
        <w:rPr>
          <w:rFonts w:ascii="Times New Roman" w:eastAsia="Times New Roman" w:hAnsi="Times New Roman"/>
          <w:sz w:val="24"/>
          <w:szCs w:val="24"/>
          <w:lang w:eastAsia="en-US"/>
        </w:rPr>
        <w:t xml:space="preserve"> Digital platforms have effectively expanded market reach beyond geographical boundaries, enabling local properties to attract global attention and investment.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4. Operational Efficiency:</w:t>
      </w:r>
      <w:r w:rsidRPr="00676F5D">
        <w:rPr>
          <w:rFonts w:ascii="Times New Roman" w:eastAsia="Times New Roman" w:hAnsi="Times New Roman"/>
          <w:sz w:val="24"/>
          <w:szCs w:val="24"/>
          <w:lang w:eastAsia="en-US"/>
        </w:rPr>
        <w:t xml:space="preserve"> Online marketing has improved operational efficiency by enhancing communication, increasing property visibility, and streamlining customer acquisition processes.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5. Security Vulnerabilities:</w:t>
      </w:r>
      <w:r w:rsidRPr="00676F5D">
        <w:rPr>
          <w:rFonts w:ascii="Times New Roman" w:eastAsia="Times New Roman" w:hAnsi="Times New Roman"/>
          <w:sz w:val="24"/>
          <w:szCs w:val="24"/>
          <w:lang w:eastAsia="en-US"/>
        </w:rPr>
        <w:t xml:space="preserve"> Despite the benefits, the sector faces significant security challenges that require urgent attention to maintain stakeholder confidence and protect business interests.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6. Competitive Advantage:</w:t>
      </w:r>
      <w:r w:rsidRPr="00676F5D">
        <w:rPr>
          <w:rFonts w:ascii="Times New Roman" w:eastAsia="Times New Roman" w:hAnsi="Times New Roman"/>
          <w:sz w:val="24"/>
          <w:szCs w:val="24"/>
          <w:lang w:eastAsia="en-US"/>
        </w:rPr>
        <w:t xml:space="preserve"> Professionals who effectively utilize online marketing gain competitive advantages in terms of visibility, customer reach, and revenue generation.</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020C1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 RECOMMENDATIONS</w:t>
      </w:r>
    </w:p>
    <w:p w:rsidR="00A42888"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and conclusions of this study, the following recommendations are proposed:</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.1 For Real Estate Professionals</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Diversify Online Marketing Strategies:</w:t>
      </w:r>
      <w:r w:rsidRPr="00676F5D">
        <w:rPr>
          <w:rFonts w:ascii="Times New Roman" w:eastAsia="Times New Roman" w:hAnsi="Times New Roman"/>
          <w:sz w:val="24"/>
          <w:szCs w:val="24"/>
          <w:lang w:eastAsia="en-US"/>
        </w:rPr>
        <w:t xml:space="preserve"> While social media is popular, professionals should explore other effective channels such as search engine optimization, content marketing, and video marketing to maximize reach.</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Invest in Professional Training:</w:t>
      </w:r>
      <w:r w:rsidRPr="00676F5D">
        <w:rPr>
          <w:rFonts w:ascii="Times New Roman" w:eastAsia="Times New Roman" w:hAnsi="Times New Roman"/>
          <w:sz w:val="24"/>
          <w:szCs w:val="24"/>
          <w:lang w:eastAsia="en-US"/>
        </w:rPr>
        <w:t xml:space="preserve"> Real estate professionals should undergo training on digital marketing techniques, cybersecurity, and platform management to enhance their online marketing effectiveness.</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Implement Security Measures:</w:t>
      </w:r>
      <w:r w:rsidRPr="00676F5D">
        <w:rPr>
          <w:rFonts w:ascii="Times New Roman" w:eastAsia="Times New Roman" w:hAnsi="Times New Roman"/>
          <w:sz w:val="24"/>
          <w:szCs w:val="24"/>
          <w:lang w:eastAsia="en-US"/>
        </w:rPr>
        <w:t xml:space="preserve"> Adopt robust cybersecurity practices including two-factor authentication, regular password updates, and secure payment systems to protect against hacking and impersonation.</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Develop Mobile-Optimized Platforms:</w:t>
      </w:r>
      <w:r w:rsidRPr="00676F5D">
        <w:rPr>
          <w:rFonts w:ascii="Times New Roman" w:eastAsia="Times New Roman" w:hAnsi="Times New Roman"/>
          <w:sz w:val="24"/>
          <w:szCs w:val="24"/>
          <w:lang w:eastAsia="en-US"/>
        </w:rPr>
        <w:t xml:space="preserve"> Ensure all online marketing materials and websites are mobile-friendly to cater to the growing number of mobile internet users.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.2 For Government and Regulatory Bodies</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Establish Digital Real Estate Framework:</w:t>
      </w:r>
      <w:r w:rsidRPr="00676F5D">
        <w:rPr>
          <w:rFonts w:ascii="Times New Roman" w:eastAsia="Times New Roman" w:hAnsi="Times New Roman"/>
          <w:sz w:val="24"/>
          <w:szCs w:val="24"/>
          <w:lang w:eastAsia="en-US"/>
        </w:rPr>
        <w:t xml:space="preserve"> Develop comprehensive regulations governing online real estate transactions to protect consumers and businesses from fraud and malpractice.</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Promote Digital Literacy:</w:t>
      </w:r>
      <w:r w:rsidRPr="00676F5D">
        <w:rPr>
          <w:rFonts w:ascii="Times New Roman" w:eastAsia="Times New Roman" w:hAnsi="Times New Roman"/>
          <w:sz w:val="24"/>
          <w:szCs w:val="24"/>
          <w:lang w:eastAsia="en-US"/>
        </w:rPr>
        <w:t xml:space="preserve"> Implement programs to enhance digital literacy among real estate professionals, particularly focusing on cybersecurity awareness.</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Support Infrastructure Development:</w:t>
      </w:r>
      <w:r w:rsidRPr="00676F5D">
        <w:rPr>
          <w:rFonts w:ascii="Times New Roman" w:eastAsia="Times New Roman" w:hAnsi="Times New Roman"/>
          <w:sz w:val="24"/>
          <w:szCs w:val="24"/>
          <w:lang w:eastAsia="en-US"/>
        </w:rPr>
        <w:t xml:space="preserve"> Continue investing in internet infrastructure to improve connectivity and support the growth of online real estate activities.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.3 For Technology Platform Providers</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Enhanced Security Features:</w:t>
      </w:r>
      <w:r w:rsidRPr="00676F5D">
        <w:rPr>
          <w:rFonts w:ascii="Times New Roman" w:eastAsia="Times New Roman" w:hAnsi="Times New Roman"/>
          <w:sz w:val="24"/>
          <w:szCs w:val="24"/>
          <w:lang w:eastAsia="en-US"/>
        </w:rPr>
        <w:t xml:space="preserve"> Develop and implement advanced security features to protect user accounts and transactions from cyber threats.</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User-Friendly Interfaces:</w:t>
      </w:r>
      <w:r w:rsidRPr="00676F5D">
        <w:rPr>
          <w:rFonts w:ascii="Times New Roman" w:eastAsia="Times New Roman" w:hAnsi="Times New Roman"/>
          <w:sz w:val="24"/>
          <w:szCs w:val="24"/>
          <w:lang w:eastAsia="en-US"/>
        </w:rPr>
        <w:t xml:space="preserve"> Design intuitive platforms that cater to users with varying levels of technical expertise.</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Local Market Integration:</w:t>
      </w:r>
      <w:r w:rsidRPr="00676F5D">
        <w:rPr>
          <w:rFonts w:ascii="Times New Roman" w:eastAsia="Times New Roman" w:hAnsi="Times New Roman"/>
          <w:sz w:val="24"/>
          <w:szCs w:val="24"/>
          <w:lang w:eastAsia="en-US"/>
        </w:rPr>
        <w:t xml:space="preserve"> Customize platforms to accommodate local market conditions, payment systems, and regulatory requirements.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lastRenderedPageBreak/>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.4 For Industry Associations</w:t>
      </w:r>
    </w:p>
    <w:p w:rsidR="003F75E0"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Best Practice Guidelines:</w:t>
      </w:r>
      <w:r w:rsidRPr="00676F5D">
        <w:rPr>
          <w:rFonts w:ascii="Times New Roman" w:eastAsia="Times New Roman" w:hAnsi="Times New Roman"/>
          <w:sz w:val="24"/>
          <w:szCs w:val="24"/>
          <w:lang w:eastAsia="en-US"/>
        </w:rPr>
        <w:t xml:space="preserve"> Develop and disseminate best practice guidelines for online real estate marketing to standardize industry practices.</w:t>
      </w:r>
    </w:p>
    <w:p w:rsidR="003F75E0"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Professional Certification:</w:t>
      </w:r>
      <w:r w:rsidRPr="00676F5D">
        <w:rPr>
          <w:rFonts w:ascii="Times New Roman" w:eastAsia="Times New Roman" w:hAnsi="Times New Roman"/>
          <w:sz w:val="24"/>
          <w:szCs w:val="24"/>
          <w:lang w:eastAsia="en-US"/>
        </w:rPr>
        <w:t xml:space="preserve"> Establish certification programs for digital real estate marketing to enhance professional competency.</w:t>
      </w:r>
    </w:p>
    <w:p w:rsidR="00A42888"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Industry Collaboration:</w:t>
      </w:r>
      <w:r w:rsidRPr="00676F5D">
        <w:rPr>
          <w:rFonts w:ascii="Times New Roman" w:eastAsia="Times New Roman" w:hAnsi="Times New Roman"/>
          <w:sz w:val="24"/>
          <w:szCs w:val="24"/>
          <w:lang w:eastAsia="en-US"/>
        </w:rPr>
        <w:t xml:space="preserve"> Facilitate collaboration between traditional real estate practitioners and technology providers to drive innovation.</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4</w:t>
      </w:r>
      <w:r w:rsidRPr="00676F5D">
        <w:rPr>
          <w:rFonts w:ascii="Times New Roman" w:eastAsia="Times New Roman" w:hAnsi="Times New Roman"/>
          <w:b/>
          <w:bCs/>
          <w:sz w:val="24"/>
          <w:szCs w:val="24"/>
          <w:lang w:eastAsia="en-US"/>
        </w:rPr>
        <w:t xml:space="preserve"> LIMITATIONS OF THE STUDY</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Several limitations were encountered during this research:</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Sample Size:</w:t>
      </w:r>
      <w:r w:rsidRPr="00676F5D">
        <w:rPr>
          <w:rFonts w:ascii="Times New Roman" w:eastAsia="Times New Roman" w:hAnsi="Times New Roman"/>
          <w:sz w:val="24"/>
          <w:szCs w:val="24"/>
          <w:lang w:eastAsia="en-US"/>
        </w:rPr>
        <w:t xml:space="preserve"> The study was limited to 80 respondents, which may not fully represent the entire real estate sector in Lagos Island.</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Geographical Scope:</w:t>
      </w:r>
      <w:r w:rsidRPr="00676F5D">
        <w:rPr>
          <w:rFonts w:ascii="Times New Roman" w:eastAsia="Times New Roman" w:hAnsi="Times New Roman"/>
          <w:sz w:val="24"/>
          <w:szCs w:val="24"/>
          <w:lang w:eastAsia="en-US"/>
        </w:rPr>
        <w:t xml:space="preserve"> The focus on Lagos Island alone may limit the generalizability of findings to other regions of Nigeria or other developing countries.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Time Constraint:</w:t>
      </w:r>
      <w:r w:rsidRPr="00676F5D">
        <w:rPr>
          <w:rFonts w:ascii="Times New Roman" w:eastAsia="Times New Roman" w:hAnsi="Times New Roman"/>
          <w:sz w:val="24"/>
          <w:szCs w:val="24"/>
          <w:lang w:eastAsia="en-US"/>
        </w:rPr>
        <w:t xml:space="preserve"> The study covered a specific period and may not capture long-term trends or seasonal variations in online marketing effectiveness.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Self-Reported Data:</w:t>
      </w:r>
      <w:r w:rsidRPr="00676F5D">
        <w:rPr>
          <w:rFonts w:ascii="Times New Roman" w:eastAsia="Times New Roman" w:hAnsi="Times New Roman"/>
          <w:sz w:val="24"/>
          <w:szCs w:val="24"/>
          <w:lang w:eastAsia="en-US"/>
        </w:rPr>
        <w:t xml:space="preserve"> The reliance on questionnaire responses may introduce bias, as respondents might provide socially desirable answers rather than accurate reflections of their experiences.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Technology Evolution:</w:t>
      </w:r>
      <w:r w:rsidRPr="00676F5D">
        <w:rPr>
          <w:rFonts w:ascii="Times New Roman" w:eastAsia="Times New Roman" w:hAnsi="Times New Roman"/>
          <w:sz w:val="24"/>
          <w:szCs w:val="24"/>
          <w:lang w:eastAsia="en-US"/>
        </w:rPr>
        <w:t xml:space="preserve"> The rapidly evolving nature of digital technology means that findings may become outdated as new platforms and strategies emerge.</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lastRenderedPageBreak/>
        <w:t>5.</w:t>
      </w:r>
      <w:r w:rsidR="003F6548" w:rsidRPr="00676F5D">
        <w:rPr>
          <w:rFonts w:ascii="Times New Roman" w:eastAsia="Times New Roman" w:hAnsi="Times New Roman"/>
          <w:b/>
          <w:bCs/>
          <w:sz w:val="24"/>
          <w:szCs w:val="24"/>
          <w:lang w:eastAsia="en-US"/>
        </w:rPr>
        <w:t>5</w:t>
      </w:r>
      <w:r w:rsidRPr="00676F5D">
        <w:rPr>
          <w:rFonts w:ascii="Times New Roman" w:eastAsia="Times New Roman" w:hAnsi="Times New Roman"/>
          <w:b/>
          <w:bCs/>
          <w:sz w:val="24"/>
          <w:szCs w:val="24"/>
          <w:lang w:eastAsia="en-US"/>
        </w:rPr>
        <w:t xml:space="preserve"> SUGGESTIONS FOR FUTURE RESEARCH</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and limitations of this study, the following areas are recommended for future research:</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Comparative Studies:</w:t>
      </w:r>
      <w:r w:rsidRPr="00676F5D">
        <w:rPr>
          <w:rFonts w:ascii="Times New Roman" w:eastAsia="Times New Roman" w:hAnsi="Times New Roman"/>
          <w:sz w:val="24"/>
          <w:szCs w:val="24"/>
          <w:lang w:eastAsia="en-US"/>
        </w:rPr>
        <w:t xml:space="preserve"> Conduct comparative studies across different regions of Nigeria to understand regional variations in online marketing adoption and effectiveness.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Consumer Perspective Research:</w:t>
      </w:r>
      <w:r w:rsidRPr="00676F5D">
        <w:rPr>
          <w:rFonts w:ascii="Times New Roman" w:eastAsia="Times New Roman" w:hAnsi="Times New Roman"/>
          <w:sz w:val="24"/>
          <w:szCs w:val="24"/>
          <w:lang w:eastAsia="en-US"/>
        </w:rPr>
        <w:t xml:space="preserve"> Investigate the impact of online marketing from the consumer perspective, focusing on buyer behavior and decision-making processes.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Longitudinal Studies:</w:t>
      </w:r>
      <w:r w:rsidRPr="00676F5D">
        <w:rPr>
          <w:rFonts w:ascii="Times New Roman" w:eastAsia="Times New Roman" w:hAnsi="Times New Roman"/>
          <w:sz w:val="24"/>
          <w:szCs w:val="24"/>
          <w:lang w:eastAsia="en-US"/>
        </w:rPr>
        <w:t xml:space="preserve"> Conduct longitudinal studies to track the long-term effects of online marketing on real estate market dynamics and professional practices.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Technology-Specific Research:</w:t>
      </w:r>
      <w:r w:rsidRPr="00676F5D">
        <w:rPr>
          <w:rFonts w:ascii="Times New Roman" w:eastAsia="Times New Roman" w:hAnsi="Times New Roman"/>
          <w:sz w:val="24"/>
          <w:szCs w:val="24"/>
          <w:lang w:eastAsia="en-US"/>
        </w:rPr>
        <w:t xml:space="preserve"> Examine the effectiveness of specific technologies such as virtual reality, artificial intelligence, and blockchain in real estate marketing.</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Cost-Benefit Analysis:</w:t>
      </w:r>
      <w:r w:rsidRPr="00676F5D">
        <w:rPr>
          <w:rFonts w:ascii="Times New Roman" w:eastAsia="Times New Roman" w:hAnsi="Times New Roman"/>
          <w:sz w:val="24"/>
          <w:szCs w:val="24"/>
          <w:lang w:eastAsia="en-US"/>
        </w:rPr>
        <w:t xml:space="preserve"> Conduct detailed cost-benefit analyses of various online marketing strategies to provide more specific guidance for practitioners.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Security Research:</w:t>
      </w:r>
      <w:r w:rsidRPr="00676F5D">
        <w:rPr>
          <w:rFonts w:ascii="Times New Roman" w:eastAsia="Times New Roman" w:hAnsi="Times New Roman"/>
          <w:sz w:val="24"/>
          <w:szCs w:val="24"/>
          <w:lang w:eastAsia="en-US"/>
        </w:rPr>
        <w:t xml:space="preserve"> Investigate cybersecurity challenges in depth and develop comprehensive solutions for protecting online real estate transactions.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Regulatory Impact Studies:</w:t>
      </w:r>
      <w:r w:rsidRPr="00676F5D">
        <w:rPr>
          <w:rFonts w:ascii="Times New Roman" w:eastAsia="Times New Roman" w:hAnsi="Times New Roman"/>
          <w:sz w:val="24"/>
          <w:szCs w:val="24"/>
          <w:lang w:eastAsia="en-US"/>
        </w:rPr>
        <w:t xml:space="preserve"> Examine the impact of government regulations on online real estate marketing effectiveness and market development.</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6</w:t>
      </w:r>
      <w:r w:rsidRPr="00676F5D">
        <w:rPr>
          <w:rFonts w:ascii="Times New Roman" w:eastAsia="Times New Roman" w:hAnsi="Times New Roman"/>
          <w:b/>
          <w:bCs/>
          <w:sz w:val="24"/>
          <w:szCs w:val="24"/>
          <w:lang w:eastAsia="en-US"/>
        </w:rPr>
        <w:t xml:space="preserve"> CONTRIBUTION TO KNOWLEDGE</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This study makes several significant contributions to existing knowledge:</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Empirical Evidence:</w:t>
      </w:r>
      <w:r w:rsidRPr="00676F5D">
        <w:rPr>
          <w:rFonts w:ascii="Times New Roman" w:eastAsia="Times New Roman" w:hAnsi="Times New Roman"/>
          <w:sz w:val="24"/>
          <w:szCs w:val="24"/>
          <w:lang w:eastAsia="en-US"/>
        </w:rPr>
        <w:t xml:space="preserve"> Provides empirical evidence of online marketing impact in a developing country context, filling a gap in existing literature that predominantly focuses on developed economies.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Local Market Insights:</w:t>
      </w:r>
      <w:r w:rsidRPr="00676F5D">
        <w:rPr>
          <w:rFonts w:ascii="Times New Roman" w:eastAsia="Times New Roman" w:hAnsi="Times New Roman"/>
          <w:sz w:val="24"/>
          <w:szCs w:val="24"/>
          <w:lang w:eastAsia="en-US"/>
        </w:rPr>
        <w:t xml:space="preserve"> Offers specific insights into the Lagos Island real estate market, contributing to understanding of local market dynamics and digital transformation patterns.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Stakeholder Perspectives:</w:t>
      </w:r>
      <w:r w:rsidRPr="00676F5D">
        <w:rPr>
          <w:rFonts w:ascii="Times New Roman" w:eastAsia="Times New Roman" w:hAnsi="Times New Roman"/>
          <w:sz w:val="24"/>
          <w:szCs w:val="24"/>
          <w:lang w:eastAsia="en-US"/>
        </w:rPr>
        <w:t xml:space="preserve"> Captures the perspectives of key stakeholders including developers, agents, and surveyors, providing a comprehensive view of industry experiences.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Challenge Identification:</w:t>
      </w:r>
      <w:r w:rsidRPr="00676F5D">
        <w:rPr>
          <w:rFonts w:ascii="Times New Roman" w:eastAsia="Times New Roman" w:hAnsi="Times New Roman"/>
          <w:sz w:val="24"/>
          <w:szCs w:val="24"/>
          <w:lang w:eastAsia="en-US"/>
        </w:rPr>
        <w:t xml:space="preserve"> Identifies specific challenges faced by real estate professionals in adopting online marketing, particularly security-related issues.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Revenue Impact Documentation:</w:t>
      </w:r>
      <w:r w:rsidRPr="00676F5D">
        <w:rPr>
          <w:rFonts w:ascii="Times New Roman" w:eastAsia="Times New Roman" w:hAnsi="Times New Roman"/>
          <w:sz w:val="24"/>
          <w:szCs w:val="24"/>
          <w:lang w:eastAsia="en-US"/>
        </w:rPr>
        <w:t xml:space="preserve"> Documents the substantial revenue impact of online marketing, providing quantitative evidence of its economic significance.</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Framework Development:</w:t>
      </w:r>
      <w:r w:rsidRPr="00676F5D">
        <w:rPr>
          <w:rFonts w:ascii="Times New Roman" w:eastAsia="Times New Roman" w:hAnsi="Times New Roman"/>
          <w:sz w:val="24"/>
          <w:szCs w:val="24"/>
          <w:lang w:eastAsia="en-US"/>
        </w:rPr>
        <w:t xml:space="preserve"> Contributes to the theoretical framework for understanding digitalization in real estate markets in developing countries.</w:t>
      </w:r>
    </w:p>
    <w:p w:rsidR="003F75E0" w:rsidRPr="00CB2298" w:rsidRDefault="003F75E0" w:rsidP="00CB2298">
      <w:pPr>
        <w:spacing w:after="0" w:line="480" w:lineRule="auto"/>
        <w:ind w:right="450"/>
        <w:jc w:val="center"/>
        <w:rPr>
          <w:rFonts w:ascii="Times New Roman" w:eastAsia="Times New Roman" w:hAnsi="Times New Roman"/>
          <w:b/>
          <w:bCs/>
          <w:kern w:val="36"/>
          <w:sz w:val="32"/>
          <w:szCs w:val="24"/>
          <w:lang w:eastAsia="en-US"/>
        </w:rPr>
      </w:pPr>
      <w:r w:rsidRPr="00676F5D">
        <w:rPr>
          <w:rFonts w:ascii="Times New Roman" w:eastAsia="Times New Roman" w:hAnsi="Times New Roman"/>
          <w:sz w:val="24"/>
          <w:szCs w:val="24"/>
          <w:lang w:eastAsia="en-US"/>
        </w:rPr>
        <w:br w:type="page"/>
      </w:r>
      <w:r w:rsidRPr="00CB2298">
        <w:rPr>
          <w:rFonts w:ascii="Times New Roman" w:eastAsia="Times New Roman" w:hAnsi="Times New Roman"/>
          <w:b/>
          <w:bCs/>
          <w:kern w:val="36"/>
          <w:sz w:val="32"/>
          <w:szCs w:val="24"/>
          <w:lang w:eastAsia="en-US"/>
        </w:rPr>
        <w:lastRenderedPageBreak/>
        <w:t>REFERENCES</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Abayomi, O., Abiodun, A., &amp;Olaseni, O. (2018). Digital marketing strategies in the Nigerian real estate sector: Opportunities and challenges. </w:t>
      </w:r>
      <w:r w:rsidRPr="00676F5D">
        <w:rPr>
          <w:rFonts w:ascii="Times New Roman" w:eastAsia="Times New Roman" w:hAnsi="Times New Roman"/>
          <w:i/>
          <w:iCs/>
          <w:sz w:val="24"/>
          <w:szCs w:val="24"/>
        </w:rPr>
        <w:t>Journal of Property Investment &amp; Finance</w:t>
      </w:r>
      <w:r w:rsidRPr="00676F5D">
        <w:rPr>
          <w:rFonts w:ascii="Times New Roman" w:eastAsia="Times New Roman" w:hAnsi="Times New Roman"/>
          <w:sz w:val="24"/>
          <w:szCs w:val="24"/>
        </w:rPr>
        <w:t>, 36(4), 342-358.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Aina, O. (2017). Real estate development and digital transformation in Lagos State.</w:t>
      </w:r>
      <w:r w:rsidRPr="00676F5D">
        <w:rPr>
          <w:rFonts w:ascii="Times New Roman" w:eastAsia="Times New Roman" w:hAnsi="Times New Roman"/>
          <w:i/>
          <w:iCs/>
          <w:sz w:val="24"/>
          <w:szCs w:val="24"/>
        </w:rPr>
        <w:t>Nigerian Journal of Estate Management</w:t>
      </w:r>
      <w:r w:rsidRPr="00676F5D">
        <w:rPr>
          <w:rFonts w:ascii="Times New Roman" w:eastAsia="Times New Roman" w:hAnsi="Times New Roman"/>
          <w:sz w:val="24"/>
          <w:szCs w:val="24"/>
        </w:rPr>
        <w:t>, 15(2), 78-92.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Anthony, S., AbdulMajid, M., &amp;Romli, A. (2019). Digital adoption challenges in emerging real estate markets. </w:t>
      </w:r>
      <w:r w:rsidRPr="00676F5D">
        <w:rPr>
          <w:rFonts w:ascii="Times New Roman" w:eastAsia="Times New Roman" w:hAnsi="Times New Roman"/>
          <w:i/>
          <w:iCs/>
          <w:sz w:val="24"/>
          <w:szCs w:val="24"/>
        </w:rPr>
        <w:t>International Journal of Strategic Property Management</w:t>
      </w:r>
      <w:r w:rsidRPr="00676F5D">
        <w:rPr>
          <w:rFonts w:ascii="Times New Roman" w:eastAsia="Times New Roman" w:hAnsi="Times New Roman"/>
          <w:sz w:val="24"/>
          <w:szCs w:val="24"/>
        </w:rPr>
        <w:t>, 23(3), 189-204.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Benn, S., &amp;Stoy, C. (2022). Digital transformation in real estate: A systematic review. </w:t>
      </w:r>
      <w:r w:rsidRPr="00676F5D">
        <w:rPr>
          <w:rFonts w:ascii="Times New Roman" w:eastAsia="Times New Roman" w:hAnsi="Times New Roman"/>
          <w:i/>
          <w:iCs/>
          <w:sz w:val="24"/>
          <w:szCs w:val="24"/>
        </w:rPr>
        <w:t>Journal of Property Research</w:t>
      </w:r>
      <w:r w:rsidRPr="00676F5D">
        <w:rPr>
          <w:rFonts w:ascii="Times New Roman" w:eastAsia="Times New Roman" w:hAnsi="Times New Roman"/>
          <w:sz w:val="24"/>
          <w:szCs w:val="24"/>
        </w:rPr>
        <w:t>, 39(2), 145-168.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Bertram, K. (2018). Online property search trends and consumer behavior in Africa.</w:t>
      </w:r>
      <w:r w:rsidRPr="00676F5D">
        <w:rPr>
          <w:rFonts w:ascii="Times New Roman" w:eastAsia="Times New Roman" w:hAnsi="Times New Roman"/>
          <w:i/>
          <w:iCs/>
          <w:sz w:val="24"/>
          <w:szCs w:val="24"/>
        </w:rPr>
        <w:t>African Real Estate Review</w:t>
      </w:r>
      <w:r w:rsidRPr="00676F5D">
        <w:rPr>
          <w:rFonts w:ascii="Times New Roman" w:eastAsia="Times New Roman" w:hAnsi="Times New Roman"/>
          <w:sz w:val="24"/>
          <w:szCs w:val="24"/>
        </w:rPr>
        <w:t>, 12(3), 45-62.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Bloomberg.(2018). Digital transformation and the global real estate market.</w:t>
      </w:r>
      <w:r w:rsidRPr="00676F5D">
        <w:rPr>
          <w:rFonts w:ascii="Times New Roman" w:eastAsia="Times New Roman" w:hAnsi="Times New Roman"/>
          <w:i/>
          <w:iCs/>
          <w:sz w:val="24"/>
          <w:szCs w:val="24"/>
        </w:rPr>
        <w:t>Bloomberg Professional Services Report</w:t>
      </w:r>
      <w:r w:rsidRPr="00676F5D">
        <w:rPr>
          <w:rFonts w:ascii="Times New Roman" w:eastAsia="Times New Roman" w:hAnsi="Times New Roman"/>
          <w:sz w:val="24"/>
          <w:szCs w:val="24"/>
        </w:rPr>
        <w:t>.</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Chaffey, D., &amp; Ellis-Chadwick, F. (2019).</w:t>
      </w:r>
      <w:r w:rsidRPr="00676F5D">
        <w:rPr>
          <w:rFonts w:ascii="Times New Roman" w:eastAsia="Times New Roman" w:hAnsi="Times New Roman"/>
          <w:i/>
          <w:iCs/>
          <w:sz w:val="24"/>
          <w:szCs w:val="24"/>
        </w:rPr>
        <w:t>Digital marketing: Strategy, implementation and practice</w:t>
      </w:r>
      <w:r w:rsidRPr="00676F5D">
        <w:rPr>
          <w:rFonts w:ascii="Times New Roman" w:eastAsia="Times New Roman" w:hAnsi="Times New Roman"/>
          <w:sz w:val="24"/>
          <w:szCs w:val="24"/>
        </w:rPr>
        <w:t xml:space="preserve"> (7th ed.). Pearson Education.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Dooley, M. (2017).Organizational barriers to digital adoption in traditional industries.</w:t>
      </w:r>
      <w:r w:rsidRPr="00676F5D">
        <w:rPr>
          <w:rFonts w:ascii="Times New Roman" w:eastAsia="Times New Roman" w:hAnsi="Times New Roman"/>
          <w:i/>
          <w:iCs/>
          <w:sz w:val="24"/>
          <w:szCs w:val="24"/>
        </w:rPr>
        <w:t>Harvard Business Review</w:t>
      </w:r>
      <w:r w:rsidRPr="00676F5D">
        <w:rPr>
          <w:rFonts w:ascii="Times New Roman" w:eastAsia="Times New Roman" w:hAnsi="Times New Roman"/>
          <w:sz w:val="24"/>
          <w:szCs w:val="24"/>
        </w:rPr>
        <w:t>, 95(4), 76-84.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European Commission. (2018). </w:t>
      </w:r>
      <w:r w:rsidRPr="00676F5D">
        <w:rPr>
          <w:rFonts w:ascii="Times New Roman" w:eastAsia="Times New Roman" w:hAnsi="Times New Roman"/>
          <w:i/>
          <w:iCs/>
          <w:sz w:val="24"/>
          <w:szCs w:val="24"/>
        </w:rPr>
        <w:t>Digital transformation in the real estate sector: Opportunities and challenges</w:t>
      </w:r>
      <w:r w:rsidRPr="00676F5D">
        <w:rPr>
          <w:rFonts w:ascii="Times New Roman" w:eastAsia="Times New Roman" w:hAnsi="Times New Roman"/>
          <w:sz w:val="24"/>
          <w:szCs w:val="24"/>
        </w:rPr>
        <w:t>. Publications Office of the European Union.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Geltner, D., Miller, N., Clayton, J., &amp;Eichholtz, P. (2014).</w:t>
      </w:r>
      <w:r w:rsidRPr="00676F5D">
        <w:rPr>
          <w:rFonts w:ascii="Times New Roman" w:eastAsia="Times New Roman" w:hAnsi="Times New Roman"/>
          <w:i/>
          <w:iCs/>
          <w:sz w:val="24"/>
          <w:szCs w:val="24"/>
        </w:rPr>
        <w:t>Commercial real estate analysis and investments</w:t>
      </w:r>
      <w:r w:rsidRPr="00676F5D">
        <w:rPr>
          <w:rFonts w:ascii="Times New Roman" w:eastAsia="Times New Roman" w:hAnsi="Times New Roman"/>
          <w:sz w:val="24"/>
          <w:szCs w:val="24"/>
        </w:rPr>
        <w:t xml:space="preserve"> (3rd ed.). OnCourse Learning.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Ghouri, A., &amp; Mani, V. (2019). Digital technology implementation challenges in real estate operations. </w:t>
      </w:r>
      <w:r w:rsidRPr="00676F5D">
        <w:rPr>
          <w:rFonts w:ascii="Times New Roman" w:eastAsia="Times New Roman" w:hAnsi="Times New Roman"/>
          <w:i/>
          <w:iCs/>
          <w:sz w:val="24"/>
          <w:szCs w:val="24"/>
        </w:rPr>
        <w:t>International Journal of Operations &amp; Production Management</w:t>
      </w:r>
      <w:r w:rsidRPr="00676F5D">
        <w:rPr>
          <w:rFonts w:ascii="Times New Roman" w:eastAsia="Times New Roman" w:hAnsi="Times New Roman"/>
          <w:sz w:val="24"/>
          <w:szCs w:val="24"/>
        </w:rPr>
        <w:t>, 39(6/7/8), 928-952.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lastRenderedPageBreak/>
        <w:t>Henke, N., &amp; Jacques, A. (2016).The data-driven real estate company of the future.</w:t>
      </w:r>
      <w:r w:rsidRPr="00676F5D">
        <w:rPr>
          <w:rFonts w:ascii="Times New Roman" w:eastAsia="Times New Roman" w:hAnsi="Times New Roman"/>
          <w:i/>
          <w:iCs/>
          <w:sz w:val="24"/>
          <w:szCs w:val="24"/>
        </w:rPr>
        <w:t>McKinsey Quarterly</w:t>
      </w:r>
      <w:r w:rsidRPr="00676F5D">
        <w:rPr>
          <w:rFonts w:ascii="Times New Roman" w:eastAsia="Times New Roman" w:hAnsi="Times New Roman"/>
          <w:sz w:val="24"/>
          <w:szCs w:val="24"/>
        </w:rPr>
        <w:t>, 2016(3), 68-78.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Jacobus, C. (2006). </w:t>
      </w:r>
      <w:r w:rsidRPr="00676F5D">
        <w:rPr>
          <w:rFonts w:ascii="Times New Roman" w:eastAsia="Times New Roman" w:hAnsi="Times New Roman"/>
          <w:i/>
          <w:iCs/>
          <w:sz w:val="24"/>
          <w:szCs w:val="24"/>
        </w:rPr>
        <w:t>Real estate principles</w:t>
      </w:r>
      <w:r w:rsidRPr="00676F5D">
        <w:rPr>
          <w:rFonts w:ascii="Times New Roman" w:eastAsia="Times New Roman" w:hAnsi="Times New Roman"/>
          <w:sz w:val="24"/>
          <w:szCs w:val="24"/>
        </w:rPr>
        <w:t xml:space="preserve"> (10th ed.). South-Western College Publishing.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Jejelola, O., &amp;Ogungbe, A. (2020).Online real estate platforms and property marketing in Nigeria.</w:t>
      </w:r>
      <w:r w:rsidRPr="00676F5D">
        <w:rPr>
          <w:rFonts w:ascii="Times New Roman" w:eastAsia="Times New Roman" w:hAnsi="Times New Roman"/>
          <w:i/>
          <w:iCs/>
          <w:sz w:val="24"/>
          <w:szCs w:val="24"/>
        </w:rPr>
        <w:t>Estate Management Quarterly</w:t>
      </w:r>
      <w:r w:rsidRPr="00676F5D">
        <w:rPr>
          <w:rFonts w:ascii="Times New Roman" w:eastAsia="Times New Roman" w:hAnsi="Times New Roman"/>
          <w:sz w:val="24"/>
          <w:szCs w:val="24"/>
        </w:rPr>
        <w:t>, 8(2), 112-127.</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Jejelola, O., &amp;Ogungbe, A. (2021).The effectiveness of digital marketing in Nigerian real estate sector.</w:t>
      </w:r>
      <w:r w:rsidRPr="00676F5D">
        <w:rPr>
          <w:rFonts w:ascii="Times New Roman" w:eastAsia="Times New Roman" w:hAnsi="Times New Roman"/>
          <w:i/>
          <w:iCs/>
          <w:sz w:val="24"/>
          <w:szCs w:val="24"/>
        </w:rPr>
        <w:t>Journal of African Real Estate Research</w:t>
      </w:r>
      <w:r w:rsidRPr="00676F5D">
        <w:rPr>
          <w:rFonts w:ascii="Times New Roman" w:eastAsia="Times New Roman" w:hAnsi="Times New Roman"/>
          <w:sz w:val="24"/>
          <w:szCs w:val="24"/>
        </w:rPr>
        <w:t>, 6(1), 23-38.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Kotler, P., &amp; Armstrong, G. (2018).</w:t>
      </w:r>
      <w:r w:rsidRPr="00676F5D">
        <w:rPr>
          <w:rFonts w:ascii="Times New Roman" w:eastAsia="Times New Roman" w:hAnsi="Times New Roman"/>
          <w:i/>
          <w:iCs/>
          <w:sz w:val="24"/>
          <w:szCs w:val="24"/>
        </w:rPr>
        <w:t>Principles of marketing</w:t>
      </w:r>
      <w:r w:rsidRPr="00676F5D">
        <w:rPr>
          <w:rFonts w:ascii="Times New Roman" w:eastAsia="Times New Roman" w:hAnsi="Times New Roman"/>
          <w:sz w:val="24"/>
          <w:szCs w:val="24"/>
        </w:rPr>
        <w:t xml:space="preserve"> (17th ed.). Pearson.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Kotler, P., Bowen, J., &amp;Makens, J. (2016).</w:t>
      </w:r>
      <w:r w:rsidRPr="00676F5D">
        <w:rPr>
          <w:rFonts w:ascii="Times New Roman" w:eastAsia="Times New Roman" w:hAnsi="Times New Roman"/>
          <w:i/>
          <w:iCs/>
          <w:sz w:val="24"/>
          <w:szCs w:val="24"/>
        </w:rPr>
        <w:t>Marketing for hospitality and tourism</w:t>
      </w:r>
      <w:r w:rsidRPr="00676F5D">
        <w:rPr>
          <w:rFonts w:ascii="Times New Roman" w:eastAsia="Times New Roman" w:hAnsi="Times New Roman"/>
          <w:sz w:val="24"/>
          <w:szCs w:val="24"/>
        </w:rPr>
        <w:t xml:space="preserve"> (7th ed.). Pearson.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Lazer, D., Kennedy, R., King, G., &amp;Vespignani, A. (2014). The parable of Google Flu: Traps in big data analysis. </w:t>
      </w:r>
      <w:r w:rsidRPr="00676F5D">
        <w:rPr>
          <w:rFonts w:ascii="Times New Roman" w:eastAsia="Times New Roman" w:hAnsi="Times New Roman"/>
          <w:i/>
          <w:iCs/>
          <w:sz w:val="24"/>
          <w:szCs w:val="24"/>
        </w:rPr>
        <w:t>Science</w:t>
      </w:r>
      <w:r w:rsidRPr="00676F5D">
        <w:rPr>
          <w:rFonts w:ascii="Times New Roman" w:eastAsia="Times New Roman" w:hAnsi="Times New Roman"/>
          <w:sz w:val="24"/>
          <w:szCs w:val="24"/>
        </w:rPr>
        <w:t>, 343(6176), 1203-1205.</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Ling, D., &amp; Archer, W. (2010).</w:t>
      </w:r>
      <w:r w:rsidRPr="00676F5D">
        <w:rPr>
          <w:rFonts w:ascii="Times New Roman" w:eastAsia="Times New Roman" w:hAnsi="Times New Roman"/>
          <w:i/>
          <w:iCs/>
          <w:sz w:val="24"/>
          <w:szCs w:val="24"/>
        </w:rPr>
        <w:t>Real estate principles: A value approach</w:t>
      </w:r>
      <w:r w:rsidRPr="00676F5D">
        <w:rPr>
          <w:rFonts w:ascii="Times New Roman" w:eastAsia="Times New Roman" w:hAnsi="Times New Roman"/>
          <w:sz w:val="24"/>
          <w:szCs w:val="24"/>
        </w:rPr>
        <w:t xml:space="preserve"> (3rd ed.). McGraw-Hill/Irwin.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Ma, S., Chai, Y., &amp; Chen, L. (2017).Digital transformation strategies in the real estate industry.</w:t>
      </w:r>
      <w:r w:rsidRPr="00676F5D">
        <w:rPr>
          <w:rFonts w:ascii="Times New Roman" w:eastAsia="Times New Roman" w:hAnsi="Times New Roman"/>
          <w:i/>
          <w:iCs/>
          <w:sz w:val="24"/>
          <w:szCs w:val="24"/>
        </w:rPr>
        <w:t>Journal of Business Research</w:t>
      </w:r>
      <w:r w:rsidRPr="00676F5D">
        <w:rPr>
          <w:rFonts w:ascii="Times New Roman" w:eastAsia="Times New Roman" w:hAnsi="Times New Roman"/>
          <w:sz w:val="24"/>
          <w:szCs w:val="24"/>
        </w:rPr>
        <w:t>, 70, 328-336.</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OECD. (2019). </w:t>
      </w:r>
      <w:r w:rsidRPr="00676F5D">
        <w:rPr>
          <w:rFonts w:ascii="Times New Roman" w:eastAsia="Times New Roman" w:hAnsi="Times New Roman"/>
          <w:i/>
          <w:iCs/>
          <w:sz w:val="24"/>
          <w:szCs w:val="24"/>
        </w:rPr>
        <w:t>Digital transformation in the real estate sector: Policy implications</w:t>
      </w:r>
      <w:r w:rsidRPr="00676F5D">
        <w:rPr>
          <w:rFonts w:ascii="Times New Roman" w:eastAsia="Times New Roman" w:hAnsi="Times New Roman"/>
          <w:sz w:val="24"/>
          <w:szCs w:val="24"/>
        </w:rPr>
        <w:t>. OECD Publishing.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Olajide, O. (2018). Real estate development and urban growth in Lagos State, Nigeria.</w:t>
      </w:r>
      <w:r w:rsidRPr="00676F5D">
        <w:rPr>
          <w:rFonts w:ascii="Times New Roman" w:eastAsia="Times New Roman" w:hAnsi="Times New Roman"/>
          <w:i/>
          <w:iCs/>
          <w:sz w:val="24"/>
          <w:szCs w:val="24"/>
        </w:rPr>
        <w:t>Cities</w:t>
      </w:r>
      <w:r w:rsidRPr="00676F5D">
        <w:rPr>
          <w:rFonts w:ascii="Times New Roman" w:eastAsia="Times New Roman" w:hAnsi="Times New Roman"/>
          <w:sz w:val="24"/>
          <w:szCs w:val="24"/>
        </w:rPr>
        <w:t>, 81, 23-34.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Pride, W., &amp; Ferrell, O. (2022). </w:t>
      </w:r>
      <w:r w:rsidRPr="00676F5D">
        <w:rPr>
          <w:rFonts w:ascii="Times New Roman" w:eastAsia="Times New Roman" w:hAnsi="Times New Roman"/>
          <w:i/>
          <w:iCs/>
          <w:sz w:val="24"/>
          <w:szCs w:val="24"/>
        </w:rPr>
        <w:t>Marketing</w:t>
      </w:r>
      <w:r w:rsidRPr="00676F5D">
        <w:rPr>
          <w:rFonts w:ascii="Times New Roman" w:eastAsia="Times New Roman" w:hAnsi="Times New Roman"/>
          <w:sz w:val="24"/>
          <w:szCs w:val="24"/>
        </w:rPr>
        <w:t xml:space="preserve"> (20th ed.). Cengage Learning.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Rafter, M. (1999). Real estate goes digital: How the internet is changing property transactions. </w:t>
      </w:r>
      <w:r w:rsidRPr="00676F5D">
        <w:rPr>
          <w:rFonts w:ascii="Times New Roman" w:eastAsia="Times New Roman" w:hAnsi="Times New Roman"/>
          <w:i/>
          <w:iCs/>
          <w:sz w:val="24"/>
          <w:szCs w:val="24"/>
        </w:rPr>
        <w:t>Real Estate Weekly</w:t>
      </w:r>
      <w:r w:rsidRPr="00676F5D">
        <w:rPr>
          <w:rFonts w:ascii="Times New Roman" w:eastAsia="Times New Roman" w:hAnsi="Times New Roman"/>
          <w:sz w:val="24"/>
          <w:szCs w:val="24"/>
        </w:rPr>
        <w:t>, 46(18), 12-15.</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Rodriguez, M. (2011). Social media marketing in real estate: Building networks and brand awareness. </w:t>
      </w:r>
      <w:r w:rsidRPr="00676F5D">
        <w:rPr>
          <w:rFonts w:ascii="Times New Roman" w:eastAsia="Times New Roman" w:hAnsi="Times New Roman"/>
          <w:i/>
          <w:iCs/>
          <w:sz w:val="24"/>
          <w:szCs w:val="24"/>
        </w:rPr>
        <w:t>Journal of Real Estate Marketing</w:t>
      </w:r>
      <w:r w:rsidRPr="00676F5D">
        <w:rPr>
          <w:rFonts w:ascii="Times New Roman" w:eastAsia="Times New Roman" w:hAnsi="Times New Roman"/>
          <w:sz w:val="24"/>
          <w:szCs w:val="24"/>
        </w:rPr>
        <w:t>, 8(2), 45-62.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lastRenderedPageBreak/>
        <w:t xml:space="preserve">Saffo, P. (1998). The disintermediation of everything: How technology is reshaping business models. </w:t>
      </w:r>
      <w:r w:rsidRPr="00676F5D">
        <w:rPr>
          <w:rFonts w:ascii="Times New Roman" w:eastAsia="Times New Roman" w:hAnsi="Times New Roman"/>
          <w:i/>
          <w:iCs/>
          <w:sz w:val="24"/>
          <w:szCs w:val="24"/>
        </w:rPr>
        <w:t>Harvard Business Review</w:t>
      </w:r>
      <w:r w:rsidRPr="00676F5D">
        <w:rPr>
          <w:rFonts w:ascii="Times New Roman" w:eastAsia="Times New Roman" w:hAnsi="Times New Roman"/>
          <w:sz w:val="24"/>
          <w:szCs w:val="24"/>
        </w:rPr>
        <w:t>, 76(2), 34-42.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Schwab, K. (2016). </w:t>
      </w:r>
      <w:r w:rsidRPr="00676F5D">
        <w:rPr>
          <w:rFonts w:ascii="Times New Roman" w:eastAsia="Times New Roman" w:hAnsi="Times New Roman"/>
          <w:i/>
          <w:iCs/>
          <w:sz w:val="24"/>
          <w:szCs w:val="24"/>
        </w:rPr>
        <w:t>The fourth industrial revolution</w:t>
      </w:r>
      <w:r w:rsidRPr="00676F5D">
        <w:rPr>
          <w:rFonts w:ascii="Times New Roman" w:eastAsia="Times New Roman" w:hAnsi="Times New Roman"/>
          <w:sz w:val="24"/>
          <w:szCs w:val="24"/>
        </w:rPr>
        <w:t>.World Economic Forum.</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Taber, K. (2017). The use of Cronbach's alpha when developing and reporting research instruments in science education. </w:t>
      </w:r>
      <w:r w:rsidRPr="00676F5D">
        <w:rPr>
          <w:rFonts w:ascii="Times New Roman" w:eastAsia="Times New Roman" w:hAnsi="Times New Roman"/>
          <w:i/>
          <w:iCs/>
          <w:sz w:val="24"/>
          <w:szCs w:val="24"/>
        </w:rPr>
        <w:t>Research in Science Education</w:t>
      </w:r>
      <w:r w:rsidRPr="00676F5D">
        <w:rPr>
          <w:rFonts w:ascii="Times New Roman" w:eastAsia="Times New Roman" w:hAnsi="Times New Roman"/>
          <w:sz w:val="24"/>
          <w:szCs w:val="24"/>
        </w:rPr>
        <w:t>, 47(6), 1273-1296.</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The World Bank Group. (2019). </w:t>
      </w:r>
      <w:r w:rsidRPr="00676F5D">
        <w:rPr>
          <w:rFonts w:ascii="Times New Roman" w:eastAsia="Times New Roman" w:hAnsi="Times New Roman"/>
          <w:i/>
          <w:iCs/>
          <w:sz w:val="24"/>
          <w:szCs w:val="24"/>
        </w:rPr>
        <w:t>Digital transformation in real estate: Global trends and opportunities</w:t>
      </w:r>
      <w:r w:rsidRPr="00676F5D">
        <w:rPr>
          <w:rFonts w:ascii="Times New Roman" w:eastAsia="Times New Roman" w:hAnsi="Times New Roman"/>
          <w:sz w:val="24"/>
          <w:szCs w:val="24"/>
        </w:rPr>
        <w:t>. World Bank Publications.</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Ullah, F., Sepasgozar, S., Thaheem, M., &amp; Wang, C. (2021). Digital transformation challenges in real estate operations: A systematic review. </w:t>
      </w:r>
      <w:r w:rsidRPr="00676F5D">
        <w:rPr>
          <w:rFonts w:ascii="Times New Roman" w:eastAsia="Times New Roman" w:hAnsi="Times New Roman"/>
          <w:i/>
          <w:iCs/>
          <w:sz w:val="24"/>
          <w:szCs w:val="24"/>
        </w:rPr>
        <w:t>Journal of Cleaner Production</w:t>
      </w:r>
      <w:r w:rsidRPr="00676F5D">
        <w:rPr>
          <w:rFonts w:ascii="Times New Roman" w:eastAsia="Times New Roman" w:hAnsi="Times New Roman"/>
          <w:sz w:val="24"/>
          <w:szCs w:val="24"/>
        </w:rPr>
        <w:t>, 312, 127534.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Verhoef, P., Broekhuizen, T., Bart, Y., Bhattacharya, A., Qi Dong, J., Fabian, N., &amp;Haenlein, M. (2022). Digital transformation: A multidisciplinary reflection and research agenda. </w:t>
      </w:r>
      <w:r w:rsidRPr="00676F5D">
        <w:rPr>
          <w:rFonts w:ascii="Times New Roman" w:eastAsia="Times New Roman" w:hAnsi="Times New Roman"/>
          <w:i/>
          <w:iCs/>
          <w:sz w:val="24"/>
          <w:szCs w:val="24"/>
        </w:rPr>
        <w:t>Journal of Business Research</w:t>
      </w:r>
      <w:r w:rsidRPr="00676F5D">
        <w:rPr>
          <w:rFonts w:ascii="Times New Roman" w:eastAsia="Times New Roman" w:hAnsi="Times New Roman"/>
          <w:sz w:val="24"/>
          <w:szCs w:val="24"/>
        </w:rPr>
        <w:t>, 122, 889-901.</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Vial, G. (2019). Understanding digital transformation: A review and a research agenda. </w:t>
      </w:r>
      <w:r w:rsidRPr="00676F5D">
        <w:rPr>
          <w:rFonts w:ascii="Times New Roman" w:eastAsia="Times New Roman" w:hAnsi="Times New Roman"/>
          <w:i/>
          <w:iCs/>
          <w:sz w:val="24"/>
          <w:szCs w:val="24"/>
        </w:rPr>
        <w:t>Journal of Strategic Information Systems</w:t>
      </w:r>
      <w:r w:rsidRPr="00676F5D">
        <w:rPr>
          <w:rFonts w:ascii="Times New Roman" w:eastAsia="Times New Roman" w:hAnsi="Times New Roman"/>
          <w:sz w:val="24"/>
          <w:szCs w:val="24"/>
        </w:rPr>
        <w:t>, 28(2), 118-144.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World Economic Forum. (2019). </w:t>
      </w:r>
      <w:r w:rsidRPr="00676F5D">
        <w:rPr>
          <w:rFonts w:ascii="Times New Roman" w:eastAsia="Times New Roman" w:hAnsi="Times New Roman"/>
          <w:i/>
          <w:iCs/>
          <w:sz w:val="24"/>
          <w:szCs w:val="24"/>
        </w:rPr>
        <w:t>Digital transformation initiative: Real estate industry</w:t>
      </w:r>
      <w:r w:rsidRPr="00676F5D">
        <w:rPr>
          <w:rFonts w:ascii="Times New Roman" w:eastAsia="Times New Roman" w:hAnsi="Times New Roman"/>
          <w:sz w:val="24"/>
          <w:szCs w:val="24"/>
        </w:rPr>
        <w:t>. World Economic Forum.</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Yoo, Y., Henfridsson, O., &amp;Lyytinen, K. (2010). Research commentary—The new organizing logic of digital innovation: An agenda for information systems research. </w:t>
      </w:r>
      <w:r w:rsidRPr="00676F5D">
        <w:rPr>
          <w:rFonts w:ascii="Times New Roman" w:eastAsia="Times New Roman" w:hAnsi="Times New Roman"/>
          <w:i/>
          <w:iCs/>
          <w:sz w:val="24"/>
          <w:szCs w:val="24"/>
        </w:rPr>
        <w:t>Information Systems Research</w:t>
      </w:r>
      <w:r w:rsidRPr="00676F5D">
        <w:rPr>
          <w:rFonts w:ascii="Times New Roman" w:eastAsia="Times New Roman" w:hAnsi="Times New Roman"/>
          <w:sz w:val="24"/>
          <w:szCs w:val="24"/>
        </w:rPr>
        <w:t>, 21(4), 724-735.</w:t>
      </w:r>
    </w:p>
    <w:p w:rsidR="006359B6"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Yoo, Y., Boland Jr, R., Lyytinen, K., &amp;Majchrzak, A. (2012).Organizing for innovation in the digitized world.</w:t>
      </w:r>
      <w:r w:rsidRPr="00676F5D">
        <w:rPr>
          <w:rFonts w:ascii="Times New Roman" w:eastAsia="Times New Roman" w:hAnsi="Times New Roman"/>
          <w:i/>
          <w:iCs/>
          <w:sz w:val="24"/>
          <w:szCs w:val="24"/>
        </w:rPr>
        <w:t>Organization Science</w:t>
      </w:r>
      <w:r w:rsidRPr="00676F5D">
        <w:rPr>
          <w:rFonts w:ascii="Times New Roman" w:eastAsia="Times New Roman" w:hAnsi="Times New Roman"/>
          <w:sz w:val="24"/>
          <w:szCs w:val="24"/>
        </w:rPr>
        <w:t>, 23(5), 1398-1408.</w:t>
      </w:r>
    </w:p>
    <w:sectPr w:rsidR="006359B6" w:rsidRPr="00676F5D" w:rsidSect="00DC6452">
      <w:pgSz w:w="12240" w:h="15840"/>
      <w:pgMar w:top="1530" w:right="1350" w:bottom="1980" w:left="153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3C2" w:rsidRDefault="00D323C2" w:rsidP="00DC6452">
      <w:pPr>
        <w:spacing w:after="0" w:line="240" w:lineRule="auto"/>
      </w:pPr>
      <w:r>
        <w:separator/>
      </w:r>
    </w:p>
  </w:endnote>
  <w:endnote w:type="continuationSeparator" w:id="1">
    <w:p w:rsidR="00D323C2" w:rsidRDefault="00D323C2" w:rsidP="00DC6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551412"/>
      <w:docPartObj>
        <w:docPartGallery w:val="Page Numbers (Bottom of Page)"/>
        <w:docPartUnique/>
      </w:docPartObj>
    </w:sdtPr>
    <w:sdtEndPr>
      <w:rPr>
        <w:noProof/>
      </w:rPr>
    </w:sdtEndPr>
    <w:sdtContent>
      <w:p w:rsidR="000D102D" w:rsidRDefault="003D12AC">
        <w:pPr>
          <w:pStyle w:val="Footer"/>
          <w:jc w:val="center"/>
        </w:pPr>
        <w:fldSimple w:instr=" PAGE   \* MERGEFORMAT ">
          <w:r w:rsidR="005B1A37">
            <w:rPr>
              <w:noProof/>
            </w:rPr>
            <w:t>i</w:t>
          </w:r>
        </w:fldSimple>
      </w:p>
    </w:sdtContent>
  </w:sdt>
  <w:p w:rsidR="000D102D" w:rsidRDefault="000D1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3C2" w:rsidRDefault="00D323C2" w:rsidP="00DC6452">
      <w:pPr>
        <w:spacing w:after="0" w:line="240" w:lineRule="auto"/>
      </w:pPr>
      <w:r>
        <w:separator/>
      </w:r>
    </w:p>
  </w:footnote>
  <w:footnote w:type="continuationSeparator" w:id="1">
    <w:p w:rsidR="00D323C2" w:rsidRDefault="00D323C2" w:rsidP="00DC64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A0F"/>
    <w:multiLevelType w:val="hybridMultilevel"/>
    <w:tmpl w:val="168A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46C3"/>
    <w:multiLevelType w:val="hybridMultilevel"/>
    <w:tmpl w:val="B4166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C0641"/>
    <w:multiLevelType w:val="hybridMultilevel"/>
    <w:tmpl w:val="51021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83041"/>
    <w:multiLevelType w:val="hybridMultilevel"/>
    <w:tmpl w:val="CB226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811ED"/>
    <w:multiLevelType w:val="multilevel"/>
    <w:tmpl w:val="C59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F144A3"/>
    <w:multiLevelType w:val="hybridMultilevel"/>
    <w:tmpl w:val="4DD42A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51B6C"/>
    <w:multiLevelType w:val="multilevel"/>
    <w:tmpl w:val="03C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D01D2"/>
    <w:multiLevelType w:val="hybridMultilevel"/>
    <w:tmpl w:val="272C1E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nsid w:val="10C225EE"/>
    <w:multiLevelType w:val="hybridMultilevel"/>
    <w:tmpl w:val="ED3C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D23F93"/>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66082"/>
    <w:multiLevelType w:val="multilevel"/>
    <w:tmpl w:val="3D32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F50A31"/>
    <w:multiLevelType w:val="hybridMultilevel"/>
    <w:tmpl w:val="6982F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0D31CC"/>
    <w:multiLevelType w:val="hybridMultilevel"/>
    <w:tmpl w:val="365E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496597"/>
    <w:multiLevelType w:val="hybridMultilevel"/>
    <w:tmpl w:val="2D30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37EC3"/>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AB5BE1"/>
    <w:multiLevelType w:val="multilevel"/>
    <w:tmpl w:val="03C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265275"/>
    <w:multiLevelType w:val="multilevel"/>
    <w:tmpl w:val="312C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916D4D"/>
    <w:multiLevelType w:val="multilevel"/>
    <w:tmpl w:val="C432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453351"/>
    <w:multiLevelType w:val="multilevel"/>
    <w:tmpl w:val="CFA2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1E09EA"/>
    <w:multiLevelType w:val="multilevel"/>
    <w:tmpl w:val="267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5407E5"/>
    <w:multiLevelType w:val="multilevel"/>
    <w:tmpl w:val="1840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59273A"/>
    <w:multiLevelType w:val="multilevel"/>
    <w:tmpl w:val="4CE2C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267D77"/>
    <w:multiLevelType w:val="multilevel"/>
    <w:tmpl w:val="FDFA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C04543"/>
    <w:multiLevelType w:val="hybridMultilevel"/>
    <w:tmpl w:val="AEA8EA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DF13B4"/>
    <w:multiLevelType w:val="multilevel"/>
    <w:tmpl w:val="0D3E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E17A19"/>
    <w:multiLevelType w:val="multilevel"/>
    <w:tmpl w:val="DDCE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796EF3"/>
    <w:multiLevelType w:val="multilevel"/>
    <w:tmpl w:val="5CC6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9633D1"/>
    <w:multiLevelType w:val="multilevel"/>
    <w:tmpl w:val="455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D81519"/>
    <w:multiLevelType w:val="multilevel"/>
    <w:tmpl w:val="058C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51056A"/>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A17034"/>
    <w:multiLevelType w:val="hybridMultilevel"/>
    <w:tmpl w:val="AF38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A5693D"/>
    <w:multiLevelType w:val="multilevel"/>
    <w:tmpl w:val="536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9730B7"/>
    <w:multiLevelType w:val="multilevel"/>
    <w:tmpl w:val="1E9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0A5651"/>
    <w:multiLevelType w:val="multilevel"/>
    <w:tmpl w:val="31FC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1B16BD"/>
    <w:multiLevelType w:val="multilevel"/>
    <w:tmpl w:val="0C8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7A1A03"/>
    <w:multiLevelType w:val="multilevel"/>
    <w:tmpl w:val="403EE8C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F201C95"/>
    <w:multiLevelType w:val="multilevel"/>
    <w:tmpl w:val="671A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6C22ED"/>
    <w:multiLevelType w:val="multilevel"/>
    <w:tmpl w:val="3D0E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AB1B86"/>
    <w:multiLevelType w:val="hybridMultilevel"/>
    <w:tmpl w:val="31DE9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02B30"/>
    <w:multiLevelType w:val="multilevel"/>
    <w:tmpl w:val="31C0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044D50"/>
    <w:multiLevelType w:val="multilevel"/>
    <w:tmpl w:val="8AE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5C5EC6"/>
    <w:multiLevelType w:val="hybridMultilevel"/>
    <w:tmpl w:val="4796AC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6C3F17"/>
    <w:multiLevelType w:val="hybridMultilevel"/>
    <w:tmpl w:val="12B04D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1"/>
  </w:num>
  <w:num w:numId="4">
    <w:abstractNumId w:val="12"/>
  </w:num>
  <w:num w:numId="5">
    <w:abstractNumId w:val="23"/>
  </w:num>
  <w:num w:numId="6">
    <w:abstractNumId w:val="41"/>
  </w:num>
  <w:num w:numId="7">
    <w:abstractNumId w:val="3"/>
  </w:num>
  <w:num w:numId="8">
    <w:abstractNumId w:val="11"/>
  </w:num>
  <w:num w:numId="9">
    <w:abstractNumId w:val="7"/>
  </w:num>
  <w:num w:numId="10">
    <w:abstractNumId w:val="30"/>
  </w:num>
  <w:num w:numId="11">
    <w:abstractNumId w:val="0"/>
  </w:num>
  <w:num w:numId="12">
    <w:abstractNumId w:val="19"/>
  </w:num>
  <w:num w:numId="13">
    <w:abstractNumId w:val="32"/>
  </w:num>
  <w:num w:numId="14">
    <w:abstractNumId w:val="34"/>
  </w:num>
  <w:num w:numId="15">
    <w:abstractNumId w:val="26"/>
  </w:num>
  <w:num w:numId="16">
    <w:abstractNumId w:val="39"/>
  </w:num>
  <w:num w:numId="17">
    <w:abstractNumId w:val="28"/>
  </w:num>
  <w:num w:numId="18">
    <w:abstractNumId w:val="33"/>
  </w:num>
  <w:num w:numId="19">
    <w:abstractNumId w:val="18"/>
  </w:num>
  <w:num w:numId="20">
    <w:abstractNumId w:val="16"/>
  </w:num>
  <w:num w:numId="21">
    <w:abstractNumId w:val="36"/>
  </w:num>
  <w:num w:numId="22">
    <w:abstractNumId w:val="20"/>
  </w:num>
  <w:num w:numId="23">
    <w:abstractNumId w:val="27"/>
  </w:num>
  <w:num w:numId="24">
    <w:abstractNumId w:val="31"/>
  </w:num>
  <w:num w:numId="25">
    <w:abstractNumId w:val="22"/>
  </w:num>
  <w:num w:numId="26">
    <w:abstractNumId w:val="4"/>
  </w:num>
  <w:num w:numId="27">
    <w:abstractNumId w:val="24"/>
  </w:num>
  <w:num w:numId="28">
    <w:abstractNumId w:val="21"/>
  </w:num>
  <w:num w:numId="29">
    <w:abstractNumId w:val="14"/>
  </w:num>
  <w:num w:numId="30">
    <w:abstractNumId w:val="15"/>
  </w:num>
  <w:num w:numId="31">
    <w:abstractNumId w:val="37"/>
  </w:num>
  <w:num w:numId="32">
    <w:abstractNumId w:val="10"/>
  </w:num>
  <w:num w:numId="33">
    <w:abstractNumId w:val="40"/>
  </w:num>
  <w:num w:numId="34">
    <w:abstractNumId w:val="25"/>
  </w:num>
  <w:num w:numId="35">
    <w:abstractNumId w:val="17"/>
  </w:num>
  <w:num w:numId="36">
    <w:abstractNumId w:val="8"/>
  </w:num>
  <w:num w:numId="37">
    <w:abstractNumId w:val="2"/>
  </w:num>
  <w:num w:numId="38">
    <w:abstractNumId w:val="38"/>
  </w:num>
  <w:num w:numId="39">
    <w:abstractNumId w:val="9"/>
  </w:num>
  <w:num w:numId="40">
    <w:abstractNumId w:val="29"/>
  </w:num>
  <w:num w:numId="41">
    <w:abstractNumId w:val="6"/>
  </w:num>
  <w:num w:numId="42">
    <w:abstractNumId w:val="5"/>
  </w:num>
  <w:num w:numId="43">
    <w:abstractNumId w:val="4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E44047"/>
    <w:rsid w:val="00001D5A"/>
    <w:rsid w:val="000100C0"/>
    <w:rsid w:val="00020C18"/>
    <w:rsid w:val="000520A4"/>
    <w:rsid w:val="0005782D"/>
    <w:rsid w:val="000A0AA4"/>
    <w:rsid w:val="000A5085"/>
    <w:rsid w:val="000D087F"/>
    <w:rsid w:val="000D102D"/>
    <w:rsid w:val="000D3748"/>
    <w:rsid w:val="000E5709"/>
    <w:rsid w:val="0010170C"/>
    <w:rsid w:val="0010743A"/>
    <w:rsid w:val="001215F7"/>
    <w:rsid w:val="00121B25"/>
    <w:rsid w:val="00130128"/>
    <w:rsid w:val="0013029F"/>
    <w:rsid w:val="00136549"/>
    <w:rsid w:val="00156A6C"/>
    <w:rsid w:val="001643ED"/>
    <w:rsid w:val="0017598D"/>
    <w:rsid w:val="00175F5E"/>
    <w:rsid w:val="001C6B1E"/>
    <w:rsid w:val="001D0B9F"/>
    <w:rsid w:val="001F236A"/>
    <w:rsid w:val="001F540F"/>
    <w:rsid w:val="002248F9"/>
    <w:rsid w:val="00226678"/>
    <w:rsid w:val="0023004D"/>
    <w:rsid w:val="00230ECA"/>
    <w:rsid w:val="00256866"/>
    <w:rsid w:val="002727B4"/>
    <w:rsid w:val="0027638A"/>
    <w:rsid w:val="0027658E"/>
    <w:rsid w:val="002A53D5"/>
    <w:rsid w:val="002C427D"/>
    <w:rsid w:val="002E768C"/>
    <w:rsid w:val="002F3D75"/>
    <w:rsid w:val="003155EC"/>
    <w:rsid w:val="00347BA2"/>
    <w:rsid w:val="00374E91"/>
    <w:rsid w:val="00375189"/>
    <w:rsid w:val="00376F05"/>
    <w:rsid w:val="00384987"/>
    <w:rsid w:val="003957C5"/>
    <w:rsid w:val="00396E30"/>
    <w:rsid w:val="003A2FC2"/>
    <w:rsid w:val="003C6C3E"/>
    <w:rsid w:val="003D12AC"/>
    <w:rsid w:val="003F6548"/>
    <w:rsid w:val="003F75E0"/>
    <w:rsid w:val="004135C0"/>
    <w:rsid w:val="004170CA"/>
    <w:rsid w:val="0043435D"/>
    <w:rsid w:val="00434892"/>
    <w:rsid w:val="00434C30"/>
    <w:rsid w:val="00434CDD"/>
    <w:rsid w:val="004556D1"/>
    <w:rsid w:val="004756A9"/>
    <w:rsid w:val="00483EEA"/>
    <w:rsid w:val="004A065A"/>
    <w:rsid w:val="004A324C"/>
    <w:rsid w:val="004A757B"/>
    <w:rsid w:val="004D0C84"/>
    <w:rsid w:val="004F77EC"/>
    <w:rsid w:val="005041B5"/>
    <w:rsid w:val="00530131"/>
    <w:rsid w:val="0055621C"/>
    <w:rsid w:val="005624B2"/>
    <w:rsid w:val="005A33E2"/>
    <w:rsid w:val="005B1A37"/>
    <w:rsid w:val="005B1C95"/>
    <w:rsid w:val="005C349A"/>
    <w:rsid w:val="005C3A97"/>
    <w:rsid w:val="005F075B"/>
    <w:rsid w:val="005F5D53"/>
    <w:rsid w:val="00615993"/>
    <w:rsid w:val="00627385"/>
    <w:rsid w:val="006359B6"/>
    <w:rsid w:val="00641B8C"/>
    <w:rsid w:val="00661F16"/>
    <w:rsid w:val="00676F5D"/>
    <w:rsid w:val="006A589E"/>
    <w:rsid w:val="006C0171"/>
    <w:rsid w:val="006C070A"/>
    <w:rsid w:val="006C3EEB"/>
    <w:rsid w:val="0072082A"/>
    <w:rsid w:val="00747DE2"/>
    <w:rsid w:val="007504F1"/>
    <w:rsid w:val="00782292"/>
    <w:rsid w:val="007830F1"/>
    <w:rsid w:val="00787052"/>
    <w:rsid w:val="007C4114"/>
    <w:rsid w:val="007E0A3B"/>
    <w:rsid w:val="007F7153"/>
    <w:rsid w:val="008113B3"/>
    <w:rsid w:val="008235D1"/>
    <w:rsid w:val="008300AE"/>
    <w:rsid w:val="00844676"/>
    <w:rsid w:val="00875276"/>
    <w:rsid w:val="00877819"/>
    <w:rsid w:val="008935FF"/>
    <w:rsid w:val="008952D6"/>
    <w:rsid w:val="00897137"/>
    <w:rsid w:val="008B19C4"/>
    <w:rsid w:val="008B4BE7"/>
    <w:rsid w:val="008E3888"/>
    <w:rsid w:val="00920220"/>
    <w:rsid w:val="00943C3F"/>
    <w:rsid w:val="00946C8A"/>
    <w:rsid w:val="00956166"/>
    <w:rsid w:val="009729DF"/>
    <w:rsid w:val="00977AEB"/>
    <w:rsid w:val="009A76B3"/>
    <w:rsid w:val="009C08ED"/>
    <w:rsid w:val="009D1228"/>
    <w:rsid w:val="009F28BE"/>
    <w:rsid w:val="009F3731"/>
    <w:rsid w:val="00A2202C"/>
    <w:rsid w:val="00A42888"/>
    <w:rsid w:val="00A53D49"/>
    <w:rsid w:val="00A56816"/>
    <w:rsid w:val="00A64103"/>
    <w:rsid w:val="00A65E94"/>
    <w:rsid w:val="00A72CDF"/>
    <w:rsid w:val="00A75E9D"/>
    <w:rsid w:val="00A80C72"/>
    <w:rsid w:val="00A908C6"/>
    <w:rsid w:val="00AA44EC"/>
    <w:rsid w:val="00AA4F1B"/>
    <w:rsid w:val="00AC2CD0"/>
    <w:rsid w:val="00AD6A7C"/>
    <w:rsid w:val="00AF238A"/>
    <w:rsid w:val="00B106FF"/>
    <w:rsid w:val="00B42A85"/>
    <w:rsid w:val="00B44219"/>
    <w:rsid w:val="00B51F39"/>
    <w:rsid w:val="00B85049"/>
    <w:rsid w:val="00BA0ABB"/>
    <w:rsid w:val="00BB44DB"/>
    <w:rsid w:val="00BD0135"/>
    <w:rsid w:val="00BD186C"/>
    <w:rsid w:val="00BE4720"/>
    <w:rsid w:val="00BF790F"/>
    <w:rsid w:val="00C107C8"/>
    <w:rsid w:val="00C13A9E"/>
    <w:rsid w:val="00C423F6"/>
    <w:rsid w:val="00C52C4F"/>
    <w:rsid w:val="00C631D0"/>
    <w:rsid w:val="00C97D4E"/>
    <w:rsid w:val="00CB2298"/>
    <w:rsid w:val="00CB6135"/>
    <w:rsid w:val="00D02F06"/>
    <w:rsid w:val="00D0343E"/>
    <w:rsid w:val="00D2170B"/>
    <w:rsid w:val="00D323C2"/>
    <w:rsid w:val="00D42061"/>
    <w:rsid w:val="00D6269B"/>
    <w:rsid w:val="00D70BB2"/>
    <w:rsid w:val="00D74DEF"/>
    <w:rsid w:val="00DC1D4F"/>
    <w:rsid w:val="00DC6452"/>
    <w:rsid w:val="00DF4E97"/>
    <w:rsid w:val="00DF60CF"/>
    <w:rsid w:val="00E02153"/>
    <w:rsid w:val="00E11881"/>
    <w:rsid w:val="00E44047"/>
    <w:rsid w:val="00E5411D"/>
    <w:rsid w:val="00E70A64"/>
    <w:rsid w:val="00EB3CDB"/>
    <w:rsid w:val="00EC2445"/>
    <w:rsid w:val="00ED50BB"/>
    <w:rsid w:val="00EE44B0"/>
    <w:rsid w:val="00F00BB6"/>
    <w:rsid w:val="00F222F4"/>
    <w:rsid w:val="00F22F4D"/>
    <w:rsid w:val="00F23ED6"/>
    <w:rsid w:val="00F539AE"/>
    <w:rsid w:val="00F5721C"/>
    <w:rsid w:val="00F7046B"/>
    <w:rsid w:val="00F940D3"/>
    <w:rsid w:val="00F95930"/>
    <w:rsid w:val="00FD666F"/>
    <w:rsid w:val="00FE7E74"/>
    <w:rsid w:val="00FF35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D1"/>
    <w:pPr>
      <w:spacing w:after="200" w:line="276" w:lineRule="auto"/>
    </w:pPr>
    <w:rPr>
      <w:sz w:val="22"/>
      <w:szCs w:val="22"/>
      <w:lang w:eastAsia="zh-CN"/>
    </w:rPr>
  </w:style>
  <w:style w:type="paragraph" w:styleId="Heading1">
    <w:name w:val="heading 1"/>
    <w:basedOn w:val="Normal"/>
    <w:link w:val="Heading1Char"/>
    <w:uiPriority w:val="9"/>
    <w:qFormat/>
    <w:rsid w:val="0010170C"/>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0170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0170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170C"/>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10170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0170C"/>
    <w:rPr>
      <w:rFonts w:ascii="Times New Roman" w:eastAsia="Times New Roman" w:hAnsi="Times New Roman"/>
      <w:b/>
      <w:bCs/>
      <w:sz w:val="27"/>
      <w:szCs w:val="27"/>
    </w:rPr>
  </w:style>
  <w:style w:type="paragraph" w:styleId="NormalWeb">
    <w:name w:val="Normal (Web)"/>
    <w:basedOn w:val="Normal"/>
    <w:uiPriority w:val="99"/>
    <w:unhideWhenUsed/>
    <w:rsid w:val="0010170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10170C"/>
    <w:rPr>
      <w:b/>
      <w:bCs/>
    </w:rPr>
  </w:style>
  <w:style w:type="character" w:styleId="Emphasis">
    <w:name w:val="Emphasis"/>
    <w:basedOn w:val="DefaultParagraphFont"/>
    <w:uiPriority w:val="20"/>
    <w:qFormat/>
    <w:rsid w:val="0010170C"/>
    <w:rPr>
      <w:i/>
      <w:iCs/>
    </w:rPr>
  </w:style>
  <w:style w:type="paragraph" w:styleId="ListParagraph">
    <w:name w:val="List Paragraph"/>
    <w:basedOn w:val="Normal"/>
    <w:uiPriority w:val="34"/>
    <w:qFormat/>
    <w:rsid w:val="005B1C95"/>
    <w:pPr>
      <w:ind w:left="720"/>
      <w:contextualSpacing/>
    </w:pPr>
  </w:style>
  <w:style w:type="character" w:styleId="PlaceholderText">
    <w:name w:val="Placeholder Text"/>
    <w:basedOn w:val="DefaultParagraphFont"/>
    <w:uiPriority w:val="99"/>
    <w:semiHidden/>
    <w:rsid w:val="00BF790F"/>
    <w:rPr>
      <w:color w:val="808080"/>
    </w:rPr>
  </w:style>
  <w:style w:type="paragraph" w:styleId="BalloonText">
    <w:name w:val="Balloon Text"/>
    <w:basedOn w:val="Normal"/>
    <w:link w:val="BalloonTextChar"/>
    <w:uiPriority w:val="99"/>
    <w:semiHidden/>
    <w:unhideWhenUsed/>
    <w:rsid w:val="00BF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90F"/>
    <w:rPr>
      <w:rFonts w:ascii="Tahoma" w:hAnsi="Tahoma" w:cs="Tahoma"/>
      <w:sz w:val="16"/>
      <w:szCs w:val="16"/>
      <w:lang w:eastAsia="zh-CN"/>
    </w:rPr>
  </w:style>
  <w:style w:type="paragraph" w:customStyle="1" w:styleId="whitespace-normal">
    <w:name w:val="whitespace-normal"/>
    <w:basedOn w:val="Normal"/>
    <w:rsid w:val="00956166"/>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C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52"/>
    <w:rPr>
      <w:sz w:val="22"/>
      <w:szCs w:val="22"/>
      <w:lang w:eastAsia="zh-CN"/>
    </w:rPr>
  </w:style>
  <w:style w:type="paragraph" w:styleId="Footer">
    <w:name w:val="footer"/>
    <w:basedOn w:val="Normal"/>
    <w:link w:val="FooterChar"/>
    <w:uiPriority w:val="99"/>
    <w:unhideWhenUsed/>
    <w:rsid w:val="00DC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52"/>
    <w:rPr>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D1"/>
    <w:pPr>
      <w:spacing w:after="200" w:line="276" w:lineRule="auto"/>
    </w:pPr>
    <w:rPr>
      <w:sz w:val="22"/>
      <w:szCs w:val="22"/>
      <w:lang w:eastAsia="zh-CN"/>
    </w:rPr>
  </w:style>
  <w:style w:type="paragraph" w:styleId="Heading1">
    <w:name w:val="heading 1"/>
    <w:basedOn w:val="Normal"/>
    <w:link w:val="Heading1Char"/>
    <w:uiPriority w:val="9"/>
    <w:qFormat/>
    <w:rsid w:val="0010170C"/>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0170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0170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170C"/>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10170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0170C"/>
    <w:rPr>
      <w:rFonts w:ascii="Times New Roman" w:eastAsia="Times New Roman" w:hAnsi="Times New Roman"/>
      <w:b/>
      <w:bCs/>
      <w:sz w:val="27"/>
      <w:szCs w:val="27"/>
    </w:rPr>
  </w:style>
  <w:style w:type="paragraph" w:styleId="NormalWeb">
    <w:name w:val="Normal (Web)"/>
    <w:basedOn w:val="Normal"/>
    <w:uiPriority w:val="99"/>
    <w:unhideWhenUsed/>
    <w:rsid w:val="0010170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10170C"/>
    <w:rPr>
      <w:b/>
      <w:bCs/>
    </w:rPr>
  </w:style>
  <w:style w:type="character" w:styleId="Emphasis">
    <w:name w:val="Emphasis"/>
    <w:basedOn w:val="DefaultParagraphFont"/>
    <w:uiPriority w:val="20"/>
    <w:qFormat/>
    <w:rsid w:val="0010170C"/>
    <w:rPr>
      <w:i/>
      <w:iCs/>
    </w:rPr>
  </w:style>
  <w:style w:type="paragraph" w:styleId="ListParagraph">
    <w:name w:val="List Paragraph"/>
    <w:basedOn w:val="Normal"/>
    <w:uiPriority w:val="34"/>
    <w:qFormat/>
    <w:rsid w:val="005B1C95"/>
    <w:pPr>
      <w:ind w:left="720"/>
      <w:contextualSpacing/>
    </w:pPr>
  </w:style>
  <w:style w:type="character" w:styleId="PlaceholderText">
    <w:name w:val="Placeholder Text"/>
    <w:basedOn w:val="DefaultParagraphFont"/>
    <w:uiPriority w:val="99"/>
    <w:semiHidden/>
    <w:rsid w:val="00BF790F"/>
    <w:rPr>
      <w:color w:val="808080"/>
    </w:rPr>
  </w:style>
  <w:style w:type="paragraph" w:styleId="BalloonText">
    <w:name w:val="Balloon Text"/>
    <w:basedOn w:val="Normal"/>
    <w:link w:val="BalloonTextChar"/>
    <w:uiPriority w:val="99"/>
    <w:semiHidden/>
    <w:unhideWhenUsed/>
    <w:rsid w:val="00BF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90F"/>
    <w:rPr>
      <w:rFonts w:ascii="Tahoma" w:hAnsi="Tahoma" w:cs="Tahoma"/>
      <w:sz w:val="16"/>
      <w:szCs w:val="16"/>
      <w:lang w:eastAsia="zh-CN"/>
    </w:rPr>
  </w:style>
  <w:style w:type="paragraph" w:customStyle="1" w:styleId="whitespace-normal">
    <w:name w:val="whitespace-normal"/>
    <w:basedOn w:val="Normal"/>
    <w:rsid w:val="00956166"/>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C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52"/>
    <w:rPr>
      <w:sz w:val="22"/>
      <w:szCs w:val="22"/>
      <w:lang w:eastAsia="zh-CN"/>
    </w:rPr>
  </w:style>
  <w:style w:type="paragraph" w:styleId="Footer">
    <w:name w:val="footer"/>
    <w:basedOn w:val="Normal"/>
    <w:link w:val="FooterChar"/>
    <w:uiPriority w:val="99"/>
    <w:unhideWhenUsed/>
    <w:rsid w:val="00DC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52"/>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19547277">
      <w:bodyDiv w:val="1"/>
      <w:marLeft w:val="0"/>
      <w:marRight w:val="0"/>
      <w:marTop w:val="0"/>
      <w:marBottom w:val="0"/>
      <w:divBdr>
        <w:top w:val="none" w:sz="0" w:space="0" w:color="auto"/>
        <w:left w:val="none" w:sz="0" w:space="0" w:color="auto"/>
        <w:bottom w:val="none" w:sz="0" w:space="0" w:color="auto"/>
        <w:right w:val="none" w:sz="0" w:space="0" w:color="auto"/>
      </w:divBdr>
    </w:div>
    <w:div w:id="127626538">
      <w:bodyDiv w:val="1"/>
      <w:marLeft w:val="0"/>
      <w:marRight w:val="0"/>
      <w:marTop w:val="0"/>
      <w:marBottom w:val="0"/>
      <w:divBdr>
        <w:top w:val="none" w:sz="0" w:space="0" w:color="auto"/>
        <w:left w:val="none" w:sz="0" w:space="0" w:color="auto"/>
        <w:bottom w:val="none" w:sz="0" w:space="0" w:color="auto"/>
        <w:right w:val="none" w:sz="0" w:space="0" w:color="auto"/>
      </w:divBdr>
    </w:div>
    <w:div w:id="166479993">
      <w:bodyDiv w:val="1"/>
      <w:marLeft w:val="0"/>
      <w:marRight w:val="0"/>
      <w:marTop w:val="0"/>
      <w:marBottom w:val="0"/>
      <w:divBdr>
        <w:top w:val="none" w:sz="0" w:space="0" w:color="auto"/>
        <w:left w:val="none" w:sz="0" w:space="0" w:color="auto"/>
        <w:bottom w:val="none" w:sz="0" w:space="0" w:color="auto"/>
        <w:right w:val="none" w:sz="0" w:space="0" w:color="auto"/>
      </w:divBdr>
    </w:div>
    <w:div w:id="209997319">
      <w:bodyDiv w:val="1"/>
      <w:marLeft w:val="0"/>
      <w:marRight w:val="0"/>
      <w:marTop w:val="0"/>
      <w:marBottom w:val="0"/>
      <w:divBdr>
        <w:top w:val="none" w:sz="0" w:space="0" w:color="auto"/>
        <w:left w:val="none" w:sz="0" w:space="0" w:color="auto"/>
        <w:bottom w:val="none" w:sz="0" w:space="0" w:color="auto"/>
        <w:right w:val="none" w:sz="0" w:space="0" w:color="auto"/>
      </w:divBdr>
    </w:div>
    <w:div w:id="283583449">
      <w:bodyDiv w:val="1"/>
      <w:marLeft w:val="0"/>
      <w:marRight w:val="0"/>
      <w:marTop w:val="0"/>
      <w:marBottom w:val="0"/>
      <w:divBdr>
        <w:top w:val="none" w:sz="0" w:space="0" w:color="auto"/>
        <w:left w:val="none" w:sz="0" w:space="0" w:color="auto"/>
        <w:bottom w:val="none" w:sz="0" w:space="0" w:color="auto"/>
        <w:right w:val="none" w:sz="0" w:space="0" w:color="auto"/>
      </w:divBdr>
    </w:div>
    <w:div w:id="365302696">
      <w:bodyDiv w:val="1"/>
      <w:marLeft w:val="0"/>
      <w:marRight w:val="0"/>
      <w:marTop w:val="0"/>
      <w:marBottom w:val="0"/>
      <w:divBdr>
        <w:top w:val="none" w:sz="0" w:space="0" w:color="auto"/>
        <w:left w:val="none" w:sz="0" w:space="0" w:color="auto"/>
        <w:bottom w:val="none" w:sz="0" w:space="0" w:color="auto"/>
        <w:right w:val="none" w:sz="0" w:space="0" w:color="auto"/>
      </w:divBdr>
    </w:div>
    <w:div w:id="380595039">
      <w:bodyDiv w:val="1"/>
      <w:marLeft w:val="0"/>
      <w:marRight w:val="0"/>
      <w:marTop w:val="0"/>
      <w:marBottom w:val="0"/>
      <w:divBdr>
        <w:top w:val="none" w:sz="0" w:space="0" w:color="auto"/>
        <w:left w:val="none" w:sz="0" w:space="0" w:color="auto"/>
        <w:bottom w:val="none" w:sz="0" w:space="0" w:color="auto"/>
        <w:right w:val="none" w:sz="0" w:space="0" w:color="auto"/>
      </w:divBdr>
    </w:div>
    <w:div w:id="389886898">
      <w:bodyDiv w:val="1"/>
      <w:marLeft w:val="0"/>
      <w:marRight w:val="0"/>
      <w:marTop w:val="0"/>
      <w:marBottom w:val="0"/>
      <w:divBdr>
        <w:top w:val="none" w:sz="0" w:space="0" w:color="auto"/>
        <w:left w:val="none" w:sz="0" w:space="0" w:color="auto"/>
        <w:bottom w:val="none" w:sz="0" w:space="0" w:color="auto"/>
        <w:right w:val="none" w:sz="0" w:space="0" w:color="auto"/>
      </w:divBdr>
    </w:div>
    <w:div w:id="395664602">
      <w:bodyDiv w:val="1"/>
      <w:marLeft w:val="0"/>
      <w:marRight w:val="0"/>
      <w:marTop w:val="0"/>
      <w:marBottom w:val="0"/>
      <w:divBdr>
        <w:top w:val="none" w:sz="0" w:space="0" w:color="auto"/>
        <w:left w:val="none" w:sz="0" w:space="0" w:color="auto"/>
        <w:bottom w:val="none" w:sz="0" w:space="0" w:color="auto"/>
        <w:right w:val="none" w:sz="0" w:space="0" w:color="auto"/>
      </w:divBdr>
    </w:div>
    <w:div w:id="457186899">
      <w:bodyDiv w:val="1"/>
      <w:marLeft w:val="0"/>
      <w:marRight w:val="0"/>
      <w:marTop w:val="0"/>
      <w:marBottom w:val="0"/>
      <w:divBdr>
        <w:top w:val="none" w:sz="0" w:space="0" w:color="auto"/>
        <w:left w:val="none" w:sz="0" w:space="0" w:color="auto"/>
        <w:bottom w:val="none" w:sz="0" w:space="0" w:color="auto"/>
        <w:right w:val="none" w:sz="0" w:space="0" w:color="auto"/>
      </w:divBdr>
    </w:div>
    <w:div w:id="532961582">
      <w:bodyDiv w:val="1"/>
      <w:marLeft w:val="0"/>
      <w:marRight w:val="0"/>
      <w:marTop w:val="0"/>
      <w:marBottom w:val="0"/>
      <w:divBdr>
        <w:top w:val="none" w:sz="0" w:space="0" w:color="auto"/>
        <w:left w:val="none" w:sz="0" w:space="0" w:color="auto"/>
        <w:bottom w:val="none" w:sz="0" w:space="0" w:color="auto"/>
        <w:right w:val="none" w:sz="0" w:space="0" w:color="auto"/>
      </w:divBdr>
    </w:div>
    <w:div w:id="700590329">
      <w:bodyDiv w:val="1"/>
      <w:marLeft w:val="0"/>
      <w:marRight w:val="0"/>
      <w:marTop w:val="0"/>
      <w:marBottom w:val="0"/>
      <w:divBdr>
        <w:top w:val="none" w:sz="0" w:space="0" w:color="auto"/>
        <w:left w:val="none" w:sz="0" w:space="0" w:color="auto"/>
        <w:bottom w:val="none" w:sz="0" w:space="0" w:color="auto"/>
        <w:right w:val="none" w:sz="0" w:space="0" w:color="auto"/>
      </w:divBdr>
    </w:div>
    <w:div w:id="810944188">
      <w:bodyDiv w:val="1"/>
      <w:marLeft w:val="0"/>
      <w:marRight w:val="0"/>
      <w:marTop w:val="0"/>
      <w:marBottom w:val="0"/>
      <w:divBdr>
        <w:top w:val="none" w:sz="0" w:space="0" w:color="auto"/>
        <w:left w:val="none" w:sz="0" w:space="0" w:color="auto"/>
        <w:bottom w:val="none" w:sz="0" w:space="0" w:color="auto"/>
        <w:right w:val="none" w:sz="0" w:space="0" w:color="auto"/>
      </w:divBdr>
    </w:div>
    <w:div w:id="832256230">
      <w:bodyDiv w:val="1"/>
      <w:marLeft w:val="0"/>
      <w:marRight w:val="0"/>
      <w:marTop w:val="0"/>
      <w:marBottom w:val="0"/>
      <w:divBdr>
        <w:top w:val="none" w:sz="0" w:space="0" w:color="auto"/>
        <w:left w:val="none" w:sz="0" w:space="0" w:color="auto"/>
        <w:bottom w:val="none" w:sz="0" w:space="0" w:color="auto"/>
        <w:right w:val="none" w:sz="0" w:space="0" w:color="auto"/>
      </w:divBdr>
    </w:div>
    <w:div w:id="837501227">
      <w:bodyDiv w:val="1"/>
      <w:marLeft w:val="0"/>
      <w:marRight w:val="0"/>
      <w:marTop w:val="0"/>
      <w:marBottom w:val="0"/>
      <w:divBdr>
        <w:top w:val="none" w:sz="0" w:space="0" w:color="auto"/>
        <w:left w:val="none" w:sz="0" w:space="0" w:color="auto"/>
        <w:bottom w:val="none" w:sz="0" w:space="0" w:color="auto"/>
        <w:right w:val="none" w:sz="0" w:space="0" w:color="auto"/>
      </w:divBdr>
    </w:div>
    <w:div w:id="855995879">
      <w:bodyDiv w:val="1"/>
      <w:marLeft w:val="0"/>
      <w:marRight w:val="0"/>
      <w:marTop w:val="0"/>
      <w:marBottom w:val="0"/>
      <w:divBdr>
        <w:top w:val="none" w:sz="0" w:space="0" w:color="auto"/>
        <w:left w:val="none" w:sz="0" w:space="0" w:color="auto"/>
        <w:bottom w:val="none" w:sz="0" w:space="0" w:color="auto"/>
        <w:right w:val="none" w:sz="0" w:space="0" w:color="auto"/>
      </w:divBdr>
    </w:div>
    <w:div w:id="935333575">
      <w:bodyDiv w:val="1"/>
      <w:marLeft w:val="0"/>
      <w:marRight w:val="0"/>
      <w:marTop w:val="0"/>
      <w:marBottom w:val="0"/>
      <w:divBdr>
        <w:top w:val="none" w:sz="0" w:space="0" w:color="auto"/>
        <w:left w:val="none" w:sz="0" w:space="0" w:color="auto"/>
        <w:bottom w:val="none" w:sz="0" w:space="0" w:color="auto"/>
        <w:right w:val="none" w:sz="0" w:space="0" w:color="auto"/>
      </w:divBdr>
    </w:div>
    <w:div w:id="1180586210">
      <w:bodyDiv w:val="1"/>
      <w:marLeft w:val="0"/>
      <w:marRight w:val="0"/>
      <w:marTop w:val="0"/>
      <w:marBottom w:val="0"/>
      <w:divBdr>
        <w:top w:val="none" w:sz="0" w:space="0" w:color="auto"/>
        <w:left w:val="none" w:sz="0" w:space="0" w:color="auto"/>
        <w:bottom w:val="none" w:sz="0" w:space="0" w:color="auto"/>
        <w:right w:val="none" w:sz="0" w:space="0" w:color="auto"/>
      </w:divBdr>
    </w:div>
    <w:div w:id="1363556312">
      <w:bodyDiv w:val="1"/>
      <w:marLeft w:val="0"/>
      <w:marRight w:val="0"/>
      <w:marTop w:val="0"/>
      <w:marBottom w:val="0"/>
      <w:divBdr>
        <w:top w:val="none" w:sz="0" w:space="0" w:color="auto"/>
        <w:left w:val="none" w:sz="0" w:space="0" w:color="auto"/>
        <w:bottom w:val="none" w:sz="0" w:space="0" w:color="auto"/>
        <w:right w:val="none" w:sz="0" w:space="0" w:color="auto"/>
      </w:divBdr>
    </w:div>
    <w:div w:id="1520850455">
      <w:bodyDiv w:val="1"/>
      <w:marLeft w:val="0"/>
      <w:marRight w:val="0"/>
      <w:marTop w:val="0"/>
      <w:marBottom w:val="0"/>
      <w:divBdr>
        <w:top w:val="none" w:sz="0" w:space="0" w:color="auto"/>
        <w:left w:val="none" w:sz="0" w:space="0" w:color="auto"/>
        <w:bottom w:val="none" w:sz="0" w:space="0" w:color="auto"/>
        <w:right w:val="none" w:sz="0" w:space="0" w:color="auto"/>
      </w:divBdr>
    </w:div>
    <w:div w:id="1569074723">
      <w:bodyDiv w:val="1"/>
      <w:marLeft w:val="0"/>
      <w:marRight w:val="0"/>
      <w:marTop w:val="0"/>
      <w:marBottom w:val="0"/>
      <w:divBdr>
        <w:top w:val="none" w:sz="0" w:space="0" w:color="auto"/>
        <w:left w:val="none" w:sz="0" w:space="0" w:color="auto"/>
        <w:bottom w:val="none" w:sz="0" w:space="0" w:color="auto"/>
        <w:right w:val="none" w:sz="0" w:space="0" w:color="auto"/>
      </w:divBdr>
    </w:div>
    <w:div w:id="1600407305">
      <w:bodyDiv w:val="1"/>
      <w:marLeft w:val="0"/>
      <w:marRight w:val="0"/>
      <w:marTop w:val="0"/>
      <w:marBottom w:val="0"/>
      <w:divBdr>
        <w:top w:val="none" w:sz="0" w:space="0" w:color="auto"/>
        <w:left w:val="none" w:sz="0" w:space="0" w:color="auto"/>
        <w:bottom w:val="none" w:sz="0" w:space="0" w:color="auto"/>
        <w:right w:val="none" w:sz="0" w:space="0" w:color="auto"/>
      </w:divBdr>
    </w:div>
    <w:div w:id="1703163486">
      <w:bodyDiv w:val="1"/>
      <w:marLeft w:val="0"/>
      <w:marRight w:val="0"/>
      <w:marTop w:val="0"/>
      <w:marBottom w:val="0"/>
      <w:divBdr>
        <w:top w:val="none" w:sz="0" w:space="0" w:color="auto"/>
        <w:left w:val="none" w:sz="0" w:space="0" w:color="auto"/>
        <w:bottom w:val="none" w:sz="0" w:space="0" w:color="auto"/>
        <w:right w:val="none" w:sz="0" w:space="0" w:color="auto"/>
      </w:divBdr>
    </w:div>
    <w:div w:id="1714454301">
      <w:bodyDiv w:val="1"/>
      <w:marLeft w:val="0"/>
      <w:marRight w:val="0"/>
      <w:marTop w:val="0"/>
      <w:marBottom w:val="0"/>
      <w:divBdr>
        <w:top w:val="none" w:sz="0" w:space="0" w:color="auto"/>
        <w:left w:val="none" w:sz="0" w:space="0" w:color="auto"/>
        <w:bottom w:val="none" w:sz="0" w:space="0" w:color="auto"/>
        <w:right w:val="none" w:sz="0" w:space="0" w:color="auto"/>
      </w:divBdr>
    </w:div>
    <w:div w:id="1797291592">
      <w:bodyDiv w:val="1"/>
      <w:marLeft w:val="0"/>
      <w:marRight w:val="0"/>
      <w:marTop w:val="0"/>
      <w:marBottom w:val="0"/>
      <w:divBdr>
        <w:top w:val="none" w:sz="0" w:space="0" w:color="auto"/>
        <w:left w:val="none" w:sz="0" w:space="0" w:color="auto"/>
        <w:bottom w:val="none" w:sz="0" w:space="0" w:color="auto"/>
        <w:right w:val="none" w:sz="0" w:space="0" w:color="auto"/>
      </w:divBdr>
    </w:div>
    <w:div w:id="1910920700">
      <w:bodyDiv w:val="1"/>
      <w:marLeft w:val="0"/>
      <w:marRight w:val="0"/>
      <w:marTop w:val="0"/>
      <w:marBottom w:val="0"/>
      <w:divBdr>
        <w:top w:val="none" w:sz="0" w:space="0" w:color="auto"/>
        <w:left w:val="none" w:sz="0" w:space="0" w:color="auto"/>
        <w:bottom w:val="none" w:sz="0" w:space="0" w:color="auto"/>
        <w:right w:val="none" w:sz="0" w:space="0" w:color="auto"/>
      </w:divBdr>
    </w:div>
    <w:div w:id="2021195880">
      <w:bodyDiv w:val="1"/>
      <w:marLeft w:val="0"/>
      <w:marRight w:val="0"/>
      <w:marTop w:val="0"/>
      <w:marBottom w:val="0"/>
      <w:divBdr>
        <w:top w:val="none" w:sz="0" w:space="0" w:color="auto"/>
        <w:left w:val="none" w:sz="0" w:space="0" w:color="auto"/>
        <w:bottom w:val="none" w:sz="0" w:space="0" w:color="auto"/>
        <w:right w:val="none" w:sz="0" w:space="0" w:color="auto"/>
      </w:divBdr>
    </w:div>
    <w:div w:id="2050912045">
      <w:bodyDiv w:val="1"/>
      <w:marLeft w:val="0"/>
      <w:marRight w:val="0"/>
      <w:marTop w:val="0"/>
      <w:marBottom w:val="0"/>
      <w:divBdr>
        <w:top w:val="none" w:sz="0" w:space="0" w:color="auto"/>
        <w:left w:val="none" w:sz="0" w:space="0" w:color="auto"/>
        <w:bottom w:val="none" w:sz="0" w:space="0" w:color="auto"/>
        <w:right w:val="none" w:sz="0" w:space="0" w:color="auto"/>
      </w:divBdr>
    </w:div>
    <w:div w:id="2119594728">
      <w:bodyDiv w:val="1"/>
      <w:marLeft w:val="0"/>
      <w:marRight w:val="0"/>
      <w:marTop w:val="0"/>
      <w:marBottom w:val="0"/>
      <w:divBdr>
        <w:top w:val="none" w:sz="0" w:space="0" w:color="auto"/>
        <w:left w:val="none" w:sz="0" w:space="0" w:color="auto"/>
        <w:bottom w:val="none" w:sz="0" w:space="0" w:color="auto"/>
        <w:right w:val="none" w:sz="0" w:space="0" w:color="auto"/>
      </w:divBdr>
    </w:div>
    <w:div w:id="2127312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39520-9836-4CEC-9638-B02009FF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11548</Words>
  <Characters>65830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SM-A716U</dc:creator>
  <cp:lastModifiedBy>HP</cp:lastModifiedBy>
  <cp:revision>2</cp:revision>
  <cp:lastPrinted>2025-07-22T12:00:00Z</cp:lastPrinted>
  <dcterms:created xsi:type="dcterms:W3CDTF">2025-07-27T07:12:00Z</dcterms:created>
  <dcterms:modified xsi:type="dcterms:W3CDTF">2025-07-27T07:12:00Z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2caf19c6a30040ba8f1f313d3fee7da0</vt:lpwstr>
  </property>
</Properties>
</file>