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1758" w14:textId="77777777" w:rsidR="00482B43" w:rsidRPr="00CE1AC4" w:rsidRDefault="0091718A" w:rsidP="00482B43">
      <w:pPr>
        <w:spacing w:line="480" w:lineRule="auto"/>
        <w:jc w:val="center"/>
        <w:rPr>
          <w:rFonts w:ascii="Berlin Sans FB Demi" w:hAnsi="Berlin Sans FB Demi" w:cs="Times New Roman"/>
          <w:sz w:val="36"/>
        </w:rPr>
      </w:pPr>
      <w:r>
        <w:rPr>
          <w:rFonts w:ascii="Berlin Sans FB Demi" w:hAnsi="Berlin Sans FB Demi" w:cs="Times New Roman"/>
          <w:sz w:val="36"/>
        </w:rPr>
        <w:t xml:space="preserve">PRODUCTION OF COOKIES USING COMPOSITE FLOUR WITH SPECIAL </w:t>
      </w:r>
      <w:r w:rsidR="00BC121E">
        <w:rPr>
          <w:rFonts w:ascii="Berlin Sans FB Demi" w:hAnsi="Berlin Sans FB Demi" w:cs="Times New Roman"/>
          <w:sz w:val="36"/>
        </w:rPr>
        <w:t>REFERENCE TO GUINEA CORN AND MILLET</w:t>
      </w:r>
    </w:p>
    <w:p w14:paraId="70636C5F" w14:textId="77777777" w:rsidR="00482B43" w:rsidRPr="00CE1AC4" w:rsidRDefault="00482B43" w:rsidP="00482B43">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BY:</w:t>
      </w:r>
    </w:p>
    <w:p w14:paraId="31417DCF" w14:textId="77777777" w:rsidR="00482B43" w:rsidRPr="00CE1AC4" w:rsidRDefault="0091718A" w:rsidP="00482B43">
      <w:pPr>
        <w:spacing w:line="480" w:lineRule="auto"/>
        <w:jc w:val="center"/>
        <w:rPr>
          <w:rFonts w:ascii="Berlin Sans FB Demi" w:hAnsi="Berlin Sans FB Demi" w:cs="Times New Roman"/>
          <w:sz w:val="30"/>
          <w:szCs w:val="30"/>
        </w:rPr>
      </w:pPr>
      <w:r>
        <w:rPr>
          <w:rFonts w:ascii="Berlin Sans FB Demi" w:hAnsi="Berlin Sans FB Demi" w:cs="Times New Roman"/>
          <w:sz w:val="30"/>
          <w:szCs w:val="30"/>
        </w:rPr>
        <w:t>OLAREWAJU OLUWABUKOLA ROFIAT</w:t>
      </w:r>
    </w:p>
    <w:p w14:paraId="38844D6F" w14:textId="76A58E16" w:rsidR="00482B43" w:rsidRPr="00CE1AC4" w:rsidRDefault="00482B43" w:rsidP="00482B43">
      <w:pPr>
        <w:spacing w:line="480" w:lineRule="auto"/>
        <w:jc w:val="center"/>
        <w:rPr>
          <w:rFonts w:ascii="Berlin Sans FB Demi" w:hAnsi="Berlin Sans FB Demi" w:cs="Times New Roman"/>
          <w:sz w:val="30"/>
          <w:szCs w:val="30"/>
        </w:rPr>
      </w:pPr>
      <w:r>
        <w:rPr>
          <w:rFonts w:ascii="Berlin Sans FB Demi" w:hAnsi="Berlin Sans FB Demi" w:cs="Times New Roman"/>
          <w:sz w:val="30"/>
          <w:szCs w:val="30"/>
        </w:rPr>
        <w:t>ND/2</w:t>
      </w:r>
      <w:r w:rsidR="006D4DDD">
        <w:rPr>
          <w:rFonts w:ascii="Berlin Sans FB Demi" w:hAnsi="Berlin Sans FB Demi" w:cs="Times New Roman"/>
          <w:sz w:val="30"/>
          <w:szCs w:val="30"/>
        </w:rPr>
        <w:t>3</w:t>
      </w:r>
      <w:r>
        <w:rPr>
          <w:rFonts w:ascii="Berlin Sans FB Demi" w:hAnsi="Berlin Sans FB Demi" w:cs="Times New Roman"/>
          <w:sz w:val="30"/>
          <w:szCs w:val="30"/>
        </w:rPr>
        <w:t>/HMT/P</w:t>
      </w:r>
      <w:r w:rsidRPr="00CE1AC4">
        <w:rPr>
          <w:rFonts w:ascii="Berlin Sans FB Demi" w:hAnsi="Berlin Sans FB Demi" w:cs="Times New Roman"/>
          <w:sz w:val="30"/>
          <w:szCs w:val="30"/>
        </w:rPr>
        <w:t>T/0</w:t>
      </w:r>
      <w:r>
        <w:rPr>
          <w:rFonts w:ascii="Berlin Sans FB Demi" w:hAnsi="Berlin Sans FB Demi" w:cs="Times New Roman"/>
          <w:sz w:val="30"/>
          <w:szCs w:val="30"/>
        </w:rPr>
        <w:t>058</w:t>
      </w:r>
    </w:p>
    <w:p w14:paraId="469B6FFE" w14:textId="77777777" w:rsidR="00482B43" w:rsidRDefault="00482B43" w:rsidP="00482B43">
      <w:pPr>
        <w:spacing w:after="0" w:line="480" w:lineRule="auto"/>
        <w:jc w:val="center"/>
        <w:rPr>
          <w:rFonts w:ascii="Berlin Sans FB Demi" w:hAnsi="Berlin Sans FB Demi" w:cs="Times New Roman"/>
          <w:sz w:val="30"/>
          <w:szCs w:val="30"/>
        </w:rPr>
      </w:pPr>
    </w:p>
    <w:p w14:paraId="542446DA" w14:textId="77777777" w:rsidR="00482B43" w:rsidRPr="00CE1AC4" w:rsidRDefault="00482B43" w:rsidP="00482B43">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BEING A RESEARCH PROJECT SUBMITED TO THE DEPARTMENT OF HOSPITALITY MANAGEMENT</w:t>
      </w:r>
    </w:p>
    <w:p w14:paraId="0EBF0266" w14:textId="77777777" w:rsidR="00482B43" w:rsidRDefault="00482B43" w:rsidP="00482B43">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INSTITUTE OF APPLIED SCIENCE,</w:t>
      </w:r>
    </w:p>
    <w:p w14:paraId="50CBB76E" w14:textId="77777777" w:rsidR="00482B43" w:rsidRPr="00CE1AC4" w:rsidRDefault="00482B43" w:rsidP="00482B43">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KWARA STATE POLYTECHNIC, ILORIN.</w:t>
      </w:r>
    </w:p>
    <w:p w14:paraId="3248CF87" w14:textId="77777777" w:rsidR="00482B43" w:rsidRDefault="00482B43" w:rsidP="00482B43">
      <w:pPr>
        <w:spacing w:line="480" w:lineRule="auto"/>
        <w:jc w:val="center"/>
        <w:rPr>
          <w:rFonts w:ascii="Berlin Sans FB Demi" w:hAnsi="Berlin Sans FB Demi" w:cs="Times New Roman"/>
          <w:sz w:val="30"/>
          <w:szCs w:val="30"/>
        </w:rPr>
      </w:pPr>
    </w:p>
    <w:p w14:paraId="2E4E3C58" w14:textId="77777777" w:rsidR="00482B43" w:rsidRPr="00CE1AC4" w:rsidRDefault="00482B43" w:rsidP="00482B43">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 PARTIAL FULFILLMENT OF THE REQUIREMENT OF THE AWARD OF NATIONAL DIPLOMA (ND) IN HOSPITALITY MANAGEMENT</w:t>
      </w:r>
    </w:p>
    <w:p w14:paraId="0A6DCEB1" w14:textId="77777777" w:rsidR="00482B43" w:rsidRDefault="00482B43" w:rsidP="00482B43">
      <w:pPr>
        <w:spacing w:line="480" w:lineRule="auto"/>
        <w:jc w:val="center"/>
        <w:rPr>
          <w:rFonts w:ascii="Berlin Sans FB Demi" w:hAnsi="Berlin Sans FB Demi" w:cs="Times New Roman"/>
          <w:sz w:val="30"/>
          <w:szCs w:val="30"/>
        </w:rPr>
      </w:pPr>
    </w:p>
    <w:p w14:paraId="319F2429" w14:textId="46C0489F" w:rsidR="00482B43" w:rsidRDefault="006D4DDD" w:rsidP="00482B43">
      <w:pPr>
        <w:spacing w:line="480" w:lineRule="auto"/>
        <w:ind w:left="5760" w:firstLine="720"/>
        <w:jc w:val="both"/>
        <w:rPr>
          <w:rFonts w:ascii="Berlin Sans FB Demi" w:hAnsi="Berlin Sans FB Demi" w:cs="Times New Roman"/>
          <w:sz w:val="30"/>
          <w:szCs w:val="30"/>
        </w:rPr>
        <w:sectPr w:rsidR="00482B43" w:rsidSect="00482B43">
          <w:footerReference w:type="default" r:id="rId7"/>
          <w:pgSz w:w="12240" w:h="15840"/>
          <w:pgMar w:top="1890" w:right="1440" w:bottom="1170" w:left="1440" w:header="720" w:footer="720" w:gutter="0"/>
          <w:pgNumType w:fmt="lowerRoman"/>
          <w:cols w:space="720"/>
          <w:docGrid w:linePitch="360"/>
        </w:sectPr>
      </w:pPr>
      <w:r>
        <w:rPr>
          <w:rFonts w:ascii="Berlin Sans FB Demi" w:hAnsi="Berlin Sans FB Demi" w:cs="Times New Roman"/>
          <w:sz w:val="30"/>
          <w:szCs w:val="30"/>
        </w:rPr>
        <w:t>JUNE</w:t>
      </w:r>
      <w:r w:rsidR="00482B43" w:rsidRPr="00CE1AC4">
        <w:rPr>
          <w:rFonts w:ascii="Berlin Sans FB Demi" w:hAnsi="Berlin Sans FB Demi" w:cs="Times New Roman"/>
          <w:sz w:val="30"/>
          <w:szCs w:val="30"/>
        </w:rPr>
        <w:t>,</w:t>
      </w:r>
      <w:r w:rsidR="00482B43">
        <w:rPr>
          <w:rFonts w:ascii="Berlin Sans FB Demi" w:hAnsi="Berlin Sans FB Demi" w:cs="Times New Roman"/>
          <w:sz w:val="30"/>
          <w:szCs w:val="30"/>
        </w:rPr>
        <w:t xml:space="preserve"> </w:t>
      </w:r>
      <w:r w:rsidR="00482B43" w:rsidRPr="00CE1AC4">
        <w:rPr>
          <w:rFonts w:ascii="Berlin Sans FB Demi" w:hAnsi="Berlin Sans FB Demi" w:cs="Times New Roman"/>
          <w:sz w:val="30"/>
          <w:szCs w:val="30"/>
        </w:rPr>
        <w:t>202</w:t>
      </w:r>
      <w:r w:rsidR="00482B43">
        <w:rPr>
          <w:rFonts w:ascii="Berlin Sans FB Demi" w:hAnsi="Berlin Sans FB Demi" w:cs="Times New Roman"/>
          <w:sz w:val="30"/>
          <w:szCs w:val="30"/>
        </w:rPr>
        <w:t>5</w:t>
      </w:r>
    </w:p>
    <w:p w14:paraId="413AF3CA" w14:textId="77777777" w:rsidR="00482B43" w:rsidRDefault="00482B43" w:rsidP="00482B43">
      <w:pPr>
        <w:spacing w:line="480" w:lineRule="auto"/>
        <w:jc w:val="center"/>
        <w:rPr>
          <w:rFonts w:ascii="Times New Roman" w:hAnsi="Times New Roman" w:cs="Times New Roman"/>
          <w:b/>
        </w:rPr>
      </w:pPr>
      <w:r>
        <w:rPr>
          <w:rFonts w:ascii="Times New Roman" w:hAnsi="Times New Roman" w:cs="Times New Roman"/>
          <w:b/>
        </w:rPr>
        <w:lastRenderedPageBreak/>
        <w:t xml:space="preserve">DEDICATION </w:t>
      </w:r>
    </w:p>
    <w:p w14:paraId="0DA75D62" w14:textId="77777777" w:rsidR="00482B43" w:rsidRPr="009A322D" w:rsidRDefault="00482B43" w:rsidP="00482B43">
      <w:pPr>
        <w:spacing w:line="480" w:lineRule="auto"/>
        <w:jc w:val="both"/>
        <w:rPr>
          <w:rFonts w:ascii="Times New Roman" w:hAnsi="Times New Roman" w:cs="Times New Roman"/>
        </w:rPr>
      </w:pPr>
      <w:r>
        <w:rPr>
          <w:rFonts w:ascii="Times New Roman" w:hAnsi="Times New Roman" w:cs="Times New Roman"/>
        </w:rPr>
        <w:t xml:space="preserve">This project is dedicated to Almighty God and also my parent, Mr. &amp; Mrs </w:t>
      </w:r>
      <w:r w:rsidR="00BC121E">
        <w:rPr>
          <w:rFonts w:ascii="Times New Roman" w:hAnsi="Times New Roman" w:cs="Times New Roman"/>
        </w:rPr>
        <w:t>Olarewaju</w:t>
      </w:r>
    </w:p>
    <w:p w14:paraId="68B639A3" w14:textId="77777777" w:rsidR="00482B43" w:rsidRDefault="00482B43" w:rsidP="00482B43">
      <w:pPr>
        <w:spacing w:line="480" w:lineRule="auto"/>
        <w:jc w:val="center"/>
        <w:rPr>
          <w:rFonts w:ascii="Times New Roman" w:hAnsi="Times New Roman" w:cs="Times New Roman"/>
          <w:b/>
        </w:rPr>
      </w:pPr>
    </w:p>
    <w:p w14:paraId="31CE1588" w14:textId="77777777" w:rsidR="00482B43" w:rsidRDefault="00482B43" w:rsidP="00482B43">
      <w:pPr>
        <w:spacing w:line="480" w:lineRule="auto"/>
        <w:jc w:val="center"/>
        <w:rPr>
          <w:rFonts w:ascii="Times New Roman" w:hAnsi="Times New Roman" w:cs="Times New Roman"/>
          <w:b/>
        </w:rPr>
      </w:pPr>
    </w:p>
    <w:p w14:paraId="4A1CCAC9" w14:textId="77777777" w:rsidR="00482B43" w:rsidRDefault="00482B43" w:rsidP="00482B43">
      <w:pPr>
        <w:spacing w:line="480" w:lineRule="auto"/>
        <w:jc w:val="center"/>
        <w:rPr>
          <w:rFonts w:ascii="Times New Roman" w:hAnsi="Times New Roman" w:cs="Times New Roman"/>
          <w:b/>
        </w:rPr>
      </w:pPr>
    </w:p>
    <w:p w14:paraId="4D9C6CB1" w14:textId="77777777" w:rsidR="00482B43" w:rsidRDefault="00482B43" w:rsidP="00482B43">
      <w:pPr>
        <w:spacing w:line="480" w:lineRule="auto"/>
        <w:jc w:val="center"/>
        <w:rPr>
          <w:rFonts w:ascii="Times New Roman" w:hAnsi="Times New Roman" w:cs="Times New Roman"/>
          <w:b/>
        </w:rPr>
      </w:pPr>
    </w:p>
    <w:p w14:paraId="05029CD1" w14:textId="77777777" w:rsidR="00482B43" w:rsidRDefault="00482B43" w:rsidP="00482B43">
      <w:pPr>
        <w:spacing w:line="480" w:lineRule="auto"/>
        <w:jc w:val="center"/>
        <w:rPr>
          <w:rFonts w:ascii="Times New Roman" w:hAnsi="Times New Roman" w:cs="Times New Roman"/>
          <w:b/>
        </w:rPr>
      </w:pPr>
    </w:p>
    <w:p w14:paraId="5046C196" w14:textId="77777777" w:rsidR="00482B43" w:rsidRDefault="00482B43" w:rsidP="00482B43">
      <w:pPr>
        <w:spacing w:line="480" w:lineRule="auto"/>
        <w:jc w:val="center"/>
        <w:rPr>
          <w:rFonts w:ascii="Times New Roman" w:hAnsi="Times New Roman" w:cs="Times New Roman"/>
          <w:b/>
        </w:rPr>
      </w:pPr>
    </w:p>
    <w:p w14:paraId="457D7228" w14:textId="77777777" w:rsidR="00482B43" w:rsidRDefault="00482B43" w:rsidP="00482B43">
      <w:pPr>
        <w:spacing w:line="480" w:lineRule="auto"/>
        <w:jc w:val="center"/>
        <w:rPr>
          <w:rFonts w:ascii="Times New Roman" w:hAnsi="Times New Roman" w:cs="Times New Roman"/>
          <w:b/>
        </w:rPr>
      </w:pPr>
    </w:p>
    <w:p w14:paraId="78913A20" w14:textId="77777777" w:rsidR="00482B43" w:rsidRDefault="00482B43" w:rsidP="00482B43">
      <w:pPr>
        <w:spacing w:line="480" w:lineRule="auto"/>
        <w:jc w:val="center"/>
        <w:rPr>
          <w:rFonts w:ascii="Times New Roman" w:hAnsi="Times New Roman" w:cs="Times New Roman"/>
          <w:b/>
        </w:rPr>
      </w:pPr>
    </w:p>
    <w:p w14:paraId="766FD668" w14:textId="77777777" w:rsidR="00482B43" w:rsidRDefault="00482B43" w:rsidP="00482B43">
      <w:pPr>
        <w:spacing w:line="480" w:lineRule="auto"/>
        <w:jc w:val="center"/>
        <w:rPr>
          <w:rFonts w:ascii="Times New Roman" w:hAnsi="Times New Roman" w:cs="Times New Roman"/>
          <w:b/>
        </w:rPr>
      </w:pPr>
    </w:p>
    <w:p w14:paraId="3B814C7E" w14:textId="77777777" w:rsidR="00482B43" w:rsidRDefault="00482B43" w:rsidP="00482B43">
      <w:pPr>
        <w:spacing w:line="480" w:lineRule="auto"/>
        <w:jc w:val="center"/>
        <w:rPr>
          <w:rFonts w:ascii="Times New Roman" w:hAnsi="Times New Roman" w:cs="Times New Roman"/>
          <w:b/>
        </w:rPr>
      </w:pPr>
    </w:p>
    <w:p w14:paraId="6A604939" w14:textId="77777777" w:rsidR="00482B43" w:rsidRDefault="00482B43" w:rsidP="00482B43">
      <w:pPr>
        <w:spacing w:line="480" w:lineRule="auto"/>
        <w:jc w:val="center"/>
        <w:rPr>
          <w:rFonts w:ascii="Times New Roman" w:hAnsi="Times New Roman" w:cs="Times New Roman"/>
          <w:b/>
        </w:rPr>
      </w:pPr>
    </w:p>
    <w:p w14:paraId="0AE60C8B" w14:textId="77777777" w:rsidR="00BC121E" w:rsidRDefault="00BC121E" w:rsidP="00482B43">
      <w:pPr>
        <w:spacing w:line="480" w:lineRule="auto"/>
        <w:jc w:val="center"/>
        <w:rPr>
          <w:rFonts w:ascii="Times New Roman" w:hAnsi="Times New Roman" w:cs="Times New Roman"/>
          <w:b/>
        </w:rPr>
      </w:pPr>
    </w:p>
    <w:p w14:paraId="367BD523" w14:textId="77777777" w:rsidR="00482B43" w:rsidRPr="00282F37" w:rsidRDefault="00482B43" w:rsidP="00482B43">
      <w:pPr>
        <w:spacing w:line="480" w:lineRule="auto"/>
        <w:jc w:val="center"/>
        <w:rPr>
          <w:rFonts w:ascii="Times New Roman" w:hAnsi="Times New Roman" w:cs="Times New Roman"/>
          <w:b/>
        </w:rPr>
      </w:pPr>
      <w:r w:rsidRPr="00282F37">
        <w:rPr>
          <w:rFonts w:ascii="Times New Roman" w:hAnsi="Times New Roman" w:cs="Times New Roman"/>
          <w:b/>
        </w:rPr>
        <w:lastRenderedPageBreak/>
        <w:t>ACKNOWLEDGEMENT</w:t>
      </w:r>
    </w:p>
    <w:p w14:paraId="47AC72BC" w14:textId="7777777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Although the journey was rough but sure it was reached once again, education they say is of the utmost important and bedrock of success in one's life, despite the fact that is a warrior task, I am grateful to be educated.</w:t>
      </w:r>
    </w:p>
    <w:p w14:paraId="3DBA7A07" w14:textId="7777777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My profound gratitude goes to Almighty God who had been my backbone right from embryonic stage to this present moment and I say to you Oh Lord be all the honor and Glory Amen.</w:t>
      </w:r>
    </w:p>
    <w:p w14:paraId="35E82F51" w14:textId="7777777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1 wish to express my profound gratitude and sincere appreciation to my able supervisor MRS.ADEBAYO S.M for his efficient supervising of this project, 1 say thank you Ma.</w:t>
      </w:r>
    </w:p>
    <w:p w14:paraId="276C08EC" w14:textId="2199C9B7" w:rsidR="00482B43" w:rsidRPr="00CE1AC4" w:rsidRDefault="00482B43" w:rsidP="00482B43">
      <w:pPr>
        <w:spacing w:line="480" w:lineRule="auto"/>
        <w:jc w:val="both"/>
        <w:rPr>
          <w:rFonts w:ascii="Times New Roman" w:hAnsi="Times New Roman" w:cs="Times New Roman"/>
        </w:rPr>
      </w:pPr>
      <w:r w:rsidRPr="00CE1AC4">
        <w:rPr>
          <w:rFonts w:ascii="Times New Roman" w:hAnsi="Times New Roman" w:cs="Times New Roman"/>
        </w:rPr>
        <w:t>An immeasurable debt of gratitude is</w:t>
      </w:r>
      <w:r>
        <w:rPr>
          <w:rFonts w:ascii="Times New Roman" w:hAnsi="Times New Roman" w:cs="Times New Roman"/>
        </w:rPr>
        <w:t xml:space="preserve"> </w:t>
      </w:r>
      <w:r w:rsidRPr="00CE1AC4">
        <w:rPr>
          <w:rFonts w:ascii="Times New Roman" w:hAnsi="Times New Roman" w:cs="Times New Roman"/>
        </w:rPr>
        <w:t>owned to my lovely and</w:t>
      </w:r>
      <w:r>
        <w:rPr>
          <w:rFonts w:ascii="Times New Roman" w:hAnsi="Times New Roman" w:cs="Times New Roman"/>
        </w:rPr>
        <w:t xml:space="preserve"> </w:t>
      </w:r>
      <w:r w:rsidRPr="00CE1AC4">
        <w:rPr>
          <w:rFonts w:ascii="Times New Roman" w:hAnsi="Times New Roman" w:cs="Times New Roman"/>
        </w:rPr>
        <w:t xml:space="preserve">caring Parents MR. &amp; MRS. </w:t>
      </w:r>
      <w:r w:rsidR="00BC121E">
        <w:rPr>
          <w:rFonts w:ascii="Times New Roman" w:hAnsi="Times New Roman" w:cs="Times New Roman"/>
        </w:rPr>
        <w:t>OLAREWAJU</w:t>
      </w:r>
      <w:r w:rsidRPr="00CE1AC4">
        <w:rPr>
          <w:rFonts w:ascii="Times New Roman" w:hAnsi="Times New Roman" w:cs="Times New Roman"/>
        </w:rPr>
        <w:t xml:space="preserve"> for sharing with me and for their moral and partner support, my prayer for you is to reap the fruit of your labour in Jesus name (Amen), For a knowledge to be acquired one has to make a sacrifice either in terms of finance, effort, care and Love, therefore my unending appreciation goes to my Head of Department M</w:t>
      </w:r>
      <w:r w:rsidR="00C71E3B">
        <w:rPr>
          <w:rFonts w:ascii="Times New Roman" w:hAnsi="Times New Roman" w:cs="Times New Roman"/>
        </w:rPr>
        <w:t>R</w:t>
      </w:r>
      <w:r w:rsidRPr="00CE1AC4">
        <w:rPr>
          <w:rFonts w:ascii="Times New Roman" w:hAnsi="Times New Roman" w:cs="Times New Roman"/>
        </w:rPr>
        <w:t>S.</w:t>
      </w:r>
      <w:r w:rsidR="00541169">
        <w:rPr>
          <w:rFonts w:ascii="Times New Roman" w:hAnsi="Times New Roman" w:cs="Times New Roman"/>
        </w:rPr>
        <w:t>AREMU O.O</w:t>
      </w:r>
      <w:r w:rsidRPr="00CE1AC4">
        <w:rPr>
          <w:rFonts w:ascii="Times New Roman" w:hAnsi="Times New Roman" w:cs="Times New Roman"/>
        </w:rPr>
        <w:t>for her moral and financial su</w:t>
      </w:r>
      <w:r>
        <w:rPr>
          <w:rFonts w:ascii="Times New Roman" w:hAnsi="Times New Roman" w:cs="Times New Roman"/>
        </w:rPr>
        <w:t>pport and advice giving to me dur</w:t>
      </w:r>
      <w:r w:rsidRPr="00CE1AC4">
        <w:rPr>
          <w:rFonts w:ascii="Times New Roman" w:hAnsi="Times New Roman" w:cs="Times New Roman"/>
        </w:rPr>
        <w:t>ing, and af</w:t>
      </w:r>
      <w:r>
        <w:rPr>
          <w:rFonts w:ascii="Times New Roman" w:hAnsi="Times New Roman" w:cs="Times New Roman"/>
        </w:rPr>
        <w:t>te</w:t>
      </w:r>
      <w:r w:rsidRPr="00CE1AC4">
        <w:rPr>
          <w:rFonts w:ascii="Times New Roman" w:hAnsi="Times New Roman" w:cs="Times New Roman"/>
        </w:rPr>
        <w:t>r the completion of this project</w:t>
      </w:r>
      <w:r>
        <w:rPr>
          <w:rFonts w:ascii="Times New Roman" w:hAnsi="Times New Roman" w:cs="Times New Roman"/>
        </w:rPr>
        <w:t xml:space="preserve"> I want to say you are so precious and valuable to me ma.</w:t>
      </w:r>
    </w:p>
    <w:p w14:paraId="769F1F0C" w14:textId="77777777" w:rsidR="00482B43" w:rsidRDefault="00482B43" w:rsidP="00482B43">
      <w:pPr>
        <w:spacing w:line="480" w:lineRule="auto"/>
        <w:jc w:val="center"/>
        <w:rPr>
          <w:rFonts w:ascii="Times New Roman" w:hAnsi="Times New Roman" w:cs="Times New Roman"/>
          <w:b/>
        </w:rPr>
      </w:pPr>
      <w:r>
        <w:rPr>
          <w:rFonts w:ascii="Times New Roman" w:hAnsi="Times New Roman" w:cs="Times New Roman"/>
          <w:b/>
        </w:rPr>
        <w:lastRenderedPageBreak/>
        <w:t>CERTIFICATION</w:t>
      </w:r>
    </w:p>
    <w:p w14:paraId="5176FCFB" w14:textId="77777777" w:rsidR="00482B43" w:rsidRDefault="00482B43" w:rsidP="00482B43">
      <w:pPr>
        <w:spacing w:line="480" w:lineRule="auto"/>
        <w:jc w:val="both"/>
        <w:rPr>
          <w:rFonts w:ascii="Times New Roman" w:hAnsi="Times New Roman" w:cs="Times New Roman"/>
        </w:rPr>
      </w:pPr>
      <w:r>
        <w:rPr>
          <w:rFonts w:ascii="Times New Roman" w:hAnsi="Times New Roman" w:cs="Times New Roman"/>
        </w:rPr>
        <w:t>I certify that this project was carried out, has been read and approved being the requirement for the award of National Diploma (ND) in Department of Hospitality Management, Institute of Applied Science. (IAS), Kwara State Polytechnic Ilorin.</w:t>
      </w:r>
    </w:p>
    <w:p w14:paraId="5CD3F921" w14:textId="77777777" w:rsidR="00482B43" w:rsidRDefault="00482B43" w:rsidP="00482B43">
      <w:pPr>
        <w:spacing w:line="480" w:lineRule="auto"/>
        <w:jc w:val="both"/>
        <w:rPr>
          <w:rFonts w:ascii="Times New Roman" w:hAnsi="Times New Roman" w:cs="Times New Roman"/>
        </w:rPr>
      </w:pPr>
    </w:p>
    <w:p w14:paraId="6BC333F5" w14:textId="7FC903A5" w:rsidR="001D17DF"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41B1C104" w14:textId="6DB6E941" w:rsidR="00482B43" w:rsidRPr="00DF0F66"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DATE</w:t>
      </w:r>
    </w:p>
    <w:p w14:paraId="5B469FF3" w14:textId="3617D7DD" w:rsidR="00482B43" w:rsidRPr="009A322D" w:rsidRDefault="00E01655" w:rsidP="00482B43">
      <w:pPr>
        <w:spacing w:after="0" w:line="480" w:lineRule="auto"/>
        <w:jc w:val="both"/>
        <w:rPr>
          <w:rFonts w:ascii="Times New Roman" w:hAnsi="Times New Roman" w:cs="Times New Roman"/>
        </w:rPr>
      </w:pPr>
      <w:r>
        <w:rPr>
          <w:rFonts w:ascii="Times New Roman" w:hAnsi="Times New Roman" w:cs="Times New Roman"/>
          <w:b/>
        </w:rPr>
        <w:t xml:space="preserve">Project supervisor </w:t>
      </w:r>
    </w:p>
    <w:p w14:paraId="3F7323E4" w14:textId="77777777" w:rsidR="00482B43" w:rsidRPr="00E01655" w:rsidRDefault="00482B43" w:rsidP="00482B43">
      <w:pPr>
        <w:spacing w:line="480" w:lineRule="auto"/>
        <w:jc w:val="both"/>
        <w:rPr>
          <w:rFonts w:ascii="Times New Roman" w:hAnsi="Times New Roman" w:cs="Times New Roman"/>
          <w:b/>
          <w:bCs/>
        </w:rPr>
      </w:pPr>
    </w:p>
    <w:p w14:paraId="3F34A9E9" w14:textId="77777777" w:rsidR="00482B43" w:rsidRPr="00DF0F66"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62671F71" w14:textId="77777777" w:rsidR="00482B43" w:rsidRDefault="00482B43" w:rsidP="00482B43">
      <w:pPr>
        <w:spacing w:after="0"/>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DATE</w:t>
      </w:r>
    </w:p>
    <w:p w14:paraId="691D3DE2" w14:textId="5ECFCC5B" w:rsidR="00482B43" w:rsidRDefault="00B17CB5" w:rsidP="00B17CB5">
      <w:pPr>
        <w:spacing w:after="0" w:line="480" w:lineRule="auto"/>
        <w:jc w:val="both"/>
        <w:rPr>
          <w:rFonts w:ascii="Times New Roman" w:hAnsi="Times New Roman" w:cs="Times New Roman"/>
        </w:rPr>
      </w:pPr>
      <w:r>
        <w:rPr>
          <w:rFonts w:ascii="Times New Roman" w:hAnsi="Times New Roman" w:cs="Times New Roman"/>
          <w:b/>
        </w:rPr>
        <w:t xml:space="preserve">Project coordinator </w:t>
      </w:r>
    </w:p>
    <w:p w14:paraId="21DBEFDA" w14:textId="77777777" w:rsidR="00482B43" w:rsidRDefault="00482B43" w:rsidP="00482B43">
      <w:pPr>
        <w:spacing w:line="480" w:lineRule="auto"/>
        <w:jc w:val="both"/>
        <w:rPr>
          <w:rFonts w:ascii="Times New Roman" w:hAnsi="Times New Roman" w:cs="Times New Roman"/>
        </w:rPr>
      </w:pPr>
    </w:p>
    <w:p w14:paraId="0D8D557D" w14:textId="77777777" w:rsidR="00482B43" w:rsidRPr="00DF0F66"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7218F44B" w14:textId="635C1E4E" w:rsidR="00B17CB5" w:rsidRDefault="00482B43" w:rsidP="00482B43">
      <w:pPr>
        <w:spacing w:after="0" w:line="480" w:lineRule="auto"/>
        <w:jc w:val="both"/>
        <w:rPr>
          <w:rFonts w:ascii="Times New Roman" w:hAnsi="Times New Roman" w:cs="Times New Roman"/>
          <w:b/>
        </w:rPr>
      </w:pPr>
      <w:r w:rsidRPr="00DF0F66">
        <w:rPr>
          <w:rFonts w:ascii="Times New Roman" w:hAnsi="Times New Roman" w:cs="Times New Roman"/>
          <w:b/>
        </w:rPr>
        <w:t>MRS. A</w:t>
      </w:r>
      <w:r w:rsidR="007120B4">
        <w:rPr>
          <w:rFonts w:ascii="Times New Roman" w:hAnsi="Times New Roman" w:cs="Times New Roman"/>
          <w:b/>
        </w:rPr>
        <w:t>REMU.O.O</w:t>
      </w:r>
    </w:p>
    <w:p w14:paraId="02156758" w14:textId="15ED8257" w:rsidR="00482B43" w:rsidRPr="00DF0F66" w:rsidRDefault="00B17CB5" w:rsidP="00482B43">
      <w:pPr>
        <w:spacing w:after="0" w:line="480" w:lineRule="auto"/>
        <w:jc w:val="both"/>
        <w:rPr>
          <w:rFonts w:ascii="Times New Roman" w:hAnsi="Times New Roman" w:cs="Times New Roman"/>
          <w:b/>
        </w:rPr>
      </w:pPr>
      <w:r>
        <w:rPr>
          <w:rFonts w:ascii="Times New Roman" w:hAnsi="Times New Roman" w:cs="Times New Roman"/>
          <w:b/>
        </w:rPr>
        <w:t xml:space="preserve">Head of department </w:t>
      </w:r>
      <w:r w:rsidR="00482B43" w:rsidRPr="00DF0F66">
        <w:rPr>
          <w:rFonts w:ascii="Times New Roman" w:hAnsi="Times New Roman" w:cs="Times New Roman"/>
          <w:b/>
        </w:rPr>
        <w:tab/>
      </w:r>
      <w:r w:rsidR="00482B43" w:rsidRPr="00DF0F66">
        <w:rPr>
          <w:rFonts w:ascii="Times New Roman" w:hAnsi="Times New Roman" w:cs="Times New Roman"/>
          <w:b/>
        </w:rPr>
        <w:tab/>
      </w:r>
      <w:r w:rsidR="00482B43" w:rsidRPr="00DF0F66">
        <w:rPr>
          <w:rFonts w:ascii="Times New Roman" w:hAnsi="Times New Roman" w:cs="Times New Roman"/>
          <w:b/>
        </w:rPr>
        <w:tab/>
      </w:r>
      <w:r w:rsidR="00482B43" w:rsidRPr="00DF0F66">
        <w:rPr>
          <w:rFonts w:ascii="Times New Roman" w:hAnsi="Times New Roman" w:cs="Times New Roman"/>
          <w:b/>
        </w:rPr>
        <w:tab/>
      </w:r>
      <w:r w:rsidR="00C71E3B">
        <w:rPr>
          <w:rFonts w:ascii="Times New Roman" w:hAnsi="Times New Roman" w:cs="Times New Roman"/>
          <w:b/>
        </w:rPr>
        <w:t xml:space="preserve">                       </w:t>
      </w:r>
      <w:r w:rsidR="00482B43" w:rsidRPr="00DF0F66">
        <w:rPr>
          <w:rFonts w:ascii="Times New Roman" w:hAnsi="Times New Roman" w:cs="Times New Roman"/>
          <w:b/>
        </w:rPr>
        <w:tab/>
        <w:t>DATE</w:t>
      </w:r>
    </w:p>
    <w:p w14:paraId="0A2A40A9" w14:textId="77777777" w:rsidR="00482B43" w:rsidRDefault="00482B43" w:rsidP="00482B43">
      <w:pPr>
        <w:spacing w:line="480" w:lineRule="auto"/>
        <w:jc w:val="both"/>
        <w:rPr>
          <w:rFonts w:ascii="Times New Roman" w:hAnsi="Times New Roman" w:cs="Times New Roman"/>
        </w:rPr>
      </w:pPr>
    </w:p>
    <w:p w14:paraId="11FF54E3" w14:textId="77777777" w:rsidR="00B538BC" w:rsidRPr="001B50E6" w:rsidRDefault="00B538BC" w:rsidP="001B50E6">
      <w:pPr>
        <w:spacing w:line="480" w:lineRule="auto"/>
        <w:jc w:val="center"/>
        <w:rPr>
          <w:rFonts w:ascii="Times New Roman" w:hAnsi="Times New Roman" w:cs="Times New Roman"/>
          <w:b/>
        </w:rPr>
      </w:pPr>
      <w:r w:rsidRPr="001B50E6">
        <w:rPr>
          <w:rFonts w:ascii="Times New Roman" w:hAnsi="Times New Roman" w:cs="Times New Roman"/>
          <w:b/>
        </w:rPr>
        <w:lastRenderedPageBreak/>
        <w:t>ABSTRACTS</w:t>
      </w:r>
    </w:p>
    <w:p w14:paraId="0B68497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Due to the high foreign exchange spent on the importation of wheat and the need to combat issues of malnutrition in developing countries, cookies are produced from millet and guinea corn. Proximate composition of the cookies made with 100% with 100% FPT had the highest protein content of 16.13% while cookies made with 100% CF had the least protein value of 6.4%</w:t>
      </w:r>
      <w:r w:rsidR="001B50E6">
        <w:rPr>
          <w:rFonts w:ascii="Times New Roman" w:hAnsi="Times New Roman" w:cs="Times New Roman"/>
        </w:rPr>
        <w:t>. The anti nutritional factors in</w:t>
      </w:r>
      <w:r w:rsidRPr="00B538BC">
        <w:rPr>
          <w:rFonts w:ascii="Times New Roman" w:hAnsi="Times New Roman" w:cs="Times New Roman"/>
        </w:rPr>
        <w:t>vestigated in the cookies were low and within allowable limits. The results obtained suggest that cookies of good nutritional value can be produced from these locally available crops.</w:t>
      </w:r>
    </w:p>
    <w:p w14:paraId="3AD84AD7" w14:textId="77777777" w:rsidR="001B50E6" w:rsidRDefault="001B50E6" w:rsidP="00B538BC">
      <w:pPr>
        <w:spacing w:line="480" w:lineRule="auto"/>
        <w:jc w:val="both"/>
        <w:rPr>
          <w:rFonts w:ascii="Times New Roman" w:hAnsi="Times New Roman" w:cs="Times New Roman"/>
        </w:rPr>
      </w:pPr>
    </w:p>
    <w:p w14:paraId="16BBF70F" w14:textId="77777777" w:rsidR="001B50E6" w:rsidRDefault="001B50E6" w:rsidP="00B538BC">
      <w:pPr>
        <w:spacing w:line="480" w:lineRule="auto"/>
        <w:jc w:val="both"/>
        <w:rPr>
          <w:rFonts w:ascii="Times New Roman" w:hAnsi="Times New Roman" w:cs="Times New Roman"/>
        </w:rPr>
      </w:pPr>
    </w:p>
    <w:p w14:paraId="4401A742" w14:textId="77777777" w:rsidR="001B50E6" w:rsidRDefault="001B50E6" w:rsidP="00B538BC">
      <w:pPr>
        <w:spacing w:line="480" w:lineRule="auto"/>
        <w:jc w:val="both"/>
        <w:rPr>
          <w:rFonts w:ascii="Times New Roman" w:hAnsi="Times New Roman" w:cs="Times New Roman"/>
        </w:rPr>
      </w:pPr>
    </w:p>
    <w:p w14:paraId="0E7A5A48" w14:textId="77777777" w:rsidR="001B50E6" w:rsidRDefault="001B50E6" w:rsidP="00B538BC">
      <w:pPr>
        <w:spacing w:line="480" w:lineRule="auto"/>
        <w:jc w:val="both"/>
        <w:rPr>
          <w:rFonts w:ascii="Times New Roman" w:hAnsi="Times New Roman" w:cs="Times New Roman"/>
        </w:rPr>
      </w:pPr>
    </w:p>
    <w:p w14:paraId="06E644B1" w14:textId="77777777" w:rsidR="001B50E6" w:rsidRDefault="001B50E6" w:rsidP="00B538BC">
      <w:pPr>
        <w:spacing w:line="480" w:lineRule="auto"/>
        <w:jc w:val="both"/>
        <w:rPr>
          <w:rFonts w:ascii="Times New Roman" w:hAnsi="Times New Roman" w:cs="Times New Roman"/>
        </w:rPr>
      </w:pPr>
    </w:p>
    <w:p w14:paraId="4AE5E72F" w14:textId="77777777" w:rsidR="001B50E6" w:rsidRDefault="001B50E6" w:rsidP="00B538BC">
      <w:pPr>
        <w:spacing w:line="480" w:lineRule="auto"/>
        <w:jc w:val="both"/>
        <w:rPr>
          <w:rFonts w:ascii="Times New Roman" w:hAnsi="Times New Roman" w:cs="Times New Roman"/>
        </w:rPr>
      </w:pPr>
    </w:p>
    <w:p w14:paraId="70E2C858" w14:textId="77777777" w:rsidR="001B50E6" w:rsidRDefault="001B50E6" w:rsidP="00B538BC">
      <w:pPr>
        <w:spacing w:line="480" w:lineRule="auto"/>
        <w:jc w:val="both"/>
        <w:rPr>
          <w:rFonts w:ascii="Times New Roman" w:hAnsi="Times New Roman" w:cs="Times New Roman"/>
        </w:rPr>
      </w:pPr>
    </w:p>
    <w:p w14:paraId="472CC2BE" w14:textId="77777777" w:rsidR="001B50E6" w:rsidRDefault="001B50E6" w:rsidP="00B538BC">
      <w:pPr>
        <w:spacing w:line="480" w:lineRule="auto"/>
        <w:jc w:val="both"/>
        <w:rPr>
          <w:rFonts w:ascii="Times New Roman" w:hAnsi="Times New Roman" w:cs="Times New Roman"/>
        </w:rPr>
      </w:pPr>
    </w:p>
    <w:p w14:paraId="1B37C6B9" w14:textId="77777777" w:rsidR="00B538BC" w:rsidRPr="001B50E6" w:rsidRDefault="00B538BC" w:rsidP="001B50E6">
      <w:pPr>
        <w:spacing w:line="480" w:lineRule="auto"/>
        <w:jc w:val="center"/>
        <w:rPr>
          <w:rFonts w:ascii="Times New Roman" w:hAnsi="Times New Roman" w:cs="Times New Roman"/>
          <w:b/>
        </w:rPr>
      </w:pPr>
      <w:r w:rsidRPr="001B50E6">
        <w:rPr>
          <w:rFonts w:ascii="Times New Roman" w:hAnsi="Times New Roman" w:cs="Times New Roman"/>
          <w:b/>
        </w:rPr>
        <w:t>TABLE OF CONTENT</w:t>
      </w:r>
    </w:p>
    <w:p w14:paraId="45CF569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Title Page</w:t>
      </w:r>
    </w:p>
    <w:p w14:paraId="3E38A45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Certification</w:t>
      </w:r>
    </w:p>
    <w:p w14:paraId="1E06334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Dedication</w:t>
      </w:r>
    </w:p>
    <w:p w14:paraId="6EEA7DD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Acknowledgement</w:t>
      </w:r>
    </w:p>
    <w:p w14:paraId="34EB7B4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Abstract</w:t>
      </w:r>
    </w:p>
    <w:p w14:paraId="48E50D2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Table of Contents</w:t>
      </w:r>
    </w:p>
    <w:p w14:paraId="1636CAD8"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ONE</w:t>
      </w:r>
    </w:p>
    <w:p w14:paraId="4F1077F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1.0 Introduction</w:t>
      </w:r>
    </w:p>
    <w:p w14:paraId="45D8159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1.1 Historical background of the study</w:t>
      </w:r>
    </w:p>
    <w:p w14:paraId="0DC195F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1.2 Statement of Problem</w:t>
      </w:r>
    </w:p>
    <w:p w14:paraId="56A37A4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1.3 Significance of the study</w:t>
      </w:r>
    </w:p>
    <w:p w14:paraId="5896C33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1.4 Aims and objectives of the Study</w:t>
      </w:r>
    </w:p>
    <w:p w14:paraId="2ACB20F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1.5 Needs of the study</w:t>
      </w:r>
    </w:p>
    <w:p w14:paraId="4DBD833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1.6 Scope of the study</w:t>
      </w:r>
    </w:p>
    <w:p w14:paraId="7A5FD81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1.7 Limitations of the study</w:t>
      </w:r>
    </w:p>
    <w:p w14:paraId="49F258B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1.8 Definition of term</w:t>
      </w:r>
    </w:p>
    <w:p w14:paraId="7141C396"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TWO</w:t>
      </w:r>
    </w:p>
    <w:p w14:paraId="02F9354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2.0 Literature Review</w:t>
      </w:r>
    </w:p>
    <w:p w14:paraId="2D7E7C5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2.1 Climatic requirement of sorghum and millet</w:t>
      </w:r>
    </w:p>
    <w:p w14:paraId="6875571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2.2 Harvesting of sorghum and millet</w:t>
      </w:r>
    </w:p>
    <w:p w14:paraId="789A3E3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2.3 Storage of sorghum and millet</w:t>
      </w:r>
    </w:p>
    <w:p w14:paraId="50523E7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2.4 Uses of sorghum and millet</w:t>
      </w:r>
    </w:p>
    <w:p w14:paraId="7E333DC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2.5 Pests and diseases of sorghum and millet</w:t>
      </w:r>
    </w:p>
    <w:p w14:paraId="0ED5363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2.6 Nutritional composition of sorghum and millet</w:t>
      </w:r>
    </w:p>
    <w:p w14:paraId="248D7D5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2.7 Proximate composition of sorghum and millet</w:t>
      </w:r>
    </w:p>
    <w:p w14:paraId="630DAC79"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THREE</w:t>
      </w:r>
    </w:p>
    <w:p w14:paraId="1E9E773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3.0 Research methodology</w:t>
      </w:r>
    </w:p>
    <w:p w14:paraId="404F9FD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3.1 Materials and equipment used for practical</w:t>
      </w:r>
    </w:p>
    <w:p w14:paraId="49B2E8E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3.2 Methods of preparing cookies from guinea corn and millet</w:t>
      </w:r>
    </w:p>
    <w:p w14:paraId="6F9E70F6" w14:textId="77777777" w:rsidR="00B538BC" w:rsidRPr="001B50E6" w:rsidRDefault="00B538BC" w:rsidP="00B538BC">
      <w:pPr>
        <w:spacing w:line="480" w:lineRule="auto"/>
        <w:jc w:val="both"/>
        <w:rPr>
          <w:rFonts w:ascii="Times New Roman" w:hAnsi="Times New Roman" w:cs="Times New Roman"/>
          <w:b/>
        </w:rPr>
      </w:pPr>
      <w:r w:rsidRPr="001B50E6">
        <w:rPr>
          <w:rFonts w:ascii="Times New Roman" w:hAnsi="Times New Roman" w:cs="Times New Roman"/>
          <w:b/>
        </w:rPr>
        <w:t>CHAPTER FOUR</w:t>
      </w:r>
    </w:p>
    <w:p w14:paraId="2C60754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4.0 Data analysis and Presentation</w:t>
      </w:r>
    </w:p>
    <w:p w14:paraId="0B8095B1" w14:textId="77777777" w:rsidR="001B50E6" w:rsidRPr="001B50E6" w:rsidRDefault="001B50E6" w:rsidP="001B50E6">
      <w:pPr>
        <w:spacing w:line="480" w:lineRule="auto"/>
        <w:jc w:val="both"/>
        <w:rPr>
          <w:rFonts w:ascii="Times New Roman" w:hAnsi="Times New Roman" w:cs="Times New Roman"/>
          <w:b/>
        </w:rPr>
      </w:pPr>
      <w:r>
        <w:rPr>
          <w:rFonts w:ascii="Times New Roman" w:hAnsi="Times New Roman" w:cs="Times New Roman"/>
          <w:b/>
        </w:rPr>
        <w:t>CHAPTER FIVE</w:t>
      </w:r>
    </w:p>
    <w:p w14:paraId="5EFB59C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5.1 Summary</w:t>
      </w:r>
    </w:p>
    <w:p w14:paraId="6BB0F7A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5.2 Conclusion</w:t>
      </w:r>
    </w:p>
    <w:p w14:paraId="7F195D8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5.3 Recommendation</w:t>
      </w:r>
    </w:p>
    <w:p w14:paraId="0B2666D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References</w:t>
      </w:r>
    </w:p>
    <w:p w14:paraId="5B448C70" w14:textId="77777777" w:rsidR="001B50E6" w:rsidRDefault="001B50E6" w:rsidP="00B538BC">
      <w:pPr>
        <w:spacing w:line="480" w:lineRule="auto"/>
        <w:jc w:val="both"/>
        <w:rPr>
          <w:rFonts w:ascii="Times New Roman" w:hAnsi="Times New Roman" w:cs="Times New Roman"/>
        </w:rPr>
      </w:pPr>
    </w:p>
    <w:p w14:paraId="6FCC9D52" w14:textId="77777777" w:rsidR="001B50E6" w:rsidRDefault="001B50E6" w:rsidP="00B538BC">
      <w:pPr>
        <w:spacing w:line="480" w:lineRule="auto"/>
        <w:jc w:val="both"/>
        <w:rPr>
          <w:rFonts w:ascii="Times New Roman" w:hAnsi="Times New Roman" w:cs="Times New Roman"/>
        </w:rPr>
      </w:pPr>
    </w:p>
    <w:p w14:paraId="17BC3D91" w14:textId="77777777" w:rsidR="001B50E6" w:rsidRDefault="001B50E6" w:rsidP="00B538BC">
      <w:pPr>
        <w:spacing w:line="480" w:lineRule="auto"/>
        <w:jc w:val="both"/>
        <w:rPr>
          <w:rFonts w:ascii="Times New Roman" w:hAnsi="Times New Roman" w:cs="Times New Roman"/>
        </w:rPr>
      </w:pPr>
    </w:p>
    <w:p w14:paraId="2B929102" w14:textId="77777777" w:rsidR="001B50E6" w:rsidRDefault="001B50E6" w:rsidP="00B538BC">
      <w:pPr>
        <w:spacing w:line="480" w:lineRule="auto"/>
        <w:jc w:val="both"/>
        <w:rPr>
          <w:rFonts w:ascii="Times New Roman" w:hAnsi="Times New Roman" w:cs="Times New Roman"/>
        </w:rPr>
      </w:pPr>
    </w:p>
    <w:p w14:paraId="30D1CF72" w14:textId="77777777" w:rsidR="001B50E6" w:rsidRDefault="001B50E6" w:rsidP="00B538BC">
      <w:pPr>
        <w:spacing w:line="480" w:lineRule="auto"/>
        <w:jc w:val="both"/>
        <w:rPr>
          <w:rFonts w:ascii="Times New Roman" w:hAnsi="Times New Roman" w:cs="Times New Roman"/>
        </w:rPr>
      </w:pPr>
    </w:p>
    <w:p w14:paraId="7C101A75" w14:textId="77777777" w:rsidR="001B50E6" w:rsidRDefault="001B50E6" w:rsidP="00B538BC">
      <w:pPr>
        <w:spacing w:line="480" w:lineRule="auto"/>
        <w:jc w:val="both"/>
        <w:rPr>
          <w:rFonts w:ascii="Times New Roman" w:hAnsi="Times New Roman" w:cs="Times New Roman"/>
        </w:rPr>
      </w:pPr>
    </w:p>
    <w:p w14:paraId="10D3F6BD" w14:textId="77777777" w:rsidR="001B50E6" w:rsidRDefault="001B50E6" w:rsidP="00B538BC">
      <w:pPr>
        <w:spacing w:line="480" w:lineRule="auto"/>
        <w:jc w:val="both"/>
        <w:rPr>
          <w:rFonts w:ascii="Times New Roman" w:hAnsi="Times New Roman" w:cs="Times New Roman"/>
        </w:rPr>
      </w:pPr>
    </w:p>
    <w:p w14:paraId="2EAD6A48" w14:textId="77777777" w:rsidR="001B50E6" w:rsidRDefault="001B50E6" w:rsidP="00B538BC">
      <w:pPr>
        <w:spacing w:line="480" w:lineRule="auto"/>
        <w:jc w:val="both"/>
        <w:rPr>
          <w:rFonts w:ascii="Times New Roman" w:hAnsi="Times New Roman" w:cs="Times New Roman"/>
        </w:rPr>
      </w:pPr>
    </w:p>
    <w:p w14:paraId="4DD319C8" w14:textId="77777777" w:rsidR="00B538BC" w:rsidRPr="001B50E6" w:rsidRDefault="00B538BC" w:rsidP="001B50E6">
      <w:pPr>
        <w:spacing w:line="480" w:lineRule="auto"/>
        <w:jc w:val="center"/>
        <w:rPr>
          <w:rFonts w:ascii="Times New Roman" w:hAnsi="Times New Roman" w:cs="Times New Roman"/>
          <w:b/>
        </w:rPr>
      </w:pPr>
      <w:r w:rsidRPr="001B50E6">
        <w:rPr>
          <w:rFonts w:ascii="Times New Roman" w:hAnsi="Times New Roman" w:cs="Times New Roman"/>
          <w:b/>
        </w:rPr>
        <w:t>CHAPTER ONE</w:t>
      </w:r>
    </w:p>
    <w:p w14:paraId="3690EE64" w14:textId="77777777" w:rsidR="00B538BC" w:rsidRPr="00494705" w:rsidRDefault="00B538BC" w:rsidP="00B538BC">
      <w:pPr>
        <w:spacing w:line="480" w:lineRule="auto"/>
        <w:jc w:val="both"/>
        <w:rPr>
          <w:rFonts w:ascii="Times New Roman" w:hAnsi="Times New Roman" w:cs="Times New Roman"/>
          <w:b/>
        </w:rPr>
      </w:pPr>
      <w:r w:rsidRPr="00494705">
        <w:rPr>
          <w:rFonts w:ascii="Times New Roman" w:hAnsi="Times New Roman" w:cs="Times New Roman"/>
          <w:b/>
        </w:rPr>
        <w:t>1.0 INTRODUCTION</w:t>
      </w:r>
    </w:p>
    <w:p w14:paraId="711638E8"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Cookies arc nutritive snack produced from unpalatable dough that is transformed into appetizing product through the application of heat in an oven (Anozie, China, and Belaya, 2014). They are ready to eat, convenient and inexpensive food product, containing digestive and dietary principles of vital importance (Olaoye, Onilude and Oladoye, 2007). Cookies contribute valuable qualities of iron, calcium, protein, calorie, fibre and some of the b-vitamins to our diet and daily food requirement.</w:t>
      </w:r>
    </w:p>
    <w:p w14:paraId="7C922087" w14:textId="77777777" w:rsidR="00BD459D"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 xml:space="preserve">Biscuits are important baked product in human diet, which are usually consumed with beverage and also used as weaning food for infants (Ferial and Azza, 2011). The major ingredients are flour, fat, sugar, sait and water. These are mixed together with other minor ingredients (baking powder, skimmed milk) to form dough containing a gluten network (Akinwande, Ade-Omowaye, Olaniyan and Akintaro, 2008). Soft wheat flour has been the major ingredient used in the production of cookies and other pastry product, but they can also be </w:t>
      </w:r>
      <w:r w:rsidRPr="00B538BC">
        <w:rPr>
          <w:rFonts w:ascii="Times New Roman" w:hAnsi="Times New Roman" w:cs="Times New Roman"/>
        </w:rPr>
        <w:lastRenderedPageBreak/>
        <w:t>made with non-wheat such as sorghum, maize, pearl millet, plantain, acha grain, etc. two such locally available resources are sorghum and millet.</w:t>
      </w:r>
      <w:r w:rsidR="00BD459D">
        <w:rPr>
          <w:rFonts w:ascii="Times New Roman" w:hAnsi="Times New Roman" w:cs="Times New Roman"/>
        </w:rPr>
        <w:t xml:space="preserve"> </w:t>
      </w:r>
    </w:p>
    <w:p w14:paraId="0CF6CBD0"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Cer</w:t>
      </w:r>
      <w:r w:rsidR="00BD459D">
        <w:rPr>
          <w:rFonts w:ascii="Times New Roman" w:hAnsi="Times New Roman" w:cs="Times New Roman"/>
        </w:rPr>
        <w:t>e</w:t>
      </w:r>
      <w:r w:rsidRPr="00B538BC">
        <w:rPr>
          <w:rFonts w:ascii="Times New Roman" w:hAnsi="Times New Roman" w:cs="Times New Roman"/>
        </w:rPr>
        <w:t>als are the grains or seeds of domesticated grasses, member of the monicotyledorious family</w:t>
      </w:r>
      <w:r w:rsidR="0093282F">
        <w:rPr>
          <w:rFonts w:ascii="Times New Roman" w:hAnsi="Times New Roman" w:cs="Times New Roman"/>
        </w:rPr>
        <w:t xml:space="preserve"> </w:t>
      </w:r>
      <w:r w:rsidRPr="00B538BC">
        <w:rPr>
          <w:rFonts w:ascii="Times New Roman" w:hAnsi="Times New Roman" w:cs="Times New Roman"/>
        </w:rPr>
        <w:t>gramineae. Cereal grains are grown in greater quantities and provide more food energy worldwide than any other type of crop (International, Development Research Centre, IDRC) and are therefore staple crop. The major cereal are sorghum, millet rye, maize. Cereals are a rich source of vitamins minerals, carbohydrates fats oil and protein. The need for strategic development in the use of inexpensive local resource in the production of staple foods has been promoted by organization such as food and agricultural organization (FAO) and the united nations refugee feeding programs (A Wougbenja And NDIFE 2012 FAO/WHO, 1994).</w:t>
      </w:r>
    </w:p>
    <w:p w14:paraId="72F5AC46"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However, this resulted in to the initiation of the composite flour program, the aim of which to seek ways of substituting flours, starches and protein concentrates from indigenous crops, for as much wheat as possible in</w:t>
      </w:r>
      <w:r w:rsidR="0093282F">
        <w:rPr>
          <w:rFonts w:ascii="Times New Roman" w:hAnsi="Times New Roman" w:cs="Times New Roman"/>
        </w:rPr>
        <w:t xml:space="preserve"> </w:t>
      </w:r>
      <w:r w:rsidRPr="00B538BC">
        <w:rPr>
          <w:rFonts w:ascii="Times New Roman" w:hAnsi="Times New Roman" w:cs="Times New Roman"/>
        </w:rPr>
        <w:t>baked product (FAO/WHO NUN expert consuctation, 1994).</w:t>
      </w:r>
    </w:p>
    <w:p w14:paraId="55DEDEBB"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 xml:space="preserve">In Nigeria, reliance on wheat flour in the bakery industries has over the years restricted the use of other cereals and tuber crops available for domestic </w:t>
      </w:r>
      <w:r w:rsidRPr="00B538BC">
        <w:rPr>
          <w:rFonts w:ascii="Times New Roman" w:hAnsi="Times New Roman" w:cs="Times New Roman"/>
        </w:rPr>
        <w:lastRenderedPageBreak/>
        <w:t>use. In recent years, government has through intensive collaboration with research institutes encouraged the use of composite flour in the production of food product such as cookies. The adoption of these locally produced flour in the nous crops cultivated in Nigeria and also reduces the cost of bakery product (Ayo and Gaffa, 2002).</w:t>
      </w:r>
    </w:p>
    <w:p w14:paraId="62139BF3"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t>However, the increasing phenomenon of urbanization coupled with growing number of working mothers, have profoundly control, buted to the popularity and increased consumption of snack foods (Gernah, Senger and Audu, 2010). In addition the consumption of baked products by human coupled with the escalating cost of wheat importation and difficulty in cultivating wheat in the tropics has focused attention on the need to explore the se to alternative local flour as supplements or substitutes fir wheat flour in the baking industry. Many researcher have worked extensively on composite flour for the production</w:t>
      </w:r>
      <w:r w:rsidR="0093282F">
        <w:rPr>
          <w:rFonts w:ascii="Times New Roman" w:hAnsi="Times New Roman" w:cs="Times New Roman"/>
        </w:rPr>
        <w:t xml:space="preserve"> </w:t>
      </w:r>
      <w:r w:rsidRPr="00B538BC">
        <w:rPr>
          <w:rFonts w:ascii="Times New Roman" w:hAnsi="Times New Roman" w:cs="Times New Roman"/>
        </w:rPr>
        <w:t>of cookies buns cakes and bread. Composite flour refers to the mixture of different concentrations of non-wheat flours from cereals, legumes, roots and tubers or mixture of flours other than wheat flour. Composite are advantageous, owing to the fact that the inherent deficiencies of essential amino acids in wheat flour (Lysine, Trptohan and Threonine) are supplemented from other sources.</w:t>
      </w:r>
    </w:p>
    <w:p w14:paraId="2552A853" w14:textId="77777777" w:rsidR="00B538BC" w:rsidRPr="00B538BC" w:rsidRDefault="00B538BC" w:rsidP="0093282F">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Composite flour are better utilized for cookies production rather than for bread because of their ready to cat from relatively prolonged shelf-life wide consumption and good eating quality. Cookies based on rye, barley, maize, millet, sorghum have been reported by several researcher. Protein enrichment studies on cookies have been carried out using brewer's spent grain (Gernahet at, 2010) and some legumes, which are generally good source of proteins. Supplementation of wheat flour with different proportions of guinea corn and millet flour for biscuit production had also been investigated (Ferial and Azza, 2011).</w:t>
      </w:r>
    </w:p>
    <w:p w14:paraId="6F1032F8"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The thrust of this study therefore was to produce and asses the sensory evaluation of cookies improved with guinea corn and millet at different substitution levels.</w:t>
      </w:r>
    </w:p>
    <w:p w14:paraId="5B80447C" w14:textId="77777777" w:rsidR="00B538BC" w:rsidRPr="005A5416" w:rsidRDefault="00B538BC" w:rsidP="00B538BC">
      <w:pPr>
        <w:spacing w:line="480" w:lineRule="auto"/>
        <w:jc w:val="both"/>
        <w:rPr>
          <w:rFonts w:ascii="Times New Roman" w:hAnsi="Times New Roman" w:cs="Times New Roman"/>
          <w:b/>
        </w:rPr>
      </w:pPr>
      <w:r w:rsidRPr="005A5416">
        <w:rPr>
          <w:rFonts w:ascii="Times New Roman" w:hAnsi="Times New Roman" w:cs="Times New Roman"/>
          <w:b/>
        </w:rPr>
        <w:t>1.1 HISTORICAL BACKGROUND OF THE STUDY</w:t>
      </w:r>
    </w:p>
    <w:p w14:paraId="62D03491"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 xml:space="preserve">Sorghum originated from north eastern Africa where it was domesticated about 5,000 years ago (Mann et at, 1983). However, carbonized seeds obtained from the early Holocene Archological site at Nabta playa near the Egyptian Sudanese border should that the seeds data as far back as 8,000 year ago (Wendorf et at, 1992). This means that the seeds obtained at Nebta playa are </w:t>
      </w:r>
      <w:r w:rsidRPr="00B538BC">
        <w:rPr>
          <w:rFonts w:ascii="Times New Roman" w:hAnsi="Times New Roman" w:cs="Times New Roman"/>
        </w:rPr>
        <w:lastRenderedPageBreak/>
        <w:t>about 3,000 years older than the earlier reported origin in northeastern Africa. Abdulhamed (2011) reported that sorghum was domesticated in Ethiopia some 5,00 year ago and spread to west Africa at an early date across Sudan to the upper Niger river.</w:t>
      </w:r>
    </w:p>
    <w:p w14:paraId="687D919D"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The early domestication of the crop resulted in its distribution through the major trading and migratory paths of the early. Africans and Asians (Dahlberg et at, 2011). It was spread to east Africa by cushites who may have occupied favourable sites on high grounds and practiced terraced agriculture (Etuk et at, 2012. From East Africa it was taken to India and china during the first millennium B.C and carly Christian ear respectively (purseglove, 1972).</w:t>
      </w:r>
    </w:p>
    <w:p w14:paraId="3448264D"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 xml:space="preserve">Millets are some of the oldest of cultivated crops. The term millet is applied to various grass crops whose seeds are harvested for food or feed. The five millet barnyard, Browntop and Pearl. In china, records of culture for foxtail and proso millet extend back to 200 to 1000 Bc foxtail millet (sctaria italic. 1) probably originated in southern asia and it is the oldest of the cultivated millet. It is also known as Italian or German millet. Its culture showly spread westward towards Europe. Foxtail millet was rarely grown in the U.S during colonial times, butts acreage increased dramatically in the great plains after 1850. </w:t>
      </w:r>
      <w:r w:rsidRPr="00B538BC">
        <w:rPr>
          <w:rFonts w:ascii="Times New Roman" w:hAnsi="Times New Roman" w:cs="Times New Roman"/>
        </w:rPr>
        <w:lastRenderedPageBreak/>
        <w:t>However, with the introduction of Sudan grass, acreage planted to foxtail millet decreased.</w:t>
      </w:r>
    </w:p>
    <w:p w14:paraId="4EF231E3"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Proso millet (Panicum Milia Ceum L.) was introduced into the u.s from Europe during the 18th century. It was first grown along the eastern seaboard and was later introduced into the Dakotas where it later was grown on considerable acreage. In north Dakuta acreage has ranged from 50,000 to 100,000 acre while in Minnesota only a few thousand acres have been grown.</w:t>
      </w:r>
    </w:p>
    <w:p w14:paraId="3C70AA1B" w14:textId="77777777" w:rsidR="00B538BC" w:rsidRPr="005A5416" w:rsidRDefault="00B538BC" w:rsidP="00B538BC">
      <w:pPr>
        <w:spacing w:line="480" w:lineRule="auto"/>
        <w:jc w:val="both"/>
        <w:rPr>
          <w:rFonts w:ascii="Times New Roman" w:hAnsi="Times New Roman" w:cs="Times New Roman"/>
          <w:b/>
        </w:rPr>
      </w:pPr>
      <w:r w:rsidRPr="005A5416">
        <w:rPr>
          <w:rFonts w:ascii="Times New Roman" w:hAnsi="Times New Roman" w:cs="Times New Roman"/>
          <w:b/>
        </w:rPr>
        <w:t>1.2 STATEMENT OF THE PROBLEM</w:t>
      </w:r>
    </w:p>
    <w:p w14:paraId="493AA314"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The problem facing the integration of guinea corn, and millet in the production of snack is due to the following:</w:t>
      </w:r>
    </w:p>
    <w:p w14:paraId="698F04DD" w14:textId="77777777" w:rsidR="00B538BC" w:rsidRPr="00B538BC"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t>Ignorance stems from the facts that some people are not knowledgeable due to poor orientation in the start of life. People have been so used to wheat flour and introducing flour gotten from cereal; will be a great surprise because they always think that flour used for snacks can only be gotten from wheat and no other crop. There by purchasing of the guinea corn and millet be minimized, because people will not know the proper way to use it, the proportion to use to acquire a good output. In other words, ignorance makes them think no other flour can be as good as that of wheat flour.</w:t>
      </w:r>
    </w:p>
    <w:p w14:paraId="2EBA80E1" w14:textId="77777777" w:rsidR="005A5416" w:rsidRDefault="00B538BC" w:rsidP="005A5416">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Time constraint people feel if we used our local product. Processing will have to be considered using our locally produced guinea corn stone will have to be removed first, and then washed, it will then be dried in the sun, after which will be taken to grinding machine that will grind it into fine and this will take are impatient may not have the time for this processing. They will prefer the</w:t>
      </w:r>
      <w:r w:rsidR="005A5416">
        <w:rPr>
          <w:rFonts w:ascii="Times New Roman" w:hAnsi="Times New Roman" w:cs="Times New Roman"/>
        </w:rPr>
        <w:t xml:space="preserve"> </w:t>
      </w:r>
      <w:r w:rsidRPr="00B538BC">
        <w:rPr>
          <w:rFonts w:ascii="Times New Roman" w:hAnsi="Times New Roman" w:cs="Times New Roman"/>
        </w:rPr>
        <w:t>readymade flour (wheat flour) that can be easily brought in the market.</w:t>
      </w:r>
    </w:p>
    <w:p w14:paraId="43EF1579" w14:textId="77777777" w:rsidR="00B538BC" w:rsidRPr="005A5416" w:rsidRDefault="00B538BC" w:rsidP="005A5416">
      <w:pPr>
        <w:spacing w:line="480" w:lineRule="auto"/>
        <w:jc w:val="both"/>
        <w:rPr>
          <w:rFonts w:ascii="Times New Roman" w:hAnsi="Times New Roman" w:cs="Times New Roman"/>
          <w:b/>
        </w:rPr>
      </w:pPr>
      <w:r w:rsidRPr="005A5416">
        <w:rPr>
          <w:rFonts w:ascii="Times New Roman" w:hAnsi="Times New Roman" w:cs="Times New Roman"/>
          <w:b/>
        </w:rPr>
        <w:t>1.3 SIGNIFCANCE OF THE STUDY</w:t>
      </w:r>
    </w:p>
    <w:p w14:paraId="4617A5B6" w14:textId="77777777" w:rsidR="00B538BC" w:rsidRPr="00B538BC" w:rsidRDefault="00B538BC" w:rsidP="00983E2E">
      <w:pPr>
        <w:spacing w:line="480" w:lineRule="auto"/>
        <w:ind w:firstLine="720"/>
        <w:jc w:val="both"/>
        <w:rPr>
          <w:rFonts w:ascii="Times New Roman" w:hAnsi="Times New Roman" w:cs="Times New Roman"/>
        </w:rPr>
      </w:pPr>
      <w:r w:rsidRPr="00B538BC">
        <w:rPr>
          <w:rFonts w:ascii="Times New Roman" w:hAnsi="Times New Roman" w:cs="Times New Roman"/>
        </w:rPr>
        <w:t>The significance of the study is to orientate the public on the use of whole grain flour so as to reduce our depending rate on wheat flour (imported flour) in the production snack and to reduce wastage of whole grain due to its short life by processing it flour.</w:t>
      </w:r>
    </w:p>
    <w:p w14:paraId="143D2065" w14:textId="77777777" w:rsidR="00B538BC" w:rsidRPr="00B538BC" w:rsidRDefault="00B538BC" w:rsidP="00983E2E">
      <w:pPr>
        <w:spacing w:line="480" w:lineRule="auto"/>
        <w:ind w:firstLine="720"/>
        <w:jc w:val="both"/>
        <w:rPr>
          <w:rFonts w:ascii="Times New Roman" w:hAnsi="Times New Roman" w:cs="Times New Roman"/>
        </w:rPr>
      </w:pPr>
      <w:r w:rsidRPr="00B538BC">
        <w:rPr>
          <w:rFonts w:ascii="Times New Roman" w:hAnsi="Times New Roman" w:cs="Times New Roman"/>
        </w:rPr>
        <w:t>To also focus on the effect of deferent pretreatment on some properties of whole grains an underutilized crop in Nigeria with the aim of widening its utilization I the country. To uplift our local foods and improve all our indigenous commodities.</w:t>
      </w:r>
    </w:p>
    <w:p w14:paraId="08107E0A" w14:textId="77777777" w:rsidR="00983E2E" w:rsidRDefault="00983E2E" w:rsidP="00B538BC">
      <w:pPr>
        <w:spacing w:line="480" w:lineRule="auto"/>
        <w:jc w:val="both"/>
        <w:rPr>
          <w:rFonts w:ascii="Times New Roman" w:hAnsi="Times New Roman" w:cs="Times New Roman"/>
          <w:b/>
        </w:rPr>
      </w:pPr>
    </w:p>
    <w:p w14:paraId="7BBFF3B6" w14:textId="77777777" w:rsidR="00983E2E" w:rsidRDefault="00983E2E" w:rsidP="00B538BC">
      <w:pPr>
        <w:spacing w:line="480" w:lineRule="auto"/>
        <w:jc w:val="both"/>
        <w:rPr>
          <w:rFonts w:ascii="Times New Roman" w:hAnsi="Times New Roman" w:cs="Times New Roman"/>
          <w:b/>
        </w:rPr>
      </w:pPr>
    </w:p>
    <w:p w14:paraId="0DF58229" w14:textId="77777777" w:rsidR="00B538BC" w:rsidRPr="00983E2E" w:rsidRDefault="00B538BC" w:rsidP="00B538BC">
      <w:pPr>
        <w:spacing w:line="480" w:lineRule="auto"/>
        <w:jc w:val="both"/>
        <w:rPr>
          <w:rFonts w:ascii="Times New Roman" w:hAnsi="Times New Roman" w:cs="Times New Roman"/>
          <w:b/>
        </w:rPr>
      </w:pPr>
      <w:r w:rsidRPr="00983E2E">
        <w:rPr>
          <w:rFonts w:ascii="Times New Roman" w:hAnsi="Times New Roman" w:cs="Times New Roman"/>
          <w:b/>
        </w:rPr>
        <w:lastRenderedPageBreak/>
        <w:t>1.4 AIM AND OBJCETIVES OF THE SYUDY</w:t>
      </w:r>
    </w:p>
    <w:p w14:paraId="1E8F07BC" w14:textId="77777777" w:rsidR="00B538BC" w:rsidRPr="00B538BC" w:rsidRDefault="00B538BC" w:rsidP="00983E2E">
      <w:pPr>
        <w:spacing w:line="480" w:lineRule="auto"/>
        <w:ind w:firstLine="720"/>
        <w:jc w:val="both"/>
        <w:rPr>
          <w:rFonts w:ascii="Times New Roman" w:hAnsi="Times New Roman" w:cs="Times New Roman"/>
        </w:rPr>
      </w:pPr>
      <w:r w:rsidRPr="00B538BC">
        <w:rPr>
          <w:rFonts w:ascii="Times New Roman" w:hAnsi="Times New Roman" w:cs="Times New Roman"/>
        </w:rPr>
        <w:t>The aims of this study was to determine whether including whole grain foods in a hypo caloric reduced by 500k cal cid diet enhances weight loss and improve cup risk factors</w:t>
      </w:r>
    </w:p>
    <w:p w14:paraId="70286A8C" w14:textId="77777777" w:rsidR="001D18A1" w:rsidRDefault="00B538BC" w:rsidP="00B538BC">
      <w:pPr>
        <w:pStyle w:val="ListParagraph"/>
        <w:numPr>
          <w:ilvl w:val="0"/>
          <w:numId w:val="1"/>
        </w:numPr>
        <w:spacing w:line="480" w:lineRule="auto"/>
        <w:jc w:val="both"/>
        <w:rPr>
          <w:rFonts w:ascii="Times New Roman" w:hAnsi="Times New Roman" w:cs="Times New Roman"/>
        </w:rPr>
      </w:pPr>
      <w:r w:rsidRPr="001D18A1">
        <w:rPr>
          <w:rFonts w:ascii="Times New Roman" w:hAnsi="Times New Roman" w:cs="Times New Roman"/>
        </w:rPr>
        <w:t>Lifecycles changes even as diet, weight loss and exercise are the first time of treatment for metabolic syndrome.</w:t>
      </w:r>
    </w:p>
    <w:p w14:paraId="598C5FFD" w14:textId="77777777" w:rsidR="001D18A1" w:rsidRDefault="00B538BC" w:rsidP="00B538BC">
      <w:pPr>
        <w:pStyle w:val="ListParagraph"/>
        <w:numPr>
          <w:ilvl w:val="0"/>
          <w:numId w:val="1"/>
        </w:numPr>
        <w:spacing w:line="480" w:lineRule="auto"/>
        <w:jc w:val="both"/>
        <w:rPr>
          <w:rFonts w:ascii="Times New Roman" w:hAnsi="Times New Roman" w:cs="Times New Roman"/>
        </w:rPr>
      </w:pPr>
      <w:r w:rsidRPr="001D18A1">
        <w:rPr>
          <w:rFonts w:ascii="Times New Roman" w:hAnsi="Times New Roman" w:cs="Times New Roman"/>
        </w:rPr>
        <w:t>However, the optional diet composition is debated.</w:t>
      </w:r>
    </w:p>
    <w:p w14:paraId="794B52BC"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Whole grain foods are recommended for prevention of CVD because they contain many cardio protective compounds, including dietary fibre trace minerals phytoestrogens and antioxidants.</w:t>
      </w:r>
    </w:p>
    <w:p w14:paraId="59B1F0BA"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To make visible the nutritive value of grains known to human health.</w:t>
      </w:r>
    </w:p>
    <w:p w14:paraId="1A6D0822"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Differences in glycaemic status do not predict weight loss in response to hypo caloric diet in obese patient.</w:t>
      </w:r>
    </w:p>
    <w:p w14:paraId="63DDBDCA" w14:textId="77777777" w:rsid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The effects of a whole grain enriched hypo caloric diet on cardiovasailar disease risk factors in men and woman with metabolic syndrome.</w:t>
      </w:r>
      <w:r w:rsidR="00516869" w:rsidRPr="00516869">
        <w:rPr>
          <w:rFonts w:ascii="Times New Roman" w:hAnsi="Times New Roman" w:cs="Times New Roman"/>
        </w:rPr>
        <w:t xml:space="preserve"> </w:t>
      </w:r>
    </w:p>
    <w:p w14:paraId="4CC6EC7D" w14:textId="77777777" w:rsidR="00B538BC" w:rsidRPr="00516869" w:rsidRDefault="00B538BC" w:rsidP="00B538BC">
      <w:pPr>
        <w:pStyle w:val="ListParagraph"/>
        <w:numPr>
          <w:ilvl w:val="0"/>
          <w:numId w:val="1"/>
        </w:numPr>
        <w:spacing w:line="480" w:lineRule="auto"/>
        <w:jc w:val="both"/>
        <w:rPr>
          <w:rFonts w:ascii="Times New Roman" w:hAnsi="Times New Roman" w:cs="Times New Roman"/>
        </w:rPr>
      </w:pPr>
      <w:r w:rsidRPr="00516869">
        <w:rPr>
          <w:rFonts w:ascii="Times New Roman" w:hAnsi="Times New Roman" w:cs="Times New Roman"/>
        </w:rPr>
        <w:t>To reduce our depending rate on wheat flour imported flour in the production of snacks.</w:t>
      </w:r>
    </w:p>
    <w:p w14:paraId="066B45CA" w14:textId="77777777" w:rsidR="00B538BC" w:rsidRPr="00F264E6" w:rsidRDefault="00B538BC" w:rsidP="00B538BC">
      <w:pPr>
        <w:spacing w:line="480" w:lineRule="auto"/>
        <w:jc w:val="both"/>
        <w:rPr>
          <w:rFonts w:ascii="Times New Roman" w:hAnsi="Times New Roman" w:cs="Times New Roman"/>
          <w:b/>
        </w:rPr>
      </w:pPr>
      <w:r w:rsidRPr="00F264E6">
        <w:rPr>
          <w:rFonts w:ascii="Times New Roman" w:hAnsi="Times New Roman" w:cs="Times New Roman"/>
          <w:b/>
        </w:rPr>
        <w:lastRenderedPageBreak/>
        <w:t xml:space="preserve">1.5 </w:t>
      </w:r>
      <w:r w:rsidR="00F264E6">
        <w:rPr>
          <w:rFonts w:ascii="Times New Roman" w:hAnsi="Times New Roman" w:cs="Times New Roman"/>
          <w:b/>
        </w:rPr>
        <w:tab/>
      </w:r>
      <w:r w:rsidRPr="00F264E6">
        <w:rPr>
          <w:rFonts w:ascii="Times New Roman" w:hAnsi="Times New Roman" w:cs="Times New Roman"/>
          <w:b/>
        </w:rPr>
        <w:t>NEEDS OF THE STUDY</w:t>
      </w:r>
    </w:p>
    <w:p w14:paraId="5C6109B5" w14:textId="77777777" w:rsidR="00B538BC" w:rsidRPr="00B538BC" w:rsidRDefault="00B538BC" w:rsidP="00F264E6">
      <w:pPr>
        <w:spacing w:line="480" w:lineRule="auto"/>
        <w:ind w:firstLine="720"/>
        <w:jc w:val="both"/>
        <w:rPr>
          <w:rFonts w:ascii="Times New Roman" w:hAnsi="Times New Roman" w:cs="Times New Roman"/>
        </w:rPr>
      </w:pPr>
      <w:r w:rsidRPr="00B538BC">
        <w:rPr>
          <w:rFonts w:ascii="Times New Roman" w:hAnsi="Times New Roman" w:cs="Times New Roman"/>
        </w:rPr>
        <w:t>Studying this product (grain) will be of great relevance in our catering industries and the nutritive value of grain is very high, therefore, incorporating it in our flour varieties will be of great benefits.</w:t>
      </w:r>
    </w:p>
    <w:p w14:paraId="11BE4EDB" w14:textId="77777777" w:rsidR="00B538BC" w:rsidRPr="00F264E6" w:rsidRDefault="00B538BC" w:rsidP="00B538BC">
      <w:pPr>
        <w:spacing w:line="480" w:lineRule="auto"/>
        <w:jc w:val="both"/>
        <w:rPr>
          <w:rFonts w:ascii="Times New Roman" w:hAnsi="Times New Roman" w:cs="Times New Roman"/>
          <w:b/>
        </w:rPr>
      </w:pPr>
      <w:r w:rsidRPr="00F264E6">
        <w:rPr>
          <w:rFonts w:ascii="Times New Roman" w:hAnsi="Times New Roman" w:cs="Times New Roman"/>
          <w:b/>
        </w:rPr>
        <w:t xml:space="preserve">1.6 </w:t>
      </w:r>
      <w:r w:rsidR="00F264E6" w:rsidRPr="00F264E6">
        <w:rPr>
          <w:rFonts w:ascii="Times New Roman" w:hAnsi="Times New Roman" w:cs="Times New Roman"/>
          <w:b/>
        </w:rPr>
        <w:tab/>
      </w:r>
      <w:r w:rsidRPr="00F264E6">
        <w:rPr>
          <w:rFonts w:ascii="Times New Roman" w:hAnsi="Times New Roman" w:cs="Times New Roman"/>
          <w:b/>
        </w:rPr>
        <w:t>SCOPE OF THE STUDY</w:t>
      </w:r>
    </w:p>
    <w:p w14:paraId="4CE3E2D4" w14:textId="77777777" w:rsidR="00B538BC" w:rsidRPr="00B538BC" w:rsidRDefault="00B538BC" w:rsidP="002E1F2D">
      <w:pPr>
        <w:spacing w:line="480" w:lineRule="auto"/>
        <w:ind w:firstLine="720"/>
        <w:jc w:val="both"/>
        <w:rPr>
          <w:rFonts w:ascii="Times New Roman" w:hAnsi="Times New Roman" w:cs="Times New Roman"/>
        </w:rPr>
      </w:pPr>
      <w:r w:rsidRPr="00B538BC">
        <w:rPr>
          <w:rFonts w:ascii="Times New Roman" w:hAnsi="Times New Roman" w:cs="Times New Roman"/>
        </w:rPr>
        <w:t>This study covers the processing of flour</w:t>
      </w:r>
      <w:r w:rsidR="002E1F2D">
        <w:rPr>
          <w:rFonts w:ascii="Times New Roman" w:hAnsi="Times New Roman" w:cs="Times New Roman"/>
        </w:rPr>
        <w:t xml:space="preserve"> from grain like guine</w:t>
      </w:r>
      <w:r w:rsidRPr="00B538BC">
        <w:rPr>
          <w:rFonts w:ascii="Times New Roman" w:hAnsi="Times New Roman" w:cs="Times New Roman"/>
        </w:rPr>
        <w:t>a corn, maize, millet in production of some selected snack using standing recipes and methods of preparation sensory evaluation will be carried out on the snacks produced.</w:t>
      </w:r>
    </w:p>
    <w:p w14:paraId="5D81AC7D" w14:textId="77777777" w:rsidR="00B538BC" w:rsidRPr="00B538BC" w:rsidRDefault="00B538BC" w:rsidP="008C64AC">
      <w:pPr>
        <w:spacing w:line="480" w:lineRule="auto"/>
        <w:ind w:firstLine="720"/>
        <w:jc w:val="both"/>
        <w:rPr>
          <w:rFonts w:ascii="Times New Roman" w:hAnsi="Times New Roman" w:cs="Times New Roman"/>
        </w:rPr>
      </w:pPr>
      <w:r w:rsidRPr="00B538BC">
        <w:rPr>
          <w:rFonts w:ascii="Times New Roman" w:hAnsi="Times New Roman" w:cs="Times New Roman"/>
        </w:rPr>
        <w:t>The comparison drown from the analysis and the assessment will be used in recommending it grain flour can be a substitute to wheat flour or otherwise.</w:t>
      </w:r>
    </w:p>
    <w:p w14:paraId="52C33092" w14:textId="77777777" w:rsidR="00B538BC" w:rsidRPr="003353E2" w:rsidRDefault="00B538BC" w:rsidP="00B538BC">
      <w:pPr>
        <w:spacing w:line="480" w:lineRule="auto"/>
        <w:jc w:val="both"/>
        <w:rPr>
          <w:rFonts w:ascii="Times New Roman" w:hAnsi="Times New Roman" w:cs="Times New Roman"/>
          <w:b/>
        </w:rPr>
      </w:pPr>
      <w:r w:rsidRPr="003353E2">
        <w:rPr>
          <w:rFonts w:ascii="Times New Roman" w:hAnsi="Times New Roman" w:cs="Times New Roman"/>
          <w:b/>
        </w:rPr>
        <w:t>1.7. LIMITATION OF THE STUDY</w:t>
      </w:r>
    </w:p>
    <w:p w14:paraId="252B1FDE" w14:textId="77777777" w:rsidR="00B538BC" w:rsidRPr="00B538BC" w:rsidRDefault="00B538BC" w:rsidP="003353E2">
      <w:pPr>
        <w:spacing w:line="480" w:lineRule="auto"/>
        <w:ind w:firstLine="720"/>
        <w:jc w:val="both"/>
        <w:rPr>
          <w:rFonts w:ascii="Times New Roman" w:hAnsi="Times New Roman" w:cs="Times New Roman"/>
        </w:rPr>
      </w:pPr>
      <w:r w:rsidRPr="00B538BC">
        <w:rPr>
          <w:rFonts w:ascii="Times New Roman" w:hAnsi="Times New Roman" w:cs="Times New Roman"/>
        </w:rPr>
        <w:t>There are various challenges that lead to the use of using grain flour to produce snack in catering industries, which are as follows.</w:t>
      </w:r>
    </w:p>
    <w:p w14:paraId="02723E6D" w14:textId="77777777" w:rsidR="003353E2" w:rsidRDefault="00B538BC" w:rsidP="00B538BC">
      <w:pPr>
        <w:pStyle w:val="ListParagraph"/>
        <w:numPr>
          <w:ilvl w:val="0"/>
          <w:numId w:val="2"/>
        </w:numPr>
        <w:spacing w:line="480" w:lineRule="auto"/>
        <w:jc w:val="both"/>
        <w:rPr>
          <w:rFonts w:ascii="Times New Roman" w:hAnsi="Times New Roman" w:cs="Times New Roman"/>
        </w:rPr>
      </w:pPr>
      <w:r w:rsidRPr="003353E2">
        <w:rPr>
          <w:rFonts w:ascii="Times New Roman" w:hAnsi="Times New Roman" w:cs="Times New Roman"/>
        </w:rPr>
        <w:t>One major problem facing this research work is the scarcity of whole grains. Whole grains are a product that does not grow around the year.</w:t>
      </w:r>
    </w:p>
    <w:p w14:paraId="73D1869B" w14:textId="77777777" w:rsidR="003353E2" w:rsidRDefault="00B538BC" w:rsidP="00B538BC">
      <w:pPr>
        <w:pStyle w:val="ListParagraph"/>
        <w:numPr>
          <w:ilvl w:val="0"/>
          <w:numId w:val="2"/>
        </w:numPr>
        <w:spacing w:line="480" w:lineRule="auto"/>
        <w:jc w:val="both"/>
        <w:rPr>
          <w:rFonts w:ascii="Times New Roman" w:hAnsi="Times New Roman" w:cs="Times New Roman"/>
        </w:rPr>
      </w:pPr>
      <w:r w:rsidRPr="003353E2">
        <w:rPr>
          <w:rFonts w:ascii="Times New Roman" w:hAnsi="Times New Roman" w:cs="Times New Roman"/>
        </w:rPr>
        <w:t>It preservative and storage method is more unsaved than other flour.</w:t>
      </w:r>
    </w:p>
    <w:p w14:paraId="4825CC31" w14:textId="77777777" w:rsidR="003353E2" w:rsidRDefault="00B538BC" w:rsidP="00B538BC">
      <w:pPr>
        <w:pStyle w:val="ListParagraph"/>
        <w:numPr>
          <w:ilvl w:val="0"/>
          <w:numId w:val="2"/>
        </w:numPr>
        <w:spacing w:line="480" w:lineRule="auto"/>
        <w:jc w:val="both"/>
        <w:rPr>
          <w:rFonts w:ascii="Times New Roman" w:hAnsi="Times New Roman" w:cs="Times New Roman"/>
        </w:rPr>
      </w:pPr>
      <w:r w:rsidRPr="003353E2">
        <w:rPr>
          <w:rFonts w:ascii="Times New Roman" w:hAnsi="Times New Roman" w:cs="Times New Roman"/>
        </w:rPr>
        <w:lastRenderedPageBreak/>
        <w:t>If the research work can be generally accepted in whole universe.</w:t>
      </w:r>
    </w:p>
    <w:p w14:paraId="6D174326" w14:textId="77777777" w:rsidR="00B538BC" w:rsidRPr="003353E2" w:rsidRDefault="00B538BC" w:rsidP="003353E2">
      <w:pPr>
        <w:spacing w:line="480" w:lineRule="auto"/>
        <w:ind w:firstLine="720"/>
        <w:jc w:val="both"/>
        <w:rPr>
          <w:rFonts w:ascii="Times New Roman" w:hAnsi="Times New Roman" w:cs="Times New Roman"/>
        </w:rPr>
      </w:pPr>
      <w:r w:rsidRPr="003353E2">
        <w:rPr>
          <w:rFonts w:ascii="Times New Roman" w:hAnsi="Times New Roman" w:cs="Times New Roman"/>
        </w:rPr>
        <w:t>This research work is limited on the production of snack using guinea corn and millet.</w:t>
      </w:r>
    </w:p>
    <w:p w14:paraId="3077F05B" w14:textId="77777777" w:rsidR="00B538BC" w:rsidRPr="003353E2" w:rsidRDefault="00223549" w:rsidP="00B538BC">
      <w:pPr>
        <w:spacing w:line="48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FB7FFA4" wp14:editId="40D70D1F">
                <wp:simplePos x="0" y="0"/>
                <wp:positionH relativeFrom="column">
                  <wp:posOffset>2118360</wp:posOffset>
                </wp:positionH>
                <wp:positionV relativeFrom="paragraph">
                  <wp:posOffset>462915</wp:posOffset>
                </wp:positionV>
                <wp:extent cx="1288415" cy="1637665"/>
                <wp:effectExtent l="0" t="0" r="0" b="635"/>
                <wp:wrapNone/>
                <wp:docPr id="29043148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8415" cy="1637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3CFFA" id="Oval 2" o:spid="_x0000_s1026" style="position:absolute;margin-left:166.8pt;margin-top:36.45pt;width:101.45pt;height:1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">
                <v:path arrowok="t"/>
              </v:oval>
            </w:pict>
          </mc:Fallback>
        </mc:AlternateContent>
      </w:r>
      <w:r w:rsidR="00B538BC" w:rsidRPr="003353E2">
        <w:rPr>
          <w:rFonts w:ascii="Times New Roman" w:hAnsi="Times New Roman" w:cs="Times New Roman"/>
          <w:b/>
        </w:rPr>
        <w:t>1.8 DEFINITION OF TERM</w:t>
      </w:r>
    </w:p>
    <w:p w14:paraId="044CADF3" w14:textId="77777777" w:rsidR="00B538BC" w:rsidRPr="00B538BC" w:rsidRDefault="00223549" w:rsidP="003353E2">
      <w:pPr>
        <w:spacing w:line="480" w:lineRule="auto"/>
        <w:ind w:left="576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51F303C" wp14:editId="688A3CB2">
                <wp:simplePos x="0" y="0"/>
                <wp:positionH relativeFrom="column">
                  <wp:posOffset>3597910</wp:posOffset>
                </wp:positionH>
                <wp:positionV relativeFrom="paragraph">
                  <wp:posOffset>-255905</wp:posOffset>
                </wp:positionV>
                <wp:extent cx="175260" cy="779145"/>
                <wp:effectExtent l="0" t="0" r="167640" b="0"/>
                <wp:wrapNone/>
                <wp:docPr id="73313136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5260" cy="779145"/>
                        </a:xfrm>
                        <a:prstGeom prst="downArrow">
                          <a:avLst>
                            <a:gd name="adj1" fmla="val 50000"/>
                            <a:gd name="adj2" fmla="val 1111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743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283.3pt;margin-top:-20.15pt;width:13.8pt;height:61.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">
                <v:path arrowok="t"/>
                <v:textbox style="layout-flow:vertical-ideographic"/>
              </v:shape>
            </w:pict>
          </mc:Fallback>
        </mc:AlternateContent>
      </w:r>
      <w:r w:rsidR="00B538BC" w:rsidRPr="00B538BC">
        <w:rPr>
          <w:rFonts w:ascii="Times New Roman" w:hAnsi="Times New Roman" w:cs="Times New Roman"/>
        </w:rPr>
        <w:t>Brain</w:t>
      </w:r>
    </w:p>
    <w:p w14:paraId="0CBA036B" w14:textId="77777777" w:rsidR="00B538BC" w:rsidRPr="00B538BC" w:rsidRDefault="00223549" w:rsidP="003353E2">
      <w:pPr>
        <w:spacing w:line="480" w:lineRule="auto"/>
        <w:ind w:left="576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A475CC5" wp14:editId="3EBEBED1">
                <wp:simplePos x="0" y="0"/>
                <wp:positionH relativeFrom="column">
                  <wp:posOffset>3605530</wp:posOffset>
                </wp:positionH>
                <wp:positionV relativeFrom="paragraph">
                  <wp:posOffset>289560</wp:posOffset>
                </wp:positionV>
                <wp:extent cx="175260" cy="668020"/>
                <wp:effectExtent l="0" t="0" r="129540" b="0"/>
                <wp:wrapNone/>
                <wp:docPr id="168658390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5260" cy="668020"/>
                        </a:xfrm>
                        <a:prstGeom prst="downArrow">
                          <a:avLst>
                            <a:gd name="adj1" fmla="val 50000"/>
                            <a:gd name="adj2" fmla="val 95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6D3C" id="AutoShape 6" o:spid="_x0000_s1026" type="#_x0000_t67" style="position:absolute;margin-left:283.9pt;margin-top:22.8pt;width:13.8pt;height:52.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">
                <v:path arrowok="t"/>
                <v:textbox style="layout-flow:vertical-ideographic"/>
              </v:shap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6AB3C2E" wp14:editId="62308BE6">
                <wp:simplePos x="0" y="0"/>
                <wp:positionH relativeFrom="column">
                  <wp:posOffset>3653155</wp:posOffset>
                </wp:positionH>
                <wp:positionV relativeFrom="paragraph">
                  <wp:posOffset>-234950</wp:posOffset>
                </wp:positionV>
                <wp:extent cx="175260" cy="668020"/>
                <wp:effectExtent l="0" t="0" r="129540" b="0"/>
                <wp:wrapNone/>
                <wp:docPr id="33664966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5260" cy="668020"/>
                        </a:xfrm>
                        <a:prstGeom prst="downArrow">
                          <a:avLst>
                            <a:gd name="adj1" fmla="val 50000"/>
                            <a:gd name="adj2" fmla="val 952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EFD6F" id="AutoShape 5" o:spid="_x0000_s1026" type="#_x0000_t67" style="position:absolute;margin-left:287.65pt;margin-top:-18.5pt;width:13.8pt;height:52.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">
                <v:path arrowok="t"/>
                <v:textbox style="layout-flow:vertical-ideographic"/>
              </v:shape>
            </w:pict>
          </mc:Fallback>
        </mc:AlternateContent>
      </w:r>
      <w:r w:rsidR="00B538BC" w:rsidRPr="00B538BC">
        <w:rPr>
          <w:rFonts w:ascii="Times New Roman" w:hAnsi="Times New Roman" w:cs="Times New Roman"/>
        </w:rPr>
        <w:t>Endosperm</w:t>
      </w:r>
    </w:p>
    <w:p w14:paraId="5721E5EE" w14:textId="77777777" w:rsidR="00B538BC" w:rsidRPr="00B538BC" w:rsidRDefault="00223549" w:rsidP="003353E2">
      <w:pPr>
        <w:spacing w:line="480" w:lineRule="auto"/>
        <w:ind w:left="576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73D290" wp14:editId="2561E09D">
                <wp:simplePos x="0" y="0"/>
                <wp:positionH relativeFrom="column">
                  <wp:posOffset>2722880</wp:posOffset>
                </wp:positionH>
                <wp:positionV relativeFrom="paragraph">
                  <wp:posOffset>0</wp:posOffset>
                </wp:positionV>
                <wp:extent cx="158750" cy="270510"/>
                <wp:effectExtent l="0" t="0" r="6350" b="0"/>
                <wp:wrapNone/>
                <wp:docPr id="180300305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2705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74D81" id="Oval 3" o:spid="_x0000_s1026" style="position:absolute;margin-left:214.4pt;margin-top:0;width:1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">
                <v:path arrowok="t"/>
              </v:oval>
            </w:pict>
          </mc:Fallback>
        </mc:AlternateContent>
      </w:r>
      <w:r w:rsidR="00B538BC" w:rsidRPr="00B538BC">
        <w:rPr>
          <w:rFonts w:ascii="Times New Roman" w:hAnsi="Times New Roman" w:cs="Times New Roman"/>
        </w:rPr>
        <w:t>Germ</w:t>
      </w:r>
    </w:p>
    <w:p w14:paraId="4A7EAEEE" w14:textId="77777777" w:rsidR="00B538BC" w:rsidRPr="00B538BC" w:rsidRDefault="00B538BC" w:rsidP="0091257A">
      <w:pPr>
        <w:spacing w:line="480" w:lineRule="auto"/>
        <w:ind w:firstLine="720"/>
        <w:jc w:val="both"/>
        <w:rPr>
          <w:rFonts w:ascii="Times New Roman" w:hAnsi="Times New Roman" w:cs="Times New Roman"/>
        </w:rPr>
      </w:pPr>
      <w:r w:rsidRPr="00B538BC">
        <w:rPr>
          <w:rFonts w:ascii="Times New Roman" w:hAnsi="Times New Roman" w:cs="Times New Roman"/>
        </w:rPr>
        <w:t>Grain or foods made from them contain all the essential parts and naturally, occurring nutrients of the entire grain seed in their original proportions. If the grain has been proceed e.g cracked, crushed rolled extruded and cooked the food product should deliver the same rich balanced of nutrients that are found in the original grain seed.</w:t>
      </w:r>
    </w:p>
    <w:p w14:paraId="7909C7A2" w14:textId="77777777" w:rsidR="00B538BC" w:rsidRPr="00B538BC" w:rsidRDefault="00B538BC" w:rsidP="0091257A">
      <w:pPr>
        <w:spacing w:line="480" w:lineRule="auto"/>
        <w:ind w:firstLine="720"/>
        <w:jc w:val="both"/>
        <w:rPr>
          <w:rFonts w:ascii="Times New Roman" w:hAnsi="Times New Roman" w:cs="Times New Roman"/>
        </w:rPr>
      </w:pPr>
      <w:r w:rsidRPr="00B538BC">
        <w:rPr>
          <w:rFonts w:ascii="Times New Roman" w:hAnsi="Times New Roman" w:cs="Times New Roman"/>
        </w:rPr>
        <w:t>The definitions means that 100% of the original kernel-all of the brain, germ and endosperm, must be present to qualify as a grain.</w:t>
      </w:r>
    </w:p>
    <w:p w14:paraId="073C96A1" w14:textId="77777777" w:rsidR="00B538BC" w:rsidRPr="00B538BC" w:rsidRDefault="00B538BC" w:rsidP="00B538BC">
      <w:pPr>
        <w:spacing w:line="480" w:lineRule="auto"/>
        <w:jc w:val="both"/>
        <w:rPr>
          <w:rFonts w:ascii="Times New Roman" w:hAnsi="Times New Roman" w:cs="Times New Roman"/>
        </w:rPr>
      </w:pPr>
    </w:p>
    <w:p w14:paraId="3A6B4CDF" w14:textId="77777777" w:rsidR="00B538BC" w:rsidRPr="0091257A" w:rsidRDefault="00B538BC" w:rsidP="0091257A">
      <w:pPr>
        <w:spacing w:line="480" w:lineRule="auto"/>
        <w:jc w:val="center"/>
        <w:rPr>
          <w:rFonts w:ascii="Times New Roman" w:hAnsi="Times New Roman" w:cs="Times New Roman"/>
          <w:b/>
        </w:rPr>
      </w:pPr>
      <w:r w:rsidRPr="0091257A">
        <w:rPr>
          <w:rFonts w:ascii="Times New Roman" w:hAnsi="Times New Roman" w:cs="Times New Roman"/>
          <w:b/>
        </w:rPr>
        <w:t>CHAPTER TWO</w:t>
      </w:r>
    </w:p>
    <w:p w14:paraId="4170CB32" w14:textId="77777777" w:rsidR="00B538BC" w:rsidRPr="0091257A" w:rsidRDefault="00B538BC" w:rsidP="0091257A">
      <w:pPr>
        <w:spacing w:line="480" w:lineRule="auto"/>
        <w:jc w:val="both"/>
        <w:rPr>
          <w:rFonts w:ascii="Times New Roman" w:hAnsi="Times New Roman" w:cs="Times New Roman"/>
          <w:b/>
        </w:rPr>
      </w:pPr>
      <w:r w:rsidRPr="0091257A">
        <w:rPr>
          <w:rFonts w:ascii="Times New Roman" w:hAnsi="Times New Roman" w:cs="Times New Roman"/>
          <w:b/>
        </w:rPr>
        <w:lastRenderedPageBreak/>
        <w:t xml:space="preserve">2.0 </w:t>
      </w:r>
      <w:r w:rsidR="0091257A" w:rsidRPr="0091257A">
        <w:rPr>
          <w:rFonts w:ascii="Times New Roman" w:hAnsi="Times New Roman" w:cs="Times New Roman"/>
          <w:b/>
        </w:rPr>
        <w:tab/>
      </w:r>
      <w:r w:rsidRPr="0091257A">
        <w:rPr>
          <w:rFonts w:ascii="Times New Roman" w:hAnsi="Times New Roman" w:cs="Times New Roman"/>
          <w:b/>
        </w:rPr>
        <w:t>LITERATURE REVIEW</w:t>
      </w:r>
    </w:p>
    <w:p w14:paraId="1F30223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Cereals are the grains or seed of domesticated grasses, member of the monocotyledorious family gramineae, (Serna-saldiver, Sergio 2010) cereals from the staple food of many developing and developed countries of the world. The major cereal are maize, wheat rice barley oats rye sorghum and millet. However as far as Nigeria and other tropical counties are concerned the common cereals grains are maize rice millet sorghum etc. the cultivation of wheat is being experimented in the northern part of Nigeria what some cereals such as maize need abundant rainfall for cultivation other such as sorghum (Guinca corn) can perform very well with very little amount of rainfall.</w:t>
      </w:r>
    </w:p>
    <w:p w14:paraId="149E7FA4" w14:textId="77777777" w:rsidR="00B538BC" w:rsidRPr="00B538BC" w:rsidRDefault="00B538BC" w:rsidP="0091257A">
      <w:pPr>
        <w:spacing w:line="480" w:lineRule="auto"/>
        <w:ind w:firstLine="720"/>
        <w:jc w:val="both"/>
        <w:rPr>
          <w:rFonts w:ascii="Times New Roman" w:hAnsi="Times New Roman" w:cs="Times New Roman"/>
        </w:rPr>
      </w:pPr>
      <w:r w:rsidRPr="00B538BC">
        <w:rPr>
          <w:rFonts w:ascii="Times New Roman" w:hAnsi="Times New Roman" w:cs="Times New Roman"/>
        </w:rPr>
        <w:t>Cereals have been important crops for thousand of years indeed the successful production storage are used as contributed in no small measure to the development of modern civilization.</w:t>
      </w:r>
    </w:p>
    <w:p w14:paraId="1F936543" w14:textId="77777777" w:rsidR="00B538BC" w:rsidRPr="00E444D6" w:rsidRDefault="00B538BC" w:rsidP="00B538BC">
      <w:pPr>
        <w:spacing w:line="480" w:lineRule="auto"/>
        <w:jc w:val="both"/>
        <w:rPr>
          <w:rFonts w:ascii="Times New Roman" w:hAnsi="Times New Roman" w:cs="Times New Roman"/>
          <w:b/>
        </w:rPr>
      </w:pPr>
      <w:r w:rsidRPr="00E444D6">
        <w:rPr>
          <w:rFonts w:ascii="Times New Roman" w:hAnsi="Times New Roman" w:cs="Times New Roman"/>
          <w:b/>
        </w:rPr>
        <w:t>CHARACTERISTIC FEATURES OF CEREAL GRAINS</w:t>
      </w:r>
    </w:p>
    <w:p w14:paraId="74A07508" w14:textId="77777777" w:rsidR="00B538BC" w:rsidRPr="00B538BC" w:rsidRDefault="00B538BC" w:rsidP="00E444D6">
      <w:pPr>
        <w:spacing w:line="480" w:lineRule="auto"/>
        <w:ind w:firstLine="720"/>
        <w:jc w:val="both"/>
        <w:rPr>
          <w:rFonts w:ascii="Times New Roman" w:hAnsi="Times New Roman" w:cs="Times New Roman"/>
        </w:rPr>
      </w:pPr>
      <w:r w:rsidRPr="00B538BC">
        <w:rPr>
          <w:rFonts w:ascii="Times New Roman" w:hAnsi="Times New Roman" w:cs="Times New Roman"/>
        </w:rPr>
        <w:t>Cereals are easily cultivated, can be conveniently transported and stored in bulk for long period. They (cereals) are palatable cheap and readily prepared for the table.</w:t>
      </w:r>
    </w:p>
    <w:p w14:paraId="4AB6AEDD" w14:textId="77777777" w:rsidR="00B538BC" w:rsidRPr="00B538BC" w:rsidRDefault="00B538BC" w:rsidP="00E444D6">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Cer</w:t>
      </w:r>
      <w:r w:rsidR="00E444D6">
        <w:rPr>
          <w:rFonts w:ascii="Times New Roman" w:hAnsi="Times New Roman" w:cs="Times New Roman"/>
        </w:rPr>
        <w:t>ea</w:t>
      </w:r>
      <w:r w:rsidRPr="00B538BC">
        <w:rPr>
          <w:rFonts w:ascii="Times New Roman" w:hAnsi="Times New Roman" w:cs="Times New Roman"/>
        </w:rPr>
        <w:t>ls are principle source of carbohydrate and therefore energy foods. Because cereals make such a large proportion of our diet, they supply us with quite a large part of our total protein, they contain only small quantities of fat 1.7% (wheat) to 8.1% (oats) and are also deficient in vitamin a, c and d. their content of vitamin b group depends upon they have been subjected.</w:t>
      </w:r>
    </w:p>
    <w:p w14:paraId="5D5F30F8" w14:textId="77777777" w:rsidR="00B538BC" w:rsidRPr="00B538BC" w:rsidRDefault="00B538BC" w:rsidP="00E444D6">
      <w:pPr>
        <w:spacing w:line="480" w:lineRule="auto"/>
        <w:ind w:firstLine="720"/>
        <w:jc w:val="both"/>
        <w:rPr>
          <w:rFonts w:ascii="Times New Roman" w:hAnsi="Times New Roman" w:cs="Times New Roman"/>
        </w:rPr>
      </w:pPr>
      <w:r w:rsidRPr="00B538BC">
        <w:rPr>
          <w:rFonts w:ascii="Times New Roman" w:hAnsi="Times New Roman" w:cs="Times New Roman"/>
        </w:rPr>
        <w:t>Certain minerals notably, calcium, phosphorus and iron are also deficient and their availability affect by the presence of phytic acid which makes them soluble.</w:t>
      </w:r>
    </w:p>
    <w:p w14:paraId="27E68E62" w14:textId="77777777" w:rsidR="00B538BC" w:rsidRPr="00CA4E1C" w:rsidRDefault="00B538BC" w:rsidP="00B538BC">
      <w:pPr>
        <w:spacing w:line="480" w:lineRule="auto"/>
        <w:jc w:val="both"/>
        <w:rPr>
          <w:rFonts w:ascii="Times New Roman" w:hAnsi="Times New Roman" w:cs="Times New Roman"/>
          <w:b/>
        </w:rPr>
      </w:pPr>
      <w:r w:rsidRPr="00CA4E1C">
        <w:rPr>
          <w:rFonts w:ascii="Times New Roman" w:hAnsi="Times New Roman" w:cs="Times New Roman"/>
          <w:b/>
        </w:rPr>
        <w:t>NUTRITIVE VA</w:t>
      </w:r>
      <w:r w:rsidR="00CA4E1C" w:rsidRPr="00CA4E1C">
        <w:rPr>
          <w:rFonts w:ascii="Times New Roman" w:hAnsi="Times New Roman" w:cs="Times New Roman"/>
          <w:b/>
        </w:rPr>
        <w:t>L</w:t>
      </w:r>
      <w:r w:rsidRPr="00CA4E1C">
        <w:rPr>
          <w:rFonts w:ascii="Times New Roman" w:hAnsi="Times New Roman" w:cs="Times New Roman"/>
          <w:b/>
        </w:rPr>
        <w:t>UE OF CEREALS</w:t>
      </w:r>
    </w:p>
    <w:p w14:paraId="52F11BD8" w14:textId="77777777" w:rsidR="00B538BC" w:rsidRPr="00B538BC" w:rsidRDefault="00B538BC" w:rsidP="00CA4E1C">
      <w:pPr>
        <w:spacing w:line="480" w:lineRule="auto"/>
        <w:ind w:firstLine="720"/>
        <w:jc w:val="both"/>
        <w:rPr>
          <w:rFonts w:ascii="Times New Roman" w:hAnsi="Times New Roman" w:cs="Times New Roman"/>
        </w:rPr>
      </w:pPr>
      <w:r w:rsidRPr="00B538BC">
        <w:rPr>
          <w:rFonts w:ascii="Times New Roman" w:hAnsi="Times New Roman" w:cs="Times New Roman"/>
        </w:rPr>
        <w:t>The major nutrient found in cereals is carbohydrate.</w:t>
      </w:r>
    </w:p>
    <w:p w14:paraId="06C609EF" w14:textId="77777777" w:rsidR="00B538BC" w:rsidRPr="00B538BC" w:rsidRDefault="00B538BC" w:rsidP="00CA4E1C">
      <w:pPr>
        <w:spacing w:line="480" w:lineRule="auto"/>
        <w:jc w:val="both"/>
        <w:rPr>
          <w:rFonts w:ascii="Times New Roman" w:hAnsi="Times New Roman" w:cs="Times New Roman"/>
        </w:rPr>
      </w:pPr>
      <w:r w:rsidRPr="00B538BC">
        <w:rPr>
          <w:rFonts w:ascii="Times New Roman" w:hAnsi="Times New Roman" w:cs="Times New Roman"/>
        </w:rPr>
        <w:t>The amount of carbohydrate in the whole grain varies from 59% in oats to 79% in rice, manly in the form of starch. Compare with other plant foods the amount of moisture in cereal grains are small, varying from 70% in</w:t>
      </w:r>
      <w:r w:rsidR="00CA4E1C">
        <w:rPr>
          <w:rFonts w:ascii="Times New Roman" w:hAnsi="Times New Roman" w:cs="Times New Roman"/>
        </w:rPr>
        <w:t xml:space="preserve"> </w:t>
      </w:r>
      <w:r w:rsidRPr="00B538BC">
        <w:rPr>
          <w:rFonts w:ascii="Times New Roman" w:hAnsi="Times New Roman" w:cs="Times New Roman"/>
        </w:rPr>
        <w:t>oats to 12% in wheat. T</w:t>
      </w:r>
      <w:r w:rsidR="00CA4E1C">
        <w:rPr>
          <w:rFonts w:ascii="Times New Roman" w:hAnsi="Times New Roman" w:cs="Times New Roman"/>
        </w:rPr>
        <w:t>his makes them very quality. Cere</w:t>
      </w:r>
      <w:r w:rsidRPr="00B538BC">
        <w:rPr>
          <w:rFonts w:ascii="Times New Roman" w:hAnsi="Times New Roman" w:cs="Times New Roman"/>
        </w:rPr>
        <w:t>als provide abundant energy. The bulk of the carbohydrate is located in the endosperm. Cereals also contain an appreciable amount of protein which is distributed in the endosperm and the outer layers. The protein content of cereals varies from 7-14%. The protein of cereals is of poor quality being deficient in lysine and trytophan.</w:t>
      </w:r>
    </w:p>
    <w:p w14:paraId="7677CED7" w14:textId="77777777" w:rsidR="00B538BC" w:rsidRPr="00B538BC" w:rsidRDefault="00B538BC" w:rsidP="00CA4E1C">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Cereals also contains a fair amount of the b-complex vitamins and minerals elements the bulk of the vitamins and mineral element are located in the alerone, scitellum and germ layer.</w:t>
      </w:r>
    </w:p>
    <w:p w14:paraId="6D471712" w14:textId="77777777" w:rsidR="00B538BC" w:rsidRPr="00CA4E1C" w:rsidRDefault="00B538BC" w:rsidP="00B538BC">
      <w:pPr>
        <w:spacing w:line="480" w:lineRule="auto"/>
        <w:jc w:val="both"/>
        <w:rPr>
          <w:rFonts w:ascii="Times New Roman" w:hAnsi="Times New Roman" w:cs="Times New Roman"/>
          <w:b/>
        </w:rPr>
      </w:pPr>
      <w:r w:rsidRPr="00CA4E1C">
        <w:rPr>
          <w:rFonts w:ascii="Times New Roman" w:hAnsi="Times New Roman" w:cs="Times New Roman"/>
          <w:b/>
        </w:rPr>
        <w:t>2.1 CLIMATIC REQUIREMENTS OF MILLET</w:t>
      </w:r>
    </w:p>
    <w:p w14:paraId="5B4D0F3D" w14:textId="77777777" w:rsidR="00B538BC" w:rsidRPr="00B538BC" w:rsidRDefault="00B538BC" w:rsidP="00CA4E1C">
      <w:pPr>
        <w:spacing w:line="480" w:lineRule="auto"/>
        <w:ind w:firstLine="720"/>
        <w:jc w:val="both"/>
        <w:rPr>
          <w:rFonts w:ascii="Times New Roman" w:hAnsi="Times New Roman" w:cs="Times New Roman"/>
        </w:rPr>
      </w:pPr>
      <w:r w:rsidRPr="00B538BC">
        <w:rPr>
          <w:rFonts w:ascii="Times New Roman" w:hAnsi="Times New Roman" w:cs="Times New Roman"/>
        </w:rPr>
        <w:t>Millet can grow in a wide range of ecological conditions and can still yield well even under unfavorable conditions of drought stress and high temperatures. It is generally grown between 40º north and 40º south of the equator in, warm and hot countries characteristic of their semi-arid environment.</w:t>
      </w:r>
    </w:p>
    <w:p w14:paraId="364E812F" w14:textId="77777777" w:rsidR="00B538BC" w:rsidRPr="00B538BC" w:rsidRDefault="00B538BC" w:rsidP="00926F60">
      <w:pPr>
        <w:spacing w:line="480" w:lineRule="auto"/>
        <w:ind w:firstLine="720"/>
        <w:jc w:val="both"/>
        <w:rPr>
          <w:rFonts w:ascii="Times New Roman" w:hAnsi="Times New Roman" w:cs="Times New Roman"/>
        </w:rPr>
      </w:pPr>
      <w:r w:rsidRPr="00B538BC">
        <w:rPr>
          <w:rFonts w:ascii="Times New Roman" w:hAnsi="Times New Roman" w:cs="Times New Roman"/>
        </w:rPr>
        <w:t>Pearl millet I a warm crop and grows best at 20 to 280 c. pearl millet is more tolerant to higher temperatures than probably any other cultivated cereals. These useful</w:t>
      </w:r>
      <w:r w:rsidR="00926F60">
        <w:rPr>
          <w:rFonts w:ascii="Times New Roman" w:hAnsi="Times New Roman" w:cs="Times New Roman"/>
        </w:rPr>
        <w:t xml:space="preserve"> </w:t>
      </w:r>
      <w:r w:rsidRPr="00B538BC">
        <w:rPr>
          <w:rFonts w:ascii="Times New Roman" w:hAnsi="Times New Roman" w:cs="Times New Roman"/>
        </w:rPr>
        <w:t>characteristics means that it is finding a new niche is some unexpected places. The best temperature for the germination of pearl millet seed is 23 to 320 c. pearl millet seed does not germinate and grow well under cool soil conditions. Poor emergence and seedling growth may result if planted before soil temperatures reach 230 c.</w:t>
      </w:r>
    </w:p>
    <w:p w14:paraId="7CBEC2BC" w14:textId="77777777" w:rsidR="00B538BC" w:rsidRPr="00B538BC" w:rsidRDefault="00B538BC" w:rsidP="00926F60">
      <w:pPr>
        <w:spacing w:line="480" w:lineRule="auto"/>
        <w:ind w:firstLine="720"/>
        <w:jc w:val="both"/>
        <w:rPr>
          <w:rFonts w:ascii="Times New Roman" w:hAnsi="Times New Roman" w:cs="Times New Roman"/>
        </w:rPr>
      </w:pPr>
      <w:r w:rsidRPr="00B538BC">
        <w:rPr>
          <w:rFonts w:ascii="Times New Roman" w:hAnsi="Times New Roman" w:cs="Times New Roman"/>
        </w:rPr>
        <w:t xml:space="preserve">The optimum rainfall requirement of pearl millet ranges between 35 to 50 cm. But pearl millet 25cm of annual rainfall. Prolonged spells of warm, </w:t>
      </w:r>
      <w:r w:rsidRPr="00B538BC">
        <w:rPr>
          <w:rFonts w:ascii="Times New Roman" w:hAnsi="Times New Roman" w:cs="Times New Roman"/>
        </w:rPr>
        <w:lastRenderedPageBreak/>
        <w:t>rainless weather may be detrimental and may lead to reduced crop yields. At harvest although pearl millet can respond to good moisture supplies during its growth it is nevertheless one of the toughest drought tolerant crops available pearl millet maintain its popularity in the regions where the weather is very unpredictable.</w:t>
      </w:r>
    </w:p>
    <w:p w14:paraId="3D419E42" w14:textId="77777777" w:rsidR="00B538BC" w:rsidRPr="00B538BC" w:rsidRDefault="00B538BC" w:rsidP="00926F60">
      <w:pPr>
        <w:spacing w:line="480" w:lineRule="auto"/>
        <w:ind w:firstLine="720"/>
        <w:jc w:val="both"/>
        <w:rPr>
          <w:rFonts w:ascii="Times New Roman" w:hAnsi="Times New Roman" w:cs="Times New Roman"/>
        </w:rPr>
      </w:pPr>
      <w:r w:rsidRPr="00B538BC">
        <w:rPr>
          <w:rFonts w:ascii="Times New Roman" w:hAnsi="Times New Roman" w:cs="Times New Roman"/>
        </w:rPr>
        <w:t>The ability of pearl millet to grow in dried environment is due to a number of physiological and morphological; characteristics;</w:t>
      </w:r>
    </w:p>
    <w:p w14:paraId="19611C7A" w14:textId="77777777" w:rsidR="00926F60" w:rsidRDefault="00B538BC" w:rsidP="00926F60">
      <w:pPr>
        <w:pStyle w:val="ListParagraph"/>
        <w:numPr>
          <w:ilvl w:val="0"/>
          <w:numId w:val="3"/>
        </w:numPr>
        <w:spacing w:line="480" w:lineRule="auto"/>
        <w:ind w:left="0" w:firstLine="0"/>
        <w:jc w:val="both"/>
        <w:rPr>
          <w:rFonts w:ascii="Times New Roman" w:hAnsi="Times New Roman" w:cs="Times New Roman"/>
        </w:rPr>
      </w:pPr>
      <w:r w:rsidRPr="00926F60">
        <w:rPr>
          <w:rFonts w:ascii="Times New Roman" w:hAnsi="Times New Roman" w:cs="Times New Roman"/>
        </w:rPr>
        <w:t>Rapid and deep root penetration (root depths of 3.6m have been recorded).</w:t>
      </w:r>
    </w:p>
    <w:p w14:paraId="3D8E2746" w14:textId="77777777" w:rsidR="00926F60" w:rsidRDefault="00B538BC" w:rsidP="00B538BC">
      <w:pPr>
        <w:pStyle w:val="ListParagraph"/>
        <w:numPr>
          <w:ilvl w:val="0"/>
          <w:numId w:val="3"/>
        </w:numPr>
        <w:spacing w:line="480" w:lineRule="auto"/>
        <w:ind w:left="0" w:firstLine="0"/>
        <w:jc w:val="both"/>
        <w:rPr>
          <w:rFonts w:ascii="Times New Roman" w:hAnsi="Times New Roman" w:cs="Times New Roman"/>
        </w:rPr>
      </w:pPr>
      <w:r w:rsidRPr="00926F60">
        <w:rPr>
          <w:rFonts w:ascii="Times New Roman" w:hAnsi="Times New Roman" w:cs="Times New Roman"/>
        </w:rPr>
        <w:t>Has root system with well developed and specialized cell walls that prevent desiccation.</w:t>
      </w:r>
    </w:p>
    <w:p w14:paraId="11856FB1" w14:textId="77777777" w:rsidR="00B538BC" w:rsidRPr="00926F60" w:rsidRDefault="00B538BC" w:rsidP="00B538BC">
      <w:pPr>
        <w:pStyle w:val="ListParagraph"/>
        <w:numPr>
          <w:ilvl w:val="0"/>
          <w:numId w:val="3"/>
        </w:numPr>
        <w:spacing w:line="480" w:lineRule="auto"/>
        <w:ind w:left="0" w:firstLine="0"/>
        <w:jc w:val="both"/>
        <w:rPr>
          <w:rFonts w:ascii="Times New Roman" w:hAnsi="Times New Roman" w:cs="Times New Roman"/>
        </w:rPr>
      </w:pPr>
      <w:r w:rsidRPr="00926F60">
        <w:rPr>
          <w:rFonts w:ascii="Times New Roman" w:hAnsi="Times New Roman" w:cs="Times New Roman"/>
        </w:rPr>
        <w:t>Tillering capacity of pearl millet compensates any reduction i8n yield contributing components such as number of head, length of the head, grain weight etc.</w:t>
      </w:r>
    </w:p>
    <w:p w14:paraId="471A82D0" w14:textId="77777777" w:rsidR="00671297" w:rsidRDefault="00671297" w:rsidP="00B538BC">
      <w:pPr>
        <w:spacing w:line="480" w:lineRule="auto"/>
        <w:jc w:val="both"/>
        <w:rPr>
          <w:rFonts w:ascii="Times New Roman" w:hAnsi="Times New Roman" w:cs="Times New Roman"/>
          <w:b/>
        </w:rPr>
      </w:pPr>
    </w:p>
    <w:p w14:paraId="5F19312A" w14:textId="77777777" w:rsidR="00671297" w:rsidRDefault="00671297" w:rsidP="00B538BC">
      <w:pPr>
        <w:spacing w:line="480" w:lineRule="auto"/>
        <w:jc w:val="both"/>
        <w:rPr>
          <w:rFonts w:ascii="Times New Roman" w:hAnsi="Times New Roman" w:cs="Times New Roman"/>
          <w:b/>
        </w:rPr>
      </w:pPr>
    </w:p>
    <w:p w14:paraId="647FFCA9" w14:textId="77777777" w:rsidR="00B538BC" w:rsidRPr="00671297" w:rsidRDefault="00B538BC" w:rsidP="00B538BC">
      <w:pPr>
        <w:spacing w:line="480" w:lineRule="auto"/>
        <w:jc w:val="both"/>
        <w:rPr>
          <w:rFonts w:ascii="Times New Roman" w:hAnsi="Times New Roman" w:cs="Times New Roman"/>
          <w:b/>
        </w:rPr>
      </w:pPr>
      <w:r w:rsidRPr="00671297">
        <w:rPr>
          <w:rFonts w:ascii="Times New Roman" w:hAnsi="Times New Roman" w:cs="Times New Roman"/>
          <w:b/>
        </w:rPr>
        <w:t>CLIMATIC REQUIREMENTS OF SORGHUM</w:t>
      </w:r>
    </w:p>
    <w:p w14:paraId="1D0CC885" w14:textId="77777777" w:rsidR="00B538BC" w:rsidRPr="00B538BC" w:rsidRDefault="00B538BC" w:rsidP="002B371C">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Sorghum is a warm-season crop that has a c4 photo synthetic path way (Newman et at, 2013). The plant grow under relatively high temperatures of between 20° c to 30°c on an deep, well drained, fertile soil. It also require a rainfall of between 400mm to 800mm distributed across the growing period the crop can tolerate alkaline salt conduction and this able to grow on soil with a pit PH of 5.5 to 8.5.</w:t>
      </w:r>
    </w:p>
    <w:p w14:paraId="0E756A17" w14:textId="77777777" w:rsidR="00EF52C1" w:rsidRDefault="00B538BC" w:rsidP="00F9697D">
      <w:pPr>
        <w:ind w:firstLine="720"/>
        <w:jc w:val="both"/>
        <w:rPr>
          <w:rFonts w:ascii="Times New Roman" w:hAnsi="Times New Roman" w:cs="Times New Roman"/>
        </w:rPr>
      </w:pPr>
      <w:r w:rsidRPr="00B538BC">
        <w:rPr>
          <w:rFonts w:ascii="Times New Roman" w:hAnsi="Times New Roman" w:cs="Times New Roman"/>
        </w:rPr>
        <w:t xml:space="preserve">Sorghum which is one of the hardiest cereals (Adegbola et at, 2013) is cultivated on marginal, fragile drought prone environment in the semi-acid topics of Africa and Aisa. This crop is genetically suited to hot and dry agro ecologies where it is difficult to grow other grains </w:t>
      </w:r>
    </w:p>
    <w:p w14:paraId="4973AAAE" w14:textId="77777777" w:rsidR="00B538BC" w:rsidRPr="00B538BC" w:rsidRDefault="00F9697D" w:rsidP="00EF52C1">
      <w:pPr>
        <w:spacing w:line="48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14:anchorId="36F2BC14" wp14:editId="19262B54">
            <wp:simplePos x="0" y="0"/>
            <wp:positionH relativeFrom="column">
              <wp:posOffset>69850</wp:posOffset>
            </wp:positionH>
            <wp:positionV relativeFrom="paragraph">
              <wp:posOffset>344170</wp:posOffset>
            </wp:positionV>
            <wp:extent cx="5601970" cy="2743200"/>
            <wp:effectExtent l="19050" t="0" r="0" b="0"/>
            <wp:wrapNone/>
            <wp:docPr id="1" name="Picture 1" descr="C:\Users\hp\Desktop\dda8acc7-ae44-46b9-9dd9-2e07391357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da8acc7-ae44-46b9-9dd9-2e073913578e.jpg"/>
                    <pic:cNvPicPr>
                      <a:picLocks noChangeAspect="1" noChangeArrowheads="1"/>
                    </pic:cNvPicPr>
                  </pic:nvPicPr>
                  <pic:blipFill>
                    <a:blip r:embed="rId8"/>
                    <a:srcRect/>
                    <a:stretch>
                      <a:fillRect/>
                    </a:stretch>
                  </pic:blipFill>
                  <pic:spPr bwMode="auto">
                    <a:xfrm>
                      <a:off x="0" y="0"/>
                      <a:ext cx="5601970" cy="2743200"/>
                    </a:xfrm>
                    <a:prstGeom prst="rect">
                      <a:avLst/>
                    </a:prstGeom>
                    <a:noFill/>
                    <a:ln w="9525">
                      <a:noFill/>
                      <a:miter lim="800000"/>
                      <a:headEnd/>
                      <a:tailEnd/>
                    </a:ln>
                  </pic:spPr>
                </pic:pic>
              </a:graphicData>
            </a:graphic>
          </wp:anchor>
        </w:drawing>
      </w:r>
      <w:r w:rsidR="00B538BC" w:rsidRPr="00B538BC">
        <w:rPr>
          <w:rFonts w:ascii="Times New Roman" w:hAnsi="Times New Roman" w:cs="Times New Roman"/>
        </w:rPr>
        <w:t>(ICRISAT, 2004)</w:t>
      </w:r>
    </w:p>
    <w:p w14:paraId="7567A322" w14:textId="77777777" w:rsidR="00B538BC" w:rsidRPr="00B538BC" w:rsidRDefault="00B538BC" w:rsidP="00B538BC">
      <w:pPr>
        <w:spacing w:line="480" w:lineRule="auto"/>
        <w:jc w:val="both"/>
        <w:rPr>
          <w:rFonts w:ascii="Times New Roman" w:hAnsi="Times New Roman" w:cs="Times New Roman"/>
        </w:rPr>
      </w:pPr>
    </w:p>
    <w:p w14:paraId="23EA4BF6" w14:textId="77777777" w:rsidR="00B538BC" w:rsidRDefault="00B538BC" w:rsidP="00B538BC">
      <w:pPr>
        <w:spacing w:line="480" w:lineRule="auto"/>
        <w:jc w:val="both"/>
        <w:rPr>
          <w:rFonts w:ascii="Times New Roman" w:hAnsi="Times New Roman" w:cs="Times New Roman"/>
        </w:rPr>
      </w:pPr>
    </w:p>
    <w:p w14:paraId="6E70D28A" w14:textId="77777777" w:rsidR="00F9697D" w:rsidRDefault="00F9697D" w:rsidP="00B538BC">
      <w:pPr>
        <w:spacing w:line="480" w:lineRule="auto"/>
        <w:jc w:val="both"/>
        <w:rPr>
          <w:rFonts w:ascii="Times New Roman" w:hAnsi="Times New Roman" w:cs="Times New Roman"/>
        </w:rPr>
      </w:pPr>
    </w:p>
    <w:p w14:paraId="7949DE7B" w14:textId="77777777" w:rsidR="00F9697D" w:rsidRPr="00B538BC" w:rsidRDefault="00F9697D" w:rsidP="00B538BC">
      <w:pPr>
        <w:spacing w:line="480" w:lineRule="auto"/>
        <w:jc w:val="both"/>
        <w:rPr>
          <w:rFonts w:ascii="Times New Roman" w:hAnsi="Times New Roman" w:cs="Times New Roman"/>
        </w:rPr>
      </w:pPr>
    </w:p>
    <w:p w14:paraId="21E91989" w14:textId="77777777" w:rsidR="00B538BC" w:rsidRPr="00B538BC" w:rsidRDefault="00B538BC" w:rsidP="00B538BC">
      <w:pPr>
        <w:spacing w:line="480" w:lineRule="auto"/>
        <w:jc w:val="both"/>
        <w:rPr>
          <w:rFonts w:ascii="Times New Roman" w:hAnsi="Times New Roman" w:cs="Times New Roman"/>
        </w:rPr>
      </w:pPr>
    </w:p>
    <w:p w14:paraId="0685523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Figure 1: showing cereal ranking in Nigeria (FAO stat,</w:t>
      </w:r>
    </w:p>
    <w:p w14:paraId="43AF0F32" w14:textId="77777777" w:rsidR="00B538BC" w:rsidRPr="00F9697D" w:rsidRDefault="00B538BC" w:rsidP="00B538BC">
      <w:pPr>
        <w:spacing w:line="480" w:lineRule="auto"/>
        <w:jc w:val="both"/>
        <w:rPr>
          <w:rFonts w:ascii="Times New Roman" w:hAnsi="Times New Roman" w:cs="Times New Roman"/>
          <w:b/>
        </w:rPr>
      </w:pPr>
      <w:r w:rsidRPr="00F9697D">
        <w:rPr>
          <w:rFonts w:ascii="Times New Roman" w:hAnsi="Times New Roman" w:cs="Times New Roman"/>
          <w:b/>
        </w:rPr>
        <w:t>2.2 HARVESTING OF SORGHUM</w:t>
      </w:r>
    </w:p>
    <w:p w14:paraId="2DE6D27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Grain sorghum plants nature when the moisture in the grain drops to about 30 percent; however the seed are usually too soft for harvesting when moisture contact exceeds 25 percent. Attempts to harvest above 25 percent moisture will usually produce either unthreshed heads or</w:t>
      </w:r>
      <w:r w:rsidR="00EE1190">
        <w:rPr>
          <w:rFonts w:ascii="Times New Roman" w:hAnsi="Times New Roman" w:cs="Times New Roman"/>
        </w:rPr>
        <w:t xml:space="preserve"> </w:t>
      </w:r>
      <w:r w:rsidRPr="00B538BC">
        <w:rPr>
          <w:rFonts w:ascii="Times New Roman" w:hAnsi="Times New Roman" w:cs="Times New Roman"/>
        </w:rPr>
        <w:t>creaked grain. The optimum harvest moisture about 20 percent,, minimizes harvest losses and drying expense.</w:t>
      </w:r>
      <w:r w:rsidR="00EE1190">
        <w:rPr>
          <w:rFonts w:ascii="Times New Roman" w:hAnsi="Times New Roman" w:cs="Times New Roman"/>
        </w:rPr>
        <w:tab/>
      </w:r>
    </w:p>
    <w:p w14:paraId="0B262A1B" w14:textId="77777777" w:rsidR="00B538BC" w:rsidRPr="00B538BC" w:rsidRDefault="00B538BC" w:rsidP="00EE1190">
      <w:pPr>
        <w:spacing w:line="480" w:lineRule="auto"/>
        <w:ind w:firstLine="720"/>
        <w:jc w:val="both"/>
        <w:rPr>
          <w:rFonts w:ascii="Times New Roman" w:hAnsi="Times New Roman" w:cs="Times New Roman"/>
        </w:rPr>
      </w:pPr>
      <w:r w:rsidRPr="00B538BC">
        <w:rPr>
          <w:rFonts w:ascii="Times New Roman" w:hAnsi="Times New Roman" w:cs="Times New Roman"/>
        </w:rPr>
        <w:t>Because filed drying is difficult and leads to excessive field losses from birds wildlife and lodging, harvest early and dry your sorghum mechanically to maintain quality and minimize harvest losses. You can harvest sorghum using row crop or sickle bar header. Rise the header high enough to harvest only the grain heads with a minimize of leaves and stalks. Narrow row spacing helps to discourage lodging due to adjacent plants supporting broken stalks. Consequently a 30-inch row is usually easier to harvest than a 40-inch row.</w:t>
      </w:r>
    </w:p>
    <w:p w14:paraId="522A0AB9" w14:textId="77777777" w:rsidR="00B538BC" w:rsidRPr="00B538BC" w:rsidRDefault="00B538BC" w:rsidP="00EE1190">
      <w:pPr>
        <w:spacing w:line="480" w:lineRule="auto"/>
        <w:ind w:firstLine="720"/>
        <w:jc w:val="both"/>
        <w:rPr>
          <w:rFonts w:ascii="Times New Roman" w:hAnsi="Times New Roman" w:cs="Times New Roman"/>
        </w:rPr>
      </w:pPr>
      <w:r w:rsidRPr="00B538BC">
        <w:rPr>
          <w:rFonts w:ascii="Times New Roman" w:hAnsi="Times New Roman" w:cs="Times New Roman"/>
        </w:rPr>
        <w:t xml:space="preserve">Combine header losses are less at a speed of 2.5 to 3 miles per hour; however this speed ay exceed the capacity of the combine rack and shoe if the stand is dens. In this case you might want to take a partial swath to prevent overloading </w:t>
      </w:r>
      <w:r w:rsidR="00EE1190">
        <w:rPr>
          <w:rFonts w:ascii="Times New Roman" w:hAnsi="Times New Roman" w:cs="Times New Roman"/>
        </w:rPr>
        <w:t>and still maintain field speed.</w:t>
      </w:r>
    </w:p>
    <w:p w14:paraId="31EA4EE6" w14:textId="77777777" w:rsidR="00F057E3"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 xml:space="preserve">Set combine reel bat speed 15 to 25 percent faster than ground speed to minimize losses. Set the real height high enough to avoid catching under and </w:t>
      </w:r>
      <w:r w:rsidRPr="00B538BC">
        <w:rPr>
          <w:rFonts w:ascii="Times New Roman" w:hAnsi="Times New Roman" w:cs="Times New Roman"/>
        </w:rPr>
        <w:lastRenderedPageBreak/>
        <w:t>throwing the grain heads on the ground. You may need wide real bats if plant height varies greatly.</w:t>
      </w:r>
    </w:p>
    <w:p w14:paraId="04E1926B"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Set your combine cylinder and concave to separate the seed from the head without over-threshing. The cylinder speed for sorghum should be less than that for wheat. Some combine manufactures recommend removing concave bars. Concave clearance should be about Y2 inch in front and about 3/16 inch at the rear. Clearance for rotors in rotary combines is usually greater.</w:t>
      </w:r>
    </w:p>
    <w:p w14:paraId="5CBAC393"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Grain sorghum stalks contains more moisture and are smaller than most corn stalks. As a result grain sorghum the grain tank. Pieces of stalk returned to the cylinder in the tailings will be further ground into fines. The chaffer extension can be closed to prevent this materials from entering the tailing conveyor. Sorghum stems often catch and choke the straw walkers, which may cause inconvenience and lost time. Some manufacturers make straw walker covers with smaller holes that stop stems while allowing the grain to drop through.</w:t>
      </w:r>
    </w:p>
    <w:p w14:paraId="03EDBACB" w14:textId="77777777" w:rsidR="00B538BC" w:rsidRPr="00F057E3" w:rsidRDefault="00B538BC" w:rsidP="00B538BC">
      <w:pPr>
        <w:spacing w:line="480" w:lineRule="auto"/>
        <w:jc w:val="both"/>
        <w:rPr>
          <w:rFonts w:ascii="Times New Roman" w:hAnsi="Times New Roman" w:cs="Times New Roman"/>
          <w:b/>
        </w:rPr>
      </w:pPr>
      <w:r w:rsidRPr="00F057E3">
        <w:rPr>
          <w:rFonts w:ascii="Times New Roman" w:hAnsi="Times New Roman" w:cs="Times New Roman"/>
          <w:b/>
        </w:rPr>
        <w:t>HARVESTING OF MILLET</w:t>
      </w:r>
    </w:p>
    <w:p w14:paraId="5223AFCC"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Pearl millet should be harvested as early as possible to minimize losses due to birds and bad weather.</w:t>
      </w:r>
    </w:p>
    <w:p w14:paraId="3E1C0BD6"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Mature grain pearl millet in the field contains about 30%moisture. At moisture levels higher than 25% the seed are too soft to withstand the threshing action. the ideal moisture content for harvesting grain pearl millet is about 20%.</w:t>
      </w:r>
    </w:p>
    <w:p w14:paraId="54FEEBB4"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Thin stems, heavy panicles, and profuse tailoring may result in lodged plants germinate in the moist filed and thus affect grain yield and quality. Hence, the plant are tied together to prevent lodging of plant.</w:t>
      </w:r>
    </w:p>
    <w:p w14:paraId="52A545DC"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Most stand ability concerns develop when growers</w:t>
      </w:r>
      <w:r w:rsidR="00F057E3">
        <w:rPr>
          <w:rFonts w:ascii="Times New Roman" w:hAnsi="Times New Roman" w:cs="Times New Roman"/>
        </w:rPr>
        <w:t xml:space="preserve"> </w:t>
      </w:r>
      <w:r w:rsidRPr="00B538BC">
        <w:rPr>
          <w:rFonts w:ascii="Times New Roman" w:hAnsi="Times New Roman" w:cs="Times New Roman"/>
        </w:rPr>
        <w:t>level pearl millet in the field until grain moisture is below</w:t>
      </w:r>
      <w:r w:rsidR="00F057E3">
        <w:rPr>
          <w:rFonts w:ascii="Times New Roman" w:hAnsi="Times New Roman" w:cs="Times New Roman"/>
        </w:rPr>
        <w:t xml:space="preserve"> </w:t>
      </w:r>
      <w:r w:rsidRPr="00B538BC">
        <w:rPr>
          <w:rFonts w:ascii="Times New Roman" w:hAnsi="Times New Roman" w:cs="Times New Roman"/>
        </w:rPr>
        <w:t>14%. Harvesting at 20 moisture or loss prevents a</w:t>
      </w:r>
      <w:r w:rsidR="00F057E3">
        <w:rPr>
          <w:rFonts w:ascii="Times New Roman" w:hAnsi="Times New Roman" w:cs="Times New Roman"/>
        </w:rPr>
        <w:t xml:space="preserve"> </w:t>
      </w:r>
      <w:r w:rsidRPr="00B538BC">
        <w:rPr>
          <w:rFonts w:ascii="Times New Roman" w:hAnsi="Times New Roman" w:cs="Times New Roman"/>
        </w:rPr>
        <w:t>significant amount of standability problem. The best stage</w:t>
      </w:r>
      <w:r w:rsidR="00F057E3">
        <w:rPr>
          <w:rFonts w:ascii="Times New Roman" w:hAnsi="Times New Roman" w:cs="Times New Roman"/>
        </w:rPr>
        <w:t xml:space="preserve"> </w:t>
      </w:r>
      <w:r w:rsidRPr="00B538BC">
        <w:rPr>
          <w:rFonts w:ascii="Times New Roman" w:hAnsi="Times New Roman" w:cs="Times New Roman"/>
        </w:rPr>
        <w:t>to harvest pearl millet is when the plant reach the</w:t>
      </w:r>
      <w:r w:rsidR="00F057E3">
        <w:rPr>
          <w:rFonts w:ascii="Times New Roman" w:hAnsi="Times New Roman" w:cs="Times New Roman"/>
        </w:rPr>
        <w:t xml:space="preserve"> </w:t>
      </w:r>
      <w:r w:rsidRPr="00B538BC">
        <w:rPr>
          <w:rFonts w:ascii="Times New Roman" w:hAnsi="Times New Roman" w:cs="Times New Roman"/>
        </w:rPr>
        <w:t>physiological maturity.</w:t>
      </w:r>
    </w:p>
    <w:p w14:paraId="2975F139"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Physiological maturity can be determined by the black (dark) spot at the bottom of the grain. When the crop matures the leaves turn yellow and present a dried up appearance. The grain are hard and firm. The usual practice of harvesting pearl millet is cutting the ear-heads first and the stalks later. The stalks (straw) are cut after a week allowed to dry and then stacked.</w:t>
      </w:r>
    </w:p>
    <w:p w14:paraId="2CB3EB8E" w14:textId="77777777" w:rsidR="00B538BC" w:rsidRPr="00F057E3" w:rsidRDefault="00B538BC" w:rsidP="00B538BC">
      <w:pPr>
        <w:spacing w:line="480" w:lineRule="auto"/>
        <w:jc w:val="both"/>
        <w:rPr>
          <w:rFonts w:ascii="Times New Roman" w:hAnsi="Times New Roman" w:cs="Times New Roman"/>
          <w:b/>
        </w:rPr>
      </w:pPr>
      <w:r w:rsidRPr="00F057E3">
        <w:rPr>
          <w:rFonts w:ascii="Times New Roman" w:hAnsi="Times New Roman" w:cs="Times New Roman"/>
          <w:b/>
        </w:rPr>
        <w:t>2.3 STORGAE OF MILLET</w:t>
      </w:r>
    </w:p>
    <w:p w14:paraId="0D6063E1"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 xml:space="preserve">Pearl millet grain is stored traditionally on mud bins or straw bins or bamboo bins or in metal bins. The storage structures in rural areas are not ideal </w:t>
      </w:r>
      <w:r w:rsidRPr="00B538BC">
        <w:rPr>
          <w:rFonts w:ascii="Times New Roman" w:hAnsi="Times New Roman" w:cs="Times New Roman"/>
        </w:rPr>
        <w:lastRenderedPageBreak/>
        <w:t>from scientific storage point of view as substantial losses occur during storage of grain from insect pests, moulds, rodents etc.</w:t>
      </w:r>
    </w:p>
    <w:p w14:paraId="45E4788B" w14:textId="77777777" w:rsidR="00B538BC" w:rsidRPr="00F057E3" w:rsidRDefault="00B538BC" w:rsidP="00B538BC">
      <w:pPr>
        <w:spacing w:line="480" w:lineRule="auto"/>
        <w:jc w:val="both"/>
        <w:rPr>
          <w:rFonts w:ascii="Times New Roman" w:hAnsi="Times New Roman" w:cs="Times New Roman"/>
          <w:b/>
        </w:rPr>
      </w:pPr>
      <w:r w:rsidRPr="00F057E3">
        <w:rPr>
          <w:rFonts w:ascii="Times New Roman" w:hAnsi="Times New Roman" w:cs="Times New Roman"/>
          <w:b/>
        </w:rPr>
        <w:t>2.4 STORAGE OF SORGHUM</w:t>
      </w:r>
    </w:p>
    <w:p w14:paraId="68F1431C"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Sorghum placed into dry storage should be cleaned and spread mechanically to distribute the dust and fines as well as any remaining trash. Aeration in storage is essential for safe storage and the aeration rate should be a minimum of 1/10 cfm/bu. Airflow through sorghum will be less than corn or soybeans because of greater airflow resistance. Airflow for aeration is not as critical as airflow for drying. Since air does not flow as well through sorghum, check the grain more often when you acrate.</w:t>
      </w:r>
    </w:p>
    <w:p w14:paraId="0AA8887B" w14:textId="77777777" w:rsidR="00B538BC" w:rsidRPr="00B538BC" w:rsidRDefault="00B538BC" w:rsidP="00F057E3">
      <w:pPr>
        <w:spacing w:line="480" w:lineRule="auto"/>
        <w:ind w:firstLine="720"/>
        <w:jc w:val="both"/>
        <w:rPr>
          <w:rFonts w:ascii="Times New Roman" w:hAnsi="Times New Roman" w:cs="Times New Roman"/>
        </w:rPr>
      </w:pPr>
      <w:r w:rsidRPr="00B538BC">
        <w:rPr>
          <w:rFonts w:ascii="Times New Roman" w:hAnsi="Times New Roman" w:cs="Times New Roman"/>
        </w:rPr>
        <w:t>Grain stored in metal tanks can spoil in storage even if the grain was originally dried to the recommended level. Spoilage may be caused by moisture migration, fine material and insects and molds, all of which are directly affected by moisture.</w:t>
      </w:r>
    </w:p>
    <w:p w14:paraId="7E887B1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Grain harvested in the summer or fall and placed in storage produces air currents within the tank that produce moisture condensation. This process can occur within a completely enclosed and sealed tank and is caused by temperature differences within the grain. As the outside air temperature </w:t>
      </w:r>
      <w:r w:rsidRPr="00B538BC">
        <w:rPr>
          <w:rFonts w:ascii="Times New Roman" w:hAnsi="Times New Roman" w:cs="Times New Roman"/>
        </w:rPr>
        <w:lastRenderedPageBreak/>
        <w:t>decreases, the bin walls cool and as a result cool the grain layer near the walls and root. Air next to the walls cool, becomes dense and settles. As this occurs the central bin air becomes light and rise. As this warm moist air continues to rise it come in contact with the gold roof and condenses. This condition (called "moisture migration) creates a wet zone in the top of the tank. Mold and insects thrive in these warm, moist areas.</w:t>
      </w:r>
    </w:p>
    <w:p w14:paraId="54E7528F"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Moisture migration can be prevented in grain tanks by forcing low volumes of air (1/10 to 1½ cubic foot of air per minute per bushel of contents) through the tank contents this process called aeration produces uniform temperatures throughout the mass.</w:t>
      </w:r>
    </w:p>
    <w:p w14:paraId="4957281E"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Install aeration fans to draw the cold air down through the grain reversing the natural trend of the warm air to rise. Drawing the cold air down discharges the</w:t>
      </w:r>
      <w:r w:rsidR="002B3120">
        <w:rPr>
          <w:rFonts w:ascii="Times New Roman" w:hAnsi="Times New Roman" w:cs="Times New Roman"/>
        </w:rPr>
        <w:t xml:space="preserve"> </w:t>
      </w:r>
      <w:r w:rsidRPr="00B538BC">
        <w:rPr>
          <w:rFonts w:ascii="Times New Roman" w:hAnsi="Times New Roman" w:cs="Times New Roman"/>
        </w:rPr>
        <w:t>warm, moist air to the outside and prevents condensation on the top surface of the grain.</w:t>
      </w:r>
    </w:p>
    <w:p w14:paraId="2FAADD84"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Begin fan operation as soon as grain is placed in storage and operate it whenever the relative humidity is below 60 percent and the warmest grain is 10°f warmer than the outside air. Do not operate fans when fog rain and high humidity exist: In late fall and winter use the fans during daylight hours when </w:t>
      </w:r>
      <w:r w:rsidRPr="00B538BC">
        <w:rPr>
          <w:rFonts w:ascii="Times New Roman" w:hAnsi="Times New Roman" w:cs="Times New Roman"/>
        </w:rPr>
        <w:lastRenderedPageBreak/>
        <w:t>the humidity is near or below 60 percent. A grain temperature of 50º f is generally satisfactory. Grain stored for more than one year should be cooled below 50°f if possible to provide better inset and mold control.</w:t>
      </w:r>
    </w:p>
    <w:p w14:paraId="4900E9E5" w14:textId="77777777" w:rsidR="002B3120"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You can use high-volume drying fans operating two to three hours several times a week when the relative humidity is near or below 60 percent to acrate grain. Air forced upward through grain in high volumes usually does not cause moisture to accumulate in the top layers. Do not use heat when creating the objective is to cost the grain.</w:t>
      </w:r>
    </w:p>
    <w:p w14:paraId="4319C0F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Regular inspection of grain tank contents is a must for successful management. Inspect the grain for moisture, insects and spoilage at least every 30 days.</w:t>
      </w:r>
    </w:p>
    <w:p w14:paraId="4E0CCE92"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2.5 USES OF SORGHUM</w:t>
      </w:r>
    </w:p>
    <w:p w14:paraId="5C5DA721"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Sorghum being one of the most important cereals in the world is used widely for food feed forage silage and fuci (Coblcy, 1979) mostly in the semi-acid tropics of Aisa Africa the Americas and Australia (Reddy et at, 2010). The ability of sorghum to grow in areas where maize may not gives it the advantage of reducing local food and livestock feed shortage (Legodimo and Madibela, 2013). About 55 percent of the grain is being used in the production of food </w:t>
      </w:r>
      <w:r w:rsidRPr="00B538BC">
        <w:rPr>
          <w:rFonts w:ascii="Times New Roman" w:hAnsi="Times New Roman" w:cs="Times New Roman"/>
        </w:rPr>
        <w:lastRenderedPageBreak/>
        <w:t>(Reddy et at, 2010) such as bread porridge ("Ogi" and "Tuwo"), "Akamu de-hulled Cracked Sorghum meal ("Pete"), Coucou 2010; Eghoevba, 1979, popped grain gruel and snack (Adegbola et at,2013) Dahlberg, 2011 Reddy et at; sorghum flour is also incorporated into wheat flour at various percentages to produces cakes, cookies and bread (Abdelgha for et at 2011). It is considered as a principal source of energy protein, vitamins and minerals for millions of poor people in Africa and Asia. About 33% of the sorghum grain is used in the production of livestock mostly in the Americas and other developed countries (Reddy et at 2010, Manson, 2010). The grains are also use in such as beer ("Burukutu") and malts (Adegbolaet at; 2013; Momoh 2012; Eleke, 2011). The stalks are used as building materials and fencing (Rooney and Waniska, 2000). The stem and foliage are use for green chop, fodder, hay silage and pasture (Dahlberg, 2011). Recently sorghum grain used as feedstock for renewal fuel in the U.S where about eight ethanol plants uses about 15-20 of the grain every year (Dahlberg, 2011). for ethanol production</w:t>
      </w:r>
    </w:p>
    <w:p w14:paraId="0FE19301"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Sorghum can also be utilized in the production of bio-industrial products such as bio-plastics (Mc Laren et at, 2003).</w:t>
      </w:r>
    </w:p>
    <w:p w14:paraId="5BD1440F"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USES OF MILLETS</w:t>
      </w:r>
    </w:p>
    <w:p w14:paraId="062CE43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Millet are traditionally important grains used in brewing millet beer in some cultures, such as the Tao people of orchid island in Taiwan. The fermented millet is prepared in a large pot with hot water and people share the drink by supplying it through long straws. Millet is also the base porridge is a traditional food in Russian German and Chinese Cusines. In Russia, it is eaten sweet (with milk and sugar added at the end of the cooking process) or savory with meat or vegetable stews. In China, it is eaten without milk or sugar and frequently with beans sweet potato or various types of squash. In Germany it is also caten sweet. Apples are added to the boiling proso millet and honey is added afterward during the cooling process.</w:t>
      </w:r>
    </w:p>
    <w:p w14:paraId="033BF9FC"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The nutritional value of proso millet is comparable to that of wheat. Proso millet is rich in B vitamins, especially Vitamin-B6 and Folic acid. The protein content is similar to that of wheat but it contains no gluten and by itself is not suitable for yeasting foods for people with gluten intolerance or celiac disease.</w:t>
      </w:r>
    </w:p>
    <w:p w14:paraId="2EF1F085"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2.6 PESTS AND DISEASES OF MILLET</w:t>
      </w:r>
    </w:p>
    <w:p w14:paraId="12A4EC19" w14:textId="77777777" w:rsidR="002B3120" w:rsidRDefault="00B538BC" w:rsidP="00B538BC">
      <w:pPr>
        <w:pStyle w:val="ListParagraph"/>
        <w:numPr>
          <w:ilvl w:val="0"/>
          <w:numId w:val="4"/>
        </w:numPr>
        <w:spacing w:line="480" w:lineRule="auto"/>
        <w:jc w:val="both"/>
        <w:rPr>
          <w:rFonts w:ascii="Times New Roman" w:hAnsi="Times New Roman" w:cs="Times New Roman"/>
        </w:rPr>
      </w:pPr>
      <w:r w:rsidRPr="002B3120">
        <w:rPr>
          <w:rFonts w:ascii="Times New Roman" w:hAnsi="Times New Roman" w:cs="Times New Roman"/>
        </w:rPr>
        <w:t>Short fly: Atherigona approximate (Muscidae:</w:t>
      </w:r>
      <w:r w:rsidR="002B3120" w:rsidRPr="002B3120">
        <w:rPr>
          <w:rFonts w:ascii="Times New Roman" w:hAnsi="Times New Roman" w:cs="Times New Roman"/>
        </w:rPr>
        <w:t xml:space="preserve"> </w:t>
      </w:r>
      <w:r w:rsidRPr="002B3120">
        <w:rPr>
          <w:rFonts w:ascii="Times New Roman" w:hAnsi="Times New Roman" w:cs="Times New Roman"/>
        </w:rPr>
        <w:t xml:space="preserve">Diptera) this is a serious pest of pearl millet all over the India. In Tamil Nadu, the pest attacks the crop both in seedlings and boot leaf stage during cold weather season. Of </w:t>
      </w:r>
      <w:r w:rsidRPr="002B3120">
        <w:rPr>
          <w:rFonts w:ascii="Times New Roman" w:hAnsi="Times New Roman" w:cs="Times New Roman"/>
        </w:rPr>
        <w:lastRenderedPageBreak/>
        <w:t>leaf add enters between the leaf sheath and stem. After reaching the soul level, the maggot bores inside the stem and cutsgrowing point resulting in witting and drying of the central leaf known as" dead heart".</w:t>
      </w:r>
      <w:r w:rsidR="002B3120" w:rsidRPr="002B3120">
        <w:rPr>
          <w:rFonts w:ascii="Times New Roman" w:hAnsi="Times New Roman" w:cs="Times New Roman"/>
        </w:rPr>
        <w:t xml:space="preserve"> </w:t>
      </w:r>
    </w:p>
    <w:p w14:paraId="5C023407" w14:textId="77777777" w:rsidR="00B538BC" w:rsidRPr="002B3120" w:rsidRDefault="00B538BC" w:rsidP="00B538BC">
      <w:pPr>
        <w:pStyle w:val="ListParagraph"/>
        <w:numPr>
          <w:ilvl w:val="0"/>
          <w:numId w:val="4"/>
        </w:numPr>
        <w:spacing w:line="480" w:lineRule="auto"/>
        <w:jc w:val="both"/>
        <w:rPr>
          <w:rFonts w:ascii="Times New Roman" w:hAnsi="Times New Roman" w:cs="Times New Roman"/>
        </w:rPr>
      </w:pPr>
      <w:r w:rsidRPr="002B3120">
        <w:rPr>
          <w:rFonts w:ascii="Times New Roman" w:hAnsi="Times New Roman" w:cs="Times New Roman"/>
        </w:rPr>
        <w:t>Stem</w:t>
      </w:r>
      <w:r w:rsidR="002B3120" w:rsidRPr="002B3120">
        <w:rPr>
          <w:rFonts w:ascii="Times New Roman" w:hAnsi="Times New Roman" w:cs="Times New Roman"/>
        </w:rPr>
        <w:t xml:space="preserve"> </w:t>
      </w:r>
      <w:r w:rsidRPr="002B3120">
        <w:rPr>
          <w:rFonts w:ascii="Times New Roman" w:hAnsi="Times New Roman" w:cs="Times New Roman"/>
        </w:rPr>
        <w:t>Borer:Chilo partellus (Crambidae: lepidotera) young larva crawls and feeds on the tender folded leaves causing typical "shot hole" symptom. Later the larvae bore into the stem near the nodes.</w:t>
      </w:r>
    </w:p>
    <w:p w14:paraId="5B92CC2E"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PESTS AND DISEASES OF SORGHUM</w:t>
      </w:r>
    </w:p>
    <w:p w14:paraId="29AFE02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Among the major disease we can mention the following:-</w:t>
      </w:r>
    </w:p>
    <w:p w14:paraId="5B37BB3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Roya, caused by the fungus puccinia purpurea,</w:t>
      </w:r>
    </w:p>
    <w:p w14:paraId="0415446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Downy Mildew, caused by the fungus peronoes clerospora Sorghi.</w:t>
      </w:r>
    </w:p>
    <w:p w14:paraId="3EED279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The Corn Mosaic caused by virus</w:t>
      </w:r>
    </w:p>
    <w:p w14:paraId="2B138F7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Gray Leaf Spot, caused by the fungus cercospera sorghi</w:t>
      </w:r>
    </w:p>
    <w:p w14:paraId="28746F8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Anthracnose,</w:t>
      </w:r>
      <w:r w:rsidR="002B3120">
        <w:rPr>
          <w:rFonts w:ascii="Times New Roman" w:hAnsi="Times New Roman" w:cs="Times New Roman"/>
        </w:rPr>
        <w:t xml:space="preserve"> </w:t>
      </w:r>
      <w:r w:rsidRPr="00B538BC">
        <w:rPr>
          <w:rFonts w:ascii="Times New Roman" w:hAnsi="Times New Roman" w:cs="Times New Roman"/>
        </w:rPr>
        <w:t>caused colletotrichum graminicola the by fungus</w:t>
      </w:r>
    </w:p>
    <w:p w14:paraId="15E73B9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eastAsia="MS Gothic" w:hAnsi="MS Gothic" w:cs="Times New Roman"/>
        </w:rPr>
        <w:t>➤</w:t>
      </w:r>
      <w:r w:rsidRPr="00B538BC">
        <w:rPr>
          <w:rFonts w:ascii="Times New Roman" w:hAnsi="Times New Roman" w:cs="Times New Roman"/>
        </w:rPr>
        <w:t xml:space="preserve"> Funsanum Wilt</w:t>
      </w:r>
    </w:p>
    <w:p w14:paraId="62E64734" w14:textId="77777777" w:rsidR="00B538BC" w:rsidRPr="002B3120" w:rsidRDefault="00B538BC" w:rsidP="00B538BC">
      <w:pPr>
        <w:spacing w:line="480" w:lineRule="auto"/>
        <w:jc w:val="both"/>
        <w:rPr>
          <w:rFonts w:ascii="Times New Roman" w:hAnsi="Times New Roman" w:cs="Times New Roman"/>
          <w:b/>
          <w:u w:val="single"/>
        </w:rPr>
      </w:pPr>
      <w:r w:rsidRPr="002B3120">
        <w:rPr>
          <w:rFonts w:ascii="Times New Roman" w:hAnsi="Times New Roman" w:cs="Times New Roman"/>
          <w:b/>
          <w:u w:val="single"/>
        </w:rPr>
        <w:t>Pests</w:t>
      </w:r>
    </w:p>
    <w:p w14:paraId="374681F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Among the major pests of sorghum we have:</w:t>
      </w:r>
    </w:p>
    <w:p w14:paraId="26F3AB2E" w14:textId="77777777" w:rsidR="002B3120" w:rsidRDefault="00B538BC" w:rsidP="00B538BC">
      <w:pPr>
        <w:pStyle w:val="ListParagraph"/>
        <w:numPr>
          <w:ilvl w:val="0"/>
          <w:numId w:val="5"/>
        </w:numPr>
        <w:spacing w:line="480" w:lineRule="auto"/>
        <w:jc w:val="both"/>
        <w:rPr>
          <w:rFonts w:ascii="Times New Roman" w:hAnsi="Times New Roman" w:cs="Times New Roman"/>
        </w:rPr>
      </w:pPr>
      <w:r w:rsidRPr="002B3120">
        <w:rPr>
          <w:rFonts w:ascii="Times New Roman" w:hAnsi="Times New Roman" w:cs="Times New Roman"/>
        </w:rPr>
        <w:t>The red spider (tetranychus sp) spiders suck sap and weaken the plant. If you jolted on undersides of leaves you can see small red spots that looking after the magnifying glass, are clearly distinguish as the shape of a pudgy red spider. They can be removed by natural insecticides, spraying the leaves for a month, resting between every application a week or week and a half.</w:t>
      </w:r>
    </w:p>
    <w:p w14:paraId="6CFAD920" w14:textId="77777777" w:rsidR="002B3120" w:rsidRPr="002B3120" w:rsidRDefault="00B538BC" w:rsidP="00B538BC">
      <w:pPr>
        <w:pStyle w:val="ListParagraph"/>
        <w:numPr>
          <w:ilvl w:val="0"/>
          <w:numId w:val="5"/>
        </w:numPr>
        <w:spacing w:line="480" w:lineRule="auto"/>
        <w:jc w:val="both"/>
        <w:rPr>
          <w:rFonts w:ascii="Times New Roman" w:hAnsi="Times New Roman" w:cs="Times New Roman"/>
          <w:b/>
        </w:rPr>
      </w:pPr>
      <w:r w:rsidRPr="002B3120">
        <w:rPr>
          <w:rFonts w:ascii="Times New Roman" w:hAnsi="Times New Roman" w:cs="Times New Roman"/>
          <w:b/>
        </w:rPr>
        <w:t>Aphids</w:t>
      </w:r>
    </w:p>
    <w:p w14:paraId="6E68A386" w14:textId="77777777" w:rsidR="002B3120" w:rsidRPr="002B3120" w:rsidRDefault="00B538BC" w:rsidP="00B538BC">
      <w:pPr>
        <w:pStyle w:val="ListParagraph"/>
        <w:numPr>
          <w:ilvl w:val="0"/>
          <w:numId w:val="5"/>
        </w:numPr>
        <w:spacing w:line="480" w:lineRule="auto"/>
        <w:jc w:val="both"/>
        <w:rPr>
          <w:rFonts w:ascii="Times New Roman" w:hAnsi="Times New Roman" w:cs="Times New Roman"/>
          <w:b/>
        </w:rPr>
      </w:pPr>
      <w:r w:rsidRPr="002B3120">
        <w:rPr>
          <w:rFonts w:ascii="Times New Roman" w:hAnsi="Times New Roman" w:cs="Times New Roman"/>
          <w:b/>
        </w:rPr>
        <w:t>Wireworms</w:t>
      </w:r>
    </w:p>
    <w:p w14:paraId="3F56321B" w14:textId="77777777" w:rsidR="00B538BC" w:rsidRPr="002B3120" w:rsidRDefault="00B538BC" w:rsidP="00B538BC">
      <w:pPr>
        <w:pStyle w:val="ListParagraph"/>
        <w:numPr>
          <w:ilvl w:val="0"/>
          <w:numId w:val="5"/>
        </w:numPr>
        <w:spacing w:line="480" w:lineRule="auto"/>
        <w:jc w:val="both"/>
        <w:rPr>
          <w:rFonts w:ascii="Times New Roman" w:hAnsi="Times New Roman" w:cs="Times New Roman"/>
        </w:rPr>
      </w:pPr>
      <w:r w:rsidRPr="002B3120">
        <w:rPr>
          <w:rFonts w:ascii="Times New Roman" w:hAnsi="Times New Roman" w:cs="Times New Roman"/>
          <w:b/>
        </w:rPr>
        <w:t>Other pest: white worms</w:t>
      </w:r>
      <w:r w:rsidRPr="002B3120">
        <w:rPr>
          <w:rFonts w:ascii="Times New Roman" w:hAnsi="Times New Roman" w:cs="Times New Roman"/>
        </w:rPr>
        <w:t xml:space="preserve"> (Anoxia villosa), cutworms (Agrotis Segetum), fall armyworm (spodoptera frugiperda) etc</w:t>
      </w:r>
    </w:p>
    <w:p w14:paraId="68CD1B56" w14:textId="77777777" w:rsidR="00B538BC" w:rsidRPr="002B3120" w:rsidRDefault="00B538BC" w:rsidP="00B538BC">
      <w:pPr>
        <w:spacing w:line="480" w:lineRule="auto"/>
        <w:jc w:val="both"/>
        <w:rPr>
          <w:rFonts w:ascii="Times New Roman" w:hAnsi="Times New Roman" w:cs="Times New Roman"/>
          <w:b/>
        </w:rPr>
      </w:pPr>
      <w:r w:rsidRPr="002B3120">
        <w:rPr>
          <w:rFonts w:ascii="Times New Roman" w:hAnsi="Times New Roman" w:cs="Times New Roman"/>
          <w:b/>
        </w:rPr>
        <w:t>2.7 NUTRITIONAL COMPOSITION OF SORGHUM</w:t>
      </w:r>
    </w:p>
    <w:p w14:paraId="1F9E90CE"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Sorghum is about 70% starch, so is a good energy source. Its starch consist of 70 to 80% amylopectin a branched chain polymer of glucose and 20 to 30% amylose a straight-chain polymer.</w:t>
      </w:r>
    </w:p>
    <w:p w14:paraId="2125EB28"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 xml:space="preserve">The digestibility of the sorghum starch is relatively poor in its unprocessed form, varying between 33 and 48% processing of the grain by methods such as steaming pressure cooking, flaking, puffing or micronization </w:t>
      </w:r>
      <w:r w:rsidRPr="00B538BC">
        <w:rPr>
          <w:rFonts w:ascii="Times New Roman" w:hAnsi="Times New Roman" w:cs="Times New Roman"/>
        </w:rPr>
        <w:lastRenderedPageBreak/>
        <w:t>of the</w:t>
      </w:r>
      <w:r w:rsidR="002B3120">
        <w:rPr>
          <w:rFonts w:ascii="Times New Roman" w:hAnsi="Times New Roman" w:cs="Times New Roman"/>
        </w:rPr>
        <w:t xml:space="preserve"> </w:t>
      </w:r>
      <w:r w:rsidRPr="00B538BC">
        <w:rPr>
          <w:rFonts w:ascii="Times New Roman" w:hAnsi="Times New Roman" w:cs="Times New Roman"/>
        </w:rPr>
        <w:t>starch increase the digestibility of sorghum starch this has been attributed to a release of starch granules from the protein matrix, rendering them more susceptible to enzymatic digestion.</w:t>
      </w:r>
    </w:p>
    <w:p w14:paraId="46BB1979"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On cooking the gelatinized starch of sorghum tends to return from the soluble dispersed and amorphous state to an insoluble crystalline state. This phenomenon is known as retro gradation it is enhanced with low temperatu U.S grains council.re and high concentrations of starch. Amylose, the linear component of the starch is more susceptible to retrogradation.</w:t>
      </w:r>
    </w:p>
    <w:p w14:paraId="12CD1CCA"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Certain sorghum varieties contain ant nutritional factors such as tannis. The presence of tannis is damiedstarch, processing in humed thermal environment aids is lowering the ant nutritional factors:</w:t>
      </w:r>
    </w:p>
    <w:p w14:paraId="61D61F16"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Sorghum starch does not contain gluten. This makes it a possible grain for those who are gluten servitude (U.S grains concil.2005).</w:t>
      </w:r>
    </w:p>
    <w:p w14:paraId="6E73878D" w14:textId="77777777" w:rsidR="00B538BC" w:rsidRPr="00B538BC" w:rsidRDefault="00B538BC" w:rsidP="002B3120">
      <w:pPr>
        <w:spacing w:line="480" w:lineRule="auto"/>
        <w:ind w:firstLine="720"/>
        <w:jc w:val="both"/>
        <w:rPr>
          <w:rFonts w:ascii="Times New Roman" w:hAnsi="Times New Roman" w:cs="Times New Roman"/>
        </w:rPr>
      </w:pPr>
      <w:r w:rsidRPr="00B538BC">
        <w:rPr>
          <w:rFonts w:ascii="Times New Roman" w:hAnsi="Times New Roman" w:cs="Times New Roman"/>
        </w:rPr>
        <w:t>After starch, proteins are the main constituent of sorghum. The essential amino acid profile of sorghum protein is claimed to depend on the sorghum variety soil and growing conditions: A wide variation has been</w:t>
      </w:r>
      <w:r w:rsidR="002B3120">
        <w:rPr>
          <w:rFonts w:ascii="Times New Roman" w:hAnsi="Times New Roman" w:cs="Times New Roman"/>
        </w:rPr>
        <w:t xml:space="preserve"> </w:t>
      </w:r>
      <w:r w:rsidRPr="00B538BC">
        <w:rPr>
          <w:rFonts w:ascii="Times New Roman" w:hAnsi="Times New Roman" w:cs="Times New Roman"/>
        </w:rPr>
        <w:t xml:space="preserve">reported. For example lysine content in sorghum has been reported to vary from 71 to 212mg per gram of nitrogen. FAO (1995), some studies on sorghum's amino acid </w:t>
      </w:r>
      <w:r w:rsidRPr="00B538BC">
        <w:rPr>
          <w:rFonts w:ascii="Times New Roman" w:hAnsi="Times New Roman" w:cs="Times New Roman"/>
        </w:rPr>
        <w:lastRenderedPageBreak/>
        <w:t>composition suggest albumin and globulin fractions contained high amounts of lysine and tryptophan and in general were well balanced in their essential amino acid composition. On the other hand, some studies claim sorghum prolamin fraction was extremely poor in lysine, arginine, histidine and tryptophan and contained high amounts of proline, glutamic acid and leucine. The digestibility of sorghum protein has also been found to very between different verities and source of sorghum ranging from 30 to 70%.</w:t>
      </w:r>
    </w:p>
    <w:p w14:paraId="61241007"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A world health organization report suggests the inherent capacity of the existing sorghum verities commonly consumed in poor countries was not adequate to meet the growth requirement of infants and young children. The report also claimed sorghum alone may not be able to meet the health maintenance requirements in adult. A balanced diet would supplement sorghum with other food staples. Sorghum's nutritional profile include several minerals. This mineral matter is unevenly distributed and is more concentrated in the germ and the</w:t>
      </w:r>
      <w:r w:rsidR="00B64C59">
        <w:rPr>
          <w:rFonts w:ascii="Times New Roman" w:hAnsi="Times New Roman" w:cs="Times New Roman"/>
        </w:rPr>
        <w:t xml:space="preserve"> </w:t>
      </w:r>
      <w:r w:rsidRPr="00B538BC">
        <w:rPr>
          <w:rFonts w:ascii="Times New Roman" w:hAnsi="Times New Roman" w:cs="Times New Roman"/>
        </w:rPr>
        <w:t>seed coat. In milled sorghum flours, m</w:t>
      </w:r>
      <w:r w:rsidR="00B64C59">
        <w:rPr>
          <w:rFonts w:ascii="Times New Roman" w:hAnsi="Times New Roman" w:cs="Times New Roman"/>
        </w:rPr>
        <w:t>ineral such as phosphorus, iron</w:t>
      </w:r>
      <w:r w:rsidRPr="00B538BC">
        <w:rPr>
          <w:rFonts w:ascii="Times New Roman" w:hAnsi="Times New Roman" w:cs="Times New Roman"/>
        </w:rPr>
        <w:t>, zinc and copper decreased with lower extraction rates.</w:t>
      </w:r>
    </w:p>
    <w:p w14:paraId="3F87B449"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 xml:space="preserve">Similarly pearling the grain to remove the fibrous seed coat resulted in considerable reductions in the mineral contents of sorghum. The presence of ant nutrition factor such as tannis in sorghum reduces its mineral availability </w:t>
      </w:r>
      <w:r w:rsidRPr="00B538BC">
        <w:rPr>
          <w:rFonts w:ascii="Times New Roman" w:hAnsi="Times New Roman" w:cs="Times New Roman"/>
        </w:rPr>
        <w:lastRenderedPageBreak/>
        <w:t>ass food. It is important to process and prepare sorghum properly to improve its nutrition value.</w:t>
      </w:r>
    </w:p>
    <w:p w14:paraId="541C22E5"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 xml:space="preserve">Sorghum is a good sources of B- complex vitamins. Some verities of sorghum contain B- carotene which can be converted to vitamin A by the human body; given the photosensitive nature of carotenes and variability due to environment factor statists sorghum is likely to be of little importance as a dietary source of vitamin a precursor. Some fat-soluble vitamins namely D,E and K have also been found in sorghum grain in insufficient quantities. </w:t>
      </w:r>
      <w:r w:rsidR="00B64C59" w:rsidRPr="00B538BC">
        <w:rPr>
          <w:rFonts w:ascii="Times New Roman" w:hAnsi="Times New Roman" w:cs="Times New Roman"/>
        </w:rPr>
        <w:t xml:space="preserve">detectable but </w:t>
      </w:r>
      <w:r w:rsidRPr="00B538BC">
        <w:rPr>
          <w:rFonts w:ascii="Times New Roman" w:hAnsi="Times New Roman" w:cs="Times New Roman"/>
        </w:rPr>
        <w:t xml:space="preserve">Sorghum as </w:t>
      </w:r>
      <w:r w:rsidR="00B64C59" w:rsidRPr="00B538BC">
        <w:rPr>
          <w:rFonts w:ascii="Times New Roman" w:hAnsi="Times New Roman" w:cs="Times New Roman"/>
        </w:rPr>
        <w:t xml:space="preserve">it is generally </w:t>
      </w:r>
      <w:r w:rsidRPr="00B538BC">
        <w:rPr>
          <w:rFonts w:ascii="Times New Roman" w:hAnsi="Times New Roman" w:cs="Times New Roman"/>
        </w:rPr>
        <w:t xml:space="preserve">consumed IS not a sources of vitamin C. </w:t>
      </w:r>
    </w:p>
    <w:p w14:paraId="567384E1" w14:textId="77777777" w:rsidR="00B538BC" w:rsidRPr="00B64C59" w:rsidRDefault="00B538BC" w:rsidP="00B538BC">
      <w:pPr>
        <w:spacing w:line="480" w:lineRule="auto"/>
        <w:jc w:val="both"/>
        <w:rPr>
          <w:rFonts w:ascii="Times New Roman" w:hAnsi="Times New Roman" w:cs="Times New Roman"/>
          <w:b/>
        </w:rPr>
      </w:pPr>
      <w:r w:rsidRPr="00B64C59">
        <w:rPr>
          <w:rFonts w:ascii="Times New Roman" w:hAnsi="Times New Roman" w:cs="Times New Roman"/>
          <w:b/>
        </w:rPr>
        <w:t>2.8 PROXIMATE COMPOSITION OF SORGHUM</w:t>
      </w:r>
    </w:p>
    <w:p w14:paraId="28BD95D7"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 xml:space="preserve">The increase in the prices of maize due to competition with human diet has led to the scarcity of the commodity (Fapohunda et at;2008) and this reducing the quantity of the commodity available for poultry feed formulation. Therefore this necessitates the use of other energy sources such as sorghum in order to reduced the cost of production (Tamburawaet at; 2012). The use of sorghum for human consumption is relatively low compared to maize (Olomu, 2011) because of enhanced socio-economic status of people in general and easy </w:t>
      </w:r>
      <w:r w:rsidRPr="00B538BC">
        <w:rPr>
          <w:rFonts w:ascii="Times New Roman" w:hAnsi="Times New Roman" w:cs="Times New Roman"/>
        </w:rPr>
        <w:lastRenderedPageBreak/>
        <w:t>availability of other much preferred cereals at affordable price (Sheorain et at2000). This sorghum is considered as a good. Alternative source of energy in livestock feeding (Olomu, 2011). Sorghum could be incorporated in livestock ration (medibela and lekgari, 2005).</w:t>
      </w:r>
    </w:p>
    <w:p w14:paraId="0C2A1461" w14:textId="77777777" w:rsidR="00B538BC" w:rsidRPr="00B538BC" w:rsidRDefault="00B538BC" w:rsidP="00B64C59">
      <w:pPr>
        <w:spacing w:line="480" w:lineRule="auto"/>
        <w:ind w:firstLine="720"/>
        <w:jc w:val="both"/>
        <w:rPr>
          <w:rFonts w:ascii="Times New Roman" w:hAnsi="Times New Roman" w:cs="Times New Roman"/>
        </w:rPr>
      </w:pPr>
      <w:r w:rsidRPr="00B538BC">
        <w:rPr>
          <w:rFonts w:ascii="Times New Roman" w:hAnsi="Times New Roman" w:cs="Times New Roman"/>
        </w:rPr>
        <w:t>Sorghum contains 10.4% crude protein, 3.4% ether extract 2.5% crude fibre and 3264.02 kcall/kg metabolized energy (Tamburawa et al, 2012) as shown in the table below.</w:t>
      </w:r>
    </w:p>
    <w:p w14:paraId="455C745A" w14:textId="77777777" w:rsidR="00B538BC" w:rsidRPr="00B64C59" w:rsidRDefault="00B538BC" w:rsidP="00B538BC">
      <w:pPr>
        <w:spacing w:line="480" w:lineRule="auto"/>
        <w:jc w:val="both"/>
        <w:rPr>
          <w:rFonts w:ascii="Times New Roman" w:hAnsi="Times New Roman" w:cs="Times New Roman"/>
          <w:b/>
        </w:rPr>
      </w:pPr>
      <w:r w:rsidRPr="00B64C59">
        <w:rPr>
          <w:rFonts w:ascii="Times New Roman" w:hAnsi="Times New Roman" w:cs="Times New Roman"/>
          <w:b/>
        </w:rPr>
        <w:t>PROXIMATE COMPOSITION OF SORGHUM</w:t>
      </w:r>
    </w:p>
    <w:tbl>
      <w:tblPr>
        <w:tblStyle w:val="TableGrid"/>
        <w:tblW w:w="0" w:type="auto"/>
        <w:tblLook w:val="04A0" w:firstRow="1" w:lastRow="0" w:firstColumn="1" w:lastColumn="0" w:noHBand="0" w:noVBand="1"/>
      </w:tblPr>
      <w:tblGrid>
        <w:gridCol w:w="8810"/>
      </w:tblGrid>
      <w:tr w:rsidR="00B64C59" w14:paraId="1EA3779A" w14:textId="77777777" w:rsidTr="00B64C59">
        <w:tc>
          <w:tcPr>
            <w:tcW w:w="9036" w:type="dxa"/>
          </w:tcPr>
          <w:p w14:paraId="06E8737F" w14:textId="77777777" w:rsidR="00B64C59" w:rsidRDefault="00B64C59" w:rsidP="00B64C59">
            <w:pPr>
              <w:spacing w:line="480" w:lineRule="auto"/>
              <w:jc w:val="both"/>
              <w:rPr>
                <w:rFonts w:ascii="Times New Roman" w:hAnsi="Times New Roman" w:cs="Times New Roman"/>
              </w:rPr>
            </w:pPr>
            <w:r w:rsidRPr="00B538BC">
              <w:rPr>
                <w:rFonts w:ascii="Times New Roman" w:hAnsi="Times New Roman" w:cs="Times New Roman"/>
              </w:rPr>
              <w:t>Parameter</w:t>
            </w:r>
            <w:r>
              <w:rPr>
                <w:rFonts w:ascii="Times New Roman" w:hAnsi="Times New Roman" w:cs="Times New Roman"/>
              </w:rPr>
              <w:t xml:space="preserve">                                                                         </w:t>
            </w:r>
            <w:r w:rsidRPr="00B538BC">
              <w:rPr>
                <w:rFonts w:ascii="Times New Roman" w:hAnsi="Times New Roman" w:cs="Times New Roman"/>
              </w:rPr>
              <w:t>nutrien</w:t>
            </w:r>
            <w:r>
              <w:rPr>
                <w:rFonts w:ascii="Times New Roman" w:hAnsi="Times New Roman" w:cs="Times New Roman"/>
              </w:rPr>
              <w:t>t value</w:t>
            </w:r>
          </w:p>
        </w:tc>
      </w:tr>
      <w:tr w:rsidR="00B64C59" w14:paraId="79C967B0" w14:textId="77777777" w:rsidTr="00B64C59">
        <w:tc>
          <w:tcPr>
            <w:tcW w:w="9036" w:type="dxa"/>
          </w:tcPr>
          <w:p w14:paraId="003005B9" w14:textId="77777777" w:rsidR="00B64C59" w:rsidRDefault="00B64C59" w:rsidP="00B538BC">
            <w:pPr>
              <w:spacing w:line="480" w:lineRule="auto"/>
              <w:jc w:val="both"/>
              <w:rPr>
                <w:rFonts w:ascii="Times New Roman" w:hAnsi="Times New Roman" w:cs="Times New Roman"/>
              </w:rPr>
            </w:pPr>
            <w:r w:rsidRPr="00B538BC">
              <w:rPr>
                <w:rFonts w:ascii="Times New Roman" w:hAnsi="Times New Roman" w:cs="Times New Roman"/>
              </w:rPr>
              <w:t>Dray matter (%)</w:t>
            </w:r>
            <w:r>
              <w:rPr>
                <w:rFonts w:ascii="Times New Roman" w:hAnsi="Times New Roman" w:cs="Times New Roman"/>
              </w:rPr>
              <w:t xml:space="preserve">                                                                </w:t>
            </w:r>
            <w:r w:rsidRPr="00B538BC">
              <w:rPr>
                <w:rFonts w:ascii="Times New Roman" w:hAnsi="Times New Roman" w:cs="Times New Roman"/>
              </w:rPr>
              <w:t>96.34</w:t>
            </w:r>
          </w:p>
          <w:p w14:paraId="4D583537"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Moisture (%)</w:t>
            </w:r>
            <w:r>
              <w:rPr>
                <w:rFonts w:ascii="Times New Roman" w:hAnsi="Times New Roman" w:cs="Times New Roman"/>
              </w:rPr>
              <w:t xml:space="preserve">                                                                    </w:t>
            </w:r>
            <w:r w:rsidRPr="00B538BC">
              <w:rPr>
                <w:rFonts w:ascii="Times New Roman" w:hAnsi="Times New Roman" w:cs="Times New Roman"/>
              </w:rPr>
              <w:t>4.10</w:t>
            </w:r>
          </w:p>
          <w:p w14:paraId="4BFE62DC"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Crude protein (%)</w:t>
            </w:r>
            <w:r>
              <w:rPr>
                <w:rFonts w:ascii="Times New Roman" w:hAnsi="Times New Roman" w:cs="Times New Roman"/>
              </w:rPr>
              <w:t xml:space="preserve">                                                            </w:t>
            </w:r>
            <w:r w:rsidRPr="00B538BC">
              <w:rPr>
                <w:rFonts w:ascii="Times New Roman" w:hAnsi="Times New Roman" w:cs="Times New Roman"/>
              </w:rPr>
              <w:t>10.40</w:t>
            </w:r>
          </w:p>
          <w:p w14:paraId="79237F04"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Ether extract (%)</w:t>
            </w:r>
            <w:r>
              <w:rPr>
                <w:rFonts w:ascii="Times New Roman" w:hAnsi="Times New Roman" w:cs="Times New Roman"/>
              </w:rPr>
              <w:t xml:space="preserve">                                                              </w:t>
            </w:r>
            <w:r w:rsidRPr="00B538BC">
              <w:rPr>
                <w:rFonts w:ascii="Times New Roman" w:hAnsi="Times New Roman" w:cs="Times New Roman"/>
              </w:rPr>
              <w:t>3.40</w:t>
            </w:r>
          </w:p>
          <w:p w14:paraId="61CCA846"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Crude fibre (%)</w:t>
            </w:r>
            <w:r>
              <w:rPr>
                <w:rFonts w:ascii="Times New Roman" w:hAnsi="Times New Roman" w:cs="Times New Roman"/>
              </w:rPr>
              <w:t xml:space="preserve">                                                                </w:t>
            </w:r>
            <w:r w:rsidRPr="00B538BC">
              <w:rPr>
                <w:rFonts w:ascii="Times New Roman" w:hAnsi="Times New Roman" w:cs="Times New Roman"/>
              </w:rPr>
              <w:t>2.50</w:t>
            </w:r>
          </w:p>
          <w:p w14:paraId="03606DF5" w14:textId="77777777" w:rsidR="00B64C59" w:rsidRPr="00B538BC" w:rsidRDefault="00B64C59" w:rsidP="00B64C59">
            <w:pPr>
              <w:spacing w:line="480" w:lineRule="auto"/>
              <w:jc w:val="both"/>
              <w:rPr>
                <w:rFonts w:ascii="Times New Roman" w:hAnsi="Times New Roman" w:cs="Times New Roman"/>
              </w:rPr>
            </w:pPr>
            <w:r w:rsidRPr="00B538BC">
              <w:rPr>
                <w:rFonts w:ascii="Times New Roman" w:hAnsi="Times New Roman" w:cs="Times New Roman"/>
              </w:rPr>
              <w:t>Ash (%)</w:t>
            </w:r>
            <w:r>
              <w:rPr>
                <w:rFonts w:ascii="Times New Roman" w:hAnsi="Times New Roman" w:cs="Times New Roman"/>
              </w:rPr>
              <w:t xml:space="preserve">                                                                           </w:t>
            </w:r>
            <w:r w:rsidRPr="00B538BC">
              <w:rPr>
                <w:rFonts w:ascii="Times New Roman" w:hAnsi="Times New Roman" w:cs="Times New Roman"/>
              </w:rPr>
              <w:t>3.80</w:t>
            </w:r>
          </w:p>
          <w:p w14:paraId="25671264" w14:textId="77777777" w:rsidR="00B64C59" w:rsidRDefault="00B64C59" w:rsidP="00B64C59">
            <w:pPr>
              <w:spacing w:line="480" w:lineRule="auto"/>
              <w:jc w:val="both"/>
              <w:rPr>
                <w:rFonts w:ascii="Times New Roman" w:hAnsi="Times New Roman" w:cs="Times New Roman"/>
              </w:rPr>
            </w:pPr>
            <w:r w:rsidRPr="00B538BC">
              <w:rPr>
                <w:rFonts w:ascii="Times New Roman" w:hAnsi="Times New Roman" w:cs="Times New Roman"/>
              </w:rPr>
              <w:t>Nitrogen free extract (%)</w:t>
            </w:r>
            <w:r>
              <w:rPr>
                <w:rFonts w:ascii="Times New Roman" w:hAnsi="Times New Roman" w:cs="Times New Roman"/>
              </w:rPr>
              <w:t xml:space="preserve">                                                  </w:t>
            </w:r>
            <w:r w:rsidRPr="00B538BC">
              <w:rPr>
                <w:rFonts w:ascii="Times New Roman" w:hAnsi="Times New Roman" w:cs="Times New Roman"/>
              </w:rPr>
              <w:t>75.80</w:t>
            </w:r>
          </w:p>
          <w:p w14:paraId="7E395D9E" w14:textId="77777777" w:rsidR="00B64C59" w:rsidRDefault="00BE1ED7" w:rsidP="00BE1ED7">
            <w:pPr>
              <w:spacing w:line="480" w:lineRule="auto"/>
              <w:jc w:val="both"/>
              <w:rPr>
                <w:rFonts w:ascii="Times New Roman" w:hAnsi="Times New Roman" w:cs="Times New Roman"/>
              </w:rPr>
            </w:pPr>
            <w:r w:rsidRPr="00B538BC">
              <w:rPr>
                <w:rFonts w:ascii="Times New Roman" w:hAnsi="Times New Roman" w:cs="Times New Roman"/>
              </w:rPr>
              <w:t xml:space="preserve">Metabolizable energy (kcal/kg) </w:t>
            </w:r>
            <w:r>
              <w:rPr>
                <w:rFonts w:ascii="Times New Roman" w:hAnsi="Times New Roman" w:cs="Times New Roman"/>
              </w:rPr>
              <w:t xml:space="preserve">                                       </w:t>
            </w:r>
            <w:r w:rsidRPr="00B538BC">
              <w:rPr>
                <w:rFonts w:ascii="Times New Roman" w:hAnsi="Times New Roman" w:cs="Times New Roman"/>
              </w:rPr>
              <w:t>3264.02</w:t>
            </w:r>
          </w:p>
        </w:tc>
      </w:tr>
    </w:tbl>
    <w:p w14:paraId="3E9BBD5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Source: Tamburawaet et al; 2012.</w:t>
      </w:r>
    </w:p>
    <w:p w14:paraId="77BC0D9E" w14:textId="77777777" w:rsidR="00BE1ED7" w:rsidRDefault="00BE1ED7" w:rsidP="00B538BC">
      <w:pPr>
        <w:spacing w:line="480" w:lineRule="auto"/>
        <w:jc w:val="both"/>
        <w:rPr>
          <w:rFonts w:ascii="Times New Roman" w:hAnsi="Times New Roman" w:cs="Times New Roman"/>
        </w:rPr>
      </w:pPr>
    </w:p>
    <w:p w14:paraId="04636422" w14:textId="77777777" w:rsidR="00BE1ED7" w:rsidRDefault="00BE1ED7" w:rsidP="00B538BC">
      <w:pPr>
        <w:spacing w:line="480" w:lineRule="auto"/>
        <w:jc w:val="both"/>
        <w:rPr>
          <w:rFonts w:ascii="Times New Roman" w:hAnsi="Times New Roman" w:cs="Times New Roman"/>
        </w:rPr>
      </w:pPr>
    </w:p>
    <w:p w14:paraId="740517E2" w14:textId="77777777" w:rsidR="00BE1ED7" w:rsidRDefault="00BE1ED7" w:rsidP="00B538BC">
      <w:pPr>
        <w:spacing w:line="480" w:lineRule="auto"/>
        <w:jc w:val="both"/>
        <w:rPr>
          <w:rFonts w:ascii="Times New Roman" w:hAnsi="Times New Roman" w:cs="Times New Roman"/>
        </w:rPr>
      </w:pPr>
    </w:p>
    <w:p w14:paraId="02722766" w14:textId="77777777" w:rsidR="00B538BC" w:rsidRPr="00BE1ED7" w:rsidRDefault="00B538BC" w:rsidP="00BE1ED7">
      <w:pPr>
        <w:spacing w:line="480" w:lineRule="auto"/>
        <w:jc w:val="center"/>
        <w:rPr>
          <w:rFonts w:ascii="Times New Roman" w:hAnsi="Times New Roman" w:cs="Times New Roman"/>
          <w:b/>
        </w:rPr>
      </w:pPr>
      <w:r w:rsidRPr="00BE1ED7">
        <w:rPr>
          <w:rFonts w:ascii="Times New Roman" w:hAnsi="Times New Roman" w:cs="Times New Roman"/>
          <w:b/>
        </w:rPr>
        <w:t>CHAPTER THREE</w:t>
      </w:r>
    </w:p>
    <w:p w14:paraId="705E35EA" w14:textId="77777777" w:rsidR="00B538BC" w:rsidRPr="00F25CAE" w:rsidRDefault="00B538BC" w:rsidP="00B538BC">
      <w:pPr>
        <w:spacing w:line="480" w:lineRule="auto"/>
        <w:jc w:val="both"/>
        <w:rPr>
          <w:rFonts w:ascii="Times New Roman" w:hAnsi="Times New Roman" w:cs="Times New Roman"/>
          <w:b/>
        </w:rPr>
      </w:pPr>
      <w:r w:rsidRPr="00F25CAE">
        <w:rPr>
          <w:rFonts w:ascii="Times New Roman" w:hAnsi="Times New Roman" w:cs="Times New Roman"/>
          <w:b/>
        </w:rPr>
        <w:t>3.0 RESEARCH METHODOLOGY</w:t>
      </w:r>
    </w:p>
    <w:p w14:paraId="6947453F" w14:textId="77777777" w:rsidR="00B538BC" w:rsidRPr="00B538BC" w:rsidRDefault="00B538BC" w:rsidP="00F25CAE">
      <w:pPr>
        <w:spacing w:line="480" w:lineRule="auto"/>
        <w:ind w:firstLine="720"/>
        <w:jc w:val="both"/>
        <w:rPr>
          <w:rFonts w:ascii="Times New Roman" w:hAnsi="Times New Roman" w:cs="Times New Roman"/>
        </w:rPr>
      </w:pPr>
      <w:r w:rsidRPr="00B538BC">
        <w:rPr>
          <w:rFonts w:ascii="Times New Roman" w:hAnsi="Times New Roman" w:cs="Times New Roman"/>
        </w:rPr>
        <w:t>This chapter discusses the methods and procedures by which the data or the study were gathered and processed. It also indicates the experimental procedures for the practical done on the various snacks produced. Using guinea corn and millet.</w:t>
      </w:r>
    </w:p>
    <w:p w14:paraId="6E388097" w14:textId="77777777" w:rsidR="00B538BC" w:rsidRPr="00B538BC" w:rsidRDefault="00B538BC" w:rsidP="00F25CAE">
      <w:pPr>
        <w:spacing w:line="480" w:lineRule="auto"/>
        <w:ind w:firstLine="720"/>
        <w:jc w:val="both"/>
        <w:rPr>
          <w:rFonts w:ascii="Times New Roman" w:hAnsi="Times New Roman" w:cs="Times New Roman"/>
        </w:rPr>
      </w:pPr>
      <w:r w:rsidRPr="00B538BC">
        <w:rPr>
          <w:rFonts w:ascii="Times New Roman" w:hAnsi="Times New Roman" w:cs="Times New Roman"/>
        </w:rPr>
        <w:t>The study aims was to sensitize the public on the use of grains, flour in making varieties of snacks.</w:t>
      </w:r>
    </w:p>
    <w:p w14:paraId="08AA009E" w14:textId="77777777" w:rsidR="00B538BC" w:rsidRPr="00B538BC" w:rsidRDefault="00B538BC" w:rsidP="00F25CAE">
      <w:pPr>
        <w:spacing w:line="480" w:lineRule="auto"/>
        <w:ind w:firstLine="720"/>
        <w:jc w:val="both"/>
        <w:rPr>
          <w:rFonts w:ascii="Times New Roman" w:hAnsi="Times New Roman" w:cs="Times New Roman"/>
        </w:rPr>
      </w:pPr>
      <w:r w:rsidRPr="00B538BC">
        <w:rPr>
          <w:rFonts w:ascii="Times New Roman" w:hAnsi="Times New Roman" w:cs="Times New Roman"/>
        </w:rPr>
        <w:t>This is defalized as follows:</w:t>
      </w:r>
    </w:p>
    <w:p w14:paraId="7CE6661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 Instrument used</w:t>
      </w:r>
    </w:p>
    <w:p w14:paraId="2DE879F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 Population</w:t>
      </w:r>
    </w:p>
    <w:p w14:paraId="4A9CF11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 Method of total analysis</w:t>
      </w:r>
    </w:p>
    <w:p w14:paraId="01DA0E2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D. Sampling.</w:t>
      </w:r>
    </w:p>
    <w:p w14:paraId="255E6968" w14:textId="77777777" w:rsidR="00507C98" w:rsidRDefault="00507C98" w:rsidP="00B538BC">
      <w:pPr>
        <w:spacing w:line="480" w:lineRule="auto"/>
        <w:jc w:val="both"/>
        <w:rPr>
          <w:rFonts w:ascii="Times New Roman" w:hAnsi="Times New Roman" w:cs="Times New Roman"/>
          <w:b/>
        </w:rPr>
      </w:pPr>
    </w:p>
    <w:p w14:paraId="31FE6FD6" w14:textId="77777777" w:rsidR="00507C98" w:rsidRDefault="00507C98" w:rsidP="00B538BC">
      <w:pPr>
        <w:spacing w:line="480" w:lineRule="auto"/>
        <w:jc w:val="both"/>
        <w:rPr>
          <w:rFonts w:ascii="Times New Roman" w:hAnsi="Times New Roman" w:cs="Times New Roman"/>
          <w:b/>
        </w:rPr>
      </w:pPr>
    </w:p>
    <w:p w14:paraId="09151FF0" w14:textId="77777777" w:rsidR="00507C98" w:rsidRDefault="00507C98" w:rsidP="00B538BC">
      <w:pPr>
        <w:spacing w:line="480" w:lineRule="auto"/>
        <w:jc w:val="both"/>
        <w:rPr>
          <w:rFonts w:ascii="Times New Roman" w:hAnsi="Times New Roman" w:cs="Times New Roman"/>
          <w:b/>
        </w:rPr>
      </w:pPr>
    </w:p>
    <w:p w14:paraId="0A7700B3" w14:textId="77777777" w:rsidR="00B538BC" w:rsidRPr="00F25CAE" w:rsidRDefault="00B538BC" w:rsidP="00B538BC">
      <w:pPr>
        <w:spacing w:line="480" w:lineRule="auto"/>
        <w:jc w:val="both"/>
        <w:rPr>
          <w:rFonts w:ascii="Times New Roman" w:hAnsi="Times New Roman" w:cs="Times New Roman"/>
          <w:b/>
        </w:rPr>
      </w:pPr>
      <w:r w:rsidRPr="00F25CAE">
        <w:rPr>
          <w:rFonts w:ascii="Times New Roman" w:hAnsi="Times New Roman" w:cs="Times New Roman"/>
          <w:b/>
        </w:rPr>
        <w:t>INSTRUMENT USED</w:t>
      </w:r>
    </w:p>
    <w:p w14:paraId="12628396"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t>The instrument used for the collection of data on the study was the questionnaire. This was based on the researchers belief that it will be easy mathematical analysis.</w:t>
      </w:r>
    </w:p>
    <w:p w14:paraId="685EB994"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t>On the other hand, the question is based on the topic of the research work so as to keep within the scope of the study and also ensure the validity of the data gathered and ultimately answer the research questions.</w:t>
      </w:r>
    </w:p>
    <w:p w14:paraId="1502436D" w14:textId="77777777" w:rsidR="00B538BC" w:rsidRPr="002E44F4" w:rsidRDefault="00B538BC" w:rsidP="00B538BC">
      <w:pPr>
        <w:spacing w:line="480" w:lineRule="auto"/>
        <w:jc w:val="both"/>
        <w:rPr>
          <w:rFonts w:ascii="Times New Roman" w:hAnsi="Times New Roman" w:cs="Times New Roman"/>
          <w:b/>
        </w:rPr>
      </w:pPr>
      <w:r w:rsidRPr="002E44F4">
        <w:rPr>
          <w:rFonts w:ascii="Times New Roman" w:hAnsi="Times New Roman" w:cs="Times New Roman"/>
          <w:b/>
        </w:rPr>
        <w:t>POPULATION</w:t>
      </w:r>
    </w:p>
    <w:p w14:paraId="12E16C37"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t>The population for this study consist of both staff and students of the KWARA STATE POLYTECHNIC, ILORIN that have help in sensory evaluation of the snacks produced from Nigeria made of cereal grain.</w:t>
      </w:r>
    </w:p>
    <w:p w14:paraId="6D01359F" w14:textId="77777777" w:rsidR="00B538BC" w:rsidRPr="002E44F4" w:rsidRDefault="00B538BC" w:rsidP="00B538BC">
      <w:pPr>
        <w:spacing w:line="480" w:lineRule="auto"/>
        <w:jc w:val="both"/>
        <w:rPr>
          <w:rFonts w:ascii="Times New Roman" w:hAnsi="Times New Roman" w:cs="Times New Roman"/>
          <w:b/>
        </w:rPr>
      </w:pPr>
      <w:r w:rsidRPr="002E44F4">
        <w:rPr>
          <w:rFonts w:ascii="Times New Roman" w:hAnsi="Times New Roman" w:cs="Times New Roman"/>
          <w:b/>
        </w:rPr>
        <w:t>METHOD OF DATA ANALYSIS</w:t>
      </w:r>
    </w:p>
    <w:p w14:paraId="62730514" w14:textId="77777777" w:rsidR="00B538BC" w:rsidRPr="00B538BC" w:rsidRDefault="00B538BC" w:rsidP="002E44F4">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This data collected would be analyzed manually and expressed in percentage as will be seen in chapter four.</w:t>
      </w:r>
      <w:r w:rsidR="002E44F4">
        <w:rPr>
          <w:rFonts w:ascii="Times New Roman" w:hAnsi="Times New Roman" w:cs="Times New Roman"/>
        </w:rPr>
        <w:t xml:space="preserve"> </w:t>
      </w:r>
      <w:r w:rsidRPr="00B538BC">
        <w:rPr>
          <w:rFonts w:ascii="Times New Roman" w:hAnsi="Times New Roman" w:cs="Times New Roman"/>
        </w:rPr>
        <w:t>This is to enable readers to have a clear picture and understanding of the necessary influence for the research.</w:t>
      </w:r>
    </w:p>
    <w:p w14:paraId="7196B4E4" w14:textId="77777777" w:rsidR="00B26004" w:rsidRDefault="00B26004" w:rsidP="00B538BC">
      <w:pPr>
        <w:spacing w:line="480" w:lineRule="auto"/>
        <w:jc w:val="both"/>
        <w:rPr>
          <w:rFonts w:ascii="Times New Roman" w:hAnsi="Times New Roman" w:cs="Times New Roman"/>
          <w:b/>
        </w:rPr>
      </w:pPr>
    </w:p>
    <w:p w14:paraId="3DA68CDC" w14:textId="77777777" w:rsidR="00B26004" w:rsidRDefault="00B26004" w:rsidP="00B538BC">
      <w:pPr>
        <w:spacing w:line="480" w:lineRule="auto"/>
        <w:jc w:val="both"/>
        <w:rPr>
          <w:rFonts w:ascii="Times New Roman" w:hAnsi="Times New Roman" w:cs="Times New Roman"/>
          <w:b/>
        </w:rPr>
      </w:pPr>
    </w:p>
    <w:p w14:paraId="39769B54" w14:textId="77777777" w:rsidR="00B538BC" w:rsidRPr="002E44F4" w:rsidRDefault="00B538BC" w:rsidP="00B538BC">
      <w:pPr>
        <w:spacing w:line="480" w:lineRule="auto"/>
        <w:jc w:val="both"/>
        <w:rPr>
          <w:rFonts w:ascii="Times New Roman" w:hAnsi="Times New Roman" w:cs="Times New Roman"/>
          <w:b/>
        </w:rPr>
      </w:pPr>
      <w:r w:rsidRPr="002E44F4">
        <w:rPr>
          <w:rFonts w:ascii="Times New Roman" w:hAnsi="Times New Roman" w:cs="Times New Roman"/>
          <w:b/>
        </w:rPr>
        <w:t>SAMPLING</w:t>
      </w:r>
    </w:p>
    <w:p w14:paraId="1631C354" w14:textId="77777777" w:rsidR="00B538BC" w:rsidRPr="00B538BC" w:rsidRDefault="00B538BC" w:rsidP="00B26004">
      <w:pPr>
        <w:spacing w:line="480" w:lineRule="auto"/>
        <w:ind w:firstLine="720"/>
        <w:jc w:val="both"/>
        <w:rPr>
          <w:rFonts w:ascii="Times New Roman" w:hAnsi="Times New Roman" w:cs="Times New Roman"/>
        </w:rPr>
      </w:pPr>
      <w:r w:rsidRPr="00B538BC">
        <w:rPr>
          <w:rFonts w:ascii="Times New Roman" w:hAnsi="Times New Roman" w:cs="Times New Roman"/>
        </w:rPr>
        <w:t>The sampling groups are randomly selected from both staff and students of the Kwara State Polytechnic, Ilorin.</w:t>
      </w:r>
    </w:p>
    <w:p w14:paraId="0E1F30E1" w14:textId="77777777" w:rsidR="00B538BC" w:rsidRPr="00B538BC" w:rsidRDefault="00B538BC" w:rsidP="00B26004">
      <w:pPr>
        <w:spacing w:line="480" w:lineRule="auto"/>
        <w:ind w:firstLine="720"/>
        <w:jc w:val="both"/>
        <w:rPr>
          <w:rFonts w:ascii="Times New Roman" w:hAnsi="Times New Roman" w:cs="Times New Roman"/>
        </w:rPr>
      </w:pPr>
      <w:r w:rsidRPr="00B538BC">
        <w:rPr>
          <w:rFonts w:ascii="Times New Roman" w:hAnsi="Times New Roman" w:cs="Times New Roman"/>
        </w:rPr>
        <w:t>The selection in made exclusively open to both staff and students who have passion for snacks. The reason of this is for accuracy and appropriateness of data.</w:t>
      </w:r>
    </w:p>
    <w:p w14:paraId="5DA2E687" w14:textId="77777777" w:rsidR="00B538BC" w:rsidRPr="00B538BC" w:rsidRDefault="00B538BC" w:rsidP="00B26004">
      <w:pPr>
        <w:spacing w:line="480" w:lineRule="auto"/>
        <w:ind w:firstLine="720"/>
        <w:jc w:val="both"/>
        <w:rPr>
          <w:rFonts w:ascii="Times New Roman" w:hAnsi="Times New Roman" w:cs="Times New Roman"/>
        </w:rPr>
      </w:pPr>
      <w:r w:rsidRPr="00B538BC">
        <w:rPr>
          <w:rFonts w:ascii="Times New Roman" w:hAnsi="Times New Roman" w:cs="Times New Roman"/>
        </w:rPr>
        <w:t>These categories of both staff and student are better situated to provide necessary answer to the question asked.</w:t>
      </w:r>
    </w:p>
    <w:p w14:paraId="4D72AB20" w14:textId="77777777" w:rsidR="00B538BC" w:rsidRPr="00B26004" w:rsidRDefault="00223549" w:rsidP="00B538BC">
      <w:pPr>
        <w:spacing w:line="48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0528" behindDoc="1" locked="0" layoutInCell="1" allowOverlap="1" wp14:anchorId="6858E3BF" wp14:editId="3525F300">
                <wp:simplePos x="0" y="0"/>
                <wp:positionH relativeFrom="column">
                  <wp:posOffset>1864360</wp:posOffset>
                </wp:positionH>
                <wp:positionV relativeFrom="paragraph">
                  <wp:posOffset>417830</wp:posOffset>
                </wp:positionV>
                <wp:extent cx="1987550" cy="3681095"/>
                <wp:effectExtent l="0" t="0" r="6350" b="1905"/>
                <wp:wrapNone/>
                <wp:docPr id="14566925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0" cy="3681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DA3A" id="Rectangle 13" o:spid="_x0000_s1026" style="position:absolute;margin-left:146.8pt;margin-top:32.9pt;width:156.5pt;height:28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">
                <v:path arrowok="t"/>
              </v:rect>
            </w:pict>
          </mc:Fallback>
        </mc:AlternateContent>
      </w:r>
      <w:r w:rsidR="00B538BC" w:rsidRPr="00B26004">
        <w:rPr>
          <w:rFonts w:ascii="Times New Roman" w:hAnsi="Times New Roman" w:cs="Times New Roman"/>
          <w:b/>
        </w:rPr>
        <w:t>PRODUCTION OF SORGHUM AND PROCESSING INTO FLOUR</w:t>
      </w:r>
    </w:p>
    <w:p w14:paraId="431BBB8C" w14:textId="77777777" w:rsidR="00B538BC" w:rsidRPr="00B538BC" w:rsidRDefault="00223549" w:rsidP="00B26004">
      <w:pPr>
        <w:spacing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BE80DF6" wp14:editId="606C4A5E">
                <wp:simplePos x="0" y="0"/>
                <wp:positionH relativeFrom="column">
                  <wp:posOffset>2778760</wp:posOffset>
                </wp:positionH>
                <wp:positionV relativeFrom="paragraph">
                  <wp:posOffset>2943860</wp:posOffset>
                </wp:positionV>
                <wp:extent cx="0" cy="278130"/>
                <wp:effectExtent l="50800" t="0" r="63500" b="26670"/>
                <wp:wrapNone/>
                <wp:docPr id="3226879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EB9EB" id="_x0000_t32" coordsize="21600,21600" o:spt="32" o:oned="t" path="m,l21600,21600e" filled="f">
                <v:path arrowok="t" fillok="f" o:connecttype="none"/>
                <o:lock v:ext="edit" shapetype="t"/>
              </v:shapetype>
              <v:shape id="AutoShape 12" o:spid="_x0000_s1026" type="#_x0000_t32" style="position:absolute;margin-left:218.8pt;margin-top:231.8pt;width:0;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56DD43C" wp14:editId="5173E4B4">
                <wp:simplePos x="0" y="0"/>
                <wp:positionH relativeFrom="column">
                  <wp:posOffset>2778760</wp:posOffset>
                </wp:positionH>
                <wp:positionV relativeFrom="paragraph">
                  <wp:posOffset>2411095</wp:posOffset>
                </wp:positionV>
                <wp:extent cx="0" cy="278130"/>
                <wp:effectExtent l="50800" t="0" r="63500" b="26670"/>
                <wp:wrapNone/>
                <wp:docPr id="80862177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4CF8C" id="AutoShape 11" o:spid="_x0000_s1026" type="#_x0000_t32" style="position:absolute;margin-left:218.8pt;margin-top:189.85pt;width:0;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6199E3C" wp14:editId="7FD8639F">
                <wp:simplePos x="0" y="0"/>
                <wp:positionH relativeFrom="column">
                  <wp:posOffset>2778760</wp:posOffset>
                </wp:positionH>
                <wp:positionV relativeFrom="paragraph">
                  <wp:posOffset>1846580</wp:posOffset>
                </wp:positionV>
                <wp:extent cx="0" cy="278130"/>
                <wp:effectExtent l="50800" t="0" r="63500" b="26670"/>
                <wp:wrapNone/>
                <wp:docPr id="75783066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BC86C" id="AutoShape 10" o:spid="_x0000_s1026" type="#_x0000_t32" style="position:absolute;margin-left:218.8pt;margin-top:145.4pt;width:0;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B72C652" wp14:editId="6D2EFF7E">
                <wp:simplePos x="0" y="0"/>
                <wp:positionH relativeFrom="column">
                  <wp:posOffset>2778760</wp:posOffset>
                </wp:positionH>
                <wp:positionV relativeFrom="paragraph">
                  <wp:posOffset>1345565</wp:posOffset>
                </wp:positionV>
                <wp:extent cx="0" cy="278130"/>
                <wp:effectExtent l="50800" t="0" r="63500" b="26670"/>
                <wp:wrapNone/>
                <wp:docPr id="13201815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ED4B6" id="AutoShape 9" o:spid="_x0000_s1026" type="#_x0000_t32" style="position:absolute;margin-left:218.8pt;margin-top:105.95pt;width:0;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F0C7E75" wp14:editId="5D5C27BE">
                <wp:simplePos x="0" y="0"/>
                <wp:positionH relativeFrom="column">
                  <wp:posOffset>2778760</wp:posOffset>
                </wp:positionH>
                <wp:positionV relativeFrom="paragraph">
                  <wp:posOffset>805180</wp:posOffset>
                </wp:positionV>
                <wp:extent cx="0" cy="278130"/>
                <wp:effectExtent l="50800" t="0" r="63500" b="26670"/>
                <wp:wrapNone/>
                <wp:docPr id="193541559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416EB" id="AutoShape 8" o:spid="_x0000_s1026" type="#_x0000_t32" style="position:absolute;margin-left:218.8pt;margin-top:63.4pt;width:0;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">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36D8AAD" wp14:editId="0C6DE2D9">
                <wp:simplePos x="0" y="0"/>
                <wp:positionH relativeFrom="column">
                  <wp:posOffset>2778760</wp:posOffset>
                </wp:positionH>
                <wp:positionV relativeFrom="paragraph">
                  <wp:posOffset>233045</wp:posOffset>
                </wp:positionV>
                <wp:extent cx="0" cy="278130"/>
                <wp:effectExtent l="50800" t="0" r="63500" b="26670"/>
                <wp:wrapNone/>
                <wp:docPr id="4756419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40209" id="AutoShape 7" o:spid="_x0000_s1026" type="#_x0000_t32" style="position:absolute;margin-left:218.8pt;margin-top:18.35pt;width:0;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">
                <v:stroke endarrow="block"/>
                <o:lock v:ext="edit" shapetype="f"/>
              </v:shape>
            </w:pict>
          </mc:Fallback>
        </mc:AlternateContent>
      </w:r>
      <w:r w:rsidR="00B538BC" w:rsidRPr="00B538BC">
        <w:rPr>
          <w:rFonts w:ascii="Times New Roman" w:hAnsi="Times New Roman" w:cs="Times New Roman"/>
        </w:rPr>
        <w:t>Harvesting</w:t>
      </w:r>
    </w:p>
    <w:p w14:paraId="19F6CA4B"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Transport</w:t>
      </w:r>
    </w:p>
    <w:p w14:paraId="2BBB7052"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lastRenderedPageBreak/>
        <w:t>Threshing</w:t>
      </w:r>
    </w:p>
    <w:p w14:paraId="50D0C1CB"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Drying</w:t>
      </w:r>
    </w:p>
    <w:p w14:paraId="73A777F0"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Cleaning</w:t>
      </w:r>
    </w:p>
    <w:p w14:paraId="7AB1214E"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Packaging</w:t>
      </w:r>
    </w:p>
    <w:p w14:paraId="7857958F" w14:textId="77777777" w:rsidR="00B538BC" w:rsidRPr="00B538BC" w:rsidRDefault="00B538BC" w:rsidP="00B26004">
      <w:pPr>
        <w:spacing w:line="480" w:lineRule="auto"/>
        <w:jc w:val="center"/>
        <w:rPr>
          <w:rFonts w:ascii="Times New Roman" w:hAnsi="Times New Roman" w:cs="Times New Roman"/>
        </w:rPr>
      </w:pPr>
      <w:r w:rsidRPr="00B538BC">
        <w:rPr>
          <w:rFonts w:ascii="Times New Roman" w:hAnsi="Times New Roman" w:cs="Times New Roman"/>
        </w:rPr>
        <w:t>Storage</w:t>
      </w:r>
    </w:p>
    <w:p w14:paraId="53118243"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Harvesting</w:t>
      </w:r>
      <w:r w:rsidRPr="00B26004">
        <w:rPr>
          <w:rFonts w:ascii="Times New Roman" w:hAnsi="Times New Roman" w:cs="Times New Roman"/>
        </w:rPr>
        <w:t>: In developing countries, almost all</w:t>
      </w:r>
      <w:r w:rsidR="00B26004">
        <w:rPr>
          <w:rFonts w:ascii="Times New Roman" w:hAnsi="Times New Roman" w:cs="Times New Roman"/>
        </w:rPr>
        <w:t xml:space="preserve"> </w:t>
      </w:r>
      <w:r w:rsidRPr="00B26004">
        <w:rPr>
          <w:rFonts w:ascii="Times New Roman" w:hAnsi="Times New Roman" w:cs="Times New Roman"/>
        </w:rPr>
        <w:t>sorghum is harvested by hand. The panicle is cut from the standing stalk at about 16-20 percentage moisture content, and the stalk left to animals to graze the best of the residual leaf material. In other communities, the stalks are cut and stored for use as dry season animal fodder, or for house thatching and fenching.</w:t>
      </w:r>
    </w:p>
    <w:p w14:paraId="61BF3328"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Transport</w:t>
      </w:r>
      <w:r w:rsidRPr="00B26004">
        <w:rPr>
          <w:rFonts w:ascii="Times New Roman" w:hAnsi="Times New Roman" w:cs="Times New Roman"/>
        </w:rPr>
        <w:t>: The bulk density of sorghum grain at</w:t>
      </w:r>
      <w:r w:rsidR="00B26004" w:rsidRPr="00B26004">
        <w:rPr>
          <w:rFonts w:ascii="Times New Roman" w:hAnsi="Times New Roman" w:cs="Times New Roman"/>
        </w:rPr>
        <w:t xml:space="preserve"> </w:t>
      </w:r>
      <w:r w:rsidRPr="00B26004">
        <w:rPr>
          <w:rFonts w:ascii="Times New Roman" w:hAnsi="Times New Roman" w:cs="Times New Roman"/>
        </w:rPr>
        <w:t>520-720kg/Cu.m is similar to that of maize and hence transport costs will be comparable for any particular type of consignment.</w:t>
      </w:r>
    </w:p>
    <w:p w14:paraId="7F1A782B"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Threshing</w:t>
      </w:r>
      <w:r w:rsidRPr="00B26004">
        <w:rPr>
          <w:rFonts w:ascii="Times New Roman" w:hAnsi="Times New Roman" w:cs="Times New Roman"/>
        </w:rPr>
        <w:t>: in rural Africa, thrashing involves beating the dried sorghum panicles with sticks on the ground or in sacks or using a mortar and pestle.</w:t>
      </w:r>
      <w:r w:rsidR="00B26004" w:rsidRPr="00B26004">
        <w:rPr>
          <w:rFonts w:ascii="Times New Roman" w:hAnsi="Times New Roman" w:cs="Times New Roman"/>
        </w:rPr>
        <w:t xml:space="preserve"> </w:t>
      </w:r>
      <w:r w:rsidRPr="00B26004">
        <w:rPr>
          <w:rFonts w:ascii="Times New Roman" w:hAnsi="Times New Roman" w:cs="Times New Roman"/>
        </w:rPr>
        <w:t>Grain is separated from dirt and chaff by winnowing.</w:t>
      </w:r>
    </w:p>
    <w:p w14:paraId="35810661"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Drying</w:t>
      </w:r>
      <w:r w:rsidRPr="00B26004">
        <w:rPr>
          <w:rFonts w:ascii="Times New Roman" w:hAnsi="Times New Roman" w:cs="Times New Roman"/>
        </w:rPr>
        <w:t>: The moisture level of sorghum must be reduces to a safe level (10-12 percentage) before storage.</w:t>
      </w:r>
    </w:p>
    <w:p w14:paraId="31DE7B59"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lastRenderedPageBreak/>
        <w:t>Cleaning</w:t>
      </w:r>
      <w:r w:rsidRPr="00B26004">
        <w:rPr>
          <w:rFonts w:ascii="Times New Roman" w:hAnsi="Times New Roman" w:cs="Times New Roman"/>
        </w:rPr>
        <w:t>: grain cleaning is achieved by winnowing (to remove the low density material such as leaf and stalk) while washing in water will remove most dust and stones.</w:t>
      </w:r>
    </w:p>
    <w:p w14:paraId="3F2EE371"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Packaging</w:t>
      </w:r>
      <w:r w:rsidRPr="00B26004">
        <w:rPr>
          <w:rFonts w:ascii="Times New Roman" w:hAnsi="Times New Roman" w:cs="Times New Roman"/>
        </w:rPr>
        <w:t>: Bags used for sorghum can be made of jute, cotton, woven polypropylene or multi-layer paper.</w:t>
      </w:r>
    </w:p>
    <w:p w14:paraId="04D8454A" w14:textId="77777777" w:rsidR="00B26004" w:rsidRDefault="00B26004"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S</w:t>
      </w:r>
      <w:r w:rsidR="00B538BC" w:rsidRPr="00B26004">
        <w:rPr>
          <w:rFonts w:ascii="Times New Roman" w:hAnsi="Times New Roman" w:cs="Times New Roman"/>
          <w:b/>
        </w:rPr>
        <w:t>torage</w:t>
      </w:r>
      <w:r w:rsidR="00B538BC" w:rsidRPr="00B26004">
        <w:rPr>
          <w:rFonts w:ascii="Times New Roman" w:hAnsi="Times New Roman" w:cs="Times New Roman"/>
        </w:rPr>
        <w:t>: The goal of good storage is to be able to deliver grain from stone in good quality and with no loss in quantity.</w:t>
      </w:r>
    </w:p>
    <w:p w14:paraId="77E6D62F" w14:textId="77777777" w:rsid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Grinding</w:t>
      </w:r>
      <w:r w:rsidRPr="00B26004">
        <w:rPr>
          <w:rFonts w:ascii="Times New Roman" w:hAnsi="Times New Roman" w:cs="Times New Roman"/>
        </w:rPr>
        <w:t>: The sorghum is then passed through a milling machine where it is grounded into flour.</w:t>
      </w:r>
    </w:p>
    <w:p w14:paraId="6DB3D304" w14:textId="77777777" w:rsidR="00B538BC" w:rsidRPr="00B26004" w:rsidRDefault="00B538BC" w:rsidP="00B538BC">
      <w:pPr>
        <w:pStyle w:val="ListParagraph"/>
        <w:numPr>
          <w:ilvl w:val="0"/>
          <w:numId w:val="6"/>
        </w:numPr>
        <w:spacing w:line="480" w:lineRule="auto"/>
        <w:jc w:val="both"/>
        <w:rPr>
          <w:rFonts w:ascii="Times New Roman" w:hAnsi="Times New Roman" w:cs="Times New Roman"/>
        </w:rPr>
      </w:pPr>
      <w:r w:rsidRPr="00B26004">
        <w:rPr>
          <w:rFonts w:ascii="Times New Roman" w:hAnsi="Times New Roman" w:cs="Times New Roman"/>
          <w:b/>
        </w:rPr>
        <w:t>Sieving</w:t>
      </w:r>
      <w:r w:rsidRPr="00B26004">
        <w:rPr>
          <w:rFonts w:ascii="Times New Roman" w:hAnsi="Times New Roman" w:cs="Times New Roman"/>
        </w:rPr>
        <w:t>: Flour of the desired quality is retrieved and the residue is returned in the machine for further milling.</w:t>
      </w:r>
    </w:p>
    <w:p w14:paraId="26B329BB" w14:textId="77777777" w:rsidR="00B538BC" w:rsidRPr="00B538BC" w:rsidRDefault="00B538BC" w:rsidP="00B538BC">
      <w:pPr>
        <w:spacing w:line="480" w:lineRule="auto"/>
        <w:jc w:val="both"/>
        <w:rPr>
          <w:rFonts w:ascii="Times New Roman" w:hAnsi="Times New Roman" w:cs="Times New Roman"/>
        </w:rPr>
      </w:pPr>
      <w:r w:rsidRPr="00B26004">
        <w:rPr>
          <w:rFonts w:ascii="Times New Roman" w:hAnsi="Times New Roman" w:cs="Times New Roman"/>
          <w:b/>
        </w:rPr>
        <w:t>MILLING USED IN PROCESSING MILLET INTO</w:t>
      </w:r>
      <w:r w:rsidR="00B26004">
        <w:rPr>
          <w:rFonts w:ascii="Times New Roman" w:hAnsi="Times New Roman" w:cs="Times New Roman"/>
          <w:b/>
        </w:rPr>
        <w:t xml:space="preserve"> </w:t>
      </w:r>
      <w:r w:rsidRPr="00B26004">
        <w:rPr>
          <w:rFonts w:ascii="Times New Roman" w:hAnsi="Times New Roman" w:cs="Times New Roman"/>
          <w:b/>
        </w:rPr>
        <w:t>FLOUR</w:t>
      </w:r>
    </w:p>
    <w:p w14:paraId="4254A65A" w14:textId="77777777" w:rsidR="00503429" w:rsidRDefault="00B538BC" w:rsidP="00B538BC">
      <w:pPr>
        <w:pStyle w:val="ListParagraph"/>
        <w:numPr>
          <w:ilvl w:val="0"/>
          <w:numId w:val="7"/>
        </w:numPr>
        <w:spacing w:line="480" w:lineRule="auto"/>
        <w:jc w:val="both"/>
        <w:rPr>
          <w:rFonts w:ascii="Times New Roman" w:hAnsi="Times New Roman" w:cs="Times New Roman"/>
        </w:rPr>
      </w:pPr>
      <w:r w:rsidRPr="00503429">
        <w:rPr>
          <w:rFonts w:ascii="Times New Roman" w:hAnsi="Times New Roman" w:cs="Times New Roman"/>
          <w:b/>
        </w:rPr>
        <w:t>Cleaning</w:t>
      </w:r>
      <w:r w:rsidRPr="00503429">
        <w:rPr>
          <w:rFonts w:ascii="Times New Roman" w:hAnsi="Times New Roman" w:cs="Times New Roman"/>
        </w:rPr>
        <w:t>: The cleaning of millet first is done by removing all the foreign material like sand, grit and dirt that may be present in the millet.</w:t>
      </w:r>
    </w:p>
    <w:p w14:paraId="447EA61C" w14:textId="77777777" w:rsidR="00503429" w:rsidRDefault="00B538BC" w:rsidP="00B538BC">
      <w:pPr>
        <w:pStyle w:val="ListParagraph"/>
        <w:numPr>
          <w:ilvl w:val="0"/>
          <w:numId w:val="7"/>
        </w:numPr>
        <w:spacing w:line="480" w:lineRule="auto"/>
        <w:jc w:val="both"/>
        <w:rPr>
          <w:rFonts w:ascii="Times New Roman" w:hAnsi="Times New Roman" w:cs="Times New Roman"/>
        </w:rPr>
      </w:pPr>
      <w:r w:rsidRPr="00503429">
        <w:rPr>
          <w:rFonts w:ascii="Times New Roman" w:hAnsi="Times New Roman" w:cs="Times New Roman"/>
          <w:b/>
        </w:rPr>
        <w:t>Threshing</w:t>
      </w:r>
      <w:r w:rsidRPr="00503429">
        <w:rPr>
          <w:rFonts w:ascii="Times New Roman" w:hAnsi="Times New Roman" w:cs="Times New Roman"/>
        </w:rPr>
        <w:t>: this involves beating the dried millet with sticks on the ground or in sank.</w:t>
      </w:r>
    </w:p>
    <w:p w14:paraId="49B74ABA" w14:textId="77777777" w:rsidR="003C72B7" w:rsidRDefault="00B538BC" w:rsidP="00B538BC">
      <w:pPr>
        <w:pStyle w:val="ListParagraph"/>
        <w:numPr>
          <w:ilvl w:val="0"/>
          <w:numId w:val="7"/>
        </w:numPr>
        <w:spacing w:line="480" w:lineRule="auto"/>
        <w:jc w:val="both"/>
        <w:rPr>
          <w:rFonts w:ascii="Times New Roman" w:hAnsi="Times New Roman" w:cs="Times New Roman"/>
        </w:rPr>
      </w:pPr>
      <w:r w:rsidRPr="00503429">
        <w:rPr>
          <w:rFonts w:ascii="Times New Roman" w:hAnsi="Times New Roman" w:cs="Times New Roman"/>
          <w:b/>
        </w:rPr>
        <w:t>Drying</w:t>
      </w:r>
      <w:r w:rsidRPr="00503429">
        <w:rPr>
          <w:rFonts w:ascii="Times New Roman" w:hAnsi="Times New Roman" w:cs="Times New Roman"/>
        </w:rPr>
        <w:t>: This involves drying of millet by spreading it on a sack and allowing sun to dry it.</w:t>
      </w:r>
    </w:p>
    <w:p w14:paraId="17BA9126" w14:textId="77777777" w:rsidR="003C72B7" w:rsidRDefault="00B538BC" w:rsidP="00B538BC">
      <w:pPr>
        <w:pStyle w:val="ListParagraph"/>
        <w:numPr>
          <w:ilvl w:val="0"/>
          <w:numId w:val="7"/>
        </w:numPr>
        <w:spacing w:line="480" w:lineRule="auto"/>
        <w:jc w:val="both"/>
        <w:rPr>
          <w:rFonts w:ascii="Times New Roman" w:hAnsi="Times New Roman" w:cs="Times New Roman"/>
        </w:rPr>
      </w:pPr>
      <w:r w:rsidRPr="003C72B7">
        <w:rPr>
          <w:rFonts w:ascii="Times New Roman" w:hAnsi="Times New Roman" w:cs="Times New Roman"/>
          <w:b/>
        </w:rPr>
        <w:lastRenderedPageBreak/>
        <w:t>Grinding</w:t>
      </w:r>
      <w:r w:rsidRPr="003C72B7">
        <w:rPr>
          <w:rFonts w:ascii="Times New Roman" w:hAnsi="Times New Roman" w:cs="Times New Roman"/>
        </w:rPr>
        <w:t>: The millet is then passed through a milling machine where it is grounded up into flour.</w:t>
      </w:r>
    </w:p>
    <w:p w14:paraId="6B5F0E88" w14:textId="77777777" w:rsidR="00B538BC" w:rsidRPr="003C72B7" w:rsidRDefault="00B538BC" w:rsidP="00B538BC">
      <w:pPr>
        <w:pStyle w:val="ListParagraph"/>
        <w:numPr>
          <w:ilvl w:val="0"/>
          <w:numId w:val="7"/>
        </w:numPr>
        <w:spacing w:line="480" w:lineRule="auto"/>
        <w:jc w:val="both"/>
        <w:rPr>
          <w:rFonts w:ascii="Times New Roman" w:hAnsi="Times New Roman" w:cs="Times New Roman"/>
        </w:rPr>
      </w:pPr>
      <w:r w:rsidRPr="003C72B7">
        <w:rPr>
          <w:rFonts w:ascii="Times New Roman" w:hAnsi="Times New Roman" w:cs="Times New Roman"/>
          <w:b/>
        </w:rPr>
        <w:t>Sieving</w:t>
      </w:r>
      <w:r w:rsidRPr="003C72B7">
        <w:rPr>
          <w:rFonts w:ascii="Times New Roman" w:hAnsi="Times New Roman" w:cs="Times New Roman"/>
        </w:rPr>
        <w:t>: Sieve in other to remove shaft and dirt.</w:t>
      </w:r>
    </w:p>
    <w:p w14:paraId="38BD6C4C" w14:textId="77777777" w:rsidR="00B538BC" w:rsidRPr="003C72B7" w:rsidRDefault="00B538BC" w:rsidP="00B538BC">
      <w:pPr>
        <w:spacing w:line="480" w:lineRule="auto"/>
        <w:jc w:val="both"/>
        <w:rPr>
          <w:rFonts w:ascii="Times New Roman" w:hAnsi="Times New Roman" w:cs="Times New Roman"/>
          <w:b/>
        </w:rPr>
      </w:pPr>
      <w:r w:rsidRPr="003C72B7">
        <w:rPr>
          <w:rFonts w:ascii="Times New Roman" w:hAnsi="Times New Roman" w:cs="Times New Roman"/>
          <w:b/>
        </w:rPr>
        <w:t>3.1 MATERIAL USED FOR PRACTICAL</w:t>
      </w:r>
    </w:p>
    <w:p w14:paraId="55F060D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The raw materials used for this project include:</w:t>
      </w:r>
    </w:p>
    <w:p w14:paraId="01C12CD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Guinea corn</w:t>
      </w:r>
    </w:p>
    <w:p w14:paraId="6AE3230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Millet</w:t>
      </w:r>
    </w:p>
    <w:p w14:paraId="26C3B05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p>
    <w:p w14:paraId="3C50E07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Baking powder</w:t>
      </w:r>
    </w:p>
    <w:p w14:paraId="05C0B79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p>
    <w:p w14:paraId="4D4FB45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p>
    <w:p w14:paraId="05C6F01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p>
    <w:p w14:paraId="3BF62EF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p>
    <w:p w14:paraId="6E74E74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Milk</w:t>
      </w:r>
    </w:p>
    <w:p w14:paraId="15D8E942" w14:textId="77777777" w:rsidR="00B538BC" w:rsidRPr="003C72B7" w:rsidRDefault="00B538BC" w:rsidP="00B538BC">
      <w:pPr>
        <w:spacing w:line="480" w:lineRule="auto"/>
        <w:jc w:val="both"/>
        <w:rPr>
          <w:rFonts w:ascii="Times New Roman" w:hAnsi="Times New Roman" w:cs="Times New Roman"/>
          <w:b/>
        </w:rPr>
      </w:pPr>
      <w:r w:rsidRPr="003C72B7">
        <w:rPr>
          <w:rFonts w:ascii="Times New Roman" w:hAnsi="Times New Roman" w:cs="Times New Roman"/>
          <w:b/>
        </w:rPr>
        <w:t>EQUIPMENT USED FOR PRACTICAL WORK</w:t>
      </w:r>
    </w:p>
    <w:p w14:paraId="3D793C7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The equipment used include:</w:t>
      </w:r>
    </w:p>
    <w:p w14:paraId="6F10FFCF" w14:textId="77777777" w:rsidR="00976D7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Milling machine</w:t>
      </w:r>
    </w:p>
    <w:p w14:paraId="7A32A7F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Measuring scale</w:t>
      </w:r>
    </w:p>
    <w:p w14:paraId="046209F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Large tray</w:t>
      </w:r>
    </w:p>
    <w:p w14:paraId="4024355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Mixing bowl</w:t>
      </w:r>
    </w:p>
    <w:p w14:paraId="481F662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Rolling pin</w:t>
      </w:r>
    </w:p>
    <w:p w14:paraId="779EE9A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Cutter</w:t>
      </w:r>
    </w:p>
    <w:p w14:paraId="2677167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Kitchen table</w:t>
      </w:r>
    </w:p>
    <w:p w14:paraId="41A6C3A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Sieve</w:t>
      </w:r>
    </w:p>
    <w:p w14:paraId="35ACBC61" w14:textId="77777777" w:rsidR="00B538BC" w:rsidRPr="00685B1C" w:rsidRDefault="00B538BC" w:rsidP="00B538BC">
      <w:pPr>
        <w:spacing w:line="480" w:lineRule="auto"/>
        <w:jc w:val="both"/>
        <w:rPr>
          <w:rFonts w:ascii="Times New Roman" w:hAnsi="Times New Roman" w:cs="Times New Roman"/>
          <w:b/>
        </w:rPr>
      </w:pPr>
      <w:r w:rsidRPr="00685B1C">
        <w:rPr>
          <w:rFonts w:ascii="Times New Roman" w:hAnsi="Times New Roman" w:cs="Times New Roman"/>
          <w:b/>
        </w:rPr>
        <w:t>3.2 METHODS OF PREPARING COOKIES FROM</w:t>
      </w:r>
      <w:r w:rsidR="00685B1C">
        <w:rPr>
          <w:rFonts w:ascii="Times New Roman" w:hAnsi="Times New Roman" w:cs="Times New Roman"/>
          <w:b/>
        </w:rPr>
        <w:t xml:space="preserve"> </w:t>
      </w:r>
      <w:r w:rsidRPr="00685B1C">
        <w:rPr>
          <w:rFonts w:ascii="Times New Roman" w:hAnsi="Times New Roman" w:cs="Times New Roman"/>
          <w:b/>
        </w:rPr>
        <w:t>GUINEA CORN AND MILLET</w:t>
      </w:r>
    </w:p>
    <w:p w14:paraId="3EC39F7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Recipe and methods of preparing cookies from guinea corn. (70:30)</w:t>
      </w:r>
    </w:p>
    <w:p w14:paraId="71CA7ED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Guinea corn</w:t>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700g</w:t>
      </w:r>
    </w:p>
    <w:p w14:paraId="0070BE53"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300g</w:t>
      </w:r>
    </w:p>
    <w:p w14:paraId="00421CE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150g</w:t>
      </w:r>
    </w:p>
    <w:p w14:paraId="035B2D2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Sugar</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130g</w:t>
      </w:r>
    </w:p>
    <w:p w14:paraId="5BDFD35F" w14:textId="77777777" w:rsidR="00685B1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t>1</w:t>
      </w:r>
    </w:p>
    <w:p w14:paraId="34BCB94E" w14:textId="77777777" w:rsidR="00B538BC" w:rsidRPr="00B538BC" w:rsidRDefault="00685B1C" w:rsidP="00B538BC">
      <w:pPr>
        <w:spacing w:line="480" w:lineRule="auto"/>
        <w:jc w:val="both"/>
        <w:rPr>
          <w:rFonts w:ascii="Times New Roman" w:hAnsi="Times New Roman" w:cs="Times New Roman"/>
        </w:rPr>
      </w:pPr>
      <w:r w:rsidRPr="00B538BC">
        <w:rPr>
          <w:rFonts w:ascii="Times New Roman" w:hAnsi="Times New Roman" w:cs="Times New Roman"/>
        </w:rPr>
        <w:t>Milk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 </w:t>
      </w:r>
      <w:r w:rsidR="00B538BC" w:rsidRPr="00B538BC">
        <w:rPr>
          <w:rFonts w:ascii="Times New Roman" w:hAnsi="Times New Roman" w:cs="Times New Roman"/>
        </w:rPr>
        <w:t>sachet</w:t>
      </w:r>
    </w:p>
    <w:p w14:paraId="471DBE5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Baking powder</w:t>
      </w:r>
      <w:r w:rsidR="00685B1C">
        <w:rPr>
          <w:rFonts w:ascii="Times New Roman" w:hAnsi="Times New Roman" w:cs="Times New Roman"/>
        </w:rPr>
        <w:tab/>
      </w:r>
      <w:r w:rsidRPr="00B538BC">
        <w:rPr>
          <w:rFonts w:ascii="Times New Roman" w:hAnsi="Times New Roman" w:cs="Times New Roman"/>
        </w:rPr>
        <w:t>1 teaspoon</w:t>
      </w:r>
    </w:p>
    <w:p w14:paraId="5B1C547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685B1C">
        <w:rPr>
          <w:rFonts w:ascii="Times New Roman" w:hAnsi="Times New Roman" w:cs="Times New Roman"/>
        </w:rPr>
        <w:tab/>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pinch</w:t>
      </w:r>
    </w:p>
    <w:p w14:paraId="68E05368" w14:textId="77777777" w:rsidR="00B538BC" w:rsidRPr="00B538BC" w:rsidRDefault="00B538BC" w:rsidP="00B538BC">
      <w:pPr>
        <w:spacing w:line="480" w:lineRule="auto"/>
        <w:jc w:val="both"/>
        <w:rPr>
          <w:rFonts w:ascii="Times New Roman" w:hAnsi="Times New Roman" w:cs="Times New Roman"/>
        </w:rPr>
      </w:pPr>
      <w:r w:rsidRPr="00685B1C">
        <w:rPr>
          <w:rFonts w:ascii="Times New Roman" w:hAnsi="Times New Roman" w:cs="Times New Roman"/>
          <w:b/>
        </w:rPr>
        <w:t>METHODS</w:t>
      </w:r>
    </w:p>
    <w:p w14:paraId="00ECAD4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 Sieve together flour, baking powder and salt</w:t>
      </w:r>
    </w:p>
    <w:p w14:paraId="12BF3C6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 Rub the margarine into flour</w:t>
      </w:r>
    </w:p>
    <w:p w14:paraId="4D7C1DB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2D8C0D7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 Beat the egg and stir into the mixture</w:t>
      </w:r>
    </w:p>
    <w:p w14:paraId="70EC8D2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3DEF061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6. Knead quickly 5 to 6 times</w:t>
      </w:r>
    </w:p>
    <w:p w14:paraId="15C9E87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7DE8E37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 circles with small tin or into desired shapes.</w:t>
      </w:r>
    </w:p>
    <w:p w14:paraId="6A6B472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3096D920" w14:textId="77777777" w:rsidR="00B538BC" w:rsidRPr="00685B1C" w:rsidRDefault="00B538BC" w:rsidP="00B538BC">
      <w:pPr>
        <w:spacing w:line="480" w:lineRule="auto"/>
        <w:jc w:val="both"/>
        <w:rPr>
          <w:rFonts w:ascii="Times New Roman" w:hAnsi="Times New Roman" w:cs="Times New Roman"/>
          <w:b/>
        </w:rPr>
      </w:pPr>
      <w:r w:rsidRPr="00685B1C">
        <w:rPr>
          <w:rFonts w:ascii="Times New Roman" w:hAnsi="Times New Roman" w:cs="Times New Roman"/>
          <w:b/>
        </w:rPr>
        <w:lastRenderedPageBreak/>
        <w:t>Recipe and methods of preparing cookies from guinea corn (50:50)</w:t>
      </w:r>
    </w:p>
    <w:p w14:paraId="26146E8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Guinea corn</w:t>
      </w:r>
      <w:r w:rsidR="00685B1C">
        <w:rPr>
          <w:rFonts w:ascii="Times New Roman" w:hAnsi="Times New Roman" w:cs="Times New Roman"/>
        </w:rPr>
        <w:tab/>
      </w:r>
      <w:r w:rsidR="00685B1C">
        <w:rPr>
          <w:rFonts w:ascii="Times New Roman" w:hAnsi="Times New Roman" w:cs="Times New Roman"/>
        </w:rPr>
        <w:tab/>
      </w:r>
      <w:r w:rsidRPr="00B538BC">
        <w:rPr>
          <w:rFonts w:ascii="Times New Roman" w:hAnsi="Times New Roman" w:cs="Times New Roman"/>
        </w:rPr>
        <w:t>500g</w:t>
      </w:r>
    </w:p>
    <w:p w14:paraId="78E1ED76"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500g</w:t>
      </w:r>
    </w:p>
    <w:p w14:paraId="0E5FCAB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100g</w:t>
      </w:r>
    </w:p>
    <w:p w14:paraId="0BEFC7B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75g</w:t>
      </w:r>
    </w:p>
    <w:p w14:paraId="08CC672F" w14:textId="77777777" w:rsidR="00B538BC" w:rsidRPr="00B538BC" w:rsidRDefault="009C3833" w:rsidP="00B538BC">
      <w:pPr>
        <w:spacing w:line="480" w:lineRule="auto"/>
        <w:jc w:val="both"/>
        <w:rPr>
          <w:rFonts w:ascii="Times New Roman" w:hAnsi="Times New Roman" w:cs="Times New Roman"/>
        </w:rPr>
      </w:pPr>
      <w:r w:rsidRPr="00B538BC">
        <w:rPr>
          <w:rFonts w:ascii="Times New Roman" w:hAnsi="Times New Roman" w:cs="Times New Roman"/>
        </w:rPr>
        <w:t>Egg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38BC" w:rsidRPr="00B538BC">
        <w:rPr>
          <w:rFonts w:ascii="Times New Roman" w:hAnsi="Times New Roman" w:cs="Times New Roman"/>
        </w:rPr>
        <w:t>1</w:t>
      </w:r>
    </w:p>
    <w:p w14:paraId="249F2B0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Baking powder</w:t>
      </w:r>
      <w:r w:rsidR="009C3833">
        <w:rPr>
          <w:rFonts w:ascii="Times New Roman" w:hAnsi="Times New Roman" w:cs="Times New Roman"/>
        </w:rPr>
        <w:tab/>
      </w:r>
      <w:r w:rsidRPr="00B538BC">
        <w:rPr>
          <w:rFonts w:ascii="Times New Roman" w:hAnsi="Times New Roman" w:cs="Times New Roman"/>
        </w:rPr>
        <w:t>1 tablespoon</w:t>
      </w:r>
    </w:p>
    <w:p w14:paraId="0943555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A pinch</w:t>
      </w:r>
    </w:p>
    <w:p w14:paraId="772C8B6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Milk</w:t>
      </w:r>
      <w:r w:rsidR="009C3833">
        <w:rPr>
          <w:rFonts w:ascii="Times New Roman" w:hAnsi="Times New Roman" w:cs="Times New Roman"/>
        </w:rPr>
        <w:t xml:space="preserve"> </w:t>
      </w:r>
      <w:r w:rsidR="009C3833">
        <w:rPr>
          <w:rFonts w:ascii="Times New Roman" w:hAnsi="Times New Roman" w:cs="Times New Roman"/>
        </w:rPr>
        <w:tab/>
      </w:r>
      <w:r w:rsidR="009C3833">
        <w:rPr>
          <w:rFonts w:ascii="Times New Roman" w:hAnsi="Times New Roman" w:cs="Times New Roman"/>
        </w:rPr>
        <w:tab/>
      </w:r>
      <w:r w:rsidR="009C3833">
        <w:rPr>
          <w:rFonts w:ascii="Times New Roman" w:hAnsi="Times New Roman" w:cs="Times New Roman"/>
        </w:rPr>
        <w:tab/>
      </w:r>
      <w:r w:rsidRPr="00B538BC">
        <w:rPr>
          <w:rFonts w:ascii="Times New Roman" w:hAnsi="Times New Roman" w:cs="Times New Roman"/>
        </w:rPr>
        <w:t>½ sachet</w:t>
      </w:r>
    </w:p>
    <w:p w14:paraId="02EC776A" w14:textId="77777777" w:rsidR="00B538BC" w:rsidRPr="00B538BC" w:rsidRDefault="00B538BC" w:rsidP="00B538BC">
      <w:pPr>
        <w:spacing w:line="480" w:lineRule="auto"/>
        <w:jc w:val="both"/>
        <w:rPr>
          <w:rFonts w:ascii="Times New Roman" w:hAnsi="Times New Roman" w:cs="Times New Roman"/>
        </w:rPr>
      </w:pPr>
      <w:r w:rsidRPr="009C3833">
        <w:rPr>
          <w:rFonts w:ascii="Times New Roman" w:hAnsi="Times New Roman" w:cs="Times New Roman"/>
          <w:b/>
        </w:rPr>
        <w:t>METHODS</w:t>
      </w:r>
    </w:p>
    <w:p w14:paraId="44ADC93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 Sieve together flour baking powder and salt</w:t>
      </w:r>
    </w:p>
    <w:p w14:paraId="5A0C32A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 Rub the margarine into flour</w:t>
      </w:r>
    </w:p>
    <w:p w14:paraId="2100C11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34FD13BB" w14:textId="77777777" w:rsidR="00B538BC" w:rsidRPr="00B538BC" w:rsidRDefault="009C3833" w:rsidP="00B538BC">
      <w:pPr>
        <w:spacing w:line="480" w:lineRule="auto"/>
        <w:jc w:val="both"/>
        <w:rPr>
          <w:rFonts w:ascii="Times New Roman" w:hAnsi="Times New Roman" w:cs="Times New Roman"/>
        </w:rPr>
      </w:pPr>
      <w:r>
        <w:rPr>
          <w:rFonts w:ascii="Times New Roman" w:hAnsi="Times New Roman" w:cs="Times New Roman"/>
        </w:rPr>
        <w:t>4</w:t>
      </w:r>
      <w:r w:rsidR="00B538BC" w:rsidRPr="00B538BC">
        <w:rPr>
          <w:rFonts w:ascii="Times New Roman" w:hAnsi="Times New Roman" w:cs="Times New Roman"/>
        </w:rPr>
        <w:t>. Beat the egg and stir into the mixture</w:t>
      </w:r>
    </w:p>
    <w:p w14:paraId="6BEACE7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2A007E4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6. Knead quickly 5 to 6 times</w:t>
      </w:r>
    </w:p>
    <w:p w14:paraId="6FF9672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4DF6F239"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into circles with small tin or into desired shapes.</w:t>
      </w:r>
    </w:p>
    <w:p w14:paraId="15B7513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34B49DE0" w14:textId="77777777" w:rsidR="009C3833" w:rsidRDefault="009C3833" w:rsidP="00B538BC">
      <w:pPr>
        <w:spacing w:line="480" w:lineRule="auto"/>
        <w:jc w:val="both"/>
        <w:rPr>
          <w:rFonts w:ascii="Times New Roman" w:hAnsi="Times New Roman" w:cs="Times New Roman"/>
          <w:b/>
        </w:rPr>
      </w:pPr>
    </w:p>
    <w:p w14:paraId="101978DD" w14:textId="77777777" w:rsidR="00B538BC" w:rsidRPr="009C3833" w:rsidRDefault="00B538BC" w:rsidP="00B538BC">
      <w:pPr>
        <w:spacing w:line="480" w:lineRule="auto"/>
        <w:jc w:val="both"/>
        <w:rPr>
          <w:rFonts w:ascii="Times New Roman" w:hAnsi="Times New Roman" w:cs="Times New Roman"/>
          <w:b/>
        </w:rPr>
      </w:pPr>
      <w:r w:rsidRPr="009C3833">
        <w:rPr>
          <w:rFonts w:ascii="Times New Roman" w:hAnsi="Times New Roman" w:cs="Times New Roman"/>
          <w:b/>
        </w:rPr>
        <w:t>Recipe and methods of preparing cookies from millet (70:30)</w:t>
      </w:r>
    </w:p>
    <w:p w14:paraId="3C3E6BA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Millet</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700g</w:t>
      </w:r>
    </w:p>
    <w:p w14:paraId="41B40C4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300g</w:t>
      </w:r>
    </w:p>
    <w:p w14:paraId="3347E53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150g</w:t>
      </w:r>
    </w:p>
    <w:p w14:paraId="6832797A"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130g</w:t>
      </w:r>
    </w:p>
    <w:p w14:paraId="736B241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t>1</w:t>
      </w:r>
    </w:p>
    <w:p w14:paraId="70559B31" w14:textId="77777777" w:rsidR="00B538BC" w:rsidRPr="00B538BC" w:rsidRDefault="00640BE1" w:rsidP="00B538BC">
      <w:pPr>
        <w:spacing w:line="480" w:lineRule="auto"/>
        <w:jc w:val="both"/>
        <w:rPr>
          <w:rFonts w:ascii="Times New Roman" w:hAnsi="Times New Roman" w:cs="Times New Roman"/>
        </w:rPr>
      </w:pPr>
      <w:r>
        <w:rPr>
          <w:rFonts w:ascii="Times New Roman" w:hAnsi="Times New Roman" w:cs="Times New Roman"/>
        </w:rPr>
        <w:t>Milk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538BC" w:rsidRPr="00B538BC">
        <w:rPr>
          <w:rFonts w:ascii="Times New Roman" w:hAnsi="Times New Roman" w:cs="Times New Roman"/>
        </w:rPr>
        <w:t>1 sachet</w:t>
      </w:r>
    </w:p>
    <w:p w14:paraId="1F2F903A" w14:textId="77777777" w:rsidR="00B538BC" w:rsidRPr="00B538BC" w:rsidRDefault="00640BE1" w:rsidP="00B538BC">
      <w:pPr>
        <w:spacing w:line="480" w:lineRule="auto"/>
        <w:jc w:val="both"/>
        <w:rPr>
          <w:rFonts w:ascii="Times New Roman" w:hAnsi="Times New Roman" w:cs="Times New Roman"/>
        </w:rPr>
      </w:pPr>
      <w:r w:rsidRPr="00B538BC">
        <w:rPr>
          <w:rFonts w:ascii="Times New Roman" w:hAnsi="Times New Roman" w:cs="Times New Roman"/>
        </w:rPr>
        <w:t>Baking powder</w:t>
      </w:r>
      <w:r>
        <w:rPr>
          <w:rFonts w:ascii="Times New Roman" w:hAnsi="Times New Roman" w:cs="Times New Roman"/>
        </w:rPr>
        <w:tab/>
      </w:r>
      <w:r w:rsidR="00B538BC" w:rsidRPr="00B538BC">
        <w:rPr>
          <w:rFonts w:ascii="Times New Roman" w:hAnsi="Times New Roman" w:cs="Times New Roman"/>
        </w:rPr>
        <w:t>1 teaspoon</w:t>
      </w:r>
    </w:p>
    <w:p w14:paraId="7EBCCA6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pinch</w:t>
      </w:r>
    </w:p>
    <w:p w14:paraId="2BAE8AC5" w14:textId="77777777" w:rsidR="00640BE1" w:rsidRDefault="00B538BC" w:rsidP="00B538BC">
      <w:pPr>
        <w:spacing w:line="480" w:lineRule="auto"/>
        <w:jc w:val="both"/>
        <w:rPr>
          <w:rFonts w:ascii="Times New Roman" w:hAnsi="Times New Roman" w:cs="Times New Roman"/>
          <w:b/>
        </w:rPr>
      </w:pPr>
      <w:r w:rsidRPr="00640BE1">
        <w:rPr>
          <w:rFonts w:ascii="Times New Roman" w:hAnsi="Times New Roman" w:cs="Times New Roman"/>
          <w:b/>
        </w:rPr>
        <w:t>METHODS</w:t>
      </w:r>
    </w:p>
    <w:p w14:paraId="620E72DE" w14:textId="77777777" w:rsidR="00640BE1" w:rsidRDefault="00B538BC" w:rsidP="00B538BC">
      <w:pPr>
        <w:spacing w:line="480" w:lineRule="auto"/>
        <w:jc w:val="both"/>
        <w:rPr>
          <w:rFonts w:ascii="Times New Roman" w:hAnsi="Times New Roman" w:cs="Times New Roman"/>
          <w:b/>
        </w:rPr>
      </w:pPr>
      <w:r w:rsidRPr="00B538BC">
        <w:rPr>
          <w:rFonts w:ascii="Times New Roman" w:hAnsi="Times New Roman" w:cs="Times New Roman"/>
        </w:rPr>
        <w:lastRenderedPageBreak/>
        <w:t>1. Sieve together flour baking powder and salt</w:t>
      </w:r>
    </w:p>
    <w:p w14:paraId="5F599D8A" w14:textId="77777777" w:rsidR="00B538BC" w:rsidRPr="00640BE1" w:rsidRDefault="00B538BC" w:rsidP="00B538BC">
      <w:pPr>
        <w:spacing w:line="480" w:lineRule="auto"/>
        <w:jc w:val="both"/>
        <w:rPr>
          <w:rFonts w:ascii="Times New Roman" w:hAnsi="Times New Roman" w:cs="Times New Roman"/>
          <w:b/>
        </w:rPr>
      </w:pPr>
      <w:r w:rsidRPr="00B538BC">
        <w:rPr>
          <w:rFonts w:ascii="Times New Roman" w:hAnsi="Times New Roman" w:cs="Times New Roman"/>
        </w:rPr>
        <w:t>2. Rub the margarine into flour</w:t>
      </w:r>
    </w:p>
    <w:p w14:paraId="0BFDB0B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1E723B4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 Beat the egg and stir into the mixture</w:t>
      </w:r>
    </w:p>
    <w:p w14:paraId="1F59970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4B036E7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6. Knead quickly 5 to 6 times</w:t>
      </w:r>
    </w:p>
    <w:p w14:paraId="5DB08D7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592ED7D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into circles with small tin or into desired shapes.</w:t>
      </w:r>
    </w:p>
    <w:p w14:paraId="751BC20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44F0503A" w14:textId="77777777" w:rsidR="00B538BC" w:rsidRPr="00640BE1" w:rsidRDefault="00B538BC" w:rsidP="00B538BC">
      <w:pPr>
        <w:spacing w:line="480" w:lineRule="auto"/>
        <w:jc w:val="both"/>
        <w:rPr>
          <w:rFonts w:ascii="Times New Roman" w:hAnsi="Times New Roman" w:cs="Times New Roman"/>
          <w:b/>
        </w:rPr>
      </w:pPr>
      <w:r w:rsidRPr="00640BE1">
        <w:rPr>
          <w:rFonts w:ascii="Times New Roman" w:hAnsi="Times New Roman" w:cs="Times New Roman"/>
          <w:b/>
        </w:rPr>
        <w:t>Recipe and methods of preparing cookies from millet</w:t>
      </w:r>
      <w:r w:rsidR="00640BE1" w:rsidRPr="00640BE1">
        <w:rPr>
          <w:rFonts w:ascii="Times New Roman" w:hAnsi="Times New Roman" w:cs="Times New Roman"/>
          <w:b/>
        </w:rPr>
        <w:t xml:space="preserve"> </w:t>
      </w:r>
      <w:r w:rsidRPr="00640BE1">
        <w:rPr>
          <w:rFonts w:ascii="Times New Roman" w:hAnsi="Times New Roman" w:cs="Times New Roman"/>
          <w:b/>
        </w:rPr>
        <w:t>(50:50)</w:t>
      </w:r>
    </w:p>
    <w:p w14:paraId="5242A34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Millet</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500g</w:t>
      </w:r>
    </w:p>
    <w:p w14:paraId="617F9FD5"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Wheat flour</w:t>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500g</w:t>
      </w:r>
    </w:p>
    <w:p w14:paraId="7823869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Butter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100g</w:t>
      </w:r>
    </w:p>
    <w:p w14:paraId="05EE60D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Sugar</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r>
      <w:r w:rsidRPr="00B538BC">
        <w:rPr>
          <w:rFonts w:ascii="Times New Roman" w:hAnsi="Times New Roman" w:cs="Times New Roman"/>
        </w:rPr>
        <w:t>75g</w:t>
      </w:r>
    </w:p>
    <w:p w14:paraId="2506BF40"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Egg</w:t>
      </w:r>
      <w:r w:rsidR="00640BE1">
        <w:rPr>
          <w:rFonts w:ascii="Times New Roman" w:hAnsi="Times New Roman" w:cs="Times New Roman"/>
        </w:rPr>
        <w:tab/>
      </w:r>
      <w:r w:rsidR="00640BE1">
        <w:rPr>
          <w:rFonts w:ascii="Times New Roman" w:hAnsi="Times New Roman" w:cs="Times New Roman"/>
        </w:rPr>
        <w:tab/>
      </w:r>
      <w:r w:rsidR="00640BE1">
        <w:rPr>
          <w:rFonts w:ascii="Times New Roman" w:hAnsi="Times New Roman" w:cs="Times New Roman"/>
        </w:rPr>
        <w:tab/>
        <w:t>1</w:t>
      </w:r>
    </w:p>
    <w:p w14:paraId="0EE3C03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Baking powder</w:t>
      </w:r>
      <w:r w:rsidR="00640BE1">
        <w:rPr>
          <w:rFonts w:ascii="Times New Roman" w:hAnsi="Times New Roman" w:cs="Times New Roman"/>
        </w:rPr>
        <w:tab/>
      </w:r>
      <w:r w:rsidRPr="00B538BC">
        <w:rPr>
          <w:rFonts w:ascii="Times New Roman" w:hAnsi="Times New Roman" w:cs="Times New Roman"/>
        </w:rPr>
        <w:t>1 teaspoon</w:t>
      </w:r>
    </w:p>
    <w:p w14:paraId="52528A4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Salt</w:t>
      </w:r>
      <w:r w:rsidR="002D62D2">
        <w:rPr>
          <w:rFonts w:ascii="Times New Roman" w:hAnsi="Times New Roman" w:cs="Times New Roman"/>
        </w:rPr>
        <w:tab/>
      </w:r>
      <w:r w:rsidR="002D62D2">
        <w:rPr>
          <w:rFonts w:ascii="Times New Roman" w:hAnsi="Times New Roman" w:cs="Times New Roman"/>
        </w:rPr>
        <w:tab/>
      </w:r>
      <w:r w:rsidR="002D62D2">
        <w:rPr>
          <w:rFonts w:ascii="Times New Roman" w:hAnsi="Times New Roman" w:cs="Times New Roman"/>
        </w:rPr>
        <w:tab/>
      </w:r>
      <w:r w:rsidRPr="00B538BC">
        <w:rPr>
          <w:rFonts w:ascii="Times New Roman" w:hAnsi="Times New Roman" w:cs="Times New Roman"/>
        </w:rPr>
        <w:t>A pinch</w:t>
      </w:r>
    </w:p>
    <w:p w14:paraId="439070E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Milk</w:t>
      </w:r>
      <w:r w:rsidR="002D62D2">
        <w:rPr>
          <w:rFonts w:ascii="Times New Roman" w:hAnsi="Times New Roman" w:cs="Times New Roman"/>
        </w:rPr>
        <w:tab/>
      </w:r>
      <w:r w:rsidR="002D62D2">
        <w:rPr>
          <w:rFonts w:ascii="Times New Roman" w:hAnsi="Times New Roman" w:cs="Times New Roman"/>
        </w:rPr>
        <w:tab/>
      </w:r>
      <w:r w:rsidR="002D62D2">
        <w:rPr>
          <w:rFonts w:ascii="Times New Roman" w:hAnsi="Times New Roman" w:cs="Times New Roman"/>
        </w:rPr>
        <w:tab/>
      </w:r>
      <w:r w:rsidRPr="00B538BC">
        <w:rPr>
          <w:rFonts w:ascii="Times New Roman" w:hAnsi="Times New Roman" w:cs="Times New Roman"/>
        </w:rPr>
        <w:t>½ sachet</w:t>
      </w:r>
    </w:p>
    <w:p w14:paraId="17485252" w14:textId="77777777" w:rsidR="00B538BC" w:rsidRPr="00B538BC" w:rsidRDefault="00B538BC" w:rsidP="00B538BC">
      <w:pPr>
        <w:spacing w:line="480" w:lineRule="auto"/>
        <w:jc w:val="both"/>
        <w:rPr>
          <w:rFonts w:ascii="Times New Roman" w:hAnsi="Times New Roman" w:cs="Times New Roman"/>
        </w:rPr>
      </w:pPr>
      <w:r w:rsidRPr="002D62D2">
        <w:rPr>
          <w:rFonts w:ascii="Times New Roman" w:hAnsi="Times New Roman" w:cs="Times New Roman"/>
          <w:b/>
        </w:rPr>
        <w:t>METHODS</w:t>
      </w:r>
    </w:p>
    <w:p w14:paraId="4C8AC5B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1. Sieve together flour baking powder and salt</w:t>
      </w:r>
    </w:p>
    <w:p w14:paraId="02CEF01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2. Rub the margarine into flour</w:t>
      </w:r>
    </w:p>
    <w:p w14:paraId="57DD858F"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3. Make a well in the dry ingredients and pour in milk at once</w:t>
      </w:r>
    </w:p>
    <w:p w14:paraId="6859ABA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4. Beat the egg and stir into the mixture</w:t>
      </w:r>
    </w:p>
    <w:p w14:paraId="531BC57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 Turn out dough on a lightly floured board</w:t>
      </w:r>
    </w:p>
    <w:p w14:paraId="6B735A38"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6. Knead quickly 5 to 6 times</w:t>
      </w:r>
    </w:p>
    <w:p w14:paraId="4358F714"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7. Press dough out of ½ thick</w:t>
      </w:r>
    </w:p>
    <w:p w14:paraId="470B80E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8. Cut into circles with small tin or into desired shapes.</w:t>
      </w:r>
    </w:p>
    <w:p w14:paraId="1F5DC297"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9. Place in greased pan and bake for 10 to 15 minutes (350°F).</w:t>
      </w:r>
    </w:p>
    <w:p w14:paraId="6AFEE110" w14:textId="77777777" w:rsidR="002D62D2" w:rsidRDefault="002D62D2" w:rsidP="00B538BC">
      <w:pPr>
        <w:spacing w:line="480" w:lineRule="auto"/>
        <w:jc w:val="both"/>
        <w:rPr>
          <w:rFonts w:ascii="Times New Roman" w:hAnsi="Times New Roman" w:cs="Times New Roman"/>
        </w:rPr>
      </w:pPr>
    </w:p>
    <w:p w14:paraId="4F0D0438" w14:textId="77777777" w:rsidR="002D62D2" w:rsidRDefault="002D62D2" w:rsidP="00B538BC">
      <w:pPr>
        <w:spacing w:line="480" w:lineRule="auto"/>
        <w:jc w:val="both"/>
        <w:rPr>
          <w:rFonts w:ascii="Times New Roman" w:hAnsi="Times New Roman" w:cs="Times New Roman"/>
        </w:rPr>
      </w:pPr>
    </w:p>
    <w:p w14:paraId="4167B747" w14:textId="77777777" w:rsidR="002D62D2" w:rsidRDefault="002D62D2" w:rsidP="00B538BC">
      <w:pPr>
        <w:spacing w:line="480" w:lineRule="auto"/>
        <w:jc w:val="both"/>
        <w:rPr>
          <w:rFonts w:ascii="Times New Roman" w:hAnsi="Times New Roman" w:cs="Times New Roman"/>
        </w:rPr>
      </w:pPr>
    </w:p>
    <w:p w14:paraId="42EEFDF4" w14:textId="77777777" w:rsidR="002D62D2" w:rsidRDefault="002D62D2" w:rsidP="00B538BC">
      <w:pPr>
        <w:spacing w:line="480" w:lineRule="auto"/>
        <w:jc w:val="both"/>
        <w:rPr>
          <w:rFonts w:ascii="Times New Roman" w:hAnsi="Times New Roman" w:cs="Times New Roman"/>
        </w:rPr>
      </w:pPr>
    </w:p>
    <w:p w14:paraId="65914757" w14:textId="77777777" w:rsidR="002D62D2" w:rsidRDefault="002D62D2" w:rsidP="00B538BC">
      <w:pPr>
        <w:spacing w:line="480" w:lineRule="auto"/>
        <w:jc w:val="both"/>
        <w:rPr>
          <w:rFonts w:ascii="Times New Roman" w:hAnsi="Times New Roman" w:cs="Times New Roman"/>
        </w:rPr>
      </w:pPr>
    </w:p>
    <w:p w14:paraId="116ABC4F" w14:textId="77777777" w:rsidR="002D62D2" w:rsidRDefault="002D62D2" w:rsidP="00B538BC">
      <w:pPr>
        <w:spacing w:line="480" w:lineRule="auto"/>
        <w:jc w:val="both"/>
        <w:rPr>
          <w:rFonts w:ascii="Times New Roman" w:hAnsi="Times New Roman" w:cs="Times New Roman"/>
        </w:rPr>
      </w:pPr>
    </w:p>
    <w:p w14:paraId="46C6E529" w14:textId="77777777" w:rsidR="002D62D2" w:rsidRDefault="002D62D2" w:rsidP="00B538BC">
      <w:pPr>
        <w:spacing w:line="480" w:lineRule="auto"/>
        <w:jc w:val="both"/>
        <w:rPr>
          <w:rFonts w:ascii="Times New Roman" w:hAnsi="Times New Roman" w:cs="Times New Roman"/>
        </w:rPr>
      </w:pPr>
    </w:p>
    <w:p w14:paraId="57523427" w14:textId="77777777" w:rsidR="00B538BC" w:rsidRPr="002D62D2" w:rsidRDefault="00B538BC" w:rsidP="002D62D2">
      <w:pPr>
        <w:spacing w:line="480" w:lineRule="auto"/>
        <w:jc w:val="center"/>
        <w:rPr>
          <w:rFonts w:ascii="Times New Roman" w:hAnsi="Times New Roman" w:cs="Times New Roman"/>
          <w:b/>
        </w:rPr>
      </w:pPr>
      <w:r w:rsidRPr="002D62D2">
        <w:rPr>
          <w:rFonts w:ascii="Times New Roman" w:hAnsi="Times New Roman" w:cs="Times New Roman"/>
          <w:b/>
        </w:rPr>
        <w:t>CHAPTER FOUR</w:t>
      </w:r>
    </w:p>
    <w:p w14:paraId="07A7A958" w14:textId="77777777" w:rsidR="00B538BC" w:rsidRPr="002D62D2" w:rsidRDefault="00B538BC" w:rsidP="00B538BC">
      <w:pPr>
        <w:spacing w:line="480" w:lineRule="auto"/>
        <w:jc w:val="both"/>
        <w:rPr>
          <w:rFonts w:ascii="Times New Roman" w:hAnsi="Times New Roman" w:cs="Times New Roman"/>
          <w:b/>
        </w:rPr>
      </w:pPr>
      <w:r w:rsidRPr="002D62D2">
        <w:rPr>
          <w:rFonts w:ascii="Times New Roman" w:hAnsi="Times New Roman" w:cs="Times New Roman"/>
          <w:b/>
        </w:rPr>
        <w:t>4.0 DATA ANALYSIS AND PRESENTATION</w:t>
      </w:r>
    </w:p>
    <w:p w14:paraId="46183B08" w14:textId="77777777" w:rsidR="00B538BC" w:rsidRPr="00B538BC" w:rsidRDefault="00B538BC" w:rsidP="002D62D2">
      <w:pPr>
        <w:spacing w:line="480" w:lineRule="auto"/>
        <w:ind w:firstLine="720"/>
        <w:jc w:val="both"/>
        <w:rPr>
          <w:rFonts w:ascii="Times New Roman" w:hAnsi="Times New Roman" w:cs="Times New Roman"/>
        </w:rPr>
      </w:pPr>
      <w:r w:rsidRPr="00B538BC">
        <w:rPr>
          <w:rFonts w:ascii="Times New Roman" w:hAnsi="Times New Roman" w:cs="Times New Roman"/>
        </w:rPr>
        <w:t>Production Of Cookies Using Composite Flour With Special Reference To Guinea Corn And Millet</w:t>
      </w:r>
    </w:p>
    <w:p w14:paraId="2A9D863D" w14:textId="77777777" w:rsidR="00B538BC" w:rsidRPr="002D62D2" w:rsidRDefault="00B538BC" w:rsidP="00B538BC">
      <w:pPr>
        <w:spacing w:line="480" w:lineRule="auto"/>
        <w:jc w:val="both"/>
        <w:rPr>
          <w:rFonts w:ascii="Times New Roman" w:hAnsi="Times New Roman" w:cs="Times New Roman"/>
          <w:b/>
        </w:rPr>
      </w:pPr>
      <w:r w:rsidRPr="002D62D2">
        <w:rPr>
          <w:rFonts w:ascii="Times New Roman" w:hAnsi="Times New Roman" w:cs="Times New Roman"/>
          <w:b/>
        </w:rPr>
        <w:t>SENSORY EVALUATION</w:t>
      </w:r>
    </w:p>
    <w:p w14:paraId="78338DF3" w14:textId="77777777" w:rsidR="00B538BC" w:rsidRPr="00B538BC" w:rsidRDefault="00B538BC" w:rsidP="002D62D2">
      <w:pPr>
        <w:spacing w:line="480" w:lineRule="auto"/>
        <w:ind w:firstLine="720"/>
        <w:jc w:val="both"/>
        <w:rPr>
          <w:rFonts w:ascii="Times New Roman" w:hAnsi="Times New Roman" w:cs="Times New Roman"/>
        </w:rPr>
      </w:pPr>
      <w:r w:rsidRPr="00B538BC">
        <w:rPr>
          <w:rFonts w:ascii="Times New Roman" w:hAnsi="Times New Roman" w:cs="Times New Roman"/>
        </w:rPr>
        <w:t xml:space="preserve">Having observed the necessary stages involved in the processing of guinea corn and millet whole grains in the flour, the flours obtained from the two different sources where combined to form the composite flour needed and taken to the kitchen for the preparation of cookies. After the preparation, a number of fifteen (15) respondents were offered the product and presented with the sensory evaluation test in order to know their observations about the </w:t>
      </w:r>
      <w:r w:rsidRPr="00B538BC">
        <w:rPr>
          <w:rFonts w:ascii="Times New Roman" w:hAnsi="Times New Roman" w:cs="Times New Roman"/>
        </w:rPr>
        <w:lastRenderedPageBreak/>
        <w:t>products. The result of findings and sensory evaluation test were analyzed below;</w:t>
      </w:r>
    </w:p>
    <w:p w14:paraId="6CD9A187" w14:textId="77777777" w:rsidR="000E5B31" w:rsidRDefault="000E5B31" w:rsidP="00B538BC">
      <w:pPr>
        <w:spacing w:line="480" w:lineRule="auto"/>
        <w:jc w:val="both"/>
        <w:rPr>
          <w:rFonts w:ascii="Times New Roman" w:hAnsi="Times New Roman" w:cs="Times New Roman"/>
          <w:b/>
        </w:rPr>
      </w:pPr>
    </w:p>
    <w:p w14:paraId="7416BACA" w14:textId="77777777" w:rsidR="000E5B31" w:rsidRDefault="000E5B31" w:rsidP="00B538BC">
      <w:pPr>
        <w:spacing w:line="480" w:lineRule="auto"/>
        <w:jc w:val="both"/>
        <w:rPr>
          <w:rFonts w:ascii="Times New Roman" w:hAnsi="Times New Roman" w:cs="Times New Roman"/>
          <w:b/>
        </w:rPr>
      </w:pPr>
    </w:p>
    <w:p w14:paraId="2708D63D" w14:textId="77777777" w:rsidR="000E5B31" w:rsidRDefault="000E5B31" w:rsidP="00B538BC">
      <w:pPr>
        <w:spacing w:line="480" w:lineRule="auto"/>
        <w:jc w:val="both"/>
        <w:rPr>
          <w:rFonts w:ascii="Times New Roman" w:hAnsi="Times New Roman" w:cs="Times New Roman"/>
          <w:b/>
        </w:rPr>
      </w:pPr>
    </w:p>
    <w:p w14:paraId="190FA992" w14:textId="77777777" w:rsidR="000E5B31" w:rsidRDefault="000E5B31" w:rsidP="00B538BC">
      <w:pPr>
        <w:spacing w:line="480" w:lineRule="auto"/>
        <w:jc w:val="both"/>
        <w:rPr>
          <w:rFonts w:ascii="Times New Roman" w:hAnsi="Times New Roman" w:cs="Times New Roman"/>
          <w:b/>
        </w:rPr>
      </w:pPr>
    </w:p>
    <w:p w14:paraId="08E8FD7D" w14:textId="77777777" w:rsidR="00B538BC" w:rsidRPr="002D62D2" w:rsidRDefault="00B538BC" w:rsidP="00B538BC">
      <w:pPr>
        <w:spacing w:line="480" w:lineRule="auto"/>
        <w:jc w:val="both"/>
        <w:rPr>
          <w:rFonts w:ascii="Times New Roman" w:hAnsi="Times New Roman" w:cs="Times New Roman"/>
          <w:b/>
        </w:rPr>
      </w:pPr>
      <w:r w:rsidRPr="002D62D2">
        <w:rPr>
          <w:rFonts w:ascii="Times New Roman" w:hAnsi="Times New Roman" w:cs="Times New Roman"/>
          <w:b/>
        </w:rPr>
        <w:t>TABLE 1: COOKIES MADE FROM COMPOSITE FLOUR (50:50)</w:t>
      </w:r>
    </w:p>
    <w:tbl>
      <w:tblPr>
        <w:tblStyle w:val="TableGrid"/>
        <w:tblW w:w="0" w:type="auto"/>
        <w:tblLook w:val="04A0" w:firstRow="1" w:lastRow="0" w:firstColumn="1" w:lastColumn="0" w:noHBand="0" w:noVBand="1"/>
      </w:tblPr>
      <w:tblGrid>
        <w:gridCol w:w="1533"/>
        <w:gridCol w:w="827"/>
        <w:gridCol w:w="778"/>
        <w:gridCol w:w="848"/>
        <w:gridCol w:w="779"/>
        <w:gridCol w:w="813"/>
        <w:gridCol w:w="779"/>
        <w:gridCol w:w="829"/>
        <w:gridCol w:w="779"/>
        <w:gridCol w:w="845"/>
      </w:tblGrid>
      <w:tr w:rsidR="000E5B31" w:rsidRPr="000E5B31" w14:paraId="147A7832" w14:textId="77777777" w:rsidTr="000E5B31">
        <w:tc>
          <w:tcPr>
            <w:tcW w:w="1553" w:type="dxa"/>
          </w:tcPr>
          <w:p w14:paraId="6D5167C5"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Food Features</w:t>
            </w:r>
          </w:p>
          <w:p w14:paraId="6706D5B8" w14:textId="77777777" w:rsidR="000E5B31" w:rsidRPr="000E5B31" w:rsidRDefault="000E5B31" w:rsidP="000E5B31">
            <w:pPr>
              <w:spacing w:line="276" w:lineRule="auto"/>
              <w:jc w:val="both"/>
              <w:rPr>
                <w:rFonts w:ascii="Times New Roman" w:hAnsi="Times New Roman" w:cs="Times New Roman"/>
                <w:b/>
                <w:sz w:val="22"/>
              </w:rPr>
            </w:pPr>
          </w:p>
        </w:tc>
        <w:tc>
          <w:tcPr>
            <w:tcW w:w="846" w:type="dxa"/>
          </w:tcPr>
          <w:p w14:paraId="0C41D5EE"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very good</w:t>
            </w:r>
          </w:p>
          <w:p w14:paraId="54B8B605" w14:textId="77777777" w:rsidR="000E5B31" w:rsidRPr="000E5B31" w:rsidRDefault="000E5B31" w:rsidP="000E5B31">
            <w:pPr>
              <w:spacing w:line="276" w:lineRule="auto"/>
              <w:jc w:val="both"/>
              <w:rPr>
                <w:rFonts w:ascii="Times New Roman" w:hAnsi="Times New Roman" w:cs="Times New Roman"/>
                <w:b/>
                <w:sz w:val="22"/>
              </w:rPr>
            </w:pPr>
          </w:p>
        </w:tc>
        <w:tc>
          <w:tcPr>
            <w:tcW w:w="808" w:type="dxa"/>
          </w:tcPr>
          <w:p w14:paraId="4D2BBE40"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222E6E53" w14:textId="77777777" w:rsidR="000E5B31" w:rsidRPr="000E5B31" w:rsidRDefault="000E5B31" w:rsidP="000E5B31">
            <w:pPr>
              <w:spacing w:line="276" w:lineRule="auto"/>
              <w:jc w:val="both"/>
              <w:rPr>
                <w:rFonts w:ascii="Times New Roman" w:hAnsi="Times New Roman" w:cs="Times New Roman"/>
                <w:b/>
                <w:sz w:val="22"/>
              </w:rPr>
            </w:pPr>
          </w:p>
        </w:tc>
        <w:tc>
          <w:tcPr>
            <w:tcW w:w="861" w:type="dxa"/>
          </w:tcPr>
          <w:p w14:paraId="6A4B2E28"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Good</w:t>
            </w:r>
          </w:p>
          <w:p w14:paraId="6136A3B9" w14:textId="77777777" w:rsidR="000E5B31" w:rsidRPr="000E5B31" w:rsidRDefault="000E5B31" w:rsidP="000E5B31">
            <w:pPr>
              <w:spacing w:line="276" w:lineRule="auto"/>
              <w:jc w:val="both"/>
              <w:rPr>
                <w:rFonts w:ascii="Times New Roman" w:hAnsi="Times New Roman" w:cs="Times New Roman"/>
                <w:b/>
                <w:sz w:val="22"/>
              </w:rPr>
            </w:pPr>
          </w:p>
        </w:tc>
        <w:tc>
          <w:tcPr>
            <w:tcW w:w="809" w:type="dxa"/>
          </w:tcPr>
          <w:p w14:paraId="0833DF54"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tc>
        <w:tc>
          <w:tcPr>
            <w:tcW w:w="835" w:type="dxa"/>
          </w:tcPr>
          <w:p w14:paraId="490B5B4D"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Fair</w:t>
            </w:r>
          </w:p>
          <w:p w14:paraId="53BA853E" w14:textId="77777777" w:rsidR="000E5B31" w:rsidRPr="000E5B31" w:rsidRDefault="000E5B31" w:rsidP="000E5B31">
            <w:pPr>
              <w:spacing w:line="276" w:lineRule="auto"/>
              <w:jc w:val="both"/>
              <w:rPr>
                <w:rFonts w:ascii="Times New Roman" w:hAnsi="Times New Roman" w:cs="Times New Roman"/>
                <w:b/>
                <w:sz w:val="22"/>
              </w:rPr>
            </w:pPr>
          </w:p>
        </w:tc>
        <w:tc>
          <w:tcPr>
            <w:tcW w:w="809" w:type="dxa"/>
          </w:tcPr>
          <w:p w14:paraId="3596876C"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6AD6034A" w14:textId="77777777" w:rsidR="000E5B31" w:rsidRPr="000E5B31" w:rsidRDefault="000E5B31" w:rsidP="000E5B31">
            <w:pPr>
              <w:spacing w:line="276" w:lineRule="auto"/>
              <w:jc w:val="both"/>
              <w:rPr>
                <w:rFonts w:ascii="Times New Roman" w:hAnsi="Times New Roman" w:cs="Times New Roman"/>
                <w:b/>
                <w:sz w:val="22"/>
              </w:rPr>
            </w:pPr>
          </w:p>
        </w:tc>
        <w:tc>
          <w:tcPr>
            <w:tcW w:w="847" w:type="dxa"/>
          </w:tcPr>
          <w:p w14:paraId="2F490B8B"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Poor</w:t>
            </w:r>
          </w:p>
          <w:p w14:paraId="204CAF49" w14:textId="77777777" w:rsidR="000E5B31" w:rsidRPr="000E5B31" w:rsidRDefault="000E5B31" w:rsidP="000E5B31">
            <w:pPr>
              <w:spacing w:line="276" w:lineRule="auto"/>
              <w:jc w:val="both"/>
              <w:rPr>
                <w:rFonts w:ascii="Times New Roman" w:hAnsi="Times New Roman" w:cs="Times New Roman"/>
                <w:b/>
                <w:sz w:val="22"/>
              </w:rPr>
            </w:pPr>
          </w:p>
        </w:tc>
        <w:tc>
          <w:tcPr>
            <w:tcW w:w="809" w:type="dxa"/>
          </w:tcPr>
          <w:p w14:paraId="38ED4A8D"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0251E48F" w14:textId="77777777" w:rsidR="000E5B31" w:rsidRPr="000E5B31" w:rsidRDefault="000E5B31" w:rsidP="000E5B31">
            <w:pPr>
              <w:spacing w:line="276" w:lineRule="auto"/>
              <w:jc w:val="both"/>
              <w:rPr>
                <w:rFonts w:ascii="Times New Roman" w:hAnsi="Times New Roman" w:cs="Times New Roman"/>
                <w:b/>
                <w:sz w:val="22"/>
              </w:rPr>
            </w:pPr>
          </w:p>
        </w:tc>
        <w:tc>
          <w:tcPr>
            <w:tcW w:w="859" w:type="dxa"/>
          </w:tcPr>
          <w:p w14:paraId="1AB9F38E" w14:textId="77777777" w:rsidR="000E5B31" w:rsidRPr="000E5B31" w:rsidRDefault="000E5B31" w:rsidP="000E5B31">
            <w:pPr>
              <w:spacing w:line="276" w:lineRule="auto"/>
              <w:jc w:val="both"/>
              <w:rPr>
                <w:rFonts w:ascii="Times New Roman" w:hAnsi="Times New Roman" w:cs="Times New Roman"/>
                <w:b/>
                <w:sz w:val="22"/>
              </w:rPr>
            </w:pPr>
            <w:r w:rsidRPr="000E5B31">
              <w:rPr>
                <w:rFonts w:ascii="Times New Roman" w:hAnsi="Times New Roman" w:cs="Times New Roman"/>
                <w:b/>
                <w:sz w:val="22"/>
              </w:rPr>
              <w:t>Total %</w:t>
            </w:r>
          </w:p>
          <w:p w14:paraId="6AC14B81" w14:textId="77777777" w:rsidR="000E5B31" w:rsidRPr="000E5B31" w:rsidRDefault="000E5B31" w:rsidP="000E5B31">
            <w:pPr>
              <w:spacing w:line="276" w:lineRule="auto"/>
              <w:jc w:val="both"/>
              <w:rPr>
                <w:rFonts w:ascii="Times New Roman" w:hAnsi="Times New Roman" w:cs="Times New Roman"/>
                <w:b/>
                <w:sz w:val="22"/>
              </w:rPr>
            </w:pPr>
          </w:p>
        </w:tc>
      </w:tr>
      <w:tr w:rsidR="000E5B31" w:rsidRPr="000E5B31" w14:paraId="4013E645" w14:textId="77777777" w:rsidTr="000E5B31">
        <w:tc>
          <w:tcPr>
            <w:tcW w:w="1553" w:type="dxa"/>
          </w:tcPr>
          <w:p w14:paraId="3961D1F5"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Appearance</w:t>
            </w:r>
          </w:p>
          <w:p w14:paraId="78C07BE4"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0B5DDC82" w14:textId="77777777" w:rsidR="000E5B31" w:rsidRPr="000E5B31" w:rsidRDefault="000E5B31" w:rsidP="000E5B31">
            <w:pPr>
              <w:spacing w:line="276" w:lineRule="auto"/>
              <w:rPr>
                <w:sz w:val="24"/>
                <w:szCs w:val="24"/>
              </w:rPr>
            </w:pPr>
          </w:p>
        </w:tc>
        <w:tc>
          <w:tcPr>
            <w:tcW w:w="808" w:type="dxa"/>
          </w:tcPr>
          <w:p w14:paraId="2AE11250" w14:textId="77777777" w:rsidR="000E5B31" w:rsidRPr="000E5B31" w:rsidRDefault="000E5B31" w:rsidP="000E5B31">
            <w:pPr>
              <w:spacing w:line="276" w:lineRule="auto"/>
              <w:rPr>
                <w:sz w:val="24"/>
                <w:szCs w:val="24"/>
              </w:rPr>
            </w:pPr>
            <w:r w:rsidRPr="000E5B31">
              <w:rPr>
                <w:rFonts w:ascii="Times New Roman" w:hAnsi="Times New Roman" w:cs="Times New Roman"/>
                <w:sz w:val="24"/>
                <w:szCs w:val="24"/>
              </w:rPr>
              <w:t xml:space="preserve">7 </w:t>
            </w:r>
          </w:p>
        </w:tc>
        <w:tc>
          <w:tcPr>
            <w:tcW w:w="861" w:type="dxa"/>
          </w:tcPr>
          <w:p w14:paraId="17884B8D" w14:textId="77777777" w:rsidR="000E5B31" w:rsidRPr="000E5B31" w:rsidRDefault="000E5B31" w:rsidP="000E5B31">
            <w:pPr>
              <w:spacing w:line="276" w:lineRule="auto"/>
              <w:rPr>
                <w:sz w:val="24"/>
                <w:szCs w:val="24"/>
              </w:rPr>
            </w:pPr>
            <w:r w:rsidRPr="000E5B31">
              <w:rPr>
                <w:rFonts w:ascii="Times New Roman" w:hAnsi="Times New Roman" w:cs="Times New Roman"/>
                <w:sz w:val="24"/>
                <w:szCs w:val="24"/>
              </w:rPr>
              <w:t xml:space="preserve"> 6</w:t>
            </w:r>
          </w:p>
        </w:tc>
        <w:tc>
          <w:tcPr>
            <w:tcW w:w="809" w:type="dxa"/>
          </w:tcPr>
          <w:p w14:paraId="62C71472" w14:textId="77777777" w:rsidR="000E5B31" w:rsidRPr="000E5B31" w:rsidRDefault="000E5B31" w:rsidP="000E5B31">
            <w:pPr>
              <w:spacing w:line="276" w:lineRule="auto"/>
              <w:rPr>
                <w:sz w:val="24"/>
                <w:szCs w:val="24"/>
              </w:rPr>
            </w:pPr>
            <w:r w:rsidRPr="000E5B31">
              <w:rPr>
                <w:rFonts w:ascii="Times New Roman" w:hAnsi="Times New Roman" w:cs="Times New Roman"/>
                <w:sz w:val="24"/>
                <w:szCs w:val="24"/>
              </w:rPr>
              <w:t>0</w:t>
            </w:r>
          </w:p>
        </w:tc>
        <w:tc>
          <w:tcPr>
            <w:tcW w:w="835" w:type="dxa"/>
          </w:tcPr>
          <w:p w14:paraId="0A684A69"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2</w:t>
            </w:r>
          </w:p>
        </w:tc>
        <w:tc>
          <w:tcPr>
            <w:tcW w:w="809" w:type="dxa"/>
          </w:tcPr>
          <w:p w14:paraId="5DFB4E52"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13</w:t>
            </w:r>
          </w:p>
        </w:tc>
        <w:tc>
          <w:tcPr>
            <w:tcW w:w="847" w:type="dxa"/>
          </w:tcPr>
          <w:p w14:paraId="0CF89821"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09" w:type="dxa"/>
          </w:tcPr>
          <w:p w14:paraId="37F0D286"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59" w:type="dxa"/>
          </w:tcPr>
          <w:p w14:paraId="2CC942C9"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100</w:t>
            </w:r>
          </w:p>
        </w:tc>
      </w:tr>
      <w:tr w:rsidR="000E5B31" w:rsidRPr="000E5B31" w14:paraId="4469B6E8" w14:textId="77777777" w:rsidTr="000E5B31">
        <w:tc>
          <w:tcPr>
            <w:tcW w:w="1553" w:type="dxa"/>
          </w:tcPr>
          <w:p w14:paraId="5675C952"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Taste</w:t>
            </w:r>
          </w:p>
          <w:p w14:paraId="7FB929F9"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7D8C37D4" w14:textId="77777777" w:rsidR="000E5B31" w:rsidRPr="000E5B31" w:rsidRDefault="000E5B31" w:rsidP="000E5B31">
            <w:pPr>
              <w:spacing w:line="276" w:lineRule="auto"/>
              <w:rPr>
                <w:rFonts w:ascii="Times New Roman" w:hAnsi="Times New Roman" w:cs="Times New Roman"/>
                <w:sz w:val="24"/>
                <w:szCs w:val="24"/>
              </w:rPr>
            </w:pPr>
            <w:r w:rsidRPr="000E5B31">
              <w:rPr>
                <w:rFonts w:ascii="Times New Roman" w:hAnsi="Times New Roman" w:cs="Times New Roman"/>
                <w:sz w:val="24"/>
                <w:szCs w:val="24"/>
              </w:rPr>
              <w:t>1</w:t>
            </w:r>
          </w:p>
        </w:tc>
        <w:tc>
          <w:tcPr>
            <w:tcW w:w="808" w:type="dxa"/>
          </w:tcPr>
          <w:p w14:paraId="0746C252"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61" w:type="dxa"/>
          </w:tcPr>
          <w:p w14:paraId="40997278"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59C945A7"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35" w:type="dxa"/>
          </w:tcPr>
          <w:p w14:paraId="1981EC44"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2851A2F4"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7" w:type="dxa"/>
          </w:tcPr>
          <w:p w14:paraId="5EE53199"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9AC94F3"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0CDAE401"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E5B31" w:rsidRPr="000E5B31" w14:paraId="7ED302E9" w14:textId="77777777" w:rsidTr="000E5B31">
        <w:tc>
          <w:tcPr>
            <w:tcW w:w="1553" w:type="dxa"/>
          </w:tcPr>
          <w:p w14:paraId="269AB321"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Aroma</w:t>
            </w:r>
          </w:p>
          <w:p w14:paraId="17D6D275"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27548156" w14:textId="77777777" w:rsidR="000E5B31" w:rsidRPr="000E5B31" w:rsidRDefault="000E5B31" w:rsidP="000E5B31">
            <w:pPr>
              <w:spacing w:line="276" w:lineRule="auto"/>
              <w:rPr>
                <w:sz w:val="24"/>
                <w:szCs w:val="24"/>
              </w:rPr>
            </w:pPr>
          </w:p>
        </w:tc>
        <w:tc>
          <w:tcPr>
            <w:tcW w:w="808" w:type="dxa"/>
          </w:tcPr>
          <w:p w14:paraId="6FF287DF"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61" w:type="dxa"/>
          </w:tcPr>
          <w:p w14:paraId="465368BA"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809" w:type="dxa"/>
          </w:tcPr>
          <w:p w14:paraId="08E58502"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682C649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 w:type="dxa"/>
          </w:tcPr>
          <w:p w14:paraId="0A1C8812"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039CD463"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328C9622"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56686AB8"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E5B31" w:rsidRPr="000E5B31" w14:paraId="3C8B6472" w14:textId="77777777" w:rsidTr="000E5B31">
        <w:tc>
          <w:tcPr>
            <w:tcW w:w="1553" w:type="dxa"/>
          </w:tcPr>
          <w:p w14:paraId="00239E55"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Texture</w:t>
            </w:r>
          </w:p>
          <w:p w14:paraId="717DD5C1"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037E33C5" w14:textId="77777777" w:rsidR="000E5B31" w:rsidRPr="000E5B31" w:rsidRDefault="000E5B31" w:rsidP="000E5B31">
            <w:pPr>
              <w:spacing w:line="276" w:lineRule="auto"/>
              <w:rPr>
                <w:sz w:val="24"/>
                <w:szCs w:val="24"/>
              </w:rPr>
            </w:pPr>
          </w:p>
        </w:tc>
        <w:tc>
          <w:tcPr>
            <w:tcW w:w="808" w:type="dxa"/>
          </w:tcPr>
          <w:p w14:paraId="1B94C896"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61" w:type="dxa"/>
          </w:tcPr>
          <w:p w14:paraId="35DFE8ED"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69F79C0B"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35" w:type="dxa"/>
          </w:tcPr>
          <w:p w14:paraId="5B2A4AEE"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 w:type="dxa"/>
          </w:tcPr>
          <w:p w14:paraId="00896CBF"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47" w:type="dxa"/>
          </w:tcPr>
          <w:p w14:paraId="331D9E86"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2574AEF"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39E2600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E5B31" w:rsidRPr="000E5B31" w14:paraId="40DF11DD" w14:textId="77777777" w:rsidTr="000E5B31">
        <w:tc>
          <w:tcPr>
            <w:tcW w:w="1553" w:type="dxa"/>
          </w:tcPr>
          <w:p w14:paraId="4A992E7F" w14:textId="77777777" w:rsidR="000E5B31" w:rsidRPr="000E5B31" w:rsidRDefault="000E5B31" w:rsidP="000E5B31">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Palatability</w:t>
            </w:r>
          </w:p>
          <w:p w14:paraId="7199AA1B" w14:textId="77777777" w:rsidR="000E5B31" w:rsidRPr="000E5B31" w:rsidRDefault="000E5B31" w:rsidP="000E5B31">
            <w:pPr>
              <w:spacing w:line="276" w:lineRule="auto"/>
              <w:jc w:val="both"/>
              <w:rPr>
                <w:rFonts w:ascii="Times New Roman" w:hAnsi="Times New Roman" w:cs="Times New Roman"/>
                <w:sz w:val="24"/>
                <w:szCs w:val="24"/>
              </w:rPr>
            </w:pPr>
          </w:p>
        </w:tc>
        <w:tc>
          <w:tcPr>
            <w:tcW w:w="846" w:type="dxa"/>
          </w:tcPr>
          <w:p w14:paraId="2F1FC432"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08" w:type="dxa"/>
          </w:tcPr>
          <w:p w14:paraId="70B68BB3"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61" w:type="dxa"/>
          </w:tcPr>
          <w:p w14:paraId="261A548E"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09" w:type="dxa"/>
          </w:tcPr>
          <w:p w14:paraId="5B2A8F18" w14:textId="77777777" w:rsidR="000E5B31" w:rsidRPr="000E5B31" w:rsidRDefault="000E5B31" w:rsidP="000E5B31">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0AC07ED0"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09" w:type="dxa"/>
          </w:tcPr>
          <w:p w14:paraId="15CDA50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7" w:type="dxa"/>
          </w:tcPr>
          <w:p w14:paraId="0D41424F"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B9983BA"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6B5F44CB" w14:textId="77777777" w:rsidR="000E5B31" w:rsidRPr="000E5B31" w:rsidRDefault="000E5B31" w:rsidP="000E5B31">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8BD1756" w14:textId="77777777" w:rsidR="00C96B41"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Percentage working example; </w:t>
      </w:r>
    </w:p>
    <w:p w14:paraId="19352618" w14:textId="77777777" w:rsidR="00C96B41" w:rsidRDefault="00B538BC" w:rsidP="00FB7AF3">
      <w:pPr>
        <w:jc w:val="both"/>
        <w:rPr>
          <w:rFonts w:ascii="Times New Roman" w:hAnsi="Times New Roman" w:cs="Times New Roman"/>
        </w:rPr>
      </w:pPr>
      <w:r w:rsidRPr="00B538BC">
        <w:rPr>
          <w:rFonts w:ascii="Times New Roman" w:hAnsi="Times New Roman" w:cs="Times New Roman"/>
        </w:rPr>
        <w:t>Appearance % for Very good</w:t>
      </w:r>
      <w:r w:rsidR="00C96B41">
        <w:rPr>
          <w:rFonts w:ascii="Times New Roman" w:hAnsi="Times New Roman" w:cs="Times New Roman"/>
        </w:rPr>
        <w:t xml:space="preserve"> </w:t>
      </w:r>
      <w:r w:rsidRPr="00B538BC">
        <w:rPr>
          <w:rFonts w:ascii="Times New Roman" w:hAnsi="Times New Roman" w:cs="Times New Roman"/>
        </w:rPr>
        <w:t xml:space="preserve">= </w:t>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r>
      <w:r w:rsidRPr="00B538BC">
        <w:rPr>
          <w:rFonts w:ascii="Times New Roman" w:hAnsi="Times New Roman" w:cs="Times New Roman"/>
        </w:rPr>
        <w:t>Number of V. good</w:t>
      </w:r>
    </w:p>
    <w:p w14:paraId="2703371E" w14:textId="77777777" w:rsidR="00C96B41" w:rsidRDefault="00B538BC" w:rsidP="00FB7AF3">
      <w:pPr>
        <w:ind w:left="5760" w:firstLine="720"/>
        <w:jc w:val="both"/>
        <w:rPr>
          <w:rFonts w:ascii="Times New Roman" w:hAnsi="Times New Roman" w:cs="Times New Roman"/>
        </w:rPr>
      </w:pPr>
      <w:r w:rsidRPr="00B538BC">
        <w:rPr>
          <w:rFonts w:ascii="Times New Roman" w:hAnsi="Times New Roman" w:cs="Times New Roman"/>
        </w:rPr>
        <w:t xml:space="preserve"> x 100 </w:t>
      </w:r>
    </w:p>
    <w:p w14:paraId="41664FEB" w14:textId="77777777" w:rsidR="00C96B41" w:rsidRDefault="00B538BC" w:rsidP="00FB7AF3">
      <w:pPr>
        <w:ind w:left="5760" w:firstLine="720"/>
        <w:jc w:val="both"/>
        <w:rPr>
          <w:rFonts w:ascii="Times New Roman" w:hAnsi="Times New Roman" w:cs="Times New Roman"/>
        </w:rPr>
      </w:pPr>
      <w:r w:rsidRPr="00B538BC">
        <w:rPr>
          <w:rFonts w:ascii="Times New Roman" w:hAnsi="Times New Roman" w:cs="Times New Roman"/>
        </w:rPr>
        <w:t>Total</w:t>
      </w:r>
    </w:p>
    <w:p w14:paraId="0D14B1EE" w14:textId="77777777" w:rsidR="00C96B41" w:rsidRDefault="00C96B41" w:rsidP="00FB7AF3">
      <w:pPr>
        <w:ind w:left="4320" w:firstLine="720"/>
        <w:jc w:val="both"/>
        <w:rPr>
          <w:rFonts w:ascii="Times New Roman" w:hAnsi="Times New Roman" w:cs="Times New Roman"/>
        </w:rPr>
      </w:pPr>
      <w:r>
        <w:rPr>
          <w:rFonts w:ascii="Times New Roman" w:hAnsi="Times New Roman" w:cs="Times New Roman"/>
        </w:rPr>
        <w:lastRenderedPageBreak/>
        <w:t>=</w:t>
      </w:r>
      <w:r w:rsidR="00B538BC"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B538BC" w:rsidRPr="00C96B41">
        <w:rPr>
          <w:rFonts w:ascii="Times New Roman" w:hAnsi="Times New Roman" w:cs="Times New Roman"/>
          <w:u w:val="single"/>
        </w:rPr>
        <w:t xml:space="preserve">7 </w:t>
      </w:r>
      <w:r w:rsidR="00B538BC" w:rsidRPr="00B538BC">
        <w:rPr>
          <w:rFonts w:ascii="Times New Roman" w:hAnsi="Times New Roman" w:cs="Times New Roman"/>
        </w:rPr>
        <w:t xml:space="preserve">x 100 </w:t>
      </w:r>
    </w:p>
    <w:p w14:paraId="6DFABCD8" w14:textId="77777777" w:rsidR="00C96B41" w:rsidRDefault="00B538BC" w:rsidP="00FB7AF3">
      <w:pPr>
        <w:ind w:left="5760" w:firstLine="720"/>
        <w:jc w:val="both"/>
        <w:rPr>
          <w:rFonts w:ascii="Times New Roman" w:hAnsi="Times New Roman" w:cs="Times New Roman"/>
        </w:rPr>
      </w:pPr>
      <w:r w:rsidRPr="00B538BC">
        <w:rPr>
          <w:rFonts w:ascii="Times New Roman" w:hAnsi="Times New Roman" w:cs="Times New Roman"/>
        </w:rPr>
        <w:t>15</w:t>
      </w:r>
    </w:p>
    <w:p w14:paraId="472B8BF3" w14:textId="77777777" w:rsidR="00B538BC" w:rsidRPr="00B538BC" w:rsidRDefault="00B538BC" w:rsidP="00FB7AF3">
      <w:pPr>
        <w:ind w:left="4320" w:firstLine="720"/>
        <w:jc w:val="both"/>
        <w:rPr>
          <w:rFonts w:ascii="Times New Roman" w:hAnsi="Times New Roman" w:cs="Times New Roman"/>
        </w:rPr>
      </w:pPr>
      <w:r w:rsidRPr="00B538BC">
        <w:rPr>
          <w:rFonts w:ascii="Times New Roman" w:hAnsi="Times New Roman" w:cs="Times New Roman"/>
        </w:rPr>
        <w:t xml:space="preserve"> = </w:t>
      </w:r>
      <w:r w:rsidR="00C96B41">
        <w:rPr>
          <w:rFonts w:ascii="Times New Roman" w:hAnsi="Times New Roman" w:cs="Times New Roman"/>
        </w:rPr>
        <w:tab/>
      </w:r>
      <w:r w:rsidR="00C96B41">
        <w:rPr>
          <w:rFonts w:ascii="Times New Roman" w:hAnsi="Times New Roman" w:cs="Times New Roman"/>
        </w:rPr>
        <w:tab/>
      </w:r>
      <w:r w:rsidRPr="00B538BC">
        <w:rPr>
          <w:rFonts w:ascii="Times New Roman" w:hAnsi="Times New Roman" w:cs="Times New Roman"/>
        </w:rPr>
        <w:t>47%</w:t>
      </w:r>
    </w:p>
    <w:p w14:paraId="6CA4CF41" w14:textId="77777777" w:rsidR="00B538BC" w:rsidRPr="00B538BC" w:rsidRDefault="00B538BC" w:rsidP="00FB7AF3">
      <w:pPr>
        <w:jc w:val="both"/>
        <w:rPr>
          <w:rFonts w:ascii="Times New Roman" w:hAnsi="Times New Roman" w:cs="Times New Roman"/>
        </w:rPr>
      </w:pPr>
      <w:r w:rsidRPr="00B538BC">
        <w:rPr>
          <w:rFonts w:ascii="Times New Roman" w:hAnsi="Times New Roman" w:cs="Times New Roman"/>
        </w:rPr>
        <w:t xml:space="preserve">Appearance % for Good </w:t>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r>
      <w:r w:rsidR="00C96B41">
        <w:rPr>
          <w:rFonts w:ascii="Times New Roman" w:hAnsi="Times New Roman" w:cs="Times New Roman"/>
        </w:rPr>
        <w:tab/>
        <w:t>=</w:t>
      </w:r>
      <w:r w:rsidR="00C96B41">
        <w:rPr>
          <w:rFonts w:ascii="Times New Roman" w:hAnsi="Times New Roman" w:cs="Times New Roman"/>
        </w:rPr>
        <w:tab/>
      </w:r>
      <w:r w:rsidRPr="00C96B41">
        <w:rPr>
          <w:rFonts w:ascii="Times New Roman" w:hAnsi="Times New Roman" w:cs="Times New Roman"/>
          <w:u w:val="single"/>
        </w:rPr>
        <w:t>Number of Good</w:t>
      </w:r>
      <w:r w:rsidRPr="00B538BC">
        <w:rPr>
          <w:rFonts w:ascii="Times New Roman" w:hAnsi="Times New Roman" w:cs="Times New Roman"/>
        </w:rPr>
        <w:t xml:space="preserve"> x 100</w:t>
      </w:r>
    </w:p>
    <w:p w14:paraId="09AFD2A0" w14:textId="77777777" w:rsidR="00B538BC" w:rsidRPr="00B538BC" w:rsidRDefault="00B538BC" w:rsidP="00FB7AF3">
      <w:pPr>
        <w:ind w:left="5040" w:firstLine="720"/>
        <w:jc w:val="both"/>
        <w:rPr>
          <w:rFonts w:ascii="Times New Roman" w:hAnsi="Times New Roman" w:cs="Times New Roman"/>
        </w:rPr>
      </w:pPr>
      <w:r w:rsidRPr="00B538BC">
        <w:rPr>
          <w:rFonts w:ascii="Times New Roman" w:hAnsi="Times New Roman" w:cs="Times New Roman"/>
        </w:rPr>
        <w:t>Total</w:t>
      </w:r>
    </w:p>
    <w:p w14:paraId="392FE7B7" w14:textId="77777777" w:rsidR="00B538BC" w:rsidRDefault="00B538BC" w:rsidP="00FB7AF3">
      <w:pPr>
        <w:ind w:left="4320" w:firstLine="720"/>
        <w:jc w:val="both"/>
        <w:rPr>
          <w:rFonts w:ascii="Times New Roman" w:hAnsi="Times New Roman" w:cs="Times New Roman"/>
        </w:rPr>
      </w:pPr>
      <w:r w:rsidRPr="00B538BC">
        <w:rPr>
          <w:rFonts w:ascii="Times New Roman" w:hAnsi="Times New Roman" w:cs="Times New Roman"/>
        </w:rPr>
        <w:t>=</w:t>
      </w:r>
      <w:r w:rsidR="00FB7AF3">
        <w:rPr>
          <w:rFonts w:ascii="Times New Roman" w:hAnsi="Times New Roman" w:cs="Times New Roman"/>
        </w:rPr>
        <w:tab/>
      </w:r>
      <w:r w:rsidR="00FB7AF3">
        <w:rPr>
          <w:rFonts w:ascii="Times New Roman" w:hAnsi="Times New Roman" w:cs="Times New Roman"/>
        </w:rPr>
        <w:tab/>
      </w:r>
      <w:r w:rsidR="00FB7AF3" w:rsidRPr="00FB7AF3">
        <w:rPr>
          <w:rFonts w:ascii="Times New Roman" w:hAnsi="Times New Roman" w:cs="Times New Roman"/>
          <w:u w:val="single"/>
        </w:rPr>
        <w:t>2</w:t>
      </w:r>
      <w:r w:rsidR="00FB7AF3">
        <w:rPr>
          <w:rFonts w:ascii="Times New Roman" w:hAnsi="Times New Roman" w:cs="Times New Roman"/>
        </w:rPr>
        <w:t xml:space="preserve"> x 100</w:t>
      </w:r>
    </w:p>
    <w:p w14:paraId="7DD93C08" w14:textId="77777777" w:rsidR="00FB7AF3" w:rsidRDefault="00FB7AF3" w:rsidP="00FB7AF3">
      <w:pPr>
        <w:ind w:left="432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15</w:t>
      </w:r>
    </w:p>
    <w:p w14:paraId="11E0F5F8" w14:textId="77777777" w:rsidR="00FB7AF3" w:rsidRDefault="00FB7AF3" w:rsidP="00FB7AF3">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13%</w:t>
      </w:r>
    </w:p>
    <w:p w14:paraId="7E48F6B1"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The to</w:t>
      </w:r>
      <w:r w:rsidR="00FB7AF3">
        <w:rPr>
          <w:rFonts w:ascii="Times New Roman" w:hAnsi="Times New Roman" w:cs="Times New Roman"/>
        </w:rPr>
        <w:t>tal percentage is therefore =47%+40</w:t>
      </w:r>
      <w:r w:rsidRPr="00B538BC">
        <w:rPr>
          <w:rFonts w:ascii="Times New Roman" w:hAnsi="Times New Roman" w:cs="Times New Roman"/>
        </w:rPr>
        <w:t>%+1</w:t>
      </w:r>
      <w:r w:rsidR="00FB7AF3">
        <w:rPr>
          <w:rFonts w:ascii="Times New Roman" w:hAnsi="Times New Roman" w:cs="Times New Roman"/>
        </w:rPr>
        <w:t>3</w:t>
      </w:r>
      <w:r w:rsidRPr="00B538BC">
        <w:rPr>
          <w:rFonts w:ascii="Times New Roman" w:hAnsi="Times New Roman" w:cs="Times New Roman"/>
        </w:rPr>
        <w:t>%= 100%</w:t>
      </w:r>
    </w:p>
    <w:p w14:paraId="502CEF11" w14:textId="77777777" w:rsidR="00B538BC" w:rsidRPr="00B538BC" w:rsidRDefault="00B538BC" w:rsidP="00FB7AF3">
      <w:pPr>
        <w:spacing w:line="480" w:lineRule="auto"/>
        <w:ind w:firstLine="720"/>
        <w:jc w:val="both"/>
        <w:rPr>
          <w:rFonts w:ascii="Times New Roman" w:hAnsi="Times New Roman" w:cs="Times New Roman"/>
        </w:rPr>
      </w:pPr>
      <w:r w:rsidRPr="00FB7AF3">
        <w:rPr>
          <w:rFonts w:ascii="Times New Roman" w:hAnsi="Times New Roman" w:cs="Times New Roman"/>
          <w:b/>
        </w:rPr>
        <w:t>APPEARANCE</w:t>
      </w:r>
      <w:r w:rsidRPr="00B538BC">
        <w:rPr>
          <w:rFonts w:ascii="Times New Roman" w:hAnsi="Times New Roman" w:cs="Times New Roman"/>
        </w:rPr>
        <w:t>: From the data collected above, we can see that "VERY GOOD" has the highest percentage for the products appearance which is 47%. Therefore, the appearance of the product was very acceptable.</w:t>
      </w:r>
    </w:p>
    <w:p w14:paraId="66DC484C"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t>TASTE</w:t>
      </w:r>
      <w:r w:rsidR="00D9146C">
        <w:rPr>
          <w:rFonts w:ascii="Times New Roman" w:hAnsi="Times New Roman" w:cs="Times New Roman"/>
        </w:rPr>
        <w:t xml:space="preserve">: </w:t>
      </w:r>
      <w:r w:rsidRPr="00B538BC">
        <w:rPr>
          <w:rFonts w:ascii="Times New Roman" w:hAnsi="Times New Roman" w:cs="Times New Roman"/>
        </w:rPr>
        <w:t>VERY GOOD" has the highest percentage for the taste of the product which is 73%. Therefore, the taste of the product was very acceptable.</w:t>
      </w:r>
    </w:p>
    <w:p w14:paraId="2BCE85BE"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t>AROMA</w:t>
      </w:r>
      <w:r w:rsidRPr="00B538BC">
        <w:rPr>
          <w:rFonts w:ascii="Times New Roman" w:hAnsi="Times New Roman" w:cs="Times New Roman"/>
        </w:rPr>
        <w:t>: "Good has the highest percentage for the products aroma which is 53%. Therefore, the aroma of the product was acceptable.</w:t>
      </w:r>
    </w:p>
    <w:p w14:paraId="2CEDA6B6"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t>TEXTURE</w:t>
      </w:r>
      <w:r w:rsidRPr="00B538BC">
        <w:rPr>
          <w:rFonts w:ascii="Times New Roman" w:hAnsi="Times New Roman" w:cs="Times New Roman"/>
        </w:rPr>
        <w:t>: "VERY GOOD" has the highest percentage for the products texture which is 53%. Therefore the texture of the product was very acceptable.</w:t>
      </w:r>
    </w:p>
    <w:p w14:paraId="3421620B" w14:textId="77777777" w:rsidR="00B538BC" w:rsidRPr="00B538BC" w:rsidRDefault="00B538BC" w:rsidP="00D9146C">
      <w:pPr>
        <w:spacing w:line="480" w:lineRule="auto"/>
        <w:ind w:firstLine="720"/>
        <w:jc w:val="both"/>
        <w:rPr>
          <w:rFonts w:ascii="Times New Roman" w:hAnsi="Times New Roman" w:cs="Times New Roman"/>
        </w:rPr>
      </w:pPr>
      <w:r w:rsidRPr="00D9146C">
        <w:rPr>
          <w:rFonts w:ascii="Times New Roman" w:hAnsi="Times New Roman" w:cs="Times New Roman"/>
          <w:b/>
        </w:rPr>
        <w:lastRenderedPageBreak/>
        <w:t>PALATABILITY</w:t>
      </w:r>
      <w:r w:rsidRPr="00B538BC">
        <w:rPr>
          <w:rFonts w:ascii="Times New Roman" w:hAnsi="Times New Roman" w:cs="Times New Roman"/>
        </w:rPr>
        <w:t>: "VERY GOOD" has the highest</w:t>
      </w:r>
      <w:r w:rsidR="00D9146C">
        <w:rPr>
          <w:rFonts w:ascii="Times New Roman" w:hAnsi="Times New Roman" w:cs="Times New Roman"/>
        </w:rPr>
        <w:t xml:space="preserve"> </w:t>
      </w:r>
      <w:r w:rsidRPr="00B538BC">
        <w:rPr>
          <w:rFonts w:ascii="Times New Roman" w:hAnsi="Times New Roman" w:cs="Times New Roman"/>
        </w:rPr>
        <w:t>percentage for the products palatability which is 67%. Therefore, the product was very palatable and its palatability was acceptable.</w:t>
      </w:r>
    </w:p>
    <w:p w14:paraId="7FBB163C" w14:textId="77777777" w:rsidR="00B538BC" w:rsidRPr="00B538BC" w:rsidRDefault="00B538BC" w:rsidP="00B538BC">
      <w:pPr>
        <w:spacing w:line="480" w:lineRule="auto"/>
        <w:jc w:val="both"/>
        <w:rPr>
          <w:rFonts w:ascii="Times New Roman" w:hAnsi="Times New Roman" w:cs="Times New Roman"/>
        </w:rPr>
      </w:pPr>
    </w:p>
    <w:p w14:paraId="4750FE9F" w14:textId="77777777" w:rsidR="00B538BC" w:rsidRDefault="00B538BC" w:rsidP="00B538BC">
      <w:pPr>
        <w:spacing w:line="480" w:lineRule="auto"/>
        <w:jc w:val="both"/>
        <w:rPr>
          <w:rFonts w:ascii="Times New Roman" w:hAnsi="Times New Roman" w:cs="Times New Roman"/>
        </w:rPr>
      </w:pPr>
    </w:p>
    <w:p w14:paraId="0944F926" w14:textId="77777777" w:rsidR="00D9146C" w:rsidRDefault="00D9146C" w:rsidP="00B538BC">
      <w:pPr>
        <w:spacing w:line="480" w:lineRule="auto"/>
        <w:jc w:val="both"/>
        <w:rPr>
          <w:rFonts w:ascii="Times New Roman" w:hAnsi="Times New Roman" w:cs="Times New Roman"/>
        </w:rPr>
      </w:pPr>
    </w:p>
    <w:p w14:paraId="3616E30C" w14:textId="77777777" w:rsidR="00D9146C" w:rsidRDefault="00D9146C" w:rsidP="00B538BC">
      <w:pPr>
        <w:spacing w:line="480" w:lineRule="auto"/>
        <w:jc w:val="both"/>
        <w:rPr>
          <w:rFonts w:ascii="Times New Roman" w:hAnsi="Times New Roman" w:cs="Times New Roman"/>
        </w:rPr>
      </w:pPr>
    </w:p>
    <w:p w14:paraId="27111EB3" w14:textId="77777777" w:rsidR="00D9146C" w:rsidRPr="00B538BC" w:rsidRDefault="00D9146C" w:rsidP="00B538BC">
      <w:pPr>
        <w:spacing w:line="480" w:lineRule="auto"/>
        <w:jc w:val="both"/>
        <w:rPr>
          <w:rFonts w:ascii="Times New Roman" w:hAnsi="Times New Roman" w:cs="Times New Roman"/>
        </w:rPr>
      </w:pPr>
    </w:p>
    <w:p w14:paraId="56D37C9D" w14:textId="77777777" w:rsidR="00B538BC" w:rsidRPr="005E592F" w:rsidRDefault="00B538BC" w:rsidP="00B538BC">
      <w:pPr>
        <w:spacing w:line="480" w:lineRule="auto"/>
        <w:jc w:val="both"/>
        <w:rPr>
          <w:rFonts w:ascii="Times New Roman" w:hAnsi="Times New Roman" w:cs="Times New Roman"/>
          <w:b/>
        </w:rPr>
      </w:pPr>
      <w:r w:rsidRPr="005E592F">
        <w:rPr>
          <w:rFonts w:ascii="Times New Roman" w:hAnsi="Times New Roman" w:cs="Times New Roman"/>
          <w:b/>
        </w:rPr>
        <w:t>TABLE 2: COOKIES MADE FROM COMPOSITE</w:t>
      </w:r>
    </w:p>
    <w:tbl>
      <w:tblPr>
        <w:tblStyle w:val="TableGrid"/>
        <w:tblW w:w="0" w:type="auto"/>
        <w:tblLook w:val="04A0" w:firstRow="1" w:lastRow="0" w:firstColumn="1" w:lastColumn="0" w:noHBand="0" w:noVBand="1"/>
      </w:tblPr>
      <w:tblGrid>
        <w:gridCol w:w="1533"/>
        <w:gridCol w:w="827"/>
        <w:gridCol w:w="778"/>
        <w:gridCol w:w="848"/>
        <w:gridCol w:w="779"/>
        <w:gridCol w:w="813"/>
        <w:gridCol w:w="779"/>
        <w:gridCol w:w="829"/>
        <w:gridCol w:w="779"/>
        <w:gridCol w:w="845"/>
      </w:tblGrid>
      <w:tr w:rsidR="005E592F" w:rsidRPr="000E5B31" w14:paraId="6905D886" w14:textId="77777777" w:rsidTr="00482B43">
        <w:tc>
          <w:tcPr>
            <w:tcW w:w="1553" w:type="dxa"/>
          </w:tcPr>
          <w:p w14:paraId="0A6066BC"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Food Features</w:t>
            </w:r>
          </w:p>
          <w:p w14:paraId="2F51E9A7" w14:textId="77777777" w:rsidR="005E592F" w:rsidRPr="000E5B31" w:rsidRDefault="005E592F" w:rsidP="00482B43">
            <w:pPr>
              <w:spacing w:line="276" w:lineRule="auto"/>
              <w:jc w:val="both"/>
              <w:rPr>
                <w:rFonts w:ascii="Times New Roman" w:hAnsi="Times New Roman" w:cs="Times New Roman"/>
                <w:b/>
                <w:sz w:val="22"/>
              </w:rPr>
            </w:pPr>
          </w:p>
        </w:tc>
        <w:tc>
          <w:tcPr>
            <w:tcW w:w="846" w:type="dxa"/>
          </w:tcPr>
          <w:p w14:paraId="747D7DB6"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very good</w:t>
            </w:r>
          </w:p>
          <w:p w14:paraId="0D4CAB5A" w14:textId="77777777" w:rsidR="005E592F" w:rsidRPr="000E5B31" w:rsidRDefault="005E592F" w:rsidP="00482B43">
            <w:pPr>
              <w:spacing w:line="276" w:lineRule="auto"/>
              <w:jc w:val="both"/>
              <w:rPr>
                <w:rFonts w:ascii="Times New Roman" w:hAnsi="Times New Roman" w:cs="Times New Roman"/>
                <w:b/>
                <w:sz w:val="22"/>
              </w:rPr>
            </w:pPr>
          </w:p>
        </w:tc>
        <w:tc>
          <w:tcPr>
            <w:tcW w:w="808" w:type="dxa"/>
          </w:tcPr>
          <w:p w14:paraId="51565550"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7813D20C" w14:textId="77777777" w:rsidR="005E592F" w:rsidRPr="000E5B31" w:rsidRDefault="005E592F" w:rsidP="00482B43">
            <w:pPr>
              <w:spacing w:line="276" w:lineRule="auto"/>
              <w:jc w:val="both"/>
              <w:rPr>
                <w:rFonts w:ascii="Times New Roman" w:hAnsi="Times New Roman" w:cs="Times New Roman"/>
                <w:b/>
                <w:sz w:val="22"/>
              </w:rPr>
            </w:pPr>
          </w:p>
        </w:tc>
        <w:tc>
          <w:tcPr>
            <w:tcW w:w="861" w:type="dxa"/>
          </w:tcPr>
          <w:p w14:paraId="2B6E1D75"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Good</w:t>
            </w:r>
          </w:p>
          <w:p w14:paraId="3A6CD829" w14:textId="77777777" w:rsidR="005E592F" w:rsidRPr="000E5B31" w:rsidRDefault="005E592F" w:rsidP="00482B43">
            <w:pPr>
              <w:spacing w:line="276" w:lineRule="auto"/>
              <w:jc w:val="both"/>
              <w:rPr>
                <w:rFonts w:ascii="Times New Roman" w:hAnsi="Times New Roman" w:cs="Times New Roman"/>
                <w:b/>
                <w:sz w:val="22"/>
              </w:rPr>
            </w:pPr>
          </w:p>
        </w:tc>
        <w:tc>
          <w:tcPr>
            <w:tcW w:w="809" w:type="dxa"/>
          </w:tcPr>
          <w:p w14:paraId="7CAD81BF"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tc>
        <w:tc>
          <w:tcPr>
            <w:tcW w:w="835" w:type="dxa"/>
          </w:tcPr>
          <w:p w14:paraId="275768F6"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Fair</w:t>
            </w:r>
          </w:p>
          <w:p w14:paraId="5F62607C" w14:textId="77777777" w:rsidR="005E592F" w:rsidRPr="000E5B31" w:rsidRDefault="005E592F" w:rsidP="00482B43">
            <w:pPr>
              <w:spacing w:line="276" w:lineRule="auto"/>
              <w:jc w:val="both"/>
              <w:rPr>
                <w:rFonts w:ascii="Times New Roman" w:hAnsi="Times New Roman" w:cs="Times New Roman"/>
                <w:b/>
                <w:sz w:val="22"/>
              </w:rPr>
            </w:pPr>
          </w:p>
        </w:tc>
        <w:tc>
          <w:tcPr>
            <w:tcW w:w="809" w:type="dxa"/>
          </w:tcPr>
          <w:p w14:paraId="5C1C5AF3"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46D9F751" w14:textId="77777777" w:rsidR="005E592F" w:rsidRPr="000E5B31" w:rsidRDefault="005E592F" w:rsidP="00482B43">
            <w:pPr>
              <w:spacing w:line="276" w:lineRule="auto"/>
              <w:jc w:val="both"/>
              <w:rPr>
                <w:rFonts w:ascii="Times New Roman" w:hAnsi="Times New Roman" w:cs="Times New Roman"/>
                <w:b/>
                <w:sz w:val="22"/>
              </w:rPr>
            </w:pPr>
          </w:p>
        </w:tc>
        <w:tc>
          <w:tcPr>
            <w:tcW w:w="847" w:type="dxa"/>
          </w:tcPr>
          <w:p w14:paraId="32F1AC81"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Poor</w:t>
            </w:r>
          </w:p>
          <w:p w14:paraId="7C738EAD" w14:textId="77777777" w:rsidR="005E592F" w:rsidRPr="000E5B31" w:rsidRDefault="005E592F" w:rsidP="00482B43">
            <w:pPr>
              <w:spacing w:line="276" w:lineRule="auto"/>
              <w:jc w:val="both"/>
              <w:rPr>
                <w:rFonts w:ascii="Times New Roman" w:hAnsi="Times New Roman" w:cs="Times New Roman"/>
                <w:b/>
                <w:sz w:val="22"/>
              </w:rPr>
            </w:pPr>
          </w:p>
        </w:tc>
        <w:tc>
          <w:tcPr>
            <w:tcW w:w="809" w:type="dxa"/>
          </w:tcPr>
          <w:p w14:paraId="78357D6D"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3719C518" w14:textId="77777777" w:rsidR="005E592F" w:rsidRPr="000E5B31" w:rsidRDefault="005E592F" w:rsidP="00482B43">
            <w:pPr>
              <w:spacing w:line="276" w:lineRule="auto"/>
              <w:jc w:val="both"/>
              <w:rPr>
                <w:rFonts w:ascii="Times New Roman" w:hAnsi="Times New Roman" w:cs="Times New Roman"/>
                <w:b/>
                <w:sz w:val="22"/>
              </w:rPr>
            </w:pPr>
          </w:p>
        </w:tc>
        <w:tc>
          <w:tcPr>
            <w:tcW w:w="859" w:type="dxa"/>
          </w:tcPr>
          <w:p w14:paraId="72AB055A" w14:textId="77777777" w:rsidR="005E592F" w:rsidRPr="000E5B31" w:rsidRDefault="005E592F"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Total %</w:t>
            </w:r>
          </w:p>
          <w:p w14:paraId="25F95385" w14:textId="77777777" w:rsidR="005E592F" w:rsidRPr="000E5B31" w:rsidRDefault="005E592F" w:rsidP="00482B43">
            <w:pPr>
              <w:spacing w:line="276" w:lineRule="auto"/>
              <w:jc w:val="both"/>
              <w:rPr>
                <w:rFonts w:ascii="Times New Roman" w:hAnsi="Times New Roman" w:cs="Times New Roman"/>
                <w:b/>
                <w:sz w:val="22"/>
              </w:rPr>
            </w:pPr>
          </w:p>
        </w:tc>
      </w:tr>
      <w:tr w:rsidR="005E592F" w:rsidRPr="000E5B31" w14:paraId="6B9EF7E8" w14:textId="77777777" w:rsidTr="00482B43">
        <w:tc>
          <w:tcPr>
            <w:tcW w:w="1553" w:type="dxa"/>
          </w:tcPr>
          <w:p w14:paraId="20508A43"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Appearance</w:t>
            </w:r>
          </w:p>
          <w:p w14:paraId="4CD4F04D"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20138A26" w14:textId="77777777" w:rsidR="005E592F" w:rsidRPr="00A107EA"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808" w:type="dxa"/>
          </w:tcPr>
          <w:p w14:paraId="28A794EB" w14:textId="77777777" w:rsidR="005E592F" w:rsidRPr="000E5B31" w:rsidRDefault="00A107EA" w:rsidP="00482B43">
            <w:pPr>
              <w:spacing w:line="276" w:lineRule="auto"/>
              <w:rPr>
                <w:sz w:val="24"/>
                <w:szCs w:val="24"/>
              </w:rPr>
            </w:pPr>
            <w:r>
              <w:rPr>
                <w:rFonts w:ascii="Times New Roman" w:hAnsi="Times New Roman" w:cs="Times New Roman"/>
                <w:sz w:val="24"/>
                <w:szCs w:val="24"/>
              </w:rPr>
              <w:t>40</w:t>
            </w:r>
          </w:p>
        </w:tc>
        <w:tc>
          <w:tcPr>
            <w:tcW w:w="861" w:type="dxa"/>
          </w:tcPr>
          <w:p w14:paraId="4008CF4B" w14:textId="77777777" w:rsidR="005E592F" w:rsidRPr="000E5B31" w:rsidRDefault="00A107EA" w:rsidP="00482B43">
            <w:pPr>
              <w:spacing w:line="276" w:lineRule="auto"/>
              <w:rPr>
                <w:sz w:val="24"/>
                <w:szCs w:val="24"/>
              </w:rPr>
            </w:pPr>
            <w:r>
              <w:rPr>
                <w:rFonts w:ascii="Times New Roman" w:hAnsi="Times New Roman" w:cs="Times New Roman"/>
                <w:sz w:val="24"/>
                <w:szCs w:val="24"/>
              </w:rPr>
              <w:t>8</w:t>
            </w:r>
          </w:p>
        </w:tc>
        <w:tc>
          <w:tcPr>
            <w:tcW w:w="809" w:type="dxa"/>
          </w:tcPr>
          <w:p w14:paraId="2D053482" w14:textId="77777777" w:rsidR="005E592F" w:rsidRPr="000E5B31" w:rsidRDefault="00A107EA" w:rsidP="00482B43">
            <w:pPr>
              <w:spacing w:line="276" w:lineRule="auto"/>
              <w:rPr>
                <w:sz w:val="24"/>
                <w:szCs w:val="24"/>
              </w:rPr>
            </w:pPr>
            <w:r>
              <w:rPr>
                <w:rFonts w:ascii="Times New Roman" w:hAnsi="Times New Roman" w:cs="Times New Roman"/>
                <w:sz w:val="24"/>
                <w:szCs w:val="24"/>
              </w:rPr>
              <w:t>53</w:t>
            </w:r>
          </w:p>
        </w:tc>
        <w:tc>
          <w:tcPr>
            <w:tcW w:w="835" w:type="dxa"/>
          </w:tcPr>
          <w:p w14:paraId="3BBC24E9"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 w:type="dxa"/>
          </w:tcPr>
          <w:p w14:paraId="3BE0D5A3"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3B70A3A2"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09" w:type="dxa"/>
          </w:tcPr>
          <w:p w14:paraId="6B425A63"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59" w:type="dxa"/>
          </w:tcPr>
          <w:p w14:paraId="6B926E51"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100</w:t>
            </w:r>
          </w:p>
        </w:tc>
      </w:tr>
      <w:tr w:rsidR="005E592F" w:rsidRPr="000E5B31" w14:paraId="0014CF88" w14:textId="77777777" w:rsidTr="00482B43">
        <w:tc>
          <w:tcPr>
            <w:tcW w:w="1553" w:type="dxa"/>
          </w:tcPr>
          <w:p w14:paraId="4C99816E"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Taste</w:t>
            </w:r>
          </w:p>
          <w:p w14:paraId="3807466F"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0A25D244"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808" w:type="dxa"/>
          </w:tcPr>
          <w:p w14:paraId="6800282F"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60</w:t>
            </w:r>
          </w:p>
        </w:tc>
        <w:tc>
          <w:tcPr>
            <w:tcW w:w="861" w:type="dxa"/>
          </w:tcPr>
          <w:p w14:paraId="691276BA"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0461ADBE"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35" w:type="dxa"/>
          </w:tcPr>
          <w:p w14:paraId="32530247"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9" w:type="dxa"/>
          </w:tcPr>
          <w:p w14:paraId="358B36BC"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47" w:type="dxa"/>
          </w:tcPr>
          <w:p w14:paraId="38BF9513"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28C6DE6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704E1F54"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E592F" w:rsidRPr="000E5B31" w14:paraId="062B3581" w14:textId="77777777" w:rsidTr="00482B43">
        <w:tc>
          <w:tcPr>
            <w:tcW w:w="1553" w:type="dxa"/>
          </w:tcPr>
          <w:p w14:paraId="396A4B2E"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Aroma</w:t>
            </w:r>
          </w:p>
          <w:p w14:paraId="3DD2F516"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61111825" w14:textId="77777777" w:rsidR="005E592F" w:rsidRPr="00A107EA" w:rsidRDefault="00A107EA" w:rsidP="00482B43">
            <w:pPr>
              <w:spacing w:line="276" w:lineRule="auto"/>
              <w:rPr>
                <w:rFonts w:ascii="Times New Roman" w:hAnsi="Times New Roman" w:cs="Times New Roman"/>
                <w:sz w:val="24"/>
                <w:szCs w:val="24"/>
              </w:rPr>
            </w:pPr>
            <w:r w:rsidRPr="00A107EA">
              <w:rPr>
                <w:rFonts w:ascii="Times New Roman" w:hAnsi="Times New Roman" w:cs="Times New Roman"/>
                <w:sz w:val="24"/>
                <w:szCs w:val="24"/>
              </w:rPr>
              <w:t>4</w:t>
            </w:r>
          </w:p>
        </w:tc>
        <w:tc>
          <w:tcPr>
            <w:tcW w:w="808" w:type="dxa"/>
          </w:tcPr>
          <w:p w14:paraId="67D82466"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61" w:type="dxa"/>
          </w:tcPr>
          <w:p w14:paraId="69F9388A"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809" w:type="dxa"/>
          </w:tcPr>
          <w:p w14:paraId="18FAFE05"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66</w:t>
            </w:r>
          </w:p>
        </w:tc>
        <w:tc>
          <w:tcPr>
            <w:tcW w:w="835" w:type="dxa"/>
          </w:tcPr>
          <w:p w14:paraId="6FEFD144"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09" w:type="dxa"/>
          </w:tcPr>
          <w:p w14:paraId="5E3C1A88"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42D2C4C6"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2AD3B2F4"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1684F80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E592F" w:rsidRPr="000E5B31" w14:paraId="3040F98A" w14:textId="77777777" w:rsidTr="00482B43">
        <w:tc>
          <w:tcPr>
            <w:tcW w:w="1553" w:type="dxa"/>
          </w:tcPr>
          <w:p w14:paraId="42B041FF"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Texture</w:t>
            </w:r>
          </w:p>
          <w:p w14:paraId="7EE0ACF3"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0C57D3E7" w14:textId="77777777" w:rsidR="005E592F" w:rsidRPr="00A107EA"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8" w:type="dxa"/>
          </w:tcPr>
          <w:p w14:paraId="2068EE81"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27</w:t>
            </w:r>
          </w:p>
        </w:tc>
        <w:tc>
          <w:tcPr>
            <w:tcW w:w="861" w:type="dxa"/>
          </w:tcPr>
          <w:p w14:paraId="74929D6E"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809" w:type="dxa"/>
          </w:tcPr>
          <w:p w14:paraId="37AE8B9C"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53</w:t>
            </w:r>
          </w:p>
        </w:tc>
        <w:tc>
          <w:tcPr>
            <w:tcW w:w="835" w:type="dxa"/>
          </w:tcPr>
          <w:p w14:paraId="3E2EA2E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 w:type="dxa"/>
          </w:tcPr>
          <w:p w14:paraId="1E2B8F52"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47" w:type="dxa"/>
          </w:tcPr>
          <w:p w14:paraId="082600C1"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34F795ED"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193F6637"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E592F" w:rsidRPr="000E5B31" w14:paraId="1409D2F8" w14:textId="77777777" w:rsidTr="00482B43">
        <w:tc>
          <w:tcPr>
            <w:tcW w:w="1553" w:type="dxa"/>
          </w:tcPr>
          <w:p w14:paraId="47B1E764" w14:textId="77777777" w:rsidR="005E592F" w:rsidRPr="000E5B31" w:rsidRDefault="005E592F"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Palatability</w:t>
            </w:r>
          </w:p>
          <w:p w14:paraId="0F06D361" w14:textId="77777777" w:rsidR="005E592F" w:rsidRPr="000E5B31" w:rsidRDefault="005E592F" w:rsidP="00482B43">
            <w:pPr>
              <w:spacing w:line="276" w:lineRule="auto"/>
              <w:jc w:val="both"/>
              <w:rPr>
                <w:rFonts w:ascii="Times New Roman" w:hAnsi="Times New Roman" w:cs="Times New Roman"/>
                <w:sz w:val="24"/>
                <w:szCs w:val="24"/>
              </w:rPr>
            </w:pPr>
          </w:p>
        </w:tc>
        <w:tc>
          <w:tcPr>
            <w:tcW w:w="846" w:type="dxa"/>
          </w:tcPr>
          <w:p w14:paraId="13E7E0DF"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808" w:type="dxa"/>
          </w:tcPr>
          <w:p w14:paraId="41AA7A11"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74</w:t>
            </w:r>
          </w:p>
        </w:tc>
        <w:tc>
          <w:tcPr>
            <w:tcW w:w="861" w:type="dxa"/>
          </w:tcPr>
          <w:p w14:paraId="4419BAB6"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809" w:type="dxa"/>
          </w:tcPr>
          <w:p w14:paraId="2A1CBE79" w14:textId="77777777" w:rsidR="005E592F" w:rsidRPr="000E5B31" w:rsidRDefault="00A107EA" w:rsidP="00482B43">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2BC3E014"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9" w:type="dxa"/>
          </w:tcPr>
          <w:p w14:paraId="14783AFB" w14:textId="77777777" w:rsidR="005E592F" w:rsidRPr="000E5B31" w:rsidRDefault="00A107EA"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47" w:type="dxa"/>
          </w:tcPr>
          <w:p w14:paraId="637B6F3F"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167A958"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50D84632" w14:textId="77777777" w:rsidR="005E592F" w:rsidRPr="000E5B31" w:rsidRDefault="005E592F"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7EF2FA9" w14:textId="77777777" w:rsidR="005E592F" w:rsidRDefault="005E592F" w:rsidP="005E592F">
      <w:pPr>
        <w:spacing w:line="480" w:lineRule="auto"/>
        <w:jc w:val="both"/>
        <w:rPr>
          <w:rFonts w:ascii="Times New Roman" w:hAnsi="Times New Roman" w:cs="Times New Roman"/>
        </w:rPr>
      </w:pPr>
      <w:r w:rsidRPr="00B538BC">
        <w:rPr>
          <w:rFonts w:ascii="Times New Roman" w:hAnsi="Times New Roman" w:cs="Times New Roman"/>
        </w:rPr>
        <w:t xml:space="preserve">Percentage working example; </w:t>
      </w:r>
    </w:p>
    <w:p w14:paraId="0E044FBF" w14:textId="77777777" w:rsidR="005E592F" w:rsidRDefault="005E592F" w:rsidP="005E592F">
      <w:pPr>
        <w:jc w:val="both"/>
        <w:rPr>
          <w:rFonts w:ascii="Times New Roman" w:hAnsi="Times New Roman" w:cs="Times New Roman"/>
        </w:rPr>
      </w:pPr>
      <w:r w:rsidRPr="00B538BC">
        <w:rPr>
          <w:rFonts w:ascii="Times New Roman" w:hAnsi="Times New Roman" w:cs="Times New Roman"/>
        </w:rPr>
        <w:lastRenderedPageBreak/>
        <w:t>Appearance % for Very good</w:t>
      </w:r>
      <w:r>
        <w:rPr>
          <w:rFonts w:ascii="Times New Roman" w:hAnsi="Times New Roman" w:cs="Times New Roman"/>
        </w:rPr>
        <w:t xml:space="preserve"> </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538BC">
        <w:rPr>
          <w:rFonts w:ascii="Times New Roman" w:hAnsi="Times New Roman" w:cs="Times New Roman"/>
        </w:rPr>
        <w:t>Number of V. good</w:t>
      </w:r>
    </w:p>
    <w:p w14:paraId="567414B2" w14:textId="77777777" w:rsidR="005E592F" w:rsidRDefault="005E592F" w:rsidP="005E592F">
      <w:pPr>
        <w:ind w:left="5760" w:firstLine="720"/>
        <w:jc w:val="both"/>
        <w:rPr>
          <w:rFonts w:ascii="Times New Roman" w:hAnsi="Times New Roman" w:cs="Times New Roman"/>
        </w:rPr>
      </w:pPr>
      <w:r w:rsidRPr="00B538BC">
        <w:rPr>
          <w:rFonts w:ascii="Times New Roman" w:hAnsi="Times New Roman" w:cs="Times New Roman"/>
        </w:rPr>
        <w:t xml:space="preserve"> x 100 </w:t>
      </w:r>
    </w:p>
    <w:p w14:paraId="3E4AE75A" w14:textId="77777777" w:rsidR="005E592F" w:rsidRDefault="005E592F" w:rsidP="005E592F">
      <w:pPr>
        <w:ind w:left="5760" w:firstLine="720"/>
        <w:jc w:val="both"/>
        <w:rPr>
          <w:rFonts w:ascii="Times New Roman" w:hAnsi="Times New Roman" w:cs="Times New Roman"/>
        </w:rPr>
      </w:pPr>
      <w:r w:rsidRPr="00B538BC">
        <w:rPr>
          <w:rFonts w:ascii="Times New Roman" w:hAnsi="Times New Roman" w:cs="Times New Roman"/>
        </w:rPr>
        <w:t>Total</w:t>
      </w:r>
    </w:p>
    <w:p w14:paraId="5A9A36BE" w14:textId="77777777" w:rsidR="005E592F" w:rsidRDefault="005E592F" w:rsidP="005E592F">
      <w:pPr>
        <w:ind w:left="4320" w:firstLine="720"/>
        <w:jc w:val="both"/>
        <w:rPr>
          <w:rFonts w:ascii="Times New Roman" w:hAnsi="Times New Roman" w:cs="Times New Roman"/>
        </w:rPr>
      </w:pPr>
      <w:r>
        <w:rPr>
          <w:rFonts w:ascii="Times New Roman" w:hAnsi="Times New Roman" w:cs="Times New Roman"/>
        </w:rPr>
        <w:t>=</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203D25">
        <w:rPr>
          <w:rFonts w:ascii="Times New Roman" w:hAnsi="Times New Roman" w:cs="Times New Roman"/>
          <w:u w:val="single"/>
        </w:rPr>
        <w:t>9</w:t>
      </w:r>
      <w:r w:rsidRPr="00C96B41">
        <w:rPr>
          <w:rFonts w:ascii="Times New Roman" w:hAnsi="Times New Roman" w:cs="Times New Roman"/>
          <w:u w:val="single"/>
        </w:rPr>
        <w:t xml:space="preserve"> </w:t>
      </w:r>
      <w:r w:rsidRPr="00B538BC">
        <w:rPr>
          <w:rFonts w:ascii="Times New Roman" w:hAnsi="Times New Roman" w:cs="Times New Roman"/>
        </w:rPr>
        <w:t xml:space="preserve">x 100 </w:t>
      </w:r>
    </w:p>
    <w:p w14:paraId="69330910" w14:textId="77777777" w:rsidR="005E592F" w:rsidRDefault="005E592F" w:rsidP="005E592F">
      <w:pPr>
        <w:ind w:left="5760" w:firstLine="720"/>
        <w:jc w:val="both"/>
        <w:rPr>
          <w:rFonts w:ascii="Times New Roman" w:hAnsi="Times New Roman" w:cs="Times New Roman"/>
        </w:rPr>
      </w:pPr>
      <w:r w:rsidRPr="00B538BC">
        <w:rPr>
          <w:rFonts w:ascii="Times New Roman" w:hAnsi="Times New Roman" w:cs="Times New Roman"/>
        </w:rPr>
        <w:t>15</w:t>
      </w:r>
    </w:p>
    <w:p w14:paraId="65EF962F" w14:textId="77777777" w:rsidR="005E592F" w:rsidRPr="00B538BC" w:rsidRDefault="005E592F" w:rsidP="005E592F">
      <w:pPr>
        <w:ind w:left="4320" w:firstLine="720"/>
        <w:jc w:val="both"/>
        <w:rPr>
          <w:rFonts w:ascii="Times New Roman" w:hAnsi="Times New Roman" w:cs="Times New Roman"/>
        </w:rPr>
      </w:pPr>
      <w:r w:rsidRPr="00B538BC">
        <w:rPr>
          <w:rFonts w:ascii="Times New Roman" w:hAnsi="Times New Roman" w:cs="Times New Roman"/>
        </w:rPr>
        <w:t xml:space="preserve"> = </w:t>
      </w:r>
      <w:r>
        <w:rPr>
          <w:rFonts w:ascii="Times New Roman" w:hAnsi="Times New Roman" w:cs="Times New Roman"/>
        </w:rPr>
        <w:tab/>
      </w:r>
      <w:r>
        <w:rPr>
          <w:rFonts w:ascii="Times New Roman" w:hAnsi="Times New Roman" w:cs="Times New Roman"/>
        </w:rPr>
        <w:tab/>
      </w:r>
      <w:r w:rsidR="00203D25">
        <w:rPr>
          <w:rFonts w:ascii="Times New Roman" w:hAnsi="Times New Roman" w:cs="Times New Roman"/>
        </w:rPr>
        <w:t>60</w:t>
      </w:r>
      <w:r w:rsidRPr="00B538BC">
        <w:rPr>
          <w:rFonts w:ascii="Times New Roman" w:hAnsi="Times New Roman" w:cs="Times New Roman"/>
        </w:rPr>
        <w:t>%</w:t>
      </w:r>
    </w:p>
    <w:p w14:paraId="33616E14" w14:textId="77777777" w:rsidR="005E592F" w:rsidRPr="00B538BC" w:rsidRDefault="00203D25" w:rsidP="009473D9">
      <w:pPr>
        <w:spacing w:after="0"/>
        <w:jc w:val="both"/>
        <w:rPr>
          <w:rFonts w:ascii="Times New Roman" w:hAnsi="Times New Roman" w:cs="Times New Roman"/>
        </w:rPr>
      </w:pPr>
      <w:r>
        <w:rPr>
          <w:rFonts w:ascii="Times New Roman" w:hAnsi="Times New Roman" w:cs="Times New Roman"/>
        </w:rPr>
        <w:t>Taste</w:t>
      </w:r>
      <w:r w:rsidR="005E592F" w:rsidRPr="00B538BC">
        <w:rPr>
          <w:rFonts w:ascii="Times New Roman" w:hAnsi="Times New Roman" w:cs="Times New Roman"/>
        </w:rPr>
        <w:t xml:space="preserve"> % for Good </w:t>
      </w:r>
      <w:r w:rsidR="005E592F">
        <w:rPr>
          <w:rFonts w:ascii="Times New Roman" w:hAnsi="Times New Roman" w:cs="Times New Roman"/>
        </w:rPr>
        <w:tab/>
      </w:r>
      <w:r w:rsidR="005E592F">
        <w:rPr>
          <w:rFonts w:ascii="Times New Roman" w:hAnsi="Times New Roman" w:cs="Times New Roman"/>
        </w:rPr>
        <w:tab/>
      </w:r>
      <w:r w:rsidR="005E592F">
        <w:rPr>
          <w:rFonts w:ascii="Times New Roman" w:hAnsi="Times New Roman" w:cs="Times New Roman"/>
        </w:rPr>
        <w:tab/>
      </w:r>
      <w:r w:rsidR="005E592F">
        <w:rPr>
          <w:rFonts w:ascii="Times New Roman" w:hAnsi="Times New Roman" w:cs="Times New Roman"/>
        </w:rPr>
        <w:tab/>
        <w:t>=</w:t>
      </w:r>
      <w:r w:rsidR="005E592F">
        <w:rPr>
          <w:rFonts w:ascii="Times New Roman" w:hAnsi="Times New Roman" w:cs="Times New Roman"/>
        </w:rPr>
        <w:tab/>
      </w:r>
      <w:r w:rsidR="005E592F" w:rsidRPr="00C96B41">
        <w:rPr>
          <w:rFonts w:ascii="Times New Roman" w:hAnsi="Times New Roman" w:cs="Times New Roman"/>
          <w:u w:val="single"/>
        </w:rPr>
        <w:t>Number of Good</w:t>
      </w:r>
      <w:r w:rsidR="005E592F" w:rsidRPr="00B538BC">
        <w:rPr>
          <w:rFonts w:ascii="Times New Roman" w:hAnsi="Times New Roman" w:cs="Times New Roman"/>
        </w:rPr>
        <w:t xml:space="preserve"> x 100</w:t>
      </w:r>
    </w:p>
    <w:p w14:paraId="3BC8C969" w14:textId="77777777" w:rsidR="005E592F" w:rsidRPr="00B538BC" w:rsidRDefault="005E592F" w:rsidP="005E592F">
      <w:pPr>
        <w:ind w:left="5040" w:firstLine="720"/>
        <w:jc w:val="both"/>
        <w:rPr>
          <w:rFonts w:ascii="Times New Roman" w:hAnsi="Times New Roman" w:cs="Times New Roman"/>
        </w:rPr>
      </w:pPr>
      <w:r w:rsidRPr="00B538BC">
        <w:rPr>
          <w:rFonts w:ascii="Times New Roman" w:hAnsi="Times New Roman" w:cs="Times New Roman"/>
        </w:rPr>
        <w:t>Total</w:t>
      </w:r>
    </w:p>
    <w:p w14:paraId="20E39A50" w14:textId="77777777" w:rsidR="005E592F" w:rsidRDefault="005E592F" w:rsidP="009473D9">
      <w:pPr>
        <w:spacing w:after="0" w:line="240" w:lineRule="auto"/>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sidR="00203D25" w:rsidRPr="00203D25">
        <w:rPr>
          <w:rFonts w:ascii="Times New Roman" w:hAnsi="Times New Roman" w:cs="Times New Roman"/>
          <w:u w:val="single"/>
        </w:rPr>
        <w:t>4</w:t>
      </w:r>
      <w:r>
        <w:rPr>
          <w:rFonts w:ascii="Times New Roman" w:hAnsi="Times New Roman" w:cs="Times New Roman"/>
        </w:rPr>
        <w:t xml:space="preserve"> x 100</w:t>
      </w:r>
    </w:p>
    <w:p w14:paraId="56A3A862" w14:textId="77777777" w:rsidR="005E592F" w:rsidRDefault="005E592F" w:rsidP="005E592F">
      <w:pPr>
        <w:ind w:left="4320" w:firstLine="720"/>
        <w:jc w:val="both"/>
        <w:rPr>
          <w:rFonts w:ascii="Times New Roman" w:hAnsi="Times New Roman" w:cs="Times New Roman"/>
        </w:rPr>
      </w:pPr>
      <w:r>
        <w:rPr>
          <w:rFonts w:ascii="Times New Roman" w:hAnsi="Times New Roman" w:cs="Times New Roman"/>
        </w:rPr>
        <w:tab/>
        <w:t>15</w:t>
      </w:r>
    </w:p>
    <w:p w14:paraId="5F7F8FB7" w14:textId="77777777" w:rsidR="005E592F" w:rsidRDefault="005E592F" w:rsidP="009473D9">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03D25">
        <w:rPr>
          <w:rFonts w:ascii="Times New Roman" w:hAnsi="Times New Roman" w:cs="Times New Roman"/>
        </w:rPr>
        <w:t>27</w:t>
      </w:r>
      <w:r>
        <w:rPr>
          <w:rFonts w:ascii="Times New Roman" w:hAnsi="Times New Roman" w:cs="Times New Roman"/>
        </w:rPr>
        <w:t>%</w:t>
      </w:r>
    </w:p>
    <w:p w14:paraId="3BB950B3" w14:textId="77777777" w:rsidR="009473D9" w:rsidRPr="00B538BC" w:rsidRDefault="009473D9" w:rsidP="009473D9">
      <w:pPr>
        <w:spacing w:after="0"/>
        <w:jc w:val="both"/>
        <w:rPr>
          <w:rFonts w:ascii="Times New Roman" w:hAnsi="Times New Roman" w:cs="Times New Roman"/>
        </w:rPr>
      </w:pPr>
      <w:r>
        <w:rPr>
          <w:rFonts w:ascii="Times New Roman" w:hAnsi="Times New Roman" w:cs="Times New Roman"/>
        </w:rPr>
        <w:t>Taste % for Fair</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C96B41">
        <w:rPr>
          <w:rFonts w:ascii="Times New Roman" w:hAnsi="Times New Roman" w:cs="Times New Roman"/>
          <w:u w:val="single"/>
        </w:rPr>
        <w:t xml:space="preserve">Number of </w:t>
      </w:r>
      <w:r>
        <w:rPr>
          <w:rFonts w:ascii="Times New Roman" w:hAnsi="Times New Roman" w:cs="Times New Roman"/>
          <w:u w:val="single"/>
        </w:rPr>
        <w:t>fair</w:t>
      </w:r>
      <w:r w:rsidRPr="00B538BC">
        <w:rPr>
          <w:rFonts w:ascii="Times New Roman" w:hAnsi="Times New Roman" w:cs="Times New Roman"/>
        </w:rPr>
        <w:t xml:space="preserve"> x 100</w:t>
      </w:r>
    </w:p>
    <w:p w14:paraId="4F59A81C" w14:textId="77777777" w:rsidR="009473D9" w:rsidRPr="00B538BC" w:rsidRDefault="009473D9" w:rsidP="009473D9">
      <w:pPr>
        <w:ind w:left="5040" w:firstLine="720"/>
        <w:jc w:val="both"/>
        <w:rPr>
          <w:rFonts w:ascii="Times New Roman" w:hAnsi="Times New Roman" w:cs="Times New Roman"/>
        </w:rPr>
      </w:pPr>
      <w:r w:rsidRPr="00B538BC">
        <w:rPr>
          <w:rFonts w:ascii="Times New Roman" w:hAnsi="Times New Roman" w:cs="Times New Roman"/>
        </w:rPr>
        <w:t>Total</w:t>
      </w:r>
    </w:p>
    <w:p w14:paraId="3D932625" w14:textId="77777777" w:rsidR="009473D9" w:rsidRDefault="009473D9" w:rsidP="009473D9">
      <w:pPr>
        <w:spacing w:after="0"/>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Pr>
          <w:rFonts w:ascii="Times New Roman" w:hAnsi="Times New Roman" w:cs="Times New Roman"/>
          <w:u w:val="single"/>
        </w:rPr>
        <w:t>2</w:t>
      </w:r>
      <w:r>
        <w:rPr>
          <w:rFonts w:ascii="Times New Roman" w:hAnsi="Times New Roman" w:cs="Times New Roman"/>
        </w:rPr>
        <w:t xml:space="preserve"> x 100</w:t>
      </w:r>
    </w:p>
    <w:p w14:paraId="512B2977" w14:textId="77777777" w:rsidR="009473D9" w:rsidRDefault="009473D9" w:rsidP="009473D9">
      <w:pPr>
        <w:ind w:left="4320" w:firstLine="720"/>
        <w:jc w:val="both"/>
        <w:rPr>
          <w:rFonts w:ascii="Times New Roman" w:hAnsi="Times New Roman" w:cs="Times New Roman"/>
        </w:rPr>
      </w:pPr>
      <w:r>
        <w:rPr>
          <w:rFonts w:ascii="Times New Roman" w:hAnsi="Times New Roman" w:cs="Times New Roman"/>
        </w:rPr>
        <w:tab/>
        <w:t>15</w:t>
      </w:r>
    </w:p>
    <w:p w14:paraId="7FE293C4" w14:textId="77777777" w:rsidR="009473D9" w:rsidRDefault="009473D9" w:rsidP="009473D9">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13%</w:t>
      </w:r>
    </w:p>
    <w:p w14:paraId="324BC8BB" w14:textId="77777777" w:rsidR="00B538BC" w:rsidRPr="00B538BC" w:rsidRDefault="00B538BC" w:rsidP="009473D9">
      <w:pPr>
        <w:jc w:val="both"/>
        <w:rPr>
          <w:rFonts w:ascii="Times New Roman" w:hAnsi="Times New Roman" w:cs="Times New Roman"/>
        </w:rPr>
      </w:pPr>
      <w:r w:rsidRPr="00B538BC">
        <w:rPr>
          <w:rFonts w:ascii="Times New Roman" w:hAnsi="Times New Roman" w:cs="Times New Roman"/>
        </w:rPr>
        <w:t>The total percentage i</w:t>
      </w:r>
      <w:r w:rsidR="009473D9">
        <w:rPr>
          <w:rFonts w:ascii="Times New Roman" w:hAnsi="Times New Roman" w:cs="Times New Roman"/>
        </w:rPr>
        <w:t>s therefore =60</w:t>
      </w:r>
      <w:r w:rsidRPr="00B538BC">
        <w:rPr>
          <w:rFonts w:ascii="Times New Roman" w:hAnsi="Times New Roman" w:cs="Times New Roman"/>
        </w:rPr>
        <w:t>%+27%+1</w:t>
      </w:r>
      <w:r w:rsidR="009473D9">
        <w:rPr>
          <w:rFonts w:ascii="Times New Roman" w:hAnsi="Times New Roman" w:cs="Times New Roman"/>
        </w:rPr>
        <w:t xml:space="preserve">3 = </w:t>
      </w:r>
      <w:r w:rsidRPr="00B538BC">
        <w:rPr>
          <w:rFonts w:ascii="Times New Roman" w:hAnsi="Times New Roman" w:cs="Times New Roman"/>
        </w:rPr>
        <w:t>100%</w:t>
      </w:r>
    </w:p>
    <w:p w14:paraId="20607172"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APPEARANCE</w:t>
      </w:r>
      <w:r w:rsidRPr="00B538BC">
        <w:rPr>
          <w:rFonts w:ascii="Times New Roman" w:hAnsi="Times New Roman" w:cs="Times New Roman"/>
        </w:rPr>
        <w:t>: From the data collected above, we can see that "VERY GOOD" has the highest percentage for the appearance which is 53%. Therefore, the appearance of the product was very acceptable.</w:t>
      </w:r>
    </w:p>
    <w:p w14:paraId="2EECEF24"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TASTE</w:t>
      </w:r>
      <w:r w:rsidRPr="00B538BC">
        <w:rPr>
          <w:rFonts w:ascii="Times New Roman" w:hAnsi="Times New Roman" w:cs="Times New Roman"/>
        </w:rPr>
        <w:t>: "VERY GOOD" has the highest percentage for the taste which is 60%. Therefore, the taste of the product was very acceptable.</w:t>
      </w:r>
    </w:p>
    <w:p w14:paraId="529F11EB"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lastRenderedPageBreak/>
        <w:t>AROMA</w:t>
      </w:r>
      <w:r w:rsidRPr="00B538BC">
        <w:rPr>
          <w:rFonts w:ascii="Times New Roman" w:hAnsi="Times New Roman" w:cs="Times New Roman"/>
        </w:rPr>
        <w:t>: "Good has the highest percentage for the proma which is 66%. Therefore, the aroma of the product was acceptable.</w:t>
      </w:r>
    </w:p>
    <w:p w14:paraId="3B7F360B"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TEXTURE</w:t>
      </w:r>
      <w:r w:rsidRPr="00B538BC">
        <w:rPr>
          <w:rFonts w:ascii="Times New Roman" w:hAnsi="Times New Roman" w:cs="Times New Roman"/>
        </w:rPr>
        <w:t>: "GOOD" has the highest percentage for the texture which is 53%. Therefore the texture of the product was acceptable.</w:t>
      </w:r>
    </w:p>
    <w:p w14:paraId="1A491D63" w14:textId="77777777" w:rsidR="00B538BC" w:rsidRPr="00B538BC" w:rsidRDefault="00B538BC" w:rsidP="009473D9">
      <w:pPr>
        <w:spacing w:line="480" w:lineRule="auto"/>
        <w:ind w:firstLine="720"/>
        <w:jc w:val="both"/>
        <w:rPr>
          <w:rFonts w:ascii="Times New Roman" w:hAnsi="Times New Roman" w:cs="Times New Roman"/>
        </w:rPr>
      </w:pPr>
      <w:r w:rsidRPr="009473D9">
        <w:rPr>
          <w:rFonts w:ascii="Times New Roman" w:hAnsi="Times New Roman" w:cs="Times New Roman"/>
          <w:b/>
        </w:rPr>
        <w:t>PALATABILITY</w:t>
      </w:r>
      <w:r w:rsidRPr="00B538BC">
        <w:rPr>
          <w:rFonts w:ascii="Times New Roman" w:hAnsi="Times New Roman" w:cs="Times New Roman"/>
        </w:rPr>
        <w:t>: "VERY GOOD" has the highest</w:t>
      </w:r>
      <w:r w:rsidR="009473D9">
        <w:rPr>
          <w:rFonts w:ascii="Times New Roman" w:hAnsi="Times New Roman" w:cs="Times New Roman"/>
        </w:rPr>
        <w:t xml:space="preserve"> </w:t>
      </w:r>
      <w:r w:rsidRPr="00B538BC">
        <w:rPr>
          <w:rFonts w:ascii="Times New Roman" w:hAnsi="Times New Roman" w:cs="Times New Roman"/>
        </w:rPr>
        <w:t>percentage for the products palatability which is 74%. Therefore, the product was very palatable and its palatability was palatable.</w:t>
      </w:r>
    </w:p>
    <w:p w14:paraId="01F92D32" w14:textId="77777777" w:rsidR="00B538BC" w:rsidRPr="00B538BC" w:rsidRDefault="00B538BC" w:rsidP="00B538BC">
      <w:pPr>
        <w:spacing w:line="480" w:lineRule="auto"/>
        <w:jc w:val="both"/>
        <w:rPr>
          <w:rFonts w:ascii="Times New Roman" w:hAnsi="Times New Roman" w:cs="Times New Roman"/>
        </w:rPr>
      </w:pPr>
    </w:p>
    <w:p w14:paraId="4F477C8D" w14:textId="77777777" w:rsidR="00B538BC" w:rsidRPr="009473D9" w:rsidRDefault="00B538BC" w:rsidP="00B538BC">
      <w:pPr>
        <w:spacing w:line="480" w:lineRule="auto"/>
        <w:jc w:val="both"/>
        <w:rPr>
          <w:rFonts w:ascii="Times New Roman" w:hAnsi="Times New Roman" w:cs="Times New Roman"/>
          <w:b/>
        </w:rPr>
      </w:pPr>
      <w:r w:rsidRPr="009473D9">
        <w:rPr>
          <w:rFonts w:ascii="Times New Roman" w:hAnsi="Times New Roman" w:cs="Times New Roman"/>
          <w:b/>
        </w:rPr>
        <w:t>TABLE 3: COOKIES MADE FROM COMPOSITE FLOUR (100%)</w:t>
      </w:r>
    </w:p>
    <w:tbl>
      <w:tblPr>
        <w:tblStyle w:val="TableGrid"/>
        <w:tblW w:w="0" w:type="auto"/>
        <w:tblLook w:val="04A0" w:firstRow="1" w:lastRow="0" w:firstColumn="1" w:lastColumn="0" w:noHBand="0" w:noVBand="1"/>
      </w:tblPr>
      <w:tblGrid>
        <w:gridCol w:w="1533"/>
        <w:gridCol w:w="827"/>
        <w:gridCol w:w="778"/>
        <w:gridCol w:w="848"/>
        <w:gridCol w:w="779"/>
        <w:gridCol w:w="813"/>
        <w:gridCol w:w="779"/>
        <w:gridCol w:w="829"/>
        <w:gridCol w:w="779"/>
        <w:gridCol w:w="845"/>
      </w:tblGrid>
      <w:tr w:rsidR="00DF2C03" w:rsidRPr="000E5B31" w14:paraId="45525B6A" w14:textId="77777777" w:rsidTr="00482B43">
        <w:tc>
          <w:tcPr>
            <w:tcW w:w="1553" w:type="dxa"/>
          </w:tcPr>
          <w:p w14:paraId="04821F92"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Food Features</w:t>
            </w:r>
          </w:p>
          <w:p w14:paraId="0F01CF33" w14:textId="77777777" w:rsidR="00DF2C03" w:rsidRPr="000E5B31" w:rsidRDefault="00DF2C03" w:rsidP="00482B43">
            <w:pPr>
              <w:spacing w:line="276" w:lineRule="auto"/>
              <w:jc w:val="both"/>
              <w:rPr>
                <w:rFonts w:ascii="Times New Roman" w:hAnsi="Times New Roman" w:cs="Times New Roman"/>
                <w:b/>
                <w:sz w:val="22"/>
              </w:rPr>
            </w:pPr>
          </w:p>
        </w:tc>
        <w:tc>
          <w:tcPr>
            <w:tcW w:w="846" w:type="dxa"/>
          </w:tcPr>
          <w:p w14:paraId="5376A2FB"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very good</w:t>
            </w:r>
          </w:p>
          <w:p w14:paraId="09574DA8" w14:textId="77777777" w:rsidR="00DF2C03" w:rsidRPr="000E5B31" w:rsidRDefault="00DF2C03" w:rsidP="00482B43">
            <w:pPr>
              <w:spacing w:line="276" w:lineRule="auto"/>
              <w:jc w:val="both"/>
              <w:rPr>
                <w:rFonts w:ascii="Times New Roman" w:hAnsi="Times New Roman" w:cs="Times New Roman"/>
                <w:b/>
                <w:sz w:val="22"/>
              </w:rPr>
            </w:pPr>
          </w:p>
        </w:tc>
        <w:tc>
          <w:tcPr>
            <w:tcW w:w="808" w:type="dxa"/>
          </w:tcPr>
          <w:p w14:paraId="754ACAAB"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514DFB81" w14:textId="77777777" w:rsidR="00DF2C03" w:rsidRPr="000E5B31" w:rsidRDefault="00DF2C03" w:rsidP="00482B43">
            <w:pPr>
              <w:spacing w:line="276" w:lineRule="auto"/>
              <w:jc w:val="both"/>
              <w:rPr>
                <w:rFonts w:ascii="Times New Roman" w:hAnsi="Times New Roman" w:cs="Times New Roman"/>
                <w:b/>
                <w:sz w:val="22"/>
              </w:rPr>
            </w:pPr>
          </w:p>
        </w:tc>
        <w:tc>
          <w:tcPr>
            <w:tcW w:w="861" w:type="dxa"/>
          </w:tcPr>
          <w:p w14:paraId="37B66798"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Good</w:t>
            </w:r>
          </w:p>
          <w:p w14:paraId="6BB102FD" w14:textId="77777777" w:rsidR="00DF2C03" w:rsidRPr="000E5B31" w:rsidRDefault="00DF2C03" w:rsidP="00482B43">
            <w:pPr>
              <w:spacing w:line="276" w:lineRule="auto"/>
              <w:jc w:val="both"/>
              <w:rPr>
                <w:rFonts w:ascii="Times New Roman" w:hAnsi="Times New Roman" w:cs="Times New Roman"/>
                <w:b/>
                <w:sz w:val="22"/>
              </w:rPr>
            </w:pPr>
          </w:p>
        </w:tc>
        <w:tc>
          <w:tcPr>
            <w:tcW w:w="809" w:type="dxa"/>
          </w:tcPr>
          <w:p w14:paraId="00CC9CC6"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tc>
        <w:tc>
          <w:tcPr>
            <w:tcW w:w="835" w:type="dxa"/>
          </w:tcPr>
          <w:p w14:paraId="44A70AF5"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Fair</w:t>
            </w:r>
          </w:p>
          <w:p w14:paraId="575C273B" w14:textId="77777777" w:rsidR="00DF2C03" w:rsidRPr="000E5B31" w:rsidRDefault="00DF2C03" w:rsidP="00482B43">
            <w:pPr>
              <w:spacing w:line="276" w:lineRule="auto"/>
              <w:jc w:val="both"/>
              <w:rPr>
                <w:rFonts w:ascii="Times New Roman" w:hAnsi="Times New Roman" w:cs="Times New Roman"/>
                <w:b/>
                <w:sz w:val="22"/>
              </w:rPr>
            </w:pPr>
          </w:p>
        </w:tc>
        <w:tc>
          <w:tcPr>
            <w:tcW w:w="809" w:type="dxa"/>
          </w:tcPr>
          <w:p w14:paraId="0559D9A7"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62FF9FA0" w14:textId="77777777" w:rsidR="00DF2C03" w:rsidRPr="000E5B31" w:rsidRDefault="00DF2C03" w:rsidP="00482B43">
            <w:pPr>
              <w:spacing w:line="276" w:lineRule="auto"/>
              <w:jc w:val="both"/>
              <w:rPr>
                <w:rFonts w:ascii="Times New Roman" w:hAnsi="Times New Roman" w:cs="Times New Roman"/>
                <w:b/>
                <w:sz w:val="22"/>
              </w:rPr>
            </w:pPr>
          </w:p>
        </w:tc>
        <w:tc>
          <w:tcPr>
            <w:tcW w:w="847" w:type="dxa"/>
          </w:tcPr>
          <w:p w14:paraId="039BB3AA"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Poor</w:t>
            </w:r>
          </w:p>
          <w:p w14:paraId="074841E0" w14:textId="77777777" w:rsidR="00DF2C03" w:rsidRPr="000E5B31" w:rsidRDefault="00DF2C03" w:rsidP="00482B43">
            <w:pPr>
              <w:spacing w:line="276" w:lineRule="auto"/>
              <w:jc w:val="both"/>
              <w:rPr>
                <w:rFonts w:ascii="Times New Roman" w:hAnsi="Times New Roman" w:cs="Times New Roman"/>
                <w:b/>
                <w:sz w:val="22"/>
              </w:rPr>
            </w:pPr>
          </w:p>
        </w:tc>
        <w:tc>
          <w:tcPr>
            <w:tcW w:w="809" w:type="dxa"/>
          </w:tcPr>
          <w:p w14:paraId="7A13DBEE"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w:t>
            </w:r>
          </w:p>
          <w:p w14:paraId="66E92415" w14:textId="77777777" w:rsidR="00DF2C03" w:rsidRPr="000E5B31" w:rsidRDefault="00DF2C03" w:rsidP="00482B43">
            <w:pPr>
              <w:spacing w:line="276" w:lineRule="auto"/>
              <w:jc w:val="both"/>
              <w:rPr>
                <w:rFonts w:ascii="Times New Roman" w:hAnsi="Times New Roman" w:cs="Times New Roman"/>
                <w:b/>
                <w:sz w:val="22"/>
              </w:rPr>
            </w:pPr>
          </w:p>
        </w:tc>
        <w:tc>
          <w:tcPr>
            <w:tcW w:w="859" w:type="dxa"/>
          </w:tcPr>
          <w:p w14:paraId="191A25C1" w14:textId="77777777" w:rsidR="00DF2C03" w:rsidRPr="000E5B31" w:rsidRDefault="00DF2C03" w:rsidP="00482B43">
            <w:pPr>
              <w:spacing w:line="276" w:lineRule="auto"/>
              <w:jc w:val="both"/>
              <w:rPr>
                <w:rFonts w:ascii="Times New Roman" w:hAnsi="Times New Roman" w:cs="Times New Roman"/>
                <w:b/>
                <w:sz w:val="22"/>
              </w:rPr>
            </w:pPr>
            <w:r w:rsidRPr="000E5B31">
              <w:rPr>
                <w:rFonts w:ascii="Times New Roman" w:hAnsi="Times New Roman" w:cs="Times New Roman"/>
                <w:b/>
                <w:sz w:val="22"/>
              </w:rPr>
              <w:t>Total %</w:t>
            </w:r>
          </w:p>
          <w:p w14:paraId="1B2714B6" w14:textId="77777777" w:rsidR="00DF2C03" w:rsidRPr="000E5B31" w:rsidRDefault="00DF2C03" w:rsidP="00482B43">
            <w:pPr>
              <w:spacing w:line="276" w:lineRule="auto"/>
              <w:jc w:val="both"/>
              <w:rPr>
                <w:rFonts w:ascii="Times New Roman" w:hAnsi="Times New Roman" w:cs="Times New Roman"/>
                <w:b/>
                <w:sz w:val="22"/>
              </w:rPr>
            </w:pPr>
          </w:p>
        </w:tc>
      </w:tr>
      <w:tr w:rsidR="00DF2C03" w:rsidRPr="000E5B31" w14:paraId="24353526" w14:textId="77777777" w:rsidTr="00482B43">
        <w:tc>
          <w:tcPr>
            <w:tcW w:w="1553" w:type="dxa"/>
          </w:tcPr>
          <w:p w14:paraId="0389CE6C"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Appearance</w:t>
            </w:r>
          </w:p>
          <w:p w14:paraId="58C0C1B3"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75D3E044" w14:textId="77777777" w:rsidR="00DF2C03" w:rsidRPr="00A107EA"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08" w:type="dxa"/>
          </w:tcPr>
          <w:p w14:paraId="5C4F94A7" w14:textId="77777777" w:rsidR="00DF2C03" w:rsidRPr="000E5B31" w:rsidRDefault="00DF2C03" w:rsidP="00482B43">
            <w:pPr>
              <w:spacing w:line="276" w:lineRule="auto"/>
              <w:rPr>
                <w:sz w:val="24"/>
                <w:szCs w:val="24"/>
              </w:rPr>
            </w:pPr>
            <w:r>
              <w:rPr>
                <w:rFonts w:ascii="Times New Roman" w:hAnsi="Times New Roman" w:cs="Times New Roman"/>
                <w:sz w:val="24"/>
                <w:szCs w:val="24"/>
              </w:rPr>
              <w:t>3</w:t>
            </w:r>
          </w:p>
        </w:tc>
        <w:tc>
          <w:tcPr>
            <w:tcW w:w="861" w:type="dxa"/>
          </w:tcPr>
          <w:p w14:paraId="74069F8F" w14:textId="77777777" w:rsidR="00DF2C03" w:rsidRPr="000E5B31" w:rsidRDefault="00DF2C03" w:rsidP="00482B43">
            <w:pPr>
              <w:spacing w:line="276" w:lineRule="auto"/>
              <w:rPr>
                <w:sz w:val="24"/>
                <w:szCs w:val="24"/>
              </w:rPr>
            </w:pPr>
            <w:r>
              <w:rPr>
                <w:rFonts w:ascii="Times New Roman" w:hAnsi="Times New Roman" w:cs="Times New Roman"/>
                <w:sz w:val="24"/>
                <w:szCs w:val="24"/>
              </w:rPr>
              <w:t>6</w:t>
            </w:r>
          </w:p>
        </w:tc>
        <w:tc>
          <w:tcPr>
            <w:tcW w:w="809" w:type="dxa"/>
          </w:tcPr>
          <w:p w14:paraId="3D24296F" w14:textId="77777777" w:rsidR="00DF2C03" w:rsidRPr="000E5B31" w:rsidRDefault="00DF2C03" w:rsidP="00482B43">
            <w:pPr>
              <w:spacing w:line="276" w:lineRule="auto"/>
              <w:rPr>
                <w:sz w:val="24"/>
                <w:szCs w:val="24"/>
              </w:rPr>
            </w:pPr>
            <w:r>
              <w:rPr>
                <w:rFonts w:ascii="Times New Roman" w:hAnsi="Times New Roman" w:cs="Times New Roman"/>
                <w:sz w:val="24"/>
                <w:szCs w:val="24"/>
              </w:rPr>
              <w:t>40</w:t>
            </w:r>
          </w:p>
        </w:tc>
        <w:tc>
          <w:tcPr>
            <w:tcW w:w="835" w:type="dxa"/>
          </w:tcPr>
          <w:p w14:paraId="2F56642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204D54C2"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47" w:type="dxa"/>
          </w:tcPr>
          <w:p w14:paraId="51B9647A"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09" w:type="dxa"/>
          </w:tcPr>
          <w:p w14:paraId="50507988"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w:t>
            </w:r>
          </w:p>
        </w:tc>
        <w:tc>
          <w:tcPr>
            <w:tcW w:w="859" w:type="dxa"/>
          </w:tcPr>
          <w:p w14:paraId="3A532EBF"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100</w:t>
            </w:r>
          </w:p>
        </w:tc>
      </w:tr>
      <w:tr w:rsidR="00DF2C03" w:rsidRPr="000E5B31" w14:paraId="6A5C55C3" w14:textId="77777777" w:rsidTr="00482B43">
        <w:tc>
          <w:tcPr>
            <w:tcW w:w="1553" w:type="dxa"/>
          </w:tcPr>
          <w:p w14:paraId="2844AB87"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Taste</w:t>
            </w:r>
          </w:p>
          <w:p w14:paraId="6D7520C6"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417737C0"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08" w:type="dxa"/>
          </w:tcPr>
          <w:p w14:paraId="15A2A947"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61" w:type="dxa"/>
          </w:tcPr>
          <w:p w14:paraId="1C44CB2F"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809" w:type="dxa"/>
          </w:tcPr>
          <w:p w14:paraId="16337B01"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53</w:t>
            </w:r>
          </w:p>
        </w:tc>
        <w:tc>
          <w:tcPr>
            <w:tcW w:w="835" w:type="dxa"/>
          </w:tcPr>
          <w:p w14:paraId="5002A04A"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0FCC294D"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47" w:type="dxa"/>
          </w:tcPr>
          <w:p w14:paraId="26593076"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46A4EF44"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407BD9B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F2C03" w:rsidRPr="000E5B31" w14:paraId="381D2CD4" w14:textId="77777777" w:rsidTr="00482B43">
        <w:tc>
          <w:tcPr>
            <w:tcW w:w="1553" w:type="dxa"/>
          </w:tcPr>
          <w:p w14:paraId="73530595"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Aroma</w:t>
            </w:r>
          </w:p>
          <w:p w14:paraId="530A2CF9"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486C326F" w14:textId="77777777" w:rsidR="00DF2C03" w:rsidRPr="00A107EA"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808" w:type="dxa"/>
          </w:tcPr>
          <w:p w14:paraId="79D7AE54"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61" w:type="dxa"/>
          </w:tcPr>
          <w:p w14:paraId="6247BCD5"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75241C01"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35" w:type="dxa"/>
          </w:tcPr>
          <w:p w14:paraId="05535066"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09" w:type="dxa"/>
          </w:tcPr>
          <w:p w14:paraId="683FFA1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47" w:type="dxa"/>
          </w:tcPr>
          <w:p w14:paraId="796A6EE4"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032D0A8E"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71FAA873"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F2C03" w:rsidRPr="000E5B31" w14:paraId="1E07B3F6" w14:textId="77777777" w:rsidTr="00482B43">
        <w:tc>
          <w:tcPr>
            <w:tcW w:w="1553" w:type="dxa"/>
          </w:tcPr>
          <w:p w14:paraId="524DA4BF"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Texture</w:t>
            </w:r>
          </w:p>
          <w:p w14:paraId="07B6042A"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6CCA6B63" w14:textId="77777777" w:rsidR="00DF2C03" w:rsidRPr="00A107EA"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08" w:type="dxa"/>
          </w:tcPr>
          <w:p w14:paraId="2C86B4A5"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61" w:type="dxa"/>
          </w:tcPr>
          <w:p w14:paraId="46CCE533"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809" w:type="dxa"/>
          </w:tcPr>
          <w:p w14:paraId="3D81A567"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835" w:type="dxa"/>
          </w:tcPr>
          <w:p w14:paraId="31B32C06"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09" w:type="dxa"/>
          </w:tcPr>
          <w:p w14:paraId="41ACA038"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47" w:type="dxa"/>
          </w:tcPr>
          <w:p w14:paraId="168B6D7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7DF3685C"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7DF79478"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F2C03" w:rsidRPr="000E5B31" w14:paraId="5739DB7F" w14:textId="77777777" w:rsidTr="00482B43">
        <w:tc>
          <w:tcPr>
            <w:tcW w:w="1553" w:type="dxa"/>
          </w:tcPr>
          <w:p w14:paraId="288F9B4B" w14:textId="77777777" w:rsidR="00DF2C03" w:rsidRPr="000E5B31" w:rsidRDefault="00DF2C03" w:rsidP="00482B43">
            <w:pPr>
              <w:spacing w:line="276" w:lineRule="auto"/>
              <w:jc w:val="both"/>
              <w:rPr>
                <w:rFonts w:ascii="Times New Roman" w:hAnsi="Times New Roman" w:cs="Times New Roman"/>
                <w:sz w:val="24"/>
                <w:szCs w:val="24"/>
              </w:rPr>
            </w:pPr>
            <w:r w:rsidRPr="000E5B31">
              <w:rPr>
                <w:rFonts w:ascii="Times New Roman" w:hAnsi="Times New Roman" w:cs="Times New Roman"/>
                <w:sz w:val="24"/>
                <w:szCs w:val="24"/>
              </w:rPr>
              <w:t>Palatability</w:t>
            </w:r>
          </w:p>
          <w:p w14:paraId="28454532" w14:textId="77777777" w:rsidR="00DF2C03" w:rsidRPr="000E5B31" w:rsidRDefault="00DF2C03" w:rsidP="00482B43">
            <w:pPr>
              <w:spacing w:line="276" w:lineRule="auto"/>
              <w:jc w:val="both"/>
              <w:rPr>
                <w:rFonts w:ascii="Times New Roman" w:hAnsi="Times New Roman" w:cs="Times New Roman"/>
                <w:sz w:val="24"/>
                <w:szCs w:val="24"/>
              </w:rPr>
            </w:pPr>
          </w:p>
        </w:tc>
        <w:tc>
          <w:tcPr>
            <w:tcW w:w="846" w:type="dxa"/>
          </w:tcPr>
          <w:p w14:paraId="047C4471"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808" w:type="dxa"/>
          </w:tcPr>
          <w:p w14:paraId="2E5A5C26"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61" w:type="dxa"/>
          </w:tcPr>
          <w:p w14:paraId="5B8DE104"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809" w:type="dxa"/>
          </w:tcPr>
          <w:p w14:paraId="6CFE2DAB" w14:textId="77777777" w:rsidR="00DF2C03" w:rsidRPr="000E5B31" w:rsidRDefault="00DF2C03" w:rsidP="00482B43">
            <w:pPr>
              <w:spacing w:line="276" w:lineRule="auto"/>
              <w:rPr>
                <w:rFonts w:ascii="Times New Roman" w:hAnsi="Times New Roman" w:cs="Times New Roman"/>
                <w:sz w:val="24"/>
                <w:szCs w:val="24"/>
              </w:rPr>
            </w:pPr>
            <w:r>
              <w:rPr>
                <w:rFonts w:ascii="Times New Roman" w:hAnsi="Times New Roman" w:cs="Times New Roman"/>
                <w:sz w:val="24"/>
                <w:szCs w:val="24"/>
              </w:rPr>
              <w:t>46</w:t>
            </w:r>
          </w:p>
        </w:tc>
        <w:tc>
          <w:tcPr>
            <w:tcW w:w="835" w:type="dxa"/>
          </w:tcPr>
          <w:p w14:paraId="6E2AE371"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09" w:type="dxa"/>
          </w:tcPr>
          <w:p w14:paraId="7E645CA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7" w:type="dxa"/>
          </w:tcPr>
          <w:p w14:paraId="6B43ADE9"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09" w:type="dxa"/>
          </w:tcPr>
          <w:p w14:paraId="1E73C0DA"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9" w:type="dxa"/>
          </w:tcPr>
          <w:p w14:paraId="59BA32C0" w14:textId="77777777" w:rsidR="00DF2C03" w:rsidRPr="000E5B31" w:rsidRDefault="00DF2C03" w:rsidP="00482B43">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1A6789E" w14:textId="77777777" w:rsidR="00DF2C03" w:rsidRDefault="00DF2C03" w:rsidP="00DF2C03">
      <w:pPr>
        <w:spacing w:line="240" w:lineRule="auto"/>
        <w:jc w:val="both"/>
        <w:rPr>
          <w:rFonts w:ascii="Times New Roman" w:hAnsi="Times New Roman" w:cs="Times New Roman"/>
        </w:rPr>
      </w:pPr>
      <w:r w:rsidRPr="00B538BC">
        <w:rPr>
          <w:rFonts w:ascii="Times New Roman" w:hAnsi="Times New Roman" w:cs="Times New Roman"/>
        </w:rPr>
        <w:t xml:space="preserve">Percentage working example; </w:t>
      </w:r>
    </w:p>
    <w:p w14:paraId="4A6E2B4D" w14:textId="77777777" w:rsidR="00DF2C03" w:rsidRDefault="00DF2C03" w:rsidP="00DF2C03">
      <w:pPr>
        <w:spacing w:after="0"/>
        <w:jc w:val="both"/>
        <w:rPr>
          <w:rFonts w:ascii="Times New Roman" w:hAnsi="Times New Roman" w:cs="Times New Roman"/>
        </w:rPr>
      </w:pPr>
      <w:r w:rsidRPr="00B538BC">
        <w:rPr>
          <w:rFonts w:ascii="Times New Roman" w:hAnsi="Times New Roman" w:cs="Times New Roman"/>
        </w:rPr>
        <w:t>A</w:t>
      </w:r>
      <w:r>
        <w:rPr>
          <w:rFonts w:ascii="Times New Roman" w:hAnsi="Times New Roman" w:cs="Times New Roman"/>
        </w:rPr>
        <w:t>roma</w:t>
      </w:r>
      <w:r w:rsidRPr="00B538BC">
        <w:rPr>
          <w:rFonts w:ascii="Times New Roman" w:hAnsi="Times New Roman" w:cs="Times New Roman"/>
        </w:rPr>
        <w:t xml:space="preserve"> % for Very good</w:t>
      </w:r>
      <w:r>
        <w:rPr>
          <w:rFonts w:ascii="Times New Roman" w:hAnsi="Times New Roman" w:cs="Times New Roman"/>
        </w:rPr>
        <w:t xml:space="preserve"> </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538BC">
        <w:rPr>
          <w:rFonts w:ascii="Times New Roman" w:hAnsi="Times New Roman" w:cs="Times New Roman"/>
        </w:rPr>
        <w:t xml:space="preserve">Number of V. good x 100 </w:t>
      </w:r>
    </w:p>
    <w:p w14:paraId="7F800402" w14:textId="77777777" w:rsidR="00DF2C03" w:rsidRDefault="00DF2C03" w:rsidP="00DF2C03">
      <w:pPr>
        <w:ind w:left="5760" w:firstLine="720"/>
        <w:jc w:val="both"/>
        <w:rPr>
          <w:rFonts w:ascii="Times New Roman" w:hAnsi="Times New Roman" w:cs="Times New Roman"/>
        </w:rPr>
      </w:pPr>
      <w:r w:rsidRPr="00B538BC">
        <w:rPr>
          <w:rFonts w:ascii="Times New Roman" w:hAnsi="Times New Roman" w:cs="Times New Roman"/>
        </w:rPr>
        <w:t>Total</w:t>
      </w:r>
    </w:p>
    <w:p w14:paraId="6D26B52A"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lastRenderedPageBreak/>
        <w:t>=</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6</w:t>
      </w:r>
      <w:r w:rsidRPr="00C96B41">
        <w:rPr>
          <w:rFonts w:ascii="Times New Roman" w:hAnsi="Times New Roman" w:cs="Times New Roman"/>
          <w:u w:val="single"/>
        </w:rPr>
        <w:t xml:space="preserve"> </w:t>
      </w:r>
      <w:r w:rsidRPr="00B538BC">
        <w:rPr>
          <w:rFonts w:ascii="Times New Roman" w:hAnsi="Times New Roman" w:cs="Times New Roman"/>
        </w:rPr>
        <w:t xml:space="preserve">x 100 </w:t>
      </w:r>
    </w:p>
    <w:p w14:paraId="0100F071" w14:textId="77777777" w:rsidR="00DF2C03" w:rsidRDefault="00DF2C03" w:rsidP="00DF2C03">
      <w:pPr>
        <w:spacing w:after="0"/>
        <w:ind w:left="5760" w:firstLine="720"/>
        <w:jc w:val="both"/>
        <w:rPr>
          <w:rFonts w:ascii="Times New Roman" w:hAnsi="Times New Roman" w:cs="Times New Roman"/>
        </w:rPr>
      </w:pPr>
      <w:r w:rsidRPr="00B538BC">
        <w:rPr>
          <w:rFonts w:ascii="Times New Roman" w:hAnsi="Times New Roman" w:cs="Times New Roman"/>
        </w:rPr>
        <w:t>15</w:t>
      </w:r>
    </w:p>
    <w:p w14:paraId="1C14CCFC" w14:textId="77777777" w:rsidR="00DF2C03" w:rsidRPr="00B538BC" w:rsidRDefault="00DF2C03" w:rsidP="00DF2C03">
      <w:pPr>
        <w:ind w:left="4320" w:firstLine="720"/>
        <w:jc w:val="both"/>
        <w:rPr>
          <w:rFonts w:ascii="Times New Roman" w:hAnsi="Times New Roman" w:cs="Times New Roman"/>
        </w:rPr>
      </w:pPr>
      <w:r w:rsidRPr="00B538BC">
        <w:rPr>
          <w:rFonts w:ascii="Times New Roman" w:hAnsi="Times New Roman" w:cs="Times New Roman"/>
        </w:rPr>
        <w:t xml:space="preserve"> = </w:t>
      </w:r>
      <w:r>
        <w:rPr>
          <w:rFonts w:ascii="Times New Roman" w:hAnsi="Times New Roman" w:cs="Times New Roman"/>
        </w:rPr>
        <w:tab/>
      </w:r>
      <w:r>
        <w:rPr>
          <w:rFonts w:ascii="Times New Roman" w:hAnsi="Times New Roman" w:cs="Times New Roman"/>
        </w:rPr>
        <w:tab/>
        <w:t>40</w:t>
      </w:r>
      <w:r w:rsidRPr="00B538BC">
        <w:rPr>
          <w:rFonts w:ascii="Times New Roman" w:hAnsi="Times New Roman" w:cs="Times New Roman"/>
        </w:rPr>
        <w:t>%</w:t>
      </w:r>
    </w:p>
    <w:p w14:paraId="6508A049" w14:textId="77777777" w:rsidR="00DF2C03" w:rsidRPr="00B538BC" w:rsidRDefault="00DF2C03" w:rsidP="00DF2C03">
      <w:pPr>
        <w:spacing w:after="0"/>
        <w:jc w:val="both"/>
        <w:rPr>
          <w:rFonts w:ascii="Times New Roman" w:hAnsi="Times New Roman" w:cs="Times New Roman"/>
        </w:rPr>
      </w:pPr>
      <w:r>
        <w:rPr>
          <w:rFonts w:ascii="Times New Roman" w:hAnsi="Times New Roman" w:cs="Times New Roman"/>
        </w:rPr>
        <w:t>Aroma</w:t>
      </w:r>
      <w:r w:rsidRPr="00B538BC">
        <w:rPr>
          <w:rFonts w:ascii="Times New Roman" w:hAnsi="Times New Roman" w:cs="Times New Roman"/>
        </w:rPr>
        <w:t xml:space="preserve"> % for Good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C96B41">
        <w:rPr>
          <w:rFonts w:ascii="Times New Roman" w:hAnsi="Times New Roman" w:cs="Times New Roman"/>
          <w:u w:val="single"/>
        </w:rPr>
        <w:t>Number of Good</w:t>
      </w:r>
      <w:r w:rsidRPr="00B538BC">
        <w:rPr>
          <w:rFonts w:ascii="Times New Roman" w:hAnsi="Times New Roman" w:cs="Times New Roman"/>
        </w:rPr>
        <w:t xml:space="preserve"> x 100</w:t>
      </w:r>
    </w:p>
    <w:p w14:paraId="16F9F377" w14:textId="77777777" w:rsidR="00DF2C03" w:rsidRPr="00B538BC" w:rsidRDefault="00DF2C03" w:rsidP="00DF2C03">
      <w:pPr>
        <w:ind w:left="5040" w:firstLine="720"/>
        <w:jc w:val="both"/>
        <w:rPr>
          <w:rFonts w:ascii="Times New Roman" w:hAnsi="Times New Roman" w:cs="Times New Roman"/>
        </w:rPr>
      </w:pPr>
      <w:r w:rsidRPr="00B538BC">
        <w:rPr>
          <w:rFonts w:ascii="Times New Roman" w:hAnsi="Times New Roman" w:cs="Times New Roman"/>
        </w:rPr>
        <w:t>Total</w:t>
      </w:r>
    </w:p>
    <w:p w14:paraId="0DFDDD6C" w14:textId="77777777" w:rsidR="00DF2C03" w:rsidRDefault="00DF2C03" w:rsidP="00DF2C03">
      <w:pPr>
        <w:spacing w:after="0" w:line="240" w:lineRule="auto"/>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sidRPr="00203D25">
        <w:rPr>
          <w:rFonts w:ascii="Times New Roman" w:hAnsi="Times New Roman" w:cs="Times New Roman"/>
          <w:u w:val="single"/>
        </w:rPr>
        <w:t>4</w:t>
      </w:r>
      <w:r>
        <w:rPr>
          <w:rFonts w:ascii="Times New Roman" w:hAnsi="Times New Roman" w:cs="Times New Roman"/>
        </w:rPr>
        <w:t xml:space="preserve"> x 100</w:t>
      </w:r>
    </w:p>
    <w:p w14:paraId="5F242CC2"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tab/>
        <w:t>15</w:t>
      </w:r>
    </w:p>
    <w:p w14:paraId="09D5F4FB" w14:textId="77777777" w:rsidR="00DF2C03" w:rsidRDefault="00DF2C03" w:rsidP="00DF2C03">
      <w:pPr>
        <w:spacing w:after="0"/>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27%</w:t>
      </w:r>
    </w:p>
    <w:p w14:paraId="7024073D" w14:textId="77777777" w:rsidR="00DF2C03" w:rsidRPr="00B538BC" w:rsidRDefault="00DF2C03" w:rsidP="00DF2C03">
      <w:pPr>
        <w:spacing w:after="0"/>
        <w:jc w:val="both"/>
        <w:rPr>
          <w:rFonts w:ascii="Times New Roman" w:hAnsi="Times New Roman" w:cs="Times New Roman"/>
        </w:rPr>
      </w:pPr>
      <w:r>
        <w:rPr>
          <w:rFonts w:ascii="Times New Roman" w:hAnsi="Times New Roman" w:cs="Times New Roman"/>
        </w:rPr>
        <w:t>Aroma % for Fair</w:t>
      </w:r>
      <w:r w:rsidRPr="00B53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C96B41">
        <w:rPr>
          <w:rFonts w:ascii="Times New Roman" w:hAnsi="Times New Roman" w:cs="Times New Roman"/>
          <w:u w:val="single"/>
        </w:rPr>
        <w:t xml:space="preserve">Number of </w:t>
      </w:r>
      <w:r>
        <w:rPr>
          <w:rFonts w:ascii="Times New Roman" w:hAnsi="Times New Roman" w:cs="Times New Roman"/>
          <w:u w:val="single"/>
        </w:rPr>
        <w:t>fair</w:t>
      </w:r>
      <w:r w:rsidRPr="00B538BC">
        <w:rPr>
          <w:rFonts w:ascii="Times New Roman" w:hAnsi="Times New Roman" w:cs="Times New Roman"/>
        </w:rPr>
        <w:t xml:space="preserve"> x 100</w:t>
      </w:r>
    </w:p>
    <w:p w14:paraId="3136A8FF" w14:textId="77777777" w:rsidR="00DF2C03" w:rsidRPr="00B538BC" w:rsidRDefault="00DF2C03" w:rsidP="00DF2C03">
      <w:pPr>
        <w:ind w:left="5040" w:firstLine="720"/>
        <w:jc w:val="both"/>
        <w:rPr>
          <w:rFonts w:ascii="Times New Roman" w:hAnsi="Times New Roman" w:cs="Times New Roman"/>
        </w:rPr>
      </w:pPr>
      <w:r w:rsidRPr="00B538BC">
        <w:rPr>
          <w:rFonts w:ascii="Times New Roman" w:hAnsi="Times New Roman" w:cs="Times New Roman"/>
        </w:rPr>
        <w:t>Total</w:t>
      </w:r>
    </w:p>
    <w:p w14:paraId="18FDFF74" w14:textId="77777777" w:rsidR="00DF2C03" w:rsidRDefault="00DF2C03" w:rsidP="00DF2C03">
      <w:pPr>
        <w:spacing w:after="0" w:line="240" w:lineRule="auto"/>
        <w:ind w:left="4320" w:firstLine="720"/>
        <w:jc w:val="both"/>
        <w:rPr>
          <w:rFonts w:ascii="Times New Roman" w:hAnsi="Times New Roman" w:cs="Times New Roman"/>
        </w:rPr>
      </w:pPr>
      <w:r w:rsidRPr="00B538BC">
        <w:rPr>
          <w:rFonts w:ascii="Times New Roman" w:hAnsi="Times New Roman" w:cs="Times New Roman"/>
        </w:rPr>
        <w:t>=</w:t>
      </w:r>
      <w:r>
        <w:rPr>
          <w:rFonts w:ascii="Times New Roman" w:hAnsi="Times New Roman" w:cs="Times New Roman"/>
        </w:rPr>
        <w:tab/>
      </w:r>
      <w:r>
        <w:rPr>
          <w:rFonts w:ascii="Times New Roman" w:hAnsi="Times New Roman" w:cs="Times New Roman"/>
          <w:u w:val="single"/>
        </w:rPr>
        <w:t>2</w:t>
      </w:r>
      <w:r>
        <w:rPr>
          <w:rFonts w:ascii="Times New Roman" w:hAnsi="Times New Roman" w:cs="Times New Roman"/>
        </w:rPr>
        <w:t xml:space="preserve"> x 100</w:t>
      </w:r>
    </w:p>
    <w:p w14:paraId="633DBD2F"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tab/>
        <w:t>15</w:t>
      </w:r>
    </w:p>
    <w:p w14:paraId="528FAF2E" w14:textId="77777777" w:rsidR="00DF2C03" w:rsidRDefault="00DF2C03" w:rsidP="00DF2C03">
      <w:pPr>
        <w:ind w:left="43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33%</w:t>
      </w:r>
    </w:p>
    <w:p w14:paraId="6D406242"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The total percentage is therefore = 40%+27%+33% =</w:t>
      </w:r>
      <w:r w:rsidR="00B34614">
        <w:rPr>
          <w:rFonts w:ascii="Times New Roman" w:hAnsi="Times New Roman" w:cs="Times New Roman"/>
        </w:rPr>
        <w:t xml:space="preserve"> </w:t>
      </w:r>
      <w:r w:rsidRPr="00B538BC">
        <w:rPr>
          <w:rFonts w:ascii="Times New Roman" w:hAnsi="Times New Roman" w:cs="Times New Roman"/>
        </w:rPr>
        <w:t>100%</w:t>
      </w:r>
    </w:p>
    <w:p w14:paraId="5A06630E"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APPEARANCE</w:t>
      </w:r>
      <w:r w:rsidRPr="00B538BC">
        <w:rPr>
          <w:rFonts w:ascii="Times New Roman" w:hAnsi="Times New Roman" w:cs="Times New Roman"/>
        </w:rPr>
        <w:t>: From the data collected above, we</w:t>
      </w:r>
      <w:r w:rsidR="00B34614">
        <w:rPr>
          <w:rFonts w:ascii="Times New Roman" w:hAnsi="Times New Roman" w:cs="Times New Roman"/>
        </w:rPr>
        <w:t xml:space="preserve"> </w:t>
      </w:r>
      <w:r w:rsidRPr="00B538BC">
        <w:rPr>
          <w:rFonts w:ascii="Times New Roman" w:hAnsi="Times New Roman" w:cs="Times New Roman"/>
        </w:rPr>
        <w:t>can see that "GOOD" has the highest percentage for the appearance which is 40%. Therefore, the appearance of the product was acceptable.</w:t>
      </w:r>
    </w:p>
    <w:p w14:paraId="4212EB46"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TASTE</w:t>
      </w:r>
      <w:r w:rsidRPr="00B538BC">
        <w:rPr>
          <w:rFonts w:ascii="Times New Roman" w:hAnsi="Times New Roman" w:cs="Times New Roman"/>
        </w:rPr>
        <w:t>: "GOOD" has the highest percentage for the taste which is 53%. Therefore, the product taste was acceptable.</w:t>
      </w:r>
    </w:p>
    <w:p w14:paraId="6AD8B870"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AROMA</w:t>
      </w:r>
      <w:r w:rsidRPr="00B538BC">
        <w:rPr>
          <w:rFonts w:ascii="Times New Roman" w:hAnsi="Times New Roman" w:cs="Times New Roman"/>
        </w:rPr>
        <w:t>: "VERY GOOD" has the highest percentage for the aroma which is 40%. Therefore, the aroma of the product was very acceptable.</w:t>
      </w:r>
    </w:p>
    <w:p w14:paraId="1728A2FE"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lastRenderedPageBreak/>
        <w:t>TEXTURE</w:t>
      </w:r>
      <w:r w:rsidRPr="00B538BC">
        <w:rPr>
          <w:rFonts w:ascii="Times New Roman" w:hAnsi="Times New Roman" w:cs="Times New Roman"/>
        </w:rPr>
        <w:t>: "VERY GOOD" has the highest percentage for the texture which is 47%. Therefore the texture of the product was very acceptable.</w:t>
      </w:r>
    </w:p>
    <w:p w14:paraId="0D0198F5" w14:textId="77777777" w:rsidR="00B538BC" w:rsidRPr="00B538BC" w:rsidRDefault="00B538BC" w:rsidP="00B538BC">
      <w:pPr>
        <w:spacing w:line="480" w:lineRule="auto"/>
        <w:jc w:val="both"/>
        <w:rPr>
          <w:rFonts w:ascii="Times New Roman" w:hAnsi="Times New Roman" w:cs="Times New Roman"/>
        </w:rPr>
      </w:pPr>
      <w:r w:rsidRPr="00B34614">
        <w:rPr>
          <w:rFonts w:ascii="Times New Roman" w:hAnsi="Times New Roman" w:cs="Times New Roman"/>
          <w:b/>
        </w:rPr>
        <w:t>PALATABILITY</w:t>
      </w:r>
      <w:r w:rsidRPr="00B538BC">
        <w:rPr>
          <w:rFonts w:ascii="Times New Roman" w:hAnsi="Times New Roman" w:cs="Times New Roman"/>
        </w:rPr>
        <w:t>: "GOOD" has the highest percentage</w:t>
      </w:r>
      <w:r w:rsidR="00B34614">
        <w:rPr>
          <w:rFonts w:ascii="Times New Roman" w:hAnsi="Times New Roman" w:cs="Times New Roman"/>
        </w:rPr>
        <w:t xml:space="preserve"> </w:t>
      </w:r>
      <w:r w:rsidRPr="00B538BC">
        <w:rPr>
          <w:rFonts w:ascii="Times New Roman" w:hAnsi="Times New Roman" w:cs="Times New Roman"/>
        </w:rPr>
        <w:t>for the products palatability which is 74%. Therefore, the product was acceptable.</w:t>
      </w:r>
    </w:p>
    <w:p w14:paraId="1155A8B4" w14:textId="77777777" w:rsidR="00B538BC" w:rsidRPr="00B538BC" w:rsidRDefault="00B538BC" w:rsidP="00B538BC">
      <w:pPr>
        <w:spacing w:line="480" w:lineRule="auto"/>
        <w:jc w:val="both"/>
        <w:rPr>
          <w:rFonts w:ascii="Times New Roman" w:hAnsi="Times New Roman" w:cs="Times New Roman"/>
        </w:rPr>
      </w:pPr>
    </w:p>
    <w:p w14:paraId="1E35AFA0" w14:textId="77777777" w:rsidR="00B34614" w:rsidRDefault="00B34614" w:rsidP="00B538BC">
      <w:pPr>
        <w:spacing w:line="480" w:lineRule="auto"/>
        <w:jc w:val="both"/>
        <w:rPr>
          <w:rFonts w:ascii="Times New Roman" w:hAnsi="Times New Roman" w:cs="Times New Roman"/>
        </w:rPr>
      </w:pPr>
    </w:p>
    <w:p w14:paraId="0C9F4360" w14:textId="77777777" w:rsidR="00B34614" w:rsidRDefault="00B34614" w:rsidP="00B538BC">
      <w:pPr>
        <w:spacing w:line="480" w:lineRule="auto"/>
        <w:jc w:val="both"/>
        <w:rPr>
          <w:rFonts w:ascii="Times New Roman" w:hAnsi="Times New Roman" w:cs="Times New Roman"/>
        </w:rPr>
      </w:pPr>
    </w:p>
    <w:p w14:paraId="54E880D5" w14:textId="77777777" w:rsidR="00B34614" w:rsidRDefault="00B34614" w:rsidP="00B538BC">
      <w:pPr>
        <w:spacing w:line="480" w:lineRule="auto"/>
        <w:jc w:val="both"/>
        <w:rPr>
          <w:rFonts w:ascii="Times New Roman" w:hAnsi="Times New Roman" w:cs="Times New Roman"/>
        </w:rPr>
      </w:pPr>
    </w:p>
    <w:p w14:paraId="76A345BD" w14:textId="77777777" w:rsidR="00B538BC" w:rsidRPr="00B34614" w:rsidRDefault="00B538BC" w:rsidP="00B34614">
      <w:pPr>
        <w:spacing w:line="480" w:lineRule="auto"/>
        <w:jc w:val="center"/>
        <w:rPr>
          <w:rFonts w:ascii="Times New Roman" w:hAnsi="Times New Roman" w:cs="Times New Roman"/>
          <w:b/>
        </w:rPr>
      </w:pPr>
      <w:r w:rsidRPr="00B34614">
        <w:rPr>
          <w:rFonts w:ascii="Times New Roman" w:hAnsi="Times New Roman" w:cs="Times New Roman"/>
          <w:b/>
        </w:rPr>
        <w:t>CHAPTER FIVE</w:t>
      </w:r>
    </w:p>
    <w:p w14:paraId="70B7661C"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5.1 SUMMARY</w:t>
      </w:r>
    </w:p>
    <w:p w14:paraId="46D52327" w14:textId="77777777" w:rsidR="00B538BC" w:rsidRPr="00B538BC" w:rsidRDefault="00B538BC" w:rsidP="00B34614">
      <w:pPr>
        <w:spacing w:line="480" w:lineRule="auto"/>
        <w:ind w:firstLine="720"/>
        <w:jc w:val="both"/>
        <w:rPr>
          <w:rFonts w:ascii="Times New Roman" w:hAnsi="Times New Roman" w:cs="Times New Roman"/>
        </w:rPr>
      </w:pPr>
      <w:r w:rsidRPr="00B538BC">
        <w:rPr>
          <w:rFonts w:ascii="Times New Roman" w:hAnsi="Times New Roman" w:cs="Times New Roman"/>
        </w:rPr>
        <w:t>This project work which is based on the production of cookies using guinea corn and millet is to create awareness in the usage of guinea corn and millet in our catering establishment. The word "flour" is a fine powder obtaining by grinding, people think that wheat flour is referred to as the "king of cereal".</w:t>
      </w:r>
    </w:p>
    <w:p w14:paraId="79B2670E" w14:textId="77777777" w:rsidR="00B538BC" w:rsidRPr="00B538BC" w:rsidRDefault="00B538BC" w:rsidP="00B34614">
      <w:pPr>
        <w:spacing w:line="480" w:lineRule="auto"/>
        <w:ind w:firstLine="720"/>
        <w:jc w:val="both"/>
        <w:rPr>
          <w:rFonts w:ascii="Times New Roman" w:hAnsi="Times New Roman" w:cs="Times New Roman"/>
        </w:rPr>
      </w:pPr>
      <w:r w:rsidRPr="00B538BC">
        <w:rPr>
          <w:rFonts w:ascii="Times New Roman" w:hAnsi="Times New Roman" w:cs="Times New Roman"/>
        </w:rPr>
        <w:t xml:space="preserve">Cereals are the grains or seeds of domesticated grasses, member of the monocotyledonous family Gramineae. Cereals form the staple food of many </w:t>
      </w:r>
      <w:r w:rsidRPr="00B538BC">
        <w:rPr>
          <w:rFonts w:ascii="Times New Roman" w:hAnsi="Times New Roman" w:cs="Times New Roman"/>
        </w:rPr>
        <w:lastRenderedPageBreak/>
        <w:t>developing and developed countries of the world. The major cereals are maize, wheat, rice barley, oats, rye, sorghum and millet. When some cereals such as maize need abundant rainfall for cultivation other such as sorghum (Guinea corn) can perform very well with very little amount of rainfall.</w:t>
      </w:r>
    </w:p>
    <w:p w14:paraId="4C2886C3"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t>Cereals easily cultivated, are can be conveniently transported and stored in bulk for long period. They (cereals) are palatable cheap and readily prepared for the table. The main aim of this research is to enlighten people that guinea corn and millet can also be</w:t>
      </w:r>
      <w:r w:rsidR="00265492">
        <w:rPr>
          <w:rFonts w:ascii="Times New Roman" w:hAnsi="Times New Roman" w:cs="Times New Roman"/>
        </w:rPr>
        <w:t xml:space="preserve"> </w:t>
      </w:r>
      <w:r w:rsidRPr="00B538BC">
        <w:rPr>
          <w:rFonts w:ascii="Times New Roman" w:hAnsi="Times New Roman" w:cs="Times New Roman"/>
        </w:rPr>
        <w:t>processed and milled finely. It can be used to produces cookies.</w:t>
      </w:r>
    </w:p>
    <w:p w14:paraId="49C6B849"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t>The method used for the findings are desk work and experimental method. Before guinea corn and millet can be milled, it will undergo some processed like: picking the stone and later washed and sundry and removing the remaining shaft before grinding. The product produce are cookies made from guinea corn (composite flour) and cookies made from millet (composite flour).</w:t>
      </w:r>
    </w:p>
    <w:p w14:paraId="6798B35D"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t>The equipments used are like by some people that tested it. Cereal grains such as guinea corn and millet are very nutritional, because it produces starch and energy to the body by adding wheat flour to it, it will bring out good quantity cookies because of the gluten provided good proportion is added.</w:t>
      </w:r>
    </w:p>
    <w:p w14:paraId="6825F7BC" w14:textId="77777777" w:rsidR="00B538BC" w:rsidRPr="00B538BC" w:rsidRDefault="00B538BC" w:rsidP="00265492">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The economic importance of guinea corn and millet brings about income to the society and also increase the stauncher of living. This project work tends to contribute to the adaptation of using guinea corn and millet flour in place of imported wheat flour, more of guinea corn and millet will be produced by farmers if loans and machine are provided to the farmer to make</w:t>
      </w:r>
      <w:r w:rsidR="00265492">
        <w:rPr>
          <w:rFonts w:ascii="Times New Roman" w:hAnsi="Times New Roman" w:cs="Times New Roman"/>
        </w:rPr>
        <w:t xml:space="preserve"> </w:t>
      </w:r>
      <w:r w:rsidRPr="00B538BC">
        <w:rPr>
          <w:rFonts w:ascii="Times New Roman" w:hAnsi="Times New Roman" w:cs="Times New Roman"/>
        </w:rPr>
        <w:t>painting and harvesting easier and also milling guinea corn and millet.</w:t>
      </w:r>
    </w:p>
    <w:p w14:paraId="139DD84B" w14:textId="77777777" w:rsidR="00BF5FBC" w:rsidRDefault="00BF5FBC" w:rsidP="00B538BC">
      <w:pPr>
        <w:spacing w:line="480" w:lineRule="auto"/>
        <w:jc w:val="both"/>
        <w:rPr>
          <w:rFonts w:ascii="Times New Roman" w:hAnsi="Times New Roman" w:cs="Times New Roman"/>
          <w:b/>
        </w:rPr>
      </w:pPr>
    </w:p>
    <w:p w14:paraId="297F656D" w14:textId="77777777" w:rsidR="00B538BC" w:rsidRPr="00265492" w:rsidRDefault="00B538BC" w:rsidP="00B538BC">
      <w:pPr>
        <w:spacing w:line="480" w:lineRule="auto"/>
        <w:jc w:val="both"/>
        <w:rPr>
          <w:rFonts w:ascii="Times New Roman" w:hAnsi="Times New Roman" w:cs="Times New Roman"/>
          <w:b/>
        </w:rPr>
      </w:pPr>
      <w:r w:rsidRPr="00265492">
        <w:rPr>
          <w:rFonts w:ascii="Times New Roman" w:hAnsi="Times New Roman" w:cs="Times New Roman"/>
          <w:b/>
        </w:rPr>
        <w:t>5.2 CONCLUSION</w:t>
      </w:r>
    </w:p>
    <w:p w14:paraId="1762D892"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In this course of data collection, it was noted that guinea corn and millet can be developed and utilized by catering establishment in producing snacks.</w:t>
      </w:r>
    </w:p>
    <w:p w14:paraId="461B27F0"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One can also see that wheat flour can be used partially with the other flour because of the glutton found in it (glutton is the protein found in wheat). There id need in mixing the flour together in equal or ratio 1:1 (100g of wheat to 100g of guinea corn, 100g of wheat of millet flour will produce good quality snacks).</w:t>
      </w:r>
    </w:p>
    <w:p w14:paraId="1AD8064B"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Above all, one will be able to see that it creates employment opportunities when the flour mills invests machines to produce these new flour, more hand of staff will be needed.</w:t>
      </w:r>
    </w:p>
    <w:p w14:paraId="6C76387F" w14:textId="77777777" w:rsidR="00B538BC" w:rsidRPr="00BF5FBC" w:rsidRDefault="00B538BC" w:rsidP="00B538BC">
      <w:pPr>
        <w:spacing w:line="480" w:lineRule="auto"/>
        <w:jc w:val="both"/>
        <w:rPr>
          <w:rFonts w:ascii="Times New Roman" w:hAnsi="Times New Roman" w:cs="Times New Roman"/>
          <w:b/>
        </w:rPr>
      </w:pPr>
      <w:r w:rsidRPr="00BF5FBC">
        <w:rPr>
          <w:rFonts w:ascii="Times New Roman" w:hAnsi="Times New Roman" w:cs="Times New Roman"/>
          <w:b/>
        </w:rPr>
        <w:lastRenderedPageBreak/>
        <w:t>5.3 RECOMMENDATIONS</w:t>
      </w:r>
    </w:p>
    <w:p w14:paraId="0E624465"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Taking into account the challenges that face the production of sorghum and millets and opportunities that exist for their development and expansion, it is envisaged that the following pragmatic approaches will have the</w:t>
      </w:r>
      <w:r w:rsidR="00BF5FBC">
        <w:rPr>
          <w:rFonts w:ascii="Times New Roman" w:hAnsi="Times New Roman" w:cs="Times New Roman"/>
        </w:rPr>
        <w:t xml:space="preserve"> </w:t>
      </w:r>
      <w:r w:rsidRPr="00B538BC">
        <w:rPr>
          <w:rFonts w:ascii="Times New Roman" w:hAnsi="Times New Roman" w:cs="Times New Roman"/>
        </w:rPr>
        <w:t>potentials for increasing productivity, creating impact and improving the livelihood of small holder farmer.</w:t>
      </w:r>
    </w:p>
    <w:p w14:paraId="6AE68B83" w14:textId="77777777" w:rsidR="00B538BC" w:rsidRPr="00BF5FBC" w:rsidRDefault="00B538BC" w:rsidP="00B538BC">
      <w:pPr>
        <w:spacing w:line="480" w:lineRule="auto"/>
        <w:jc w:val="both"/>
        <w:rPr>
          <w:rFonts w:ascii="Times New Roman" w:hAnsi="Times New Roman" w:cs="Times New Roman"/>
          <w:b/>
        </w:rPr>
      </w:pPr>
      <w:r w:rsidRPr="00BF5FBC">
        <w:rPr>
          <w:rFonts w:ascii="Times New Roman" w:hAnsi="Times New Roman" w:cs="Times New Roman"/>
          <w:b/>
        </w:rPr>
        <w:t>Strengthen the crop development process:</w:t>
      </w:r>
    </w:p>
    <w:p w14:paraId="298322F7"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Maintain and strengthen the development of new, well adapted sorghum, pearl, millet, and finger millet cultivars with high yield potential and the genetic capacity to withstand major biotic and abiotic stresses. There is need to continue the breeding efforts, and to seek to strengthen the NARS institution in the use of modern breeding platforms and methodologies. Implantation of these programs should lead to fundamental improvements in program efficiency by promoting improved operational practices and the uptake of modern breeding approaches, as well as much improved information management practices.</w:t>
      </w:r>
    </w:p>
    <w:p w14:paraId="26E139AB" w14:textId="77777777" w:rsidR="00B538BC" w:rsidRPr="00B538BC" w:rsidRDefault="00B538BC" w:rsidP="00BF5FBC">
      <w:pPr>
        <w:spacing w:line="480" w:lineRule="auto"/>
        <w:ind w:firstLine="720"/>
        <w:jc w:val="both"/>
        <w:rPr>
          <w:rFonts w:ascii="Times New Roman" w:hAnsi="Times New Roman" w:cs="Times New Roman"/>
        </w:rPr>
      </w:pPr>
      <w:r w:rsidRPr="00BF5FBC">
        <w:rPr>
          <w:rFonts w:ascii="Times New Roman" w:hAnsi="Times New Roman" w:cs="Times New Roman"/>
          <w:b/>
        </w:rPr>
        <w:t>Strengthen seed production and delivery systems</w:t>
      </w:r>
      <w:r w:rsidR="00BF5FBC" w:rsidRPr="00BF5FBC">
        <w:rPr>
          <w:rFonts w:ascii="Times New Roman" w:hAnsi="Times New Roman" w:cs="Times New Roman"/>
          <w:b/>
        </w:rPr>
        <w:t xml:space="preserve"> </w:t>
      </w:r>
      <w:r w:rsidRPr="00BF5FBC">
        <w:rPr>
          <w:rFonts w:ascii="Times New Roman" w:hAnsi="Times New Roman" w:cs="Times New Roman"/>
          <w:b/>
        </w:rPr>
        <w:t>for improved varieties:</w:t>
      </w:r>
      <w:r w:rsidRPr="00B538BC">
        <w:rPr>
          <w:rFonts w:ascii="Times New Roman" w:hAnsi="Times New Roman" w:cs="Times New Roman"/>
        </w:rPr>
        <w:t xml:space="preserve"> Improving the efficiency and effectiveness of seed production and delivery systems is critical for enabling the uptake of improved cultivars by </w:t>
      </w:r>
      <w:r w:rsidRPr="00B538BC">
        <w:rPr>
          <w:rFonts w:ascii="Times New Roman" w:hAnsi="Times New Roman" w:cs="Times New Roman"/>
        </w:rPr>
        <w:lastRenderedPageBreak/>
        <w:t>small holder farmers. This is the basis for increased productivity in the semi- and area of the target countries, it will lead to availability of nutritious food for a majority of</w:t>
      </w:r>
      <w:r w:rsidR="00BF5FBC">
        <w:rPr>
          <w:rFonts w:ascii="Times New Roman" w:hAnsi="Times New Roman" w:cs="Times New Roman"/>
        </w:rPr>
        <w:t xml:space="preserve"> </w:t>
      </w:r>
      <w:r w:rsidRPr="00B538BC">
        <w:rPr>
          <w:rFonts w:ascii="Times New Roman" w:hAnsi="Times New Roman" w:cs="Times New Roman"/>
        </w:rPr>
        <w:t>the population especially for children under the age of five years.</w:t>
      </w:r>
    </w:p>
    <w:p w14:paraId="296E2A17"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Increased systems efficiency will make improved seed more affordable, and greater effectiveness will help ensure that quality standards are met and maintained. In partnership with a functional private sectors and of improved cultivars and associated in puts will be made available at outlet closer to farmers.</w:t>
      </w:r>
    </w:p>
    <w:p w14:paraId="02518D73" w14:textId="77777777" w:rsidR="00BF5FBC" w:rsidRDefault="00B538BC" w:rsidP="00B538BC">
      <w:pPr>
        <w:pStyle w:val="ListParagraph"/>
        <w:numPr>
          <w:ilvl w:val="0"/>
          <w:numId w:val="8"/>
        </w:numPr>
        <w:spacing w:line="480" w:lineRule="auto"/>
        <w:jc w:val="both"/>
        <w:rPr>
          <w:rFonts w:ascii="Times New Roman" w:hAnsi="Times New Roman" w:cs="Times New Roman"/>
        </w:rPr>
      </w:pPr>
      <w:r w:rsidRPr="00BF5FBC">
        <w:rPr>
          <w:rFonts w:ascii="Times New Roman" w:hAnsi="Times New Roman" w:cs="Times New Roman"/>
          <w:b/>
        </w:rPr>
        <w:t>Explain the scaling out of new sorghum and millets technologies including products</w:t>
      </w:r>
      <w:r w:rsidR="00BF5FBC" w:rsidRPr="00BF5FBC">
        <w:rPr>
          <w:rFonts w:ascii="Times New Roman" w:hAnsi="Times New Roman" w:cs="Times New Roman"/>
          <w:b/>
        </w:rPr>
        <w:t xml:space="preserve"> </w:t>
      </w:r>
      <w:r w:rsidRPr="00BF5FBC">
        <w:rPr>
          <w:rFonts w:ascii="Times New Roman" w:hAnsi="Times New Roman" w:cs="Times New Roman"/>
          <w:b/>
        </w:rPr>
        <w:t>development:</w:t>
      </w:r>
      <w:r w:rsidRPr="00BF5FBC">
        <w:rPr>
          <w:rFonts w:ascii="Times New Roman" w:hAnsi="Times New Roman" w:cs="Times New Roman"/>
        </w:rPr>
        <w:t xml:space="preserve"> this component should focus on</w:t>
      </w:r>
      <w:r w:rsidR="00BF5FBC" w:rsidRPr="00BF5FBC">
        <w:rPr>
          <w:rFonts w:ascii="Times New Roman" w:hAnsi="Times New Roman" w:cs="Times New Roman"/>
        </w:rPr>
        <w:t xml:space="preserve"> </w:t>
      </w:r>
      <w:r w:rsidRPr="00BF5FBC">
        <w:rPr>
          <w:rFonts w:ascii="Times New Roman" w:hAnsi="Times New Roman" w:cs="Times New Roman"/>
        </w:rPr>
        <w:t>raszing awareness of new technologies, both with farmers and with those with man date and/or incentive to provide farmers with access to technologies stimulated demand from farmers will create mark opportunities for suppliers particularly for improved seed and in puts services,</w:t>
      </w:r>
    </w:p>
    <w:p w14:paraId="0DAC2722" w14:textId="77777777" w:rsidR="00B538BC" w:rsidRPr="00BF5FBC" w:rsidRDefault="00B538BC" w:rsidP="00B538BC">
      <w:pPr>
        <w:pStyle w:val="ListParagraph"/>
        <w:numPr>
          <w:ilvl w:val="0"/>
          <w:numId w:val="8"/>
        </w:numPr>
        <w:spacing w:line="480" w:lineRule="auto"/>
        <w:jc w:val="both"/>
        <w:rPr>
          <w:rFonts w:ascii="Times New Roman" w:hAnsi="Times New Roman" w:cs="Times New Roman"/>
        </w:rPr>
      </w:pPr>
      <w:r w:rsidRPr="00BF5FBC">
        <w:rPr>
          <w:rFonts w:ascii="Times New Roman" w:hAnsi="Times New Roman" w:cs="Times New Roman"/>
          <w:b/>
        </w:rPr>
        <w:t>Restoring degraded sustainability:</w:t>
      </w:r>
      <w:r w:rsidRPr="00BF5FBC">
        <w:rPr>
          <w:rFonts w:ascii="Times New Roman" w:hAnsi="Times New Roman" w:cs="Times New Roman"/>
        </w:rPr>
        <w:t xml:space="preserve"> and soils ensuring</w:t>
      </w:r>
      <w:r w:rsidR="00BF5FBC" w:rsidRPr="00BF5FBC">
        <w:rPr>
          <w:rFonts w:ascii="Times New Roman" w:hAnsi="Times New Roman" w:cs="Times New Roman"/>
        </w:rPr>
        <w:t xml:space="preserve"> </w:t>
      </w:r>
      <w:r w:rsidRPr="00BF5FBC">
        <w:rPr>
          <w:rFonts w:ascii="Times New Roman" w:hAnsi="Times New Roman" w:cs="Times New Roman"/>
        </w:rPr>
        <w:t>In the millet and sorghum based farming system, soils are widely degraded and depleted of organic matter and plant nutrient and there is need natural resource</w:t>
      </w:r>
      <w:r w:rsidR="00BF5FBC">
        <w:rPr>
          <w:rFonts w:ascii="Times New Roman" w:hAnsi="Times New Roman" w:cs="Times New Roman"/>
        </w:rPr>
        <w:t xml:space="preserve"> </w:t>
      </w:r>
      <w:r w:rsidRPr="00BF5FBC">
        <w:rPr>
          <w:rFonts w:ascii="Times New Roman" w:hAnsi="Times New Roman" w:cs="Times New Roman"/>
        </w:rPr>
        <w:lastRenderedPageBreak/>
        <w:t>base in a sustainable manner using integrated soil fertility and crop-livestock system management.</w:t>
      </w:r>
    </w:p>
    <w:p w14:paraId="2065F93B" w14:textId="77777777" w:rsidR="00B538BC" w:rsidRPr="00B538BC" w:rsidRDefault="00B538BC" w:rsidP="00BF5FBC">
      <w:pPr>
        <w:spacing w:line="480" w:lineRule="auto"/>
        <w:ind w:firstLine="720"/>
        <w:jc w:val="both"/>
        <w:rPr>
          <w:rFonts w:ascii="Times New Roman" w:hAnsi="Times New Roman" w:cs="Times New Roman"/>
        </w:rPr>
      </w:pPr>
      <w:r w:rsidRPr="00B538BC">
        <w:rPr>
          <w:rFonts w:ascii="Times New Roman" w:hAnsi="Times New Roman" w:cs="Times New Roman"/>
        </w:rPr>
        <w:t>There is need for extension system that enable farmers to continuously learn new ways of performing old tasks, as well as new tasks, to increase their production while sustaining the environment and their land productive capacity.</w:t>
      </w:r>
    </w:p>
    <w:p w14:paraId="0317078E" w14:textId="77777777" w:rsidR="00B538BC" w:rsidRPr="00B538BC" w:rsidRDefault="00B538BC" w:rsidP="00B538BC">
      <w:pPr>
        <w:spacing w:line="480" w:lineRule="auto"/>
        <w:jc w:val="both"/>
        <w:rPr>
          <w:rFonts w:ascii="Times New Roman" w:hAnsi="Times New Roman" w:cs="Times New Roman"/>
        </w:rPr>
      </w:pPr>
    </w:p>
    <w:p w14:paraId="25899221" w14:textId="77777777" w:rsidR="00B538BC" w:rsidRPr="00B538BC" w:rsidRDefault="00B538BC" w:rsidP="00B538BC">
      <w:pPr>
        <w:spacing w:line="480" w:lineRule="auto"/>
        <w:jc w:val="both"/>
        <w:rPr>
          <w:rFonts w:ascii="Times New Roman" w:hAnsi="Times New Roman" w:cs="Times New Roman"/>
        </w:rPr>
      </w:pPr>
    </w:p>
    <w:p w14:paraId="29B7B0AB" w14:textId="77777777" w:rsidR="00BF5FBC" w:rsidRDefault="00BF5FBC" w:rsidP="00B538BC">
      <w:pPr>
        <w:spacing w:line="480" w:lineRule="auto"/>
        <w:jc w:val="both"/>
        <w:rPr>
          <w:rFonts w:ascii="Times New Roman" w:hAnsi="Times New Roman" w:cs="Times New Roman"/>
        </w:rPr>
      </w:pPr>
    </w:p>
    <w:p w14:paraId="07014ED7" w14:textId="77777777" w:rsidR="00BF5FBC" w:rsidRDefault="00BF5FBC" w:rsidP="00B538BC">
      <w:pPr>
        <w:spacing w:line="480" w:lineRule="auto"/>
        <w:jc w:val="both"/>
        <w:rPr>
          <w:rFonts w:ascii="Times New Roman" w:hAnsi="Times New Roman" w:cs="Times New Roman"/>
        </w:rPr>
      </w:pPr>
    </w:p>
    <w:p w14:paraId="583A42DB" w14:textId="77777777" w:rsidR="00BF5FBC" w:rsidRDefault="00BF5FBC" w:rsidP="00B538BC">
      <w:pPr>
        <w:spacing w:line="480" w:lineRule="auto"/>
        <w:jc w:val="both"/>
        <w:rPr>
          <w:rFonts w:ascii="Times New Roman" w:hAnsi="Times New Roman" w:cs="Times New Roman"/>
        </w:rPr>
      </w:pPr>
    </w:p>
    <w:p w14:paraId="4E23A09A" w14:textId="77777777" w:rsidR="00BF5FBC" w:rsidRDefault="00BF5FBC" w:rsidP="00B538BC">
      <w:pPr>
        <w:spacing w:line="480" w:lineRule="auto"/>
        <w:jc w:val="both"/>
        <w:rPr>
          <w:rFonts w:ascii="Times New Roman" w:hAnsi="Times New Roman" w:cs="Times New Roman"/>
        </w:rPr>
      </w:pPr>
    </w:p>
    <w:p w14:paraId="47D51401" w14:textId="77777777" w:rsidR="00BF5FBC" w:rsidRDefault="00BF5FBC" w:rsidP="00B538BC">
      <w:pPr>
        <w:spacing w:line="480" w:lineRule="auto"/>
        <w:jc w:val="both"/>
        <w:rPr>
          <w:rFonts w:ascii="Times New Roman" w:hAnsi="Times New Roman" w:cs="Times New Roman"/>
        </w:rPr>
      </w:pPr>
    </w:p>
    <w:p w14:paraId="546D3EF5" w14:textId="77777777" w:rsidR="00BF5FBC" w:rsidRDefault="00BF5FBC" w:rsidP="00B538BC">
      <w:pPr>
        <w:spacing w:line="480" w:lineRule="auto"/>
        <w:jc w:val="both"/>
        <w:rPr>
          <w:rFonts w:ascii="Times New Roman" w:hAnsi="Times New Roman" w:cs="Times New Roman"/>
        </w:rPr>
      </w:pPr>
    </w:p>
    <w:p w14:paraId="7E15199D" w14:textId="77777777" w:rsidR="00BF5FBC" w:rsidRDefault="00BF5FBC" w:rsidP="00B538BC">
      <w:pPr>
        <w:spacing w:line="480" w:lineRule="auto"/>
        <w:jc w:val="both"/>
        <w:rPr>
          <w:rFonts w:ascii="Times New Roman" w:hAnsi="Times New Roman" w:cs="Times New Roman"/>
        </w:rPr>
      </w:pPr>
    </w:p>
    <w:p w14:paraId="0A84895C" w14:textId="77777777" w:rsidR="00BF5FBC" w:rsidRDefault="00BF5FBC" w:rsidP="00B538BC">
      <w:pPr>
        <w:spacing w:line="480" w:lineRule="auto"/>
        <w:jc w:val="both"/>
        <w:rPr>
          <w:rFonts w:ascii="Times New Roman" w:hAnsi="Times New Roman" w:cs="Times New Roman"/>
        </w:rPr>
      </w:pPr>
    </w:p>
    <w:p w14:paraId="19964280" w14:textId="77777777" w:rsidR="00BF5FBC" w:rsidRDefault="00BF5FBC" w:rsidP="00B538BC">
      <w:pPr>
        <w:spacing w:line="480" w:lineRule="auto"/>
        <w:jc w:val="both"/>
        <w:rPr>
          <w:rFonts w:ascii="Times New Roman" w:hAnsi="Times New Roman" w:cs="Times New Roman"/>
        </w:rPr>
      </w:pPr>
    </w:p>
    <w:p w14:paraId="3481E531" w14:textId="77777777" w:rsidR="00BF5FBC" w:rsidRDefault="00BF5FBC" w:rsidP="00B538BC">
      <w:pPr>
        <w:spacing w:line="480" w:lineRule="auto"/>
        <w:jc w:val="both"/>
        <w:rPr>
          <w:rFonts w:ascii="Times New Roman" w:hAnsi="Times New Roman" w:cs="Times New Roman"/>
        </w:rPr>
      </w:pPr>
    </w:p>
    <w:p w14:paraId="76426795" w14:textId="77777777" w:rsidR="00BF5FBC" w:rsidRDefault="00BF5FBC" w:rsidP="00B538BC">
      <w:pPr>
        <w:spacing w:line="480" w:lineRule="auto"/>
        <w:jc w:val="both"/>
        <w:rPr>
          <w:rFonts w:ascii="Times New Roman" w:hAnsi="Times New Roman" w:cs="Times New Roman"/>
        </w:rPr>
      </w:pPr>
    </w:p>
    <w:p w14:paraId="6C8CB6B6" w14:textId="77777777" w:rsidR="00B538BC" w:rsidRPr="00B538BC" w:rsidRDefault="00B538BC" w:rsidP="00BF5FBC">
      <w:pPr>
        <w:spacing w:line="480" w:lineRule="auto"/>
        <w:jc w:val="center"/>
        <w:rPr>
          <w:rFonts w:ascii="Times New Roman" w:hAnsi="Times New Roman" w:cs="Times New Roman"/>
        </w:rPr>
      </w:pPr>
      <w:r w:rsidRPr="00BF5FBC">
        <w:rPr>
          <w:rFonts w:ascii="Times New Roman" w:hAnsi="Times New Roman" w:cs="Times New Roman"/>
          <w:b/>
        </w:rPr>
        <w:t>REFERENCES</w:t>
      </w:r>
    </w:p>
    <w:p w14:paraId="6D4A606C" w14:textId="77777777" w:rsidR="005E59EA"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Abdelghafor, R.F, Mustafa, Al, Ibrahim, AMH, and Krishman, PG (2011). </w:t>
      </w:r>
    </w:p>
    <w:p w14:paraId="5961F642"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Quality of bred composite flour of sorghum and hard winter wheat. Advance</w:t>
      </w:r>
      <w:r w:rsidR="005E59EA">
        <w:rPr>
          <w:rFonts w:ascii="Times New Roman" w:hAnsi="Times New Roman" w:cs="Times New Roman"/>
        </w:rPr>
        <w:t xml:space="preserve"> </w:t>
      </w:r>
      <w:r w:rsidRPr="00B538BC">
        <w:rPr>
          <w:rFonts w:ascii="Times New Roman" w:hAnsi="Times New Roman" w:cs="Times New Roman"/>
        </w:rPr>
        <w:t>J. of food sci. and Technd. 3(1): 9-15</w:t>
      </w:r>
    </w:p>
    <w:p w14:paraId="1E3138E4" w14:textId="77777777" w:rsidR="005E59EA"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Adegbola, A.J , Awagu, E.F., Kamaldeen O.S., and Kashetu R.Q. (2013). </w:t>
      </w:r>
    </w:p>
    <w:p w14:paraId="6160406B"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Sorghum: most under-utilize grain of the semi-arid African. Scholarly journal of agricultural science, vol.3 (4) PP. 147-153.</w:t>
      </w:r>
    </w:p>
    <w:p w14:paraId="44942E8D"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Abdulhamed, A.I., Friday, O.A. and Abel, A.A. (2011).</w:t>
      </w:r>
    </w:p>
    <w:p w14:paraId="03CA9D5C"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Effect of climate on the growth and yield of sorghum (sorghum bicolor) in wallo Ganjuwa local government area, Bauchi State. Res. J. Environ. Earth Sci, 3(5). 469-472.</w:t>
      </w:r>
    </w:p>
    <w:p w14:paraId="0F038680" w14:textId="77777777" w:rsidR="005E59EA"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Akinwande, B.A, Ade -Omowaye, B.I.O, Olaniyan, S.A and Akintano, O.O </w:t>
      </w:r>
    </w:p>
    <w:p w14:paraId="154B9932" w14:textId="77777777" w:rsidR="00B538BC" w:rsidRPr="00B538BC" w:rsidRDefault="00B538BC" w:rsidP="005E59EA">
      <w:pPr>
        <w:spacing w:line="480" w:lineRule="auto"/>
        <w:ind w:left="720"/>
        <w:jc w:val="both"/>
        <w:rPr>
          <w:rFonts w:ascii="Times New Roman" w:hAnsi="Times New Roman" w:cs="Times New Roman"/>
        </w:rPr>
      </w:pPr>
      <w:r w:rsidRPr="00B538BC">
        <w:rPr>
          <w:rFonts w:ascii="Times New Roman" w:hAnsi="Times New Roman" w:cs="Times New Roman"/>
        </w:rPr>
        <w:t>(2008). Quality evaluation or ginger -flavored say-cassava biscuit. Nutritional and food science journal, 38, 473-481.</w:t>
      </w:r>
    </w:p>
    <w:p w14:paraId="1040CB97"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lastRenderedPageBreak/>
        <w:t xml:space="preserve">Anozie, G.O., China, m A., and Belaya, E.A (2014). Sensory evaluation and </w:t>
      </w:r>
    </w:p>
    <w:p w14:paraId="20CF0AB7"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proximate composition of</w:t>
      </w:r>
      <w:r w:rsidR="00932C23">
        <w:rPr>
          <w:rFonts w:ascii="Times New Roman" w:hAnsi="Times New Roman" w:cs="Times New Roman"/>
        </w:rPr>
        <w:t xml:space="preserve"> </w:t>
      </w:r>
      <w:r w:rsidRPr="00B538BC">
        <w:rPr>
          <w:rFonts w:ascii="Times New Roman" w:hAnsi="Times New Roman" w:cs="Times New Roman"/>
        </w:rPr>
        <w:t>snacks produced from composite flour of Discorca alata and Telfaira occidentals seed flours.</w:t>
      </w:r>
    </w:p>
    <w:p w14:paraId="41DAE46C"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Awogbenja, M.D., and Ndife, June (2012). Evaluation of infant feeding and </w:t>
      </w:r>
    </w:p>
    <w:p w14:paraId="0579EA31"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care practices among mothers in Nassarawa Eggun local government area of Nassarawa State research, 3,21-29. Indian journal of science</w:t>
      </w:r>
    </w:p>
    <w:p w14:paraId="3119FCF2" w14:textId="77777777" w:rsidR="00932C23" w:rsidRDefault="00B538BC" w:rsidP="00932C23">
      <w:pPr>
        <w:spacing w:line="360" w:lineRule="auto"/>
        <w:jc w:val="both"/>
        <w:rPr>
          <w:rFonts w:ascii="Times New Roman" w:hAnsi="Times New Roman" w:cs="Times New Roman"/>
        </w:rPr>
      </w:pPr>
      <w:r w:rsidRPr="00B538BC">
        <w:rPr>
          <w:rFonts w:ascii="Times New Roman" w:hAnsi="Times New Roman" w:cs="Times New Roman"/>
        </w:rPr>
        <w:t xml:space="preserve">Ayo, J.A., and Gaffa, J. (2002). Effect of un defatted soybean flour on the </w:t>
      </w:r>
    </w:p>
    <w:p w14:paraId="4D098AA8"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protein content and sensory quality of kunnu -Zulu-Nigerian food journal 20,7-9</w:t>
      </w:r>
    </w:p>
    <w:p w14:paraId="02193876"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Cobley, L.C (1976), An introduction to botany of tropical crops. Longman </w:t>
      </w:r>
    </w:p>
    <w:p w14:paraId="1C97A9C9"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Inc. New York. pp. 43-46</w:t>
      </w:r>
    </w:p>
    <w:p w14:paraId="0159503A" w14:textId="77777777" w:rsidR="00932C23" w:rsidRDefault="00B538BC" w:rsidP="00932C23">
      <w:pPr>
        <w:spacing w:line="360" w:lineRule="auto"/>
        <w:jc w:val="both"/>
        <w:rPr>
          <w:rFonts w:ascii="Times New Roman" w:hAnsi="Times New Roman" w:cs="Times New Roman"/>
        </w:rPr>
      </w:pPr>
      <w:r w:rsidRPr="00B538BC">
        <w:rPr>
          <w:rFonts w:ascii="Times New Roman" w:hAnsi="Times New Roman" w:cs="Times New Roman"/>
        </w:rPr>
        <w:t>Dahlberg, J, Bereniji, J, Sikora, V and Latekovic, D (2011)</w:t>
      </w:r>
      <w:r w:rsidR="00932C23">
        <w:rPr>
          <w:rFonts w:ascii="Times New Roman" w:hAnsi="Times New Roman" w:cs="Times New Roman"/>
        </w:rPr>
        <w:t xml:space="preserve"> </w:t>
      </w:r>
      <w:r w:rsidRPr="00B538BC">
        <w:rPr>
          <w:rFonts w:ascii="Times New Roman" w:hAnsi="Times New Roman" w:cs="Times New Roman"/>
        </w:rPr>
        <w:t xml:space="preserve">Assessing </w:t>
      </w:r>
    </w:p>
    <w:p w14:paraId="5A678122" w14:textId="77777777" w:rsidR="00B538BC" w:rsidRPr="00B538BC" w:rsidRDefault="00B538BC" w:rsidP="00932C23">
      <w:pPr>
        <w:spacing w:line="360" w:lineRule="auto"/>
        <w:ind w:left="720"/>
        <w:jc w:val="both"/>
        <w:rPr>
          <w:rFonts w:ascii="Times New Roman" w:hAnsi="Times New Roman" w:cs="Times New Roman"/>
        </w:rPr>
      </w:pPr>
      <w:r w:rsidRPr="00B538BC">
        <w:rPr>
          <w:rFonts w:ascii="Times New Roman" w:hAnsi="Times New Roman" w:cs="Times New Roman"/>
        </w:rPr>
        <w:t>sorghum (sorghum bicolor) monarch) germplasm for new traits: food, fuels and unique uses. Maydica, pp. 56-1750.</w:t>
      </w:r>
    </w:p>
    <w:p w14:paraId="4FD1DACE"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Egharevba, P.N (1979). Sorghum production in the Northern Guinea </w:t>
      </w:r>
    </w:p>
    <w:p w14:paraId="40C3F3E4"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Savannah. Samaru Conference paper No.20. Institute for Agricultural Research, Ahmadu Bello Universiity, Zaria.</w:t>
      </w:r>
    </w:p>
    <w:p w14:paraId="3870509D"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Eleke, SEC (2011). How to make money producing Nigerian sorghum malt. </w:t>
      </w:r>
    </w:p>
    <w:p w14:paraId="47D16842"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lastRenderedPageBreak/>
        <w:t>National mirrow, Monday 25th February 2013, accessed www.nationalmirrow.net on 10/11/2014 via</w:t>
      </w:r>
    </w:p>
    <w:p w14:paraId="479981EB"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Etuk, EB. Ifeduba AV, Okata UE, Chiaka I, Okoli Ifeanyi C, Okeudo NJ, </w:t>
      </w:r>
    </w:p>
    <w:p w14:paraId="6719FB52"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Esonu BO, Udedible ABI and Moreki JC (2012). Nutrient composition and feeding value of sorghum for live stock and poultry . A review J, Anim. Science. Adv. 2(6): 510-524.</w:t>
      </w:r>
    </w:p>
    <w:p w14:paraId="6ACB68A8"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FAO/WHO/UNU Expert Consultation. (1994). Food nutrients requirements </w:t>
      </w:r>
    </w:p>
    <w:p w14:paraId="187AD624"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(Report of a joint FAO/WHO/UNU Expert consultation. World health organization technical report series724). Geneva: who.</w:t>
      </w:r>
    </w:p>
    <w:p w14:paraId="3B75E624"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Fapohunda, J.B, Adejinmi, O.O., Okpeze, A.O, Owosilbo A.O, Odunkoya, </w:t>
      </w:r>
    </w:p>
    <w:p w14:paraId="350ABC5C"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S.O and bangbose, A.M (2008). Effect of replacing maize with biscuit waste on the performance of growing cockerels. In proceding of the 13th annual conference of animal science association of Nigeria (ASAN). Ahmadu Bello University, Zaria. Pp.318-319.</w:t>
      </w:r>
    </w:p>
    <w:p w14:paraId="77E8E19F"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Faostay (2012), Food and agricultural organization of united nation wed site </w:t>
      </w:r>
    </w:p>
    <w:p w14:paraId="3C24868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http: (faostatz. Fao. org/browse/ Q/QC/E accessed on lo/11/2014.</w:t>
      </w:r>
    </w:p>
    <w:p w14:paraId="604A9761" w14:textId="77777777" w:rsidR="00932C23" w:rsidRDefault="00B538BC" w:rsidP="00932C23">
      <w:pPr>
        <w:spacing w:line="480" w:lineRule="auto"/>
        <w:jc w:val="both"/>
        <w:rPr>
          <w:rFonts w:ascii="Times New Roman" w:hAnsi="Times New Roman" w:cs="Times New Roman"/>
        </w:rPr>
      </w:pPr>
      <w:r w:rsidRPr="00B538BC">
        <w:rPr>
          <w:rFonts w:ascii="Times New Roman" w:hAnsi="Times New Roman" w:cs="Times New Roman"/>
        </w:rPr>
        <w:t xml:space="preserve">Ferial M.A., and Azza, A.A. (2011). Effect of supplementation of bambina </w:t>
      </w:r>
    </w:p>
    <w:p w14:paraId="289E3B02"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groundnut (Vigna subterranean L.) flour on the quality of biscuits.</w:t>
      </w:r>
    </w:p>
    <w:p w14:paraId="594A7C3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African journal of food science, 5,376-383.</w:t>
      </w:r>
    </w:p>
    <w:p w14:paraId="198D1910"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"IDRC -International development research centre archived from the original </w:t>
      </w:r>
    </w:p>
    <w:p w14:paraId="550739A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on 9 June 2016.</w:t>
      </w:r>
    </w:p>
    <w:p w14:paraId="113C8AE6" w14:textId="77777777" w:rsidR="00932C23" w:rsidRDefault="00B538BC" w:rsidP="00932C23">
      <w:pPr>
        <w:jc w:val="both"/>
        <w:rPr>
          <w:rFonts w:ascii="Times New Roman" w:hAnsi="Times New Roman" w:cs="Times New Roman"/>
        </w:rPr>
      </w:pPr>
      <w:r w:rsidRPr="00B538BC">
        <w:rPr>
          <w:rFonts w:ascii="Times New Roman" w:hAnsi="Times New Roman" w:cs="Times New Roman"/>
        </w:rPr>
        <w:t>Gernah, D.I., Senger, I.A., and Audu, J.O.(20010).</w:t>
      </w:r>
      <w:r w:rsidR="00932C23">
        <w:rPr>
          <w:rFonts w:ascii="Times New Roman" w:hAnsi="Times New Roman" w:cs="Times New Roman"/>
        </w:rPr>
        <w:t xml:space="preserve"> </w:t>
      </w:r>
      <w:r w:rsidRPr="00B538BC">
        <w:rPr>
          <w:rFonts w:ascii="Times New Roman" w:hAnsi="Times New Roman" w:cs="Times New Roman"/>
        </w:rPr>
        <w:t xml:space="preserve">physical -chemical and </w:t>
      </w:r>
    </w:p>
    <w:p w14:paraId="5AA9665B"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sensory evaluation of cookies produced from wheat and brewers spent grain composite flour Nigerian food journal, 28,440-447.</w:t>
      </w:r>
    </w:p>
    <w:p w14:paraId="2FC891DE"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Mann, J.A. Kimber, C-T, and miller FR. (1983). The origin and early </w:t>
      </w:r>
    </w:p>
    <w:p w14:paraId="3C90BF33" w14:textId="77777777" w:rsidR="00932C23" w:rsidRDefault="00B538BC" w:rsidP="00932C23">
      <w:pPr>
        <w:spacing w:line="360" w:lineRule="auto"/>
        <w:ind w:firstLine="720"/>
        <w:jc w:val="both"/>
        <w:rPr>
          <w:rFonts w:ascii="Times New Roman" w:hAnsi="Times New Roman" w:cs="Times New Roman"/>
        </w:rPr>
      </w:pPr>
      <w:r w:rsidRPr="00B538BC">
        <w:rPr>
          <w:rFonts w:ascii="Times New Roman" w:hAnsi="Times New Roman" w:cs="Times New Roman"/>
        </w:rPr>
        <w:t xml:space="preserve">cultivation of sorghums in African taxes agricultural experiment station </w:t>
      </w:r>
    </w:p>
    <w:p w14:paraId="1803E14B"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bullet 1454.</w:t>
      </w:r>
    </w:p>
    <w:p w14:paraId="67E6C4F3"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Olaye, O.A, Onilude, A.A, and Oladoye, C.O. (2007). bread fruit flour in </w:t>
      </w:r>
    </w:p>
    <w:p w14:paraId="1B1E7BCA"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biscuit making: effect on product quality. African journal of food science, 10, 20-23.</w:t>
      </w:r>
      <w:r w:rsidR="00932C23">
        <w:rPr>
          <w:rFonts w:ascii="Times New Roman" w:hAnsi="Times New Roman" w:cs="Times New Roman"/>
        </w:rPr>
        <w:t xml:space="preserve"> </w:t>
      </w:r>
      <w:r w:rsidRPr="00B538BC">
        <w:rPr>
          <w:rFonts w:ascii="Times New Roman" w:hAnsi="Times New Roman" w:cs="Times New Roman"/>
        </w:rPr>
        <w:t>Purseglove</w:t>
      </w:r>
    </w:p>
    <w:p w14:paraId="7B7FC23B"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Monocotyledons, vol. 1. Londres, Longman group</w:t>
      </w:r>
      <w:r w:rsidR="00932C23">
        <w:rPr>
          <w:rFonts w:ascii="Times New Roman" w:hAnsi="Times New Roman" w:cs="Times New Roman"/>
        </w:rPr>
        <w:t xml:space="preserve"> </w:t>
      </w:r>
      <w:r w:rsidRPr="00B538BC">
        <w:rPr>
          <w:rFonts w:ascii="Times New Roman" w:hAnsi="Times New Roman" w:cs="Times New Roman"/>
        </w:rPr>
        <w:t>p. 334.</w:t>
      </w:r>
    </w:p>
    <w:p w14:paraId="6F4B4712"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Newman Y.J. Erickson W. Vermerris, and D-Wright (2013). Forage sorghum </w:t>
      </w:r>
    </w:p>
    <w:p w14:paraId="35F25E1F"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(sorghum bicolor):</w:t>
      </w:r>
      <w:r w:rsidR="00932C23">
        <w:rPr>
          <w:rFonts w:ascii="Times New Roman" w:hAnsi="Times New Roman" w:cs="Times New Roman"/>
        </w:rPr>
        <w:t xml:space="preserve"> </w:t>
      </w:r>
      <w:r w:rsidRPr="00B538BC">
        <w:rPr>
          <w:rFonts w:ascii="Times New Roman" w:hAnsi="Times New Roman" w:cs="Times New Roman"/>
        </w:rPr>
        <w:t>overview and management. Agronomy department, Florida co-operative extension service, Institute of food and agricultural sciences, university of Florida.</w:t>
      </w:r>
    </w:p>
    <w:p w14:paraId="2E11AA59"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lastRenderedPageBreak/>
        <w:t>ICRTSAT (2004). Sorghum, a crops of substance patencher.</w:t>
      </w:r>
    </w:p>
    <w:p w14:paraId="76C0DF10"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Reddy VR, and RAO A.N, 2000. Sorghum in poultry feed pages 248-257 in </w:t>
      </w:r>
    </w:p>
    <w:p w14:paraId="603A54A2"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technical and institutional options for sorghum grain mould management.</w:t>
      </w:r>
    </w:p>
    <w:p w14:paraId="38CDB361"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Legodimo M.D and Mandibela O.R (2013). Sorghum variety affects nutrictive </w:t>
      </w:r>
    </w:p>
    <w:p w14:paraId="466752A0"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attributes of malted grains. Bots. J. Agric. Appl. Sci 9 (2): 104-108.</w:t>
      </w:r>
    </w:p>
    <w:p w14:paraId="04D99B6C" w14:textId="77777777" w:rsidR="00932C23" w:rsidRDefault="00B538BC" w:rsidP="00932C23">
      <w:pPr>
        <w:jc w:val="both"/>
        <w:rPr>
          <w:rFonts w:ascii="Times New Roman" w:hAnsi="Times New Roman" w:cs="Times New Roman"/>
        </w:rPr>
      </w:pPr>
      <w:r w:rsidRPr="00B538BC">
        <w:rPr>
          <w:rFonts w:ascii="Times New Roman" w:hAnsi="Times New Roman" w:cs="Times New Roman"/>
        </w:rPr>
        <w:t xml:space="preserve">Momoh, S. (2012). How small enterprises feed on big business. Business day, </w:t>
      </w:r>
    </w:p>
    <w:p w14:paraId="2B2C22CD"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 xml:space="preserve">Monday September 3, 2012. Accessed via www.businessdavonline.com </w:t>
      </w:r>
    </w:p>
    <w:p w14:paraId="573FDE86" w14:textId="77777777" w:rsidR="00932C23" w:rsidRDefault="00B538BC" w:rsidP="00932C23">
      <w:pPr>
        <w:spacing w:line="480" w:lineRule="auto"/>
        <w:jc w:val="both"/>
        <w:rPr>
          <w:rFonts w:ascii="Times New Roman" w:hAnsi="Times New Roman" w:cs="Times New Roman"/>
        </w:rPr>
      </w:pPr>
      <w:r w:rsidRPr="00B538BC">
        <w:rPr>
          <w:rFonts w:ascii="Times New Roman" w:hAnsi="Times New Roman" w:cs="Times New Roman"/>
        </w:rPr>
        <w:t xml:space="preserve">Olomu, J.M. (2011). Monogastric Annual Nutrition. 2nd Edition Ajachem </w:t>
      </w:r>
      <w:r w:rsidR="00932C23">
        <w:rPr>
          <w:rFonts w:ascii="Times New Roman" w:hAnsi="Times New Roman" w:cs="Times New Roman"/>
        </w:rPr>
        <w:t>\</w:t>
      </w:r>
    </w:p>
    <w:p w14:paraId="4848A288" w14:textId="77777777" w:rsidR="00B538BC" w:rsidRPr="00B538BC" w:rsidRDefault="00B538BC" w:rsidP="00932C23">
      <w:pPr>
        <w:spacing w:line="480" w:lineRule="auto"/>
        <w:ind w:firstLine="720"/>
        <w:jc w:val="both"/>
        <w:rPr>
          <w:rFonts w:ascii="Times New Roman" w:hAnsi="Times New Roman" w:cs="Times New Roman"/>
        </w:rPr>
      </w:pPr>
      <w:r w:rsidRPr="00B538BC">
        <w:rPr>
          <w:rFonts w:ascii="Times New Roman" w:hAnsi="Times New Roman" w:cs="Times New Roman"/>
        </w:rPr>
        <w:t>publishers, university of Benin, Benin city, Nigeria. Pp.141-145.</w:t>
      </w:r>
    </w:p>
    <w:p w14:paraId="25900BCE" w14:textId="77777777" w:rsidR="00B538BC" w:rsidRPr="00B538BC" w:rsidRDefault="00B538BC" w:rsidP="00B538BC">
      <w:pPr>
        <w:spacing w:line="480" w:lineRule="auto"/>
        <w:jc w:val="both"/>
        <w:rPr>
          <w:rFonts w:ascii="Times New Roman" w:hAnsi="Times New Roman" w:cs="Times New Roman"/>
        </w:rPr>
      </w:pPr>
      <w:r w:rsidRPr="00B538BC">
        <w:rPr>
          <w:rFonts w:ascii="Times New Roman" w:hAnsi="Times New Roman" w:cs="Times New Roman"/>
        </w:rPr>
        <w:t>Tamburawa, M.S, B.A. Ibrahim and A.Y Abdullahi (2012)</w:t>
      </w:r>
    </w:p>
    <w:p w14:paraId="2221B3DB" w14:textId="77777777" w:rsidR="00B538B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Growth performance and nutrient digestibility of Broiler Chicks feed millet (Pennisetum Based diet in Northern Nigeria at starter phase</w:t>
      </w:r>
      <w:r w:rsidR="00932C23">
        <w:rPr>
          <w:rFonts w:ascii="Times New Roman" w:hAnsi="Times New Roman" w:cs="Times New Roman"/>
        </w:rPr>
        <w:t xml:space="preserve"> </w:t>
      </w:r>
      <w:r w:rsidRPr="00B538BC">
        <w:rPr>
          <w:rFonts w:ascii="Times New Roman" w:hAnsi="Times New Roman" w:cs="Times New Roman"/>
        </w:rPr>
        <w:t>pedicellatum) and sorghum (Sorghum bicolor)</w:t>
      </w:r>
    </w:p>
    <w:p w14:paraId="01FDA01F" w14:textId="77777777" w:rsidR="00932C23" w:rsidRDefault="00B538BC" w:rsidP="00B538BC">
      <w:pPr>
        <w:spacing w:line="480" w:lineRule="auto"/>
        <w:jc w:val="both"/>
        <w:rPr>
          <w:rFonts w:ascii="Times New Roman" w:hAnsi="Times New Roman" w:cs="Times New Roman"/>
        </w:rPr>
      </w:pPr>
      <w:r w:rsidRPr="00B538BC">
        <w:rPr>
          <w:rFonts w:ascii="Times New Roman" w:hAnsi="Times New Roman" w:cs="Times New Roman"/>
        </w:rPr>
        <w:t xml:space="preserve">Wendro F,F, Close AE, Schild R Wasylikowa, RK, housely RA, Harlan, RA, </w:t>
      </w:r>
    </w:p>
    <w:p w14:paraId="79F46447" w14:textId="77777777" w:rsidR="006352CC" w:rsidRPr="00B538BC" w:rsidRDefault="00B538BC" w:rsidP="00932C23">
      <w:pPr>
        <w:spacing w:line="480" w:lineRule="auto"/>
        <w:ind w:left="720"/>
        <w:jc w:val="both"/>
        <w:rPr>
          <w:rFonts w:ascii="Times New Roman" w:hAnsi="Times New Roman" w:cs="Times New Roman"/>
        </w:rPr>
      </w:pPr>
      <w:r w:rsidRPr="00B538BC">
        <w:rPr>
          <w:rFonts w:ascii="Times New Roman" w:hAnsi="Times New Roman" w:cs="Times New Roman"/>
        </w:rPr>
        <w:t>and krolik, h (1992). Saharan exploitation of plants 800 B.P. nature, 359; 721-724.</w:t>
      </w:r>
    </w:p>
    <w:sectPr w:rsidR="006352CC" w:rsidRPr="00B538BC" w:rsidSect="00983E2E">
      <w:pgSz w:w="12240" w:h="15840"/>
      <w:pgMar w:top="1980" w:right="171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BB35" w14:textId="77777777" w:rsidR="00C65C7E" w:rsidRDefault="00C65C7E">
      <w:pPr>
        <w:spacing w:after="0" w:line="240" w:lineRule="auto"/>
      </w:pPr>
      <w:r>
        <w:separator/>
      </w:r>
    </w:p>
  </w:endnote>
  <w:endnote w:type="continuationSeparator" w:id="0">
    <w:p w14:paraId="439DE5B0" w14:textId="77777777" w:rsidR="00C65C7E" w:rsidRDefault="00C6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60497"/>
      <w:docPartObj>
        <w:docPartGallery w:val="Page Numbers (Bottom of Page)"/>
        <w:docPartUnique/>
      </w:docPartObj>
    </w:sdtPr>
    <w:sdtEndPr/>
    <w:sdtContent>
      <w:p w14:paraId="4C5223D7" w14:textId="77777777" w:rsidR="00482B43" w:rsidRDefault="00482B43">
        <w:pPr>
          <w:pStyle w:val="Footer"/>
          <w:jc w:val="center"/>
        </w:pPr>
        <w:r w:rsidRPr="00E21AB9">
          <w:rPr>
            <w:sz w:val="18"/>
          </w:rPr>
          <w:fldChar w:fldCharType="begin"/>
        </w:r>
        <w:r w:rsidRPr="00E21AB9">
          <w:rPr>
            <w:sz w:val="18"/>
          </w:rPr>
          <w:instrText xml:space="preserve"> PAGE   \* MERGEFORMAT </w:instrText>
        </w:r>
        <w:r w:rsidRPr="00E21AB9">
          <w:rPr>
            <w:sz w:val="18"/>
          </w:rPr>
          <w:fldChar w:fldCharType="separate"/>
        </w:r>
        <w:r w:rsidR="00BC121E">
          <w:rPr>
            <w:noProof/>
            <w:sz w:val="18"/>
          </w:rPr>
          <w:t>5</w:t>
        </w:r>
        <w:r w:rsidRPr="00E21AB9">
          <w:rPr>
            <w:sz w:val="18"/>
          </w:rPr>
          <w:fldChar w:fldCharType="end"/>
        </w:r>
      </w:p>
    </w:sdtContent>
  </w:sdt>
  <w:p w14:paraId="0635C161" w14:textId="77777777" w:rsidR="00482B43" w:rsidRDefault="0048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D74B" w14:textId="77777777" w:rsidR="00C65C7E" w:rsidRDefault="00C65C7E">
      <w:pPr>
        <w:spacing w:after="0" w:line="240" w:lineRule="auto"/>
      </w:pPr>
      <w:r>
        <w:separator/>
      </w:r>
    </w:p>
  </w:footnote>
  <w:footnote w:type="continuationSeparator" w:id="0">
    <w:p w14:paraId="4CBBA721" w14:textId="77777777" w:rsidR="00C65C7E" w:rsidRDefault="00C65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EA"/>
    <w:multiLevelType w:val="hybridMultilevel"/>
    <w:tmpl w:val="5B32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5255"/>
    <w:multiLevelType w:val="hybridMultilevel"/>
    <w:tmpl w:val="7D2C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435D7"/>
    <w:multiLevelType w:val="hybridMultilevel"/>
    <w:tmpl w:val="685C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05042"/>
    <w:multiLevelType w:val="hybridMultilevel"/>
    <w:tmpl w:val="74F8CFF8"/>
    <w:lvl w:ilvl="0" w:tplc="90CAF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A2A22"/>
    <w:multiLevelType w:val="hybridMultilevel"/>
    <w:tmpl w:val="3534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C3714"/>
    <w:multiLevelType w:val="hybridMultilevel"/>
    <w:tmpl w:val="96FC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47A03"/>
    <w:multiLevelType w:val="hybridMultilevel"/>
    <w:tmpl w:val="2E1C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35D45"/>
    <w:multiLevelType w:val="hybridMultilevel"/>
    <w:tmpl w:val="E3DC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064787">
    <w:abstractNumId w:val="3"/>
  </w:num>
  <w:num w:numId="2" w16cid:durableId="1430420219">
    <w:abstractNumId w:val="5"/>
  </w:num>
  <w:num w:numId="3" w16cid:durableId="1882327520">
    <w:abstractNumId w:val="2"/>
  </w:num>
  <w:num w:numId="4" w16cid:durableId="2103640866">
    <w:abstractNumId w:val="7"/>
  </w:num>
  <w:num w:numId="5" w16cid:durableId="2012023108">
    <w:abstractNumId w:val="4"/>
  </w:num>
  <w:num w:numId="6" w16cid:durableId="432629725">
    <w:abstractNumId w:val="6"/>
  </w:num>
  <w:num w:numId="7" w16cid:durableId="1017193246">
    <w:abstractNumId w:val="0"/>
  </w:num>
  <w:num w:numId="8" w16cid:durableId="129637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BC"/>
    <w:rsid w:val="000139AD"/>
    <w:rsid w:val="000254B8"/>
    <w:rsid w:val="000752B5"/>
    <w:rsid w:val="0008794B"/>
    <w:rsid w:val="000E5B31"/>
    <w:rsid w:val="00114824"/>
    <w:rsid w:val="001506E3"/>
    <w:rsid w:val="00177801"/>
    <w:rsid w:val="00193B82"/>
    <w:rsid w:val="001B50E6"/>
    <w:rsid w:val="001D17DF"/>
    <w:rsid w:val="001D18A1"/>
    <w:rsid w:val="00203D25"/>
    <w:rsid w:val="00223549"/>
    <w:rsid w:val="00265492"/>
    <w:rsid w:val="002952C1"/>
    <w:rsid w:val="002B3120"/>
    <w:rsid w:val="002B371C"/>
    <w:rsid w:val="002D62D2"/>
    <w:rsid w:val="002E1F2D"/>
    <w:rsid w:val="002E44F4"/>
    <w:rsid w:val="002E6F2C"/>
    <w:rsid w:val="003112A3"/>
    <w:rsid w:val="00312AC5"/>
    <w:rsid w:val="00316011"/>
    <w:rsid w:val="0032378B"/>
    <w:rsid w:val="003353E2"/>
    <w:rsid w:val="00364D98"/>
    <w:rsid w:val="00374F6B"/>
    <w:rsid w:val="003946BB"/>
    <w:rsid w:val="003A00B2"/>
    <w:rsid w:val="003B4946"/>
    <w:rsid w:val="003C72B7"/>
    <w:rsid w:val="003F3D97"/>
    <w:rsid w:val="00482B43"/>
    <w:rsid w:val="00494705"/>
    <w:rsid w:val="004F4AAA"/>
    <w:rsid w:val="00503429"/>
    <w:rsid w:val="00507C98"/>
    <w:rsid w:val="00516869"/>
    <w:rsid w:val="00516CBE"/>
    <w:rsid w:val="00541169"/>
    <w:rsid w:val="00563D5E"/>
    <w:rsid w:val="005A5416"/>
    <w:rsid w:val="005E592F"/>
    <w:rsid w:val="005E59EA"/>
    <w:rsid w:val="006352CC"/>
    <w:rsid w:val="00640BE1"/>
    <w:rsid w:val="00671297"/>
    <w:rsid w:val="00685B1C"/>
    <w:rsid w:val="006B0C45"/>
    <w:rsid w:val="006D4DDD"/>
    <w:rsid w:val="006E35CF"/>
    <w:rsid w:val="006E7AA8"/>
    <w:rsid w:val="007052D8"/>
    <w:rsid w:val="007120B4"/>
    <w:rsid w:val="00787EE7"/>
    <w:rsid w:val="007D5C16"/>
    <w:rsid w:val="007D61E6"/>
    <w:rsid w:val="007E3D7B"/>
    <w:rsid w:val="00802354"/>
    <w:rsid w:val="00821528"/>
    <w:rsid w:val="00830D22"/>
    <w:rsid w:val="00850AEC"/>
    <w:rsid w:val="00877BC3"/>
    <w:rsid w:val="008C64AC"/>
    <w:rsid w:val="0091257A"/>
    <w:rsid w:val="0091718A"/>
    <w:rsid w:val="009211A7"/>
    <w:rsid w:val="00926F60"/>
    <w:rsid w:val="0093282F"/>
    <w:rsid w:val="00932C23"/>
    <w:rsid w:val="00933A96"/>
    <w:rsid w:val="009473D9"/>
    <w:rsid w:val="00956478"/>
    <w:rsid w:val="00976D7C"/>
    <w:rsid w:val="00983E2E"/>
    <w:rsid w:val="009975DD"/>
    <w:rsid w:val="009C3833"/>
    <w:rsid w:val="00A107EA"/>
    <w:rsid w:val="00A74D9C"/>
    <w:rsid w:val="00A91D11"/>
    <w:rsid w:val="00AC4C62"/>
    <w:rsid w:val="00AD2ECB"/>
    <w:rsid w:val="00B06999"/>
    <w:rsid w:val="00B12BBF"/>
    <w:rsid w:val="00B17CB5"/>
    <w:rsid w:val="00B26004"/>
    <w:rsid w:val="00B34614"/>
    <w:rsid w:val="00B538BC"/>
    <w:rsid w:val="00B64C59"/>
    <w:rsid w:val="00BB1E07"/>
    <w:rsid w:val="00BB24FA"/>
    <w:rsid w:val="00BC121E"/>
    <w:rsid w:val="00BD459D"/>
    <w:rsid w:val="00BE1ED7"/>
    <w:rsid w:val="00BF5FBC"/>
    <w:rsid w:val="00C5723D"/>
    <w:rsid w:val="00C60949"/>
    <w:rsid w:val="00C65C7E"/>
    <w:rsid w:val="00C71E3B"/>
    <w:rsid w:val="00C72686"/>
    <w:rsid w:val="00C96B41"/>
    <w:rsid w:val="00CA4E1C"/>
    <w:rsid w:val="00CD55E2"/>
    <w:rsid w:val="00CF279C"/>
    <w:rsid w:val="00D11846"/>
    <w:rsid w:val="00D31117"/>
    <w:rsid w:val="00D41382"/>
    <w:rsid w:val="00D56DE3"/>
    <w:rsid w:val="00D868CC"/>
    <w:rsid w:val="00D9146C"/>
    <w:rsid w:val="00DE240F"/>
    <w:rsid w:val="00DF2C03"/>
    <w:rsid w:val="00E01655"/>
    <w:rsid w:val="00E065E1"/>
    <w:rsid w:val="00E07D04"/>
    <w:rsid w:val="00E444D6"/>
    <w:rsid w:val="00E47ED4"/>
    <w:rsid w:val="00E51DFD"/>
    <w:rsid w:val="00E55AE9"/>
    <w:rsid w:val="00E848F7"/>
    <w:rsid w:val="00E90BEE"/>
    <w:rsid w:val="00E97616"/>
    <w:rsid w:val="00ED5EC8"/>
    <w:rsid w:val="00EE1190"/>
    <w:rsid w:val="00EE3B38"/>
    <w:rsid w:val="00EF52C1"/>
    <w:rsid w:val="00F0405A"/>
    <w:rsid w:val="00F057E3"/>
    <w:rsid w:val="00F063C7"/>
    <w:rsid w:val="00F25CAE"/>
    <w:rsid w:val="00F264E6"/>
    <w:rsid w:val="00F9697D"/>
    <w:rsid w:val="00FB7AF3"/>
    <w:rsid w:val="00FD35F1"/>
    <w:rsid w:val="00FD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785B"/>
  <w15:docId w15:val="{B8839273-73C4-C947-99C2-8D2C8871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Rounded MT Bold" w:eastAsiaTheme="minorHAnsi" w:hAnsi="Arial Rounded MT Bold"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8A1"/>
    <w:pPr>
      <w:ind w:left="720"/>
      <w:contextualSpacing/>
    </w:pPr>
  </w:style>
  <w:style w:type="paragraph" w:styleId="BalloonText">
    <w:name w:val="Balloon Text"/>
    <w:basedOn w:val="Normal"/>
    <w:link w:val="BalloonTextChar"/>
    <w:uiPriority w:val="99"/>
    <w:semiHidden/>
    <w:unhideWhenUsed/>
    <w:rsid w:val="00F9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97D"/>
    <w:rPr>
      <w:rFonts w:ascii="Tahoma" w:hAnsi="Tahoma" w:cs="Tahoma"/>
      <w:sz w:val="16"/>
      <w:szCs w:val="16"/>
    </w:rPr>
  </w:style>
  <w:style w:type="table" w:styleId="TableGrid">
    <w:name w:val="Table Grid"/>
    <w:basedOn w:val="TableNormal"/>
    <w:uiPriority w:val="59"/>
    <w:rsid w:val="00B64C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482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8760</Words>
  <Characters>49933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abdulsalamhabeeb14@outlook.com</cp:lastModifiedBy>
  <cp:revision>2</cp:revision>
  <dcterms:created xsi:type="dcterms:W3CDTF">2025-07-26T15:41:00Z</dcterms:created>
  <dcterms:modified xsi:type="dcterms:W3CDTF">2025-07-26T15:41:00Z</dcterms:modified>
</cp:coreProperties>
</file>