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8084A" w14:textId="77777777" w:rsidR="00DE1F9B" w:rsidRPr="00D175DD" w:rsidRDefault="00DE1F9B" w:rsidP="00DE1F9B">
      <w:pPr>
        <w:spacing w:line="276" w:lineRule="auto"/>
        <w:jc w:val="center"/>
        <w:rPr>
          <w:b/>
          <w:sz w:val="36"/>
          <w:szCs w:val="36"/>
        </w:rPr>
      </w:pPr>
      <w:r>
        <w:rPr>
          <w:b/>
          <w:sz w:val="36"/>
          <w:szCs w:val="36"/>
        </w:rPr>
        <w:t>HAEMATOLOGICAL PARAMETERS</w:t>
      </w:r>
      <w:r w:rsidRPr="00D175DD">
        <w:rPr>
          <w:b/>
          <w:sz w:val="36"/>
          <w:szCs w:val="36"/>
        </w:rPr>
        <w:t xml:space="preserve"> OF WEANED RABBIT FED DIET CONTAINING </w:t>
      </w:r>
      <w:r w:rsidRPr="00D175DD">
        <w:rPr>
          <w:b/>
          <w:i/>
          <w:sz w:val="36"/>
          <w:szCs w:val="36"/>
        </w:rPr>
        <w:t>Tectona grandis</w:t>
      </w:r>
      <w:r w:rsidRPr="00D175DD">
        <w:rPr>
          <w:b/>
          <w:sz w:val="36"/>
          <w:szCs w:val="36"/>
        </w:rPr>
        <w:t xml:space="preserve"> AND OXIDIZED OIL</w:t>
      </w:r>
    </w:p>
    <w:p w14:paraId="0CB2ED8E" w14:textId="77777777" w:rsidR="00DE1F9B" w:rsidRPr="00DD64B8" w:rsidRDefault="00DE1F9B" w:rsidP="00DE1F9B">
      <w:pPr>
        <w:spacing w:line="240" w:lineRule="auto"/>
        <w:jc w:val="center"/>
        <w:rPr>
          <w:b/>
          <w:sz w:val="32"/>
          <w:szCs w:val="32"/>
        </w:rPr>
      </w:pPr>
    </w:p>
    <w:p w14:paraId="47501EED" w14:textId="77777777" w:rsidR="00DE1F9B" w:rsidRPr="00504609" w:rsidRDefault="00DE1F9B" w:rsidP="00DE1F9B">
      <w:pPr>
        <w:jc w:val="center"/>
        <w:rPr>
          <w:b/>
          <w:sz w:val="32"/>
          <w:szCs w:val="32"/>
        </w:rPr>
      </w:pPr>
      <w:r w:rsidRPr="00DD64B8">
        <w:rPr>
          <w:b/>
          <w:sz w:val="32"/>
          <w:szCs w:val="32"/>
        </w:rPr>
        <w:t>BY</w:t>
      </w:r>
      <w:r>
        <w:rPr>
          <w:b/>
          <w:sz w:val="24"/>
          <w:szCs w:val="24"/>
        </w:rPr>
        <w:t xml:space="preserve"> </w:t>
      </w:r>
    </w:p>
    <w:p w14:paraId="2046FF29" w14:textId="60EA8C59" w:rsidR="00623DA2" w:rsidRPr="00623DA2" w:rsidRDefault="000C4109" w:rsidP="00623DA2">
      <w:pPr>
        <w:spacing w:line="240" w:lineRule="auto"/>
        <w:ind w:left="1440" w:firstLine="720"/>
        <w:rPr>
          <w:b/>
          <w:sz w:val="48"/>
          <w:szCs w:val="40"/>
        </w:rPr>
      </w:pPr>
      <w:r>
        <w:rPr>
          <w:b/>
          <w:sz w:val="48"/>
          <w:szCs w:val="40"/>
        </w:rPr>
        <w:t>HAMMED</w:t>
      </w:r>
      <w:r w:rsidR="00623DA2" w:rsidRPr="00623DA2">
        <w:rPr>
          <w:b/>
          <w:sz w:val="48"/>
          <w:szCs w:val="40"/>
        </w:rPr>
        <w:t xml:space="preserve"> </w:t>
      </w:r>
      <w:r>
        <w:rPr>
          <w:b/>
          <w:sz w:val="48"/>
          <w:szCs w:val="40"/>
        </w:rPr>
        <w:t>JAMIU AYOMIDE</w:t>
      </w:r>
    </w:p>
    <w:p w14:paraId="3354C847" w14:textId="6DEC96C3" w:rsidR="00623DA2" w:rsidRPr="00623DA2" w:rsidRDefault="00124A64" w:rsidP="00623DA2">
      <w:pPr>
        <w:spacing w:line="240" w:lineRule="auto"/>
        <w:ind w:left="0" w:firstLine="720"/>
        <w:rPr>
          <w:b/>
          <w:sz w:val="36"/>
          <w:szCs w:val="28"/>
        </w:rPr>
      </w:pPr>
      <w:r w:rsidRPr="00623DA2">
        <w:rPr>
          <w:b/>
          <w:sz w:val="36"/>
          <w:szCs w:val="28"/>
        </w:rPr>
        <w:t xml:space="preserve">  </w:t>
      </w:r>
    </w:p>
    <w:p w14:paraId="502FC958" w14:textId="7BFFEA03" w:rsidR="00DE1F9B" w:rsidRPr="00623DA2" w:rsidRDefault="00623DA2" w:rsidP="00623DA2">
      <w:pPr>
        <w:spacing w:line="240" w:lineRule="auto"/>
        <w:ind w:left="2160" w:firstLine="720"/>
        <w:rPr>
          <w:b/>
          <w:sz w:val="40"/>
          <w:szCs w:val="40"/>
        </w:rPr>
      </w:pPr>
      <w:r w:rsidRPr="00623DA2">
        <w:rPr>
          <w:b/>
          <w:sz w:val="48"/>
          <w:szCs w:val="40"/>
        </w:rPr>
        <w:t>H</w:t>
      </w:r>
      <w:r w:rsidR="00580121">
        <w:rPr>
          <w:b/>
          <w:sz w:val="48"/>
          <w:szCs w:val="40"/>
        </w:rPr>
        <w:t>ND/23/AGT/FT/0</w:t>
      </w:r>
      <w:bookmarkStart w:id="0" w:name="_GoBack"/>
      <w:bookmarkEnd w:id="0"/>
      <w:r w:rsidR="000C4109">
        <w:rPr>
          <w:b/>
          <w:sz w:val="48"/>
          <w:szCs w:val="40"/>
        </w:rPr>
        <w:t>115</w:t>
      </w:r>
      <w:r w:rsidR="00124A64" w:rsidRPr="00623DA2">
        <w:rPr>
          <w:b/>
          <w:sz w:val="48"/>
          <w:szCs w:val="40"/>
        </w:rPr>
        <w:t xml:space="preserve"> </w:t>
      </w:r>
      <w:r w:rsidR="00124A64" w:rsidRPr="00623DA2">
        <w:rPr>
          <w:b/>
          <w:sz w:val="40"/>
          <w:szCs w:val="40"/>
        </w:rPr>
        <w:t xml:space="preserve">    </w:t>
      </w:r>
      <w:r w:rsidR="000D05B6" w:rsidRPr="00623DA2">
        <w:rPr>
          <w:b/>
          <w:sz w:val="40"/>
          <w:szCs w:val="40"/>
        </w:rPr>
        <w:t xml:space="preserve">                           </w:t>
      </w:r>
    </w:p>
    <w:p w14:paraId="5C06D58D" w14:textId="77777777" w:rsidR="000105D4" w:rsidRDefault="000105D4" w:rsidP="00DE1F9B">
      <w:pPr>
        <w:spacing w:line="240" w:lineRule="auto"/>
        <w:jc w:val="center"/>
        <w:rPr>
          <w:sz w:val="32"/>
          <w:szCs w:val="32"/>
        </w:rPr>
      </w:pPr>
    </w:p>
    <w:p w14:paraId="1E468308" w14:textId="77777777" w:rsidR="000105D4" w:rsidRDefault="000105D4" w:rsidP="00DE1F9B">
      <w:pPr>
        <w:spacing w:line="240" w:lineRule="auto"/>
        <w:jc w:val="center"/>
        <w:rPr>
          <w:sz w:val="32"/>
          <w:szCs w:val="32"/>
        </w:rPr>
      </w:pPr>
    </w:p>
    <w:p w14:paraId="6F7636F9" w14:textId="77777777" w:rsidR="00EE6D08" w:rsidRDefault="00EE6D08" w:rsidP="00DE1F9B">
      <w:pPr>
        <w:spacing w:line="240" w:lineRule="auto"/>
        <w:jc w:val="center"/>
        <w:rPr>
          <w:sz w:val="32"/>
          <w:szCs w:val="32"/>
        </w:rPr>
      </w:pPr>
    </w:p>
    <w:p w14:paraId="05B41553" w14:textId="77777777" w:rsidR="00EE6D08" w:rsidRDefault="00EE6D08" w:rsidP="00DE1F9B">
      <w:pPr>
        <w:spacing w:line="240" w:lineRule="auto"/>
        <w:jc w:val="center"/>
        <w:rPr>
          <w:sz w:val="32"/>
          <w:szCs w:val="32"/>
        </w:rPr>
      </w:pPr>
    </w:p>
    <w:p w14:paraId="044B739A" w14:textId="2527DF73" w:rsidR="00DE1F9B" w:rsidRPr="00DD64B8" w:rsidRDefault="00DE1F9B" w:rsidP="00DE1F9B">
      <w:pPr>
        <w:spacing w:line="240" w:lineRule="auto"/>
        <w:jc w:val="center"/>
        <w:rPr>
          <w:sz w:val="32"/>
          <w:szCs w:val="32"/>
        </w:rPr>
      </w:pPr>
      <w:r w:rsidRPr="00DD64B8">
        <w:rPr>
          <w:sz w:val="32"/>
          <w:szCs w:val="32"/>
        </w:rPr>
        <w:t>A PROJECT SUBMITTED TO THE DEPARTMENT OF AGRICULTURAL TECHNOLOGY, INSTITUTE OF APPLIED SCIENCES.</w:t>
      </w:r>
    </w:p>
    <w:p w14:paraId="5D9E7E16" w14:textId="77777777" w:rsidR="00DE1F9B" w:rsidRPr="00DD64B8" w:rsidRDefault="00DE1F9B" w:rsidP="00DE1F9B">
      <w:pPr>
        <w:spacing w:line="240" w:lineRule="auto"/>
        <w:jc w:val="center"/>
        <w:rPr>
          <w:sz w:val="32"/>
          <w:szCs w:val="32"/>
        </w:rPr>
      </w:pPr>
      <w:r w:rsidRPr="00DD64B8">
        <w:rPr>
          <w:sz w:val="32"/>
          <w:szCs w:val="32"/>
        </w:rPr>
        <w:t xml:space="preserve">IN PARTIAL FULFILLMENT OF THE REQUIREMENT FOR THE AWARD OF ORDINARY </w:t>
      </w:r>
      <w:r>
        <w:rPr>
          <w:sz w:val="32"/>
          <w:szCs w:val="32"/>
        </w:rPr>
        <w:t xml:space="preserve">HIGHER </w:t>
      </w:r>
      <w:r w:rsidRPr="00DD64B8">
        <w:rPr>
          <w:sz w:val="32"/>
          <w:szCs w:val="32"/>
        </w:rPr>
        <w:t>NATIONAL DIPLOMA, KWARA STATE POLYTECHNIC, ILORIN.</w:t>
      </w:r>
    </w:p>
    <w:p w14:paraId="2457F31A" w14:textId="77777777" w:rsidR="00DE1F9B" w:rsidRPr="00DD64B8" w:rsidRDefault="00DE1F9B" w:rsidP="00DE1F9B">
      <w:pPr>
        <w:jc w:val="center"/>
        <w:rPr>
          <w:sz w:val="24"/>
          <w:szCs w:val="24"/>
        </w:rPr>
      </w:pPr>
    </w:p>
    <w:p w14:paraId="5D15EF81" w14:textId="77777777" w:rsidR="00DE1F9B" w:rsidRPr="00623DA2" w:rsidRDefault="00DE1F9B" w:rsidP="00DE1F9B">
      <w:pPr>
        <w:jc w:val="right"/>
        <w:rPr>
          <w:b/>
          <w:sz w:val="24"/>
          <w:szCs w:val="24"/>
        </w:rPr>
      </w:pPr>
      <w:r w:rsidRPr="00623DA2">
        <w:rPr>
          <w:b/>
          <w:sz w:val="24"/>
          <w:szCs w:val="24"/>
        </w:rPr>
        <w:t>SUPERVISED BY: MR. AHMED, S.A</w:t>
      </w:r>
    </w:p>
    <w:p w14:paraId="2D921782" w14:textId="77777777" w:rsidR="00DE1F9B" w:rsidRPr="00623DA2" w:rsidRDefault="00DE1F9B" w:rsidP="00DE1F9B">
      <w:pPr>
        <w:jc w:val="right"/>
        <w:rPr>
          <w:b/>
          <w:sz w:val="24"/>
          <w:szCs w:val="24"/>
        </w:rPr>
      </w:pPr>
      <w:r w:rsidRPr="00623DA2">
        <w:rPr>
          <w:b/>
          <w:sz w:val="24"/>
          <w:szCs w:val="24"/>
        </w:rPr>
        <w:t>JUNE, 2025</w:t>
      </w:r>
    </w:p>
    <w:p w14:paraId="4AFB4944" w14:textId="77777777" w:rsidR="00623DA2" w:rsidRDefault="00623DA2" w:rsidP="00623DA2">
      <w:pPr>
        <w:ind w:left="0"/>
        <w:rPr>
          <w:b/>
          <w:sz w:val="24"/>
          <w:szCs w:val="24"/>
        </w:rPr>
      </w:pPr>
    </w:p>
    <w:p w14:paraId="4414C7A9" w14:textId="77777777" w:rsidR="00623DA2" w:rsidRDefault="00623DA2" w:rsidP="00623DA2">
      <w:pPr>
        <w:ind w:left="2880" w:firstLine="720"/>
        <w:rPr>
          <w:b/>
          <w:sz w:val="24"/>
          <w:szCs w:val="24"/>
        </w:rPr>
      </w:pPr>
    </w:p>
    <w:p w14:paraId="6C3C7DB1" w14:textId="77777777" w:rsidR="00623DA2" w:rsidRDefault="00623DA2" w:rsidP="00623DA2">
      <w:pPr>
        <w:ind w:left="2880" w:firstLine="720"/>
        <w:rPr>
          <w:b/>
          <w:sz w:val="24"/>
          <w:szCs w:val="24"/>
        </w:rPr>
      </w:pPr>
    </w:p>
    <w:p w14:paraId="67AEE204" w14:textId="77777777" w:rsidR="00623DA2" w:rsidRDefault="00623DA2" w:rsidP="00623DA2">
      <w:pPr>
        <w:ind w:left="2880" w:firstLine="720"/>
        <w:rPr>
          <w:b/>
          <w:sz w:val="24"/>
          <w:szCs w:val="24"/>
        </w:rPr>
      </w:pPr>
    </w:p>
    <w:p w14:paraId="3B2190E4" w14:textId="77777777" w:rsidR="00623DA2" w:rsidRDefault="00623DA2" w:rsidP="00623DA2">
      <w:pPr>
        <w:ind w:left="2880" w:firstLine="720"/>
        <w:rPr>
          <w:b/>
          <w:sz w:val="24"/>
          <w:szCs w:val="24"/>
        </w:rPr>
      </w:pPr>
    </w:p>
    <w:p w14:paraId="11C041B7" w14:textId="77777777" w:rsidR="00623DA2" w:rsidRDefault="00623DA2" w:rsidP="00623DA2">
      <w:pPr>
        <w:ind w:left="2880" w:firstLine="720"/>
        <w:rPr>
          <w:b/>
          <w:sz w:val="24"/>
          <w:szCs w:val="24"/>
        </w:rPr>
      </w:pPr>
    </w:p>
    <w:p w14:paraId="17A5B684" w14:textId="77777777" w:rsidR="00623DA2" w:rsidRDefault="00623DA2" w:rsidP="00623DA2">
      <w:pPr>
        <w:ind w:left="2880" w:firstLine="720"/>
        <w:rPr>
          <w:b/>
          <w:sz w:val="24"/>
          <w:szCs w:val="24"/>
        </w:rPr>
      </w:pPr>
    </w:p>
    <w:p w14:paraId="4B579FCC" w14:textId="77777777" w:rsidR="00623DA2" w:rsidRDefault="00623DA2" w:rsidP="00623DA2">
      <w:pPr>
        <w:ind w:left="2880" w:firstLine="720"/>
        <w:rPr>
          <w:b/>
          <w:sz w:val="24"/>
          <w:szCs w:val="24"/>
        </w:rPr>
      </w:pPr>
    </w:p>
    <w:p w14:paraId="0C8BEF08" w14:textId="77777777" w:rsidR="00DE1F9B" w:rsidRPr="00DD64B8" w:rsidRDefault="00DE1F9B" w:rsidP="00623DA2">
      <w:pPr>
        <w:ind w:left="2880" w:firstLine="720"/>
        <w:rPr>
          <w:b/>
          <w:sz w:val="24"/>
          <w:szCs w:val="24"/>
        </w:rPr>
      </w:pPr>
      <w:r w:rsidRPr="00DD64B8">
        <w:rPr>
          <w:b/>
          <w:sz w:val="24"/>
          <w:szCs w:val="24"/>
        </w:rPr>
        <w:lastRenderedPageBreak/>
        <w:t>CERTIFICATION</w:t>
      </w:r>
    </w:p>
    <w:p w14:paraId="6F5DC66B" w14:textId="77777777" w:rsidR="00DE1F9B" w:rsidRPr="00DD64B8" w:rsidRDefault="00DE1F9B" w:rsidP="00DE1F9B">
      <w:pPr>
        <w:rPr>
          <w:sz w:val="24"/>
          <w:szCs w:val="24"/>
        </w:rPr>
      </w:pPr>
      <w:r w:rsidRPr="00DD64B8">
        <w:rPr>
          <w:sz w:val="24"/>
          <w:szCs w:val="24"/>
        </w:rPr>
        <w:t xml:space="preserve">The is to certify that this project has been read and approved as meeting the requirement of the Department of Agricultural Technology, Institute of Applied Sciences, Kwara State Polytechnic, Ilorin for award of </w:t>
      </w:r>
      <w:r>
        <w:rPr>
          <w:sz w:val="24"/>
          <w:szCs w:val="24"/>
        </w:rPr>
        <w:t xml:space="preserve">Higher </w:t>
      </w:r>
      <w:r w:rsidRPr="00DD64B8">
        <w:rPr>
          <w:sz w:val="24"/>
          <w:szCs w:val="24"/>
        </w:rPr>
        <w:t>National Diploma in Agricultural technology.</w:t>
      </w:r>
    </w:p>
    <w:p w14:paraId="7B91DFC4" w14:textId="77777777" w:rsidR="00DE1F9B" w:rsidRPr="00DD64B8" w:rsidRDefault="00DE1F9B" w:rsidP="00DE1F9B">
      <w:pPr>
        <w:rPr>
          <w:sz w:val="24"/>
          <w:szCs w:val="24"/>
        </w:rPr>
      </w:pPr>
    </w:p>
    <w:p w14:paraId="26426DCC" w14:textId="77777777" w:rsidR="00DE1F9B" w:rsidRPr="00DD64B8" w:rsidRDefault="00DE1F9B" w:rsidP="00DE1F9B">
      <w:pPr>
        <w:rPr>
          <w:sz w:val="24"/>
          <w:szCs w:val="24"/>
        </w:rPr>
      </w:pPr>
      <w:r w:rsidRPr="00DD64B8">
        <w:rPr>
          <w:sz w:val="24"/>
          <w:szCs w:val="24"/>
        </w:rPr>
        <w:t>___________________________</w:t>
      </w:r>
      <w:r w:rsidRPr="00DD64B8">
        <w:rPr>
          <w:sz w:val="24"/>
          <w:szCs w:val="24"/>
        </w:rPr>
        <w:tab/>
      </w:r>
      <w:r w:rsidRPr="00DD64B8">
        <w:rPr>
          <w:sz w:val="24"/>
          <w:szCs w:val="24"/>
        </w:rPr>
        <w:tab/>
        <w:t>__________________________</w:t>
      </w:r>
    </w:p>
    <w:p w14:paraId="5D7AEDDE" w14:textId="77777777" w:rsidR="00DE1F9B" w:rsidRPr="00DD64B8" w:rsidRDefault="00DE1F9B" w:rsidP="00DE1F9B">
      <w:pPr>
        <w:rPr>
          <w:sz w:val="24"/>
          <w:szCs w:val="24"/>
        </w:rPr>
      </w:pPr>
      <w:r w:rsidRPr="00DD64B8">
        <w:rPr>
          <w:sz w:val="24"/>
          <w:szCs w:val="24"/>
        </w:rPr>
        <w:t>MR. AHMED S.A</w:t>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t>DATE</w:t>
      </w:r>
    </w:p>
    <w:p w14:paraId="500457C8" w14:textId="77777777" w:rsidR="00DE1F9B" w:rsidRPr="002E5160" w:rsidRDefault="00DE1F9B" w:rsidP="00DE1F9B">
      <w:pPr>
        <w:rPr>
          <w:b/>
          <w:sz w:val="24"/>
          <w:szCs w:val="24"/>
        </w:rPr>
      </w:pPr>
      <w:r w:rsidRPr="002E5160">
        <w:rPr>
          <w:b/>
          <w:sz w:val="24"/>
          <w:szCs w:val="24"/>
        </w:rPr>
        <w:t>Project supervisor</w:t>
      </w:r>
    </w:p>
    <w:p w14:paraId="51A87057" w14:textId="77777777" w:rsidR="00DE1F9B" w:rsidRPr="00DD64B8" w:rsidRDefault="00DE1F9B" w:rsidP="00DE1F9B">
      <w:pPr>
        <w:rPr>
          <w:sz w:val="24"/>
          <w:szCs w:val="24"/>
        </w:rPr>
      </w:pPr>
    </w:p>
    <w:p w14:paraId="45EAADE5" w14:textId="77777777" w:rsidR="00DE1F9B" w:rsidRPr="00DD64B8" w:rsidRDefault="00DE1F9B" w:rsidP="00DE1F9B">
      <w:pPr>
        <w:rPr>
          <w:sz w:val="24"/>
          <w:szCs w:val="24"/>
        </w:rPr>
      </w:pPr>
      <w:r w:rsidRPr="00DD64B8">
        <w:rPr>
          <w:sz w:val="24"/>
          <w:szCs w:val="24"/>
        </w:rPr>
        <w:t>____________________________</w:t>
      </w:r>
      <w:r w:rsidRPr="00DD64B8">
        <w:rPr>
          <w:sz w:val="24"/>
          <w:szCs w:val="24"/>
        </w:rPr>
        <w:tab/>
      </w:r>
      <w:r w:rsidRPr="00DD64B8">
        <w:rPr>
          <w:sz w:val="24"/>
          <w:szCs w:val="24"/>
        </w:rPr>
        <w:tab/>
        <w:t>__________________________</w:t>
      </w:r>
    </w:p>
    <w:p w14:paraId="571E006F" w14:textId="544116B8" w:rsidR="00DE1F9B" w:rsidRPr="00DD64B8" w:rsidRDefault="00867ED8" w:rsidP="00DE1F9B">
      <w:pPr>
        <w:rPr>
          <w:sz w:val="24"/>
          <w:szCs w:val="24"/>
        </w:rPr>
      </w:pPr>
      <w:r w:rsidRPr="00DD64B8">
        <w:rPr>
          <w:sz w:val="24"/>
          <w:szCs w:val="24"/>
        </w:rPr>
        <w:t>MR. AHMED S.A</w:t>
      </w:r>
      <w:r w:rsidR="00DE1F9B" w:rsidRPr="00DD64B8">
        <w:rPr>
          <w:sz w:val="24"/>
          <w:szCs w:val="24"/>
        </w:rPr>
        <w:tab/>
      </w:r>
      <w:r w:rsidR="00DE1F9B" w:rsidRPr="00DD64B8">
        <w:rPr>
          <w:sz w:val="24"/>
          <w:szCs w:val="24"/>
        </w:rPr>
        <w:tab/>
      </w:r>
      <w:r w:rsidR="00DE1F9B" w:rsidRPr="00DD64B8">
        <w:rPr>
          <w:sz w:val="24"/>
          <w:szCs w:val="24"/>
        </w:rPr>
        <w:tab/>
      </w:r>
      <w:r w:rsidR="00DE1F9B" w:rsidRPr="00DD64B8">
        <w:rPr>
          <w:sz w:val="24"/>
          <w:szCs w:val="24"/>
        </w:rPr>
        <w:tab/>
      </w:r>
      <w:r w:rsidR="00DE1F9B" w:rsidRPr="00DD64B8">
        <w:rPr>
          <w:sz w:val="24"/>
          <w:szCs w:val="24"/>
        </w:rPr>
        <w:tab/>
      </w:r>
      <w:r w:rsidR="00DE1F9B" w:rsidRPr="00DD64B8">
        <w:rPr>
          <w:sz w:val="24"/>
          <w:szCs w:val="24"/>
        </w:rPr>
        <w:tab/>
      </w:r>
      <w:r w:rsidR="00DE1F9B">
        <w:rPr>
          <w:sz w:val="24"/>
          <w:szCs w:val="24"/>
        </w:rPr>
        <w:tab/>
      </w:r>
      <w:r w:rsidR="00DE1F9B" w:rsidRPr="00DD64B8">
        <w:rPr>
          <w:sz w:val="24"/>
          <w:szCs w:val="24"/>
        </w:rPr>
        <w:t>DATE</w:t>
      </w:r>
    </w:p>
    <w:p w14:paraId="35037EC9" w14:textId="18787EC4" w:rsidR="00DE1F9B" w:rsidRPr="002E5160" w:rsidRDefault="00DE1F9B" w:rsidP="00DE1F9B">
      <w:pPr>
        <w:rPr>
          <w:b/>
          <w:sz w:val="24"/>
          <w:szCs w:val="24"/>
        </w:rPr>
      </w:pPr>
      <w:r w:rsidRPr="002E5160">
        <w:rPr>
          <w:b/>
          <w:sz w:val="24"/>
          <w:szCs w:val="24"/>
        </w:rPr>
        <w:t xml:space="preserve">Head of </w:t>
      </w:r>
      <w:r w:rsidR="00867ED8" w:rsidRPr="002E5160">
        <w:rPr>
          <w:b/>
          <w:sz w:val="24"/>
          <w:szCs w:val="24"/>
        </w:rPr>
        <w:t>Unit</w:t>
      </w:r>
    </w:p>
    <w:p w14:paraId="6223C467" w14:textId="77777777" w:rsidR="00DE1F9B" w:rsidRPr="002E5160" w:rsidRDefault="00DE1F9B" w:rsidP="00DE1F9B">
      <w:pPr>
        <w:rPr>
          <w:b/>
          <w:sz w:val="24"/>
          <w:szCs w:val="24"/>
        </w:rPr>
      </w:pPr>
    </w:p>
    <w:p w14:paraId="11328607" w14:textId="77777777" w:rsidR="00DE1F9B" w:rsidRPr="00DD64B8" w:rsidRDefault="00DE1F9B" w:rsidP="00DE1F9B">
      <w:pPr>
        <w:rPr>
          <w:sz w:val="24"/>
          <w:szCs w:val="24"/>
        </w:rPr>
      </w:pPr>
      <w:r w:rsidRPr="00DD64B8">
        <w:rPr>
          <w:sz w:val="24"/>
          <w:szCs w:val="24"/>
        </w:rPr>
        <w:t>_____________________________</w:t>
      </w:r>
      <w:r w:rsidRPr="00DD64B8">
        <w:rPr>
          <w:sz w:val="24"/>
          <w:szCs w:val="24"/>
        </w:rPr>
        <w:tab/>
      </w:r>
      <w:r>
        <w:rPr>
          <w:sz w:val="24"/>
          <w:szCs w:val="24"/>
        </w:rPr>
        <w:tab/>
      </w:r>
      <w:r w:rsidRPr="00DD64B8">
        <w:rPr>
          <w:sz w:val="24"/>
          <w:szCs w:val="24"/>
        </w:rPr>
        <w:t>__________________________</w:t>
      </w:r>
    </w:p>
    <w:p w14:paraId="636B1A73" w14:textId="1EE29EEC" w:rsidR="00867ED8" w:rsidRDefault="00DE1F9B" w:rsidP="00867ED8">
      <w:pPr>
        <w:rPr>
          <w:sz w:val="24"/>
          <w:szCs w:val="24"/>
        </w:rPr>
      </w:pPr>
      <w:r w:rsidRPr="00DD64B8">
        <w:rPr>
          <w:sz w:val="24"/>
          <w:szCs w:val="24"/>
        </w:rPr>
        <w:t xml:space="preserve">MR. </w:t>
      </w:r>
      <w:r>
        <w:rPr>
          <w:sz w:val="24"/>
          <w:szCs w:val="24"/>
        </w:rPr>
        <w:t>BANJOKO I. K</w:t>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Pr>
          <w:sz w:val="24"/>
          <w:szCs w:val="24"/>
        </w:rPr>
        <w:tab/>
      </w:r>
      <w:r w:rsidRPr="00DD64B8">
        <w:rPr>
          <w:sz w:val="24"/>
          <w:szCs w:val="24"/>
        </w:rPr>
        <w:t>DATE</w:t>
      </w:r>
    </w:p>
    <w:p w14:paraId="415F04E7" w14:textId="77777777" w:rsidR="00DE1F9B" w:rsidRPr="002E5160" w:rsidRDefault="00DE1F9B" w:rsidP="00DE1F9B">
      <w:pPr>
        <w:rPr>
          <w:b/>
          <w:sz w:val="24"/>
          <w:szCs w:val="24"/>
        </w:rPr>
      </w:pPr>
      <w:r w:rsidRPr="002E5160">
        <w:rPr>
          <w:b/>
          <w:sz w:val="24"/>
          <w:szCs w:val="24"/>
        </w:rPr>
        <w:t>Head of Department</w:t>
      </w:r>
    </w:p>
    <w:p w14:paraId="76F781D9" w14:textId="77777777" w:rsidR="00867ED8" w:rsidRDefault="00867ED8" w:rsidP="00DE1F9B">
      <w:pPr>
        <w:rPr>
          <w:sz w:val="24"/>
          <w:szCs w:val="24"/>
        </w:rPr>
      </w:pPr>
    </w:p>
    <w:p w14:paraId="103D51EE" w14:textId="77777777" w:rsidR="00867ED8" w:rsidRDefault="00867ED8" w:rsidP="00DE1F9B">
      <w:pPr>
        <w:rPr>
          <w:sz w:val="24"/>
          <w:szCs w:val="24"/>
        </w:rPr>
      </w:pPr>
    </w:p>
    <w:p w14:paraId="6E33B4A2" w14:textId="77777777" w:rsidR="00867ED8" w:rsidRPr="00DD64B8" w:rsidRDefault="00867ED8" w:rsidP="00867ED8">
      <w:pPr>
        <w:rPr>
          <w:sz w:val="24"/>
          <w:szCs w:val="24"/>
        </w:rPr>
      </w:pPr>
      <w:r w:rsidRPr="00DD64B8">
        <w:rPr>
          <w:sz w:val="24"/>
          <w:szCs w:val="24"/>
        </w:rPr>
        <w:t>____________________________</w:t>
      </w:r>
      <w:r w:rsidRPr="00DD64B8">
        <w:rPr>
          <w:sz w:val="24"/>
          <w:szCs w:val="24"/>
        </w:rPr>
        <w:tab/>
      </w:r>
      <w:r w:rsidRPr="00DD64B8">
        <w:rPr>
          <w:sz w:val="24"/>
          <w:szCs w:val="24"/>
        </w:rPr>
        <w:tab/>
        <w:t>__________________________</w:t>
      </w:r>
    </w:p>
    <w:p w14:paraId="50A59626" w14:textId="77777777" w:rsidR="00867ED8" w:rsidRPr="00DD64B8" w:rsidRDefault="00867ED8" w:rsidP="00867ED8">
      <w:pPr>
        <w:rPr>
          <w:sz w:val="24"/>
          <w:szCs w:val="24"/>
        </w:rPr>
      </w:pPr>
      <w:r>
        <w:rPr>
          <w:sz w:val="24"/>
          <w:szCs w:val="24"/>
        </w:rPr>
        <w:t>Mr. Muhammed S. B</w:t>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Pr>
          <w:sz w:val="24"/>
          <w:szCs w:val="24"/>
        </w:rPr>
        <w:tab/>
      </w:r>
      <w:r w:rsidRPr="00DD64B8">
        <w:rPr>
          <w:sz w:val="24"/>
          <w:szCs w:val="24"/>
        </w:rPr>
        <w:t>DATE</w:t>
      </w:r>
    </w:p>
    <w:p w14:paraId="7B7E0DD6" w14:textId="26A96102" w:rsidR="00867ED8" w:rsidRPr="00623DA2" w:rsidRDefault="002E5160" w:rsidP="00867ED8">
      <w:pPr>
        <w:rPr>
          <w:b/>
          <w:sz w:val="24"/>
          <w:szCs w:val="24"/>
        </w:rPr>
      </w:pPr>
      <w:r w:rsidRPr="00623DA2">
        <w:rPr>
          <w:b/>
          <w:sz w:val="24"/>
          <w:szCs w:val="24"/>
        </w:rPr>
        <w:t>Project C</w:t>
      </w:r>
      <w:r w:rsidR="00623DA2" w:rsidRPr="00623DA2">
        <w:rPr>
          <w:b/>
          <w:sz w:val="24"/>
          <w:szCs w:val="24"/>
        </w:rPr>
        <w:t>oordinator</w:t>
      </w:r>
    </w:p>
    <w:p w14:paraId="754BE59C" w14:textId="77777777" w:rsidR="00DE1F9B" w:rsidRDefault="00DE1F9B" w:rsidP="00DE1F9B">
      <w:pPr>
        <w:rPr>
          <w:sz w:val="24"/>
          <w:szCs w:val="24"/>
        </w:rPr>
      </w:pPr>
    </w:p>
    <w:p w14:paraId="7BB48DC0" w14:textId="77777777" w:rsidR="00DE1F9B" w:rsidRPr="00DD64B8" w:rsidRDefault="00DE1F9B" w:rsidP="00DE1F9B">
      <w:pPr>
        <w:rPr>
          <w:sz w:val="24"/>
          <w:szCs w:val="24"/>
        </w:rPr>
      </w:pPr>
    </w:p>
    <w:p w14:paraId="58AEF729" w14:textId="77777777" w:rsidR="00DE1F9B" w:rsidRDefault="00DE1F9B" w:rsidP="00DE1F9B">
      <w:pPr>
        <w:rPr>
          <w:sz w:val="24"/>
          <w:szCs w:val="24"/>
        </w:rPr>
      </w:pPr>
      <w:r w:rsidRPr="00DD64B8">
        <w:rPr>
          <w:sz w:val="24"/>
          <w:szCs w:val="24"/>
        </w:rPr>
        <w:t>___________________________</w:t>
      </w:r>
      <w:r w:rsidRPr="00DD64B8">
        <w:rPr>
          <w:sz w:val="24"/>
          <w:szCs w:val="24"/>
        </w:rPr>
        <w:tab/>
      </w:r>
      <w:r w:rsidRPr="00DD64B8">
        <w:rPr>
          <w:sz w:val="24"/>
          <w:szCs w:val="24"/>
        </w:rPr>
        <w:tab/>
        <w:t>__________________________</w:t>
      </w:r>
    </w:p>
    <w:p w14:paraId="4B4CB5D6" w14:textId="77777777" w:rsidR="00DE1F9B" w:rsidRPr="00DD64B8" w:rsidRDefault="00DE1F9B" w:rsidP="00DE1F9B">
      <w:pPr>
        <w:rPr>
          <w:sz w:val="24"/>
          <w:szCs w:val="24"/>
        </w:rPr>
      </w:pPr>
      <w:r>
        <w:rPr>
          <w:sz w:val="24"/>
          <w:szCs w:val="24"/>
        </w:rPr>
        <w:t>External Examiner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58E8B9B1" w14:textId="77777777" w:rsidR="00DE1F9B" w:rsidRDefault="00DE1F9B" w:rsidP="00DE1F9B">
      <w:pPr>
        <w:rPr>
          <w:b/>
          <w:sz w:val="24"/>
          <w:szCs w:val="24"/>
        </w:rPr>
      </w:pPr>
    </w:p>
    <w:p w14:paraId="0695D9AA" w14:textId="77777777" w:rsidR="00867ED8" w:rsidRDefault="00867ED8" w:rsidP="00867ED8">
      <w:pPr>
        <w:ind w:left="2880" w:firstLine="720"/>
        <w:rPr>
          <w:b/>
          <w:sz w:val="24"/>
          <w:szCs w:val="24"/>
        </w:rPr>
      </w:pPr>
    </w:p>
    <w:p w14:paraId="253690BE" w14:textId="77777777" w:rsidR="00623DA2" w:rsidRDefault="00623DA2" w:rsidP="00867ED8">
      <w:pPr>
        <w:ind w:left="2880" w:firstLine="720"/>
        <w:rPr>
          <w:b/>
          <w:sz w:val="24"/>
          <w:szCs w:val="24"/>
        </w:rPr>
      </w:pPr>
    </w:p>
    <w:p w14:paraId="395B9719" w14:textId="77777777" w:rsidR="00623DA2" w:rsidRDefault="00623DA2" w:rsidP="00867ED8">
      <w:pPr>
        <w:ind w:left="2880" w:firstLine="720"/>
        <w:rPr>
          <w:b/>
          <w:sz w:val="24"/>
          <w:szCs w:val="24"/>
        </w:rPr>
      </w:pPr>
    </w:p>
    <w:p w14:paraId="11011B9C" w14:textId="77777777" w:rsidR="00DE1F9B" w:rsidRPr="00DD64B8" w:rsidRDefault="00DE1F9B" w:rsidP="00867ED8">
      <w:pPr>
        <w:ind w:left="2880" w:firstLine="720"/>
        <w:rPr>
          <w:b/>
          <w:sz w:val="24"/>
          <w:szCs w:val="24"/>
        </w:rPr>
      </w:pPr>
      <w:r w:rsidRPr="00DD64B8">
        <w:rPr>
          <w:b/>
          <w:sz w:val="24"/>
          <w:szCs w:val="24"/>
        </w:rPr>
        <w:t>DEDICATION</w:t>
      </w:r>
    </w:p>
    <w:p w14:paraId="728CFB0C" w14:textId="77777777" w:rsidR="00DE1F9B" w:rsidRPr="00DD64B8" w:rsidRDefault="00DE1F9B" w:rsidP="00DE1F9B">
      <w:pPr>
        <w:rPr>
          <w:sz w:val="24"/>
        </w:rPr>
      </w:pPr>
      <w:r w:rsidRPr="00DD64B8">
        <w:rPr>
          <w:sz w:val="24"/>
        </w:rPr>
        <w:lastRenderedPageBreak/>
        <w:t>This projec</w:t>
      </w:r>
      <w:r>
        <w:rPr>
          <w:sz w:val="24"/>
        </w:rPr>
        <w:t>t is dedicated to Almighty God Who granted me</w:t>
      </w:r>
      <w:r w:rsidRPr="00DD64B8">
        <w:rPr>
          <w:sz w:val="24"/>
        </w:rPr>
        <w:t xml:space="preserve"> </w:t>
      </w:r>
      <w:r>
        <w:rPr>
          <w:sz w:val="24"/>
        </w:rPr>
        <w:t xml:space="preserve">the </w:t>
      </w:r>
      <w:r w:rsidRPr="00DD64B8">
        <w:rPr>
          <w:sz w:val="24"/>
        </w:rPr>
        <w:t>wisdom, moral k</w:t>
      </w:r>
      <w:r>
        <w:rPr>
          <w:sz w:val="24"/>
        </w:rPr>
        <w:t>nowledge and understanding and W</w:t>
      </w:r>
      <w:r w:rsidRPr="00DD64B8">
        <w:rPr>
          <w:sz w:val="24"/>
        </w:rPr>
        <w:t xml:space="preserve">ho had made it possible for me </w:t>
      </w:r>
      <w:r>
        <w:rPr>
          <w:sz w:val="24"/>
        </w:rPr>
        <w:t xml:space="preserve">to embark </w:t>
      </w:r>
      <w:r w:rsidRPr="00DD64B8">
        <w:rPr>
          <w:sz w:val="24"/>
        </w:rPr>
        <w:t>on and complete this project work.</w:t>
      </w:r>
    </w:p>
    <w:p w14:paraId="2587F139" w14:textId="77777777" w:rsidR="00DE1F9B" w:rsidRDefault="00DE1F9B" w:rsidP="00DE1F9B">
      <w:pPr>
        <w:ind w:firstLine="720"/>
        <w:rPr>
          <w:sz w:val="24"/>
          <w:szCs w:val="24"/>
        </w:rPr>
      </w:pPr>
    </w:p>
    <w:p w14:paraId="6B3DE6E7" w14:textId="77777777" w:rsidR="00DE1F9B" w:rsidRDefault="00DE1F9B" w:rsidP="00DE1F9B">
      <w:pPr>
        <w:ind w:firstLine="720"/>
        <w:rPr>
          <w:sz w:val="24"/>
          <w:szCs w:val="24"/>
        </w:rPr>
      </w:pPr>
    </w:p>
    <w:p w14:paraId="40D02BE5" w14:textId="77777777" w:rsidR="00DE1F9B" w:rsidRDefault="00DE1F9B" w:rsidP="00DE1F9B">
      <w:pPr>
        <w:ind w:firstLine="720"/>
        <w:rPr>
          <w:sz w:val="24"/>
          <w:szCs w:val="24"/>
        </w:rPr>
      </w:pPr>
    </w:p>
    <w:p w14:paraId="0D30D353" w14:textId="77777777" w:rsidR="00DE1F9B" w:rsidRDefault="00DE1F9B" w:rsidP="00DE1F9B">
      <w:pPr>
        <w:ind w:firstLine="720"/>
        <w:rPr>
          <w:sz w:val="24"/>
          <w:szCs w:val="24"/>
        </w:rPr>
      </w:pPr>
    </w:p>
    <w:p w14:paraId="2527D68B" w14:textId="77777777" w:rsidR="00DE1F9B" w:rsidRDefault="00DE1F9B" w:rsidP="00DE1F9B">
      <w:pPr>
        <w:ind w:firstLine="720"/>
        <w:rPr>
          <w:sz w:val="24"/>
          <w:szCs w:val="24"/>
        </w:rPr>
      </w:pPr>
    </w:p>
    <w:p w14:paraId="045E5F9A" w14:textId="77777777" w:rsidR="00DE1F9B" w:rsidRDefault="00DE1F9B" w:rsidP="00DE1F9B">
      <w:pPr>
        <w:ind w:firstLine="720"/>
        <w:rPr>
          <w:sz w:val="24"/>
          <w:szCs w:val="24"/>
        </w:rPr>
      </w:pPr>
    </w:p>
    <w:p w14:paraId="338646E7" w14:textId="77777777" w:rsidR="00DE1F9B" w:rsidRDefault="00DE1F9B" w:rsidP="00DE1F9B">
      <w:pPr>
        <w:ind w:firstLine="720"/>
        <w:rPr>
          <w:sz w:val="24"/>
          <w:szCs w:val="24"/>
        </w:rPr>
      </w:pPr>
    </w:p>
    <w:p w14:paraId="415AC8FC" w14:textId="77777777" w:rsidR="00DE1F9B" w:rsidRDefault="00DE1F9B" w:rsidP="00DE1F9B">
      <w:pPr>
        <w:ind w:firstLine="720"/>
        <w:rPr>
          <w:sz w:val="24"/>
          <w:szCs w:val="24"/>
        </w:rPr>
      </w:pPr>
    </w:p>
    <w:p w14:paraId="52DD46CF" w14:textId="77777777" w:rsidR="00DE1F9B" w:rsidRDefault="00DE1F9B" w:rsidP="00DE1F9B">
      <w:pPr>
        <w:ind w:firstLine="720"/>
        <w:rPr>
          <w:sz w:val="24"/>
          <w:szCs w:val="24"/>
        </w:rPr>
      </w:pPr>
    </w:p>
    <w:p w14:paraId="0DF2562F" w14:textId="77777777" w:rsidR="00DE1F9B" w:rsidRDefault="00DE1F9B" w:rsidP="00DE1F9B">
      <w:pPr>
        <w:ind w:firstLine="720"/>
        <w:rPr>
          <w:sz w:val="24"/>
          <w:szCs w:val="24"/>
        </w:rPr>
      </w:pPr>
    </w:p>
    <w:p w14:paraId="24E0FA87" w14:textId="77777777" w:rsidR="00DE1F9B" w:rsidRDefault="00DE1F9B" w:rsidP="00DE1F9B">
      <w:pPr>
        <w:ind w:firstLine="720"/>
        <w:rPr>
          <w:sz w:val="24"/>
          <w:szCs w:val="24"/>
        </w:rPr>
      </w:pPr>
    </w:p>
    <w:p w14:paraId="65F7E262" w14:textId="77777777" w:rsidR="00DE1F9B" w:rsidRDefault="00DE1F9B" w:rsidP="00DE1F9B">
      <w:pPr>
        <w:ind w:firstLine="720"/>
        <w:rPr>
          <w:sz w:val="24"/>
          <w:szCs w:val="24"/>
        </w:rPr>
      </w:pPr>
    </w:p>
    <w:p w14:paraId="71B4C588" w14:textId="77777777" w:rsidR="00DE1F9B" w:rsidRDefault="00DE1F9B" w:rsidP="00DE1F9B">
      <w:pPr>
        <w:ind w:firstLine="720"/>
        <w:rPr>
          <w:sz w:val="24"/>
          <w:szCs w:val="24"/>
        </w:rPr>
      </w:pPr>
    </w:p>
    <w:p w14:paraId="3F0ADCE1" w14:textId="77777777" w:rsidR="00DE1F9B" w:rsidRDefault="00DE1F9B" w:rsidP="00DE1F9B">
      <w:pPr>
        <w:ind w:firstLine="720"/>
        <w:rPr>
          <w:sz w:val="24"/>
          <w:szCs w:val="24"/>
        </w:rPr>
      </w:pPr>
    </w:p>
    <w:p w14:paraId="1EC881ED" w14:textId="77777777" w:rsidR="00DE1F9B" w:rsidRDefault="00DE1F9B" w:rsidP="00DE1F9B">
      <w:pPr>
        <w:ind w:firstLine="720"/>
        <w:rPr>
          <w:sz w:val="24"/>
          <w:szCs w:val="24"/>
        </w:rPr>
      </w:pPr>
    </w:p>
    <w:p w14:paraId="0D2D20F1" w14:textId="77777777" w:rsidR="00DE1F9B" w:rsidRPr="00DD64B8" w:rsidRDefault="00DE1F9B" w:rsidP="00DE1F9B">
      <w:pPr>
        <w:rPr>
          <w:sz w:val="24"/>
          <w:szCs w:val="24"/>
        </w:rPr>
      </w:pPr>
    </w:p>
    <w:p w14:paraId="175567BD" w14:textId="77777777" w:rsidR="00DE1F9B" w:rsidRDefault="00DE1F9B" w:rsidP="00DE1F9B">
      <w:pPr>
        <w:jc w:val="center"/>
        <w:rPr>
          <w:b/>
          <w:sz w:val="24"/>
          <w:szCs w:val="24"/>
        </w:rPr>
      </w:pPr>
    </w:p>
    <w:p w14:paraId="42797B40" w14:textId="77777777" w:rsidR="00DE1F9B" w:rsidRDefault="00DE1F9B" w:rsidP="00DE1F9B">
      <w:pPr>
        <w:jc w:val="center"/>
        <w:rPr>
          <w:b/>
          <w:sz w:val="24"/>
          <w:szCs w:val="24"/>
        </w:rPr>
      </w:pPr>
    </w:p>
    <w:p w14:paraId="497A2BED" w14:textId="77777777" w:rsidR="00DE1F9B" w:rsidRDefault="00DE1F9B" w:rsidP="00DE1F9B">
      <w:pPr>
        <w:jc w:val="center"/>
        <w:rPr>
          <w:b/>
          <w:sz w:val="24"/>
          <w:szCs w:val="24"/>
        </w:rPr>
      </w:pPr>
    </w:p>
    <w:p w14:paraId="6EF40F97" w14:textId="77777777" w:rsidR="00DE1F9B" w:rsidRDefault="00DE1F9B" w:rsidP="00DE1F9B">
      <w:pPr>
        <w:jc w:val="center"/>
        <w:rPr>
          <w:b/>
          <w:sz w:val="24"/>
          <w:szCs w:val="24"/>
        </w:rPr>
      </w:pPr>
    </w:p>
    <w:p w14:paraId="240714A9" w14:textId="77777777" w:rsidR="00DE1F9B" w:rsidRDefault="00DE1F9B" w:rsidP="00DE1F9B">
      <w:pPr>
        <w:jc w:val="center"/>
        <w:rPr>
          <w:b/>
          <w:sz w:val="24"/>
          <w:szCs w:val="24"/>
        </w:rPr>
      </w:pPr>
    </w:p>
    <w:p w14:paraId="3EB05429" w14:textId="77777777" w:rsidR="00DE1F9B" w:rsidRDefault="00DE1F9B" w:rsidP="00DE1F9B">
      <w:pPr>
        <w:jc w:val="center"/>
        <w:rPr>
          <w:b/>
          <w:sz w:val="24"/>
          <w:szCs w:val="24"/>
        </w:rPr>
      </w:pPr>
    </w:p>
    <w:p w14:paraId="0D998EA7" w14:textId="77777777" w:rsidR="00DE1F9B" w:rsidRDefault="00DE1F9B" w:rsidP="00DE1F9B">
      <w:pPr>
        <w:jc w:val="center"/>
        <w:rPr>
          <w:b/>
          <w:sz w:val="24"/>
          <w:szCs w:val="24"/>
        </w:rPr>
      </w:pPr>
    </w:p>
    <w:p w14:paraId="57024368" w14:textId="77777777" w:rsidR="00DE1F9B" w:rsidRDefault="00DE1F9B" w:rsidP="00DE1F9B">
      <w:pPr>
        <w:jc w:val="center"/>
        <w:rPr>
          <w:b/>
          <w:sz w:val="24"/>
          <w:szCs w:val="24"/>
        </w:rPr>
      </w:pPr>
    </w:p>
    <w:p w14:paraId="0CE0C31A" w14:textId="77777777" w:rsidR="00DE1F9B" w:rsidRDefault="00DE1F9B" w:rsidP="00DE1F9B">
      <w:pPr>
        <w:jc w:val="center"/>
        <w:rPr>
          <w:b/>
          <w:sz w:val="24"/>
          <w:szCs w:val="24"/>
        </w:rPr>
      </w:pPr>
    </w:p>
    <w:p w14:paraId="25A97984" w14:textId="77777777" w:rsidR="00DE1F9B" w:rsidRDefault="00DE1F9B" w:rsidP="00DE1F9B">
      <w:pPr>
        <w:jc w:val="center"/>
        <w:rPr>
          <w:b/>
          <w:sz w:val="24"/>
          <w:szCs w:val="24"/>
        </w:rPr>
      </w:pPr>
    </w:p>
    <w:p w14:paraId="71A771DA" w14:textId="77777777" w:rsidR="00DE1F9B" w:rsidRPr="00CA206D" w:rsidRDefault="00DE1F9B" w:rsidP="00DE1F9B">
      <w:pPr>
        <w:jc w:val="center"/>
        <w:rPr>
          <w:b/>
          <w:sz w:val="24"/>
        </w:rPr>
      </w:pPr>
      <w:r>
        <w:rPr>
          <w:b/>
          <w:sz w:val="24"/>
        </w:rPr>
        <w:t>ACKNOWLEDGEMENT</w:t>
      </w:r>
    </w:p>
    <w:p w14:paraId="3FC79B2D" w14:textId="77777777" w:rsidR="00DE1F9B" w:rsidRPr="00C259EA" w:rsidRDefault="00DE1F9B" w:rsidP="00DE1F9B">
      <w:pPr>
        <w:rPr>
          <w:b/>
          <w:sz w:val="24"/>
        </w:rPr>
      </w:pPr>
      <w:r>
        <w:rPr>
          <w:sz w:val="24"/>
        </w:rPr>
        <w:lastRenderedPageBreak/>
        <w:t xml:space="preserve">I Thank Almighty God for sparing my life to this moment and for bestowing on me grace, all honour, praise and adoration to the Almighty God. </w:t>
      </w:r>
    </w:p>
    <w:p w14:paraId="6798E53D" w14:textId="77777777" w:rsidR="00DE1F9B" w:rsidRDefault="00DE1F9B" w:rsidP="00DE1F9B">
      <w:pPr>
        <w:rPr>
          <w:sz w:val="24"/>
        </w:rPr>
      </w:pPr>
      <w:r>
        <w:rPr>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14:paraId="6F9F3178" w14:textId="77777777" w:rsidR="00DE1F9B" w:rsidRDefault="00DE1F9B" w:rsidP="00DE1F9B">
      <w:pPr>
        <w:rPr>
          <w:sz w:val="24"/>
        </w:rPr>
      </w:pPr>
      <w:r>
        <w:rPr>
          <w:sz w:val="24"/>
        </w:rPr>
        <w:t>My appreciation is extended the Head of Department of Agricultural Technology Mr. Banjoko I. K. and all departmental lecturers.</w:t>
      </w:r>
    </w:p>
    <w:p w14:paraId="4939C067" w14:textId="77777777" w:rsidR="00DE1F9B" w:rsidRDefault="00DE1F9B" w:rsidP="00DE1F9B">
      <w:pPr>
        <w:rPr>
          <w:sz w:val="24"/>
        </w:rPr>
      </w:pPr>
      <w:r>
        <w:rPr>
          <w:sz w:val="24"/>
        </w:rPr>
        <w:t xml:space="preserve">I give great and undiluted appreciation to my parents for their support; morally, spiritually and financially, and all those who had in one way or the other assisted me and see me through this programme. </w:t>
      </w:r>
    </w:p>
    <w:p w14:paraId="47971A57" w14:textId="77777777" w:rsidR="00DE1F9B" w:rsidRDefault="00DE1F9B" w:rsidP="00DE1F9B">
      <w:pPr>
        <w:rPr>
          <w:b/>
          <w:i/>
          <w:sz w:val="24"/>
        </w:rPr>
      </w:pPr>
      <w:r>
        <w:rPr>
          <w:sz w:val="24"/>
        </w:rPr>
        <w:t xml:space="preserve"> I will like to congratulate and thank the entire student of agricultural technology department, Kwara state polytechnic Ilorin, and that i will miss you all.</w:t>
      </w:r>
    </w:p>
    <w:p w14:paraId="0ADA5D2A" w14:textId="77777777" w:rsidR="00DE1F9B" w:rsidRDefault="00DE1F9B" w:rsidP="00DE1F9B">
      <w:pPr>
        <w:spacing w:before="1" w:line="276" w:lineRule="auto"/>
        <w:ind w:right="322"/>
        <w:rPr>
          <w:b/>
          <w:i/>
          <w:sz w:val="24"/>
          <w:szCs w:val="24"/>
        </w:rPr>
      </w:pPr>
    </w:p>
    <w:p w14:paraId="7634DAC3" w14:textId="77777777" w:rsidR="00DE1F9B" w:rsidRDefault="00DE1F9B" w:rsidP="00DE1F9B">
      <w:pPr>
        <w:spacing w:before="1" w:line="276" w:lineRule="auto"/>
        <w:ind w:right="322"/>
        <w:rPr>
          <w:b/>
          <w:i/>
          <w:sz w:val="24"/>
          <w:szCs w:val="24"/>
        </w:rPr>
      </w:pPr>
    </w:p>
    <w:p w14:paraId="64B9681E" w14:textId="77777777" w:rsidR="00DE1F9B" w:rsidRDefault="00DE1F9B" w:rsidP="00DE1F9B">
      <w:pPr>
        <w:spacing w:before="1" w:line="276" w:lineRule="auto"/>
        <w:ind w:right="322"/>
        <w:rPr>
          <w:b/>
          <w:i/>
          <w:sz w:val="24"/>
          <w:szCs w:val="24"/>
        </w:rPr>
      </w:pPr>
    </w:p>
    <w:p w14:paraId="37DC3BB6" w14:textId="77777777" w:rsidR="00DE1F9B" w:rsidRDefault="00DE1F9B" w:rsidP="00DE1F9B">
      <w:pPr>
        <w:spacing w:before="1" w:line="276" w:lineRule="auto"/>
        <w:ind w:right="322"/>
        <w:rPr>
          <w:b/>
          <w:i/>
          <w:sz w:val="24"/>
          <w:szCs w:val="24"/>
        </w:rPr>
      </w:pPr>
    </w:p>
    <w:p w14:paraId="16EB95C7" w14:textId="77777777" w:rsidR="00DE1F9B" w:rsidRDefault="00DE1F9B" w:rsidP="00DE1F9B">
      <w:pPr>
        <w:spacing w:before="1" w:line="276" w:lineRule="auto"/>
        <w:ind w:right="322"/>
        <w:rPr>
          <w:b/>
          <w:i/>
          <w:sz w:val="24"/>
          <w:szCs w:val="24"/>
        </w:rPr>
      </w:pPr>
    </w:p>
    <w:p w14:paraId="66DDB2E8" w14:textId="77777777" w:rsidR="00DE1F9B" w:rsidRDefault="00DE1F9B" w:rsidP="00DE1F9B">
      <w:pPr>
        <w:spacing w:before="1" w:line="276" w:lineRule="auto"/>
        <w:ind w:right="322"/>
        <w:rPr>
          <w:b/>
          <w:i/>
          <w:sz w:val="24"/>
          <w:szCs w:val="24"/>
        </w:rPr>
      </w:pPr>
    </w:p>
    <w:p w14:paraId="62255049" w14:textId="77777777" w:rsidR="00DE1F9B" w:rsidRDefault="00DE1F9B" w:rsidP="00DE1F9B">
      <w:pPr>
        <w:spacing w:before="1" w:line="276" w:lineRule="auto"/>
        <w:ind w:right="322"/>
        <w:rPr>
          <w:b/>
          <w:i/>
          <w:sz w:val="24"/>
          <w:szCs w:val="24"/>
        </w:rPr>
      </w:pPr>
    </w:p>
    <w:p w14:paraId="4C85F0D6" w14:textId="77777777" w:rsidR="00DE1F9B" w:rsidRDefault="00DE1F9B" w:rsidP="00DE1F9B">
      <w:pPr>
        <w:spacing w:before="1" w:line="276" w:lineRule="auto"/>
        <w:ind w:right="322"/>
        <w:rPr>
          <w:b/>
          <w:i/>
          <w:sz w:val="24"/>
          <w:szCs w:val="24"/>
        </w:rPr>
      </w:pPr>
    </w:p>
    <w:p w14:paraId="4975264C" w14:textId="77777777" w:rsidR="00DE1F9B" w:rsidRDefault="00DE1F9B" w:rsidP="00DE1F9B">
      <w:pPr>
        <w:spacing w:before="1" w:line="276" w:lineRule="auto"/>
        <w:ind w:right="322"/>
        <w:rPr>
          <w:b/>
          <w:i/>
          <w:sz w:val="24"/>
          <w:szCs w:val="24"/>
        </w:rPr>
      </w:pPr>
    </w:p>
    <w:p w14:paraId="2E4B024F" w14:textId="77777777" w:rsidR="00DE1F9B" w:rsidRDefault="00DE1F9B" w:rsidP="00DE1F9B">
      <w:pPr>
        <w:spacing w:before="1" w:line="276" w:lineRule="auto"/>
        <w:ind w:right="322"/>
        <w:rPr>
          <w:b/>
          <w:i/>
          <w:sz w:val="24"/>
          <w:szCs w:val="24"/>
        </w:rPr>
      </w:pPr>
    </w:p>
    <w:p w14:paraId="0EA45C3B" w14:textId="77777777" w:rsidR="00DE1F9B" w:rsidRDefault="00DE1F9B" w:rsidP="00DE1F9B">
      <w:pPr>
        <w:spacing w:before="1" w:line="276" w:lineRule="auto"/>
        <w:ind w:right="322"/>
        <w:rPr>
          <w:b/>
          <w:i/>
          <w:sz w:val="24"/>
          <w:szCs w:val="24"/>
        </w:rPr>
      </w:pPr>
    </w:p>
    <w:p w14:paraId="5272FA81" w14:textId="77777777" w:rsidR="00DE1F9B" w:rsidRDefault="00DE1F9B" w:rsidP="00DE1F9B">
      <w:pPr>
        <w:spacing w:before="1" w:line="276" w:lineRule="auto"/>
        <w:ind w:right="322"/>
        <w:rPr>
          <w:b/>
          <w:i/>
          <w:sz w:val="24"/>
          <w:szCs w:val="24"/>
        </w:rPr>
      </w:pPr>
    </w:p>
    <w:p w14:paraId="2001141C" w14:textId="77777777" w:rsidR="00DE1F9B" w:rsidRDefault="00DE1F9B" w:rsidP="00DE1F9B">
      <w:pPr>
        <w:spacing w:before="1" w:line="276" w:lineRule="auto"/>
        <w:ind w:right="322"/>
        <w:rPr>
          <w:b/>
          <w:i/>
          <w:sz w:val="24"/>
          <w:szCs w:val="24"/>
        </w:rPr>
      </w:pPr>
    </w:p>
    <w:p w14:paraId="646D4991" w14:textId="77777777" w:rsidR="00DE1F9B" w:rsidRDefault="00DE1F9B" w:rsidP="00DE1F9B">
      <w:pPr>
        <w:spacing w:before="1" w:line="276" w:lineRule="auto"/>
        <w:ind w:right="322"/>
        <w:rPr>
          <w:b/>
          <w:i/>
          <w:sz w:val="24"/>
          <w:szCs w:val="24"/>
        </w:rPr>
      </w:pPr>
    </w:p>
    <w:p w14:paraId="4FAC1FE2" w14:textId="77777777" w:rsidR="00DE1F9B" w:rsidRDefault="00DE1F9B" w:rsidP="00DE1F9B">
      <w:pPr>
        <w:spacing w:before="1" w:line="276" w:lineRule="auto"/>
        <w:ind w:right="322"/>
        <w:rPr>
          <w:b/>
          <w:i/>
          <w:sz w:val="24"/>
          <w:szCs w:val="24"/>
        </w:rPr>
      </w:pPr>
    </w:p>
    <w:p w14:paraId="195003A3" w14:textId="77777777" w:rsidR="00DE1F9B" w:rsidRDefault="00DE1F9B" w:rsidP="00DE1F9B">
      <w:pPr>
        <w:spacing w:before="1" w:line="276" w:lineRule="auto"/>
        <w:ind w:right="322"/>
        <w:rPr>
          <w:b/>
          <w:i/>
          <w:sz w:val="24"/>
          <w:szCs w:val="24"/>
        </w:rPr>
      </w:pPr>
    </w:p>
    <w:p w14:paraId="2DA83239" w14:textId="77777777" w:rsidR="00DE1F9B" w:rsidRDefault="00DE1F9B" w:rsidP="00DE1F9B">
      <w:pPr>
        <w:spacing w:before="1" w:line="276" w:lineRule="auto"/>
        <w:ind w:right="322"/>
        <w:rPr>
          <w:b/>
          <w:i/>
          <w:sz w:val="24"/>
          <w:szCs w:val="24"/>
        </w:rPr>
      </w:pPr>
    </w:p>
    <w:p w14:paraId="289B7C6A" w14:textId="77777777" w:rsidR="00DE1F9B" w:rsidRDefault="00DE1F9B" w:rsidP="00DE1F9B">
      <w:pPr>
        <w:spacing w:before="1" w:line="276" w:lineRule="auto"/>
        <w:ind w:right="322"/>
        <w:rPr>
          <w:b/>
          <w:i/>
          <w:sz w:val="24"/>
          <w:szCs w:val="24"/>
        </w:rPr>
      </w:pPr>
    </w:p>
    <w:p w14:paraId="7000C1D3" w14:textId="77777777" w:rsidR="00DE1F9B" w:rsidRDefault="00DE1F9B" w:rsidP="00DE1F9B">
      <w:pPr>
        <w:spacing w:before="1" w:line="276" w:lineRule="auto"/>
        <w:ind w:right="322"/>
        <w:rPr>
          <w:b/>
          <w:i/>
          <w:sz w:val="24"/>
          <w:szCs w:val="24"/>
        </w:rPr>
      </w:pPr>
    </w:p>
    <w:p w14:paraId="3DCC0B4D" w14:textId="77777777" w:rsidR="00867ED8" w:rsidRDefault="00867ED8" w:rsidP="00DE1F9B">
      <w:pPr>
        <w:spacing w:before="1" w:line="276" w:lineRule="auto"/>
        <w:ind w:right="322"/>
        <w:rPr>
          <w:b/>
          <w:i/>
          <w:sz w:val="24"/>
          <w:szCs w:val="24"/>
        </w:rPr>
      </w:pPr>
    </w:p>
    <w:p w14:paraId="57DA59D2" w14:textId="77777777" w:rsidR="00867ED8" w:rsidRDefault="00867ED8" w:rsidP="00DE1F9B">
      <w:pPr>
        <w:spacing w:before="1" w:line="276" w:lineRule="auto"/>
        <w:ind w:right="322"/>
        <w:rPr>
          <w:b/>
          <w:i/>
          <w:sz w:val="24"/>
          <w:szCs w:val="24"/>
        </w:rPr>
      </w:pPr>
    </w:p>
    <w:p w14:paraId="6818BB41" w14:textId="77777777" w:rsidR="00DE1F9B" w:rsidRPr="00D175DD" w:rsidRDefault="00DE1F9B" w:rsidP="00867ED8">
      <w:pPr>
        <w:spacing w:before="1" w:line="276" w:lineRule="auto"/>
        <w:ind w:left="3600" w:right="322" w:firstLine="720"/>
        <w:rPr>
          <w:b/>
          <w:i/>
          <w:sz w:val="24"/>
          <w:szCs w:val="24"/>
        </w:rPr>
      </w:pPr>
      <w:r w:rsidRPr="00D175DD">
        <w:rPr>
          <w:b/>
          <w:i/>
          <w:sz w:val="24"/>
          <w:szCs w:val="24"/>
        </w:rPr>
        <w:t xml:space="preserve">Abstract </w:t>
      </w:r>
    </w:p>
    <w:p w14:paraId="17D49358" w14:textId="77777777" w:rsidR="00DE1F9B" w:rsidRDefault="00DE1F9B" w:rsidP="00DE1F9B">
      <w:pPr>
        <w:spacing w:before="1" w:line="276" w:lineRule="auto"/>
        <w:ind w:right="322"/>
        <w:rPr>
          <w:i/>
          <w:color w:val="000000"/>
          <w:sz w:val="24"/>
          <w:szCs w:val="24"/>
        </w:rPr>
      </w:pPr>
      <w:r w:rsidRPr="00D175DD">
        <w:rPr>
          <w:i/>
          <w:sz w:val="24"/>
          <w:szCs w:val="24"/>
        </w:rPr>
        <w:lastRenderedPageBreak/>
        <w:t xml:space="preserve">The experiment was carried out to determine the </w:t>
      </w:r>
      <w:r w:rsidR="00DF06B2">
        <w:rPr>
          <w:i/>
          <w:sz w:val="24"/>
          <w:szCs w:val="24"/>
        </w:rPr>
        <w:t>haematological parameters</w:t>
      </w:r>
      <w:r w:rsidRPr="00D175DD">
        <w:rPr>
          <w:i/>
          <w:sz w:val="24"/>
          <w:szCs w:val="24"/>
        </w:rPr>
        <w:t xml:space="preserve"> of weaned rabbit fed diet containing Tectona grandis and oxidized oil. </w:t>
      </w:r>
      <w:r w:rsidRPr="00D175DD">
        <w:rPr>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The following </w:t>
      </w:r>
      <w:r w:rsidR="00DF06B2">
        <w:rPr>
          <w:bCs/>
          <w:i/>
        </w:rPr>
        <w:t>blood indices</w:t>
      </w:r>
      <w:r w:rsidRPr="00D175DD">
        <w:rPr>
          <w:bCs/>
          <w:i/>
        </w:rPr>
        <w:t xml:space="preserve"> were measured; </w:t>
      </w:r>
      <w:r w:rsidR="00DF06B2" w:rsidRPr="00DF06B2">
        <w:rPr>
          <w:bCs/>
          <w:i/>
          <w:sz w:val="24"/>
          <w:szCs w:val="24"/>
        </w:rPr>
        <w:t xml:space="preserve">WBC, RBC, PCV, MCV, MCH, MCHC, </w:t>
      </w:r>
      <w:r w:rsidR="00DF06B2" w:rsidRPr="00DF06B2">
        <w:rPr>
          <w:i/>
          <w:sz w:val="24"/>
          <w:szCs w:val="24"/>
        </w:rPr>
        <w:t>Neutrophil, Lymphocyte and haemoglobin</w:t>
      </w:r>
      <w:r w:rsidRPr="00DF06B2">
        <w:rPr>
          <w:i/>
          <w:color w:val="000000"/>
          <w:sz w:val="24"/>
          <w:szCs w:val="24"/>
        </w:rPr>
        <w:t xml:space="preserve">. The result shows that </w:t>
      </w:r>
      <w:r w:rsidR="00DF06B2" w:rsidRPr="00DF06B2">
        <w:rPr>
          <w:bCs/>
          <w:i/>
          <w:sz w:val="24"/>
          <w:szCs w:val="24"/>
        </w:rPr>
        <w:t xml:space="preserve">WBC, RBC, PCV, MCV, MCH and MCHC were not affected (P&gt;0.05) by dietary treatment while </w:t>
      </w:r>
      <w:r w:rsidR="00DF06B2" w:rsidRPr="00DF06B2">
        <w:rPr>
          <w:i/>
          <w:sz w:val="24"/>
          <w:szCs w:val="24"/>
        </w:rPr>
        <w:t xml:space="preserve">Neutrophil, Lymphocyte and haemoglobin increased diet treatment 4: </w:t>
      </w:r>
      <w:r w:rsidR="00DF06B2" w:rsidRPr="00DF06B2">
        <w:rPr>
          <w:i/>
          <w:color w:val="000000"/>
          <w:sz w:val="24"/>
          <w:szCs w:val="24"/>
        </w:rPr>
        <w:t>Feed containing 3% oxidized oil and 10% TGLM</w:t>
      </w:r>
      <w:r w:rsidRPr="00DF06B2">
        <w:rPr>
          <w:i/>
          <w:color w:val="000000"/>
          <w:sz w:val="24"/>
          <w:szCs w:val="24"/>
        </w:rPr>
        <w:t xml:space="preserve">. Feed containing 3% oxidized oil and 10% TGLM had better </w:t>
      </w:r>
      <w:r w:rsidR="00DF06B2" w:rsidRPr="00DF06B2">
        <w:rPr>
          <w:i/>
          <w:color w:val="000000"/>
          <w:sz w:val="24"/>
          <w:szCs w:val="24"/>
        </w:rPr>
        <w:t>blood parameter</w:t>
      </w:r>
      <w:r w:rsidRPr="00DF06B2">
        <w:rPr>
          <w:i/>
          <w:color w:val="000000"/>
          <w:sz w:val="24"/>
          <w:szCs w:val="24"/>
        </w:rPr>
        <w:t xml:space="preserve"> on the rabbits and thereby recommended.</w:t>
      </w:r>
    </w:p>
    <w:p w14:paraId="51254B91" w14:textId="77777777" w:rsidR="00DE1F9B" w:rsidRDefault="00DE1F9B" w:rsidP="00DE1F9B">
      <w:pPr>
        <w:spacing w:before="1" w:line="276" w:lineRule="auto"/>
        <w:ind w:right="322"/>
        <w:rPr>
          <w:i/>
          <w:color w:val="000000"/>
          <w:sz w:val="24"/>
          <w:szCs w:val="24"/>
        </w:rPr>
      </w:pPr>
    </w:p>
    <w:p w14:paraId="1ED0E726" w14:textId="77777777" w:rsidR="00DE1F9B" w:rsidRDefault="00DE1F9B" w:rsidP="00DE1F9B">
      <w:pPr>
        <w:spacing w:before="1" w:line="276" w:lineRule="auto"/>
        <w:ind w:right="322"/>
        <w:rPr>
          <w:i/>
          <w:color w:val="000000"/>
          <w:sz w:val="24"/>
          <w:szCs w:val="24"/>
        </w:rPr>
      </w:pPr>
    </w:p>
    <w:p w14:paraId="4F405EBE" w14:textId="77777777" w:rsidR="00DE1F9B" w:rsidRDefault="00DE1F9B" w:rsidP="00DE1F9B">
      <w:pPr>
        <w:spacing w:before="1" w:line="276" w:lineRule="auto"/>
        <w:ind w:right="322"/>
        <w:rPr>
          <w:i/>
          <w:color w:val="000000"/>
          <w:sz w:val="24"/>
          <w:szCs w:val="24"/>
        </w:rPr>
      </w:pPr>
    </w:p>
    <w:p w14:paraId="737F72DE" w14:textId="77777777" w:rsidR="00DE1F9B" w:rsidRDefault="00DE1F9B" w:rsidP="00DE1F9B">
      <w:pPr>
        <w:spacing w:before="1" w:line="276" w:lineRule="auto"/>
        <w:ind w:right="322"/>
        <w:rPr>
          <w:i/>
          <w:color w:val="000000"/>
          <w:sz w:val="24"/>
          <w:szCs w:val="24"/>
        </w:rPr>
      </w:pPr>
    </w:p>
    <w:p w14:paraId="7B66924D" w14:textId="77777777" w:rsidR="00DE1F9B" w:rsidRDefault="00DE1F9B" w:rsidP="00DE1F9B">
      <w:pPr>
        <w:spacing w:before="1" w:line="276" w:lineRule="auto"/>
        <w:ind w:right="322"/>
        <w:rPr>
          <w:i/>
          <w:color w:val="000000"/>
          <w:sz w:val="24"/>
          <w:szCs w:val="24"/>
        </w:rPr>
      </w:pPr>
    </w:p>
    <w:p w14:paraId="29078424" w14:textId="77777777" w:rsidR="00DE1F9B" w:rsidRDefault="00DE1F9B" w:rsidP="00DE1F9B">
      <w:pPr>
        <w:spacing w:before="1" w:line="276" w:lineRule="auto"/>
        <w:ind w:right="322"/>
        <w:rPr>
          <w:i/>
          <w:color w:val="000000"/>
          <w:sz w:val="24"/>
          <w:szCs w:val="24"/>
        </w:rPr>
      </w:pPr>
    </w:p>
    <w:p w14:paraId="20652FC6" w14:textId="77777777" w:rsidR="00DE1F9B" w:rsidRDefault="00DE1F9B" w:rsidP="00DE1F9B">
      <w:pPr>
        <w:spacing w:before="1" w:line="276" w:lineRule="auto"/>
        <w:ind w:right="322"/>
        <w:rPr>
          <w:i/>
          <w:color w:val="000000"/>
          <w:sz w:val="24"/>
          <w:szCs w:val="24"/>
        </w:rPr>
      </w:pPr>
    </w:p>
    <w:p w14:paraId="64E67879" w14:textId="77777777" w:rsidR="00DE1F9B" w:rsidRDefault="00DE1F9B" w:rsidP="00DE1F9B">
      <w:pPr>
        <w:spacing w:before="1" w:line="276" w:lineRule="auto"/>
        <w:ind w:right="322"/>
        <w:rPr>
          <w:i/>
          <w:color w:val="000000"/>
          <w:sz w:val="24"/>
          <w:szCs w:val="24"/>
        </w:rPr>
      </w:pPr>
    </w:p>
    <w:p w14:paraId="78A8A6F9" w14:textId="77777777" w:rsidR="00DE1F9B" w:rsidRDefault="00DE1F9B" w:rsidP="00DE1F9B">
      <w:pPr>
        <w:spacing w:before="1" w:line="276" w:lineRule="auto"/>
        <w:ind w:right="322"/>
        <w:rPr>
          <w:i/>
          <w:color w:val="000000"/>
          <w:sz w:val="24"/>
          <w:szCs w:val="24"/>
        </w:rPr>
      </w:pPr>
    </w:p>
    <w:p w14:paraId="791AA9AC" w14:textId="77777777" w:rsidR="00DE1F9B" w:rsidRDefault="00DE1F9B" w:rsidP="00DE1F9B">
      <w:pPr>
        <w:spacing w:before="1" w:line="276" w:lineRule="auto"/>
        <w:ind w:right="322"/>
        <w:rPr>
          <w:i/>
          <w:color w:val="000000"/>
          <w:sz w:val="24"/>
          <w:szCs w:val="24"/>
        </w:rPr>
      </w:pPr>
    </w:p>
    <w:p w14:paraId="0EEC180F" w14:textId="77777777" w:rsidR="00DE1F9B" w:rsidRDefault="00DE1F9B" w:rsidP="00DE1F9B">
      <w:pPr>
        <w:spacing w:before="1" w:line="276" w:lineRule="auto"/>
        <w:ind w:right="322"/>
        <w:rPr>
          <w:i/>
          <w:color w:val="000000"/>
          <w:sz w:val="24"/>
          <w:szCs w:val="24"/>
        </w:rPr>
      </w:pPr>
    </w:p>
    <w:p w14:paraId="1263B292" w14:textId="77777777" w:rsidR="00DE1F9B" w:rsidRDefault="00DE1F9B" w:rsidP="00DE1F9B">
      <w:pPr>
        <w:spacing w:before="1" w:line="276" w:lineRule="auto"/>
        <w:ind w:right="322"/>
        <w:rPr>
          <w:i/>
          <w:color w:val="000000"/>
          <w:sz w:val="24"/>
          <w:szCs w:val="24"/>
        </w:rPr>
      </w:pPr>
    </w:p>
    <w:p w14:paraId="15C64A95" w14:textId="77777777" w:rsidR="00DE1F9B" w:rsidRDefault="00DE1F9B" w:rsidP="00DE1F9B">
      <w:pPr>
        <w:spacing w:before="1" w:line="276" w:lineRule="auto"/>
        <w:ind w:right="322"/>
        <w:rPr>
          <w:i/>
          <w:color w:val="000000"/>
          <w:sz w:val="24"/>
          <w:szCs w:val="24"/>
        </w:rPr>
      </w:pPr>
    </w:p>
    <w:p w14:paraId="7327EACD" w14:textId="77777777" w:rsidR="00DE1F9B" w:rsidRDefault="00DE1F9B" w:rsidP="00DE1F9B">
      <w:pPr>
        <w:spacing w:before="1" w:line="276" w:lineRule="auto"/>
        <w:ind w:right="322"/>
        <w:rPr>
          <w:i/>
          <w:color w:val="000000"/>
          <w:sz w:val="24"/>
          <w:szCs w:val="24"/>
        </w:rPr>
      </w:pPr>
    </w:p>
    <w:p w14:paraId="5D67AEE9" w14:textId="77777777" w:rsidR="00DE1F9B" w:rsidRDefault="00DE1F9B" w:rsidP="00DE1F9B">
      <w:pPr>
        <w:spacing w:before="1" w:line="276" w:lineRule="auto"/>
        <w:ind w:right="322"/>
        <w:rPr>
          <w:i/>
          <w:color w:val="000000"/>
          <w:sz w:val="24"/>
          <w:szCs w:val="24"/>
        </w:rPr>
      </w:pPr>
    </w:p>
    <w:p w14:paraId="6DAE04D2" w14:textId="77777777" w:rsidR="00DE1F9B" w:rsidRDefault="00DE1F9B" w:rsidP="00DE1F9B">
      <w:pPr>
        <w:spacing w:before="1" w:line="276" w:lineRule="auto"/>
        <w:ind w:right="322"/>
        <w:rPr>
          <w:i/>
          <w:color w:val="000000"/>
          <w:sz w:val="24"/>
          <w:szCs w:val="24"/>
        </w:rPr>
      </w:pPr>
    </w:p>
    <w:p w14:paraId="47FBE6DF" w14:textId="77777777" w:rsidR="00DE1F9B" w:rsidRDefault="00DE1F9B" w:rsidP="00DE1F9B">
      <w:pPr>
        <w:spacing w:before="1" w:line="276" w:lineRule="auto"/>
        <w:ind w:right="322"/>
        <w:rPr>
          <w:i/>
          <w:color w:val="000000"/>
          <w:sz w:val="24"/>
          <w:szCs w:val="24"/>
        </w:rPr>
      </w:pPr>
    </w:p>
    <w:p w14:paraId="25D4D926" w14:textId="77777777" w:rsidR="00DF06B2" w:rsidRDefault="00DF06B2" w:rsidP="00DE1F9B">
      <w:pPr>
        <w:spacing w:before="1" w:line="276" w:lineRule="auto"/>
        <w:ind w:right="322"/>
        <w:rPr>
          <w:i/>
          <w:color w:val="000000"/>
          <w:sz w:val="24"/>
          <w:szCs w:val="24"/>
        </w:rPr>
      </w:pPr>
    </w:p>
    <w:p w14:paraId="719B3C00" w14:textId="77777777" w:rsidR="00DE1F9B" w:rsidRDefault="00DE1F9B" w:rsidP="00DE1F9B">
      <w:pPr>
        <w:spacing w:before="1" w:line="276" w:lineRule="auto"/>
        <w:ind w:right="322"/>
        <w:rPr>
          <w:i/>
          <w:color w:val="000000"/>
          <w:sz w:val="24"/>
          <w:szCs w:val="24"/>
        </w:rPr>
      </w:pPr>
    </w:p>
    <w:p w14:paraId="6B59CADA" w14:textId="77777777" w:rsidR="00DE1F9B" w:rsidRDefault="00DE1F9B" w:rsidP="00DE1F9B">
      <w:pPr>
        <w:spacing w:before="1" w:line="276" w:lineRule="auto"/>
        <w:ind w:right="322"/>
        <w:rPr>
          <w:i/>
          <w:color w:val="000000"/>
          <w:sz w:val="24"/>
          <w:szCs w:val="24"/>
        </w:rPr>
      </w:pPr>
    </w:p>
    <w:p w14:paraId="6EC7FAF6" w14:textId="77777777" w:rsidR="00DE1F9B" w:rsidRDefault="00DE1F9B" w:rsidP="00DE1F9B">
      <w:pPr>
        <w:spacing w:before="1" w:line="276" w:lineRule="auto"/>
        <w:ind w:right="322"/>
        <w:rPr>
          <w:i/>
          <w:color w:val="000000"/>
          <w:sz w:val="24"/>
          <w:szCs w:val="24"/>
        </w:rPr>
      </w:pPr>
    </w:p>
    <w:p w14:paraId="08F3B39F" w14:textId="77777777" w:rsidR="00DE1F9B" w:rsidRDefault="00DE1F9B" w:rsidP="00DE1F9B">
      <w:pPr>
        <w:spacing w:before="1" w:line="276" w:lineRule="auto"/>
        <w:ind w:right="322"/>
        <w:rPr>
          <w:i/>
          <w:color w:val="000000"/>
          <w:sz w:val="24"/>
          <w:szCs w:val="24"/>
        </w:rPr>
      </w:pPr>
    </w:p>
    <w:p w14:paraId="083E7ECE" w14:textId="77777777" w:rsidR="00DE1F9B" w:rsidRDefault="00DE1F9B" w:rsidP="00DE1F9B">
      <w:pPr>
        <w:spacing w:before="1" w:line="276" w:lineRule="auto"/>
        <w:ind w:right="322"/>
        <w:rPr>
          <w:i/>
          <w:color w:val="000000"/>
          <w:sz w:val="24"/>
          <w:szCs w:val="24"/>
        </w:rPr>
      </w:pPr>
    </w:p>
    <w:p w14:paraId="60936679" w14:textId="77777777" w:rsidR="00DE1F9B" w:rsidRDefault="00DE1F9B" w:rsidP="00DE1F9B">
      <w:pPr>
        <w:spacing w:before="1" w:line="276" w:lineRule="auto"/>
        <w:ind w:right="322"/>
        <w:rPr>
          <w:i/>
          <w:color w:val="000000"/>
          <w:sz w:val="24"/>
          <w:szCs w:val="24"/>
        </w:rPr>
      </w:pPr>
    </w:p>
    <w:p w14:paraId="11CF0E4B" w14:textId="77777777" w:rsidR="00DE1F9B" w:rsidRDefault="00DE1F9B" w:rsidP="00DE1F9B">
      <w:pPr>
        <w:spacing w:before="1" w:line="276" w:lineRule="auto"/>
        <w:ind w:right="322"/>
        <w:rPr>
          <w:i/>
          <w:color w:val="000000"/>
          <w:sz w:val="24"/>
          <w:szCs w:val="24"/>
        </w:rPr>
      </w:pPr>
    </w:p>
    <w:p w14:paraId="6EB4A6C0" w14:textId="77777777" w:rsidR="00867ED8" w:rsidRDefault="00867ED8" w:rsidP="00DE1F9B">
      <w:pPr>
        <w:spacing w:line="240" w:lineRule="auto"/>
        <w:jc w:val="center"/>
        <w:rPr>
          <w:sz w:val="24"/>
          <w:szCs w:val="24"/>
        </w:rPr>
      </w:pPr>
    </w:p>
    <w:p w14:paraId="4F642105" w14:textId="77777777" w:rsidR="00DE1F9B" w:rsidRPr="00867ED8" w:rsidRDefault="00DE1F9B" w:rsidP="00DE1F9B">
      <w:pPr>
        <w:spacing w:line="240" w:lineRule="auto"/>
        <w:jc w:val="center"/>
        <w:rPr>
          <w:b/>
          <w:sz w:val="24"/>
          <w:szCs w:val="24"/>
        </w:rPr>
      </w:pPr>
      <w:r w:rsidRPr="00867ED8">
        <w:rPr>
          <w:b/>
          <w:sz w:val="24"/>
          <w:szCs w:val="24"/>
        </w:rPr>
        <w:t>TABLE OF CONTENTS</w:t>
      </w:r>
    </w:p>
    <w:p w14:paraId="4F53AB7C" w14:textId="77777777" w:rsidR="00DE1F9B" w:rsidRPr="00581EA6" w:rsidRDefault="00DE1F9B" w:rsidP="00DE1F9B">
      <w:pPr>
        <w:spacing w:line="240" w:lineRule="auto"/>
        <w:rPr>
          <w:sz w:val="24"/>
          <w:szCs w:val="24"/>
        </w:rPr>
      </w:pPr>
      <w:r w:rsidRPr="00581EA6">
        <w:rPr>
          <w:sz w:val="24"/>
          <w:szCs w:val="24"/>
        </w:rPr>
        <w:t>Title Page</w:t>
      </w:r>
    </w:p>
    <w:p w14:paraId="57E698C0" w14:textId="77777777" w:rsidR="00DE1F9B" w:rsidRPr="00581EA6" w:rsidRDefault="00DE1F9B" w:rsidP="00DE1F9B">
      <w:pPr>
        <w:spacing w:line="240" w:lineRule="auto"/>
        <w:rPr>
          <w:sz w:val="24"/>
          <w:szCs w:val="24"/>
        </w:rPr>
      </w:pPr>
      <w:r w:rsidRPr="00581EA6">
        <w:rPr>
          <w:sz w:val="24"/>
          <w:szCs w:val="24"/>
        </w:rPr>
        <w:lastRenderedPageBreak/>
        <w:t xml:space="preserve">Certification page </w:t>
      </w:r>
    </w:p>
    <w:p w14:paraId="447EDC62" w14:textId="77777777" w:rsidR="00DE1F9B" w:rsidRPr="00581EA6" w:rsidRDefault="00DE1F9B" w:rsidP="00DE1F9B">
      <w:pPr>
        <w:spacing w:line="240" w:lineRule="auto"/>
        <w:rPr>
          <w:sz w:val="24"/>
          <w:szCs w:val="24"/>
        </w:rPr>
      </w:pPr>
      <w:r w:rsidRPr="00581EA6">
        <w:rPr>
          <w:sz w:val="24"/>
          <w:szCs w:val="24"/>
        </w:rPr>
        <w:t xml:space="preserve">Dedication </w:t>
      </w:r>
    </w:p>
    <w:p w14:paraId="51D98540" w14:textId="77777777" w:rsidR="00DE1F9B" w:rsidRPr="00581EA6" w:rsidRDefault="00DE1F9B" w:rsidP="00DE1F9B">
      <w:pPr>
        <w:spacing w:line="240" w:lineRule="auto"/>
        <w:rPr>
          <w:sz w:val="24"/>
          <w:szCs w:val="24"/>
        </w:rPr>
      </w:pPr>
      <w:r w:rsidRPr="00581EA6">
        <w:rPr>
          <w:sz w:val="24"/>
          <w:szCs w:val="24"/>
        </w:rPr>
        <w:t xml:space="preserve">Acknowledgement </w:t>
      </w:r>
    </w:p>
    <w:p w14:paraId="20D9C670" w14:textId="77777777" w:rsidR="00DE1F9B" w:rsidRPr="00581EA6" w:rsidRDefault="00DE1F9B" w:rsidP="00DE1F9B">
      <w:pPr>
        <w:spacing w:line="240" w:lineRule="auto"/>
        <w:rPr>
          <w:sz w:val="24"/>
          <w:szCs w:val="24"/>
        </w:rPr>
      </w:pPr>
      <w:r w:rsidRPr="00581EA6">
        <w:rPr>
          <w:sz w:val="24"/>
          <w:szCs w:val="24"/>
        </w:rPr>
        <w:t xml:space="preserve">Abstract </w:t>
      </w:r>
    </w:p>
    <w:p w14:paraId="5D9E7686" w14:textId="77777777" w:rsidR="00DE1F9B" w:rsidRPr="00581EA6" w:rsidRDefault="00DE1F9B" w:rsidP="00DE1F9B">
      <w:pPr>
        <w:spacing w:line="240" w:lineRule="auto"/>
        <w:rPr>
          <w:sz w:val="24"/>
          <w:szCs w:val="24"/>
        </w:rPr>
      </w:pPr>
      <w:r w:rsidRPr="00581EA6">
        <w:rPr>
          <w:sz w:val="24"/>
          <w:szCs w:val="24"/>
        </w:rPr>
        <w:t xml:space="preserve">Table of content  </w:t>
      </w:r>
    </w:p>
    <w:p w14:paraId="2335E998" w14:textId="504E1168" w:rsidR="00DE1F9B" w:rsidRPr="00867ED8" w:rsidRDefault="00867ED8" w:rsidP="00DE1F9B">
      <w:pPr>
        <w:spacing w:line="240" w:lineRule="auto"/>
        <w:rPr>
          <w:b/>
          <w:sz w:val="24"/>
          <w:szCs w:val="24"/>
        </w:rPr>
      </w:pPr>
      <w:r w:rsidRPr="00867ED8">
        <w:rPr>
          <w:b/>
          <w:sz w:val="24"/>
          <w:szCs w:val="24"/>
        </w:rPr>
        <w:t>CHAPTER ONE</w:t>
      </w:r>
    </w:p>
    <w:p w14:paraId="664F29CF" w14:textId="69C6CB6F" w:rsidR="00DE1F9B" w:rsidRPr="00867ED8" w:rsidRDefault="00867ED8" w:rsidP="00DE1F9B">
      <w:pPr>
        <w:pStyle w:val="ListParagraph"/>
        <w:numPr>
          <w:ilvl w:val="0"/>
          <w:numId w:val="25"/>
        </w:numPr>
        <w:spacing w:line="240" w:lineRule="auto"/>
        <w:contextualSpacing/>
        <w:jc w:val="left"/>
        <w:rPr>
          <w:b/>
          <w:sz w:val="24"/>
          <w:szCs w:val="24"/>
        </w:rPr>
      </w:pPr>
      <w:r w:rsidRPr="00867ED8">
        <w:rPr>
          <w:b/>
          <w:sz w:val="24"/>
          <w:szCs w:val="24"/>
        </w:rPr>
        <w:t>INTRODUCTION</w:t>
      </w:r>
    </w:p>
    <w:p w14:paraId="0603CFE1" w14:textId="77777777" w:rsidR="00DE1F9B" w:rsidRPr="00581EA6" w:rsidRDefault="00DE1F9B" w:rsidP="00DE1F9B">
      <w:pPr>
        <w:pStyle w:val="ListParagraph"/>
        <w:numPr>
          <w:ilvl w:val="1"/>
          <w:numId w:val="25"/>
        </w:numPr>
        <w:spacing w:line="240" w:lineRule="auto"/>
        <w:contextualSpacing/>
        <w:rPr>
          <w:sz w:val="24"/>
          <w:szCs w:val="24"/>
        </w:rPr>
      </w:pPr>
      <w:r w:rsidRPr="00581EA6">
        <w:rPr>
          <w:sz w:val="24"/>
          <w:szCs w:val="24"/>
        </w:rPr>
        <w:t xml:space="preserve">Introduction </w:t>
      </w:r>
    </w:p>
    <w:p w14:paraId="5B4AB0DF" w14:textId="77777777" w:rsidR="00DE1F9B" w:rsidRPr="00581EA6" w:rsidRDefault="00DE1F9B" w:rsidP="00DE1F9B">
      <w:pPr>
        <w:pStyle w:val="ListParagraph"/>
        <w:numPr>
          <w:ilvl w:val="1"/>
          <w:numId w:val="25"/>
        </w:numPr>
        <w:spacing w:line="240" w:lineRule="auto"/>
        <w:contextualSpacing/>
        <w:rPr>
          <w:sz w:val="24"/>
          <w:szCs w:val="24"/>
        </w:rPr>
      </w:pPr>
      <w:r w:rsidRPr="00581EA6">
        <w:rPr>
          <w:sz w:val="24"/>
          <w:szCs w:val="24"/>
        </w:rPr>
        <w:t xml:space="preserve">Justification </w:t>
      </w:r>
    </w:p>
    <w:p w14:paraId="5B703573" w14:textId="77777777" w:rsidR="00DE1F9B" w:rsidRPr="00581EA6" w:rsidRDefault="00DE1F9B" w:rsidP="00DE1F9B">
      <w:pPr>
        <w:pStyle w:val="ListParagraph"/>
        <w:numPr>
          <w:ilvl w:val="1"/>
          <w:numId w:val="25"/>
        </w:numPr>
        <w:spacing w:after="160" w:line="240" w:lineRule="auto"/>
        <w:contextualSpacing/>
        <w:jc w:val="left"/>
        <w:rPr>
          <w:sz w:val="24"/>
          <w:szCs w:val="24"/>
        </w:rPr>
      </w:pPr>
      <w:r w:rsidRPr="00581EA6">
        <w:rPr>
          <w:sz w:val="24"/>
          <w:szCs w:val="24"/>
        </w:rPr>
        <w:t xml:space="preserve"> Objectives </w:t>
      </w:r>
    </w:p>
    <w:p w14:paraId="7ABF5FD4" w14:textId="77777777" w:rsidR="00DE1F9B" w:rsidRPr="00867ED8" w:rsidRDefault="00DE1F9B" w:rsidP="00DE1F9B">
      <w:pPr>
        <w:spacing w:line="240" w:lineRule="auto"/>
        <w:rPr>
          <w:b/>
          <w:sz w:val="24"/>
          <w:szCs w:val="24"/>
        </w:rPr>
      </w:pPr>
      <w:r w:rsidRPr="00867ED8">
        <w:rPr>
          <w:b/>
          <w:sz w:val="24"/>
          <w:szCs w:val="24"/>
        </w:rPr>
        <w:t>CHAPTER TWO</w:t>
      </w:r>
    </w:p>
    <w:p w14:paraId="1ACC4D2A" w14:textId="1568FB59" w:rsidR="00DE1F9B" w:rsidRPr="00867ED8" w:rsidRDefault="00867ED8" w:rsidP="00DE1F9B">
      <w:pPr>
        <w:pStyle w:val="ListParagraph"/>
        <w:numPr>
          <w:ilvl w:val="0"/>
          <w:numId w:val="25"/>
        </w:numPr>
        <w:spacing w:line="240" w:lineRule="auto"/>
        <w:contextualSpacing/>
        <w:jc w:val="left"/>
        <w:rPr>
          <w:b/>
          <w:sz w:val="24"/>
          <w:szCs w:val="24"/>
        </w:rPr>
      </w:pPr>
      <w:r w:rsidRPr="00867ED8">
        <w:rPr>
          <w:b/>
          <w:sz w:val="24"/>
          <w:szCs w:val="24"/>
        </w:rPr>
        <w:t>LITERATURE REVIEW</w:t>
      </w:r>
    </w:p>
    <w:p w14:paraId="2AB9158E" w14:textId="77777777" w:rsidR="00DE1F9B" w:rsidRPr="00EA48F0" w:rsidRDefault="00DE1F9B" w:rsidP="00DE1F9B">
      <w:pPr>
        <w:pStyle w:val="ListParagraph"/>
        <w:numPr>
          <w:ilvl w:val="1"/>
          <w:numId w:val="25"/>
        </w:numPr>
        <w:spacing w:line="240" w:lineRule="auto"/>
        <w:contextualSpacing/>
        <w:jc w:val="left"/>
        <w:rPr>
          <w:sz w:val="24"/>
          <w:szCs w:val="24"/>
        </w:rPr>
      </w:pPr>
      <w:r w:rsidRPr="00EA48F0">
        <w:rPr>
          <w:color w:val="000000"/>
          <w:sz w:val="24"/>
          <w:szCs w:val="24"/>
        </w:rPr>
        <w:t>livestock production and militating factors</w:t>
      </w:r>
    </w:p>
    <w:p w14:paraId="197CC580" w14:textId="77777777" w:rsidR="00DE1F9B" w:rsidRPr="00EA48F0" w:rsidRDefault="00DE1F9B" w:rsidP="00DE1F9B">
      <w:pPr>
        <w:pStyle w:val="ListParagraph"/>
        <w:numPr>
          <w:ilvl w:val="1"/>
          <w:numId w:val="25"/>
        </w:numPr>
        <w:spacing w:line="240" w:lineRule="auto"/>
        <w:contextualSpacing/>
        <w:jc w:val="left"/>
        <w:rPr>
          <w:sz w:val="24"/>
          <w:szCs w:val="24"/>
        </w:rPr>
      </w:pPr>
      <w:r w:rsidRPr="00EA48F0">
        <w:rPr>
          <w:sz w:val="24"/>
          <w:szCs w:val="24"/>
        </w:rPr>
        <w:t>Problems Militating Against Sustainable Livestock Production</w:t>
      </w:r>
    </w:p>
    <w:p w14:paraId="62B17BF7" w14:textId="77777777" w:rsidR="00DE1F9B" w:rsidRPr="00EA48F0" w:rsidRDefault="00DE1F9B" w:rsidP="00DE1F9B">
      <w:pPr>
        <w:pStyle w:val="ListParagraph"/>
        <w:numPr>
          <w:ilvl w:val="1"/>
          <w:numId w:val="25"/>
        </w:numPr>
        <w:autoSpaceDE w:val="0"/>
        <w:autoSpaceDN w:val="0"/>
        <w:adjustRightInd w:val="0"/>
        <w:spacing w:line="276" w:lineRule="auto"/>
        <w:contextualSpacing/>
        <w:rPr>
          <w:i/>
          <w:sz w:val="24"/>
          <w:szCs w:val="24"/>
        </w:rPr>
      </w:pPr>
      <w:r w:rsidRPr="00EA48F0">
        <w:rPr>
          <w:i/>
          <w:sz w:val="24"/>
          <w:szCs w:val="24"/>
        </w:rPr>
        <w:t xml:space="preserve">Tectona grandis Linn </w:t>
      </w:r>
    </w:p>
    <w:p w14:paraId="4DEDA2F9" w14:textId="77777777" w:rsidR="00DE1F9B" w:rsidRPr="00EA48F0" w:rsidRDefault="00DE1F9B" w:rsidP="00DE1F9B">
      <w:pPr>
        <w:pStyle w:val="ListParagraph"/>
        <w:numPr>
          <w:ilvl w:val="1"/>
          <w:numId w:val="25"/>
        </w:numPr>
        <w:spacing w:line="240" w:lineRule="auto"/>
        <w:contextualSpacing/>
        <w:jc w:val="left"/>
        <w:rPr>
          <w:sz w:val="24"/>
          <w:szCs w:val="24"/>
        </w:rPr>
      </w:pPr>
      <w:r w:rsidRPr="00EA48F0">
        <w:rPr>
          <w:bCs/>
          <w:sz w:val="24"/>
          <w:szCs w:val="24"/>
        </w:rPr>
        <w:t xml:space="preserve">Phytochemical Constituents of </w:t>
      </w:r>
      <w:r w:rsidRPr="00EA48F0">
        <w:rPr>
          <w:bCs/>
          <w:i/>
          <w:sz w:val="24"/>
          <w:szCs w:val="24"/>
        </w:rPr>
        <w:t>Tectona grandis</w:t>
      </w:r>
    </w:p>
    <w:p w14:paraId="3092080B" w14:textId="77777777" w:rsidR="00DE1F9B" w:rsidRPr="00EA48F0" w:rsidRDefault="00DE1F9B" w:rsidP="00DE1F9B">
      <w:pPr>
        <w:pStyle w:val="ListParagraph"/>
        <w:numPr>
          <w:ilvl w:val="1"/>
          <w:numId w:val="25"/>
        </w:numPr>
        <w:spacing w:line="240" w:lineRule="auto"/>
        <w:contextualSpacing/>
        <w:jc w:val="left"/>
        <w:rPr>
          <w:sz w:val="24"/>
          <w:szCs w:val="24"/>
        </w:rPr>
      </w:pPr>
      <w:r w:rsidRPr="00EA48F0">
        <w:rPr>
          <w:sz w:val="24"/>
          <w:szCs w:val="24"/>
        </w:rPr>
        <w:t>Rabbit Production</w:t>
      </w:r>
    </w:p>
    <w:p w14:paraId="6D4B62D0" w14:textId="77777777" w:rsidR="00DE1F9B" w:rsidRPr="00EA48F0" w:rsidRDefault="00DE1F9B" w:rsidP="00DE1F9B">
      <w:pPr>
        <w:pStyle w:val="ListParagraph"/>
        <w:numPr>
          <w:ilvl w:val="1"/>
          <w:numId w:val="25"/>
        </w:numPr>
        <w:spacing w:after="160" w:line="240" w:lineRule="auto"/>
        <w:contextualSpacing/>
        <w:jc w:val="left"/>
        <w:rPr>
          <w:sz w:val="24"/>
          <w:szCs w:val="24"/>
        </w:rPr>
      </w:pPr>
      <w:r w:rsidRPr="00EA48F0">
        <w:rPr>
          <w:color w:val="000000"/>
          <w:sz w:val="24"/>
          <w:szCs w:val="24"/>
        </w:rPr>
        <w:t>Oils and Oxidized Oil in Livestock Feeding</w:t>
      </w:r>
    </w:p>
    <w:p w14:paraId="001AB715" w14:textId="77777777" w:rsidR="00DE1F9B" w:rsidRPr="00867ED8" w:rsidRDefault="00DE1F9B" w:rsidP="00DE1F9B">
      <w:pPr>
        <w:spacing w:line="240" w:lineRule="auto"/>
        <w:rPr>
          <w:b/>
          <w:sz w:val="24"/>
          <w:szCs w:val="24"/>
        </w:rPr>
      </w:pPr>
      <w:r w:rsidRPr="00867ED8">
        <w:rPr>
          <w:b/>
          <w:sz w:val="24"/>
          <w:szCs w:val="24"/>
        </w:rPr>
        <w:t>CHAPTER THREE</w:t>
      </w:r>
    </w:p>
    <w:p w14:paraId="1BEE5B4D" w14:textId="77777777" w:rsidR="00DE1F9B" w:rsidRPr="00EA48F0" w:rsidRDefault="00DE1F9B" w:rsidP="00DE1F9B">
      <w:pPr>
        <w:pStyle w:val="ListParagraph"/>
        <w:numPr>
          <w:ilvl w:val="0"/>
          <w:numId w:val="26"/>
        </w:numPr>
        <w:spacing w:after="160" w:line="240" w:lineRule="auto"/>
        <w:contextualSpacing/>
        <w:jc w:val="left"/>
        <w:rPr>
          <w:sz w:val="24"/>
          <w:szCs w:val="24"/>
        </w:rPr>
      </w:pPr>
      <w:r w:rsidRPr="00867ED8">
        <w:rPr>
          <w:b/>
          <w:sz w:val="24"/>
          <w:szCs w:val="24"/>
        </w:rPr>
        <w:t>MATERIALS AND METHODS</w:t>
      </w:r>
      <w:r w:rsidRPr="00EA48F0">
        <w:rPr>
          <w:sz w:val="24"/>
          <w:szCs w:val="24"/>
        </w:rPr>
        <w:t xml:space="preserve"> </w:t>
      </w:r>
    </w:p>
    <w:p w14:paraId="22315512" w14:textId="77777777" w:rsidR="00DE1F9B" w:rsidRPr="00EA48F0" w:rsidRDefault="00DE1F9B" w:rsidP="00DE1F9B">
      <w:pPr>
        <w:pStyle w:val="ListParagraph"/>
        <w:numPr>
          <w:ilvl w:val="1"/>
          <w:numId w:val="26"/>
        </w:numPr>
        <w:spacing w:line="240" w:lineRule="auto"/>
        <w:contextualSpacing/>
        <w:rPr>
          <w:sz w:val="24"/>
          <w:szCs w:val="24"/>
        </w:rPr>
      </w:pPr>
      <w:r w:rsidRPr="00EA48F0">
        <w:rPr>
          <w:bCs/>
        </w:rPr>
        <w:t>Study Area</w:t>
      </w:r>
    </w:p>
    <w:p w14:paraId="599948F6" w14:textId="77777777" w:rsidR="00DE1F9B" w:rsidRPr="00EA48F0" w:rsidRDefault="00DE1F9B" w:rsidP="00DE1F9B">
      <w:pPr>
        <w:pStyle w:val="ListParagraph"/>
        <w:numPr>
          <w:ilvl w:val="1"/>
          <w:numId w:val="26"/>
        </w:numPr>
        <w:spacing w:line="240" w:lineRule="auto"/>
        <w:contextualSpacing/>
        <w:rPr>
          <w:sz w:val="24"/>
          <w:szCs w:val="24"/>
        </w:rPr>
      </w:pPr>
      <w:r w:rsidRPr="00EA48F0">
        <w:t>Construction of rabbit hutch</w:t>
      </w:r>
    </w:p>
    <w:p w14:paraId="6890F2C3" w14:textId="77777777" w:rsidR="00DE1F9B" w:rsidRPr="00EA48F0" w:rsidRDefault="00DE1F9B" w:rsidP="00DE1F9B">
      <w:pPr>
        <w:pStyle w:val="ListParagraph"/>
        <w:numPr>
          <w:ilvl w:val="1"/>
          <w:numId w:val="26"/>
        </w:numPr>
        <w:spacing w:line="240" w:lineRule="auto"/>
        <w:contextualSpacing/>
        <w:rPr>
          <w:sz w:val="24"/>
          <w:szCs w:val="24"/>
        </w:rPr>
      </w:pPr>
      <w:r w:rsidRPr="00EA48F0">
        <w:rPr>
          <w:bCs/>
        </w:rPr>
        <w:t>Sample collection and processing</w:t>
      </w:r>
    </w:p>
    <w:p w14:paraId="1BBE042D" w14:textId="77777777" w:rsidR="00DE1F9B" w:rsidRPr="00EA48F0" w:rsidRDefault="00DE1F9B" w:rsidP="00DE1F9B">
      <w:pPr>
        <w:pStyle w:val="ListParagraph"/>
        <w:numPr>
          <w:ilvl w:val="1"/>
          <w:numId w:val="26"/>
        </w:numPr>
        <w:spacing w:line="240" w:lineRule="auto"/>
        <w:contextualSpacing/>
        <w:rPr>
          <w:sz w:val="24"/>
          <w:szCs w:val="24"/>
        </w:rPr>
      </w:pPr>
      <w:r w:rsidRPr="00EA48F0">
        <w:rPr>
          <w:bCs/>
        </w:rPr>
        <w:t>Experimental design</w:t>
      </w:r>
    </w:p>
    <w:p w14:paraId="63B2E3F3" w14:textId="77777777" w:rsidR="00DE1F9B" w:rsidRPr="00EA48F0" w:rsidRDefault="00DE1F9B" w:rsidP="00DE1F9B">
      <w:pPr>
        <w:pStyle w:val="ListParagraph"/>
        <w:numPr>
          <w:ilvl w:val="1"/>
          <w:numId w:val="26"/>
        </w:numPr>
        <w:spacing w:line="240" w:lineRule="auto"/>
        <w:contextualSpacing/>
        <w:rPr>
          <w:sz w:val="24"/>
          <w:szCs w:val="24"/>
        </w:rPr>
      </w:pPr>
      <w:r w:rsidRPr="00EA48F0">
        <w:t>Animal feeding and management</w:t>
      </w:r>
    </w:p>
    <w:p w14:paraId="60DFC48E" w14:textId="77777777" w:rsidR="00DE1F9B" w:rsidRPr="00EA48F0" w:rsidRDefault="00DE1F9B" w:rsidP="00DE1F9B">
      <w:pPr>
        <w:pStyle w:val="ListParagraph"/>
        <w:numPr>
          <w:ilvl w:val="1"/>
          <w:numId w:val="26"/>
        </w:numPr>
        <w:spacing w:line="240" w:lineRule="auto"/>
        <w:contextualSpacing/>
        <w:rPr>
          <w:sz w:val="24"/>
          <w:szCs w:val="24"/>
        </w:rPr>
      </w:pPr>
      <w:r w:rsidRPr="00EA48F0">
        <w:rPr>
          <w:sz w:val="24"/>
          <w:szCs w:val="24"/>
          <w:lang w:val="en-GB"/>
        </w:rPr>
        <w:t>Experimental diets</w:t>
      </w:r>
    </w:p>
    <w:p w14:paraId="03846F47" w14:textId="77777777" w:rsidR="00DE1F9B" w:rsidRPr="00EA48F0" w:rsidRDefault="00DE1F9B" w:rsidP="00DE1F9B">
      <w:pPr>
        <w:pStyle w:val="ListParagraph"/>
        <w:numPr>
          <w:ilvl w:val="1"/>
          <w:numId w:val="26"/>
        </w:numPr>
        <w:spacing w:line="240" w:lineRule="auto"/>
        <w:contextualSpacing/>
        <w:rPr>
          <w:sz w:val="24"/>
          <w:szCs w:val="24"/>
        </w:rPr>
      </w:pPr>
      <w:r w:rsidRPr="00EA48F0">
        <w:rPr>
          <w:sz w:val="24"/>
          <w:szCs w:val="24"/>
        </w:rPr>
        <w:t>Experimentation</w:t>
      </w:r>
    </w:p>
    <w:p w14:paraId="0AADBBA8" w14:textId="77777777" w:rsidR="00DE1F9B" w:rsidRPr="00EA48F0" w:rsidRDefault="00DE1F9B" w:rsidP="00DE1F9B">
      <w:pPr>
        <w:pStyle w:val="ListParagraph"/>
        <w:numPr>
          <w:ilvl w:val="1"/>
          <w:numId w:val="26"/>
        </w:numPr>
        <w:spacing w:after="160" w:line="240" w:lineRule="auto"/>
        <w:contextualSpacing/>
        <w:rPr>
          <w:sz w:val="24"/>
          <w:szCs w:val="24"/>
        </w:rPr>
      </w:pPr>
      <w:r w:rsidRPr="00EA48F0">
        <w:rPr>
          <w:color w:val="2E2E2E"/>
          <w:sz w:val="24"/>
          <w:szCs w:val="24"/>
        </w:rPr>
        <w:t>Statistical Analysis</w:t>
      </w:r>
    </w:p>
    <w:p w14:paraId="4604CCBC" w14:textId="77777777" w:rsidR="00DE1F9B" w:rsidRPr="00581EA6" w:rsidRDefault="00DE1F9B" w:rsidP="00DE1F9B">
      <w:pPr>
        <w:spacing w:line="240" w:lineRule="auto"/>
        <w:rPr>
          <w:sz w:val="24"/>
          <w:szCs w:val="24"/>
        </w:rPr>
      </w:pPr>
      <w:r w:rsidRPr="00581EA6">
        <w:rPr>
          <w:sz w:val="24"/>
          <w:szCs w:val="24"/>
        </w:rPr>
        <w:t>CHAPTER FOUR</w:t>
      </w:r>
    </w:p>
    <w:p w14:paraId="412F24AF" w14:textId="77777777" w:rsidR="00DE1F9B" w:rsidRPr="00581EA6" w:rsidRDefault="00DE1F9B" w:rsidP="00DE1F9B">
      <w:pPr>
        <w:spacing w:line="240" w:lineRule="auto"/>
        <w:rPr>
          <w:sz w:val="24"/>
          <w:szCs w:val="24"/>
        </w:rPr>
      </w:pPr>
      <w:r w:rsidRPr="00581EA6">
        <w:rPr>
          <w:sz w:val="24"/>
          <w:szCs w:val="24"/>
        </w:rPr>
        <w:t xml:space="preserve">4.0. </w:t>
      </w:r>
      <w:r>
        <w:rPr>
          <w:sz w:val="24"/>
          <w:szCs w:val="24"/>
        </w:rPr>
        <w:t>Results a</w:t>
      </w:r>
      <w:r w:rsidRPr="00581EA6">
        <w:rPr>
          <w:sz w:val="24"/>
          <w:szCs w:val="24"/>
        </w:rPr>
        <w:t>nd Discussion</w:t>
      </w:r>
    </w:p>
    <w:p w14:paraId="489F25FD" w14:textId="77777777" w:rsidR="00DE1F9B" w:rsidRPr="00581EA6" w:rsidRDefault="00DE1F9B" w:rsidP="00DE1F9B">
      <w:pPr>
        <w:spacing w:line="240" w:lineRule="auto"/>
        <w:rPr>
          <w:sz w:val="24"/>
          <w:szCs w:val="24"/>
        </w:rPr>
      </w:pPr>
      <w:r>
        <w:rPr>
          <w:sz w:val="24"/>
          <w:szCs w:val="24"/>
        </w:rPr>
        <w:t>4.1. Results a</w:t>
      </w:r>
      <w:r w:rsidRPr="00581EA6">
        <w:rPr>
          <w:sz w:val="24"/>
          <w:szCs w:val="24"/>
        </w:rPr>
        <w:t>nd Discussion</w:t>
      </w:r>
    </w:p>
    <w:p w14:paraId="1C8141A4" w14:textId="77777777" w:rsidR="00DE1F9B" w:rsidRPr="00867ED8" w:rsidRDefault="00DE1F9B" w:rsidP="00DE1F9B">
      <w:pPr>
        <w:spacing w:line="240" w:lineRule="auto"/>
        <w:rPr>
          <w:b/>
          <w:sz w:val="24"/>
          <w:szCs w:val="24"/>
        </w:rPr>
      </w:pPr>
      <w:r w:rsidRPr="00867ED8">
        <w:rPr>
          <w:b/>
          <w:sz w:val="24"/>
          <w:szCs w:val="24"/>
        </w:rPr>
        <w:t>CHAPTER FIVE</w:t>
      </w:r>
    </w:p>
    <w:p w14:paraId="25BFE52E" w14:textId="77777777" w:rsidR="00DE1F9B" w:rsidRPr="00867ED8" w:rsidRDefault="00DE1F9B" w:rsidP="00DE1F9B">
      <w:pPr>
        <w:pStyle w:val="ListParagraph"/>
        <w:numPr>
          <w:ilvl w:val="0"/>
          <w:numId w:val="27"/>
        </w:numPr>
        <w:spacing w:after="160" w:line="240" w:lineRule="auto"/>
        <w:contextualSpacing/>
        <w:jc w:val="left"/>
        <w:rPr>
          <w:b/>
          <w:sz w:val="24"/>
          <w:szCs w:val="24"/>
        </w:rPr>
      </w:pPr>
      <w:r w:rsidRPr="00867ED8">
        <w:rPr>
          <w:b/>
          <w:sz w:val="24"/>
          <w:szCs w:val="24"/>
        </w:rPr>
        <w:t>CONCLUSION AND RECOMMENDATION</w:t>
      </w:r>
    </w:p>
    <w:p w14:paraId="4DC7DCD1" w14:textId="77777777" w:rsidR="00DE1F9B" w:rsidRPr="00581EA6" w:rsidRDefault="00DE1F9B" w:rsidP="00DE1F9B">
      <w:pPr>
        <w:pStyle w:val="ListParagraph"/>
        <w:numPr>
          <w:ilvl w:val="1"/>
          <w:numId w:val="27"/>
        </w:numPr>
        <w:spacing w:after="160" w:line="240" w:lineRule="auto"/>
        <w:contextualSpacing/>
        <w:jc w:val="left"/>
        <w:rPr>
          <w:sz w:val="24"/>
          <w:szCs w:val="24"/>
        </w:rPr>
      </w:pPr>
      <w:r w:rsidRPr="00581EA6">
        <w:rPr>
          <w:sz w:val="24"/>
          <w:szCs w:val="24"/>
        </w:rPr>
        <w:t xml:space="preserve">Conclusion </w:t>
      </w:r>
    </w:p>
    <w:p w14:paraId="076F263B" w14:textId="77777777" w:rsidR="00DE1F9B" w:rsidRPr="00581EA6" w:rsidRDefault="00DE1F9B" w:rsidP="00DE1F9B">
      <w:pPr>
        <w:pStyle w:val="ListParagraph"/>
        <w:numPr>
          <w:ilvl w:val="1"/>
          <w:numId w:val="27"/>
        </w:numPr>
        <w:spacing w:after="160" w:line="240" w:lineRule="auto"/>
        <w:contextualSpacing/>
        <w:jc w:val="left"/>
        <w:rPr>
          <w:sz w:val="24"/>
          <w:szCs w:val="24"/>
        </w:rPr>
      </w:pPr>
      <w:r w:rsidRPr="00581EA6">
        <w:rPr>
          <w:sz w:val="24"/>
          <w:szCs w:val="24"/>
        </w:rPr>
        <w:t>Recommendation</w:t>
      </w:r>
    </w:p>
    <w:p w14:paraId="08FE4991" w14:textId="571F13AE" w:rsidR="00DE1F9B" w:rsidRDefault="00867ED8" w:rsidP="00867ED8">
      <w:pPr>
        <w:pStyle w:val="Heading1"/>
        <w:tabs>
          <w:tab w:val="left" w:pos="1800"/>
        </w:tabs>
        <w:spacing w:before="63"/>
        <w:ind w:hanging="720"/>
        <w:rPr>
          <w:color w:val="000000"/>
          <w:spacing w:val="-2"/>
          <w:sz w:val="24"/>
          <w:szCs w:val="24"/>
        </w:rPr>
      </w:pPr>
      <w:r>
        <w:rPr>
          <w:color w:val="000000"/>
          <w:spacing w:val="-2"/>
          <w:sz w:val="24"/>
          <w:szCs w:val="24"/>
        </w:rPr>
        <w:t xml:space="preserve">          </w:t>
      </w:r>
    </w:p>
    <w:p w14:paraId="60937BCC" w14:textId="77777777" w:rsidR="00867ED8" w:rsidRDefault="00867ED8" w:rsidP="00DE1F9B">
      <w:pPr>
        <w:pStyle w:val="Heading1"/>
        <w:tabs>
          <w:tab w:val="left" w:pos="1800"/>
        </w:tabs>
        <w:spacing w:line="240" w:lineRule="auto"/>
        <w:ind w:hanging="720"/>
        <w:jc w:val="center"/>
        <w:rPr>
          <w:b/>
          <w:color w:val="000000"/>
          <w:spacing w:val="-2"/>
          <w:sz w:val="24"/>
          <w:szCs w:val="24"/>
        </w:rPr>
      </w:pPr>
    </w:p>
    <w:p w14:paraId="15012D02" w14:textId="77777777" w:rsidR="00867ED8" w:rsidRDefault="00867ED8" w:rsidP="00DE1F9B">
      <w:pPr>
        <w:pStyle w:val="Heading1"/>
        <w:tabs>
          <w:tab w:val="left" w:pos="1800"/>
        </w:tabs>
        <w:spacing w:line="240" w:lineRule="auto"/>
        <w:ind w:hanging="720"/>
        <w:jc w:val="center"/>
        <w:rPr>
          <w:b/>
          <w:color w:val="000000"/>
          <w:spacing w:val="-2"/>
          <w:sz w:val="24"/>
          <w:szCs w:val="24"/>
        </w:rPr>
      </w:pPr>
    </w:p>
    <w:p w14:paraId="69286EC8" w14:textId="77777777" w:rsidR="00867ED8" w:rsidRDefault="00867ED8" w:rsidP="00DE1F9B">
      <w:pPr>
        <w:pStyle w:val="Heading1"/>
        <w:tabs>
          <w:tab w:val="left" w:pos="1800"/>
        </w:tabs>
        <w:spacing w:line="240" w:lineRule="auto"/>
        <w:ind w:hanging="720"/>
        <w:jc w:val="center"/>
        <w:rPr>
          <w:b/>
          <w:color w:val="000000"/>
          <w:spacing w:val="-2"/>
          <w:sz w:val="24"/>
          <w:szCs w:val="24"/>
        </w:rPr>
      </w:pPr>
    </w:p>
    <w:p w14:paraId="1E58EFEF" w14:textId="77777777" w:rsidR="004A49DE" w:rsidRDefault="00C62A43" w:rsidP="00DE1F9B">
      <w:pPr>
        <w:pStyle w:val="Heading1"/>
        <w:tabs>
          <w:tab w:val="left" w:pos="1800"/>
        </w:tabs>
        <w:spacing w:line="240" w:lineRule="auto"/>
        <w:ind w:hanging="720"/>
        <w:jc w:val="center"/>
        <w:rPr>
          <w:b/>
          <w:color w:val="000000"/>
          <w:spacing w:val="-5"/>
          <w:sz w:val="24"/>
          <w:szCs w:val="24"/>
        </w:rPr>
      </w:pPr>
      <w:r w:rsidRPr="00F43279">
        <w:rPr>
          <w:b/>
          <w:color w:val="000000"/>
          <w:spacing w:val="-2"/>
          <w:sz w:val="24"/>
          <w:szCs w:val="24"/>
        </w:rPr>
        <w:t>CHAPTER</w:t>
      </w:r>
      <w:r w:rsidRPr="00F43279">
        <w:rPr>
          <w:b/>
          <w:color w:val="000000"/>
          <w:spacing w:val="15"/>
          <w:sz w:val="24"/>
          <w:szCs w:val="24"/>
        </w:rPr>
        <w:t xml:space="preserve"> </w:t>
      </w:r>
      <w:r w:rsidRPr="00F43279">
        <w:rPr>
          <w:b/>
          <w:color w:val="000000"/>
          <w:spacing w:val="-5"/>
          <w:sz w:val="24"/>
          <w:szCs w:val="24"/>
        </w:rPr>
        <w:t>ONE</w:t>
      </w:r>
    </w:p>
    <w:p w14:paraId="54F95666" w14:textId="77777777" w:rsidR="004A49DE" w:rsidRPr="00DE1F9B" w:rsidRDefault="00DE1F9B" w:rsidP="00867ED8">
      <w:pPr>
        <w:pStyle w:val="Heading1"/>
        <w:tabs>
          <w:tab w:val="left" w:pos="1800"/>
        </w:tabs>
        <w:spacing w:after="240" w:line="240" w:lineRule="auto"/>
        <w:ind w:left="0"/>
        <w:jc w:val="center"/>
        <w:rPr>
          <w:b/>
          <w:color w:val="000000"/>
          <w:sz w:val="24"/>
          <w:szCs w:val="24"/>
        </w:rPr>
      </w:pPr>
      <w:r>
        <w:rPr>
          <w:b/>
          <w:color w:val="000000"/>
          <w:spacing w:val="-5"/>
          <w:sz w:val="24"/>
          <w:szCs w:val="24"/>
        </w:rPr>
        <w:t>INTRODUCTION</w:t>
      </w:r>
    </w:p>
    <w:p w14:paraId="7C747831" w14:textId="77777777" w:rsidR="004A49DE" w:rsidRPr="00F43279" w:rsidRDefault="00C62A43" w:rsidP="00F43279">
      <w:pPr>
        <w:tabs>
          <w:tab w:val="left" w:pos="1800"/>
        </w:tabs>
        <w:ind w:hanging="720"/>
        <w:rPr>
          <w:b/>
          <w:color w:val="000000"/>
          <w:sz w:val="24"/>
          <w:szCs w:val="24"/>
        </w:rPr>
      </w:pPr>
      <w:r w:rsidRPr="00F43279">
        <w:rPr>
          <w:b/>
          <w:color w:val="000000"/>
          <w:spacing w:val="-2"/>
          <w:sz w:val="24"/>
          <w:szCs w:val="24"/>
        </w:rPr>
        <w:lastRenderedPageBreak/>
        <w:t>1.1</w:t>
      </w:r>
      <w:r w:rsidRPr="00F43279">
        <w:rPr>
          <w:b/>
          <w:color w:val="000000"/>
          <w:spacing w:val="-2"/>
          <w:sz w:val="24"/>
          <w:szCs w:val="24"/>
        </w:rPr>
        <w:tab/>
        <w:t>INTRODUCTION</w:t>
      </w:r>
    </w:p>
    <w:p w14:paraId="1B33FAA5" w14:textId="77777777" w:rsidR="004A49DE" w:rsidRPr="00F43279" w:rsidRDefault="00C62A43" w:rsidP="00F43279">
      <w:pPr>
        <w:pStyle w:val="BodyText"/>
        <w:ind w:left="0"/>
        <w:rPr>
          <w:spacing w:val="-14"/>
          <w:sz w:val="24"/>
          <w:szCs w:val="24"/>
        </w:rPr>
      </w:pPr>
      <w:r w:rsidRPr="00F43279">
        <w:rPr>
          <w:sz w:val="24"/>
          <w:szCs w:val="24"/>
        </w:rPr>
        <w:t>The</w:t>
      </w:r>
      <w:r w:rsidRPr="00F43279">
        <w:rPr>
          <w:spacing w:val="-14"/>
          <w:sz w:val="24"/>
          <w:szCs w:val="24"/>
        </w:rPr>
        <w:t xml:space="preserve"> </w:t>
      </w:r>
      <w:r w:rsidRPr="00F43279">
        <w:rPr>
          <w:sz w:val="24"/>
          <w:szCs w:val="24"/>
        </w:rPr>
        <w:t>high</w:t>
      </w:r>
      <w:r w:rsidRPr="00F43279">
        <w:rPr>
          <w:spacing w:val="-14"/>
          <w:sz w:val="24"/>
          <w:szCs w:val="24"/>
        </w:rPr>
        <w:t xml:space="preserve"> </w:t>
      </w:r>
      <w:r w:rsidRPr="00F43279">
        <w:rPr>
          <w:sz w:val="24"/>
          <w:szCs w:val="24"/>
        </w:rPr>
        <w:t>demand</w:t>
      </w:r>
      <w:r w:rsidRPr="00F43279">
        <w:rPr>
          <w:spacing w:val="-14"/>
          <w:sz w:val="24"/>
          <w:szCs w:val="24"/>
        </w:rPr>
        <w:t xml:space="preserve"> </w:t>
      </w:r>
      <w:r w:rsidRPr="00F43279">
        <w:rPr>
          <w:sz w:val="24"/>
          <w:szCs w:val="24"/>
        </w:rPr>
        <w:t>for</w:t>
      </w:r>
      <w:r w:rsidRPr="00F43279">
        <w:rPr>
          <w:spacing w:val="-13"/>
          <w:sz w:val="24"/>
          <w:szCs w:val="24"/>
        </w:rPr>
        <w:t xml:space="preserve"> </w:t>
      </w:r>
      <w:r w:rsidRPr="00F43279">
        <w:rPr>
          <w:sz w:val="24"/>
          <w:szCs w:val="24"/>
        </w:rPr>
        <w:t>animal</w:t>
      </w:r>
      <w:r w:rsidRPr="00F43279">
        <w:rPr>
          <w:spacing w:val="-13"/>
          <w:sz w:val="24"/>
          <w:szCs w:val="24"/>
        </w:rPr>
        <w:t xml:space="preserve"> </w:t>
      </w:r>
      <w:r w:rsidRPr="00F43279">
        <w:rPr>
          <w:sz w:val="24"/>
          <w:szCs w:val="24"/>
        </w:rPr>
        <w:t>Products,</w:t>
      </w:r>
      <w:r w:rsidRPr="00F43279">
        <w:rPr>
          <w:spacing w:val="-13"/>
          <w:sz w:val="24"/>
          <w:szCs w:val="24"/>
        </w:rPr>
        <w:t xml:space="preserve"> </w:t>
      </w:r>
      <w:r w:rsidRPr="00F43279">
        <w:rPr>
          <w:sz w:val="24"/>
          <w:szCs w:val="24"/>
        </w:rPr>
        <w:t>another</w:t>
      </w:r>
      <w:r w:rsidRPr="00F43279">
        <w:rPr>
          <w:spacing w:val="-13"/>
          <w:sz w:val="24"/>
          <w:szCs w:val="24"/>
        </w:rPr>
        <w:t xml:space="preserve"> </w:t>
      </w:r>
      <w:r w:rsidRPr="00F43279">
        <w:rPr>
          <w:sz w:val="24"/>
          <w:szCs w:val="24"/>
        </w:rPr>
        <w:t>sustainable</w:t>
      </w:r>
      <w:r w:rsidRPr="00F43279">
        <w:rPr>
          <w:spacing w:val="-14"/>
          <w:sz w:val="24"/>
          <w:szCs w:val="24"/>
        </w:rPr>
        <w:t xml:space="preserve"> </w:t>
      </w:r>
      <w:r w:rsidRPr="00F43279">
        <w:rPr>
          <w:sz w:val="24"/>
          <w:szCs w:val="24"/>
        </w:rPr>
        <w:t>source</w:t>
      </w:r>
      <w:r w:rsidRPr="00F43279">
        <w:rPr>
          <w:spacing w:val="-13"/>
          <w:sz w:val="24"/>
          <w:szCs w:val="24"/>
        </w:rPr>
        <w:t xml:space="preserve"> </w:t>
      </w:r>
      <w:r w:rsidR="0024228E" w:rsidRPr="00F43279">
        <w:rPr>
          <w:sz w:val="24"/>
          <w:szCs w:val="24"/>
        </w:rPr>
        <w:t>o</w:t>
      </w:r>
      <w:r w:rsidRPr="00F43279">
        <w:rPr>
          <w:sz w:val="24"/>
          <w:szCs w:val="24"/>
        </w:rPr>
        <w:t>f</w:t>
      </w:r>
      <w:r w:rsidRPr="00F43279">
        <w:rPr>
          <w:spacing w:val="-14"/>
          <w:sz w:val="24"/>
          <w:szCs w:val="24"/>
        </w:rPr>
        <w:t xml:space="preserve"> </w:t>
      </w:r>
      <w:r w:rsidRPr="00F43279">
        <w:rPr>
          <w:sz w:val="24"/>
          <w:szCs w:val="24"/>
        </w:rPr>
        <w:t>protein</w:t>
      </w:r>
      <w:r w:rsidRPr="00F43279">
        <w:rPr>
          <w:spacing w:val="-14"/>
          <w:sz w:val="24"/>
          <w:szCs w:val="24"/>
        </w:rPr>
        <w:t xml:space="preserve"> </w:t>
      </w:r>
      <w:r w:rsidRPr="00F43279">
        <w:rPr>
          <w:sz w:val="24"/>
          <w:szCs w:val="24"/>
        </w:rPr>
        <w:t>needs</w:t>
      </w:r>
      <w:r w:rsidRPr="00F43279">
        <w:rPr>
          <w:spacing w:val="-13"/>
          <w:sz w:val="24"/>
          <w:szCs w:val="24"/>
        </w:rPr>
        <w:t xml:space="preserve"> </w:t>
      </w:r>
      <w:r w:rsidRPr="00F43279">
        <w:rPr>
          <w:sz w:val="24"/>
          <w:szCs w:val="24"/>
        </w:rPr>
        <w:t>to</w:t>
      </w:r>
      <w:r w:rsidRPr="00F43279">
        <w:rPr>
          <w:spacing w:val="-14"/>
          <w:sz w:val="24"/>
          <w:szCs w:val="24"/>
        </w:rPr>
        <w:t xml:space="preserve"> </w:t>
      </w:r>
      <w:r w:rsidRPr="00F43279">
        <w:rPr>
          <w:sz w:val="24"/>
          <w:szCs w:val="24"/>
        </w:rPr>
        <w:t>be</w:t>
      </w:r>
      <w:r w:rsidR="000C6889" w:rsidRPr="00F43279">
        <w:rPr>
          <w:spacing w:val="-14"/>
          <w:sz w:val="24"/>
          <w:szCs w:val="24"/>
        </w:rPr>
        <w:t xml:space="preserve"> </w:t>
      </w:r>
      <w:r w:rsidR="00A31F6F" w:rsidRPr="00F43279">
        <w:rPr>
          <w:sz w:val="24"/>
          <w:szCs w:val="24"/>
        </w:rPr>
        <w:t>c</w:t>
      </w:r>
      <w:r w:rsidRPr="00F43279">
        <w:rPr>
          <w:sz w:val="24"/>
          <w:szCs w:val="24"/>
        </w:rPr>
        <w:t>onsidered (</w:t>
      </w:r>
      <w:r w:rsidR="003A69FE" w:rsidRPr="003A69FE">
        <w:rPr>
          <w:sz w:val="24"/>
          <w:szCs w:val="24"/>
        </w:rPr>
        <w:t xml:space="preserve">Ayodele </w:t>
      </w:r>
      <w:r w:rsidR="003A69FE" w:rsidRPr="003A69FE">
        <w:rPr>
          <w:i/>
          <w:sz w:val="24"/>
          <w:szCs w:val="24"/>
        </w:rPr>
        <w:t>et al.</w:t>
      </w:r>
      <w:r w:rsidR="003A69FE" w:rsidRPr="003A69FE">
        <w:rPr>
          <w:sz w:val="24"/>
          <w:szCs w:val="24"/>
        </w:rPr>
        <w:t>, 2016</w:t>
      </w:r>
      <w:r w:rsidR="00A31F6F" w:rsidRPr="00F43279">
        <w:rPr>
          <w:sz w:val="24"/>
          <w:szCs w:val="24"/>
        </w:rPr>
        <w:t>). Among the existing o</w:t>
      </w:r>
      <w:r w:rsidRPr="00F43279">
        <w:rPr>
          <w:sz w:val="24"/>
          <w:szCs w:val="24"/>
        </w:rPr>
        <w:t>ptions, the rabbits (</w:t>
      </w:r>
      <w:r w:rsidRPr="00F43279">
        <w:rPr>
          <w:i/>
          <w:sz w:val="24"/>
          <w:szCs w:val="24"/>
        </w:rPr>
        <w:t>Oryctologus</w:t>
      </w:r>
      <w:r w:rsidR="000C6889" w:rsidRPr="00F43279">
        <w:rPr>
          <w:spacing w:val="-14"/>
          <w:sz w:val="24"/>
          <w:szCs w:val="24"/>
        </w:rPr>
        <w:t xml:space="preserve"> </w:t>
      </w:r>
      <w:r w:rsidRPr="00F43279">
        <w:rPr>
          <w:i/>
          <w:sz w:val="24"/>
          <w:szCs w:val="24"/>
        </w:rPr>
        <w:t>Cuniculus</w:t>
      </w:r>
      <w:r w:rsidR="000C6889" w:rsidRPr="00F43279">
        <w:rPr>
          <w:sz w:val="24"/>
          <w:szCs w:val="24"/>
        </w:rPr>
        <w:t xml:space="preserve">) has been </w:t>
      </w:r>
      <w:r w:rsidRPr="00F43279">
        <w:rPr>
          <w:sz w:val="24"/>
          <w:szCs w:val="24"/>
        </w:rPr>
        <w:t>recognized as an</w:t>
      </w:r>
      <w:r w:rsidRPr="00F43279">
        <w:rPr>
          <w:spacing w:val="40"/>
          <w:sz w:val="24"/>
          <w:szCs w:val="24"/>
        </w:rPr>
        <w:t xml:space="preserve"> </w:t>
      </w:r>
      <w:r w:rsidR="002F0E40" w:rsidRPr="00F43279">
        <w:rPr>
          <w:sz w:val="24"/>
          <w:szCs w:val="24"/>
        </w:rPr>
        <w:t>approp</w:t>
      </w:r>
      <w:r w:rsidRPr="00F43279">
        <w:rPr>
          <w:sz w:val="24"/>
          <w:szCs w:val="24"/>
        </w:rPr>
        <w:t>riate alternative (</w:t>
      </w:r>
      <w:r w:rsidR="003A69FE" w:rsidRPr="003A69FE">
        <w:rPr>
          <w:i/>
          <w:sz w:val="24"/>
          <w:szCs w:val="24"/>
        </w:rPr>
        <w:t>Oloruntola et al., 2016</w:t>
      </w:r>
      <w:r w:rsidRPr="00F43279">
        <w:rPr>
          <w:sz w:val="24"/>
          <w:szCs w:val="24"/>
        </w:rPr>
        <w:t>).</w:t>
      </w:r>
      <w:r w:rsidR="00A31F6F" w:rsidRPr="00F43279">
        <w:rPr>
          <w:sz w:val="24"/>
          <w:szCs w:val="24"/>
        </w:rPr>
        <w:t xml:space="preserve"> </w:t>
      </w:r>
      <w:r w:rsidRPr="00F43279">
        <w:rPr>
          <w:sz w:val="24"/>
          <w:szCs w:val="24"/>
        </w:rPr>
        <w:t>Since it has unique feature</w:t>
      </w:r>
      <w:r w:rsidRPr="00F43279">
        <w:rPr>
          <w:spacing w:val="40"/>
          <w:sz w:val="24"/>
          <w:szCs w:val="24"/>
        </w:rPr>
        <w:t xml:space="preserve"> </w:t>
      </w:r>
      <w:r w:rsidRPr="00F43279">
        <w:rPr>
          <w:sz w:val="24"/>
          <w:szCs w:val="24"/>
        </w:rPr>
        <w:t>such</w:t>
      </w:r>
      <w:r w:rsidRPr="00F43279">
        <w:rPr>
          <w:spacing w:val="40"/>
          <w:sz w:val="24"/>
          <w:szCs w:val="24"/>
        </w:rPr>
        <w:t xml:space="preserve"> </w:t>
      </w:r>
      <w:r w:rsidRPr="00F43279">
        <w:rPr>
          <w:sz w:val="24"/>
          <w:szCs w:val="24"/>
        </w:rPr>
        <w:t>as</w:t>
      </w:r>
      <w:r w:rsidRPr="00F43279">
        <w:rPr>
          <w:spacing w:val="40"/>
          <w:sz w:val="24"/>
          <w:szCs w:val="24"/>
        </w:rPr>
        <w:t xml:space="preserve"> </w:t>
      </w:r>
      <w:r w:rsidRPr="00F43279">
        <w:rPr>
          <w:sz w:val="24"/>
          <w:szCs w:val="24"/>
        </w:rPr>
        <w:t>high</w:t>
      </w:r>
      <w:r w:rsidRPr="00F43279">
        <w:rPr>
          <w:spacing w:val="40"/>
          <w:sz w:val="24"/>
          <w:szCs w:val="24"/>
        </w:rPr>
        <w:t xml:space="preserve"> </w:t>
      </w:r>
      <w:r w:rsidRPr="00F43279">
        <w:rPr>
          <w:sz w:val="24"/>
          <w:szCs w:val="24"/>
        </w:rPr>
        <w:t>prol</w:t>
      </w:r>
      <w:r w:rsidR="00A31F6F" w:rsidRPr="00F43279">
        <w:rPr>
          <w:sz w:val="24"/>
          <w:szCs w:val="24"/>
        </w:rPr>
        <w:t>i</w:t>
      </w:r>
      <w:r w:rsidRPr="00F43279">
        <w:rPr>
          <w:sz w:val="24"/>
          <w:szCs w:val="24"/>
        </w:rPr>
        <w:t>fically,</w:t>
      </w:r>
      <w:r w:rsidRPr="00F43279">
        <w:rPr>
          <w:spacing w:val="40"/>
          <w:sz w:val="24"/>
          <w:szCs w:val="24"/>
        </w:rPr>
        <w:t xml:space="preserve"> </w:t>
      </w:r>
      <w:r w:rsidRPr="00F43279">
        <w:rPr>
          <w:sz w:val="24"/>
          <w:szCs w:val="24"/>
        </w:rPr>
        <w:t>fast</w:t>
      </w:r>
      <w:r w:rsidRPr="00F43279">
        <w:rPr>
          <w:spacing w:val="40"/>
          <w:sz w:val="24"/>
          <w:szCs w:val="24"/>
        </w:rPr>
        <w:t xml:space="preserve"> </w:t>
      </w:r>
      <w:r w:rsidRPr="00F43279">
        <w:rPr>
          <w:sz w:val="24"/>
          <w:szCs w:val="24"/>
        </w:rPr>
        <w:t>growth</w:t>
      </w:r>
      <w:r w:rsidRPr="00F43279">
        <w:rPr>
          <w:spacing w:val="40"/>
          <w:sz w:val="24"/>
          <w:szCs w:val="24"/>
        </w:rPr>
        <w:t xml:space="preserve"> </w:t>
      </w:r>
      <w:r w:rsidR="00A31F6F" w:rsidRPr="00F43279">
        <w:rPr>
          <w:sz w:val="24"/>
          <w:szCs w:val="24"/>
        </w:rPr>
        <w:t>rate,</w:t>
      </w:r>
      <w:r w:rsidR="000C6889" w:rsidRPr="00F43279">
        <w:rPr>
          <w:spacing w:val="-14"/>
          <w:sz w:val="24"/>
          <w:szCs w:val="24"/>
        </w:rPr>
        <w:t xml:space="preserve"> </w:t>
      </w:r>
      <w:r w:rsidRPr="00F43279">
        <w:rPr>
          <w:sz w:val="24"/>
          <w:szCs w:val="24"/>
        </w:rPr>
        <w:t>lower</w:t>
      </w:r>
      <w:r w:rsidRPr="00F43279">
        <w:rPr>
          <w:spacing w:val="40"/>
          <w:sz w:val="24"/>
          <w:szCs w:val="24"/>
        </w:rPr>
        <w:t xml:space="preserve"> </w:t>
      </w:r>
      <w:r w:rsidRPr="00F43279">
        <w:rPr>
          <w:sz w:val="24"/>
          <w:szCs w:val="24"/>
        </w:rPr>
        <w:t>input</w:t>
      </w:r>
      <w:r w:rsidR="0024228E" w:rsidRPr="00F43279">
        <w:rPr>
          <w:sz w:val="24"/>
          <w:szCs w:val="24"/>
        </w:rPr>
        <w:t xml:space="preserve"> </w:t>
      </w:r>
      <w:r w:rsidR="00A31F6F" w:rsidRPr="00F43279">
        <w:rPr>
          <w:sz w:val="24"/>
          <w:szCs w:val="24"/>
        </w:rPr>
        <w:t>requirement better feed usage, valued output products s</w:t>
      </w:r>
      <w:r w:rsidRPr="00F43279">
        <w:rPr>
          <w:sz w:val="24"/>
          <w:szCs w:val="24"/>
        </w:rPr>
        <w:t>uch as pelt, meat,</w:t>
      </w:r>
      <w:r w:rsidR="000C6889" w:rsidRPr="00F43279">
        <w:rPr>
          <w:spacing w:val="-14"/>
          <w:sz w:val="24"/>
          <w:szCs w:val="24"/>
        </w:rPr>
        <w:t xml:space="preserve"> </w:t>
      </w:r>
      <w:r w:rsidRPr="00F43279">
        <w:rPr>
          <w:sz w:val="24"/>
          <w:szCs w:val="24"/>
        </w:rPr>
        <w:t>manure and urine are among</w:t>
      </w:r>
      <w:r w:rsidRPr="00F43279">
        <w:rPr>
          <w:spacing w:val="29"/>
          <w:sz w:val="24"/>
          <w:szCs w:val="24"/>
        </w:rPr>
        <w:t xml:space="preserve"> </w:t>
      </w:r>
      <w:r w:rsidRPr="00F43279">
        <w:rPr>
          <w:sz w:val="24"/>
          <w:szCs w:val="24"/>
        </w:rPr>
        <w:t>the</w:t>
      </w:r>
      <w:r w:rsidRPr="00F43279">
        <w:rPr>
          <w:spacing w:val="31"/>
          <w:sz w:val="24"/>
          <w:szCs w:val="24"/>
        </w:rPr>
        <w:t xml:space="preserve"> </w:t>
      </w:r>
      <w:r w:rsidRPr="00F43279">
        <w:rPr>
          <w:sz w:val="24"/>
          <w:szCs w:val="24"/>
        </w:rPr>
        <w:t>valued</w:t>
      </w:r>
      <w:r w:rsidRPr="00F43279">
        <w:rPr>
          <w:spacing w:val="30"/>
          <w:sz w:val="24"/>
          <w:szCs w:val="24"/>
        </w:rPr>
        <w:t xml:space="preserve"> </w:t>
      </w:r>
      <w:r w:rsidR="00A31F6F" w:rsidRPr="00F43279">
        <w:rPr>
          <w:sz w:val="24"/>
          <w:szCs w:val="24"/>
        </w:rPr>
        <w:t>p</w:t>
      </w:r>
      <w:r w:rsidRPr="00F43279">
        <w:rPr>
          <w:sz w:val="24"/>
          <w:szCs w:val="24"/>
        </w:rPr>
        <w:t>otentials</w:t>
      </w:r>
      <w:r w:rsidRPr="00F43279">
        <w:rPr>
          <w:spacing w:val="31"/>
          <w:sz w:val="24"/>
          <w:szCs w:val="24"/>
        </w:rPr>
        <w:t xml:space="preserve"> </w:t>
      </w:r>
      <w:r w:rsidRPr="00F43279">
        <w:rPr>
          <w:sz w:val="24"/>
          <w:szCs w:val="24"/>
        </w:rPr>
        <w:t>of</w:t>
      </w:r>
      <w:r w:rsidRPr="00F43279">
        <w:rPr>
          <w:spacing w:val="80"/>
          <w:sz w:val="24"/>
          <w:szCs w:val="24"/>
        </w:rPr>
        <w:t xml:space="preserve"> </w:t>
      </w:r>
      <w:r w:rsidRPr="00F43279">
        <w:rPr>
          <w:sz w:val="24"/>
          <w:szCs w:val="24"/>
        </w:rPr>
        <w:t>rabbits</w:t>
      </w:r>
      <w:r w:rsidRPr="00F43279">
        <w:rPr>
          <w:spacing w:val="31"/>
          <w:sz w:val="24"/>
          <w:szCs w:val="24"/>
        </w:rPr>
        <w:t xml:space="preserve"> </w:t>
      </w:r>
      <w:r w:rsidRPr="00F43279">
        <w:rPr>
          <w:sz w:val="24"/>
          <w:szCs w:val="24"/>
        </w:rPr>
        <w:t>(Mutsami</w:t>
      </w:r>
      <w:r w:rsidRPr="00F43279">
        <w:rPr>
          <w:spacing w:val="32"/>
          <w:sz w:val="24"/>
          <w:szCs w:val="24"/>
        </w:rPr>
        <w:t xml:space="preserve"> </w:t>
      </w:r>
      <w:r w:rsidRPr="00F43279">
        <w:rPr>
          <w:sz w:val="24"/>
          <w:szCs w:val="24"/>
        </w:rPr>
        <w:t>and</w:t>
      </w:r>
      <w:r w:rsidRPr="00F43279">
        <w:rPr>
          <w:spacing w:val="29"/>
          <w:sz w:val="24"/>
          <w:szCs w:val="24"/>
        </w:rPr>
        <w:t xml:space="preserve"> </w:t>
      </w:r>
      <w:r w:rsidR="0024228E" w:rsidRPr="00F43279">
        <w:rPr>
          <w:sz w:val="24"/>
          <w:szCs w:val="24"/>
        </w:rPr>
        <w:t>K</w:t>
      </w:r>
      <w:r w:rsidRPr="00F43279">
        <w:rPr>
          <w:sz w:val="24"/>
          <w:szCs w:val="24"/>
        </w:rPr>
        <w:t>arl</w:t>
      </w:r>
      <w:r w:rsidR="003A69FE">
        <w:rPr>
          <w:sz w:val="24"/>
          <w:szCs w:val="24"/>
        </w:rPr>
        <w:t>,</w:t>
      </w:r>
      <w:r w:rsidRPr="00F43279">
        <w:rPr>
          <w:spacing w:val="32"/>
          <w:sz w:val="24"/>
          <w:szCs w:val="24"/>
        </w:rPr>
        <w:t xml:space="preserve"> </w:t>
      </w:r>
      <w:r w:rsidR="003A69FE">
        <w:rPr>
          <w:sz w:val="24"/>
          <w:szCs w:val="24"/>
        </w:rPr>
        <w:t>2020</w:t>
      </w:r>
      <w:r w:rsidRPr="00F43279">
        <w:rPr>
          <w:sz w:val="24"/>
          <w:szCs w:val="24"/>
        </w:rPr>
        <w:t>).</w:t>
      </w:r>
    </w:p>
    <w:p w14:paraId="342355BF" w14:textId="77777777" w:rsidR="00A31F6F" w:rsidRPr="00F43279" w:rsidRDefault="00C62A43" w:rsidP="00F43279">
      <w:pPr>
        <w:pStyle w:val="BodyText"/>
        <w:ind w:left="0"/>
        <w:rPr>
          <w:spacing w:val="-11"/>
          <w:sz w:val="24"/>
          <w:szCs w:val="24"/>
        </w:rPr>
      </w:pPr>
      <w:r w:rsidRPr="00F43279">
        <w:rPr>
          <w:spacing w:val="-2"/>
          <w:sz w:val="24"/>
          <w:szCs w:val="24"/>
        </w:rPr>
        <w:t>In</w:t>
      </w:r>
      <w:r w:rsidRPr="00F43279">
        <w:rPr>
          <w:spacing w:val="-12"/>
          <w:sz w:val="24"/>
          <w:szCs w:val="24"/>
        </w:rPr>
        <w:t xml:space="preserve"> </w:t>
      </w:r>
      <w:r w:rsidRPr="00F43279">
        <w:rPr>
          <w:spacing w:val="-2"/>
          <w:sz w:val="24"/>
          <w:szCs w:val="24"/>
        </w:rPr>
        <w:t>growing</w:t>
      </w:r>
      <w:r w:rsidRPr="00F43279">
        <w:rPr>
          <w:spacing w:val="-11"/>
          <w:sz w:val="24"/>
          <w:szCs w:val="24"/>
        </w:rPr>
        <w:t xml:space="preserve"> </w:t>
      </w:r>
      <w:r w:rsidRPr="00F43279">
        <w:rPr>
          <w:spacing w:val="-2"/>
          <w:sz w:val="24"/>
          <w:szCs w:val="24"/>
        </w:rPr>
        <w:t>rabbits,</w:t>
      </w:r>
      <w:r w:rsidRPr="00F43279">
        <w:rPr>
          <w:spacing w:val="-10"/>
          <w:sz w:val="24"/>
          <w:szCs w:val="24"/>
        </w:rPr>
        <w:t xml:space="preserve"> </w:t>
      </w:r>
      <w:r w:rsidR="00A31F6F" w:rsidRPr="00F43279">
        <w:rPr>
          <w:spacing w:val="-2"/>
          <w:sz w:val="24"/>
          <w:szCs w:val="24"/>
        </w:rPr>
        <w:t>p</w:t>
      </w:r>
      <w:r w:rsidRPr="00F43279">
        <w:rPr>
          <w:spacing w:val="-2"/>
          <w:sz w:val="24"/>
          <w:szCs w:val="24"/>
        </w:rPr>
        <w:t>articular</w:t>
      </w:r>
      <w:r w:rsidR="00A31F6F" w:rsidRPr="00F43279">
        <w:rPr>
          <w:spacing w:val="-2"/>
          <w:sz w:val="24"/>
          <w:szCs w:val="24"/>
        </w:rPr>
        <w:t>l</w:t>
      </w:r>
      <w:r w:rsidRPr="00F43279">
        <w:rPr>
          <w:spacing w:val="-2"/>
          <w:sz w:val="24"/>
          <w:szCs w:val="24"/>
        </w:rPr>
        <w:t>y</w:t>
      </w:r>
      <w:r w:rsidR="00A31F6F" w:rsidRPr="00F43279">
        <w:rPr>
          <w:spacing w:val="-11"/>
          <w:sz w:val="24"/>
          <w:szCs w:val="24"/>
        </w:rPr>
        <w:t xml:space="preserve"> </w:t>
      </w:r>
      <w:r w:rsidRPr="00F43279">
        <w:rPr>
          <w:spacing w:val="-2"/>
          <w:sz w:val="24"/>
          <w:szCs w:val="24"/>
        </w:rPr>
        <w:t>weaners,</w:t>
      </w:r>
      <w:r w:rsidRPr="00F43279">
        <w:rPr>
          <w:spacing w:val="-10"/>
          <w:sz w:val="24"/>
          <w:szCs w:val="24"/>
        </w:rPr>
        <w:t xml:space="preserve"> </w:t>
      </w:r>
      <w:r w:rsidRPr="00F43279">
        <w:rPr>
          <w:spacing w:val="-2"/>
          <w:sz w:val="24"/>
          <w:szCs w:val="24"/>
        </w:rPr>
        <w:t>digestive</w:t>
      </w:r>
      <w:r w:rsidRPr="00F43279">
        <w:rPr>
          <w:spacing w:val="-11"/>
          <w:sz w:val="24"/>
          <w:szCs w:val="24"/>
        </w:rPr>
        <w:t xml:space="preserve"> </w:t>
      </w:r>
      <w:r w:rsidRPr="00F43279">
        <w:rPr>
          <w:spacing w:val="-2"/>
          <w:sz w:val="24"/>
          <w:szCs w:val="24"/>
        </w:rPr>
        <w:t>disturbance</w:t>
      </w:r>
      <w:r w:rsidRPr="00F43279">
        <w:rPr>
          <w:spacing w:val="-11"/>
          <w:sz w:val="24"/>
          <w:szCs w:val="24"/>
        </w:rPr>
        <w:t xml:space="preserve"> </w:t>
      </w:r>
      <w:r w:rsidRPr="00F43279">
        <w:rPr>
          <w:spacing w:val="-2"/>
          <w:sz w:val="24"/>
          <w:szCs w:val="24"/>
        </w:rPr>
        <w:t>are</w:t>
      </w:r>
      <w:r w:rsidRPr="00F43279">
        <w:rPr>
          <w:spacing w:val="-11"/>
          <w:sz w:val="24"/>
          <w:szCs w:val="24"/>
        </w:rPr>
        <w:t xml:space="preserve"> </w:t>
      </w:r>
      <w:r w:rsidRPr="00F43279">
        <w:rPr>
          <w:spacing w:val="-2"/>
          <w:sz w:val="24"/>
          <w:szCs w:val="24"/>
        </w:rPr>
        <w:t>the</w:t>
      </w:r>
      <w:r w:rsidRPr="00F43279">
        <w:rPr>
          <w:spacing w:val="-11"/>
          <w:sz w:val="24"/>
          <w:szCs w:val="24"/>
        </w:rPr>
        <w:t xml:space="preserve"> </w:t>
      </w:r>
      <w:r w:rsidRPr="00F43279">
        <w:rPr>
          <w:spacing w:val="-2"/>
          <w:sz w:val="24"/>
          <w:szCs w:val="24"/>
        </w:rPr>
        <w:t>main</w:t>
      </w:r>
      <w:r w:rsidRPr="00F43279">
        <w:rPr>
          <w:spacing w:val="-11"/>
          <w:sz w:val="24"/>
          <w:szCs w:val="24"/>
        </w:rPr>
        <w:t xml:space="preserve"> </w:t>
      </w:r>
      <w:r w:rsidRPr="00F43279">
        <w:rPr>
          <w:spacing w:val="-2"/>
          <w:sz w:val="24"/>
          <w:szCs w:val="24"/>
        </w:rPr>
        <w:t>cause</w:t>
      </w:r>
      <w:r w:rsidRPr="00F43279">
        <w:rPr>
          <w:spacing w:val="-11"/>
          <w:sz w:val="24"/>
          <w:szCs w:val="24"/>
        </w:rPr>
        <w:t xml:space="preserve"> </w:t>
      </w:r>
      <w:r w:rsidRPr="00F43279">
        <w:rPr>
          <w:spacing w:val="-2"/>
          <w:sz w:val="24"/>
          <w:szCs w:val="24"/>
        </w:rPr>
        <w:t>of</w:t>
      </w:r>
      <w:r w:rsidRPr="00F43279">
        <w:rPr>
          <w:spacing w:val="-11"/>
          <w:sz w:val="24"/>
          <w:szCs w:val="24"/>
        </w:rPr>
        <w:t xml:space="preserve"> </w:t>
      </w:r>
      <w:r w:rsidRPr="00F43279">
        <w:rPr>
          <w:spacing w:val="-2"/>
          <w:sz w:val="24"/>
          <w:szCs w:val="24"/>
        </w:rPr>
        <w:t>the</w:t>
      </w:r>
      <w:r w:rsidR="000C6889" w:rsidRPr="00F43279">
        <w:rPr>
          <w:spacing w:val="-11"/>
          <w:sz w:val="24"/>
          <w:szCs w:val="24"/>
        </w:rPr>
        <w:t xml:space="preserve"> </w:t>
      </w:r>
      <w:r w:rsidR="00A31F6F" w:rsidRPr="00F43279">
        <w:rPr>
          <w:spacing w:val="-2"/>
          <w:sz w:val="24"/>
          <w:szCs w:val="24"/>
        </w:rPr>
        <w:t>mobility</w:t>
      </w:r>
      <w:r w:rsidRPr="00F43279">
        <w:rPr>
          <w:spacing w:val="-2"/>
          <w:sz w:val="24"/>
          <w:szCs w:val="24"/>
        </w:rPr>
        <w:t xml:space="preserve"> </w:t>
      </w:r>
      <w:r w:rsidRPr="00F43279">
        <w:rPr>
          <w:sz w:val="24"/>
          <w:szCs w:val="24"/>
        </w:rPr>
        <w:t>and</w:t>
      </w:r>
      <w:r w:rsidRPr="00F43279">
        <w:rPr>
          <w:spacing w:val="34"/>
          <w:sz w:val="24"/>
          <w:szCs w:val="24"/>
        </w:rPr>
        <w:t xml:space="preserve"> </w:t>
      </w:r>
      <w:r w:rsidR="00A31F6F" w:rsidRPr="00F43279">
        <w:rPr>
          <w:sz w:val="24"/>
          <w:szCs w:val="24"/>
        </w:rPr>
        <w:t>morta</w:t>
      </w:r>
      <w:r w:rsidRPr="00F43279">
        <w:rPr>
          <w:sz w:val="24"/>
          <w:szCs w:val="24"/>
        </w:rPr>
        <w:t>lity</w:t>
      </w:r>
      <w:r w:rsidRPr="00F43279">
        <w:rPr>
          <w:spacing w:val="35"/>
          <w:sz w:val="24"/>
          <w:szCs w:val="24"/>
        </w:rPr>
        <w:t xml:space="preserve"> </w:t>
      </w:r>
      <w:r w:rsidRPr="00F43279">
        <w:rPr>
          <w:sz w:val="24"/>
          <w:szCs w:val="24"/>
        </w:rPr>
        <w:t>that</w:t>
      </w:r>
      <w:r w:rsidRPr="00F43279">
        <w:rPr>
          <w:spacing w:val="37"/>
          <w:sz w:val="24"/>
          <w:szCs w:val="24"/>
        </w:rPr>
        <w:t xml:space="preserve"> </w:t>
      </w:r>
      <w:r w:rsidRPr="00F43279">
        <w:rPr>
          <w:sz w:val="24"/>
          <w:szCs w:val="24"/>
        </w:rPr>
        <w:t>create</w:t>
      </w:r>
      <w:r w:rsidRPr="00F43279">
        <w:rPr>
          <w:spacing w:val="35"/>
          <w:sz w:val="24"/>
          <w:szCs w:val="24"/>
        </w:rPr>
        <w:t xml:space="preserve"> </w:t>
      </w:r>
      <w:r w:rsidRPr="00F43279">
        <w:rPr>
          <w:sz w:val="24"/>
          <w:szCs w:val="24"/>
        </w:rPr>
        <w:t>important</w:t>
      </w:r>
      <w:r w:rsidRPr="00F43279">
        <w:rPr>
          <w:spacing w:val="37"/>
          <w:sz w:val="24"/>
          <w:szCs w:val="24"/>
        </w:rPr>
        <w:t xml:space="preserve"> </w:t>
      </w:r>
      <w:r w:rsidRPr="00F43279">
        <w:rPr>
          <w:sz w:val="24"/>
          <w:szCs w:val="24"/>
        </w:rPr>
        <w:t>economic</w:t>
      </w:r>
      <w:r w:rsidRPr="00F43279">
        <w:rPr>
          <w:spacing w:val="36"/>
          <w:sz w:val="24"/>
          <w:szCs w:val="24"/>
        </w:rPr>
        <w:t xml:space="preserve"> </w:t>
      </w:r>
      <w:r w:rsidRPr="00F43279">
        <w:rPr>
          <w:sz w:val="24"/>
          <w:szCs w:val="24"/>
        </w:rPr>
        <w:t>losses</w:t>
      </w:r>
      <w:r w:rsidRPr="00F43279">
        <w:rPr>
          <w:spacing w:val="36"/>
          <w:sz w:val="24"/>
          <w:szCs w:val="24"/>
        </w:rPr>
        <w:t xml:space="preserve"> </w:t>
      </w:r>
      <w:r w:rsidRPr="00F43279">
        <w:rPr>
          <w:sz w:val="24"/>
          <w:szCs w:val="24"/>
        </w:rPr>
        <w:t>for</w:t>
      </w:r>
      <w:r w:rsidRPr="00F43279">
        <w:rPr>
          <w:spacing w:val="36"/>
          <w:sz w:val="24"/>
          <w:szCs w:val="24"/>
        </w:rPr>
        <w:t xml:space="preserve"> </w:t>
      </w:r>
      <w:r w:rsidRPr="00F43279">
        <w:rPr>
          <w:sz w:val="24"/>
          <w:szCs w:val="24"/>
        </w:rPr>
        <w:t>rabbit</w:t>
      </w:r>
      <w:r w:rsidRPr="00F43279">
        <w:rPr>
          <w:spacing w:val="37"/>
          <w:sz w:val="24"/>
          <w:szCs w:val="24"/>
        </w:rPr>
        <w:t xml:space="preserve"> </w:t>
      </w:r>
      <w:r w:rsidRPr="00F43279">
        <w:rPr>
          <w:sz w:val="24"/>
          <w:szCs w:val="24"/>
        </w:rPr>
        <w:t>farmers</w:t>
      </w:r>
      <w:r w:rsidR="000C6889" w:rsidRPr="00F43279">
        <w:rPr>
          <w:spacing w:val="-11"/>
          <w:sz w:val="24"/>
          <w:szCs w:val="24"/>
        </w:rPr>
        <w:t xml:space="preserve"> </w:t>
      </w:r>
      <w:r w:rsidRPr="00F43279">
        <w:rPr>
          <w:sz w:val="24"/>
          <w:szCs w:val="24"/>
        </w:rPr>
        <w:t>(</w:t>
      </w:r>
      <w:r w:rsidR="00E63754" w:rsidRPr="00F43279">
        <w:rPr>
          <w:sz w:val="24"/>
          <w:szCs w:val="24"/>
        </w:rPr>
        <w:t>Mutsami</w:t>
      </w:r>
      <w:r w:rsidR="00E63754" w:rsidRPr="00F43279">
        <w:rPr>
          <w:spacing w:val="32"/>
          <w:sz w:val="24"/>
          <w:szCs w:val="24"/>
        </w:rPr>
        <w:t xml:space="preserve"> </w:t>
      </w:r>
      <w:r w:rsidR="00E63754" w:rsidRPr="00F43279">
        <w:rPr>
          <w:sz w:val="24"/>
          <w:szCs w:val="24"/>
        </w:rPr>
        <w:t>and</w:t>
      </w:r>
      <w:r w:rsidR="00E63754" w:rsidRPr="00F43279">
        <w:rPr>
          <w:spacing w:val="29"/>
          <w:sz w:val="24"/>
          <w:szCs w:val="24"/>
        </w:rPr>
        <w:t xml:space="preserve"> </w:t>
      </w:r>
      <w:r w:rsidR="00E63754" w:rsidRPr="00F43279">
        <w:rPr>
          <w:sz w:val="24"/>
          <w:szCs w:val="24"/>
        </w:rPr>
        <w:t>Karl</w:t>
      </w:r>
      <w:r w:rsidR="00E63754">
        <w:rPr>
          <w:sz w:val="24"/>
          <w:szCs w:val="24"/>
        </w:rPr>
        <w:t>,</w:t>
      </w:r>
      <w:r w:rsidR="00E63754" w:rsidRPr="00F43279">
        <w:rPr>
          <w:spacing w:val="32"/>
          <w:sz w:val="24"/>
          <w:szCs w:val="24"/>
        </w:rPr>
        <w:t xml:space="preserve"> </w:t>
      </w:r>
      <w:r w:rsidR="00E63754">
        <w:rPr>
          <w:sz w:val="24"/>
          <w:szCs w:val="24"/>
        </w:rPr>
        <w:t>2020</w:t>
      </w:r>
      <w:r w:rsidRPr="00F43279">
        <w:rPr>
          <w:sz w:val="24"/>
          <w:szCs w:val="24"/>
        </w:rPr>
        <w:t>).</w:t>
      </w:r>
      <w:r w:rsidRPr="00F43279">
        <w:rPr>
          <w:spacing w:val="21"/>
          <w:sz w:val="24"/>
          <w:szCs w:val="24"/>
        </w:rPr>
        <w:t xml:space="preserve"> </w:t>
      </w:r>
      <w:r w:rsidR="00A31F6F" w:rsidRPr="00F43279">
        <w:rPr>
          <w:sz w:val="24"/>
          <w:szCs w:val="24"/>
        </w:rPr>
        <w:t>W</w:t>
      </w:r>
      <w:r w:rsidRPr="00F43279">
        <w:rPr>
          <w:sz w:val="24"/>
          <w:szCs w:val="24"/>
        </w:rPr>
        <w:t>eaning is</w:t>
      </w:r>
      <w:r w:rsidRPr="00F43279">
        <w:rPr>
          <w:spacing w:val="20"/>
          <w:sz w:val="24"/>
          <w:szCs w:val="24"/>
        </w:rPr>
        <w:t xml:space="preserve"> </w:t>
      </w:r>
      <w:r w:rsidR="00A31F6F" w:rsidRPr="00F43279">
        <w:rPr>
          <w:sz w:val="24"/>
          <w:szCs w:val="24"/>
        </w:rPr>
        <w:t xml:space="preserve">the period in which </w:t>
      </w:r>
      <w:r w:rsidRPr="00F43279">
        <w:rPr>
          <w:sz w:val="24"/>
          <w:szCs w:val="24"/>
        </w:rPr>
        <w:t xml:space="preserve">the kits are </w:t>
      </w:r>
      <w:r w:rsidR="00A31F6F" w:rsidRPr="00F43279">
        <w:rPr>
          <w:sz w:val="24"/>
          <w:szCs w:val="24"/>
        </w:rPr>
        <w:t>separated</w:t>
      </w:r>
      <w:r w:rsidR="000C6889" w:rsidRPr="00F43279">
        <w:rPr>
          <w:spacing w:val="-11"/>
          <w:sz w:val="24"/>
          <w:szCs w:val="24"/>
        </w:rPr>
        <w:t xml:space="preserve"> </w:t>
      </w:r>
      <w:r w:rsidRPr="00F43279">
        <w:rPr>
          <w:sz w:val="24"/>
          <w:szCs w:val="24"/>
        </w:rPr>
        <w:t>from their mothers,</w:t>
      </w:r>
      <w:r w:rsidRPr="00F43279">
        <w:rPr>
          <w:spacing w:val="12"/>
          <w:sz w:val="24"/>
          <w:szCs w:val="24"/>
        </w:rPr>
        <w:t xml:space="preserve"> </w:t>
      </w:r>
      <w:r w:rsidRPr="00F43279">
        <w:rPr>
          <w:sz w:val="24"/>
          <w:szCs w:val="24"/>
        </w:rPr>
        <w:t>milk is</w:t>
      </w:r>
      <w:r w:rsidRPr="00F43279">
        <w:rPr>
          <w:spacing w:val="13"/>
          <w:sz w:val="24"/>
          <w:szCs w:val="24"/>
        </w:rPr>
        <w:t xml:space="preserve"> </w:t>
      </w:r>
      <w:r w:rsidRPr="00F43279">
        <w:rPr>
          <w:sz w:val="24"/>
          <w:szCs w:val="24"/>
        </w:rPr>
        <w:t>with</w:t>
      </w:r>
      <w:r w:rsidRPr="00F43279">
        <w:rPr>
          <w:spacing w:val="12"/>
          <w:sz w:val="24"/>
          <w:szCs w:val="24"/>
        </w:rPr>
        <w:t xml:space="preserve"> </w:t>
      </w:r>
      <w:r w:rsidR="00A31F6F" w:rsidRPr="00F43279">
        <w:rPr>
          <w:sz w:val="24"/>
          <w:szCs w:val="24"/>
        </w:rPr>
        <w:t>so</w:t>
      </w:r>
      <w:r w:rsidRPr="00F43279">
        <w:rPr>
          <w:sz w:val="24"/>
          <w:szCs w:val="24"/>
        </w:rPr>
        <w:t>l</w:t>
      </w:r>
      <w:r w:rsidR="00A31F6F" w:rsidRPr="00F43279">
        <w:rPr>
          <w:sz w:val="24"/>
          <w:szCs w:val="24"/>
        </w:rPr>
        <w:t>i</w:t>
      </w:r>
      <w:r w:rsidRPr="00F43279">
        <w:rPr>
          <w:sz w:val="24"/>
          <w:szCs w:val="24"/>
        </w:rPr>
        <w:t>d</w:t>
      </w:r>
      <w:r w:rsidRPr="00F43279">
        <w:rPr>
          <w:spacing w:val="13"/>
          <w:sz w:val="24"/>
          <w:szCs w:val="24"/>
        </w:rPr>
        <w:t xml:space="preserve"> </w:t>
      </w:r>
      <w:r w:rsidRPr="00F43279">
        <w:rPr>
          <w:sz w:val="24"/>
          <w:szCs w:val="24"/>
        </w:rPr>
        <w:t>feed</w:t>
      </w:r>
      <w:r w:rsidRPr="00F43279">
        <w:rPr>
          <w:spacing w:val="12"/>
          <w:sz w:val="24"/>
          <w:szCs w:val="24"/>
        </w:rPr>
        <w:t xml:space="preserve"> </w:t>
      </w:r>
      <w:r w:rsidRPr="00F43279">
        <w:rPr>
          <w:sz w:val="24"/>
          <w:szCs w:val="24"/>
        </w:rPr>
        <w:t>and</w:t>
      </w:r>
      <w:r w:rsidRPr="00F43279">
        <w:rPr>
          <w:spacing w:val="12"/>
          <w:sz w:val="24"/>
          <w:szCs w:val="24"/>
        </w:rPr>
        <w:t xml:space="preserve"> </w:t>
      </w:r>
      <w:r w:rsidRPr="00F43279">
        <w:rPr>
          <w:sz w:val="24"/>
          <w:szCs w:val="24"/>
        </w:rPr>
        <w:t>the</w:t>
      </w:r>
      <w:r w:rsidRPr="00F43279">
        <w:rPr>
          <w:spacing w:val="13"/>
          <w:sz w:val="24"/>
          <w:szCs w:val="24"/>
        </w:rPr>
        <w:t xml:space="preserve"> </w:t>
      </w:r>
      <w:r w:rsidRPr="00F43279">
        <w:rPr>
          <w:sz w:val="24"/>
          <w:szCs w:val="24"/>
        </w:rPr>
        <w:t>kits</w:t>
      </w:r>
      <w:r w:rsidRPr="00F43279">
        <w:rPr>
          <w:spacing w:val="13"/>
          <w:sz w:val="24"/>
          <w:szCs w:val="24"/>
        </w:rPr>
        <w:t xml:space="preserve"> </w:t>
      </w:r>
      <w:r w:rsidRPr="00F43279">
        <w:rPr>
          <w:sz w:val="24"/>
          <w:szCs w:val="24"/>
        </w:rPr>
        <w:t>immune</w:t>
      </w:r>
      <w:r w:rsidRPr="00F43279">
        <w:rPr>
          <w:spacing w:val="13"/>
          <w:sz w:val="24"/>
          <w:szCs w:val="24"/>
        </w:rPr>
        <w:t xml:space="preserve"> </w:t>
      </w:r>
      <w:r w:rsidRPr="00F43279">
        <w:rPr>
          <w:sz w:val="24"/>
          <w:szCs w:val="24"/>
        </w:rPr>
        <w:t>system still</w:t>
      </w:r>
      <w:r w:rsidRPr="00F43279">
        <w:rPr>
          <w:spacing w:val="14"/>
          <w:sz w:val="24"/>
          <w:szCs w:val="24"/>
        </w:rPr>
        <w:t xml:space="preserve"> </w:t>
      </w:r>
      <w:r w:rsidR="00A31F6F" w:rsidRPr="00F43279">
        <w:rPr>
          <w:sz w:val="24"/>
          <w:szCs w:val="24"/>
        </w:rPr>
        <w:t xml:space="preserve">immature. The </w:t>
      </w:r>
      <w:r w:rsidR="00E63754">
        <w:rPr>
          <w:sz w:val="24"/>
          <w:szCs w:val="24"/>
        </w:rPr>
        <w:t xml:space="preserve">efficiency </w:t>
      </w:r>
      <w:r w:rsidR="00A31F6F" w:rsidRPr="00F43279">
        <w:rPr>
          <w:sz w:val="24"/>
          <w:szCs w:val="24"/>
        </w:rPr>
        <w:t>of farm animal is affected by several</w:t>
      </w:r>
      <w:r w:rsidR="000C6889" w:rsidRPr="00F43279">
        <w:rPr>
          <w:spacing w:val="-11"/>
          <w:sz w:val="24"/>
          <w:szCs w:val="24"/>
        </w:rPr>
        <w:t xml:space="preserve"> </w:t>
      </w:r>
      <w:r w:rsidRPr="00F43279">
        <w:rPr>
          <w:sz w:val="24"/>
          <w:szCs w:val="24"/>
        </w:rPr>
        <w:t>fact</w:t>
      </w:r>
      <w:r w:rsidR="00A31F6F" w:rsidRPr="00F43279">
        <w:rPr>
          <w:sz w:val="24"/>
          <w:szCs w:val="24"/>
        </w:rPr>
        <w:t xml:space="preserve">ors among is </w:t>
      </w:r>
      <w:r w:rsidR="0024228E" w:rsidRPr="00F43279">
        <w:rPr>
          <w:sz w:val="24"/>
          <w:szCs w:val="24"/>
        </w:rPr>
        <w:t>nutrition (</w:t>
      </w:r>
      <w:r w:rsidR="00E63754">
        <w:t>Zotte et al., 2016</w:t>
      </w:r>
      <w:r w:rsidRPr="00F43279">
        <w:rPr>
          <w:sz w:val="24"/>
          <w:szCs w:val="24"/>
        </w:rPr>
        <w:t>).</w:t>
      </w:r>
      <w:r w:rsidRPr="00F43279">
        <w:rPr>
          <w:spacing w:val="25"/>
          <w:sz w:val="24"/>
          <w:szCs w:val="24"/>
        </w:rPr>
        <w:t xml:space="preserve"> </w:t>
      </w:r>
      <w:r w:rsidRPr="00F43279">
        <w:rPr>
          <w:sz w:val="24"/>
          <w:szCs w:val="24"/>
        </w:rPr>
        <w:t>Nutritional</w:t>
      </w:r>
      <w:r w:rsidRPr="00F43279">
        <w:rPr>
          <w:spacing w:val="25"/>
          <w:sz w:val="24"/>
          <w:szCs w:val="24"/>
        </w:rPr>
        <w:t xml:space="preserve"> </w:t>
      </w:r>
      <w:r w:rsidR="00A31F6F" w:rsidRPr="00F43279">
        <w:rPr>
          <w:sz w:val="24"/>
          <w:szCs w:val="24"/>
        </w:rPr>
        <w:t>s</w:t>
      </w:r>
      <w:r w:rsidRPr="00F43279">
        <w:rPr>
          <w:sz w:val="24"/>
          <w:szCs w:val="24"/>
        </w:rPr>
        <w:t>tatus</w:t>
      </w:r>
      <w:r w:rsidRPr="00F43279">
        <w:rPr>
          <w:spacing w:val="24"/>
          <w:sz w:val="24"/>
          <w:szCs w:val="24"/>
        </w:rPr>
        <w:t xml:space="preserve"> </w:t>
      </w:r>
      <w:r w:rsidRPr="00F43279">
        <w:rPr>
          <w:sz w:val="24"/>
          <w:szCs w:val="24"/>
        </w:rPr>
        <w:t>of</w:t>
      </w:r>
      <w:r w:rsidRPr="00F43279">
        <w:rPr>
          <w:spacing w:val="24"/>
          <w:sz w:val="24"/>
          <w:szCs w:val="24"/>
        </w:rPr>
        <w:t xml:space="preserve"> </w:t>
      </w:r>
      <w:r w:rsidRPr="00F43279">
        <w:rPr>
          <w:sz w:val="24"/>
          <w:szCs w:val="24"/>
        </w:rPr>
        <w:t>an</w:t>
      </w:r>
      <w:r w:rsidRPr="00F43279">
        <w:rPr>
          <w:spacing w:val="23"/>
          <w:sz w:val="24"/>
          <w:szCs w:val="24"/>
        </w:rPr>
        <w:t xml:space="preserve"> </w:t>
      </w:r>
      <w:r w:rsidR="00A31F6F" w:rsidRPr="00F43279">
        <w:rPr>
          <w:sz w:val="24"/>
          <w:szCs w:val="24"/>
        </w:rPr>
        <w:t>indivi</w:t>
      </w:r>
      <w:r w:rsidRPr="00F43279">
        <w:rPr>
          <w:sz w:val="24"/>
          <w:szCs w:val="24"/>
        </w:rPr>
        <w:t>dual</w:t>
      </w:r>
      <w:r w:rsidRPr="00F43279">
        <w:rPr>
          <w:spacing w:val="25"/>
          <w:sz w:val="24"/>
          <w:szCs w:val="24"/>
        </w:rPr>
        <w:t xml:space="preserve"> </w:t>
      </w:r>
      <w:r w:rsidRPr="00F43279">
        <w:rPr>
          <w:sz w:val="24"/>
          <w:szCs w:val="24"/>
        </w:rPr>
        <w:t>is</w:t>
      </w:r>
      <w:r w:rsidR="000C6889" w:rsidRPr="00F43279">
        <w:rPr>
          <w:spacing w:val="-11"/>
          <w:sz w:val="24"/>
          <w:szCs w:val="24"/>
        </w:rPr>
        <w:t xml:space="preserve"> </w:t>
      </w:r>
      <w:r w:rsidRPr="00F43279">
        <w:rPr>
          <w:sz w:val="24"/>
          <w:szCs w:val="24"/>
        </w:rPr>
        <w:t>dependent</w:t>
      </w:r>
      <w:r w:rsidRPr="00F43279">
        <w:rPr>
          <w:spacing w:val="25"/>
          <w:sz w:val="24"/>
          <w:szCs w:val="24"/>
        </w:rPr>
        <w:t xml:space="preserve"> </w:t>
      </w:r>
      <w:r w:rsidRPr="00F43279">
        <w:rPr>
          <w:sz w:val="24"/>
          <w:szCs w:val="24"/>
        </w:rPr>
        <w:t>on</w:t>
      </w:r>
      <w:r w:rsidRPr="00F43279">
        <w:rPr>
          <w:spacing w:val="24"/>
          <w:sz w:val="24"/>
          <w:szCs w:val="24"/>
        </w:rPr>
        <w:t xml:space="preserve"> </w:t>
      </w:r>
      <w:r w:rsidR="00A31F6F" w:rsidRPr="00F43279">
        <w:rPr>
          <w:sz w:val="24"/>
          <w:szCs w:val="24"/>
        </w:rPr>
        <w:t>die</w:t>
      </w:r>
      <w:r w:rsidRPr="00F43279">
        <w:rPr>
          <w:sz w:val="24"/>
          <w:szCs w:val="24"/>
        </w:rPr>
        <w:t>tary</w:t>
      </w:r>
      <w:r w:rsidRPr="00F43279">
        <w:rPr>
          <w:spacing w:val="23"/>
          <w:sz w:val="24"/>
          <w:szCs w:val="24"/>
        </w:rPr>
        <w:t xml:space="preserve"> </w:t>
      </w:r>
      <w:r w:rsidRPr="00F43279">
        <w:rPr>
          <w:sz w:val="24"/>
          <w:szCs w:val="24"/>
        </w:rPr>
        <w:t>intake</w:t>
      </w:r>
      <w:r w:rsidRPr="00F43279">
        <w:rPr>
          <w:spacing w:val="24"/>
          <w:sz w:val="24"/>
          <w:szCs w:val="24"/>
        </w:rPr>
        <w:t xml:space="preserve"> </w:t>
      </w:r>
      <w:r w:rsidRPr="00F43279">
        <w:rPr>
          <w:sz w:val="24"/>
          <w:szCs w:val="24"/>
        </w:rPr>
        <w:t>and</w:t>
      </w:r>
      <w:r w:rsidRPr="00F43279">
        <w:rPr>
          <w:spacing w:val="23"/>
          <w:sz w:val="24"/>
          <w:szCs w:val="24"/>
        </w:rPr>
        <w:t xml:space="preserve"> </w:t>
      </w:r>
      <w:r w:rsidRPr="00F43279">
        <w:rPr>
          <w:sz w:val="24"/>
          <w:szCs w:val="24"/>
        </w:rPr>
        <w:t>effectiveness of metabolic proc</w:t>
      </w:r>
      <w:r w:rsidR="00A31F6F" w:rsidRPr="00F43279">
        <w:rPr>
          <w:sz w:val="24"/>
          <w:szCs w:val="24"/>
        </w:rPr>
        <w:t>ess. These can be</w:t>
      </w:r>
      <w:r w:rsidR="000C6889" w:rsidRPr="00F43279">
        <w:rPr>
          <w:spacing w:val="-11"/>
          <w:sz w:val="24"/>
          <w:szCs w:val="24"/>
        </w:rPr>
        <w:t xml:space="preserve"> </w:t>
      </w:r>
      <w:r w:rsidR="0024228E" w:rsidRPr="00F43279">
        <w:rPr>
          <w:sz w:val="24"/>
          <w:szCs w:val="24"/>
        </w:rPr>
        <w:t xml:space="preserve">determined by </w:t>
      </w:r>
      <w:r w:rsidRPr="00F43279">
        <w:rPr>
          <w:spacing w:val="-2"/>
          <w:sz w:val="24"/>
          <w:szCs w:val="24"/>
        </w:rPr>
        <w:t>e</w:t>
      </w:r>
      <w:r w:rsidR="0024228E" w:rsidRPr="00F43279">
        <w:rPr>
          <w:spacing w:val="-2"/>
          <w:sz w:val="24"/>
          <w:szCs w:val="24"/>
        </w:rPr>
        <w:t>i</w:t>
      </w:r>
      <w:r w:rsidRPr="00F43279">
        <w:rPr>
          <w:spacing w:val="-2"/>
          <w:sz w:val="24"/>
          <w:szCs w:val="24"/>
        </w:rPr>
        <w:t>t</w:t>
      </w:r>
      <w:r w:rsidR="0024228E" w:rsidRPr="00F43279">
        <w:rPr>
          <w:spacing w:val="-2"/>
          <w:sz w:val="24"/>
          <w:szCs w:val="24"/>
        </w:rPr>
        <w:t>h</w:t>
      </w:r>
      <w:r w:rsidRPr="00F43279">
        <w:rPr>
          <w:spacing w:val="-2"/>
          <w:sz w:val="24"/>
          <w:szCs w:val="24"/>
        </w:rPr>
        <w:t>er</w:t>
      </w:r>
      <w:r w:rsidRPr="00F43279">
        <w:rPr>
          <w:spacing w:val="-14"/>
          <w:sz w:val="24"/>
          <w:szCs w:val="24"/>
        </w:rPr>
        <w:t xml:space="preserve"> </w:t>
      </w:r>
      <w:r w:rsidRPr="00F43279">
        <w:rPr>
          <w:spacing w:val="-2"/>
          <w:sz w:val="24"/>
          <w:szCs w:val="24"/>
        </w:rPr>
        <w:t>or</w:t>
      </w:r>
      <w:r w:rsidRPr="00F43279">
        <w:rPr>
          <w:spacing w:val="-12"/>
          <w:sz w:val="24"/>
          <w:szCs w:val="24"/>
        </w:rPr>
        <w:t xml:space="preserve"> </w:t>
      </w:r>
      <w:r w:rsidR="0024228E" w:rsidRPr="00F43279">
        <w:rPr>
          <w:spacing w:val="-2"/>
          <w:sz w:val="24"/>
          <w:szCs w:val="24"/>
        </w:rPr>
        <w:t>c</w:t>
      </w:r>
      <w:r w:rsidRPr="00F43279">
        <w:rPr>
          <w:spacing w:val="-2"/>
          <w:sz w:val="24"/>
          <w:szCs w:val="24"/>
        </w:rPr>
        <w:t>ombinations</w:t>
      </w:r>
      <w:r w:rsidRPr="00F43279">
        <w:rPr>
          <w:spacing w:val="-12"/>
          <w:sz w:val="24"/>
          <w:szCs w:val="24"/>
        </w:rPr>
        <w:t xml:space="preserve"> </w:t>
      </w:r>
      <w:r w:rsidRPr="00F43279">
        <w:rPr>
          <w:spacing w:val="-2"/>
          <w:sz w:val="24"/>
          <w:szCs w:val="24"/>
        </w:rPr>
        <w:t>of</w:t>
      </w:r>
      <w:r w:rsidRPr="00F43279">
        <w:rPr>
          <w:spacing w:val="-11"/>
          <w:sz w:val="24"/>
          <w:szCs w:val="24"/>
        </w:rPr>
        <w:t xml:space="preserve"> </w:t>
      </w:r>
      <w:r w:rsidRPr="00F43279">
        <w:rPr>
          <w:spacing w:val="-2"/>
          <w:sz w:val="24"/>
          <w:szCs w:val="24"/>
        </w:rPr>
        <w:t>chemical,</w:t>
      </w:r>
      <w:r w:rsidR="0024228E" w:rsidRPr="00F43279">
        <w:rPr>
          <w:spacing w:val="-2"/>
          <w:sz w:val="24"/>
          <w:szCs w:val="24"/>
        </w:rPr>
        <w:t xml:space="preserve"> </w:t>
      </w:r>
      <w:r w:rsidRPr="00F43279">
        <w:rPr>
          <w:spacing w:val="-2"/>
          <w:sz w:val="24"/>
          <w:szCs w:val="24"/>
        </w:rPr>
        <w:t xml:space="preserve">anthropometric, </w:t>
      </w:r>
      <w:r w:rsidRPr="00F43279">
        <w:rPr>
          <w:sz w:val="24"/>
          <w:szCs w:val="24"/>
        </w:rPr>
        <w:t>biochemical</w:t>
      </w:r>
      <w:r w:rsidRPr="00F43279">
        <w:rPr>
          <w:spacing w:val="19"/>
          <w:sz w:val="24"/>
          <w:szCs w:val="24"/>
        </w:rPr>
        <w:t xml:space="preserve"> </w:t>
      </w:r>
      <w:r w:rsidRPr="00F43279">
        <w:rPr>
          <w:sz w:val="24"/>
          <w:szCs w:val="24"/>
        </w:rPr>
        <w:t>or</w:t>
      </w:r>
      <w:r w:rsidRPr="00F43279">
        <w:rPr>
          <w:spacing w:val="18"/>
          <w:sz w:val="24"/>
          <w:szCs w:val="24"/>
        </w:rPr>
        <w:t xml:space="preserve"> </w:t>
      </w:r>
      <w:r w:rsidRPr="00F43279">
        <w:rPr>
          <w:sz w:val="24"/>
          <w:szCs w:val="24"/>
        </w:rPr>
        <w:t>dietary</w:t>
      </w:r>
      <w:r w:rsidR="000C6889" w:rsidRPr="00F43279">
        <w:rPr>
          <w:spacing w:val="-11"/>
          <w:sz w:val="24"/>
          <w:szCs w:val="24"/>
        </w:rPr>
        <w:t xml:space="preserve"> </w:t>
      </w:r>
      <w:r w:rsidRPr="00F43279">
        <w:rPr>
          <w:sz w:val="24"/>
          <w:szCs w:val="24"/>
        </w:rPr>
        <w:t>methods</w:t>
      </w:r>
      <w:r w:rsidRPr="00F43279">
        <w:rPr>
          <w:spacing w:val="18"/>
          <w:sz w:val="24"/>
          <w:szCs w:val="24"/>
        </w:rPr>
        <w:t xml:space="preserve"> </w:t>
      </w:r>
      <w:r w:rsidRPr="00F43279">
        <w:rPr>
          <w:sz w:val="24"/>
          <w:szCs w:val="24"/>
        </w:rPr>
        <w:t>(Bamishaye</w:t>
      </w:r>
      <w:r w:rsidRPr="00F43279">
        <w:rPr>
          <w:spacing w:val="18"/>
          <w:sz w:val="24"/>
          <w:szCs w:val="24"/>
        </w:rPr>
        <w:t xml:space="preserve"> </w:t>
      </w:r>
      <w:r w:rsidRPr="00F43279">
        <w:rPr>
          <w:i/>
          <w:sz w:val="24"/>
          <w:szCs w:val="24"/>
        </w:rPr>
        <w:t>et</w:t>
      </w:r>
      <w:r w:rsidRPr="00F43279">
        <w:rPr>
          <w:i/>
          <w:spacing w:val="18"/>
          <w:sz w:val="24"/>
          <w:szCs w:val="24"/>
        </w:rPr>
        <w:t xml:space="preserve"> </w:t>
      </w:r>
      <w:r w:rsidRPr="00F43279">
        <w:rPr>
          <w:i/>
          <w:sz w:val="24"/>
          <w:szCs w:val="24"/>
        </w:rPr>
        <w:t>al</w:t>
      </w:r>
      <w:r w:rsidR="0024228E" w:rsidRPr="00F43279">
        <w:rPr>
          <w:sz w:val="24"/>
          <w:szCs w:val="24"/>
        </w:rPr>
        <w:t xml:space="preserve">., </w:t>
      </w:r>
      <w:r w:rsidRPr="00F43279">
        <w:rPr>
          <w:sz w:val="24"/>
          <w:szCs w:val="24"/>
        </w:rPr>
        <w:t>2019).</w:t>
      </w:r>
      <w:r w:rsidRPr="00F43279">
        <w:rPr>
          <w:spacing w:val="19"/>
          <w:sz w:val="24"/>
          <w:szCs w:val="24"/>
        </w:rPr>
        <w:t xml:space="preserve"> </w:t>
      </w:r>
      <w:r w:rsidR="00A31F6F" w:rsidRPr="00F43279">
        <w:rPr>
          <w:sz w:val="24"/>
          <w:szCs w:val="24"/>
        </w:rPr>
        <w:t>Feed</w:t>
      </w:r>
      <w:r w:rsidRPr="00F43279">
        <w:rPr>
          <w:spacing w:val="18"/>
          <w:sz w:val="24"/>
          <w:szCs w:val="24"/>
        </w:rPr>
        <w:t xml:space="preserve"> </w:t>
      </w:r>
      <w:r w:rsidRPr="00F43279">
        <w:rPr>
          <w:sz w:val="24"/>
          <w:szCs w:val="24"/>
        </w:rPr>
        <w:t>is</w:t>
      </w:r>
      <w:r w:rsidRPr="00F43279">
        <w:rPr>
          <w:spacing w:val="18"/>
          <w:sz w:val="24"/>
          <w:szCs w:val="24"/>
        </w:rPr>
        <w:t xml:space="preserve"> </w:t>
      </w:r>
      <w:r w:rsidRPr="00F43279">
        <w:rPr>
          <w:sz w:val="24"/>
          <w:szCs w:val="24"/>
        </w:rPr>
        <w:t>an</w:t>
      </w:r>
      <w:r w:rsidRPr="00F43279">
        <w:rPr>
          <w:spacing w:val="18"/>
          <w:sz w:val="24"/>
          <w:szCs w:val="24"/>
        </w:rPr>
        <w:t xml:space="preserve"> </w:t>
      </w:r>
      <w:r w:rsidRPr="00F43279">
        <w:rPr>
          <w:sz w:val="24"/>
          <w:szCs w:val="24"/>
        </w:rPr>
        <w:t>important</w:t>
      </w:r>
      <w:r w:rsidRPr="00F43279">
        <w:rPr>
          <w:spacing w:val="18"/>
          <w:sz w:val="24"/>
          <w:szCs w:val="24"/>
        </w:rPr>
        <w:t xml:space="preserve"> </w:t>
      </w:r>
      <w:r w:rsidRPr="00F43279">
        <w:rPr>
          <w:sz w:val="24"/>
          <w:szCs w:val="24"/>
        </w:rPr>
        <w:t>aspect</w:t>
      </w:r>
      <w:r w:rsidRPr="00F43279">
        <w:rPr>
          <w:spacing w:val="19"/>
          <w:sz w:val="24"/>
          <w:szCs w:val="24"/>
        </w:rPr>
        <w:t xml:space="preserve"> </w:t>
      </w:r>
      <w:r w:rsidRPr="00F43279">
        <w:rPr>
          <w:sz w:val="24"/>
          <w:szCs w:val="24"/>
        </w:rPr>
        <w:t>of</w:t>
      </w:r>
      <w:r w:rsidRPr="00F43279">
        <w:rPr>
          <w:spacing w:val="18"/>
          <w:sz w:val="24"/>
          <w:szCs w:val="24"/>
        </w:rPr>
        <w:t xml:space="preserve"> </w:t>
      </w:r>
      <w:r w:rsidR="00A31F6F" w:rsidRPr="00F43279">
        <w:rPr>
          <w:sz w:val="24"/>
          <w:szCs w:val="24"/>
        </w:rPr>
        <w:t>livestock production.</w:t>
      </w:r>
    </w:p>
    <w:p w14:paraId="4A9D5701" w14:textId="77777777" w:rsidR="00BC6832" w:rsidRDefault="00BC6832" w:rsidP="00F43279">
      <w:pPr>
        <w:pStyle w:val="BodyText"/>
        <w:ind w:left="0"/>
        <w:rPr>
          <w:sz w:val="24"/>
          <w:szCs w:val="24"/>
        </w:rPr>
      </w:pPr>
      <w:r w:rsidRPr="00CE4472">
        <w:rPr>
          <w:sz w:val="24"/>
          <w:szCs w:val="24"/>
        </w:rPr>
        <w:t>Global frying of food in heated oil/fat is a popular method of food preparation to develop desirable flavour, aroma, golden brown and crispy texture. The repeated heating, however, of oils and fats at deep frying temperature (150 to 190°C), partic</w:t>
      </w:r>
      <w:r w:rsidR="00CE4472">
        <w:rPr>
          <w:sz w:val="24"/>
          <w:szCs w:val="24"/>
        </w:rPr>
        <w:t>u</w:t>
      </w:r>
      <w:r w:rsidRPr="00CE4472">
        <w:rPr>
          <w:sz w:val="24"/>
          <w:szCs w:val="24"/>
        </w:rPr>
        <w:t>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w:t>
      </w:r>
      <w:r w:rsidR="00CE4472">
        <w:rPr>
          <w:sz w:val="24"/>
          <w:szCs w:val="24"/>
        </w:rPr>
        <w:t>onvenient energy source for ani</w:t>
      </w:r>
      <w:r w:rsidRPr="00CE4472">
        <w:rPr>
          <w:sz w:val="24"/>
          <w:szCs w:val="24"/>
        </w:rPr>
        <w:t xml:space="preserve">mal feed (Tres </w:t>
      </w:r>
      <w:r w:rsidRPr="00CE4472">
        <w:rPr>
          <w:i/>
          <w:sz w:val="24"/>
          <w:szCs w:val="24"/>
        </w:rPr>
        <w:t>et al</w:t>
      </w:r>
      <w:r w:rsidRPr="00CE4472">
        <w:rPr>
          <w:sz w:val="24"/>
          <w:szCs w:val="24"/>
        </w:rPr>
        <w:t xml:space="preserve">., 2013). Provision of feed, containing oxidized oil, to broilers and turkeys resulted in a decreased growth performance and feed efﬁciency (Engberg </w:t>
      </w:r>
      <w:r w:rsidRPr="00CE4472">
        <w:rPr>
          <w:i/>
          <w:sz w:val="24"/>
          <w:szCs w:val="24"/>
        </w:rPr>
        <w:t>et al</w:t>
      </w:r>
      <w:r w:rsidRPr="00CE4472">
        <w:rPr>
          <w:sz w:val="24"/>
          <w:szCs w:val="24"/>
        </w:rPr>
        <w:t xml:space="preserve">., 1996; Jankowski et al.,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(Delles </w:t>
      </w:r>
      <w:r w:rsidRPr="00CE4472">
        <w:rPr>
          <w:i/>
          <w:sz w:val="24"/>
          <w:szCs w:val="24"/>
        </w:rPr>
        <w:t>et al</w:t>
      </w:r>
      <w:r w:rsidRPr="00CE4472">
        <w:rPr>
          <w:sz w:val="24"/>
          <w:szCs w:val="24"/>
        </w:rPr>
        <w:t>., 2015).</w:t>
      </w:r>
    </w:p>
    <w:p w14:paraId="111F9A4E" w14:textId="77777777" w:rsidR="00CE4472" w:rsidRPr="00F43279" w:rsidRDefault="00CE4472" w:rsidP="00CE4472">
      <w:pPr>
        <w:pStyle w:val="BodyText"/>
        <w:ind w:left="0"/>
        <w:rPr>
          <w:spacing w:val="15"/>
          <w:sz w:val="24"/>
          <w:szCs w:val="24"/>
        </w:rPr>
      </w:pPr>
      <w:r w:rsidRPr="00F43279">
        <w:rPr>
          <w:sz w:val="24"/>
          <w:szCs w:val="24"/>
        </w:rPr>
        <w:t>The importance of feed supplementation</w:t>
      </w:r>
      <w:r w:rsidRPr="00F43279">
        <w:rPr>
          <w:spacing w:val="-1"/>
          <w:sz w:val="24"/>
          <w:szCs w:val="24"/>
        </w:rPr>
        <w:t xml:space="preserve"> </w:t>
      </w:r>
      <w:r w:rsidRPr="00F43279">
        <w:rPr>
          <w:sz w:val="24"/>
          <w:szCs w:val="24"/>
        </w:rPr>
        <w:t>in</w:t>
      </w:r>
      <w:r w:rsidRPr="00F43279">
        <w:rPr>
          <w:spacing w:val="-1"/>
          <w:sz w:val="24"/>
          <w:szCs w:val="24"/>
        </w:rPr>
        <w:t xml:space="preserve"> </w:t>
      </w:r>
      <w:r w:rsidRPr="00F43279">
        <w:rPr>
          <w:sz w:val="24"/>
          <w:szCs w:val="24"/>
        </w:rPr>
        <w:t>animal production has increased in</w:t>
      </w:r>
      <w:r w:rsidRPr="00F43279">
        <w:rPr>
          <w:spacing w:val="-1"/>
          <w:sz w:val="24"/>
          <w:szCs w:val="24"/>
        </w:rPr>
        <w:t xml:space="preserve"> </w:t>
      </w:r>
      <w:r w:rsidRPr="00F43279">
        <w:rPr>
          <w:sz w:val="24"/>
          <w:szCs w:val="24"/>
        </w:rPr>
        <w:t>the last few</w:t>
      </w:r>
      <w:r w:rsidRPr="00F43279">
        <w:rPr>
          <w:spacing w:val="15"/>
          <w:sz w:val="24"/>
          <w:szCs w:val="24"/>
        </w:rPr>
        <w:t xml:space="preserve"> </w:t>
      </w:r>
      <w:r w:rsidRPr="00F43279">
        <w:rPr>
          <w:sz w:val="24"/>
          <w:szCs w:val="24"/>
        </w:rPr>
        <w:t>years,</w:t>
      </w:r>
      <w:r w:rsidRPr="00F43279">
        <w:rPr>
          <w:spacing w:val="19"/>
          <w:sz w:val="24"/>
          <w:szCs w:val="24"/>
        </w:rPr>
        <w:t xml:space="preserve"> </w:t>
      </w:r>
      <w:r w:rsidRPr="00F43279">
        <w:rPr>
          <w:sz w:val="24"/>
          <w:szCs w:val="24"/>
        </w:rPr>
        <w:t>also</w:t>
      </w:r>
      <w:r w:rsidRPr="00F43279">
        <w:rPr>
          <w:spacing w:val="17"/>
          <w:sz w:val="24"/>
          <w:szCs w:val="24"/>
        </w:rPr>
        <w:t xml:space="preserve"> </w:t>
      </w:r>
      <w:r w:rsidRPr="00F43279">
        <w:rPr>
          <w:sz w:val="24"/>
          <w:szCs w:val="24"/>
        </w:rPr>
        <w:t>documented</w:t>
      </w:r>
      <w:r w:rsidRPr="00F43279">
        <w:rPr>
          <w:spacing w:val="17"/>
          <w:sz w:val="24"/>
          <w:szCs w:val="24"/>
        </w:rPr>
        <w:t xml:space="preserve"> </w:t>
      </w:r>
      <w:r w:rsidRPr="00F43279">
        <w:rPr>
          <w:sz w:val="24"/>
          <w:szCs w:val="24"/>
        </w:rPr>
        <w:t>that</w:t>
      </w:r>
      <w:r w:rsidRPr="00F43279">
        <w:rPr>
          <w:spacing w:val="19"/>
          <w:sz w:val="24"/>
          <w:szCs w:val="24"/>
        </w:rPr>
        <w:t xml:space="preserve"> </w:t>
      </w:r>
      <w:r w:rsidRPr="00F43279">
        <w:rPr>
          <w:sz w:val="24"/>
          <w:szCs w:val="24"/>
        </w:rPr>
        <w:t>haematological</w:t>
      </w:r>
      <w:r w:rsidRPr="00F43279">
        <w:rPr>
          <w:spacing w:val="19"/>
          <w:sz w:val="24"/>
          <w:szCs w:val="24"/>
        </w:rPr>
        <w:t xml:space="preserve"> </w:t>
      </w:r>
      <w:r w:rsidRPr="00F43279">
        <w:rPr>
          <w:sz w:val="24"/>
          <w:szCs w:val="24"/>
        </w:rPr>
        <w:t>values</w:t>
      </w:r>
      <w:r w:rsidRPr="00F43279">
        <w:rPr>
          <w:spacing w:val="17"/>
          <w:sz w:val="24"/>
          <w:szCs w:val="24"/>
        </w:rPr>
        <w:t xml:space="preserve"> </w:t>
      </w:r>
      <w:r w:rsidRPr="00F43279">
        <w:rPr>
          <w:sz w:val="24"/>
          <w:szCs w:val="24"/>
        </w:rPr>
        <w:t>of</w:t>
      </w:r>
      <w:r w:rsidRPr="00F43279">
        <w:rPr>
          <w:spacing w:val="19"/>
          <w:sz w:val="24"/>
          <w:szCs w:val="24"/>
        </w:rPr>
        <w:t xml:space="preserve"> </w:t>
      </w:r>
      <w:r w:rsidRPr="00F43279">
        <w:rPr>
          <w:sz w:val="24"/>
          <w:szCs w:val="24"/>
        </w:rPr>
        <w:t>farm</w:t>
      </w:r>
      <w:r w:rsidRPr="00F43279">
        <w:rPr>
          <w:spacing w:val="15"/>
          <w:sz w:val="24"/>
          <w:szCs w:val="24"/>
        </w:rPr>
        <w:t xml:space="preserve"> </w:t>
      </w:r>
      <w:r w:rsidRPr="00F43279">
        <w:rPr>
          <w:sz w:val="24"/>
          <w:szCs w:val="24"/>
        </w:rPr>
        <w:t>animals</w:t>
      </w:r>
      <w:r w:rsidRPr="00F43279">
        <w:rPr>
          <w:spacing w:val="15"/>
          <w:sz w:val="24"/>
          <w:szCs w:val="24"/>
        </w:rPr>
        <w:t xml:space="preserve"> </w:t>
      </w:r>
      <w:r w:rsidRPr="00F43279">
        <w:rPr>
          <w:sz w:val="24"/>
          <w:szCs w:val="24"/>
        </w:rPr>
        <w:t xml:space="preserve">are influenced by nutritional status. </w:t>
      </w:r>
      <w:r w:rsidRPr="00F43279">
        <w:rPr>
          <w:sz w:val="24"/>
          <w:szCs w:val="24"/>
        </w:rPr>
        <w:lastRenderedPageBreak/>
        <w:t>Processing of feed could have effect on</w:t>
      </w:r>
      <w:r w:rsidRPr="00F43279">
        <w:rPr>
          <w:spacing w:val="15"/>
          <w:sz w:val="24"/>
          <w:szCs w:val="24"/>
        </w:rPr>
        <w:t xml:space="preserve"> </w:t>
      </w:r>
      <w:r w:rsidRPr="00F43279">
        <w:rPr>
          <w:sz w:val="24"/>
          <w:szCs w:val="24"/>
        </w:rPr>
        <w:t>haematological parameters of</w:t>
      </w:r>
      <w:r w:rsidRPr="00F43279">
        <w:rPr>
          <w:spacing w:val="-7"/>
          <w:sz w:val="24"/>
          <w:szCs w:val="24"/>
        </w:rPr>
        <w:t xml:space="preserve"> </w:t>
      </w:r>
      <w:r w:rsidRPr="00F43279">
        <w:rPr>
          <w:sz w:val="24"/>
          <w:szCs w:val="24"/>
        </w:rPr>
        <w:t>farm</w:t>
      </w:r>
      <w:r w:rsidRPr="00F43279">
        <w:rPr>
          <w:spacing w:val="-10"/>
          <w:sz w:val="24"/>
          <w:szCs w:val="24"/>
        </w:rPr>
        <w:t xml:space="preserve"> </w:t>
      </w:r>
      <w:r w:rsidRPr="00F43279">
        <w:rPr>
          <w:sz w:val="24"/>
          <w:szCs w:val="24"/>
        </w:rPr>
        <w:t>animal</w:t>
      </w:r>
      <w:r w:rsidRPr="00F43279">
        <w:rPr>
          <w:spacing w:val="-6"/>
          <w:sz w:val="24"/>
          <w:szCs w:val="24"/>
        </w:rPr>
        <w:t xml:space="preserve"> </w:t>
      </w:r>
      <w:r>
        <w:rPr>
          <w:sz w:val="24"/>
          <w:szCs w:val="24"/>
        </w:rPr>
        <w:t>(</w:t>
      </w:r>
      <w:r w:rsidRPr="00E63754">
        <w:rPr>
          <w:sz w:val="24"/>
          <w:szCs w:val="24"/>
        </w:rPr>
        <w:t>Su and Chen, 2020</w:t>
      </w:r>
      <w:r>
        <w:t>).</w:t>
      </w:r>
      <w:r w:rsidRPr="00F43279">
        <w:rPr>
          <w:spacing w:val="-7"/>
          <w:sz w:val="24"/>
          <w:szCs w:val="24"/>
        </w:rPr>
        <w:t xml:space="preserve"> </w:t>
      </w:r>
      <w:r w:rsidRPr="00F43279">
        <w:rPr>
          <w:sz w:val="24"/>
          <w:szCs w:val="24"/>
        </w:rPr>
        <w:t>Dietary</w:t>
      </w:r>
      <w:r w:rsidRPr="00F43279">
        <w:rPr>
          <w:spacing w:val="-8"/>
          <w:sz w:val="24"/>
          <w:szCs w:val="24"/>
        </w:rPr>
        <w:t xml:space="preserve"> </w:t>
      </w:r>
      <w:r w:rsidRPr="00F43279">
        <w:rPr>
          <w:sz w:val="24"/>
          <w:szCs w:val="24"/>
        </w:rPr>
        <w:t>content</w:t>
      </w:r>
      <w:r w:rsidRPr="00F43279">
        <w:rPr>
          <w:spacing w:val="-6"/>
          <w:sz w:val="24"/>
          <w:szCs w:val="24"/>
        </w:rPr>
        <w:t xml:space="preserve"> </w:t>
      </w:r>
      <w:r w:rsidRPr="00F43279">
        <w:rPr>
          <w:sz w:val="24"/>
          <w:szCs w:val="24"/>
        </w:rPr>
        <w:t>affect</w:t>
      </w:r>
      <w:r w:rsidRPr="00F43279">
        <w:rPr>
          <w:spacing w:val="-6"/>
          <w:sz w:val="24"/>
          <w:szCs w:val="24"/>
        </w:rPr>
        <w:t xml:space="preserve"> </w:t>
      </w:r>
      <w:r w:rsidRPr="00F43279">
        <w:rPr>
          <w:sz w:val="24"/>
          <w:szCs w:val="24"/>
        </w:rPr>
        <w:t>the</w:t>
      </w:r>
      <w:r w:rsidRPr="00F43279">
        <w:rPr>
          <w:spacing w:val="15"/>
          <w:sz w:val="24"/>
          <w:szCs w:val="24"/>
        </w:rPr>
        <w:t xml:space="preserve"> </w:t>
      </w:r>
      <w:r w:rsidRPr="00F43279">
        <w:rPr>
          <w:sz w:val="24"/>
          <w:szCs w:val="24"/>
        </w:rPr>
        <w:t>blood</w:t>
      </w:r>
      <w:r w:rsidRPr="00F43279">
        <w:rPr>
          <w:spacing w:val="-8"/>
          <w:sz w:val="24"/>
          <w:szCs w:val="24"/>
        </w:rPr>
        <w:t xml:space="preserve"> </w:t>
      </w:r>
      <w:r w:rsidRPr="00F43279">
        <w:rPr>
          <w:sz w:val="24"/>
          <w:szCs w:val="24"/>
        </w:rPr>
        <w:t>profile</w:t>
      </w:r>
      <w:r w:rsidRPr="00F43279">
        <w:rPr>
          <w:spacing w:val="-8"/>
          <w:sz w:val="24"/>
          <w:szCs w:val="24"/>
        </w:rPr>
        <w:t xml:space="preserve"> </w:t>
      </w:r>
      <w:r w:rsidRPr="00F43279">
        <w:rPr>
          <w:sz w:val="24"/>
          <w:szCs w:val="24"/>
        </w:rPr>
        <w:t>of</w:t>
      </w:r>
      <w:r w:rsidRPr="00F43279">
        <w:rPr>
          <w:spacing w:val="-7"/>
          <w:sz w:val="24"/>
          <w:szCs w:val="24"/>
        </w:rPr>
        <w:t xml:space="preserve"> </w:t>
      </w:r>
      <w:r w:rsidRPr="00F43279">
        <w:rPr>
          <w:sz w:val="24"/>
          <w:szCs w:val="24"/>
        </w:rPr>
        <w:t>healthy</w:t>
      </w:r>
      <w:r w:rsidRPr="00F43279">
        <w:rPr>
          <w:spacing w:val="-8"/>
          <w:sz w:val="24"/>
          <w:szCs w:val="24"/>
        </w:rPr>
        <w:t xml:space="preserve"> </w:t>
      </w:r>
      <w:r w:rsidRPr="00F43279">
        <w:rPr>
          <w:sz w:val="24"/>
          <w:szCs w:val="24"/>
        </w:rPr>
        <w:t>animals</w:t>
      </w:r>
      <w:r w:rsidRPr="00F43279">
        <w:rPr>
          <w:spacing w:val="-7"/>
          <w:sz w:val="24"/>
          <w:szCs w:val="24"/>
        </w:rPr>
        <w:t xml:space="preserve"> </w:t>
      </w:r>
      <w:r w:rsidRPr="00F43279">
        <w:rPr>
          <w:sz w:val="24"/>
          <w:szCs w:val="24"/>
        </w:rPr>
        <w:t>(</w:t>
      </w:r>
      <w:r>
        <w:t>Su and Chen, 2020)</w:t>
      </w:r>
      <w:r w:rsidRPr="00F43279">
        <w:rPr>
          <w:sz w:val="24"/>
          <w:szCs w:val="24"/>
        </w:rPr>
        <w:t xml:space="preserve">. </w:t>
      </w:r>
      <w:r w:rsidRPr="00E63754">
        <w:rPr>
          <w:sz w:val="24"/>
          <w:szCs w:val="24"/>
        </w:rPr>
        <w:t>Burnett</w:t>
      </w:r>
      <w:r w:rsidRPr="00F43279">
        <w:rPr>
          <w:spacing w:val="12"/>
          <w:sz w:val="24"/>
          <w:szCs w:val="24"/>
        </w:rPr>
        <w:t xml:space="preserve"> </w:t>
      </w:r>
      <w:r w:rsidRPr="00F43279">
        <w:rPr>
          <w:i/>
          <w:sz w:val="24"/>
          <w:szCs w:val="24"/>
        </w:rPr>
        <w:t>et</w:t>
      </w:r>
      <w:r w:rsidRPr="00F43279">
        <w:rPr>
          <w:i/>
          <w:spacing w:val="13"/>
          <w:sz w:val="24"/>
          <w:szCs w:val="24"/>
        </w:rPr>
        <w:t xml:space="preserve"> </w:t>
      </w:r>
      <w:r w:rsidRPr="00F43279">
        <w:rPr>
          <w:i/>
          <w:sz w:val="24"/>
          <w:szCs w:val="24"/>
        </w:rPr>
        <w:t>al</w:t>
      </w:r>
      <w:r w:rsidRPr="00F43279">
        <w:rPr>
          <w:sz w:val="24"/>
          <w:szCs w:val="24"/>
        </w:rPr>
        <w:t xml:space="preserve">. </w:t>
      </w:r>
      <w:r>
        <w:rPr>
          <w:sz w:val="24"/>
          <w:szCs w:val="24"/>
        </w:rPr>
        <w:t>(2008</w:t>
      </w:r>
      <w:r w:rsidRPr="00F43279">
        <w:rPr>
          <w:sz w:val="24"/>
          <w:szCs w:val="24"/>
        </w:rPr>
        <w:t xml:space="preserve">) </w:t>
      </w:r>
      <w:r w:rsidRPr="00F43279">
        <w:rPr>
          <w:spacing w:val="-4"/>
          <w:sz w:val="24"/>
          <w:szCs w:val="24"/>
        </w:rPr>
        <w:t xml:space="preserve">Stated that haematological component, which consist of red blood cells, white blood cells or leucocytes, </w:t>
      </w:r>
      <w:r w:rsidRPr="00F43279">
        <w:rPr>
          <w:sz w:val="24"/>
          <w:szCs w:val="24"/>
        </w:rPr>
        <w:t>mean</w:t>
      </w:r>
      <w:r w:rsidRPr="00F43279">
        <w:rPr>
          <w:spacing w:val="40"/>
          <w:sz w:val="24"/>
          <w:szCs w:val="24"/>
        </w:rPr>
        <w:t xml:space="preserve"> </w:t>
      </w:r>
      <w:r w:rsidRPr="00F43279">
        <w:rPr>
          <w:sz w:val="24"/>
          <w:szCs w:val="24"/>
        </w:rPr>
        <w:t>corpuscular</w:t>
      </w:r>
      <w:r w:rsidRPr="00F43279">
        <w:rPr>
          <w:spacing w:val="40"/>
          <w:sz w:val="24"/>
          <w:szCs w:val="24"/>
        </w:rPr>
        <w:t xml:space="preserve"> </w:t>
      </w:r>
      <w:r w:rsidRPr="00F43279">
        <w:rPr>
          <w:sz w:val="24"/>
          <w:szCs w:val="24"/>
        </w:rPr>
        <w:t>hemoglobin</w:t>
      </w:r>
      <w:r w:rsidRPr="00F43279">
        <w:rPr>
          <w:spacing w:val="40"/>
          <w:sz w:val="24"/>
          <w:szCs w:val="24"/>
        </w:rPr>
        <w:t xml:space="preserve"> </w:t>
      </w:r>
      <w:r w:rsidRPr="00F43279">
        <w:rPr>
          <w:sz w:val="24"/>
          <w:szCs w:val="24"/>
        </w:rPr>
        <w:t>concentration</w:t>
      </w:r>
      <w:r w:rsidRPr="00F43279">
        <w:rPr>
          <w:spacing w:val="40"/>
          <w:sz w:val="24"/>
          <w:szCs w:val="24"/>
        </w:rPr>
        <w:t xml:space="preserve"> </w:t>
      </w:r>
      <w:r w:rsidRPr="00F43279">
        <w:rPr>
          <w:sz w:val="24"/>
          <w:szCs w:val="24"/>
        </w:rPr>
        <w:t>are</w:t>
      </w:r>
      <w:r w:rsidRPr="00F43279">
        <w:rPr>
          <w:spacing w:val="40"/>
          <w:sz w:val="24"/>
          <w:szCs w:val="24"/>
        </w:rPr>
        <w:t xml:space="preserve"> </w:t>
      </w:r>
      <w:r w:rsidRPr="00F43279">
        <w:rPr>
          <w:sz w:val="24"/>
          <w:szCs w:val="24"/>
        </w:rPr>
        <w:t>valuable</w:t>
      </w:r>
      <w:r w:rsidRPr="00F43279">
        <w:rPr>
          <w:spacing w:val="40"/>
          <w:sz w:val="24"/>
          <w:szCs w:val="24"/>
        </w:rPr>
        <w:t xml:space="preserve"> </w:t>
      </w:r>
      <w:r w:rsidRPr="00F43279">
        <w:rPr>
          <w:sz w:val="24"/>
          <w:szCs w:val="24"/>
        </w:rPr>
        <w:t>in</w:t>
      </w:r>
      <w:r w:rsidRPr="00F43279">
        <w:rPr>
          <w:spacing w:val="40"/>
          <w:sz w:val="24"/>
          <w:szCs w:val="24"/>
        </w:rPr>
        <w:t xml:space="preserve"> </w:t>
      </w:r>
      <w:r w:rsidRPr="00F43279">
        <w:rPr>
          <w:sz w:val="24"/>
          <w:szCs w:val="24"/>
        </w:rPr>
        <w:t>monitoring feed</w:t>
      </w:r>
      <w:r w:rsidRPr="00F43279">
        <w:rPr>
          <w:spacing w:val="40"/>
          <w:sz w:val="24"/>
          <w:szCs w:val="24"/>
        </w:rPr>
        <w:t xml:space="preserve"> </w:t>
      </w:r>
      <w:r w:rsidRPr="00F43279">
        <w:rPr>
          <w:sz w:val="24"/>
          <w:szCs w:val="24"/>
        </w:rPr>
        <w:t>toxicity,</w:t>
      </w:r>
      <w:r w:rsidRPr="00F43279">
        <w:rPr>
          <w:spacing w:val="15"/>
          <w:sz w:val="24"/>
          <w:szCs w:val="24"/>
        </w:rPr>
        <w:t xml:space="preserve"> </w:t>
      </w:r>
      <w:r w:rsidRPr="00F43279">
        <w:rPr>
          <w:sz w:val="24"/>
          <w:szCs w:val="24"/>
        </w:rPr>
        <w:t>especially, with feed constituents that affect the</w:t>
      </w:r>
      <w:r w:rsidRPr="00F43279">
        <w:rPr>
          <w:spacing w:val="-2"/>
          <w:sz w:val="24"/>
          <w:szCs w:val="24"/>
        </w:rPr>
        <w:t xml:space="preserve"> </w:t>
      </w:r>
      <w:r w:rsidRPr="00F43279">
        <w:rPr>
          <w:sz w:val="24"/>
          <w:szCs w:val="24"/>
        </w:rPr>
        <w:t>blood</w:t>
      </w:r>
      <w:r w:rsidRPr="00F43279">
        <w:rPr>
          <w:spacing w:val="-3"/>
          <w:sz w:val="24"/>
          <w:szCs w:val="24"/>
        </w:rPr>
        <w:t xml:space="preserve"> </w:t>
      </w:r>
      <w:r w:rsidRPr="00F43279">
        <w:rPr>
          <w:sz w:val="24"/>
          <w:szCs w:val="24"/>
        </w:rPr>
        <w:t>as</w:t>
      </w:r>
      <w:r w:rsidRPr="00F43279">
        <w:rPr>
          <w:spacing w:val="-1"/>
          <w:sz w:val="24"/>
          <w:szCs w:val="24"/>
        </w:rPr>
        <w:t xml:space="preserve"> </w:t>
      </w:r>
      <w:r w:rsidRPr="00F43279">
        <w:rPr>
          <w:sz w:val="24"/>
          <w:szCs w:val="24"/>
        </w:rPr>
        <w:t>well</w:t>
      </w:r>
      <w:r w:rsidRPr="00F43279">
        <w:rPr>
          <w:spacing w:val="-1"/>
          <w:sz w:val="24"/>
          <w:szCs w:val="24"/>
        </w:rPr>
        <w:t xml:space="preserve"> </w:t>
      </w:r>
      <w:r w:rsidRPr="00F43279">
        <w:rPr>
          <w:sz w:val="24"/>
          <w:szCs w:val="24"/>
        </w:rPr>
        <w:t>as</w:t>
      </w:r>
      <w:r w:rsidRPr="00F43279">
        <w:rPr>
          <w:spacing w:val="-1"/>
          <w:sz w:val="24"/>
          <w:szCs w:val="24"/>
        </w:rPr>
        <w:t xml:space="preserve"> </w:t>
      </w:r>
      <w:r w:rsidRPr="00F43279">
        <w:rPr>
          <w:sz w:val="24"/>
          <w:szCs w:val="24"/>
        </w:rPr>
        <w:t>the</w:t>
      </w:r>
      <w:r w:rsidRPr="00F43279">
        <w:rPr>
          <w:spacing w:val="-2"/>
          <w:sz w:val="24"/>
          <w:szCs w:val="24"/>
        </w:rPr>
        <w:t xml:space="preserve"> </w:t>
      </w:r>
      <w:r w:rsidRPr="00F43279">
        <w:rPr>
          <w:sz w:val="24"/>
          <w:szCs w:val="24"/>
        </w:rPr>
        <w:t>health</w:t>
      </w:r>
      <w:r w:rsidRPr="00F43279">
        <w:rPr>
          <w:spacing w:val="-3"/>
          <w:sz w:val="24"/>
          <w:szCs w:val="24"/>
        </w:rPr>
        <w:t xml:space="preserve"> </w:t>
      </w:r>
      <w:r w:rsidRPr="00F43279">
        <w:rPr>
          <w:sz w:val="24"/>
          <w:szCs w:val="24"/>
        </w:rPr>
        <w:t>status</w:t>
      </w:r>
      <w:r w:rsidRPr="00F43279">
        <w:rPr>
          <w:spacing w:val="-2"/>
          <w:sz w:val="24"/>
          <w:szCs w:val="24"/>
        </w:rPr>
        <w:t xml:space="preserve"> </w:t>
      </w:r>
      <w:r w:rsidRPr="00F43279">
        <w:rPr>
          <w:sz w:val="24"/>
          <w:szCs w:val="24"/>
        </w:rPr>
        <w:t>of</w:t>
      </w:r>
      <w:r w:rsidRPr="00F43279">
        <w:rPr>
          <w:spacing w:val="-1"/>
          <w:sz w:val="24"/>
          <w:szCs w:val="24"/>
        </w:rPr>
        <w:t xml:space="preserve"> </w:t>
      </w:r>
      <w:r w:rsidRPr="00F43279">
        <w:rPr>
          <w:sz w:val="24"/>
          <w:szCs w:val="24"/>
        </w:rPr>
        <w:t>farm</w:t>
      </w:r>
      <w:r w:rsidRPr="00F43279">
        <w:rPr>
          <w:spacing w:val="-5"/>
          <w:sz w:val="24"/>
          <w:szCs w:val="24"/>
        </w:rPr>
        <w:t xml:space="preserve"> </w:t>
      </w:r>
      <w:r w:rsidRPr="00F43279">
        <w:rPr>
          <w:sz w:val="24"/>
          <w:szCs w:val="24"/>
        </w:rPr>
        <w:t xml:space="preserve">animals. </w:t>
      </w:r>
      <w:r w:rsidRPr="00E63754">
        <w:rPr>
          <w:sz w:val="24"/>
          <w:szCs w:val="24"/>
        </w:rPr>
        <w:t>Burnett</w:t>
      </w:r>
      <w:r w:rsidRPr="00F43279">
        <w:rPr>
          <w:spacing w:val="12"/>
          <w:sz w:val="24"/>
          <w:szCs w:val="24"/>
        </w:rPr>
        <w:t xml:space="preserve"> </w:t>
      </w:r>
      <w:r w:rsidRPr="00F43279">
        <w:rPr>
          <w:i/>
          <w:sz w:val="24"/>
          <w:szCs w:val="24"/>
        </w:rPr>
        <w:t>et</w:t>
      </w:r>
      <w:r w:rsidRPr="00F43279">
        <w:rPr>
          <w:i/>
          <w:spacing w:val="13"/>
          <w:sz w:val="24"/>
          <w:szCs w:val="24"/>
        </w:rPr>
        <w:t xml:space="preserve"> </w:t>
      </w:r>
      <w:r w:rsidRPr="00F43279">
        <w:rPr>
          <w:i/>
          <w:sz w:val="24"/>
          <w:szCs w:val="24"/>
        </w:rPr>
        <w:t>al</w:t>
      </w:r>
      <w:r w:rsidRPr="00F43279">
        <w:rPr>
          <w:sz w:val="24"/>
          <w:szCs w:val="24"/>
        </w:rPr>
        <w:t xml:space="preserve">. </w:t>
      </w:r>
      <w:r>
        <w:rPr>
          <w:sz w:val="24"/>
          <w:szCs w:val="24"/>
        </w:rPr>
        <w:t>(2008</w:t>
      </w:r>
      <w:r w:rsidRPr="00F43279">
        <w:rPr>
          <w:sz w:val="24"/>
          <w:szCs w:val="24"/>
        </w:rPr>
        <w:t>) reported</w:t>
      </w:r>
      <w:r w:rsidRPr="00F43279">
        <w:rPr>
          <w:spacing w:val="35"/>
          <w:sz w:val="24"/>
          <w:szCs w:val="24"/>
        </w:rPr>
        <w:t xml:space="preserve"> </w:t>
      </w:r>
      <w:r w:rsidRPr="00F43279">
        <w:rPr>
          <w:sz w:val="24"/>
          <w:szCs w:val="24"/>
        </w:rPr>
        <w:t>that</w:t>
      </w:r>
      <w:r w:rsidRPr="00F43279">
        <w:rPr>
          <w:spacing w:val="37"/>
          <w:sz w:val="24"/>
          <w:szCs w:val="24"/>
        </w:rPr>
        <w:t xml:space="preserve"> </w:t>
      </w:r>
      <w:r w:rsidRPr="00F43279">
        <w:rPr>
          <w:sz w:val="24"/>
          <w:szCs w:val="24"/>
        </w:rPr>
        <w:t>haemaglobin</w:t>
      </w:r>
      <w:r w:rsidRPr="00F43279">
        <w:rPr>
          <w:spacing w:val="35"/>
          <w:sz w:val="24"/>
          <w:szCs w:val="24"/>
        </w:rPr>
        <w:t xml:space="preserve"> </w:t>
      </w:r>
      <w:r w:rsidRPr="00F43279">
        <w:rPr>
          <w:sz w:val="24"/>
          <w:szCs w:val="24"/>
        </w:rPr>
        <w:t>(Hb) were</w:t>
      </w:r>
      <w:r w:rsidRPr="00F43279">
        <w:rPr>
          <w:spacing w:val="27"/>
          <w:sz w:val="24"/>
          <w:szCs w:val="24"/>
        </w:rPr>
        <w:t xml:space="preserve"> </w:t>
      </w:r>
      <w:r w:rsidRPr="00F43279">
        <w:rPr>
          <w:sz w:val="24"/>
          <w:szCs w:val="24"/>
        </w:rPr>
        <w:t>Correctated</w:t>
      </w:r>
      <w:r w:rsidRPr="00F43279">
        <w:rPr>
          <w:spacing w:val="27"/>
          <w:sz w:val="24"/>
          <w:szCs w:val="24"/>
        </w:rPr>
        <w:t xml:space="preserve"> </w:t>
      </w:r>
      <w:r w:rsidRPr="00F43279">
        <w:rPr>
          <w:sz w:val="24"/>
          <w:szCs w:val="24"/>
        </w:rPr>
        <w:t>with</w:t>
      </w:r>
      <w:r w:rsidRPr="00F43279">
        <w:rPr>
          <w:spacing w:val="26"/>
          <w:sz w:val="24"/>
          <w:szCs w:val="24"/>
        </w:rPr>
        <w:t xml:space="preserve"> </w:t>
      </w:r>
      <w:r w:rsidRPr="00F43279">
        <w:rPr>
          <w:sz w:val="24"/>
          <w:szCs w:val="24"/>
        </w:rPr>
        <w:t>the</w:t>
      </w:r>
      <w:r w:rsidRPr="00F43279">
        <w:rPr>
          <w:spacing w:val="28"/>
          <w:sz w:val="24"/>
          <w:szCs w:val="24"/>
        </w:rPr>
        <w:t xml:space="preserve"> </w:t>
      </w:r>
      <w:r w:rsidRPr="00F43279">
        <w:rPr>
          <w:sz w:val="24"/>
          <w:szCs w:val="24"/>
        </w:rPr>
        <w:t>nutrional</w:t>
      </w:r>
      <w:r w:rsidRPr="00F43279">
        <w:rPr>
          <w:spacing w:val="29"/>
          <w:sz w:val="24"/>
          <w:szCs w:val="24"/>
        </w:rPr>
        <w:t xml:space="preserve"> </w:t>
      </w:r>
      <w:r w:rsidRPr="00F43279">
        <w:rPr>
          <w:sz w:val="24"/>
          <w:szCs w:val="24"/>
        </w:rPr>
        <w:t>status</w:t>
      </w:r>
      <w:r w:rsidRPr="00F43279">
        <w:rPr>
          <w:spacing w:val="27"/>
          <w:sz w:val="24"/>
          <w:szCs w:val="24"/>
        </w:rPr>
        <w:t xml:space="preserve"> </w:t>
      </w:r>
      <w:r w:rsidRPr="00F43279">
        <w:rPr>
          <w:sz w:val="24"/>
          <w:szCs w:val="24"/>
        </w:rPr>
        <w:t>of</w:t>
      </w:r>
      <w:r w:rsidRPr="00F43279">
        <w:rPr>
          <w:spacing w:val="29"/>
          <w:sz w:val="24"/>
          <w:szCs w:val="24"/>
        </w:rPr>
        <w:t xml:space="preserve"> </w:t>
      </w:r>
      <w:r w:rsidRPr="00F43279">
        <w:rPr>
          <w:sz w:val="24"/>
          <w:szCs w:val="24"/>
        </w:rPr>
        <w:t>the</w:t>
      </w:r>
      <w:r w:rsidRPr="00F43279">
        <w:rPr>
          <w:spacing w:val="28"/>
          <w:sz w:val="24"/>
          <w:szCs w:val="24"/>
        </w:rPr>
        <w:t xml:space="preserve"> </w:t>
      </w:r>
      <w:r w:rsidRPr="00F43279">
        <w:rPr>
          <w:spacing w:val="-2"/>
          <w:sz w:val="24"/>
          <w:szCs w:val="24"/>
        </w:rPr>
        <w:t>animal.</w:t>
      </w:r>
    </w:p>
    <w:p w14:paraId="046F6D1E" w14:textId="77777777" w:rsidR="00CE4472" w:rsidRPr="00E63754" w:rsidRDefault="00CE4472" w:rsidP="00CE4472">
      <w:pPr>
        <w:pStyle w:val="BodyText"/>
        <w:ind w:left="0"/>
        <w:rPr>
          <w:sz w:val="24"/>
          <w:szCs w:val="24"/>
        </w:rPr>
      </w:pPr>
      <w:r w:rsidRPr="00F43279">
        <w:rPr>
          <w:sz w:val="24"/>
          <w:szCs w:val="24"/>
        </w:rPr>
        <w:t>Many feed products are feed to rabbits usually without recourse to their health and physiological implications on the animals. The commonest parameter of animal for measuring the implication</w:t>
      </w:r>
      <w:r w:rsidRPr="00F43279">
        <w:rPr>
          <w:spacing w:val="80"/>
          <w:w w:val="150"/>
          <w:sz w:val="24"/>
          <w:szCs w:val="24"/>
        </w:rPr>
        <w:t xml:space="preserve"> </w:t>
      </w:r>
      <w:r w:rsidRPr="00F43279">
        <w:rPr>
          <w:sz w:val="24"/>
          <w:szCs w:val="24"/>
        </w:rPr>
        <w:t>is through the hematology of animals (</w:t>
      </w:r>
      <w:r w:rsidRPr="00E63754">
        <w:rPr>
          <w:sz w:val="24"/>
          <w:szCs w:val="24"/>
        </w:rPr>
        <w:t xml:space="preserve">Abou-Elkhair </w:t>
      </w:r>
      <w:r w:rsidRPr="00E63754">
        <w:rPr>
          <w:i/>
          <w:sz w:val="24"/>
          <w:szCs w:val="24"/>
        </w:rPr>
        <w:t>et al</w:t>
      </w:r>
      <w:r w:rsidRPr="00E63754">
        <w:rPr>
          <w:sz w:val="24"/>
          <w:szCs w:val="24"/>
        </w:rPr>
        <w:t>., 2018</w:t>
      </w:r>
      <w:r w:rsidRPr="00F43279">
        <w:rPr>
          <w:sz w:val="24"/>
          <w:szCs w:val="24"/>
        </w:rPr>
        <w:t xml:space="preserve">). Moreover, the comparison of food profile </w:t>
      </w:r>
      <w:r w:rsidRPr="00F43279">
        <w:rPr>
          <w:spacing w:val="-2"/>
          <w:sz w:val="24"/>
          <w:szCs w:val="24"/>
        </w:rPr>
        <w:t>with</w:t>
      </w:r>
      <w:r w:rsidRPr="00F43279">
        <w:rPr>
          <w:spacing w:val="-10"/>
          <w:sz w:val="24"/>
          <w:szCs w:val="24"/>
        </w:rPr>
        <w:t xml:space="preserve"> </w:t>
      </w:r>
      <w:r w:rsidRPr="00F43279">
        <w:rPr>
          <w:spacing w:val="-2"/>
          <w:sz w:val="24"/>
          <w:szCs w:val="24"/>
        </w:rPr>
        <w:t>the</w:t>
      </w:r>
      <w:r w:rsidRPr="00F43279">
        <w:rPr>
          <w:spacing w:val="-9"/>
          <w:sz w:val="24"/>
          <w:szCs w:val="24"/>
        </w:rPr>
        <w:t xml:space="preserve"> </w:t>
      </w:r>
      <w:r w:rsidRPr="00F43279">
        <w:rPr>
          <w:spacing w:val="-2"/>
          <w:sz w:val="24"/>
          <w:szCs w:val="24"/>
        </w:rPr>
        <w:t>nutrient</w:t>
      </w:r>
      <w:r w:rsidRPr="00F43279">
        <w:rPr>
          <w:spacing w:val="-8"/>
          <w:sz w:val="24"/>
          <w:szCs w:val="24"/>
        </w:rPr>
        <w:t xml:space="preserve"> </w:t>
      </w:r>
      <w:r w:rsidRPr="00F43279">
        <w:rPr>
          <w:spacing w:val="-2"/>
          <w:sz w:val="24"/>
          <w:szCs w:val="24"/>
        </w:rPr>
        <w:t>intake</w:t>
      </w:r>
      <w:r w:rsidRPr="00F43279">
        <w:rPr>
          <w:spacing w:val="-9"/>
          <w:sz w:val="24"/>
          <w:szCs w:val="24"/>
        </w:rPr>
        <w:t xml:space="preserve"> </w:t>
      </w:r>
      <w:r w:rsidRPr="00F43279">
        <w:rPr>
          <w:spacing w:val="-2"/>
          <w:sz w:val="24"/>
          <w:szCs w:val="24"/>
        </w:rPr>
        <w:t>might</w:t>
      </w:r>
      <w:r w:rsidRPr="00F43279">
        <w:rPr>
          <w:spacing w:val="-8"/>
          <w:sz w:val="24"/>
          <w:szCs w:val="24"/>
        </w:rPr>
        <w:t xml:space="preserve"> </w:t>
      </w:r>
      <w:r w:rsidRPr="00F43279">
        <w:rPr>
          <w:spacing w:val="-2"/>
          <w:sz w:val="24"/>
          <w:szCs w:val="24"/>
        </w:rPr>
        <w:t>indicate</w:t>
      </w:r>
      <w:r w:rsidRPr="00F43279">
        <w:rPr>
          <w:spacing w:val="-9"/>
          <w:sz w:val="24"/>
          <w:szCs w:val="24"/>
        </w:rPr>
        <w:t xml:space="preserve"> </w:t>
      </w:r>
      <w:r w:rsidRPr="00F43279">
        <w:rPr>
          <w:spacing w:val="-2"/>
          <w:sz w:val="24"/>
          <w:szCs w:val="24"/>
        </w:rPr>
        <w:t>the</w:t>
      </w:r>
      <w:r w:rsidRPr="00F43279">
        <w:rPr>
          <w:spacing w:val="-9"/>
          <w:sz w:val="24"/>
          <w:szCs w:val="24"/>
        </w:rPr>
        <w:t xml:space="preserve"> </w:t>
      </w:r>
      <w:r w:rsidRPr="00F43279">
        <w:rPr>
          <w:spacing w:val="-2"/>
          <w:sz w:val="24"/>
          <w:szCs w:val="24"/>
        </w:rPr>
        <w:t>need</w:t>
      </w:r>
      <w:r w:rsidRPr="00F43279">
        <w:rPr>
          <w:sz w:val="24"/>
          <w:szCs w:val="24"/>
        </w:rPr>
        <w:t xml:space="preserve"> </w:t>
      </w:r>
      <w:r w:rsidRPr="00F43279">
        <w:rPr>
          <w:spacing w:val="-2"/>
          <w:sz w:val="24"/>
          <w:szCs w:val="24"/>
        </w:rPr>
        <w:t>for</w:t>
      </w:r>
      <w:r w:rsidRPr="00F43279">
        <w:rPr>
          <w:spacing w:val="-9"/>
          <w:sz w:val="24"/>
          <w:szCs w:val="24"/>
        </w:rPr>
        <w:t xml:space="preserve"> </w:t>
      </w:r>
      <w:r w:rsidRPr="00F43279">
        <w:rPr>
          <w:spacing w:val="-2"/>
          <w:sz w:val="24"/>
          <w:szCs w:val="24"/>
        </w:rPr>
        <w:t>adjustment</w:t>
      </w:r>
      <w:r w:rsidRPr="00F43279">
        <w:rPr>
          <w:spacing w:val="-8"/>
          <w:sz w:val="24"/>
          <w:szCs w:val="24"/>
        </w:rPr>
        <w:t xml:space="preserve"> </w:t>
      </w:r>
      <w:r w:rsidRPr="00F43279">
        <w:rPr>
          <w:spacing w:val="-2"/>
          <w:sz w:val="24"/>
          <w:szCs w:val="24"/>
        </w:rPr>
        <w:t>of</w:t>
      </w:r>
      <w:r w:rsidRPr="00F43279">
        <w:rPr>
          <w:spacing w:val="-8"/>
          <w:sz w:val="24"/>
          <w:szCs w:val="24"/>
        </w:rPr>
        <w:t xml:space="preserve"> </w:t>
      </w:r>
      <w:r w:rsidRPr="00F43279">
        <w:rPr>
          <w:spacing w:val="-2"/>
          <w:sz w:val="24"/>
          <w:szCs w:val="24"/>
        </w:rPr>
        <w:t>certain</w:t>
      </w:r>
      <w:r w:rsidRPr="00F43279">
        <w:rPr>
          <w:spacing w:val="-10"/>
          <w:sz w:val="24"/>
          <w:szCs w:val="24"/>
        </w:rPr>
        <w:t xml:space="preserve"> </w:t>
      </w:r>
      <w:r w:rsidRPr="00F43279">
        <w:rPr>
          <w:spacing w:val="-2"/>
          <w:sz w:val="24"/>
          <w:szCs w:val="24"/>
        </w:rPr>
        <w:t>nutrients</w:t>
      </w:r>
      <w:r w:rsidRPr="00F43279">
        <w:rPr>
          <w:spacing w:val="-9"/>
          <w:sz w:val="24"/>
          <w:szCs w:val="24"/>
        </w:rPr>
        <w:t xml:space="preserve"> </w:t>
      </w:r>
      <w:r w:rsidRPr="00F43279">
        <w:rPr>
          <w:spacing w:val="-2"/>
          <w:sz w:val="24"/>
          <w:szCs w:val="24"/>
        </w:rPr>
        <w:t>upward</w:t>
      </w:r>
      <w:r w:rsidRPr="00F43279">
        <w:rPr>
          <w:spacing w:val="-9"/>
          <w:sz w:val="24"/>
          <w:szCs w:val="24"/>
        </w:rPr>
        <w:t xml:space="preserve"> </w:t>
      </w:r>
      <w:r w:rsidRPr="00F43279">
        <w:rPr>
          <w:spacing w:val="-2"/>
          <w:sz w:val="24"/>
          <w:szCs w:val="24"/>
        </w:rPr>
        <w:t>or</w:t>
      </w:r>
      <w:r w:rsidRPr="00F43279">
        <w:rPr>
          <w:spacing w:val="-8"/>
          <w:sz w:val="24"/>
          <w:szCs w:val="24"/>
        </w:rPr>
        <w:t xml:space="preserve"> </w:t>
      </w:r>
      <w:r w:rsidRPr="00F43279">
        <w:rPr>
          <w:spacing w:val="-2"/>
          <w:sz w:val="24"/>
          <w:szCs w:val="24"/>
        </w:rPr>
        <w:t xml:space="preserve">downward </w:t>
      </w:r>
      <w:r w:rsidRPr="00F43279">
        <w:rPr>
          <w:sz w:val="24"/>
          <w:szCs w:val="24"/>
        </w:rPr>
        <w:t>for</w:t>
      </w:r>
      <w:r w:rsidRPr="00F43279">
        <w:rPr>
          <w:spacing w:val="40"/>
          <w:sz w:val="24"/>
          <w:szCs w:val="24"/>
        </w:rPr>
        <w:t xml:space="preserve"> </w:t>
      </w:r>
      <w:r w:rsidRPr="00F43279">
        <w:rPr>
          <w:sz w:val="24"/>
          <w:szCs w:val="24"/>
        </w:rPr>
        <w:t>rabbit (</w:t>
      </w:r>
      <w:r w:rsidRPr="00E63754">
        <w:rPr>
          <w:sz w:val="24"/>
          <w:szCs w:val="24"/>
        </w:rPr>
        <w:t xml:space="preserve">Abou-Elkhair </w:t>
      </w:r>
      <w:r w:rsidRPr="00E43344">
        <w:rPr>
          <w:i/>
          <w:sz w:val="24"/>
          <w:szCs w:val="24"/>
        </w:rPr>
        <w:t>et al</w:t>
      </w:r>
      <w:r w:rsidRPr="00E63754">
        <w:rPr>
          <w:sz w:val="24"/>
          <w:szCs w:val="24"/>
        </w:rPr>
        <w:t>., 2018).</w:t>
      </w:r>
    </w:p>
    <w:p w14:paraId="41B9D604" w14:textId="77777777" w:rsidR="00CE4472" w:rsidRPr="00CE4472" w:rsidRDefault="00CE4472" w:rsidP="00F43279">
      <w:pPr>
        <w:pStyle w:val="BodyText"/>
        <w:ind w:left="0"/>
        <w:rPr>
          <w:sz w:val="24"/>
          <w:szCs w:val="24"/>
        </w:rPr>
      </w:pPr>
      <w:r w:rsidRPr="00F43279">
        <w:rPr>
          <w:sz w:val="24"/>
          <w:szCs w:val="24"/>
        </w:rPr>
        <w:t>The effect of feeding rabbits with a diet incorporating leaves (</w:t>
      </w:r>
      <w:r w:rsidRPr="00F43279">
        <w:rPr>
          <w:i/>
          <w:sz w:val="24"/>
          <w:szCs w:val="24"/>
        </w:rPr>
        <w:t>Tectona grandis</w:t>
      </w:r>
      <w:r w:rsidRPr="00F43279">
        <w:rPr>
          <w:sz w:val="24"/>
          <w:szCs w:val="24"/>
        </w:rPr>
        <w:t>) alongside conventional feeds. The inclusion of oxidized oil in rabbit feed raises</w:t>
      </w:r>
      <w:r w:rsidRPr="00F43279">
        <w:rPr>
          <w:spacing w:val="40"/>
          <w:sz w:val="24"/>
          <w:szCs w:val="24"/>
        </w:rPr>
        <w:t xml:space="preserve"> </w:t>
      </w:r>
      <w:r w:rsidRPr="00F43279">
        <w:rPr>
          <w:sz w:val="24"/>
          <w:szCs w:val="24"/>
        </w:rPr>
        <w:t>significant nutritional and health</w:t>
      </w:r>
      <w:r w:rsidRPr="00F43279">
        <w:rPr>
          <w:spacing w:val="40"/>
          <w:sz w:val="24"/>
          <w:szCs w:val="24"/>
        </w:rPr>
        <w:t xml:space="preserve"> </w:t>
      </w:r>
      <w:r w:rsidRPr="00F43279">
        <w:rPr>
          <w:sz w:val="24"/>
          <w:szCs w:val="24"/>
        </w:rPr>
        <w:t>concerns.</w:t>
      </w:r>
      <w:r w:rsidRPr="00F43279">
        <w:rPr>
          <w:spacing w:val="40"/>
          <w:sz w:val="24"/>
          <w:szCs w:val="24"/>
        </w:rPr>
        <w:t xml:space="preserve"> </w:t>
      </w:r>
      <w:r w:rsidRPr="00F43279">
        <w:rPr>
          <w:sz w:val="24"/>
          <w:szCs w:val="24"/>
        </w:rPr>
        <w:t>Oxidized</w:t>
      </w:r>
      <w:r w:rsidRPr="00F43279">
        <w:rPr>
          <w:spacing w:val="40"/>
          <w:sz w:val="24"/>
          <w:szCs w:val="24"/>
        </w:rPr>
        <w:t xml:space="preserve"> </w:t>
      </w:r>
      <w:r w:rsidRPr="00F43279">
        <w:rPr>
          <w:sz w:val="24"/>
          <w:szCs w:val="24"/>
        </w:rPr>
        <w:t>oil,</w:t>
      </w:r>
      <w:r w:rsidRPr="00F43279">
        <w:rPr>
          <w:spacing w:val="40"/>
          <w:sz w:val="24"/>
          <w:szCs w:val="24"/>
        </w:rPr>
        <w:t xml:space="preserve"> </w:t>
      </w:r>
      <w:r w:rsidRPr="00F43279">
        <w:rPr>
          <w:sz w:val="24"/>
          <w:szCs w:val="24"/>
        </w:rPr>
        <w:t>which</w:t>
      </w:r>
      <w:r w:rsidRPr="00F43279">
        <w:rPr>
          <w:spacing w:val="40"/>
          <w:sz w:val="24"/>
          <w:szCs w:val="24"/>
        </w:rPr>
        <w:t xml:space="preserve"> </w:t>
      </w:r>
      <w:r w:rsidRPr="00F43279">
        <w:rPr>
          <w:sz w:val="24"/>
          <w:szCs w:val="24"/>
        </w:rPr>
        <w:t>result from the degradation of lipids under high heat or prolonged exposure to air, produces harmful compounds, like free radicals peroxide and aldehydes. These compound</w:t>
      </w:r>
      <w:r w:rsidRPr="00F43279">
        <w:rPr>
          <w:spacing w:val="80"/>
          <w:sz w:val="24"/>
          <w:szCs w:val="24"/>
        </w:rPr>
        <w:t xml:space="preserve"> </w:t>
      </w:r>
      <w:r w:rsidRPr="00F43279">
        <w:rPr>
          <w:sz w:val="24"/>
          <w:szCs w:val="24"/>
        </w:rPr>
        <w:t>can negatively</w:t>
      </w:r>
      <w:r w:rsidRPr="00F43279">
        <w:rPr>
          <w:spacing w:val="80"/>
          <w:sz w:val="24"/>
          <w:szCs w:val="24"/>
        </w:rPr>
        <w:t xml:space="preserve"> </w:t>
      </w:r>
      <w:r w:rsidRPr="00F43279">
        <w:rPr>
          <w:sz w:val="24"/>
          <w:szCs w:val="24"/>
        </w:rPr>
        <w:t xml:space="preserve">affect the haematological parameters of rabbits. Oxidized oil produces toxic compound that may cause </w:t>
      </w:r>
      <w:r w:rsidRPr="00F43279">
        <w:rPr>
          <w:spacing w:val="-2"/>
          <w:sz w:val="24"/>
          <w:szCs w:val="24"/>
        </w:rPr>
        <w:t>oxidative</w:t>
      </w:r>
      <w:r w:rsidRPr="00F43279">
        <w:rPr>
          <w:spacing w:val="-14"/>
          <w:sz w:val="24"/>
          <w:szCs w:val="24"/>
        </w:rPr>
        <w:t xml:space="preserve"> </w:t>
      </w:r>
      <w:r w:rsidRPr="00F43279">
        <w:rPr>
          <w:spacing w:val="-2"/>
          <w:sz w:val="24"/>
          <w:szCs w:val="24"/>
        </w:rPr>
        <w:t>Stress,</w:t>
      </w:r>
      <w:r w:rsidRPr="00F43279">
        <w:rPr>
          <w:spacing w:val="-12"/>
          <w:sz w:val="24"/>
          <w:szCs w:val="24"/>
        </w:rPr>
        <w:t xml:space="preserve"> </w:t>
      </w:r>
      <w:r w:rsidRPr="00F43279">
        <w:rPr>
          <w:spacing w:val="-2"/>
          <w:sz w:val="24"/>
          <w:szCs w:val="24"/>
        </w:rPr>
        <w:t>leading</w:t>
      </w:r>
      <w:r w:rsidRPr="00F43279">
        <w:rPr>
          <w:spacing w:val="-12"/>
          <w:sz w:val="24"/>
          <w:szCs w:val="24"/>
        </w:rPr>
        <w:t xml:space="preserve"> </w:t>
      </w:r>
      <w:r w:rsidRPr="00F43279">
        <w:rPr>
          <w:spacing w:val="-2"/>
          <w:sz w:val="24"/>
          <w:szCs w:val="24"/>
        </w:rPr>
        <w:t>to</w:t>
      </w:r>
      <w:r w:rsidRPr="00F43279">
        <w:rPr>
          <w:spacing w:val="-11"/>
          <w:sz w:val="24"/>
          <w:szCs w:val="24"/>
        </w:rPr>
        <w:t xml:space="preserve"> </w:t>
      </w:r>
      <w:r w:rsidRPr="00F43279">
        <w:rPr>
          <w:spacing w:val="-2"/>
          <w:sz w:val="24"/>
          <w:szCs w:val="24"/>
        </w:rPr>
        <w:t>reduced</w:t>
      </w:r>
      <w:r w:rsidRPr="00F43279">
        <w:rPr>
          <w:spacing w:val="-12"/>
          <w:sz w:val="24"/>
          <w:szCs w:val="24"/>
        </w:rPr>
        <w:t xml:space="preserve"> </w:t>
      </w:r>
      <w:r w:rsidRPr="00F43279">
        <w:rPr>
          <w:spacing w:val="-2"/>
          <w:sz w:val="24"/>
          <w:szCs w:val="24"/>
        </w:rPr>
        <w:t>Packed</w:t>
      </w:r>
      <w:r w:rsidRPr="00F43279">
        <w:rPr>
          <w:spacing w:val="-12"/>
          <w:sz w:val="24"/>
          <w:szCs w:val="24"/>
        </w:rPr>
        <w:t xml:space="preserve"> </w:t>
      </w:r>
      <w:r w:rsidRPr="00F43279">
        <w:rPr>
          <w:spacing w:val="-2"/>
          <w:sz w:val="24"/>
          <w:szCs w:val="24"/>
        </w:rPr>
        <w:t>Cell</w:t>
      </w:r>
      <w:r w:rsidRPr="00F43279">
        <w:rPr>
          <w:spacing w:val="-12"/>
          <w:sz w:val="24"/>
          <w:szCs w:val="24"/>
        </w:rPr>
        <w:t xml:space="preserve"> </w:t>
      </w:r>
      <w:r w:rsidRPr="00F43279">
        <w:rPr>
          <w:spacing w:val="-2"/>
          <w:sz w:val="24"/>
          <w:szCs w:val="24"/>
        </w:rPr>
        <w:t>Volume</w:t>
      </w:r>
      <w:r w:rsidRPr="00F43279">
        <w:rPr>
          <w:spacing w:val="-11"/>
          <w:sz w:val="24"/>
          <w:szCs w:val="24"/>
        </w:rPr>
        <w:t xml:space="preserve"> </w:t>
      </w:r>
      <w:r w:rsidRPr="00F43279">
        <w:rPr>
          <w:spacing w:val="-2"/>
          <w:sz w:val="24"/>
          <w:szCs w:val="24"/>
        </w:rPr>
        <w:t>(PCV), hemoglobin</w:t>
      </w:r>
      <w:r w:rsidRPr="00F43279">
        <w:rPr>
          <w:spacing w:val="-12"/>
          <w:sz w:val="24"/>
          <w:szCs w:val="24"/>
        </w:rPr>
        <w:t xml:space="preserve"> </w:t>
      </w:r>
      <w:r w:rsidRPr="00F43279">
        <w:rPr>
          <w:spacing w:val="-2"/>
          <w:sz w:val="24"/>
          <w:szCs w:val="24"/>
        </w:rPr>
        <w:t>levels,</w:t>
      </w:r>
      <w:r w:rsidRPr="00F43279">
        <w:rPr>
          <w:sz w:val="24"/>
          <w:szCs w:val="24"/>
        </w:rPr>
        <w:t xml:space="preserve"> </w:t>
      </w:r>
      <w:r w:rsidRPr="00F43279">
        <w:rPr>
          <w:spacing w:val="-2"/>
          <w:sz w:val="24"/>
          <w:szCs w:val="24"/>
        </w:rPr>
        <w:t>and</w:t>
      </w:r>
      <w:r w:rsidRPr="00F43279">
        <w:rPr>
          <w:spacing w:val="-12"/>
          <w:sz w:val="24"/>
          <w:szCs w:val="24"/>
        </w:rPr>
        <w:t xml:space="preserve"> </w:t>
      </w:r>
      <w:r w:rsidRPr="00F43279">
        <w:rPr>
          <w:spacing w:val="-2"/>
          <w:sz w:val="24"/>
          <w:szCs w:val="24"/>
        </w:rPr>
        <w:t>white</w:t>
      </w:r>
      <w:r w:rsidRPr="00F43279">
        <w:rPr>
          <w:spacing w:val="-11"/>
          <w:sz w:val="24"/>
          <w:szCs w:val="24"/>
        </w:rPr>
        <w:t xml:space="preserve"> </w:t>
      </w:r>
      <w:r w:rsidRPr="00F43279">
        <w:rPr>
          <w:spacing w:val="-2"/>
          <w:sz w:val="24"/>
          <w:szCs w:val="24"/>
        </w:rPr>
        <w:t xml:space="preserve">blood </w:t>
      </w:r>
      <w:r w:rsidRPr="00F43279">
        <w:rPr>
          <w:sz w:val="24"/>
          <w:szCs w:val="24"/>
        </w:rPr>
        <w:t>cell counts. This can Compromise immune function</w:t>
      </w:r>
      <w:r w:rsidRPr="00F43279">
        <w:rPr>
          <w:spacing w:val="40"/>
          <w:sz w:val="24"/>
          <w:szCs w:val="24"/>
        </w:rPr>
        <w:t xml:space="preserve"> </w:t>
      </w:r>
      <w:r w:rsidRPr="00F43279">
        <w:rPr>
          <w:sz w:val="24"/>
          <w:szCs w:val="24"/>
        </w:rPr>
        <w:t>and reduce the animals ability to combat infections</w:t>
      </w:r>
      <w:r w:rsidRPr="00F43279">
        <w:rPr>
          <w:spacing w:val="40"/>
          <w:sz w:val="24"/>
          <w:szCs w:val="24"/>
        </w:rPr>
        <w:t xml:space="preserve"> </w:t>
      </w:r>
      <w:r w:rsidRPr="00F43279">
        <w:rPr>
          <w:sz w:val="24"/>
          <w:szCs w:val="24"/>
        </w:rPr>
        <w:t>(Raza</w:t>
      </w:r>
      <w:r w:rsidRPr="00F43279">
        <w:rPr>
          <w:spacing w:val="40"/>
          <w:sz w:val="24"/>
          <w:szCs w:val="24"/>
        </w:rPr>
        <w:t xml:space="preserve"> </w:t>
      </w:r>
      <w:r w:rsidRPr="00F43279">
        <w:rPr>
          <w:i/>
          <w:sz w:val="24"/>
          <w:szCs w:val="24"/>
        </w:rPr>
        <w:t>et</w:t>
      </w:r>
      <w:r w:rsidRPr="00F43279">
        <w:rPr>
          <w:i/>
          <w:spacing w:val="40"/>
          <w:sz w:val="24"/>
          <w:szCs w:val="24"/>
        </w:rPr>
        <w:t xml:space="preserve"> </w:t>
      </w:r>
      <w:r w:rsidRPr="00F43279">
        <w:rPr>
          <w:i/>
          <w:sz w:val="24"/>
          <w:szCs w:val="24"/>
        </w:rPr>
        <w:t>al</w:t>
      </w:r>
      <w:r w:rsidRPr="00F43279">
        <w:rPr>
          <w:sz w:val="24"/>
          <w:szCs w:val="24"/>
        </w:rPr>
        <w:t>.,</w:t>
      </w:r>
      <w:r w:rsidRPr="00F43279">
        <w:rPr>
          <w:spacing w:val="40"/>
          <w:sz w:val="24"/>
          <w:szCs w:val="24"/>
        </w:rPr>
        <w:t xml:space="preserve"> </w:t>
      </w:r>
      <w:r w:rsidRPr="00F43279">
        <w:rPr>
          <w:sz w:val="24"/>
          <w:szCs w:val="24"/>
        </w:rPr>
        <w:t>2020).</w:t>
      </w:r>
    </w:p>
    <w:p w14:paraId="11542130" w14:textId="77777777" w:rsidR="000A45A7" w:rsidRPr="00F43279" w:rsidRDefault="00C62A43" w:rsidP="001146D7">
      <w:pPr>
        <w:pStyle w:val="BodyText"/>
        <w:ind w:left="0"/>
        <w:rPr>
          <w:sz w:val="24"/>
          <w:szCs w:val="24"/>
        </w:rPr>
        <w:sectPr w:rsidR="000A45A7" w:rsidRPr="00F43279" w:rsidSect="00623DA2">
          <w:footerReference w:type="default" r:id="rId7"/>
          <w:type w:val="continuous"/>
          <w:pgSz w:w="11907" w:h="16839" w:code="9"/>
          <w:pgMar w:top="1440" w:right="1440" w:bottom="1440" w:left="1134" w:header="720" w:footer="2304" w:gutter="0"/>
          <w:cols w:space="720"/>
          <w:docGrid w:linePitch="299"/>
        </w:sectPr>
      </w:pPr>
      <w:r w:rsidRPr="00F43279">
        <w:rPr>
          <w:i/>
          <w:sz w:val="24"/>
          <w:szCs w:val="24"/>
        </w:rPr>
        <w:t>Tectona</w:t>
      </w:r>
      <w:r w:rsidRPr="00F43279">
        <w:rPr>
          <w:i/>
          <w:spacing w:val="-7"/>
          <w:sz w:val="24"/>
          <w:szCs w:val="24"/>
        </w:rPr>
        <w:t xml:space="preserve"> </w:t>
      </w:r>
      <w:r w:rsidRPr="00F43279">
        <w:rPr>
          <w:i/>
          <w:sz w:val="24"/>
          <w:szCs w:val="24"/>
        </w:rPr>
        <w:t>grandis</w:t>
      </w:r>
      <w:r w:rsidRPr="00F43279">
        <w:rPr>
          <w:spacing w:val="-7"/>
          <w:sz w:val="24"/>
          <w:szCs w:val="24"/>
        </w:rPr>
        <w:t xml:space="preserve"> </w:t>
      </w:r>
      <w:r w:rsidRPr="00F43279">
        <w:rPr>
          <w:sz w:val="24"/>
          <w:szCs w:val="24"/>
        </w:rPr>
        <w:t>are</w:t>
      </w:r>
      <w:r w:rsidRPr="00F43279">
        <w:rPr>
          <w:spacing w:val="-7"/>
          <w:sz w:val="24"/>
          <w:szCs w:val="24"/>
        </w:rPr>
        <w:t xml:space="preserve"> </w:t>
      </w:r>
      <w:r w:rsidRPr="00F43279">
        <w:rPr>
          <w:sz w:val="24"/>
          <w:szCs w:val="24"/>
        </w:rPr>
        <w:t>rich</w:t>
      </w:r>
      <w:r w:rsidRPr="00F43279">
        <w:rPr>
          <w:spacing w:val="-8"/>
          <w:sz w:val="24"/>
          <w:szCs w:val="24"/>
        </w:rPr>
        <w:t xml:space="preserve"> </w:t>
      </w:r>
      <w:r w:rsidRPr="00F43279">
        <w:rPr>
          <w:sz w:val="24"/>
          <w:szCs w:val="24"/>
        </w:rPr>
        <w:t>in</w:t>
      </w:r>
      <w:r w:rsidRPr="00F43279">
        <w:rPr>
          <w:spacing w:val="-8"/>
          <w:sz w:val="24"/>
          <w:szCs w:val="24"/>
        </w:rPr>
        <w:t xml:space="preserve"> </w:t>
      </w:r>
      <w:r w:rsidR="003258B3" w:rsidRPr="00F43279">
        <w:rPr>
          <w:sz w:val="24"/>
          <w:szCs w:val="24"/>
        </w:rPr>
        <w:t>antioxidants s</w:t>
      </w:r>
      <w:r w:rsidRPr="00F43279">
        <w:rPr>
          <w:sz w:val="24"/>
          <w:szCs w:val="24"/>
        </w:rPr>
        <w:t>uch</w:t>
      </w:r>
      <w:r w:rsidRPr="00F43279">
        <w:rPr>
          <w:spacing w:val="-8"/>
          <w:sz w:val="24"/>
          <w:szCs w:val="24"/>
        </w:rPr>
        <w:t xml:space="preserve"> </w:t>
      </w:r>
      <w:r w:rsidRPr="00F43279">
        <w:rPr>
          <w:sz w:val="24"/>
          <w:szCs w:val="24"/>
        </w:rPr>
        <w:t>as</w:t>
      </w:r>
      <w:r w:rsidRPr="00F43279">
        <w:rPr>
          <w:spacing w:val="-7"/>
          <w:sz w:val="24"/>
          <w:szCs w:val="24"/>
        </w:rPr>
        <w:t xml:space="preserve"> </w:t>
      </w:r>
      <w:r w:rsidRPr="00F43279">
        <w:rPr>
          <w:sz w:val="24"/>
          <w:szCs w:val="24"/>
        </w:rPr>
        <w:t>flavonoids,</w:t>
      </w:r>
      <w:r w:rsidRPr="00F43279">
        <w:rPr>
          <w:spacing w:val="-6"/>
          <w:sz w:val="24"/>
          <w:szCs w:val="24"/>
        </w:rPr>
        <w:t xml:space="preserve"> </w:t>
      </w:r>
      <w:r w:rsidRPr="00F43279">
        <w:rPr>
          <w:sz w:val="24"/>
          <w:szCs w:val="24"/>
        </w:rPr>
        <w:t>polyphenols,</w:t>
      </w:r>
      <w:r w:rsidRPr="00F43279">
        <w:rPr>
          <w:spacing w:val="-6"/>
          <w:sz w:val="24"/>
          <w:szCs w:val="24"/>
        </w:rPr>
        <w:t xml:space="preserve"> </w:t>
      </w:r>
      <w:r w:rsidRPr="00F43279">
        <w:rPr>
          <w:sz w:val="24"/>
          <w:szCs w:val="24"/>
        </w:rPr>
        <w:t>and</w:t>
      </w:r>
      <w:r w:rsidRPr="00F43279">
        <w:rPr>
          <w:spacing w:val="-8"/>
          <w:sz w:val="24"/>
          <w:szCs w:val="24"/>
        </w:rPr>
        <w:t xml:space="preserve"> </w:t>
      </w:r>
      <w:r w:rsidRPr="00F43279">
        <w:rPr>
          <w:sz w:val="24"/>
          <w:szCs w:val="24"/>
        </w:rPr>
        <w:t>tanni</w:t>
      </w:r>
      <w:r w:rsidR="003258B3" w:rsidRPr="00F43279">
        <w:rPr>
          <w:sz w:val="24"/>
          <w:szCs w:val="24"/>
        </w:rPr>
        <w:t>n</w:t>
      </w:r>
      <w:r w:rsidR="000A45A7" w:rsidRPr="00F43279">
        <w:rPr>
          <w:sz w:val="24"/>
          <w:szCs w:val="24"/>
        </w:rPr>
        <w:t xml:space="preserve">s </w:t>
      </w:r>
      <w:r w:rsidRPr="00F43279">
        <w:rPr>
          <w:sz w:val="24"/>
          <w:szCs w:val="24"/>
        </w:rPr>
        <w:t>which</w:t>
      </w:r>
      <w:r w:rsidRPr="00F43279">
        <w:rPr>
          <w:spacing w:val="-5"/>
          <w:sz w:val="24"/>
          <w:szCs w:val="24"/>
        </w:rPr>
        <w:t xml:space="preserve"> </w:t>
      </w:r>
      <w:r w:rsidRPr="00F43279">
        <w:rPr>
          <w:sz w:val="24"/>
          <w:szCs w:val="24"/>
        </w:rPr>
        <w:t>can</w:t>
      </w:r>
      <w:r w:rsidRPr="00F43279">
        <w:rPr>
          <w:spacing w:val="-5"/>
          <w:sz w:val="24"/>
          <w:szCs w:val="24"/>
        </w:rPr>
        <w:t xml:space="preserve"> </w:t>
      </w:r>
      <w:r w:rsidRPr="00F43279">
        <w:rPr>
          <w:sz w:val="24"/>
          <w:szCs w:val="24"/>
        </w:rPr>
        <w:t>help</w:t>
      </w:r>
      <w:r w:rsidRPr="00F43279">
        <w:rPr>
          <w:spacing w:val="-4"/>
          <w:sz w:val="24"/>
          <w:szCs w:val="24"/>
        </w:rPr>
        <w:t xml:space="preserve"> </w:t>
      </w:r>
      <w:r w:rsidRPr="00F43279">
        <w:rPr>
          <w:sz w:val="24"/>
          <w:szCs w:val="24"/>
        </w:rPr>
        <w:t>neutralize</w:t>
      </w:r>
      <w:r w:rsidRPr="00F43279">
        <w:rPr>
          <w:spacing w:val="-5"/>
          <w:sz w:val="24"/>
          <w:szCs w:val="24"/>
        </w:rPr>
        <w:t xml:space="preserve"> </w:t>
      </w:r>
      <w:r w:rsidRPr="00F43279">
        <w:rPr>
          <w:sz w:val="24"/>
          <w:szCs w:val="24"/>
        </w:rPr>
        <w:t>free</w:t>
      </w:r>
      <w:r w:rsidRPr="00F43279">
        <w:rPr>
          <w:spacing w:val="-4"/>
          <w:sz w:val="24"/>
          <w:szCs w:val="24"/>
        </w:rPr>
        <w:t xml:space="preserve"> </w:t>
      </w:r>
      <w:r w:rsidRPr="00F43279">
        <w:rPr>
          <w:sz w:val="24"/>
          <w:szCs w:val="24"/>
        </w:rPr>
        <w:t>radicals</w:t>
      </w:r>
      <w:r w:rsidRPr="00F43279">
        <w:rPr>
          <w:spacing w:val="-3"/>
          <w:sz w:val="24"/>
          <w:szCs w:val="24"/>
        </w:rPr>
        <w:t xml:space="preserve"> </w:t>
      </w:r>
      <w:r w:rsidRPr="00F43279">
        <w:rPr>
          <w:sz w:val="24"/>
          <w:szCs w:val="24"/>
        </w:rPr>
        <w:t>from</w:t>
      </w:r>
      <w:r w:rsidRPr="00F43279">
        <w:rPr>
          <w:spacing w:val="-6"/>
          <w:sz w:val="24"/>
          <w:szCs w:val="24"/>
        </w:rPr>
        <w:t xml:space="preserve"> </w:t>
      </w:r>
      <w:r w:rsidRPr="00F43279">
        <w:rPr>
          <w:sz w:val="24"/>
          <w:szCs w:val="24"/>
        </w:rPr>
        <w:t>oxidized</w:t>
      </w:r>
      <w:r w:rsidRPr="00F43279">
        <w:rPr>
          <w:spacing w:val="-5"/>
          <w:sz w:val="24"/>
          <w:szCs w:val="24"/>
        </w:rPr>
        <w:t xml:space="preserve"> </w:t>
      </w:r>
      <w:r w:rsidRPr="00F43279">
        <w:rPr>
          <w:sz w:val="24"/>
          <w:szCs w:val="24"/>
        </w:rPr>
        <w:t>oil. However</w:t>
      </w:r>
      <w:r w:rsidRPr="00F43279">
        <w:rPr>
          <w:spacing w:val="-3"/>
          <w:sz w:val="24"/>
          <w:szCs w:val="24"/>
        </w:rPr>
        <w:t xml:space="preserve"> </w:t>
      </w:r>
      <w:r w:rsidRPr="00F43279">
        <w:rPr>
          <w:sz w:val="24"/>
          <w:szCs w:val="24"/>
        </w:rPr>
        <w:t>excessive</w:t>
      </w:r>
      <w:r w:rsidRPr="00F43279">
        <w:rPr>
          <w:spacing w:val="-5"/>
          <w:sz w:val="24"/>
          <w:szCs w:val="24"/>
        </w:rPr>
        <w:t xml:space="preserve"> </w:t>
      </w:r>
      <w:r w:rsidRPr="00F43279">
        <w:rPr>
          <w:sz w:val="24"/>
          <w:szCs w:val="24"/>
        </w:rPr>
        <w:t>oxidative</w:t>
      </w:r>
      <w:r w:rsidR="000A45A7" w:rsidRPr="00F43279">
        <w:rPr>
          <w:sz w:val="24"/>
          <w:szCs w:val="24"/>
        </w:rPr>
        <w:t xml:space="preserve"> </w:t>
      </w:r>
      <w:r w:rsidRPr="00F43279">
        <w:rPr>
          <w:sz w:val="24"/>
          <w:szCs w:val="24"/>
        </w:rPr>
        <w:t>stress</w:t>
      </w:r>
      <w:r w:rsidRPr="00F43279">
        <w:rPr>
          <w:spacing w:val="-4"/>
          <w:sz w:val="24"/>
          <w:szCs w:val="24"/>
        </w:rPr>
        <w:t xml:space="preserve"> </w:t>
      </w:r>
      <w:r w:rsidRPr="00F43279">
        <w:rPr>
          <w:sz w:val="24"/>
          <w:szCs w:val="24"/>
        </w:rPr>
        <w:t xml:space="preserve">from </w:t>
      </w:r>
      <w:r w:rsidRPr="00F43279">
        <w:rPr>
          <w:spacing w:val="-4"/>
          <w:sz w:val="24"/>
          <w:szCs w:val="24"/>
        </w:rPr>
        <w:t>oil may</w:t>
      </w:r>
      <w:r w:rsidRPr="00F43279">
        <w:rPr>
          <w:spacing w:val="-6"/>
          <w:sz w:val="24"/>
          <w:szCs w:val="24"/>
        </w:rPr>
        <w:t xml:space="preserve"> </w:t>
      </w:r>
      <w:r w:rsidRPr="00F43279">
        <w:rPr>
          <w:spacing w:val="-4"/>
          <w:sz w:val="24"/>
          <w:szCs w:val="24"/>
        </w:rPr>
        <w:t>overwhelm</w:t>
      </w:r>
      <w:r w:rsidRPr="00F43279">
        <w:rPr>
          <w:spacing w:val="-8"/>
          <w:sz w:val="24"/>
          <w:szCs w:val="24"/>
        </w:rPr>
        <w:t xml:space="preserve"> </w:t>
      </w:r>
      <w:r w:rsidRPr="00F43279">
        <w:rPr>
          <w:spacing w:val="-4"/>
          <w:sz w:val="24"/>
          <w:szCs w:val="24"/>
        </w:rPr>
        <w:t>the</w:t>
      </w:r>
      <w:r w:rsidRPr="00F43279">
        <w:rPr>
          <w:spacing w:val="-5"/>
          <w:sz w:val="24"/>
          <w:szCs w:val="24"/>
        </w:rPr>
        <w:t xml:space="preserve"> </w:t>
      </w:r>
      <w:r w:rsidR="003258B3" w:rsidRPr="00F43279">
        <w:rPr>
          <w:spacing w:val="-4"/>
          <w:sz w:val="24"/>
          <w:szCs w:val="24"/>
        </w:rPr>
        <w:t>antioxidant c</w:t>
      </w:r>
      <w:r w:rsidRPr="00F43279">
        <w:rPr>
          <w:spacing w:val="-4"/>
          <w:sz w:val="24"/>
          <w:szCs w:val="24"/>
        </w:rPr>
        <w:t>apacity</w:t>
      </w:r>
      <w:r w:rsidRPr="00F43279">
        <w:rPr>
          <w:spacing w:val="-6"/>
          <w:sz w:val="24"/>
          <w:szCs w:val="24"/>
        </w:rPr>
        <w:t xml:space="preserve"> </w:t>
      </w:r>
      <w:r w:rsidRPr="00F43279">
        <w:rPr>
          <w:spacing w:val="-4"/>
          <w:sz w:val="24"/>
          <w:szCs w:val="24"/>
        </w:rPr>
        <w:t>of the</w:t>
      </w:r>
      <w:r w:rsidRPr="00F43279">
        <w:rPr>
          <w:spacing w:val="-5"/>
          <w:sz w:val="24"/>
          <w:szCs w:val="24"/>
        </w:rPr>
        <w:t xml:space="preserve"> </w:t>
      </w:r>
      <w:r w:rsidRPr="00F43279">
        <w:rPr>
          <w:spacing w:val="-4"/>
          <w:sz w:val="24"/>
          <w:szCs w:val="24"/>
        </w:rPr>
        <w:t>leaves, resulting</w:t>
      </w:r>
      <w:r w:rsidRPr="00F43279">
        <w:rPr>
          <w:spacing w:val="-5"/>
          <w:sz w:val="24"/>
          <w:szCs w:val="24"/>
        </w:rPr>
        <w:t xml:space="preserve"> </w:t>
      </w:r>
      <w:r w:rsidRPr="00F43279">
        <w:rPr>
          <w:spacing w:val="-4"/>
          <w:sz w:val="24"/>
          <w:szCs w:val="24"/>
        </w:rPr>
        <w:t>in</w:t>
      </w:r>
      <w:r w:rsidRPr="00F43279">
        <w:rPr>
          <w:spacing w:val="-6"/>
          <w:sz w:val="24"/>
          <w:szCs w:val="24"/>
        </w:rPr>
        <w:t xml:space="preserve"> </w:t>
      </w:r>
      <w:r w:rsidRPr="00F43279">
        <w:rPr>
          <w:spacing w:val="-4"/>
          <w:sz w:val="24"/>
          <w:szCs w:val="24"/>
        </w:rPr>
        <w:t>compound</w:t>
      </w:r>
      <w:r w:rsidR="000A45A7" w:rsidRPr="00F43279">
        <w:rPr>
          <w:sz w:val="24"/>
          <w:szCs w:val="24"/>
        </w:rPr>
        <w:t xml:space="preserve"> </w:t>
      </w:r>
      <w:r w:rsidRPr="00F43279">
        <w:rPr>
          <w:spacing w:val="-4"/>
          <w:sz w:val="24"/>
          <w:szCs w:val="24"/>
        </w:rPr>
        <w:t>health</w:t>
      </w:r>
      <w:r w:rsidRPr="00F43279">
        <w:rPr>
          <w:spacing w:val="-6"/>
          <w:sz w:val="24"/>
          <w:szCs w:val="24"/>
        </w:rPr>
        <w:t xml:space="preserve"> </w:t>
      </w:r>
      <w:r w:rsidRPr="00F43279">
        <w:rPr>
          <w:spacing w:val="-4"/>
          <w:sz w:val="24"/>
          <w:szCs w:val="24"/>
        </w:rPr>
        <w:t>and</w:t>
      </w:r>
      <w:r w:rsidRPr="00F43279">
        <w:rPr>
          <w:spacing w:val="-6"/>
          <w:sz w:val="24"/>
          <w:szCs w:val="24"/>
        </w:rPr>
        <w:t xml:space="preserve"> </w:t>
      </w:r>
      <w:r w:rsidRPr="00F43279">
        <w:rPr>
          <w:spacing w:val="-4"/>
          <w:sz w:val="24"/>
          <w:szCs w:val="24"/>
        </w:rPr>
        <w:t>per</w:t>
      </w:r>
      <w:r w:rsidR="003258B3" w:rsidRPr="00F43279">
        <w:rPr>
          <w:spacing w:val="-4"/>
          <w:sz w:val="24"/>
          <w:szCs w:val="24"/>
        </w:rPr>
        <w:t>for</w:t>
      </w:r>
      <w:r w:rsidRPr="00F43279">
        <w:rPr>
          <w:spacing w:val="-4"/>
          <w:sz w:val="24"/>
          <w:szCs w:val="24"/>
        </w:rPr>
        <w:t xml:space="preserve">mance </w:t>
      </w:r>
      <w:r w:rsidRPr="00F43279">
        <w:rPr>
          <w:sz w:val="24"/>
          <w:szCs w:val="24"/>
        </w:rPr>
        <w:t>(Oloruntola</w:t>
      </w:r>
      <w:r w:rsidRPr="00F43279">
        <w:rPr>
          <w:spacing w:val="40"/>
          <w:sz w:val="24"/>
          <w:szCs w:val="24"/>
        </w:rPr>
        <w:t xml:space="preserve"> </w:t>
      </w:r>
      <w:r w:rsidRPr="00F43279">
        <w:rPr>
          <w:i/>
          <w:sz w:val="24"/>
          <w:szCs w:val="24"/>
        </w:rPr>
        <w:t>et</w:t>
      </w:r>
      <w:r w:rsidRPr="00F43279">
        <w:rPr>
          <w:i/>
          <w:spacing w:val="40"/>
          <w:sz w:val="24"/>
          <w:szCs w:val="24"/>
        </w:rPr>
        <w:t xml:space="preserve"> </w:t>
      </w:r>
      <w:r w:rsidR="003258B3" w:rsidRPr="00F43279">
        <w:rPr>
          <w:i/>
          <w:sz w:val="24"/>
          <w:szCs w:val="24"/>
        </w:rPr>
        <w:t>al</w:t>
      </w:r>
      <w:r w:rsidR="003258B3" w:rsidRPr="00F43279">
        <w:rPr>
          <w:sz w:val="24"/>
          <w:szCs w:val="24"/>
        </w:rPr>
        <w:t xml:space="preserve">., </w:t>
      </w:r>
      <w:r w:rsidR="00E63754">
        <w:rPr>
          <w:sz w:val="24"/>
          <w:szCs w:val="24"/>
        </w:rPr>
        <w:t>2016</w:t>
      </w:r>
      <w:r w:rsidRPr="00F43279">
        <w:rPr>
          <w:sz w:val="24"/>
          <w:szCs w:val="24"/>
        </w:rPr>
        <w:t>).</w:t>
      </w:r>
      <w:r w:rsidR="000A45A7" w:rsidRPr="00F43279">
        <w:rPr>
          <w:sz w:val="24"/>
          <w:szCs w:val="24"/>
        </w:rPr>
        <w:t xml:space="preserve"> </w:t>
      </w:r>
      <w:r w:rsidR="003258B3" w:rsidRPr="00F43279">
        <w:rPr>
          <w:sz w:val="24"/>
          <w:szCs w:val="24"/>
        </w:rPr>
        <w:t>In tropical and developing c</w:t>
      </w:r>
      <w:r w:rsidRPr="00F43279">
        <w:rPr>
          <w:sz w:val="24"/>
          <w:szCs w:val="24"/>
        </w:rPr>
        <w:t>ountries, the int</w:t>
      </w:r>
      <w:r w:rsidR="003258B3" w:rsidRPr="00F43279">
        <w:rPr>
          <w:sz w:val="24"/>
          <w:szCs w:val="24"/>
        </w:rPr>
        <w:t>erest has focused on exploring p</w:t>
      </w:r>
      <w:r w:rsidR="000A45A7" w:rsidRPr="00F43279">
        <w:rPr>
          <w:sz w:val="24"/>
          <w:szCs w:val="24"/>
        </w:rPr>
        <w:t xml:space="preserve">rotein </w:t>
      </w:r>
      <w:r w:rsidRPr="00F43279">
        <w:rPr>
          <w:sz w:val="24"/>
          <w:szCs w:val="24"/>
        </w:rPr>
        <w:t>sweeping underutilized</w:t>
      </w:r>
      <w:r w:rsidR="000A45A7" w:rsidRPr="00F43279">
        <w:rPr>
          <w:spacing w:val="29"/>
          <w:sz w:val="24"/>
          <w:szCs w:val="24"/>
        </w:rPr>
        <w:t xml:space="preserve"> </w:t>
      </w:r>
      <w:r w:rsidRPr="00F43279">
        <w:rPr>
          <w:sz w:val="24"/>
          <w:szCs w:val="24"/>
        </w:rPr>
        <w:t>legumes</w:t>
      </w:r>
      <w:r w:rsidRPr="00F43279">
        <w:rPr>
          <w:spacing w:val="19"/>
          <w:sz w:val="24"/>
          <w:szCs w:val="24"/>
        </w:rPr>
        <w:t xml:space="preserve"> </w:t>
      </w:r>
      <w:r w:rsidRPr="00F43279">
        <w:rPr>
          <w:sz w:val="24"/>
          <w:szCs w:val="24"/>
        </w:rPr>
        <w:t>and</w:t>
      </w:r>
      <w:r w:rsidRPr="00F43279">
        <w:rPr>
          <w:spacing w:val="18"/>
          <w:sz w:val="24"/>
          <w:szCs w:val="24"/>
        </w:rPr>
        <w:t xml:space="preserve"> </w:t>
      </w:r>
      <w:r w:rsidRPr="00F43279">
        <w:rPr>
          <w:sz w:val="24"/>
          <w:szCs w:val="24"/>
        </w:rPr>
        <w:t>forage</w:t>
      </w:r>
      <w:r w:rsidRPr="00F43279">
        <w:rPr>
          <w:spacing w:val="18"/>
          <w:sz w:val="24"/>
          <w:szCs w:val="24"/>
        </w:rPr>
        <w:t xml:space="preserve"> </w:t>
      </w:r>
      <w:r w:rsidRPr="00F43279">
        <w:rPr>
          <w:sz w:val="24"/>
          <w:szCs w:val="24"/>
        </w:rPr>
        <w:t>due</w:t>
      </w:r>
      <w:r w:rsidRPr="00F43279">
        <w:rPr>
          <w:spacing w:val="18"/>
          <w:sz w:val="24"/>
          <w:szCs w:val="24"/>
        </w:rPr>
        <w:t xml:space="preserve"> </w:t>
      </w:r>
      <w:r w:rsidRPr="00F43279">
        <w:rPr>
          <w:sz w:val="24"/>
          <w:szCs w:val="24"/>
        </w:rPr>
        <w:t>to</w:t>
      </w:r>
      <w:r w:rsidRPr="00F43279">
        <w:rPr>
          <w:spacing w:val="18"/>
          <w:sz w:val="24"/>
          <w:szCs w:val="24"/>
        </w:rPr>
        <w:t xml:space="preserve"> </w:t>
      </w:r>
      <w:r w:rsidRPr="00F43279">
        <w:rPr>
          <w:sz w:val="24"/>
          <w:szCs w:val="24"/>
        </w:rPr>
        <w:t>an</w:t>
      </w:r>
      <w:r w:rsidRPr="00F43279">
        <w:rPr>
          <w:spacing w:val="17"/>
          <w:sz w:val="24"/>
          <w:szCs w:val="24"/>
        </w:rPr>
        <w:t xml:space="preserve"> </w:t>
      </w:r>
      <w:r w:rsidRPr="00F43279">
        <w:rPr>
          <w:sz w:val="24"/>
          <w:szCs w:val="24"/>
        </w:rPr>
        <w:t>acute</w:t>
      </w:r>
      <w:r w:rsidRPr="00F43279">
        <w:rPr>
          <w:spacing w:val="18"/>
          <w:sz w:val="24"/>
          <w:szCs w:val="24"/>
        </w:rPr>
        <w:t xml:space="preserve"> </w:t>
      </w:r>
      <w:r w:rsidRPr="00F43279">
        <w:rPr>
          <w:sz w:val="24"/>
          <w:szCs w:val="24"/>
        </w:rPr>
        <w:t>sho</w:t>
      </w:r>
      <w:r w:rsidR="003258B3" w:rsidRPr="00F43279">
        <w:rPr>
          <w:sz w:val="24"/>
          <w:szCs w:val="24"/>
        </w:rPr>
        <w:t>r</w:t>
      </w:r>
      <w:r w:rsidRPr="00F43279">
        <w:rPr>
          <w:sz w:val="24"/>
          <w:szCs w:val="24"/>
        </w:rPr>
        <w:t>tage</w:t>
      </w:r>
      <w:r w:rsidRPr="00F43279">
        <w:rPr>
          <w:spacing w:val="18"/>
          <w:sz w:val="24"/>
          <w:szCs w:val="24"/>
        </w:rPr>
        <w:t xml:space="preserve"> </w:t>
      </w:r>
      <w:r w:rsidRPr="00F43279">
        <w:rPr>
          <w:sz w:val="24"/>
          <w:szCs w:val="24"/>
        </w:rPr>
        <w:t>of</w:t>
      </w:r>
      <w:r w:rsidRPr="00F43279">
        <w:rPr>
          <w:spacing w:val="19"/>
          <w:sz w:val="24"/>
          <w:szCs w:val="24"/>
        </w:rPr>
        <w:t xml:space="preserve"> </w:t>
      </w:r>
      <w:r w:rsidRPr="00F43279">
        <w:rPr>
          <w:sz w:val="24"/>
          <w:szCs w:val="24"/>
        </w:rPr>
        <w:t>food</w:t>
      </w:r>
      <w:r w:rsidR="000A45A7" w:rsidRPr="00F43279">
        <w:rPr>
          <w:spacing w:val="18"/>
          <w:sz w:val="24"/>
          <w:szCs w:val="24"/>
        </w:rPr>
        <w:t xml:space="preserve"> </w:t>
      </w:r>
      <w:r w:rsidRPr="00F43279">
        <w:rPr>
          <w:sz w:val="24"/>
          <w:szCs w:val="24"/>
        </w:rPr>
        <w:t>rich</w:t>
      </w:r>
      <w:r w:rsidR="001146D7">
        <w:rPr>
          <w:sz w:val="24"/>
          <w:szCs w:val="24"/>
        </w:rPr>
        <w:t xml:space="preserve"> </w:t>
      </w:r>
      <w:r w:rsidRPr="00F43279">
        <w:rPr>
          <w:sz w:val="24"/>
          <w:szCs w:val="24"/>
        </w:rPr>
        <w:t>in</w:t>
      </w:r>
      <w:r w:rsidR="000A45A7" w:rsidRPr="00F43279">
        <w:rPr>
          <w:sz w:val="24"/>
          <w:szCs w:val="24"/>
        </w:rPr>
        <w:t xml:space="preserve"> </w:t>
      </w:r>
      <w:r w:rsidR="003258B3" w:rsidRPr="00F43279">
        <w:rPr>
          <w:spacing w:val="17"/>
          <w:sz w:val="24"/>
          <w:szCs w:val="24"/>
        </w:rPr>
        <w:t>p</w:t>
      </w:r>
      <w:r w:rsidRPr="00F43279">
        <w:rPr>
          <w:sz w:val="24"/>
          <w:szCs w:val="24"/>
        </w:rPr>
        <w:t>rotein,</w:t>
      </w:r>
      <w:r w:rsidR="000A45A7" w:rsidRPr="00F43279">
        <w:rPr>
          <w:sz w:val="24"/>
          <w:szCs w:val="24"/>
        </w:rPr>
        <w:t xml:space="preserve"> </w:t>
      </w:r>
      <w:r w:rsidRPr="00F43279">
        <w:rPr>
          <w:sz w:val="24"/>
          <w:szCs w:val="24"/>
        </w:rPr>
        <w:t>energy,</w:t>
      </w:r>
      <w:r w:rsidR="000A45A7" w:rsidRPr="00F43279">
        <w:rPr>
          <w:sz w:val="24"/>
          <w:szCs w:val="24"/>
        </w:rPr>
        <w:t xml:space="preserve"> fibre</w:t>
      </w:r>
    </w:p>
    <w:p w14:paraId="6389D7B9" w14:textId="77777777" w:rsidR="004A49DE" w:rsidRPr="00F43279" w:rsidRDefault="00C62A43" w:rsidP="001146D7">
      <w:pPr>
        <w:pStyle w:val="BodyText"/>
        <w:spacing w:after="240"/>
        <w:ind w:left="0"/>
        <w:rPr>
          <w:sz w:val="24"/>
          <w:szCs w:val="24"/>
        </w:rPr>
      </w:pPr>
      <w:r w:rsidRPr="00F43279">
        <w:rPr>
          <w:sz w:val="24"/>
          <w:szCs w:val="24"/>
        </w:rPr>
        <w:lastRenderedPageBreak/>
        <w:t>and some other</w:t>
      </w:r>
      <w:r w:rsidRPr="00F43279">
        <w:rPr>
          <w:spacing w:val="-3"/>
          <w:sz w:val="24"/>
          <w:szCs w:val="24"/>
        </w:rPr>
        <w:t xml:space="preserve"> </w:t>
      </w:r>
      <w:r w:rsidR="000C6889" w:rsidRPr="00F43279">
        <w:rPr>
          <w:sz w:val="24"/>
          <w:szCs w:val="24"/>
        </w:rPr>
        <w:t>nutrients, trop</w:t>
      </w:r>
      <w:r w:rsidRPr="00F43279">
        <w:rPr>
          <w:sz w:val="24"/>
          <w:szCs w:val="24"/>
        </w:rPr>
        <w:t>ical</w:t>
      </w:r>
      <w:r w:rsidRPr="00F43279">
        <w:rPr>
          <w:spacing w:val="-3"/>
          <w:sz w:val="24"/>
          <w:szCs w:val="24"/>
        </w:rPr>
        <w:t xml:space="preserve"> </w:t>
      </w:r>
      <w:r w:rsidR="000C6889" w:rsidRPr="00F43279">
        <w:rPr>
          <w:sz w:val="24"/>
          <w:szCs w:val="24"/>
        </w:rPr>
        <w:t>p</w:t>
      </w:r>
      <w:r w:rsidRPr="00F43279">
        <w:rPr>
          <w:sz w:val="24"/>
          <w:szCs w:val="24"/>
        </w:rPr>
        <w:t>lant may</w:t>
      </w:r>
      <w:r w:rsidRPr="00F43279">
        <w:rPr>
          <w:spacing w:val="-5"/>
          <w:sz w:val="24"/>
          <w:szCs w:val="24"/>
        </w:rPr>
        <w:t xml:space="preserve"> </w:t>
      </w:r>
      <w:r w:rsidRPr="00F43279">
        <w:rPr>
          <w:sz w:val="24"/>
          <w:szCs w:val="24"/>
        </w:rPr>
        <w:t>contain</w:t>
      </w:r>
      <w:r w:rsidRPr="00F43279">
        <w:rPr>
          <w:spacing w:val="-5"/>
          <w:sz w:val="24"/>
          <w:szCs w:val="24"/>
        </w:rPr>
        <w:t xml:space="preserve"> </w:t>
      </w:r>
      <w:r w:rsidRPr="00F43279">
        <w:rPr>
          <w:sz w:val="24"/>
          <w:szCs w:val="24"/>
        </w:rPr>
        <w:t>large</w:t>
      </w:r>
      <w:r w:rsidRPr="00F43279">
        <w:rPr>
          <w:spacing w:val="-4"/>
          <w:sz w:val="24"/>
          <w:szCs w:val="24"/>
        </w:rPr>
        <w:t xml:space="preserve"> </w:t>
      </w:r>
      <w:r w:rsidRPr="00F43279">
        <w:rPr>
          <w:sz w:val="24"/>
          <w:szCs w:val="24"/>
        </w:rPr>
        <w:t>members</w:t>
      </w:r>
      <w:r w:rsidRPr="00F43279">
        <w:rPr>
          <w:spacing w:val="-4"/>
          <w:sz w:val="24"/>
          <w:szCs w:val="24"/>
        </w:rPr>
        <w:t xml:space="preserve"> </w:t>
      </w:r>
      <w:r w:rsidRPr="00F43279">
        <w:rPr>
          <w:sz w:val="24"/>
          <w:szCs w:val="24"/>
        </w:rPr>
        <w:t>of</w:t>
      </w:r>
      <w:r w:rsidRPr="00F43279">
        <w:rPr>
          <w:spacing w:val="-3"/>
          <w:sz w:val="24"/>
          <w:szCs w:val="24"/>
        </w:rPr>
        <w:t xml:space="preserve"> </w:t>
      </w:r>
      <w:r w:rsidR="000C6889" w:rsidRPr="00F43279">
        <w:rPr>
          <w:sz w:val="24"/>
          <w:szCs w:val="24"/>
        </w:rPr>
        <w:t>plant secondar</w:t>
      </w:r>
      <w:r w:rsidRPr="00F43279">
        <w:rPr>
          <w:sz w:val="24"/>
          <w:szCs w:val="24"/>
        </w:rPr>
        <w:t>y</w:t>
      </w:r>
      <w:r w:rsidRPr="00F43279">
        <w:rPr>
          <w:spacing w:val="-5"/>
          <w:sz w:val="24"/>
          <w:szCs w:val="24"/>
        </w:rPr>
        <w:t xml:space="preserve"> </w:t>
      </w:r>
      <w:r w:rsidRPr="00F43279">
        <w:rPr>
          <w:sz w:val="24"/>
          <w:szCs w:val="24"/>
        </w:rPr>
        <w:t xml:space="preserve">metabolites </w:t>
      </w:r>
      <w:r w:rsidR="000C6889" w:rsidRPr="00F43279">
        <w:rPr>
          <w:sz w:val="24"/>
          <w:szCs w:val="24"/>
        </w:rPr>
        <w:t>that may act singly or in c</w:t>
      </w:r>
      <w:r w:rsidRPr="00F43279">
        <w:rPr>
          <w:sz w:val="24"/>
          <w:szCs w:val="24"/>
        </w:rPr>
        <w:t>ombination to prod</w:t>
      </w:r>
      <w:r w:rsidR="000C6889" w:rsidRPr="00F43279">
        <w:rPr>
          <w:sz w:val="24"/>
          <w:szCs w:val="24"/>
        </w:rPr>
        <w:t>uce dir</w:t>
      </w:r>
      <w:r w:rsidR="003A69FE">
        <w:rPr>
          <w:sz w:val="24"/>
          <w:szCs w:val="24"/>
        </w:rPr>
        <w:t>ect (</w:t>
      </w:r>
      <w:r w:rsidR="00E63754" w:rsidRPr="00F43279">
        <w:rPr>
          <w:sz w:val="24"/>
          <w:szCs w:val="24"/>
        </w:rPr>
        <w:t>Oloruntola</w:t>
      </w:r>
      <w:r w:rsidR="00E63754" w:rsidRPr="00F43279">
        <w:rPr>
          <w:spacing w:val="40"/>
          <w:sz w:val="24"/>
          <w:szCs w:val="24"/>
        </w:rPr>
        <w:t xml:space="preserve"> </w:t>
      </w:r>
      <w:r w:rsidR="00E63754" w:rsidRPr="00F43279">
        <w:rPr>
          <w:i/>
          <w:sz w:val="24"/>
          <w:szCs w:val="24"/>
        </w:rPr>
        <w:t>et</w:t>
      </w:r>
      <w:r w:rsidR="00E63754" w:rsidRPr="00F43279">
        <w:rPr>
          <w:i/>
          <w:spacing w:val="40"/>
          <w:sz w:val="24"/>
          <w:szCs w:val="24"/>
        </w:rPr>
        <w:t xml:space="preserve"> </w:t>
      </w:r>
      <w:r w:rsidR="00E63754" w:rsidRPr="00F43279">
        <w:rPr>
          <w:i/>
          <w:sz w:val="24"/>
          <w:szCs w:val="24"/>
        </w:rPr>
        <w:t>al</w:t>
      </w:r>
      <w:r w:rsidR="00E63754" w:rsidRPr="00F43279">
        <w:rPr>
          <w:sz w:val="24"/>
          <w:szCs w:val="24"/>
        </w:rPr>
        <w:t xml:space="preserve">., </w:t>
      </w:r>
      <w:r w:rsidR="00E63754">
        <w:rPr>
          <w:sz w:val="24"/>
          <w:szCs w:val="24"/>
        </w:rPr>
        <w:t>2016</w:t>
      </w:r>
      <w:r w:rsidRPr="00F43279">
        <w:rPr>
          <w:sz w:val="24"/>
          <w:szCs w:val="24"/>
        </w:rPr>
        <w:t>) and or direct effect</w:t>
      </w:r>
      <w:r w:rsidRPr="00F43279">
        <w:rPr>
          <w:spacing w:val="40"/>
          <w:sz w:val="24"/>
          <w:szCs w:val="24"/>
        </w:rPr>
        <w:t xml:space="preserve"> </w:t>
      </w:r>
      <w:r w:rsidRPr="00F43279">
        <w:rPr>
          <w:sz w:val="24"/>
          <w:szCs w:val="24"/>
        </w:rPr>
        <w:t>on</w:t>
      </w:r>
      <w:r w:rsidRPr="00F43279">
        <w:rPr>
          <w:spacing w:val="40"/>
          <w:sz w:val="24"/>
          <w:szCs w:val="24"/>
        </w:rPr>
        <w:t xml:space="preserve"> </w:t>
      </w:r>
      <w:r w:rsidRPr="00F43279">
        <w:rPr>
          <w:sz w:val="24"/>
          <w:szCs w:val="24"/>
        </w:rPr>
        <w:t>parasites in</w:t>
      </w:r>
      <w:r w:rsidRPr="00F43279">
        <w:rPr>
          <w:spacing w:val="-3"/>
          <w:sz w:val="24"/>
          <w:szCs w:val="24"/>
        </w:rPr>
        <w:t xml:space="preserve"> </w:t>
      </w:r>
      <w:r w:rsidRPr="00F43279">
        <w:rPr>
          <w:sz w:val="24"/>
          <w:szCs w:val="24"/>
        </w:rPr>
        <w:t>the</w:t>
      </w:r>
      <w:r w:rsidRPr="00F43279">
        <w:rPr>
          <w:spacing w:val="-1"/>
          <w:sz w:val="24"/>
          <w:szCs w:val="24"/>
        </w:rPr>
        <w:t xml:space="preserve"> </w:t>
      </w:r>
      <w:r w:rsidRPr="00F43279">
        <w:rPr>
          <w:sz w:val="24"/>
          <w:szCs w:val="24"/>
        </w:rPr>
        <w:t>alimentary</w:t>
      </w:r>
      <w:r w:rsidRPr="00F43279">
        <w:rPr>
          <w:spacing w:val="-1"/>
          <w:sz w:val="24"/>
          <w:szCs w:val="24"/>
        </w:rPr>
        <w:t xml:space="preserve"> </w:t>
      </w:r>
      <w:r w:rsidRPr="00F43279">
        <w:rPr>
          <w:sz w:val="24"/>
          <w:szCs w:val="24"/>
        </w:rPr>
        <w:t>tract,</w:t>
      </w:r>
      <w:r w:rsidRPr="00F43279">
        <w:rPr>
          <w:spacing w:val="-1"/>
          <w:sz w:val="24"/>
          <w:szCs w:val="24"/>
        </w:rPr>
        <w:t xml:space="preserve"> </w:t>
      </w:r>
      <w:r w:rsidRPr="00F43279">
        <w:rPr>
          <w:sz w:val="24"/>
          <w:szCs w:val="24"/>
        </w:rPr>
        <w:t>leading</w:t>
      </w:r>
      <w:r w:rsidRPr="00F43279">
        <w:rPr>
          <w:spacing w:val="-3"/>
          <w:sz w:val="24"/>
          <w:szCs w:val="24"/>
        </w:rPr>
        <w:t xml:space="preserve"> </w:t>
      </w:r>
      <w:r w:rsidRPr="00F43279">
        <w:rPr>
          <w:sz w:val="24"/>
          <w:szCs w:val="24"/>
        </w:rPr>
        <w:t>to reduce</w:t>
      </w:r>
      <w:r w:rsidRPr="00F43279">
        <w:rPr>
          <w:spacing w:val="-1"/>
          <w:sz w:val="24"/>
          <w:szCs w:val="24"/>
        </w:rPr>
        <w:t xml:space="preserve"> </w:t>
      </w:r>
      <w:r w:rsidRPr="00F43279">
        <w:rPr>
          <w:sz w:val="24"/>
          <w:szCs w:val="24"/>
        </w:rPr>
        <w:t>nematode</w:t>
      </w:r>
      <w:r w:rsidRPr="00F43279">
        <w:rPr>
          <w:spacing w:val="-1"/>
          <w:sz w:val="24"/>
          <w:szCs w:val="24"/>
        </w:rPr>
        <w:t xml:space="preserve"> </w:t>
      </w:r>
      <w:r w:rsidRPr="00F43279">
        <w:rPr>
          <w:sz w:val="24"/>
          <w:szCs w:val="24"/>
        </w:rPr>
        <w:t>survival,</w:t>
      </w:r>
      <w:r w:rsidRPr="00F43279">
        <w:rPr>
          <w:spacing w:val="-1"/>
          <w:sz w:val="24"/>
          <w:szCs w:val="24"/>
        </w:rPr>
        <w:t xml:space="preserve"> </w:t>
      </w:r>
      <w:r w:rsidRPr="00F43279">
        <w:rPr>
          <w:sz w:val="24"/>
          <w:szCs w:val="24"/>
        </w:rPr>
        <w:t>growth</w:t>
      </w:r>
      <w:r w:rsidRPr="00F43279">
        <w:rPr>
          <w:spacing w:val="-1"/>
          <w:sz w:val="24"/>
          <w:szCs w:val="24"/>
        </w:rPr>
        <w:t xml:space="preserve"> </w:t>
      </w:r>
      <w:r w:rsidRPr="00F43279">
        <w:rPr>
          <w:sz w:val="24"/>
          <w:szCs w:val="24"/>
        </w:rPr>
        <w:t>and</w:t>
      </w:r>
      <w:r w:rsidRPr="00F43279">
        <w:rPr>
          <w:spacing w:val="-3"/>
          <w:sz w:val="24"/>
          <w:szCs w:val="24"/>
        </w:rPr>
        <w:t xml:space="preserve"> </w:t>
      </w:r>
      <w:r w:rsidRPr="00F43279">
        <w:rPr>
          <w:sz w:val="24"/>
          <w:szCs w:val="24"/>
        </w:rPr>
        <w:t>fecundity.</w:t>
      </w:r>
      <w:r w:rsidRPr="00F43279">
        <w:rPr>
          <w:spacing w:val="-1"/>
          <w:sz w:val="24"/>
          <w:szCs w:val="24"/>
        </w:rPr>
        <w:t xml:space="preserve"> </w:t>
      </w:r>
      <w:r w:rsidRPr="00F43279">
        <w:rPr>
          <w:sz w:val="24"/>
          <w:szCs w:val="24"/>
        </w:rPr>
        <w:t>They</w:t>
      </w:r>
      <w:r w:rsidRPr="00F43279">
        <w:rPr>
          <w:spacing w:val="80"/>
          <w:sz w:val="24"/>
          <w:szCs w:val="24"/>
        </w:rPr>
        <w:t xml:space="preserve"> </w:t>
      </w:r>
      <w:r w:rsidRPr="00F43279">
        <w:rPr>
          <w:sz w:val="24"/>
          <w:szCs w:val="24"/>
        </w:rPr>
        <w:t xml:space="preserve">can </w:t>
      </w:r>
      <w:r w:rsidR="000C6889" w:rsidRPr="00F43279">
        <w:rPr>
          <w:sz w:val="24"/>
          <w:szCs w:val="24"/>
        </w:rPr>
        <w:t>also improve p</w:t>
      </w:r>
      <w:r w:rsidRPr="00F43279">
        <w:rPr>
          <w:sz w:val="24"/>
          <w:szCs w:val="24"/>
        </w:rPr>
        <w:t>rotein availability in the host and have direct or indirect element status. Plants have developed</w:t>
      </w:r>
      <w:r w:rsidRPr="00F43279">
        <w:rPr>
          <w:spacing w:val="40"/>
          <w:sz w:val="24"/>
          <w:szCs w:val="24"/>
        </w:rPr>
        <w:t xml:space="preserve"> </w:t>
      </w:r>
      <w:r w:rsidRPr="00F43279">
        <w:rPr>
          <w:sz w:val="24"/>
          <w:szCs w:val="24"/>
        </w:rPr>
        <w:t>a range of low molecular weight Secondary metabolites that help them prevent physiological and</w:t>
      </w:r>
      <w:r w:rsidRPr="00F43279">
        <w:rPr>
          <w:spacing w:val="-1"/>
          <w:sz w:val="24"/>
          <w:szCs w:val="24"/>
        </w:rPr>
        <w:t xml:space="preserve"> </w:t>
      </w:r>
      <w:r w:rsidR="000C6889" w:rsidRPr="00F43279">
        <w:rPr>
          <w:sz w:val="24"/>
          <w:szCs w:val="24"/>
        </w:rPr>
        <w:t>environmental stress, and o</w:t>
      </w:r>
      <w:r w:rsidRPr="00F43279">
        <w:rPr>
          <w:sz w:val="24"/>
          <w:szCs w:val="24"/>
        </w:rPr>
        <w:t>ppose pathogens</w:t>
      </w:r>
      <w:r w:rsidR="000C6889" w:rsidRPr="00F43279">
        <w:rPr>
          <w:sz w:val="24"/>
          <w:szCs w:val="24"/>
        </w:rPr>
        <w:t xml:space="preserve"> </w:t>
      </w:r>
      <w:r w:rsidRPr="00F43279">
        <w:rPr>
          <w:sz w:val="24"/>
          <w:szCs w:val="24"/>
        </w:rPr>
        <w:t>(</w:t>
      </w:r>
      <w:r w:rsidR="00B84AAE" w:rsidRPr="00B84AAE">
        <w:rPr>
          <w:sz w:val="24"/>
          <w:szCs w:val="24"/>
        </w:rPr>
        <w:t xml:space="preserve">Ogbunugafor </w:t>
      </w:r>
      <w:r w:rsidR="00B84AAE" w:rsidRPr="00B84AAE">
        <w:rPr>
          <w:i/>
          <w:sz w:val="24"/>
          <w:szCs w:val="24"/>
        </w:rPr>
        <w:t>et al</w:t>
      </w:r>
      <w:r w:rsidR="00B84AAE" w:rsidRPr="00B84AAE">
        <w:rPr>
          <w:sz w:val="24"/>
          <w:szCs w:val="24"/>
        </w:rPr>
        <w:t>., 2011</w:t>
      </w:r>
      <w:r w:rsidRPr="00F43279">
        <w:rPr>
          <w:sz w:val="24"/>
          <w:szCs w:val="24"/>
        </w:rPr>
        <w:t xml:space="preserve">) most of these active secondary metabolites isopreme derivation </w:t>
      </w:r>
      <w:r w:rsidR="000C6889" w:rsidRPr="00F43279">
        <w:rPr>
          <w:sz w:val="24"/>
          <w:szCs w:val="24"/>
        </w:rPr>
        <w:t>flavonoids and glucosinates. Reports o</w:t>
      </w:r>
      <w:r w:rsidRPr="00F43279">
        <w:rPr>
          <w:sz w:val="24"/>
          <w:szCs w:val="24"/>
        </w:rPr>
        <w:t>n the effect of</w:t>
      </w:r>
      <w:r w:rsidRPr="00F43279">
        <w:rPr>
          <w:spacing w:val="-3"/>
          <w:sz w:val="24"/>
          <w:szCs w:val="24"/>
        </w:rPr>
        <w:t xml:space="preserve"> </w:t>
      </w:r>
      <w:r w:rsidRPr="00F43279">
        <w:rPr>
          <w:sz w:val="24"/>
          <w:szCs w:val="24"/>
        </w:rPr>
        <w:t>this category</w:t>
      </w:r>
      <w:r w:rsidRPr="00F43279">
        <w:rPr>
          <w:spacing w:val="-3"/>
          <w:sz w:val="24"/>
          <w:szCs w:val="24"/>
        </w:rPr>
        <w:t xml:space="preserve"> </w:t>
      </w:r>
      <w:r w:rsidRPr="00F43279">
        <w:rPr>
          <w:sz w:val="24"/>
          <w:szCs w:val="24"/>
        </w:rPr>
        <w:t>of feed</w:t>
      </w:r>
      <w:r w:rsidRPr="00F43279">
        <w:rPr>
          <w:spacing w:val="-4"/>
          <w:sz w:val="24"/>
          <w:szCs w:val="24"/>
        </w:rPr>
        <w:t xml:space="preserve"> </w:t>
      </w:r>
      <w:r w:rsidRPr="00F43279">
        <w:rPr>
          <w:sz w:val="24"/>
          <w:szCs w:val="24"/>
        </w:rPr>
        <w:t>additi</w:t>
      </w:r>
      <w:r w:rsidR="000C6889" w:rsidRPr="00F43279">
        <w:rPr>
          <w:sz w:val="24"/>
          <w:szCs w:val="24"/>
        </w:rPr>
        <w:t>v</w:t>
      </w:r>
      <w:r w:rsidRPr="00F43279">
        <w:rPr>
          <w:sz w:val="24"/>
          <w:szCs w:val="24"/>
        </w:rPr>
        <w:t>es</w:t>
      </w:r>
      <w:r w:rsidRPr="00F43279">
        <w:rPr>
          <w:spacing w:val="-3"/>
          <w:sz w:val="24"/>
          <w:szCs w:val="24"/>
        </w:rPr>
        <w:t xml:space="preserve"> </w:t>
      </w:r>
      <w:r w:rsidRPr="00F43279">
        <w:rPr>
          <w:sz w:val="24"/>
          <w:szCs w:val="24"/>
        </w:rPr>
        <w:t>activity</w:t>
      </w:r>
      <w:r w:rsidR="000C6889" w:rsidRPr="00F43279">
        <w:rPr>
          <w:sz w:val="24"/>
          <w:szCs w:val="24"/>
        </w:rPr>
        <w:t xml:space="preserve"> </w:t>
      </w:r>
      <w:r w:rsidRPr="00F43279">
        <w:rPr>
          <w:sz w:val="24"/>
          <w:szCs w:val="24"/>
        </w:rPr>
        <w:t>(</w:t>
      </w:r>
      <w:r w:rsidR="00B84AAE" w:rsidRPr="00F43279">
        <w:rPr>
          <w:sz w:val="24"/>
          <w:szCs w:val="24"/>
        </w:rPr>
        <w:t>Bamishaye</w:t>
      </w:r>
      <w:r w:rsidR="00B84AAE" w:rsidRPr="00F43279">
        <w:rPr>
          <w:spacing w:val="18"/>
          <w:sz w:val="24"/>
          <w:szCs w:val="24"/>
        </w:rPr>
        <w:t xml:space="preserve"> </w:t>
      </w:r>
      <w:r w:rsidR="00B84AAE" w:rsidRPr="00F43279">
        <w:rPr>
          <w:i/>
          <w:sz w:val="24"/>
          <w:szCs w:val="24"/>
        </w:rPr>
        <w:t>et</w:t>
      </w:r>
      <w:r w:rsidR="00B84AAE" w:rsidRPr="00F43279">
        <w:rPr>
          <w:i/>
          <w:spacing w:val="18"/>
          <w:sz w:val="24"/>
          <w:szCs w:val="24"/>
        </w:rPr>
        <w:t xml:space="preserve"> </w:t>
      </w:r>
      <w:r w:rsidR="00B84AAE" w:rsidRPr="00F43279">
        <w:rPr>
          <w:i/>
          <w:sz w:val="24"/>
          <w:szCs w:val="24"/>
        </w:rPr>
        <w:t>al</w:t>
      </w:r>
      <w:r w:rsidR="00B84AAE" w:rsidRPr="00F43279">
        <w:rPr>
          <w:sz w:val="24"/>
          <w:szCs w:val="24"/>
        </w:rPr>
        <w:t>., 2019</w:t>
      </w:r>
      <w:r w:rsidRPr="00F43279">
        <w:rPr>
          <w:sz w:val="24"/>
          <w:szCs w:val="24"/>
        </w:rPr>
        <w:t>) meat quality</w:t>
      </w:r>
      <w:r w:rsidR="000C6889" w:rsidRPr="00F43279">
        <w:rPr>
          <w:sz w:val="24"/>
          <w:szCs w:val="24"/>
        </w:rPr>
        <w:t xml:space="preserve"> </w:t>
      </w:r>
      <w:r w:rsidRPr="00F43279">
        <w:rPr>
          <w:sz w:val="24"/>
          <w:szCs w:val="24"/>
        </w:rPr>
        <w:t>(</w:t>
      </w:r>
      <w:r w:rsidR="00B84AAE" w:rsidRPr="00F43279">
        <w:rPr>
          <w:sz w:val="24"/>
          <w:szCs w:val="24"/>
        </w:rPr>
        <w:t>Raza</w:t>
      </w:r>
      <w:r w:rsidR="00B84AAE" w:rsidRPr="00F43279">
        <w:rPr>
          <w:spacing w:val="40"/>
          <w:sz w:val="24"/>
          <w:szCs w:val="24"/>
        </w:rPr>
        <w:t xml:space="preserve"> </w:t>
      </w:r>
      <w:r w:rsidR="00B84AAE" w:rsidRPr="00F43279">
        <w:rPr>
          <w:i/>
          <w:sz w:val="24"/>
          <w:szCs w:val="24"/>
        </w:rPr>
        <w:t>et</w:t>
      </w:r>
      <w:r w:rsidR="00B84AAE" w:rsidRPr="00F43279">
        <w:rPr>
          <w:i/>
          <w:spacing w:val="40"/>
          <w:sz w:val="24"/>
          <w:szCs w:val="24"/>
        </w:rPr>
        <w:t xml:space="preserve"> </w:t>
      </w:r>
      <w:r w:rsidR="00B84AAE" w:rsidRPr="00F43279">
        <w:rPr>
          <w:i/>
          <w:sz w:val="24"/>
          <w:szCs w:val="24"/>
        </w:rPr>
        <w:t>al</w:t>
      </w:r>
      <w:r w:rsidR="00B84AAE" w:rsidRPr="00F43279">
        <w:rPr>
          <w:sz w:val="24"/>
          <w:szCs w:val="24"/>
        </w:rPr>
        <w:t>.,</w:t>
      </w:r>
      <w:r w:rsidR="00B84AAE" w:rsidRPr="00F43279">
        <w:rPr>
          <w:spacing w:val="40"/>
          <w:sz w:val="24"/>
          <w:szCs w:val="24"/>
        </w:rPr>
        <w:t xml:space="preserve"> </w:t>
      </w:r>
      <w:r w:rsidR="00B84AAE" w:rsidRPr="00F43279">
        <w:rPr>
          <w:sz w:val="24"/>
          <w:szCs w:val="24"/>
        </w:rPr>
        <w:t>2020</w:t>
      </w:r>
      <w:r w:rsidRPr="00F43279">
        <w:rPr>
          <w:sz w:val="24"/>
          <w:szCs w:val="24"/>
        </w:rPr>
        <w:t xml:space="preserve">), </w:t>
      </w:r>
      <w:r w:rsidR="000C6889" w:rsidRPr="00F43279">
        <w:rPr>
          <w:sz w:val="24"/>
          <w:szCs w:val="24"/>
        </w:rPr>
        <w:t>blood biochemical p</w:t>
      </w:r>
      <w:r w:rsidRPr="00F43279">
        <w:rPr>
          <w:sz w:val="24"/>
          <w:szCs w:val="24"/>
        </w:rPr>
        <w:t>arameters (</w:t>
      </w:r>
      <w:r w:rsidR="00B84AAE" w:rsidRPr="00F43279">
        <w:rPr>
          <w:sz w:val="24"/>
          <w:szCs w:val="24"/>
        </w:rPr>
        <w:t>Bamishaye</w:t>
      </w:r>
      <w:r w:rsidR="00B84AAE" w:rsidRPr="00F43279">
        <w:rPr>
          <w:spacing w:val="18"/>
          <w:sz w:val="24"/>
          <w:szCs w:val="24"/>
        </w:rPr>
        <w:t xml:space="preserve"> </w:t>
      </w:r>
      <w:r w:rsidR="00B84AAE" w:rsidRPr="00F43279">
        <w:rPr>
          <w:i/>
          <w:sz w:val="24"/>
          <w:szCs w:val="24"/>
        </w:rPr>
        <w:t>et</w:t>
      </w:r>
      <w:r w:rsidR="00B84AAE" w:rsidRPr="00F43279">
        <w:rPr>
          <w:i/>
          <w:spacing w:val="18"/>
          <w:sz w:val="24"/>
          <w:szCs w:val="24"/>
        </w:rPr>
        <w:t xml:space="preserve"> </w:t>
      </w:r>
      <w:r w:rsidR="00B84AAE" w:rsidRPr="00F43279">
        <w:rPr>
          <w:i/>
          <w:sz w:val="24"/>
          <w:szCs w:val="24"/>
        </w:rPr>
        <w:t>al</w:t>
      </w:r>
      <w:r w:rsidR="00B84AAE" w:rsidRPr="00F43279">
        <w:rPr>
          <w:sz w:val="24"/>
          <w:szCs w:val="24"/>
        </w:rPr>
        <w:t>., 2019</w:t>
      </w:r>
      <w:r w:rsidRPr="00F43279">
        <w:rPr>
          <w:sz w:val="24"/>
          <w:szCs w:val="24"/>
        </w:rPr>
        <w:t>), reproductive performance</w:t>
      </w:r>
      <w:r w:rsidR="000C6889" w:rsidRPr="00F43279">
        <w:rPr>
          <w:sz w:val="24"/>
          <w:szCs w:val="24"/>
        </w:rPr>
        <w:t xml:space="preserve"> </w:t>
      </w:r>
      <w:r w:rsidRPr="00F43279">
        <w:rPr>
          <w:sz w:val="24"/>
          <w:szCs w:val="24"/>
        </w:rPr>
        <w:t>(</w:t>
      </w:r>
      <w:r w:rsidR="00B84AAE" w:rsidRPr="00F43279">
        <w:rPr>
          <w:sz w:val="24"/>
          <w:szCs w:val="24"/>
        </w:rPr>
        <w:t>Oloruntola</w:t>
      </w:r>
      <w:r w:rsidR="00B84AAE" w:rsidRPr="00F43279">
        <w:rPr>
          <w:spacing w:val="40"/>
          <w:sz w:val="24"/>
          <w:szCs w:val="24"/>
        </w:rPr>
        <w:t xml:space="preserve"> </w:t>
      </w:r>
      <w:r w:rsidR="00B84AAE" w:rsidRPr="00F43279">
        <w:rPr>
          <w:i/>
          <w:sz w:val="24"/>
          <w:szCs w:val="24"/>
        </w:rPr>
        <w:t>et</w:t>
      </w:r>
      <w:r w:rsidR="00B84AAE" w:rsidRPr="00F43279">
        <w:rPr>
          <w:i/>
          <w:spacing w:val="40"/>
          <w:sz w:val="24"/>
          <w:szCs w:val="24"/>
        </w:rPr>
        <w:t xml:space="preserve"> </w:t>
      </w:r>
      <w:r w:rsidR="00B84AAE" w:rsidRPr="00F43279">
        <w:rPr>
          <w:i/>
          <w:sz w:val="24"/>
          <w:szCs w:val="24"/>
        </w:rPr>
        <w:t>al</w:t>
      </w:r>
      <w:r w:rsidR="00B84AAE" w:rsidRPr="00F43279">
        <w:rPr>
          <w:sz w:val="24"/>
          <w:szCs w:val="24"/>
        </w:rPr>
        <w:t xml:space="preserve">., </w:t>
      </w:r>
      <w:r w:rsidR="00B84AAE">
        <w:rPr>
          <w:sz w:val="24"/>
          <w:szCs w:val="24"/>
        </w:rPr>
        <w:t>2016</w:t>
      </w:r>
      <w:r w:rsidRPr="00F43279">
        <w:rPr>
          <w:sz w:val="24"/>
          <w:szCs w:val="24"/>
        </w:rPr>
        <w:t>)</w:t>
      </w:r>
      <w:r w:rsidRPr="00F43279">
        <w:rPr>
          <w:spacing w:val="33"/>
          <w:sz w:val="24"/>
          <w:szCs w:val="24"/>
        </w:rPr>
        <w:t xml:space="preserve"> </w:t>
      </w:r>
      <w:r w:rsidRPr="00F43279">
        <w:rPr>
          <w:sz w:val="24"/>
          <w:szCs w:val="24"/>
        </w:rPr>
        <w:t>and</w:t>
      </w:r>
      <w:r w:rsidRPr="00F43279">
        <w:rPr>
          <w:spacing w:val="31"/>
          <w:sz w:val="24"/>
          <w:szCs w:val="24"/>
        </w:rPr>
        <w:t xml:space="preserve"> </w:t>
      </w:r>
      <w:r w:rsidRPr="00F43279">
        <w:rPr>
          <w:sz w:val="24"/>
          <w:szCs w:val="24"/>
        </w:rPr>
        <w:t>doe</w:t>
      </w:r>
      <w:r w:rsidRPr="00F43279">
        <w:rPr>
          <w:spacing w:val="33"/>
          <w:sz w:val="24"/>
          <w:szCs w:val="24"/>
        </w:rPr>
        <w:t xml:space="preserve"> </w:t>
      </w:r>
      <w:r w:rsidRPr="00F43279">
        <w:rPr>
          <w:sz w:val="24"/>
          <w:szCs w:val="24"/>
        </w:rPr>
        <w:t>milk</w:t>
      </w:r>
      <w:r w:rsidRPr="00F43279">
        <w:rPr>
          <w:spacing w:val="31"/>
          <w:sz w:val="24"/>
          <w:szCs w:val="24"/>
        </w:rPr>
        <w:t xml:space="preserve"> </w:t>
      </w:r>
      <w:r w:rsidR="000C6889" w:rsidRPr="00F43279">
        <w:rPr>
          <w:sz w:val="24"/>
          <w:szCs w:val="24"/>
        </w:rPr>
        <w:t>p</w:t>
      </w:r>
      <w:r w:rsidRPr="00F43279">
        <w:rPr>
          <w:sz w:val="24"/>
          <w:szCs w:val="24"/>
        </w:rPr>
        <w:t>roduction</w:t>
      </w:r>
      <w:r w:rsidRPr="00F43279">
        <w:rPr>
          <w:spacing w:val="32"/>
          <w:sz w:val="24"/>
          <w:szCs w:val="24"/>
        </w:rPr>
        <w:t xml:space="preserve"> </w:t>
      </w:r>
      <w:r w:rsidRPr="00F43279">
        <w:rPr>
          <w:sz w:val="24"/>
          <w:szCs w:val="24"/>
        </w:rPr>
        <w:t>(</w:t>
      </w:r>
      <w:r w:rsidR="00B84AAE" w:rsidRPr="00F43279">
        <w:rPr>
          <w:sz w:val="24"/>
          <w:szCs w:val="24"/>
        </w:rPr>
        <w:t>Raza</w:t>
      </w:r>
      <w:r w:rsidR="00B84AAE" w:rsidRPr="00F43279">
        <w:rPr>
          <w:spacing w:val="40"/>
          <w:sz w:val="24"/>
          <w:szCs w:val="24"/>
        </w:rPr>
        <w:t xml:space="preserve"> </w:t>
      </w:r>
      <w:r w:rsidR="00B84AAE" w:rsidRPr="00F43279">
        <w:rPr>
          <w:i/>
          <w:sz w:val="24"/>
          <w:szCs w:val="24"/>
        </w:rPr>
        <w:t>et</w:t>
      </w:r>
      <w:r w:rsidR="00B84AAE" w:rsidRPr="00F43279">
        <w:rPr>
          <w:i/>
          <w:spacing w:val="40"/>
          <w:sz w:val="24"/>
          <w:szCs w:val="24"/>
        </w:rPr>
        <w:t xml:space="preserve"> </w:t>
      </w:r>
      <w:r w:rsidR="00B84AAE" w:rsidRPr="00F43279">
        <w:rPr>
          <w:i/>
          <w:sz w:val="24"/>
          <w:szCs w:val="24"/>
        </w:rPr>
        <w:t>al</w:t>
      </w:r>
      <w:r w:rsidR="00B84AAE" w:rsidRPr="00F43279">
        <w:rPr>
          <w:sz w:val="24"/>
          <w:szCs w:val="24"/>
        </w:rPr>
        <w:t>.,</w:t>
      </w:r>
      <w:r w:rsidR="00B84AAE" w:rsidRPr="00F43279">
        <w:rPr>
          <w:spacing w:val="40"/>
          <w:sz w:val="24"/>
          <w:szCs w:val="24"/>
        </w:rPr>
        <w:t xml:space="preserve"> </w:t>
      </w:r>
      <w:r w:rsidR="00B84AAE" w:rsidRPr="00F43279">
        <w:rPr>
          <w:sz w:val="24"/>
          <w:szCs w:val="24"/>
        </w:rPr>
        <w:t>2020</w:t>
      </w:r>
      <w:r w:rsidRPr="00F43279">
        <w:rPr>
          <w:sz w:val="24"/>
          <w:szCs w:val="24"/>
        </w:rPr>
        <w:t>)</w:t>
      </w:r>
      <w:r w:rsidRPr="00F43279">
        <w:rPr>
          <w:spacing w:val="33"/>
          <w:sz w:val="24"/>
          <w:szCs w:val="24"/>
        </w:rPr>
        <w:t xml:space="preserve"> </w:t>
      </w:r>
      <w:r w:rsidRPr="00F43279">
        <w:rPr>
          <w:sz w:val="24"/>
          <w:szCs w:val="24"/>
        </w:rPr>
        <w:t>are</w:t>
      </w:r>
      <w:r w:rsidRPr="00F43279">
        <w:rPr>
          <w:spacing w:val="33"/>
          <w:sz w:val="24"/>
          <w:szCs w:val="24"/>
        </w:rPr>
        <w:t xml:space="preserve"> </w:t>
      </w:r>
      <w:r w:rsidRPr="00F43279">
        <w:rPr>
          <w:sz w:val="24"/>
          <w:szCs w:val="24"/>
        </w:rPr>
        <w:t>still</w:t>
      </w:r>
      <w:r w:rsidRPr="00F43279">
        <w:rPr>
          <w:spacing w:val="34"/>
          <w:sz w:val="24"/>
          <w:szCs w:val="24"/>
        </w:rPr>
        <w:t xml:space="preserve"> </w:t>
      </w:r>
      <w:r w:rsidRPr="00F43279">
        <w:rPr>
          <w:sz w:val="24"/>
          <w:szCs w:val="24"/>
        </w:rPr>
        <w:t>fa</w:t>
      </w:r>
      <w:r w:rsidR="000C6889" w:rsidRPr="00F43279">
        <w:rPr>
          <w:sz w:val="24"/>
          <w:szCs w:val="24"/>
        </w:rPr>
        <w:t>i</w:t>
      </w:r>
      <w:r w:rsidRPr="00F43279">
        <w:rPr>
          <w:sz w:val="24"/>
          <w:szCs w:val="24"/>
        </w:rPr>
        <w:t>rly</w:t>
      </w:r>
      <w:r w:rsidRPr="00F43279">
        <w:rPr>
          <w:spacing w:val="32"/>
          <w:sz w:val="24"/>
          <w:szCs w:val="24"/>
        </w:rPr>
        <w:t xml:space="preserve"> </w:t>
      </w:r>
      <w:r w:rsidRPr="00F43279">
        <w:rPr>
          <w:sz w:val="24"/>
          <w:szCs w:val="24"/>
        </w:rPr>
        <w:t>scarce.</w:t>
      </w:r>
      <w:r w:rsidR="00A34267" w:rsidRPr="00F43279">
        <w:rPr>
          <w:sz w:val="24"/>
          <w:szCs w:val="24"/>
        </w:rPr>
        <w:t xml:space="preserve"> </w:t>
      </w:r>
    </w:p>
    <w:p w14:paraId="3A25B145" w14:textId="77777777" w:rsidR="004A49DE" w:rsidRPr="00F43279" w:rsidRDefault="00A34267" w:rsidP="00F43279">
      <w:pPr>
        <w:pStyle w:val="Heading1"/>
        <w:numPr>
          <w:ilvl w:val="1"/>
          <w:numId w:val="17"/>
        </w:numPr>
        <w:tabs>
          <w:tab w:val="left" w:pos="1800"/>
        </w:tabs>
        <w:ind w:right="90"/>
        <w:rPr>
          <w:b/>
          <w:color w:val="000000"/>
          <w:sz w:val="24"/>
          <w:szCs w:val="24"/>
        </w:rPr>
      </w:pPr>
      <w:r w:rsidRPr="00F43279">
        <w:rPr>
          <w:b/>
          <w:color w:val="000000"/>
          <w:spacing w:val="-2"/>
          <w:sz w:val="24"/>
          <w:szCs w:val="24"/>
        </w:rPr>
        <w:t xml:space="preserve"> </w:t>
      </w:r>
      <w:r w:rsidR="00C62A43" w:rsidRPr="00F43279">
        <w:rPr>
          <w:b/>
          <w:color w:val="000000"/>
          <w:spacing w:val="-2"/>
          <w:sz w:val="24"/>
          <w:szCs w:val="24"/>
        </w:rPr>
        <w:t xml:space="preserve">OBJECTIVE OF THE STUDY </w:t>
      </w:r>
    </w:p>
    <w:p w14:paraId="530E6E78" w14:textId="77777777" w:rsidR="00A34267" w:rsidRPr="00F43279" w:rsidRDefault="00A34267" w:rsidP="00F43279">
      <w:pPr>
        <w:tabs>
          <w:tab w:val="left" w:pos="999"/>
          <w:tab w:val="left" w:pos="1800"/>
        </w:tabs>
        <w:rPr>
          <w:b/>
          <w:color w:val="000000"/>
          <w:sz w:val="24"/>
          <w:szCs w:val="24"/>
        </w:rPr>
      </w:pPr>
      <w:r w:rsidRPr="00F43279">
        <w:rPr>
          <w:b/>
          <w:color w:val="000000"/>
          <w:sz w:val="24"/>
          <w:szCs w:val="24"/>
        </w:rPr>
        <w:t>General Objective</w:t>
      </w:r>
    </w:p>
    <w:p w14:paraId="6BB0D998" w14:textId="77777777" w:rsidR="00A34267" w:rsidRPr="00F43279" w:rsidRDefault="00C62A43" w:rsidP="00F43279">
      <w:pPr>
        <w:tabs>
          <w:tab w:val="left" w:pos="999"/>
          <w:tab w:val="left" w:pos="1800"/>
        </w:tabs>
        <w:rPr>
          <w:color w:val="000000"/>
          <w:spacing w:val="-2"/>
          <w:sz w:val="24"/>
          <w:szCs w:val="24"/>
        </w:rPr>
      </w:pPr>
      <w:r w:rsidRPr="00F43279">
        <w:rPr>
          <w:color w:val="000000"/>
          <w:sz w:val="24"/>
          <w:szCs w:val="24"/>
        </w:rPr>
        <w:t>To</w:t>
      </w:r>
      <w:r w:rsidRPr="00F43279">
        <w:rPr>
          <w:color w:val="000000"/>
          <w:spacing w:val="19"/>
          <w:sz w:val="24"/>
          <w:szCs w:val="24"/>
        </w:rPr>
        <w:t xml:space="preserve"> </w:t>
      </w:r>
      <w:r w:rsidRPr="00F43279">
        <w:rPr>
          <w:color w:val="000000"/>
          <w:sz w:val="24"/>
          <w:szCs w:val="24"/>
        </w:rPr>
        <w:t>evaluate</w:t>
      </w:r>
      <w:r w:rsidRPr="00F43279">
        <w:rPr>
          <w:color w:val="000000"/>
          <w:spacing w:val="22"/>
          <w:sz w:val="24"/>
          <w:szCs w:val="24"/>
        </w:rPr>
        <w:t xml:space="preserve"> </w:t>
      </w:r>
      <w:r w:rsidRPr="00F43279">
        <w:rPr>
          <w:color w:val="000000"/>
          <w:sz w:val="24"/>
          <w:szCs w:val="24"/>
        </w:rPr>
        <w:t>the</w:t>
      </w:r>
      <w:r w:rsidRPr="00F43279">
        <w:rPr>
          <w:color w:val="000000"/>
          <w:spacing w:val="23"/>
          <w:sz w:val="24"/>
          <w:szCs w:val="24"/>
        </w:rPr>
        <w:t xml:space="preserve"> </w:t>
      </w:r>
      <w:r w:rsidR="00A34267" w:rsidRPr="00F43279">
        <w:rPr>
          <w:color w:val="000000"/>
          <w:sz w:val="24"/>
          <w:szCs w:val="24"/>
        </w:rPr>
        <w:t>haemat</w:t>
      </w:r>
      <w:r w:rsidRPr="00F43279">
        <w:rPr>
          <w:color w:val="000000"/>
          <w:sz w:val="24"/>
          <w:szCs w:val="24"/>
        </w:rPr>
        <w:t>ological</w:t>
      </w:r>
      <w:r w:rsidRPr="00F43279">
        <w:rPr>
          <w:color w:val="000000"/>
          <w:spacing w:val="23"/>
          <w:sz w:val="24"/>
          <w:szCs w:val="24"/>
        </w:rPr>
        <w:t xml:space="preserve"> </w:t>
      </w:r>
      <w:r w:rsidR="00A34267" w:rsidRPr="00F43279">
        <w:rPr>
          <w:color w:val="000000"/>
          <w:sz w:val="24"/>
          <w:szCs w:val="24"/>
        </w:rPr>
        <w:t>p</w:t>
      </w:r>
      <w:r w:rsidRPr="00F43279">
        <w:rPr>
          <w:color w:val="000000"/>
          <w:sz w:val="24"/>
          <w:szCs w:val="24"/>
        </w:rPr>
        <w:t>arameters</w:t>
      </w:r>
      <w:r w:rsidRPr="00F43279">
        <w:rPr>
          <w:color w:val="000000"/>
          <w:spacing w:val="23"/>
          <w:sz w:val="24"/>
          <w:szCs w:val="24"/>
        </w:rPr>
        <w:t xml:space="preserve"> </w:t>
      </w:r>
      <w:r w:rsidRPr="00F43279">
        <w:rPr>
          <w:color w:val="000000"/>
          <w:sz w:val="24"/>
          <w:szCs w:val="24"/>
        </w:rPr>
        <w:t>of</w:t>
      </w:r>
      <w:r w:rsidRPr="00F43279">
        <w:rPr>
          <w:color w:val="000000"/>
          <w:spacing w:val="22"/>
          <w:sz w:val="24"/>
          <w:szCs w:val="24"/>
        </w:rPr>
        <w:t xml:space="preserve"> </w:t>
      </w:r>
      <w:r w:rsidRPr="00F43279">
        <w:rPr>
          <w:color w:val="000000"/>
          <w:sz w:val="24"/>
          <w:szCs w:val="24"/>
        </w:rPr>
        <w:t>rabbit</w:t>
      </w:r>
      <w:r w:rsidRPr="00F43279">
        <w:rPr>
          <w:color w:val="000000"/>
          <w:spacing w:val="24"/>
          <w:sz w:val="24"/>
          <w:szCs w:val="24"/>
        </w:rPr>
        <w:t xml:space="preserve"> </w:t>
      </w:r>
      <w:r w:rsidRPr="00F43279">
        <w:rPr>
          <w:color w:val="000000"/>
          <w:sz w:val="24"/>
          <w:szCs w:val="24"/>
        </w:rPr>
        <w:t>fed</w:t>
      </w:r>
      <w:r w:rsidRPr="00F43279">
        <w:rPr>
          <w:color w:val="000000"/>
          <w:spacing w:val="22"/>
          <w:sz w:val="24"/>
          <w:szCs w:val="24"/>
        </w:rPr>
        <w:t xml:space="preserve"> </w:t>
      </w:r>
      <w:r w:rsidR="00A34267" w:rsidRPr="00F43279">
        <w:rPr>
          <w:color w:val="000000"/>
          <w:sz w:val="24"/>
          <w:szCs w:val="24"/>
        </w:rPr>
        <w:t>dietary inclusion of Tectona</w:t>
      </w:r>
      <w:r w:rsidRPr="00F43279">
        <w:rPr>
          <w:color w:val="000000"/>
          <w:spacing w:val="22"/>
          <w:sz w:val="24"/>
          <w:szCs w:val="24"/>
        </w:rPr>
        <w:t xml:space="preserve"> </w:t>
      </w:r>
      <w:r w:rsidR="00A34267" w:rsidRPr="00F43279">
        <w:rPr>
          <w:color w:val="000000"/>
          <w:spacing w:val="-2"/>
          <w:sz w:val="24"/>
          <w:szCs w:val="24"/>
        </w:rPr>
        <w:t xml:space="preserve">grandis leaf meal and oxidized oil. </w:t>
      </w:r>
    </w:p>
    <w:p w14:paraId="7A987A8D" w14:textId="77777777" w:rsidR="00A34267" w:rsidRPr="00F43279" w:rsidRDefault="00A34267" w:rsidP="00F43279">
      <w:pPr>
        <w:tabs>
          <w:tab w:val="left" w:pos="999"/>
          <w:tab w:val="left" w:pos="1800"/>
        </w:tabs>
        <w:rPr>
          <w:b/>
          <w:color w:val="000000"/>
          <w:sz w:val="24"/>
          <w:szCs w:val="24"/>
        </w:rPr>
      </w:pPr>
      <w:r w:rsidRPr="00F43279">
        <w:rPr>
          <w:b/>
          <w:color w:val="000000"/>
          <w:spacing w:val="-2"/>
          <w:sz w:val="24"/>
          <w:szCs w:val="24"/>
        </w:rPr>
        <w:t>Specific objectives</w:t>
      </w:r>
    </w:p>
    <w:p w14:paraId="46A26770" w14:textId="77777777" w:rsidR="004A49DE" w:rsidRPr="00F43279" w:rsidRDefault="00C62A43" w:rsidP="00F43279">
      <w:pPr>
        <w:pStyle w:val="BodyText"/>
        <w:rPr>
          <w:sz w:val="24"/>
          <w:szCs w:val="24"/>
        </w:rPr>
      </w:pPr>
      <w:r w:rsidRPr="00F43279">
        <w:rPr>
          <w:sz w:val="24"/>
          <w:szCs w:val="24"/>
        </w:rPr>
        <w:t>To</w:t>
      </w:r>
      <w:r w:rsidRPr="00F43279">
        <w:rPr>
          <w:spacing w:val="-10"/>
          <w:sz w:val="24"/>
          <w:szCs w:val="24"/>
        </w:rPr>
        <w:t xml:space="preserve"> </w:t>
      </w:r>
      <w:r w:rsidRPr="00F43279">
        <w:rPr>
          <w:sz w:val="24"/>
          <w:szCs w:val="24"/>
        </w:rPr>
        <w:t>determine</w:t>
      </w:r>
      <w:r w:rsidRPr="00F43279">
        <w:rPr>
          <w:spacing w:val="-8"/>
          <w:sz w:val="24"/>
          <w:szCs w:val="24"/>
        </w:rPr>
        <w:t xml:space="preserve"> </w:t>
      </w:r>
      <w:r w:rsidR="00A34267" w:rsidRPr="00F43279">
        <w:rPr>
          <w:sz w:val="24"/>
          <w:szCs w:val="24"/>
        </w:rPr>
        <w:t>p</w:t>
      </w:r>
      <w:r w:rsidRPr="00F43279">
        <w:rPr>
          <w:sz w:val="24"/>
          <w:szCs w:val="24"/>
        </w:rPr>
        <w:t>acked</w:t>
      </w:r>
      <w:r w:rsidRPr="00F43279">
        <w:rPr>
          <w:spacing w:val="-9"/>
          <w:sz w:val="24"/>
          <w:szCs w:val="24"/>
        </w:rPr>
        <w:t xml:space="preserve"> </w:t>
      </w:r>
      <w:r w:rsidR="00A34267" w:rsidRPr="00F43279">
        <w:rPr>
          <w:sz w:val="24"/>
          <w:szCs w:val="24"/>
        </w:rPr>
        <w:t>c</w:t>
      </w:r>
      <w:r w:rsidRPr="00F43279">
        <w:rPr>
          <w:sz w:val="24"/>
          <w:szCs w:val="24"/>
        </w:rPr>
        <w:t>ell</w:t>
      </w:r>
      <w:r w:rsidRPr="00F43279">
        <w:rPr>
          <w:spacing w:val="-8"/>
          <w:sz w:val="24"/>
          <w:szCs w:val="24"/>
        </w:rPr>
        <w:t xml:space="preserve"> </w:t>
      </w:r>
      <w:r w:rsidR="00A34267" w:rsidRPr="00F43279">
        <w:rPr>
          <w:sz w:val="24"/>
          <w:szCs w:val="24"/>
        </w:rPr>
        <w:t>vol</w:t>
      </w:r>
      <w:r w:rsidRPr="00F43279">
        <w:rPr>
          <w:sz w:val="24"/>
          <w:szCs w:val="24"/>
        </w:rPr>
        <w:t>ume,</w:t>
      </w:r>
      <w:r w:rsidRPr="00F43279">
        <w:rPr>
          <w:spacing w:val="-7"/>
          <w:sz w:val="24"/>
          <w:szCs w:val="24"/>
        </w:rPr>
        <w:t xml:space="preserve"> </w:t>
      </w:r>
      <w:r w:rsidRPr="00F43279">
        <w:rPr>
          <w:sz w:val="24"/>
          <w:szCs w:val="24"/>
        </w:rPr>
        <w:t>haemoglobin</w:t>
      </w:r>
      <w:r w:rsidR="00A34267" w:rsidRPr="00F43279">
        <w:rPr>
          <w:sz w:val="24"/>
          <w:szCs w:val="24"/>
        </w:rPr>
        <w:t xml:space="preserve"> and </w:t>
      </w:r>
      <w:r w:rsidRPr="00F43279">
        <w:rPr>
          <w:sz w:val="24"/>
          <w:szCs w:val="24"/>
        </w:rPr>
        <w:t>white</w:t>
      </w:r>
      <w:r w:rsidRPr="00F43279">
        <w:rPr>
          <w:spacing w:val="-9"/>
          <w:sz w:val="24"/>
          <w:szCs w:val="24"/>
        </w:rPr>
        <w:t xml:space="preserve"> </w:t>
      </w:r>
      <w:r w:rsidRPr="00F43279">
        <w:rPr>
          <w:sz w:val="24"/>
          <w:szCs w:val="24"/>
        </w:rPr>
        <w:t>blood</w:t>
      </w:r>
      <w:r w:rsidRPr="00F43279">
        <w:rPr>
          <w:spacing w:val="-10"/>
          <w:sz w:val="24"/>
          <w:szCs w:val="24"/>
        </w:rPr>
        <w:t xml:space="preserve"> </w:t>
      </w:r>
      <w:r w:rsidRPr="00F43279">
        <w:rPr>
          <w:sz w:val="24"/>
          <w:szCs w:val="24"/>
        </w:rPr>
        <w:t>cell of</w:t>
      </w:r>
      <w:r w:rsidRPr="00F43279">
        <w:rPr>
          <w:spacing w:val="40"/>
          <w:sz w:val="24"/>
          <w:szCs w:val="24"/>
        </w:rPr>
        <w:t xml:space="preserve"> </w:t>
      </w:r>
      <w:r w:rsidRPr="00F43279">
        <w:rPr>
          <w:sz w:val="24"/>
          <w:szCs w:val="24"/>
        </w:rPr>
        <w:t>rabbit</w:t>
      </w:r>
      <w:r w:rsidRPr="00F43279">
        <w:rPr>
          <w:spacing w:val="40"/>
          <w:sz w:val="24"/>
          <w:szCs w:val="24"/>
        </w:rPr>
        <w:t xml:space="preserve"> </w:t>
      </w:r>
      <w:r w:rsidR="00A34267" w:rsidRPr="00F43279">
        <w:rPr>
          <w:sz w:val="24"/>
          <w:szCs w:val="24"/>
        </w:rPr>
        <w:t xml:space="preserve">fed </w:t>
      </w:r>
      <w:r w:rsidR="00A34267" w:rsidRPr="00F43279">
        <w:rPr>
          <w:i/>
          <w:sz w:val="24"/>
          <w:szCs w:val="24"/>
        </w:rPr>
        <w:t>Tectona gran</w:t>
      </w:r>
      <w:r w:rsidRPr="00F43279">
        <w:rPr>
          <w:i/>
          <w:sz w:val="24"/>
          <w:szCs w:val="24"/>
        </w:rPr>
        <w:t>dis</w:t>
      </w:r>
      <w:r w:rsidR="00A34267" w:rsidRPr="00F43279">
        <w:rPr>
          <w:spacing w:val="40"/>
          <w:sz w:val="24"/>
          <w:szCs w:val="24"/>
        </w:rPr>
        <w:t xml:space="preserve"> </w:t>
      </w:r>
      <w:r w:rsidRPr="00F43279">
        <w:rPr>
          <w:sz w:val="24"/>
          <w:szCs w:val="24"/>
        </w:rPr>
        <w:t>and</w:t>
      </w:r>
      <w:r w:rsidRPr="00F43279">
        <w:rPr>
          <w:spacing w:val="40"/>
          <w:sz w:val="24"/>
          <w:szCs w:val="24"/>
        </w:rPr>
        <w:t xml:space="preserve"> </w:t>
      </w:r>
      <w:r w:rsidRPr="00F43279">
        <w:rPr>
          <w:sz w:val="24"/>
          <w:szCs w:val="24"/>
        </w:rPr>
        <w:t>subjected</w:t>
      </w:r>
      <w:r w:rsidRPr="00F43279">
        <w:rPr>
          <w:spacing w:val="40"/>
          <w:sz w:val="24"/>
          <w:szCs w:val="24"/>
        </w:rPr>
        <w:t xml:space="preserve"> </w:t>
      </w:r>
      <w:r w:rsidRPr="00F43279">
        <w:rPr>
          <w:sz w:val="24"/>
          <w:szCs w:val="24"/>
        </w:rPr>
        <w:t>to</w:t>
      </w:r>
      <w:r w:rsidRPr="00F43279">
        <w:rPr>
          <w:spacing w:val="40"/>
          <w:sz w:val="24"/>
          <w:szCs w:val="24"/>
        </w:rPr>
        <w:t xml:space="preserve"> </w:t>
      </w:r>
      <w:r w:rsidRPr="00F43279">
        <w:rPr>
          <w:sz w:val="24"/>
          <w:szCs w:val="24"/>
        </w:rPr>
        <w:t>oxidative</w:t>
      </w:r>
      <w:r w:rsidRPr="00F43279">
        <w:rPr>
          <w:spacing w:val="40"/>
          <w:sz w:val="24"/>
          <w:szCs w:val="24"/>
        </w:rPr>
        <w:t xml:space="preserve"> </w:t>
      </w:r>
      <w:r w:rsidRPr="00F43279">
        <w:rPr>
          <w:sz w:val="24"/>
          <w:szCs w:val="24"/>
        </w:rPr>
        <w:t>stress</w:t>
      </w:r>
    </w:p>
    <w:p w14:paraId="5F670309" w14:textId="77777777" w:rsidR="004A49DE" w:rsidRPr="00F43279" w:rsidRDefault="00C62A43" w:rsidP="00F43279">
      <w:pPr>
        <w:tabs>
          <w:tab w:val="left" w:pos="999"/>
          <w:tab w:val="left" w:pos="1800"/>
        </w:tabs>
        <w:rPr>
          <w:color w:val="000000"/>
          <w:sz w:val="24"/>
          <w:szCs w:val="24"/>
        </w:rPr>
      </w:pPr>
      <w:r w:rsidRPr="00F43279">
        <w:rPr>
          <w:color w:val="000000"/>
          <w:sz w:val="24"/>
          <w:szCs w:val="24"/>
        </w:rPr>
        <w:t>To</w:t>
      </w:r>
      <w:r w:rsidRPr="00F43279">
        <w:rPr>
          <w:color w:val="000000"/>
          <w:spacing w:val="23"/>
          <w:sz w:val="24"/>
          <w:szCs w:val="24"/>
        </w:rPr>
        <w:t xml:space="preserve"> </w:t>
      </w:r>
      <w:r w:rsidRPr="00F43279">
        <w:rPr>
          <w:color w:val="000000"/>
          <w:sz w:val="24"/>
          <w:szCs w:val="24"/>
        </w:rPr>
        <w:t>determine</w:t>
      </w:r>
      <w:r w:rsidRPr="00F43279">
        <w:rPr>
          <w:color w:val="000000"/>
          <w:spacing w:val="24"/>
          <w:sz w:val="24"/>
          <w:szCs w:val="24"/>
        </w:rPr>
        <w:t xml:space="preserve"> </w:t>
      </w:r>
      <w:r w:rsidRPr="00F43279">
        <w:rPr>
          <w:color w:val="000000"/>
          <w:sz w:val="24"/>
          <w:szCs w:val="24"/>
        </w:rPr>
        <w:t>the</w:t>
      </w:r>
      <w:r w:rsidRPr="00F43279">
        <w:rPr>
          <w:color w:val="000000"/>
          <w:spacing w:val="25"/>
          <w:sz w:val="24"/>
          <w:szCs w:val="24"/>
        </w:rPr>
        <w:t xml:space="preserve"> </w:t>
      </w:r>
      <w:r w:rsidRPr="00F43279">
        <w:rPr>
          <w:color w:val="000000"/>
          <w:sz w:val="24"/>
          <w:szCs w:val="24"/>
        </w:rPr>
        <w:t>platelets</w:t>
      </w:r>
      <w:r w:rsidR="00A34267" w:rsidRPr="00F43279">
        <w:rPr>
          <w:color w:val="000000"/>
          <w:sz w:val="24"/>
          <w:szCs w:val="24"/>
        </w:rPr>
        <w:t xml:space="preserve">, </w:t>
      </w:r>
      <w:r w:rsidRPr="00F43279">
        <w:rPr>
          <w:color w:val="000000"/>
          <w:sz w:val="24"/>
          <w:szCs w:val="24"/>
        </w:rPr>
        <w:t>red</w:t>
      </w:r>
      <w:r w:rsidRPr="00F43279">
        <w:rPr>
          <w:color w:val="000000"/>
          <w:spacing w:val="24"/>
          <w:sz w:val="24"/>
          <w:szCs w:val="24"/>
        </w:rPr>
        <w:t xml:space="preserve"> </w:t>
      </w:r>
      <w:r w:rsidRPr="00F43279">
        <w:rPr>
          <w:color w:val="000000"/>
          <w:sz w:val="24"/>
          <w:szCs w:val="24"/>
        </w:rPr>
        <w:t>blood</w:t>
      </w:r>
      <w:r w:rsidRPr="00F43279">
        <w:rPr>
          <w:color w:val="000000"/>
          <w:spacing w:val="23"/>
          <w:sz w:val="24"/>
          <w:szCs w:val="24"/>
        </w:rPr>
        <w:t xml:space="preserve"> </w:t>
      </w:r>
      <w:r w:rsidR="00A34267" w:rsidRPr="00F43279">
        <w:rPr>
          <w:color w:val="000000"/>
          <w:spacing w:val="23"/>
          <w:sz w:val="24"/>
          <w:szCs w:val="24"/>
        </w:rPr>
        <w:t xml:space="preserve">cell </w:t>
      </w:r>
      <w:r w:rsidRPr="00F43279">
        <w:rPr>
          <w:color w:val="000000"/>
          <w:sz w:val="24"/>
          <w:szCs w:val="24"/>
        </w:rPr>
        <w:t>and</w:t>
      </w:r>
      <w:r w:rsidRPr="00F43279">
        <w:rPr>
          <w:color w:val="000000"/>
          <w:spacing w:val="24"/>
          <w:sz w:val="24"/>
          <w:szCs w:val="24"/>
        </w:rPr>
        <w:t xml:space="preserve"> </w:t>
      </w:r>
      <w:r w:rsidRPr="00F43279">
        <w:rPr>
          <w:color w:val="000000"/>
          <w:sz w:val="24"/>
          <w:szCs w:val="24"/>
        </w:rPr>
        <w:t>hematoerit</w:t>
      </w:r>
      <w:r w:rsidRPr="00F43279">
        <w:rPr>
          <w:color w:val="000000"/>
          <w:spacing w:val="25"/>
          <w:sz w:val="24"/>
          <w:szCs w:val="24"/>
        </w:rPr>
        <w:t xml:space="preserve"> </w:t>
      </w:r>
      <w:r w:rsidRPr="00F43279">
        <w:rPr>
          <w:color w:val="000000"/>
          <w:sz w:val="24"/>
          <w:szCs w:val="24"/>
        </w:rPr>
        <w:t>of</w:t>
      </w:r>
      <w:r w:rsidRPr="00F43279">
        <w:rPr>
          <w:color w:val="000000"/>
          <w:spacing w:val="25"/>
          <w:sz w:val="24"/>
          <w:szCs w:val="24"/>
        </w:rPr>
        <w:t xml:space="preserve"> </w:t>
      </w:r>
      <w:r w:rsidRPr="00F43279">
        <w:rPr>
          <w:color w:val="000000"/>
          <w:sz w:val="24"/>
          <w:szCs w:val="24"/>
        </w:rPr>
        <w:t>rabbit</w:t>
      </w:r>
      <w:r w:rsidRPr="00F43279">
        <w:rPr>
          <w:color w:val="000000"/>
          <w:spacing w:val="27"/>
          <w:sz w:val="24"/>
          <w:szCs w:val="24"/>
        </w:rPr>
        <w:t xml:space="preserve"> </w:t>
      </w:r>
      <w:r w:rsidR="00A34267" w:rsidRPr="00F43279">
        <w:rPr>
          <w:color w:val="000000"/>
          <w:spacing w:val="-4"/>
          <w:sz w:val="24"/>
          <w:szCs w:val="24"/>
        </w:rPr>
        <w:t xml:space="preserve">fed </w:t>
      </w:r>
      <w:r w:rsidR="00A34267" w:rsidRPr="00F43279">
        <w:rPr>
          <w:i/>
          <w:sz w:val="24"/>
          <w:szCs w:val="24"/>
        </w:rPr>
        <w:t>Tectona grandis</w:t>
      </w:r>
      <w:r w:rsidR="00A34267" w:rsidRPr="00F43279">
        <w:rPr>
          <w:spacing w:val="40"/>
          <w:sz w:val="24"/>
          <w:szCs w:val="24"/>
        </w:rPr>
        <w:t xml:space="preserve"> </w:t>
      </w:r>
      <w:r w:rsidR="00A34267" w:rsidRPr="00F43279">
        <w:rPr>
          <w:sz w:val="24"/>
          <w:szCs w:val="24"/>
        </w:rPr>
        <w:t>and</w:t>
      </w:r>
      <w:r w:rsidR="00A34267" w:rsidRPr="00F43279">
        <w:rPr>
          <w:spacing w:val="40"/>
          <w:sz w:val="24"/>
          <w:szCs w:val="24"/>
        </w:rPr>
        <w:t xml:space="preserve"> </w:t>
      </w:r>
      <w:r w:rsidR="00A34267" w:rsidRPr="00F43279">
        <w:rPr>
          <w:sz w:val="24"/>
          <w:szCs w:val="24"/>
        </w:rPr>
        <w:t>subjected</w:t>
      </w:r>
      <w:r w:rsidR="00A34267" w:rsidRPr="00F43279">
        <w:rPr>
          <w:spacing w:val="40"/>
          <w:sz w:val="24"/>
          <w:szCs w:val="24"/>
        </w:rPr>
        <w:t xml:space="preserve"> </w:t>
      </w:r>
      <w:r w:rsidR="00A34267" w:rsidRPr="00F43279">
        <w:rPr>
          <w:sz w:val="24"/>
          <w:szCs w:val="24"/>
        </w:rPr>
        <w:t>to</w:t>
      </w:r>
      <w:r w:rsidR="00A34267" w:rsidRPr="00F43279">
        <w:rPr>
          <w:spacing w:val="40"/>
          <w:sz w:val="24"/>
          <w:szCs w:val="24"/>
        </w:rPr>
        <w:t xml:space="preserve"> </w:t>
      </w:r>
      <w:r w:rsidR="00A34267" w:rsidRPr="00F43279">
        <w:rPr>
          <w:sz w:val="24"/>
          <w:szCs w:val="24"/>
        </w:rPr>
        <w:t>oxidative</w:t>
      </w:r>
      <w:r w:rsidR="00A34267" w:rsidRPr="00F43279">
        <w:rPr>
          <w:spacing w:val="40"/>
          <w:sz w:val="24"/>
          <w:szCs w:val="24"/>
        </w:rPr>
        <w:t xml:space="preserve"> </w:t>
      </w:r>
      <w:r w:rsidR="00A34267" w:rsidRPr="00F43279">
        <w:rPr>
          <w:sz w:val="24"/>
          <w:szCs w:val="24"/>
        </w:rPr>
        <w:t>stress</w:t>
      </w:r>
    </w:p>
    <w:p w14:paraId="0DEC57D3" w14:textId="77777777" w:rsidR="004A49DE" w:rsidRPr="00F43279" w:rsidRDefault="00B7433B" w:rsidP="00F43279">
      <w:pPr>
        <w:pStyle w:val="Heading1"/>
        <w:tabs>
          <w:tab w:val="left" w:pos="1800"/>
        </w:tabs>
        <w:ind w:hanging="720"/>
        <w:rPr>
          <w:b/>
          <w:color w:val="000000"/>
          <w:spacing w:val="-2"/>
          <w:sz w:val="24"/>
          <w:szCs w:val="24"/>
        </w:rPr>
      </w:pPr>
      <w:r>
        <w:rPr>
          <w:b/>
          <w:color w:val="000000"/>
          <w:spacing w:val="-2"/>
          <w:sz w:val="24"/>
          <w:szCs w:val="24"/>
        </w:rPr>
        <w:t>1.3.</w:t>
      </w:r>
      <w:r w:rsidR="00C62A43" w:rsidRPr="00F43279">
        <w:rPr>
          <w:b/>
          <w:color w:val="000000"/>
          <w:spacing w:val="-2"/>
          <w:sz w:val="24"/>
          <w:szCs w:val="24"/>
        </w:rPr>
        <w:t xml:space="preserve">  </w:t>
      </w:r>
      <w:r w:rsidR="00C62A43" w:rsidRPr="00F43279">
        <w:rPr>
          <w:b/>
          <w:color w:val="000000"/>
          <w:spacing w:val="-2"/>
          <w:sz w:val="24"/>
          <w:szCs w:val="24"/>
        </w:rPr>
        <w:tab/>
        <w:t>JUSTIFICATION</w:t>
      </w:r>
    </w:p>
    <w:p w14:paraId="3EF1EE2D" w14:textId="77777777" w:rsidR="00A34267" w:rsidRPr="00F43279" w:rsidRDefault="00A34267" w:rsidP="00F43279">
      <w:pPr>
        <w:ind w:left="0"/>
        <w:rPr>
          <w:sz w:val="24"/>
          <w:szCs w:val="24"/>
        </w:rPr>
      </w:pPr>
      <w:r w:rsidRPr="00F43279">
        <w:rPr>
          <w:sz w:val="24"/>
          <w:szCs w:val="24"/>
        </w:rPr>
        <w:t>The</w:t>
      </w:r>
      <w:r w:rsidRPr="00F43279">
        <w:rPr>
          <w:spacing w:val="-12"/>
          <w:sz w:val="24"/>
          <w:szCs w:val="24"/>
        </w:rPr>
        <w:t xml:space="preserve"> </w:t>
      </w:r>
      <w:r w:rsidRPr="00F43279">
        <w:rPr>
          <w:sz w:val="24"/>
          <w:szCs w:val="24"/>
        </w:rPr>
        <w:t>inclusion</w:t>
      </w:r>
      <w:r w:rsidRPr="00F43279">
        <w:rPr>
          <w:spacing w:val="-12"/>
          <w:sz w:val="24"/>
          <w:szCs w:val="24"/>
        </w:rPr>
        <w:t xml:space="preserve"> </w:t>
      </w:r>
      <w:r w:rsidRPr="00F43279">
        <w:rPr>
          <w:sz w:val="24"/>
          <w:szCs w:val="24"/>
        </w:rPr>
        <w:t>of</w:t>
      </w:r>
      <w:r w:rsidRPr="00F43279">
        <w:rPr>
          <w:spacing w:val="-12"/>
          <w:sz w:val="24"/>
          <w:szCs w:val="24"/>
        </w:rPr>
        <w:t xml:space="preserve"> </w:t>
      </w:r>
      <w:r w:rsidRPr="00F43279">
        <w:rPr>
          <w:sz w:val="24"/>
          <w:szCs w:val="24"/>
        </w:rPr>
        <w:t>oxidized</w:t>
      </w:r>
      <w:r w:rsidRPr="00F43279">
        <w:rPr>
          <w:spacing w:val="-11"/>
          <w:sz w:val="24"/>
          <w:szCs w:val="24"/>
        </w:rPr>
        <w:t xml:space="preserve"> </w:t>
      </w:r>
      <w:r w:rsidRPr="00F43279">
        <w:rPr>
          <w:sz w:val="24"/>
          <w:szCs w:val="24"/>
        </w:rPr>
        <w:t>oil</w:t>
      </w:r>
      <w:r w:rsidRPr="00F43279">
        <w:rPr>
          <w:spacing w:val="-12"/>
          <w:sz w:val="24"/>
          <w:szCs w:val="24"/>
        </w:rPr>
        <w:t xml:space="preserve"> </w:t>
      </w:r>
      <w:r w:rsidRPr="00F43279">
        <w:rPr>
          <w:sz w:val="24"/>
          <w:szCs w:val="24"/>
        </w:rPr>
        <w:t>in</w:t>
      </w:r>
      <w:r w:rsidRPr="00F43279">
        <w:rPr>
          <w:spacing w:val="-12"/>
          <w:sz w:val="24"/>
          <w:szCs w:val="24"/>
        </w:rPr>
        <w:t xml:space="preserve"> </w:t>
      </w:r>
      <w:r w:rsidRPr="00F43279">
        <w:rPr>
          <w:sz w:val="24"/>
          <w:szCs w:val="24"/>
        </w:rPr>
        <w:t>rabbits</w:t>
      </w:r>
      <w:r w:rsidRPr="00F43279">
        <w:rPr>
          <w:spacing w:val="-12"/>
          <w:sz w:val="24"/>
          <w:szCs w:val="24"/>
        </w:rPr>
        <w:t xml:space="preserve"> </w:t>
      </w:r>
      <w:r w:rsidRPr="00F43279">
        <w:rPr>
          <w:sz w:val="24"/>
          <w:szCs w:val="24"/>
        </w:rPr>
        <w:t>feed</w:t>
      </w:r>
      <w:r w:rsidRPr="00F43279">
        <w:rPr>
          <w:spacing w:val="-11"/>
          <w:sz w:val="24"/>
          <w:szCs w:val="24"/>
        </w:rPr>
        <w:t xml:space="preserve"> </w:t>
      </w:r>
      <w:r w:rsidRPr="00F43279">
        <w:rPr>
          <w:sz w:val="24"/>
          <w:szCs w:val="24"/>
        </w:rPr>
        <w:t>raises</w:t>
      </w:r>
      <w:r w:rsidRPr="00F43279">
        <w:rPr>
          <w:spacing w:val="-12"/>
          <w:sz w:val="24"/>
          <w:szCs w:val="24"/>
        </w:rPr>
        <w:t xml:space="preserve"> </w:t>
      </w:r>
      <w:r w:rsidRPr="00F43279">
        <w:rPr>
          <w:sz w:val="24"/>
          <w:szCs w:val="24"/>
        </w:rPr>
        <w:t>significant</w:t>
      </w:r>
      <w:r w:rsidRPr="00F43279">
        <w:rPr>
          <w:spacing w:val="-12"/>
          <w:sz w:val="24"/>
          <w:szCs w:val="24"/>
        </w:rPr>
        <w:t xml:space="preserve"> </w:t>
      </w:r>
      <w:r w:rsidRPr="00F43279">
        <w:rPr>
          <w:sz w:val="24"/>
          <w:szCs w:val="24"/>
        </w:rPr>
        <w:t>nutritional</w:t>
      </w:r>
      <w:r w:rsidRPr="00F43279">
        <w:rPr>
          <w:spacing w:val="-12"/>
          <w:sz w:val="24"/>
          <w:szCs w:val="24"/>
        </w:rPr>
        <w:t xml:space="preserve"> </w:t>
      </w:r>
      <w:r w:rsidRPr="00F43279">
        <w:rPr>
          <w:sz w:val="24"/>
          <w:szCs w:val="24"/>
        </w:rPr>
        <w:t>and</w:t>
      </w:r>
      <w:r w:rsidRPr="00F43279">
        <w:rPr>
          <w:spacing w:val="-11"/>
          <w:sz w:val="24"/>
          <w:szCs w:val="24"/>
        </w:rPr>
        <w:t xml:space="preserve"> </w:t>
      </w:r>
      <w:r w:rsidRPr="00F43279">
        <w:rPr>
          <w:sz w:val="24"/>
          <w:szCs w:val="24"/>
        </w:rPr>
        <w:t>health</w:t>
      </w:r>
      <w:r w:rsidR="00F43279">
        <w:rPr>
          <w:sz w:val="24"/>
          <w:szCs w:val="24"/>
        </w:rPr>
        <w:t xml:space="preserve"> </w:t>
      </w:r>
      <w:r w:rsidRPr="00F43279">
        <w:rPr>
          <w:sz w:val="24"/>
          <w:szCs w:val="24"/>
        </w:rPr>
        <w:t>concerns.</w:t>
      </w:r>
      <w:r w:rsidR="00F43279">
        <w:rPr>
          <w:spacing w:val="-12"/>
          <w:sz w:val="24"/>
          <w:szCs w:val="24"/>
        </w:rPr>
        <w:t xml:space="preserve"> </w:t>
      </w:r>
      <w:r w:rsidR="00B7433B" w:rsidRPr="00F43279">
        <w:rPr>
          <w:sz w:val="24"/>
          <w:szCs w:val="24"/>
        </w:rPr>
        <w:t>Oxidized</w:t>
      </w:r>
      <w:r w:rsidRPr="00F43279">
        <w:rPr>
          <w:sz w:val="24"/>
          <w:szCs w:val="24"/>
        </w:rPr>
        <w:t xml:space="preserve"> oil which</w:t>
      </w:r>
      <w:r w:rsidRPr="00F43279">
        <w:rPr>
          <w:spacing w:val="-1"/>
          <w:sz w:val="24"/>
          <w:szCs w:val="24"/>
        </w:rPr>
        <w:t xml:space="preserve"> </w:t>
      </w:r>
      <w:r w:rsidRPr="00F43279">
        <w:rPr>
          <w:sz w:val="24"/>
          <w:szCs w:val="24"/>
        </w:rPr>
        <w:t>results from</w:t>
      </w:r>
      <w:r w:rsidRPr="00F43279">
        <w:rPr>
          <w:spacing w:val="-3"/>
          <w:sz w:val="24"/>
          <w:szCs w:val="24"/>
        </w:rPr>
        <w:t xml:space="preserve"> </w:t>
      </w:r>
      <w:r w:rsidRPr="00F43279">
        <w:rPr>
          <w:sz w:val="24"/>
          <w:szCs w:val="24"/>
        </w:rPr>
        <w:t>degradation</w:t>
      </w:r>
      <w:r w:rsidRPr="00F43279">
        <w:rPr>
          <w:spacing w:val="-1"/>
          <w:sz w:val="24"/>
          <w:szCs w:val="24"/>
        </w:rPr>
        <w:t xml:space="preserve"> </w:t>
      </w:r>
      <w:r w:rsidRPr="00F43279">
        <w:rPr>
          <w:sz w:val="24"/>
          <w:szCs w:val="24"/>
        </w:rPr>
        <w:t>of lipids under high</w:t>
      </w:r>
      <w:r w:rsidRPr="00F43279">
        <w:rPr>
          <w:spacing w:val="-1"/>
          <w:sz w:val="24"/>
          <w:szCs w:val="24"/>
        </w:rPr>
        <w:t xml:space="preserve"> </w:t>
      </w:r>
      <w:r w:rsidRPr="00F43279">
        <w:rPr>
          <w:sz w:val="24"/>
          <w:szCs w:val="24"/>
        </w:rPr>
        <w:t>heat or</w:t>
      </w:r>
      <w:r w:rsidR="00F43279">
        <w:rPr>
          <w:sz w:val="24"/>
          <w:szCs w:val="24"/>
        </w:rPr>
        <w:t xml:space="preserve"> </w:t>
      </w:r>
      <w:r w:rsidRPr="00F43279">
        <w:rPr>
          <w:sz w:val="24"/>
          <w:szCs w:val="24"/>
        </w:rPr>
        <w:t>prolonged</w:t>
      </w:r>
      <w:r w:rsidR="00F43279">
        <w:rPr>
          <w:spacing w:val="-12"/>
          <w:sz w:val="24"/>
          <w:szCs w:val="24"/>
        </w:rPr>
        <w:t xml:space="preserve"> </w:t>
      </w:r>
      <w:r w:rsidRPr="00F43279">
        <w:rPr>
          <w:sz w:val="24"/>
          <w:szCs w:val="24"/>
        </w:rPr>
        <w:t>exposure to</w:t>
      </w:r>
      <w:r w:rsidRPr="00F43279">
        <w:rPr>
          <w:spacing w:val="-1"/>
          <w:sz w:val="24"/>
          <w:szCs w:val="24"/>
        </w:rPr>
        <w:t xml:space="preserve"> </w:t>
      </w:r>
      <w:r w:rsidRPr="00F43279">
        <w:rPr>
          <w:sz w:val="24"/>
          <w:szCs w:val="24"/>
        </w:rPr>
        <w:t>air, produces harmful</w:t>
      </w:r>
      <w:r w:rsidRPr="00F43279">
        <w:rPr>
          <w:spacing w:val="37"/>
          <w:sz w:val="24"/>
          <w:szCs w:val="24"/>
        </w:rPr>
        <w:t xml:space="preserve"> </w:t>
      </w:r>
      <w:r w:rsidRPr="00F43279">
        <w:rPr>
          <w:sz w:val="24"/>
          <w:szCs w:val="24"/>
        </w:rPr>
        <w:t>compounds</w:t>
      </w:r>
      <w:r w:rsidRPr="00F43279">
        <w:rPr>
          <w:spacing w:val="36"/>
          <w:sz w:val="24"/>
          <w:szCs w:val="24"/>
        </w:rPr>
        <w:t xml:space="preserve"> </w:t>
      </w:r>
      <w:r w:rsidRPr="00F43279">
        <w:rPr>
          <w:sz w:val="24"/>
          <w:szCs w:val="24"/>
        </w:rPr>
        <w:t>like</w:t>
      </w:r>
      <w:r w:rsidRPr="00F43279">
        <w:rPr>
          <w:spacing w:val="36"/>
          <w:sz w:val="24"/>
          <w:szCs w:val="24"/>
        </w:rPr>
        <w:t xml:space="preserve"> </w:t>
      </w:r>
      <w:r w:rsidRPr="00F43279">
        <w:rPr>
          <w:sz w:val="24"/>
          <w:szCs w:val="24"/>
        </w:rPr>
        <w:t>free</w:t>
      </w:r>
      <w:r w:rsidRPr="00F43279">
        <w:rPr>
          <w:spacing w:val="37"/>
          <w:sz w:val="24"/>
          <w:szCs w:val="24"/>
        </w:rPr>
        <w:t xml:space="preserve"> </w:t>
      </w:r>
      <w:r w:rsidRPr="00F43279">
        <w:rPr>
          <w:sz w:val="24"/>
          <w:szCs w:val="24"/>
        </w:rPr>
        <w:t>radicals, peroxide</w:t>
      </w:r>
      <w:r w:rsidR="00F43279" w:rsidRPr="00F43279">
        <w:rPr>
          <w:sz w:val="24"/>
          <w:szCs w:val="24"/>
        </w:rPr>
        <w:t xml:space="preserve"> </w:t>
      </w:r>
      <w:r w:rsidRPr="00F43279">
        <w:rPr>
          <w:sz w:val="24"/>
          <w:szCs w:val="24"/>
        </w:rPr>
        <w:t>and</w:t>
      </w:r>
      <w:r w:rsidR="00F43279">
        <w:rPr>
          <w:sz w:val="24"/>
          <w:szCs w:val="24"/>
        </w:rPr>
        <w:t xml:space="preserve"> </w:t>
      </w:r>
      <w:r w:rsidRPr="00F43279">
        <w:rPr>
          <w:sz w:val="24"/>
          <w:szCs w:val="24"/>
        </w:rPr>
        <w:t>aldehydes. Leaves</w:t>
      </w:r>
      <w:r w:rsidRPr="00F43279">
        <w:rPr>
          <w:spacing w:val="-12"/>
          <w:sz w:val="24"/>
          <w:szCs w:val="24"/>
        </w:rPr>
        <w:t xml:space="preserve"> </w:t>
      </w:r>
      <w:r w:rsidRPr="00F43279">
        <w:rPr>
          <w:sz w:val="24"/>
          <w:szCs w:val="24"/>
        </w:rPr>
        <w:t>like</w:t>
      </w:r>
      <w:r w:rsidRPr="00F43279">
        <w:rPr>
          <w:spacing w:val="-12"/>
          <w:sz w:val="24"/>
          <w:szCs w:val="24"/>
        </w:rPr>
        <w:t xml:space="preserve"> </w:t>
      </w:r>
      <w:r w:rsidRPr="00F43279">
        <w:rPr>
          <w:i/>
          <w:sz w:val="24"/>
          <w:szCs w:val="24"/>
        </w:rPr>
        <w:t>Tectona</w:t>
      </w:r>
      <w:r w:rsidRPr="00F43279">
        <w:rPr>
          <w:i/>
          <w:spacing w:val="-12"/>
          <w:sz w:val="24"/>
          <w:szCs w:val="24"/>
        </w:rPr>
        <w:t xml:space="preserve"> </w:t>
      </w:r>
      <w:r w:rsidRPr="00F43279">
        <w:rPr>
          <w:i/>
          <w:sz w:val="24"/>
          <w:szCs w:val="24"/>
        </w:rPr>
        <w:t>grandis</w:t>
      </w:r>
      <w:r w:rsidRPr="00F43279">
        <w:rPr>
          <w:spacing w:val="-11"/>
          <w:sz w:val="24"/>
          <w:szCs w:val="24"/>
        </w:rPr>
        <w:t xml:space="preserve"> </w:t>
      </w:r>
      <w:r w:rsidRPr="00F43279">
        <w:rPr>
          <w:sz w:val="24"/>
          <w:szCs w:val="24"/>
        </w:rPr>
        <w:t>are</w:t>
      </w:r>
      <w:r w:rsidRPr="00F43279">
        <w:rPr>
          <w:spacing w:val="-12"/>
          <w:sz w:val="24"/>
          <w:szCs w:val="24"/>
        </w:rPr>
        <w:t xml:space="preserve"> </w:t>
      </w:r>
      <w:r w:rsidRPr="00F43279">
        <w:rPr>
          <w:sz w:val="24"/>
          <w:szCs w:val="24"/>
        </w:rPr>
        <w:t>rich</w:t>
      </w:r>
      <w:r w:rsidRPr="00F43279">
        <w:rPr>
          <w:spacing w:val="-12"/>
          <w:sz w:val="24"/>
          <w:szCs w:val="24"/>
        </w:rPr>
        <w:t xml:space="preserve"> </w:t>
      </w:r>
      <w:r w:rsidRPr="00F43279">
        <w:rPr>
          <w:sz w:val="24"/>
          <w:szCs w:val="24"/>
        </w:rPr>
        <w:t>in</w:t>
      </w:r>
      <w:r w:rsidRPr="00F43279">
        <w:rPr>
          <w:spacing w:val="-12"/>
          <w:sz w:val="24"/>
          <w:szCs w:val="24"/>
        </w:rPr>
        <w:t xml:space="preserve"> </w:t>
      </w:r>
      <w:r w:rsidRPr="00F43279">
        <w:rPr>
          <w:sz w:val="24"/>
          <w:szCs w:val="24"/>
        </w:rPr>
        <w:t>antioxidants</w:t>
      </w:r>
      <w:r w:rsidRPr="00F43279">
        <w:rPr>
          <w:spacing w:val="-11"/>
          <w:sz w:val="24"/>
          <w:szCs w:val="24"/>
        </w:rPr>
        <w:t xml:space="preserve"> </w:t>
      </w:r>
      <w:r w:rsidRPr="00F43279">
        <w:rPr>
          <w:sz w:val="24"/>
          <w:szCs w:val="24"/>
        </w:rPr>
        <w:t>such</w:t>
      </w:r>
      <w:r w:rsidRPr="00F43279">
        <w:rPr>
          <w:spacing w:val="-12"/>
          <w:sz w:val="24"/>
          <w:szCs w:val="24"/>
        </w:rPr>
        <w:t xml:space="preserve"> </w:t>
      </w:r>
      <w:r w:rsidRPr="00F43279">
        <w:rPr>
          <w:sz w:val="24"/>
          <w:szCs w:val="24"/>
        </w:rPr>
        <w:t>as</w:t>
      </w:r>
      <w:r w:rsidRPr="00F43279">
        <w:rPr>
          <w:spacing w:val="-12"/>
          <w:sz w:val="24"/>
          <w:szCs w:val="24"/>
        </w:rPr>
        <w:t xml:space="preserve"> </w:t>
      </w:r>
      <w:r w:rsidRPr="00F43279">
        <w:rPr>
          <w:sz w:val="24"/>
          <w:szCs w:val="24"/>
        </w:rPr>
        <w:t>flavonoids,</w:t>
      </w:r>
      <w:r w:rsidR="00F43279">
        <w:rPr>
          <w:sz w:val="24"/>
          <w:szCs w:val="24"/>
        </w:rPr>
        <w:t xml:space="preserve"> </w:t>
      </w:r>
      <w:r w:rsidRPr="00F43279">
        <w:rPr>
          <w:sz w:val="24"/>
          <w:szCs w:val="24"/>
        </w:rPr>
        <w:t>polyphenol,</w:t>
      </w:r>
      <w:r w:rsidRPr="00F43279">
        <w:rPr>
          <w:spacing w:val="-12"/>
          <w:sz w:val="24"/>
          <w:szCs w:val="24"/>
        </w:rPr>
        <w:t xml:space="preserve"> </w:t>
      </w:r>
      <w:r w:rsidRPr="00F43279">
        <w:rPr>
          <w:sz w:val="24"/>
          <w:szCs w:val="24"/>
        </w:rPr>
        <w:t>and</w:t>
      </w:r>
      <w:r w:rsidRPr="00F43279">
        <w:rPr>
          <w:spacing w:val="-11"/>
          <w:sz w:val="24"/>
          <w:szCs w:val="24"/>
        </w:rPr>
        <w:t xml:space="preserve"> </w:t>
      </w:r>
      <w:r w:rsidRPr="00F43279">
        <w:rPr>
          <w:sz w:val="24"/>
          <w:szCs w:val="24"/>
        </w:rPr>
        <w:t>tannins</w:t>
      </w:r>
      <w:r w:rsidRPr="00F43279">
        <w:rPr>
          <w:spacing w:val="-12"/>
          <w:sz w:val="24"/>
          <w:szCs w:val="24"/>
        </w:rPr>
        <w:t xml:space="preserve"> </w:t>
      </w:r>
      <w:r w:rsidRPr="00F43279">
        <w:rPr>
          <w:sz w:val="24"/>
          <w:szCs w:val="24"/>
        </w:rPr>
        <w:t>which can</w:t>
      </w:r>
      <w:r w:rsidRPr="00F43279">
        <w:rPr>
          <w:spacing w:val="40"/>
          <w:sz w:val="24"/>
          <w:szCs w:val="24"/>
        </w:rPr>
        <w:t xml:space="preserve"> </w:t>
      </w:r>
      <w:r w:rsidRPr="00F43279">
        <w:rPr>
          <w:sz w:val="24"/>
          <w:szCs w:val="24"/>
        </w:rPr>
        <w:t>help</w:t>
      </w:r>
      <w:r w:rsidRPr="00F43279">
        <w:rPr>
          <w:spacing w:val="40"/>
          <w:sz w:val="24"/>
          <w:szCs w:val="24"/>
        </w:rPr>
        <w:t xml:space="preserve"> </w:t>
      </w:r>
      <w:r w:rsidRPr="00F43279">
        <w:rPr>
          <w:sz w:val="24"/>
          <w:szCs w:val="24"/>
        </w:rPr>
        <w:t>neutralize</w:t>
      </w:r>
      <w:r w:rsidRPr="00F43279">
        <w:rPr>
          <w:spacing w:val="40"/>
          <w:sz w:val="24"/>
          <w:szCs w:val="24"/>
        </w:rPr>
        <w:t xml:space="preserve"> </w:t>
      </w:r>
      <w:r w:rsidRPr="00F43279">
        <w:rPr>
          <w:sz w:val="24"/>
          <w:szCs w:val="24"/>
        </w:rPr>
        <w:t>free</w:t>
      </w:r>
      <w:r w:rsidRPr="00F43279">
        <w:rPr>
          <w:spacing w:val="40"/>
          <w:sz w:val="24"/>
          <w:szCs w:val="24"/>
        </w:rPr>
        <w:t xml:space="preserve"> </w:t>
      </w:r>
      <w:r w:rsidRPr="00F43279">
        <w:rPr>
          <w:sz w:val="24"/>
          <w:szCs w:val="24"/>
        </w:rPr>
        <w:t>radicals</w:t>
      </w:r>
      <w:r w:rsidRPr="00F43279">
        <w:rPr>
          <w:spacing w:val="40"/>
          <w:sz w:val="24"/>
          <w:szCs w:val="24"/>
        </w:rPr>
        <w:t xml:space="preserve"> </w:t>
      </w:r>
      <w:r w:rsidRPr="00F43279">
        <w:rPr>
          <w:sz w:val="24"/>
          <w:szCs w:val="24"/>
        </w:rPr>
        <w:t>from</w:t>
      </w:r>
      <w:r w:rsidRPr="00F43279">
        <w:rPr>
          <w:spacing w:val="40"/>
          <w:sz w:val="24"/>
          <w:szCs w:val="24"/>
        </w:rPr>
        <w:t xml:space="preserve"> </w:t>
      </w:r>
      <w:r w:rsidRPr="00F43279">
        <w:rPr>
          <w:sz w:val="24"/>
          <w:szCs w:val="24"/>
        </w:rPr>
        <w:t>oxidized</w:t>
      </w:r>
      <w:r w:rsidRPr="00F43279">
        <w:rPr>
          <w:spacing w:val="40"/>
          <w:sz w:val="24"/>
          <w:szCs w:val="24"/>
        </w:rPr>
        <w:t xml:space="preserve"> </w:t>
      </w:r>
      <w:r w:rsidRPr="00F43279">
        <w:rPr>
          <w:sz w:val="24"/>
          <w:szCs w:val="24"/>
        </w:rPr>
        <w:t>oil.</w:t>
      </w:r>
    </w:p>
    <w:p w14:paraId="624B1AD9" w14:textId="77777777" w:rsidR="004A49DE" w:rsidRDefault="004A49DE" w:rsidP="00DE1F9B">
      <w:pPr>
        <w:pStyle w:val="BodyText"/>
        <w:tabs>
          <w:tab w:val="left" w:pos="1800"/>
        </w:tabs>
        <w:ind w:left="0" w:right="331"/>
        <w:rPr>
          <w:color w:val="000000"/>
          <w:sz w:val="24"/>
          <w:szCs w:val="24"/>
        </w:rPr>
      </w:pPr>
    </w:p>
    <w:p w14:paraId="7651E340" w14:textId="77777777" w:rsidR="00DE1F9B" w:rsidRDefault="00DE1F9B" w:rsidP="00DE1F9B">
      <w:pPr>
        <w:pStyle w:val="BodyText"/>
        <w:tabs>
          <w:tab w:val="left" w:pos="1800"/>
        </w:tabs>
        <w:ind w:left="0" w:right="331"/>
        <w:rPr>
          <w:color w:val="000000"/>
          <w:sz w:val="24"/>
          <w:szCs w:val="24"/>
        </w:rPr>
      </w:pPr>
    </w:p>
    <w:p w14:paraId="13ABCC5F" w14:textId="77777777" w:rsidR="002E5160" w:rsidRPr="00F43279" w:rsidRDefault="002E5160" w:rsidP="00DE1F9B">
      <w:pPr>
        <w:pStyle w:val="BodyText"/>
        <w:tabs>
          <w:tab w:val="left" w:pos="1800"/>
        </w:tabs>
        <w:ind w:left="0" w:right="331"/>
        <w:rPr>
          <w:color w:val="000000"/>
          <w:sz w:val="24"/>
          <w:szCs w:val="24"/>
        </w:rPr>
      </w:pPr>
    </w:p>
    <w:p w14:paraId="3E880815" w14:textId="77777777" w:rsidR="004A49DE" w:rsidRPr="00F43279" w:rsidRDefault="00C62A43" w:rsidP="00F43279">
      <w:pPr>
        <w:pStyle w:val="BodyText"/>
        <w:tabs>
          <w:tab w:val="left" w:pos="1800"/>
        </w:tabs>
        <w:spacing w:before="20"/>
        <w:ind w:left="0" w:right="278"/>
        <w:jc w:val="center"/>
        <w:rPr>
          <w:b/>
          <w:color w:val="000000"/>
          <w:sz w:val="24"/>
          <w:szCs w:val="24"/>
        </w:rPr>
      </w:pPr>
      <w:r w:rsidRPr="00F43279">
        <w:rPr>
          <w:b/>
          <w:color w:val="000000"/>
          <w:sz w:val="24"/>
          <w:szCs w:val="24"/>
        </w:rPr>
        <w:lastRenderedPageBreak/>
        <w:t>CHAPTER TWO</w:t>
      </w:r>
    </w:p>
    <w:p w14:paraId="03AAF4CF" w14:textId="77777777" w:rsidR="004A49DE" w:rsidRPr="00F43279" w:rsidRDefault="00F43279" w:rsidP="002E5160">
      <w:pPr>
        <w:pStyle w:val="BodyText"/>
        <w:tabs>
          <w:tab w:val="left" w:pos="1800"/>
        </w:tabs>
        <w:spacing w:before="20"/>
        <w:ind w:left="0" w:right="278"/>
        <w:rPr>
          <w:b/>
          <w:color w:val="000000"/>
          <w:sz w:val="24"/>
          <w:szCs w:val="24"/>
        </w:rPr>
      </w:pPr>
      <w:r>
        <w:rPr>
          <w:b/>
          <w:color w:val="000000"/>
          <w:sz w:val="24"/>
          <w:szCs w:val="24"/>
        </w:rPr>
        <w:t xml:space="preserve">2.0. </w:t>
      </w:r>
      <w:r w:rsidR="00C62A43" w:rsidRPr="00F43279">
        <w:rPr>
          <w:b/>
          <w:color w:val="000000"/>
          <w:sz w:val="24"/>
          <w:szCs w:val="24"/>
        </w:rPr>
        <w:t>LITERATURE REVIEW</w:t>
      </w:r>
    </w:p>
    <w:p w14:paraId="507E613F" w14:textId="77777777" w:rsidR="004A49DE" w:rsidRDefault="00C62A43" w:rsidP="00867ED8">
      <w:pPr>
        <w:pStyle w:val="BodyText"/>
        <w:tabs>
          <w:tab w:val="left" w:pos="1800"/>
        </w:tabs>
        <w:spacing w:before="20"/>
        <w:ind w:left="0" w:right="278"/>
        <w:rPr>
          <w:b/>
          <w:color w:val="000000"/>
          <w:sz w:val="24"/>
          <w:szCs w:val="24"/>
        </w:rPr>
      </w:pPr>
      <w:r w:rsidRPr="00F43279">
        <w:rPr>
          <w:b/>
          <w:color w:val="000000"/>
          <w:sz w:val="24"/>
          <w:szCs w:val="24"/>
        </w:rPr>
        <w:t xml:space="preserve">2.1 </w:t>
      </w:r>
      <w:r w:rsidR="00F95FBC">
        <w:rPr>
          <w:b/>
          <w:color w:val="000000"/>
          <w:sz w:val="24"/>
          <w:szCs w:val="24"/>
        </w:rPr>
        <w:t>livestock production and militating factors</w:t>
      </w:r>
      <w:r w:rsidRPr="00F43279">
        <w:rPr>
          <w:b/>
          <w:color w:val="000000"/>
          <w:sz w:val="24"/>
          <w:szCs w:val="24"/>
        </w:rPr>
        <w:t xml:space="preserve"> </w:t>
      </w:r>
    </w:p>
    <w:p w14:paraId="1B6582A2" w14:textId="77777777" w:rsidR="00F95FBC" w:rsidRPr="00AB5ECF" w:rsidRDefault="00F95FBC" w:rsidP="00BB6AFF">
      <w:pPr>
        <w:autoSpaceDE w:val="0"/>
        <w:autoSpaceDN w:val="0"/>
        <w:adjustRightInd w:val="0"/>
        <w:ind w:left="0"/>
        <w:rPr>
          <w:sz w:val="24"/>
          <w:szCs w:val="24"/>
        </w:rPr>
      </w:pPr>
      <w:r w:rsidRPr="00AB5ECF">
        <w:rPr>
          <w:sz w:val="24"/>
          <w:szCs w:val="24"/>
        </w:rPr>
        <w:t>Livestock systems occupy about 30 percent of the planet's ice-free terrestrial surface area and are a significant global asset</w:t>
      </w:r>
      <w:r>
        <w:rPr>
          <w:sz w:val="24"/>
          <w:szCs w:val="24"/>
        </w:rPr>
        <w:t xml:space="preserve"> and plays a key role in global food system as one of the main sources of animal protein (milk, meat and egg), contribute to crop productivity through provision of draught power and manure, and to the livelihood in low and middle income countries</w:t>
      </w:r>
      <w:r w:rsidRPr="00AB5ECF">
        <w:rPr>
          <w:sz w:val="24"/>
          <w:szCs w:val="24"/>
        </w:rPr>
        <w:t xml:space="preserve">. The livestock sector is increasingly organized in long market chains that employ at least 1.3 billion people globally and directly support the livelihoods of </w:t>
      </w:r>
      <w:r>
        <w:rPr>
          <w:sz w:val="24"/>
          <w:szCs w:val="24"/>
        </w:rPr>
        <w:t xml:space="preserve">about </w:t>
      </w:r>
      <w:r w:rsidRPr="00AB5ECF">
        <w:rPr>
          <w:sz w:val="24"/>
          <w:szCs w:val="24"/>
        </w:rPr>
        <w:t>600 million poor smallholder farmers in the developing world (</w:t>
      </w:r>
      <w:r>
        <w:rPr>
          <w:sz w:val="24"/>
          <w:szCs w:val="24"/>
        </w:rPr>
        <w:t>Robinson, 2011</w:t>
      </w:r>
      <w:r w:rsidRPr="00AB5ECF">
        <w:rPr>
          <w:sz w:val="24"/>
          <w:szCs w:val="24"/>
        </w:rPr>
        <w:t>).</w:t>
      </w:r>
      <w:r>
        <w:rPr>
          <w:sz w:val="24"/>
          <w:szCs w:val="24"/>
        </w:rPr>
        <w:t xml:space="preserve"> </w:t>
      </w:r>
    </w:p>
    <w:p w14:paraId="2051450A" w14:textId="77777777" w:rsidR="00F95FBC" w:rsidRPr="00AB5ECF" w:rsidRDefault="00F95FBC" w:rsidP="00BB6AFF">
      <w:pPr>
        <w:autoSpaceDE w:val="0"/>
        <w:autoSpaceDN w:val="0"/>
        <w:adjustRightInd w:val="0"/>
        <w:ind w:left="0"/>
        <w:rPr>
          <w:sz w:val="24"/>
          <w:szCs w:val="24"/>
        </w:rPr>
      </w:pPr>
      <w:r w:rsidRPr="00AB5ECF">
        <w:rPr>
          <w:sz w:val="24"/>
          <w:szCs w:val="24"/>
        </w:rPr>
        <w:t>Livestock are important in supporting the livelihoods of poor farmers, consumers, traders</w:t>
      </w:r>
      <w:r>
        <w:rPr>
          <w:sz w:val="24"/>
          <w:szCs w:val="24"/>
        </w:rPr>
        <w:t>,</w:t>
      </w:r>
      <w:r w:rsidR="008B302D">
        <w:rPr>
          <w:sz w:val="24"/>
          <w:szCs w:val="24"/>
        </w:rPr>
        <w:t xml:space="preserve"> and labour</w:t>
      </w:r>
      <w:r w:rsidRPr="00AB5ECF">
        <w:rPr>
          <w:sz w:val="24"/>
          <w:szCs w:val="24"/>
        </w:rPr>
        <w:t xml:space="preserve">s throughout the developing world. The greatest impact of livestock in sustainable development </w:t>
      </w:r>
      <w:r>
        <w:rPr>
          <w:sz w:val="24"/>
          <w:szCs w:val="24"/>
        </w:rPr>
        <w:t>is designed to help the poor in</w:t>
      </w:r>
      <w:r w:rsidRPr="00AB5ECF">
        <w:rPr>
          <w:sz w:val="24"/>
          <w:szCs w:val="24"/>
        </w:rPr>
        <w:t xml:space="preserve"> enhancement o</w:t>
      </w:r>
      <w:r>
        <w:rPr>
          <w:sz w:val="24"/>
          <w:szCs w:val="24"/>
        </w:rPr>
        <w:t>f livestock-production systems, d</w:t>
      </w:r>
      <w:r w:rsidRPr="00AB5ECF">
        <w:rPr>
          <w:sz w:val="24"/>
          <w:szCs w:val="24"/>
        </w:rPr>
        <w:t xml:space="preserve">uring the </w:t>
      </w:r>
      <w:r>
        <w:rPr>
          <w:sz w:val="24"/>
          <w:szCs w:val="24"/>
        </w:rPr>
        <w:t>past decade, it contributed to</w:t>
      </w:r>
      <w:r w:rsidRPr="00AB5ECF">
        <w:rPr>
          <w:sz w:val="24"/>
          <w:szCs w:val="24"/>
        </w:rPr>
        <w:t xml:space="preserve"> total Nigerian livestock cash income (Adams, 2016).</w:t>
      </w:r>
    </w:p>
    <w:p w14:paraId="68D24F58" w14:textId="77777777" w:rsidR="00F95FBC" w:rsidRPr="00AB5ECF" w:rsidRDefault="00F95FBC" w:rsidP="00DE1F9B">
      <w:pPr>
        <w:autoSpaceDE w:val="0"/>
        <w:autoSpaceDN w:val="0"/>
        <w:adjustRightInd w:val="0"/>
        <w:spacing w:after="240"/>
        <w:ind w:left="0"/>
        <w:rPr>
          <w:sz w:val="24"/>
          <w:szCs w:val="24"/>
        </w:rPr>
      </w:pPr>
      <w:r>
        <w:rPr>
          <w:sz w:val="24"/>
          <w:szCs w:val="24"/>
        </w:rPr>
        <w:t>In Nigeria,</w:t>
      </w:r>
      <w:r w:rsidRPr="00AB5ECF">
        <w:rPr>
          <w:sz w:val="24"/>
          <w:szCs w:val="24"/>
        </w:rPr>
        <w:t xml:space="preserve"> presently</w:t>
      </w:r>
      <w:r>
        <w:rPr>
          <w:sz w:val="24"/>
          <w:szCs w:val="24"/>
        </w:rPr>
        <w:t>,</w:t>
      </w:r>
      <w:r w:rsidRPr="00AB5ECF">
        <w:rPr>
          <w:sz w:val="24"/>
          <w:szCs w:val="24"/>
        </w:rPr>
        <w:t xml:space="preserve">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w:t>
      </w:r>
      <w:r>
        <w:rPr>
          <w:sz w:val="24"/>
          <w:szCs w:val="24"/>
        </w:rPr>
        <w:t xml:space="preserve">, </w:t>
      </w:r>
      <w:r w:rsidRPr="00AB5ECF">
        <w:rPr>
          <w:sz w:val="24"/>
          <w:szCs w:val="24"/>
        </w:rPr>
        <w:t>stabilizing food supply</w:t>
      </w:r>
      <w:r>
        <w:rPr>
          <w:sz w:val="24"/>
          <w:szCs w:val="24"/>
        </w:rPr>
        <w:t xml:space="preserve"> </w:t>
      </w:r>
      <w:r w:rsidRPr="00AB5ECF">
        <w:rPr>
          <w:sz w:val="24"/>
          <w:szCs w:val="24"/>
        </w:rPr>
        <w:t>(Adams, 2016). Despite its smaller output compared with that of staple crops, productivity and income growth in the livestock sector have strong income multiplier and poverty reduction impacts (Adams, 2016).</w:t>
      </w:r>
    </w:p>
    <w:p w14:paraId="673AE471" w14:textId="77777777" w:rsidR="00F95FBC" w:rsidRPr="00F95FBC" w:rsidRDefault="00F95FBC" w:rsidP="00BB6AFF">
      <w:pPr>
        <w:autoSpaceDE w:val="0"/>
        <w:autoSpaceDN w:val="0"/>
        <w:adjustRightInd w:val="0"/>
        <w:ind w:left="0"/>
        <w:contextualSpacing/>
        <w:rPr>
          <w:b/>
          <w:sz w:val="24"/>
          <w:szCs w:val="24"/>
        </w:rPr>
      </w:pPr>
      <w:r>
        <w:rPr>
          <w:b/>
          <w:sz w:val="24"/>
          <w:szCs w:val="24"/>
        </w:rPr>
        <w:t>2.2.</w:t>
      </w:r>
      <w:r w:rsidRPr="00F95FBC">
        <w:rPr>
          <w:b/>
          <w:sz w:val="24"/>
          <w:szCs w:val="24"/>
        </w:rPr>
        <w:t xml:space="preserve"> </w:t>
      </w:r>
      <w:r w:rsidR="00DE1F9B" w:rsidRPr="00F95FBC">
        <w:rPr>
          <w:b/>
          <w:sz w:val="24"/>
          <w:szCs w:val="24"/>
        </w:rPr>
        <w:t>Problems Militating Against Sustainable Livestock Production</w:t>
      </w:r>
    </w:p>
    <w:p w14:paraId="595ABE75" w14:textId="77777777" w:rsidR="00F95FBC" w:rsidRPr="00576A14" w:rsidRDefault="00F95FBC" w:rsidP="00BB6AFF">
      <w:pPr>
        <w:autoSpaceDE w:val="0"/>
        <w:autoSpaceDN w:val="0"/>
        <w:adjustRightInd w:val="0"/>
        <w:ind w:left="0"/>
        <w:rPr>
          <w:sz w:val="24"/>
          <w:szCs w:val="24"/>
        </w:rPr>
      </w:pPr>
      <w:r>
        <w:rPr>
          <w:sz w:val="24"/>
          <w:szCs w:val="24"/>
        </w:rPr>
        <w:t xml:space="preserve">Livestock sector worldwide focus numerous daunting challenges that will require innovations, new technologies and new ways of approaching agriculture if the food, feed and fibre needs of global population are to be met. Animal population trends are said to be influenced by strong demand driven factors such as population growth, urbanization, income growth, high cost of animal feed, animal diseases, access to veterinary services, vaccines and drugs, level of </w:t>
      </w:r>
      <w:r>
        <w:rPr>
          <w:sz w:val="24"/>
          <w:szCs w:val="24"/>
        </w:rPr>
        <w:lastRenderedPageBreak/>
        <w:t xml:space="preserve">education of famers, role of government in policies making, market structure, storage facilities, adequate extension services, insufficient supplies of man power, transportation insufficient and poor transportation channel, inadequate basic animal husbandry infrastructure, climatic and environmental factors, animal welfare, attitude to animal production system (Etuk </w:t>
      </w:r>
      <w:r w:rsidRPr="004A2F80">
        <w:rPr>
          <w:i/>
          <w:sz w:val="24"/>
          <w:szCs w:val="24"/>
        </w:rPr>
        <w:t>et al</w:t>
      </w:r>
      <w:r>
        <w:rPr>
          <w:sz w:val="24"/>
          <w:szCs w:val="24"/>
        </w:rPr>
        <w:t>., 2014).</w:t>
      </w:r>
    </w:p>
    <w:p w14:paraId="09496E91" w14:textId="77777777" w:rsidR="00F95FBC" w:rsidRPr="00D15B62" w:rsidRDefault="00F95FBC" w:rsidP="00BB6AFF">
      <w:pPr>
        <w:autoSpaceDE w:val="0"/>
        <w:autoSpaceDN w:val="0"/>
        <w:adjustRightInd w:val="0"/>
        <w:ind w:left="0"/>
        <w:rPr>
          <w:b/>
          <w:sz w:val="24"/>
          <w:szCs w:val="24"/>
        </w:rPr>
      </w:pPr>
      <w:r>
        <w:rPr>
          <w:b/>
          <w:sz w:val="24"/>
          <w:szCs w:val="24"/>
        </w:rPr>
        <w:t>2.2.1. Effects high cost of conventional feed and the need for exploring novel feedstuffs</w:t>
      </w:r>
    </w:p>
    <w:p w14:paraId="61235EE8" w14:textId="77777777" w:rsidR="00F95FBC" w:rsidRDefault="00F95FBC" w:rsidP="00BB6AFF">
      <w:pPr>
        <w:autoSpaceDE w:val="0"/>
        <w:autoSpaceDN w:val="0"/>
        <w:adjustRightInd w:val="0"/>
        <w:ind w:left="0"/>
        <w:rPr>
          <w:sz w:val="24"/>
          <w:szCs w:val="24"/>
        </w:rPr>
      </w:pPr>
      <w:r w:rsidRPr="00442487">
        <w:rPr>
          <w:sz w:val="24"/>
          <w:szCs w:val="24"/>
        </w:rPr>
        <w:t>Nutritious animal feeds are essential for full development and productivity of animals. Animal feeds are not readily available and where they are they are not easily affordable for an average farmer.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w:t>
      </w:r>
      <w:r>
        <w:rPr>
          <w:sz w:val="24"/>
          <w:szCs w:val="24"/>
        </w:rPr>
        <w:t>,</w:t>
      </w:r>
      <w:r w:rsidRPr="00442487">
        <w:rPr>
          <w:sz w:val="24"/>
          <w:szCs w:val="24"/>
        </w:rPr>
        <w:t xml:space="preserve"> various</w:t>
      </w:r>
      <w:r>
        <w:rPr>
          <w:sz w:val="24"/>
          <w:szCs w:val="24"/>
        </w:rPr>
        <w:t xml:space="preserve"> research alternatives have</w:t>
      </w:r>
      <w:r w:rsidRPr="00442487">
        <w:rPr>
          <w:sz w:val="24"/>
          <w:szCs w:val="24"/>
        </w:rPr>
        <w:t xml:space="preserve"> sought for other means of providing animal feeds to ameliorate the effects of cost of feed such as the use of activated sludges (</w:t>
      </w:r>
      <w:r>
        <w:rPr>
          <w:sz w:val="24"/>
          <w:szCs w:val="24"/>
        </w:rPr>
        <w:t xml:space="preserve">Etuk </w:t>
      </w:r>
      <w:r w:rsidRPr="004A2F80">
        <w:rPr>
          <w:i/>
          <w:sz w:val="24"/>
          <w:szCs w:val="24"/>
        </w:rPr>
        <w:t>et al</w:t>
      </w:r>
      <w:r>
        <w:rPr>
          <w:sz w:val="24"/>
          <w:szCs w:val="24"/>
        </w:rPr>
        <w:t>., 2014</w:t>
      </w:r>
      <w:r w:rsidRPr="00442487">
        <w:rPr>
          <w:sz w:val="24"/>
          <w:szCs w:val="24"/>
        </w:rPr>
        <w:t>). Many livestock and poultry farmers compound their own feed themselves for their farm animals but they face the challenges of raw materials for compounding the feed which may be very expensive or unavailable</w:t>
      </w:r>
      <w:r>
        <w:rPr>
          <w:sz w:val="24"/>
          <w:szCs w:val="24"/>
        </w:rPr>
        <w:t xml:space="preserve"> (Etuk </w:t>
      </w:r>
      <w:r w:rsidRPr="004A2F80">
        <w:rPr>
          <w:i/>
          <w:sz w:val="24"/>
          <w:szCs w:val="24"/>
        </w:rPr>
        <w:t>et al</w:t>
      </w:r>
      <w:r>
        <w:rPr>
          <w:sz w:val="24"/>
          <w:szCs w:val="24"/>
        </w:rPr>
        <w:t>., 2014)</w:t>
      </w:r>
      <w:r w:rsidRPr="00442487">
        <w:rPr>
          <w:sz w:val="24"/>
          <w:szCs w:val="24"/>
        </w:rPr>
        <w:t xml:space="preserve">. </w:t>
      </w:r>
    </w:p>
    <w:p w14:paraId="24FCC6E5" w14:textId="77777777" w:rsidR="00F95FBC" w:rsidRDefault="00F95FBC" w:rsidP="00BB6AFF">
      <w:pPr>
        <w:autoSpaceDE w:val="0"/>
        <w:autoSpaceDN w:val="0"/>
        <w:adjustRightInd w:val="0"/>
        <w:ind w:left="0"/>
        <w:rPr>
          <w:sz w:val="24"/>
          <w:szCs w:val="24"/>
        </w:rPr>
      </w:pPr>
      <w:r w:rsidRPr="007B5EA2">
        <w:rPr>
          <w:sz w:val="24"/>
          <w:szCs w:val="24"/>
        </w:rPr>
        <w:t>Attempt has recently been taken to reduce the cost of feed, including the incorporation of agro-industrial by-products in</w:t>
      </w:r>
      <w:r>
        <w:rPr>
          <w:sz w:val="24"/>
          <w:szCs w:val="24"/>
        </w:rPr>
        <w:t xml:space="preserve"> </w:t>
      </w:r>
      <w:r w:rsidRPr="007B5EA2">
        <w:rPr>
          <w:sz w:val="24"/>
          <w:szCs w:val="24"/>
        </w:rPr>
        <w:t xml:space="preserve">broiler diets as an energy source (Sugiharto </w:t>
      </w:r>
      <w:r w:rsidRPr="007B5EA2">
        <w:rPr>
          <w:i/>
          <w:sz w:val="24"/>
          <w:szCs w:val="24"/>
        </w:rPr>
        <w:t>et al</w:t>
      </w:r>
      <w:r>
        <w:rPr>
          <w:i/>
          <w:sz w:val="24"/>
          <w:szCs w:val="24"/>
        </w:rPr>
        <w:t>.,</w:t>
      </w:r>
      <w:r>
        <w:rPr>
          <w:sz w:val="24"/>
          <w:szCs w:val="24"/>
        </w:rPr>
        <w:t xml:space="preserve"> 2018a). However, some limitations may exist when using</w:t>
      </w:r>
      <w:r w:rsidRPr="007B5EA2">
        <w:rPr>
          <w:sz w:val="24"/>
          <w:szCs w:val="24"/>
        </w:rPr>
        <w:t xml:space="preserve"> ag</w:t>
      </w:r>
      <w:r>
        <w:rPr>
          <w:sz w:val="24"/>
          <w:szCs w:val="24"/>
        </w:rPr>
        <w:t>ro-industrial by-products as</w:t>
      </w:r>
      <w:r w:rsidRPr="007B5EA2">
        <w:rPr>
          <w:sz w:val="24"/>
          <w:szCs w:val="24"/>
        </w:rPr>
        <w:t xml:space="preserve"> ingredients in broiler rations. The hig</w:t>
      </w:r>
      <w:r>
        <w:rPr>
          <w:sz w:val="24"/>
          <w:szCs w:val="24"/>
        </w:rPr>
        <w:t xml:space="preserve">h and low contents of fibre and </w:t>
      </w:r>
      <w:r w:rsidRPr="007B5EA2">
        <w:rPr>
          <w:sz w:val="24"/>
          <w:szCs w:val="24"/>
        </w:rPr>
        <w:t xml:space="preserve">protein in the by-products may limit the digestibility and thus inclusion level of such by-products (Sugiharto </w:t>
      </w:r>
      <w:r w:rsidRPr="00DC3478">
        <w:rPr>
          <w:i/>
          <w:sz w:val="24"/>
          <w:szCs w:val="24"/>
        </w:rPr>
        <w:t>et al</w:t>
      </w:r>
      <w:r>
        <w:rPr>
          <w:i/>
          <w:sz w:val="24"/>
          <w:szCs w:val="24"/>
        </w:rPr>
        <w:t>.,</w:t>
      </w:r>
      <w:r w:rsidRPr="007B5EA2">
        <w:rPr>
          <w:sz w:val="24"/>
          <w:szCs w:val="24"/>
        </w:rPr>
        <w:t xml:space="preserve"> 2018a). </w:t>
      </w:r>
      <w:r>
        <w:rPr>
          <w:sz w:val="24"/>
          <w:szCs w:val="24"/>
        </w:rPr>
        <w:t xml:space="preserve">In addition </w:t>
      </w:r>
      <w:r w:rsidRPr="007B5EA2">
        <w:rPr>
          <w:sz w:val="24"/>
          <w:szCs w:val="24"/>
        </w:rPr>
        <w:t xml:space="preserve">to the agro-industrial by-products, the application of leaf meal as the ingredient in broiler feeds has </w:t>
      </w:r>
      <w:r>
        <w:rPr>
          <w:sz w:val="24"/>
          <w:szCs w:val="24"/>
        </w:rPr>
        <w:t>also been conducted (</w:t>
      </w:r>
      <w:r w:rsidRPr="007B5EA2">
        <w:rPr>
          <w:sz w:val="24"/>
          <w:szCs w:val="24"/>
        </w:rPr>
        <w:t>Mustafa</w:t>
      </w:r>
      <w:r>
        <w:rPr>
          <w:sz w:val="24"/>
          <w:szCs w:val="24"/>
        </w:rPr>
        <w:t>,</w:t>
      </w:r>
      <w:r w:rsidRPr="007B5EA2">
        <w:rPr>
          <w:sz w:val="24"/>
          <w:szCs w:val="24"/>
        </w:rPr>
        <w:t xml:space="preserve"> 2019). Compared to agro-industrial by-products, the content of crude </w:t>
      </w:r>
      <w:r>
        <w:rPr>
          <w:sz w:val="24"/>
          <w:szCs w:val="24"/>
        </w:rPr>
        <w:t xml:space="preserve">protein in leaf meal is </w:t>
      </w:r>
      <w:r w:rsidRPr="007B5EA2">
        <w:rPr>
          <w:sz w:val="24"/>
          <w:szCs w:val="24"/>
        </w:rPr>
        <w:t xml:space="preserve">much higher (Sugiharto </w:t>
      </w:r>
      <w:r w:rsidRPr="00DC3478">
        <w:rPr>
          <w:i/>
          <w:sz w:val="24"/>
          <w:szCs w:val="24"/>
        </w:rPr>
        <w:t>et al</w:t>
      </w:r>
      <w:r>
        <w:rPr>
          <w:sz w:val="24"/>
          <w:szCs w:val="24"/>
        </w:rPr>
        <w:t>.,</w:t>
      </w:r>
      <w:r w:rsidRPr="007B5EA2">
        <w:rPr>
          <w:sz w:val="24"/>
          <w:szCs w:val="24"/>
        </w:rPr>
        <w:t xml:space="preserve"> 2018a). This may be beneficial in reducing the proporti</w:t>
      </w:r>
      <w:r>
        <w:rPr>
          <w:sz w:val="24"/>
          <w:szCs w:val="24"/>
        </w:rPr>
        <w:t xml:space="preserve">on of the conventional expensive </w:t>
      </w:r>
      <w:r w:rsidRPr="007B5EA2">
        <w:rPr>
          <w:sz w:val="24"/>
          <w:szCs w:val="24"/>
        </w:rPr>
        <w:t>protein-rich feed ingredients in broiler rations.</w:t>
      </w:r>
    </w:p>
    <w:p w14:paraId="10670627" w14:textId="77777777" w:rsidR="00F95FBC" w:rsidRDefault="00F95FBC" w:rsidP="00BB6AFF">
      <w:pPr>
        <w:autoSpaceDE w:val="0"/>
        <w:autoSpaceDN w:val="0"/>
        <w:adjustRightInd w:val="0"/>
        <w:ind w:left="0"/>
        <w:rPr>
          <w:sz w:val="24"/>
          <w:szCs w:val="24"/>
        </w:rPr>
      </w:pPr>
      <w:r w:rsidRPr="003E0C1E">
        <w:rPr>
          <w:sz w:val="24"/>
          <w:szCs w:val="24"/>
        </w:rPr>
        <w:t>It has been know</w:t>
      </w:r>
      <w:r>
        <w:rPr>
          <w:sz w:val="24"/>
          <w:szCs w:val="24"/>
        </w:rPr>
        <w:t xml:space="preserve">n that some particular foliage </w:t>
      </w:r>
      <w:r w:rsidRPr="003E0C1E">
        <w:rPr>
          <w:sz w:val="24"/>
          <w:szCs w:val="24"/>
        </w:rPr>
        <w:t>contain a number of bioactive compounds that are beneficial for the health of</w:t>
      </w:r>
      <w:r>
        <w:rPr>
          <w:sz w:val="24"/>
          <w:szCs w:val="24"/>
        </w:rPr>
        <w:t xml:space="preserve"> chickens</w:t>
      </w:r>
      <w:r w:rsidRPr="003E0C1E">
        <w:rPr>
          <w:sz w:val="24"/>
          <w:szCs w:val="24"/>
        </w:rPr>
        <w:t>. These compounds include vitamins, phenolic acids, flavonoids, isot</w:t>
      </w:r>
      <w:r>
        <w:rPr>
          <w:sz w:val="24"/>
          <w:szCs w:val="24"/>
        </w:rPr>
        <w:t xml:space="preserve">hiocyanates, tannins as well as </w:t>
      </w:r>
      <w:r w:rsidRPr="003E0C1E">
        <w:rPr>
          <w:sz w:val="24"/>
          <w:szCs w:val="24"/>
        </w:rPr>
        <w:t xml:space="preserve">saponins (Vergara-Jimenez </w:t>
      </w:r>
      <w:r w:rsidRPr="00B209BB">
        <w:rPr>
          <w:i/>
          <w:sz w:val="24"/>
          <w:szCs w:val="24"/>
        </w:rPr>
        <w:t>et al</w:t>
      </w:r>
      <w:r>
        <w:rPr>
          <w:sz w:val="24"/>
          <w:szCs w:val="24"/>
        </w:rPr>
        <w:t>.,</w:t>
      </w:r>
      <w:r w:rsidRPr="003E0C1E">
        <w:rPr>
          <w:sz w:val="24"/>
          <w:szCs w:val="24"/>
        </w:rPr>
        <w:t xml:space="preserve"> 2017). In this </w:t>
      </w:r>
      <w:r w:rsidRPr="003E0C1E">
        <w:rPr>
          <w:sz w:val="24"/>
          <w:szCs w:val="24"/>
        </w:rPr>
        <w:lastRenderedPageBreak/>
        <w:t>regard, the use of leaf meal in rations may not only red</w:t>
      </w:r>
      <w:r>
        <w:rPr>
          <w:sz w:val="24"/>
          <w:szCs w:val="24"/>
        </w:rPr>
        <w:t xml:space="preserve">uce the cost of feeds, but also </w:t>
      </w:r>
      <w:r w:rsidRPr="003E0C1E">
        <w:rPr>
          <w:sz w:val="24"/>
          <w:szCs w:val="24"/>
        </w:rPr>
        <w:t xml:space="preserve">elicit the health-promoting effect on broiler chickens. Apart from their benefits, the use of leaf meals </w:t>
      </w:r>
      <w:r>
        <w:rPr>
          <w:sz w:val="24"/>
          <w:szCs w:val="24"/>
        </w:rPr>
        <w:t xml:space="preserve">in broiler diets may be limited </w:t>
      </w:r>
      <w:r w:rsidRPr="003E0C1E">
        <w:rPr>
          <w:sz w:val="24"/>
          <w:szCs w:val="24"/>
        </w:rPr>
        <w:t>by the</w:t>
      </w:r>
      <w:r>
        <w:rPr>
          <w:sz w:val="24"/>
          <w:szCs w:val="24"/>
        </w:rPr>
        <w:t>ir high content of crude fibre</w:t>
      </w:r>
      <w:r w:rsidRPr="003E0C1E">
        <w:rPr>
          <w:sz w:val="24"/>
          <w:szCs w:val="24"/>
        </w:rPr>
        <w:t>. In general, broiler c</w:t>
      </w:r>
      <w:r>
        <w:rPr>
          <w:sz w:val="24"/>
          <w:szCs w:val="24"/>
        </w:rPr>
        <w:t xml:space="preserve">hickens showed low tolerance to </w:t>
      </w:r>
      <w:r w:rsidRPr="003E0C1E">
        <w:rPr>
          <w:sz w:val="24"/>
          <w:szCs w:val="24"/>
        </w:rPr>
        <w:t xml:space="preserve">dietary fibre, and therefore feeding diets containing high levels of leaf meal may </w:t>
      </w:r>
      <w:r>
        <w:rPr>
          <w:sz w:val="24"/>
          <w:szCs w:val="24"/>
        </w:rPr>
        <w:t xml:space="preserve">improve nutrient digestibility and </w:t>
      </w:r>
      <w:r w:rsidRPr="003E0C1E">
        <w:rPr>
          <w:sz w:val="24"/>
          <w:szCs w:val="24"/>
        </w:rPr>
        <w:t xml:space="preserve">thus alleviated growth performance of broilers (Rama Rao </w:t>
      </w:r>
      <w:r w:rsidRPr="00B209BB">
        <w:rPr>
          <w:i/>
          <w:sz w:val="24"/>
          <w:szCs w:val="24"/>
        </w:rPr>
        <w:t>et al</w:t>
      </w:r>
      <w:r>
        <w:rPr>
          <w:sz w:val="24"/>
          <w:szCs w:val="24"/>
        </w:rPr>
        <w:t>.,</w:t>
      </w:r>
      <w:r w:rsidRPr="003E0C1E">
        <w:rPr>
          <w:sz w:val="24"/>
          <w:szCs w:val="24"/>
        </w:rPr>
        <w:t xml:space="preserve"> 2019).</w:t>
      </w:r>
    </w:p>
    <w:p w14:paraId="5B63BA2B" w14:textId="77777777" w:rsidR="00F95FBC" w:rsidRPr="00F95FBC" w:rsidRDefault="00F95FBC" w:rsidP="00BB6AFF">
      <w:pPr>
        <w:pStyle w:val="ListParagraph"/>
        <w:numPr>
          <w:ilvl w:val="1"/>
          <w:numId w:val="23"/>
        </w:numPr>
        <w:autoSpaceDE w:val="0"/>
        <w:autoSpaceDN w:val="0"/>
        <w:adjustRightInd w:val="0"/>
        <w:contextualSpacing/>
        <w:rPr>
          <w:b/>
          <w:i/>
          <w:sz w:val="24"/>
          <w:szCs w:val="24"/>
        </w:rPr>
      </w:pPr>
      <w:r w:rsidRPr="00F95FBC">
        <w:rPr>
          <w:b/>
          <w:i/>
          <w:sz w:val="24"/>
          <w:szCs w:val="24"/>
        </w:rPr>
        <w:t xml:space="preserve">TECTONA GRANDIS Linn </w:t>
      </w:r>
    </w:p>
    <w:p w14:paraId="1BE9DFB6" w14:textId="77777777" w:rsidR="00F95FBC" w:rsidRDefault="00F95FBC" w:rsidP="00BB6AFF">
      <w:pPr>
        <w:autoSpaceDE w:val="0"/>
        <w:autoSpaceDN w:val="0"/>
        <w:adjustRightInd w:val="0"/>
        <w:ind w:left="0"/>
        <w:rPr>
          <w:b/>
          <w:sz w:val="24"/>
          <w:szCs w:val="24"/>
        </w:rPr>
      </w:pPr>
      <w:r>
        <w:rPr>
          <w:b/>
          <w:sz w:val="24"/>
          <w:szCs w:val="24"/>
        </w:rPr>
        <w:t>2.3.1. Morphology</w:t>
      </w:r>
    </w:p>
    <w:p w14:paraId="763805A8" w14:textId="77777777" w:rsidR="00F95FBC" w:rsidRDefault="00F95FBC" w:rsidP="00BB6AFF">
      <w:pPr>
        <w:autoSpaceDE w:val="0"/>
        <w:autoSpaceDN w:val="0"/>
        <w:adjustRightInd w:val="0"/>
        <w:ind w:left="0"/>
        <w:rPr>
          <w:sz w:val="24"/>
          <w:szCs w:val="24"/>
        </w:rPr>
      </w:pPr>
      <w:r>
        <w:rPr>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14:paraId="42F8B2F9" w14:textId="77777777" w:rsidR="00DE1F9B" w:rsidRPr="00F95FBC" w:rsidRDefault="00DE1F9B" w:rsidP="00BB6AFF">
      <w:pPr>
        <w:autoSpaceDE w:val="0"/>
        <w:autoSpaceDN w:val="0"/>
        <w:adjustRightInd w:val="0"/>
        <w:ind w:left="0"/>
        <w:rPr>
          <w:sz w:val="24"/>
          <w:szCs w:val="24"/>
        </w:rPr>
      </w:pPr>
    </w:p>
    <w:p w14:paraId="59F6E454" w14:textId="77777777" w:rsidR="00F95FBC" w:rsidRDefault="00F95FBC" w:rsidP="00BB6AFF">
      <w:pPr>
        <w:autoSpaceDE w:val="0"/>
        <w:autoSpaceDN w:val="0"/>
        <w:adjustRightInd w:val="0"/>
        <w:ind w:left="0"/>
        <w:rPr>
          <w:b/>
          <w:bCs/>
          <w:iCs/>
          <w:sz w:val="24"/>
          <w:szCs w:val="24"/>
        </w:rPr>
      </w:pPr>
      <w:r>
        <w:rPr>
          <w:b/>
          <w:sz w:val="24"/>
          <w:szCs w:val="24"/>
        </w:rPr>
        <w:t>2.3.2. Taxonomy o</w:t>
      </w:r>
      <w:r w:rsidRPr="00FC780C">
        <w:rPr>
          <w:b/>
          <w:sz w:val="24"/>
          <w:szCs w:val="24"/>
        </w:rPr>
        <w:t>f</w:t>
      </w:r>
      <w:r>
        <w:rPr>
          <w:sz w:val="24"/>
          <w:szCs w:val="24"/>
        </w:rPr>
        <w:t xml:space="preserve"> </w:t>
      </w:r>
      <w:r>
        <w:rPr>
          <w:b/>
          <w:bCs/>
          <w:i/>
          <w:iCs/>
          <w:sz w:val="24"/>
          <w:szCs w:val="24"/>
        </w:rPr>
        <w:t xml:space="preserve">T. grandis </w:t>
      </w:r>
      <w:r>
        <w:rPr>
          <w:b/>
          <w:bCs/>
          <w:iCs/>
          <w:sz w:val="24"/>
          <w:szCs w:val="24"/>
        </w:rPr>
        <w:t>Linn</w:t>
      </w:r>
    </w:p>
    <w:p w14:paraId="6FA25D9A" w14:textId="77777777" w:rsidR="00F95FBC" w:rsidRDefault="00F95FBC" w:rsidP="00BB6AFF">
      <w:pPr>
        <w:autoSpaceDE w:val="0"/>
        <w:autoSpaceDN w:val="0"/>
        <w:adjustRightInd w:val="0"/>
        <w:rPr>
          <w:bCs/>
          <w:iCs/>
          <w:sz w:val="24"/>
          <w:szCs w:val="24"/>
        </w:rPr>
      </w:pPr>
      <w:r>
        <w:rPr>
          <w:bCs/>
          <w:iCs/>
          <w:sz w:val="24"/>
          <w:szCs w:val="24"/>
        </w:rPr>
        <w:t xml:space="preserve">Kingdom </w:t>
      </w:r>
      <w:r>
        <w:rPr>
          <w:bCs/>
          <w:iCs/>
          <w:sz w:val="24"/>
          <w:szCs w:val="24"/>
        </w:rPr>
        <w:tab/>
      </w:r>
      <w:r>
        <w:rPr>
          <w:bCs/>
          <w:iCs/>
          <w:sz w:val="24"/>
          <w:szCs w:val="24"/>
        </w:rPr>
        <w:tab/>
        <w:t xml:space="preserve">Plantae </w:t>
      </w:r>
    </w:p>
    <w:p w14:paraId="42EDDD26" w14:textId="77777777" w:rsidR="00F95FBC" w:rsidRDefault="00F95FBC" w:rsidP="00BB6AFF">
      <w:pPr>
        <w:autoSpaceDE w:val="0"/>
        <w:autoSpaceDN w:val="0"/>
        <w:adjustRightInd w:val="0"/>
        <w:rPr>
          <w:bCs/>
          <w:iCs/>
          <w:sz w:val="24"/>
          <w:szCs w:val="24"/>
        </w:rPr>
      </w:pPr>
      <w:r>
        <w:rPr>
          <w:bCs/>
          <w:iCs/>
          <w:sz w:val="24"/>
          <w:szCs w:val="24"/>
        </w:rPr>
        <w:t xml:space="preserve">Super division </w:t>
      </w:r>
      <w:r>
        <w:rPr>
          <w:bCs/>
          <w:iCs/>
          <w:sz w:val="24"/>
          <w:szCs w:val="24"/>
        </w:rPr>
        <w:tab/>
        <w:t>Angiosperms</w:t>
      </w:r>
    </w:p>
    <w:p w14:paraId="3A49CC8D" w14:textId="77777777" w:rsidR="00F95FBC" w:rsidRDefault="00F95FBC" w:rsidP="00BB6AFF">
      <w:pPr>
        <w:autoSpaceDE w:val="0"/>
        <w:autoSpaceDN w:val="0"/>
        <w:adjustRightInd w:val="0"/>
        <w:rPr>
          <w:bCs/>
          <w:iCs/>
          <w:sz w:val="24"/>
          <w:szCs w:val="24"/>
        </w:rPr>
      </w:pPr>
      <w:r>
        <w:rPr>
          <w:bCs/>
          <w:iCs/>
          <w:sz w:val="24"/>
          <w:szCs w:val="24"/>
        </w:rPr>
        <w:t xml:space="preserve">Division </w:t>
      </w:r>
      <w:r>
        <w:rPr>
          <w:bCs/>
          <w:iCs/>
          <w:sz w:val="24"/>
          <w:szCs w:val="24"/>
        </w:rPr>
        <w:tab/>
      </w:r>
      <w:r>
        <w:rPr>
          <w:bCs/>
          <w:iCs/>
          <w:sz w:val="24"/>
          <w:szCs w:val="24"/>
        </w:rPr>
        <w:tab/>
        <w:t>Eudicots</w:t>
      </w:r>
    </w:p>
    <w:p w14:paraId="3C391D95" w14:textId="77777777" w:rsidR="00F95FBC" w:rsidRDefault="00F95FBC" w:rsidP="00BB6AFF">
      <w:pPr>
        <w:autoSpaceDE w:val="0"/>
        <w:autoSpaceDN w:val="0"/>
        <w:adjustRightInd w:val="0"/>
        <w:rPr>
          <w:bCs/>
          <w:iCs/>
          <w:sz w:val="24"/>
          <w:szCs w:val="24"/>
        </w:rPr>
      </w:pPr>
      <w:r>
        <w:rPr>
          <w:bCs/>
          <w:iCs/>
          <w:sz w:val="24"/>
          <w:szCs w:val="24"/>
        </w:rPr>
        <w:t xml:space="preserve">Class </w:t>
      </w:r>
      <w:r>
        <w:rPr>
          <w:bCs/>
          <w:iCs/>
          <w:sz w:val="24"/>
          <w:szCs w:val="24"/>
        </w:rPr>
        <w:tab/>
      </w:r>
      <w:r>
        <w:rPr>
          <w:bCs/>
          <w:iCs/>
          <w:sz w:val="24"/>
          <w:szCs w:val="24"/>
        </w:rPr>
        <w:tab/>
      </w:r>
      <w:r>
        <w:rPr>
          <w:bCs/>
          <w:iCs/>
          <w:sz w:val="24"/>
          <w:szCs w:val="24"/>
        </w:rPr>
        <w:tab/>
        <w:t>Asterids</w:t>
      </w:r>
    </w:p>
    <w:p w14:paraId="7630A73B" w14:textId="77777777" w:rsidR="00F95FBC" w:rsidRDefault="00F95FBC" w:rsidP="00BB6AFF">
      <w:pPr>
        <w:autoSpaceDE w:val="0"/>
        <w:autoSpaceDN w:val="0"/>
        <w:adjustRightInd w:val="0"/>
        <w:rPr>
          <w:bCs/>
          <w:iCs/>
          <w:sz w:val="24"/>
          <w:szCs w:val="24"/>
        </w:rPr>
      </w:pPr>
      <w:r>
        <w:rPr>
          <w:bCs/>
          <w:iCs/>
          <w:sz w:val="24"/>
          <w:szCs w:val="24"/>
        </w:rPr>
        <w:t>Order</w:t>
      </w:r>
      <w:r>
        <w:rPr>
          <w:bCs/>
          <w:iCs/>
          <w:sz w:val="24"/>
          <w:szCs w:val="24"/>
        </w:rPr>
        <w:tab/>
      </w:r>
      <w:r>
        <w:rPr>
          <w:bCs/>
          <w:iCs/>
          <w:sz w:val="24"/>
          <w:szCs w:val="24"/>
        </w:rPr>
        <w:tab/>
      </w:r>
      <w:r>
        <w:rPr>
          <w:bCs/>
          <w:iCs/>
          <w:sz w:val="24"/>
          <w:szCs w:val="24"/>
        </w:rPr>
        <w:tab/>
        <w:t>Lamiales</w:t>
      </w:r>
    </w:p>
    <w:p w14:paraId="438C74ED" w14:textId="77777777" w:rsidR="00F95FBC" w:rsidRDefault="00F95FBC" w:rsidP="00BB6AFF">
      <w:pPr>
        <w:autoSpaceDE w:val="0"/>
        <w:autoSpaceDN w:val="0"/>
        <w:adjustRightInd w:val="0"/>
        <w:rPr>
          <w:sz w:val="24"/>
          <w:szCs w:val="24"/>
        </w:rPr>
      </w:pPr>
      <w:r>
        <w:rPr>
          <w:bCs/>
          <w:iCs/>
          <w:sz w:val="24"/>
          <w:szCs w:val="24"/>
        </w:rPr>
        <w:t xml:space="preserve">Family </w:t>
      </w:r>
      <w:r>
        <w:rPr>
          <w:bCs/>
          <w:iCs/>
          <w:sz w:val="24"/>
          <w:szCs w:val="24"/>
        </w:rPr>
        <w:tab/>
      </w:r>
      <w:r>
        <w:rPr>
          <w:bCs/>
          <w:iCs/>
          <w:sz w:val="24"/>
          <w:szCs w:val="24"/>
        </w:rPr>
        <w:tab/>
      </w:r>
      <w:r>
        <w:rPr>
          <w:sz w:val="24"/>
          <w:szCs w:val="24"/>
        </w:rPr>
        <w:t>Verbenaceae</w:t>
      </w:r>
    </w:p>
    <w:p w14:paraId="7E6E708D" w14:textId="77777777" w:rsidR="00F95FBC" w:rsidRDefault="00F95FBC" w:rsidP="00BB6AFF">
      <w:pPr>
        <w:autoSpaceDE w:val="0"/>
        <w:autoSpaceDN w:val="0"/>
        <w:adjustRightInd w:val="0"/>
        <w:rPr>
          <w:i/>
          <w:iCs/>
          <w:sz w:val="24"/>
          <w:szCs w:val="24"/>
        </w:rPr>
      </w:pPr>
      <w:r>
        <w:rPr>
          <w:sz w:val="24"/>
          <w:szCs w:val="24"/>
        </w:rPr>
        <w:t xml:space="preserve">Genus </w:t>
      </w:r>
      <w:r>
        <w:rPr>
          <w:sz w:val="24"/>
          <w:szCs w:val="24"/>
        </w:rPr>
        <w:tab/>
      </w:r>
      <w:r>
        <w:rPr>
          <w:sz w:val="24"/>
          <w:szCs w:val="24"/>
        </w:rPr>
        <w:tab/>
      </w:r>
      <w:r>
        <w:rPr>
          <w:sz w:val="24"/>
          <w:szCs w:val="24"/>
        </w:rPr>
        <w:tab/>
      </w:r>
      <w:r>
        <w:rPr>
          <w:i/>
          <w:iCs/>
          <w:sz w:val="24"/>
          <w:szCs w:val="24"/>
        </w:rPr>
        <w:t>Tectona</w:t>
      </w:r>
    </w:p>
    <w:p w14:paraId="6DE0C3DC" w14:textId="77777777" w:rsidR="00F95FBC" w:rsidRPr="00FC780C" w:rsidRDefault="00F95FBC" w:rsidP="00BB6AFF">
      <w:pPr>
        <w:autoSpaceDE w:val="0"/>
        <w:autoSpaceDN w:val="0"/>
        <w:adjustRightInd w:val="0"/>
        <w:rPr>
          <w:sz w:val="24"/>
          <w:szCs w:val="24"/>
        </w:rPr>
      </w:pPr>
      <w:r>
        <w:rPr>
          <w:iCs/>
          <w:sz w:val="24"/>
          <w:szCs w:val="24"/>
        </w:rPr>
        <w:t xml:space="preserve">Species </w:t>
      </w:r>
      <w:r>
        <w:rPr>
          <w:iCs/>
          <w:sz w:val="24"/>
          <w:szCs w:val="24"/>
        </w:rPr>
        <w:tab/>
      </w:r>
      <w:r>
        <w:rPr>
          <w:iCs/>
          <w:sz w:val="24"/>
          <w:szCs w:val="24"/>
        </w:rPr>
        <w:tab/>
        <w:t xml:space="preserve">Grandis </w:t>
      </w:r>
      <w:r>
        <w:rPr>
          <w:iCs/>
          <w:sz w:val="24"/>
          <w:szCs w:val="24"/>
        </w:rPr>
        <w:tab/>
      </w:r>
      <w:r>
        <w:rPr>
          <w:sz w:val="24"/>
          <w:szCs w:val="24"/>
        </w:rPr>
        <w:t>(ICFRE.2009).</w:t>
      </w:r>
    </w:p>
    <w:p w14:paraId="62C6CBAD" w14:textId="77777777" w:rsidR="00F95FBC" w:rsidRDefault="00F95FBC" w:rsidP="00BB6AFF">
      <w:pPr>
        <w:autoSpaceDE w:val="0"/>
        <w:autoSpaceDN w:val="0"/>
        <w:adjustRightInd w:val="0"/>
        <w:ind w:left="0"/>
        <w:rPr>
          <w:b/>
          <w:sz w:val="24"/>
          <w:szCs w:val="24"/>
        </w:rPr>
      </w:pPr>
      <w:r>
        <w:rPr>
          <w:b/>
          <w:sz w:val="24"/>
          <w:szCs w:val="24"/>
        </w:rPr>
        <w:t>2.3.3. Utilization</w:t>
      </w:r>
    </w:p>
    <w:p w14:paraId="7F809651" w14:textId="77777777" w:rsidR="00F95FBC" w:rsidRDefault="00F95FBC" w:rsidP="00BB6AFF">
      <w:pPr>
        <w:autoSpaceDE w:val="0"/>
        <w:autoSpaceDN w:val="0"/>
        <w:adjustRightInd w:val="0"/>
        <w:ind w:left="0"/>
        <w:rPr>
          <w:sz w:val="24"/>
          <w:szCs w:val="24"/>
        </w:rPr>
      </w:pPr>
      <w:r>
        <w:rPr>
          <w:sz w:val="24"/>
          <w:szCs w:val="24"/>
        </w:rPr>
        <w:lastRenderedPageBreak/>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14:paraId="0313A5E7" w14:textId="77777777" w:rsidR="00F95FBC" w:rsidRPr="00FC780C" w:rsidRDefault="00F95FBC" w:rsidP="00BB6AFF">
      <w:pPr>
        <w:autoSpaceDE w:val="0"/>
        <w:autoSpaceDN w:val="0"/>
        <w:adjustRightInd w:val="0"/>
        <w:ind w:left="0"/>
        <w:rPr>
          <w:sz w:val="24"/>
          <w:szCs w:val="24"/>
        </w:rPr>
      </w:pPr>
      <w:r>
        <w:rPr>
          <w:sz w:val="24"/>
          <w:szCs w:val="24"/>
        </w:rPr>
        <w:t>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14:paraId="23D047CA" w14:textId="777D0EC0" w:rsidR="00F95FBC" w:rsidRDefault="00F95FBC" w:rsidP="00BB6AFF">
      <w:pPr>
        <w:pStyle w:val="Default"/>
        <w:spacing w:line="360" w:lineRule="auto"/>
        <w:jc w:val="both"/>
        <w:rPr>
          <w:b/>
        </w:rPr>
      </w:pPr>
      <w:r>
        <w:rPr>
          <w:b/>
        </w:rPr>
        <w:t>2.3</w:t>
      </w:r>
      <w:r w:rsidR="002E5160">
        <w:rPr>
          <w:b/>
        </w:rPr>
        <w:t xml:space="preserve">.4 </w:t>
      </w:r>
      <w:r>
        <w:rPr>
          <w:b/>
          <w:bCs/>
        </w:rPr>
        <w:t xml:space="preserve">Distribution  </w:t>
      </w:r>
    </w:p>
    <w:p w14:paraId="085EE50F" w14:textId="77777777" w:rsidR="00F95FBC" w:rsidRDefault="00F95FBC" w:rsidP="00BB6AFF">
      <w:pPr>
        <w:autoSpaceDE w:val="0"/>
        <w:autoSpaceDN w:val="0"/>
        <w:adjustRightInd w:val="0"/>
        <w:ind w:left="0"/>
        <w:rPr>
          <w:sz w:val="24"/>
          <w:szCs w:val="24"/>
        </w:rPr>
      </w:pPr>
      <w:r>
        <w:rPr>
          <w:sz w:val="24"/>
          <w:szCs w:val="24"/>
        </w:rPr>
        <w:t>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Tamilnadu, Karnataka and Kerala. In Myanmar, the species is distributed throughout the country up to latitude 25°N. In Thailand, it occurs naturally up to 17.5°N and from 97° to 101°E in the watershed areas of Mae Khong, Salween and Chao Phya rivers. Teak has been introduced as a plantation species in as many as 36 tropical countries across tropical Asia, Africa and South and Central America (Indira and Mohanadas, 2002).</w:t>
      </w:r>
    </w:p>
    <w:p w14:paraId="3B861E4E" w14:textId="77777777" w:rsidR="00F95FBC" w:rsidRDefault="00F95FBC" w:rsidP="00BB6AFF">
      <w:pPr>
        <w:autoSpaceDE w:val="0"/>
        <w:autoSpaceDN w:val="0"/>
        <w:adjustRightInd w:val="0"/>
        <w:ind w:left="0"/>
        <w:rPr>
          <w:b/>
          <w:sz w:val="24"/>
          <w:szCs w:val="24"/>
        </w:rPr>
      </w:pPr>
      <w:r>
        <w:rPr>
          <w:b/>
          <w:sz w:val="24"/>
          <w:szCs w:val="24"/>
        </w:rPr>
        <w:t>2.3.5. Use in Traditional Medicines</w:t>
      </w:r>
    </w:p>
    <w:p w14:paraId="23457679" w14:textId="77777777" w:rsidR="00F95FBC" w:rsidRDefault="00F95FBC" w:rsidP="00DE1F9B">
      <w:pPr>
        <w:autoSpaceDE w:val="0"/>
        <w:autoSpaceDN w:val="0"/>
        <w:adjustRightInd w:val="0"/>
        <w:spacing w:after="240"/>
        <w:ind w:left="0"/>
        <w:rPr>
          <w:sz w:val="24"/>
          <w:szCs w:val="24"/>
        </w:rPr>
      </w:pPr>
      <w:r>
        <w:rPr>
          <w:sz w:val="24"/>
          <w:szCs w:val="24"/>
        </w:rPr>
        <w:t xml:space="preserve">Apart from its wide spread application as timber plant, teak is also considered as a major constituent in many traditional medicines. The extracts prepared from various parts of teak are found to be effective against biliousness, bronchitis, diabetes, leprosy, anthelmintic etc. and </w:t>
      </w:r>
      <w:r>
        <w:rPr>
          <w:sz w:val="24"/>
          <w:szCs w:val="24"/>
        </w:rPr>
        <w:lastRenderedPageBreak/>
        <w:t>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r>
        <w:rPr>
          <w:color w:val="000000"/>
          <w:sz w:val="24"/>
          <w:szCs w:val="24"/>
        </w:rPr>
        <w:t xml:space="preserve">Neamatallah </w:t>
      </w:r>
      <w:r>
        <w:rPr>
          <w:i/>
          <w:color w:val="000000"/>
          <w:sz w:val="24"/>
          <w:szCs w:val="24"/>
        </w:rPr>
        <w:t>et al</w:t>
      </w:r>
      <w:r>
        <w:rPr>
          <w:color w:val="000000"/>
          <w:sz w:val="24"/>
          <w:szCs w:val="24"/>
        </w:rPr>
        <w:t>., 2005)</w:t>
      </w:r>
      <w:r>
        <w:rPr>
          <w:sz w:val="24"/>
          <w:szCs w:val="24"/>
        </w:rPr>
        <w:t>.</w:t>
      </w:r>
    </w:p>
    <w:p w14:paraId="3ADEB528" w14:textId="77777777" w:rsidR="00F95FBC" w:rsidRPr="00AB5ECF" w:rsidRDefault="00F95FBC" w:rsidP="00BB6AFF">
      <w:pPr>
        <w:autoSpaceDE w:val="0"/>
        <w:autoSpaceDN w:val="0"/>
        <w:adjustRightInd w:val="0"/>
        <w:ind w:left="0"/>
        <w:rPr>
          <w:b/>
          <w:bCs/>
          <w:sz w:val="24"/>
          <w:szCs w:val="24"/>
        </w:rPr>
      </w:pPr>
      <w:r>
        <w:rPr>
          <w:b/>
          <w:bCs/>
          <w:sz w:val="24"/>
          <w:szCs w:val="24"/>
        </w:rPr>
        <w:t xml:space="preserve">2.4. </w:t>
      </w:r>
      <w:r w:rsidR="00DE1F9B" w:rsidRPr="00AB5ECF">
        <w:rPr>
          <w:b/>
          <w:bCs/>
          <w:sz w:val="24"/>
          <w:szCs w:val="24"/>
        </w:rPr>
        <w:t>Phytochemical Constituents</w:t>
      </w:r>
      <w:r w:rsidR="00DE1F9B">
        <w:rPr>
          <w:b/>
          <w:bCs/>
          <w:sz w:val="24"/>
          <w:szCs w:val="24"/>
        </w:rPr>
        <w:t xml:space="preserve"> of </w:t>
      </w:r>
      <w:r w:rsidRPr="00820FFA">
        <w:rPr>
          <w:b/>
          <w:bCs/>
          <w:i/>
          <w:sz w:val="24"/>
          <w:szCs w:val="24"/>
        </w:rPr>
        <w:t>Tectona grandis</w:t>
      </w:r>
    </w:p>
    <w:p w14:paraId="0CD89806" w14:textId="77777777" w:rsidR="00F95FBC" w:rsidRPr="00820FFA" w:rsidRDefault="00F95FBC" w:rsidP="00BB6AFF">
      <w:pPr>
        <w:autoSpaceDE w:val="0"/>
        <w:autoSpaceDN w:val="0"/>
        <w:adjustRightInd w:val="0"/>
        <w:ind w:left="0"/>
        <w:rPr>
          <w:sz w:val="24"/>
          <w:szCs w:val="24"/>
        </w:rPr>
      </w:pPr>
      <w:r w:rsidRPr="00AB5ECF">
        <w:rPr>
          <w:sz w:val="24"/>
          <w:szCs w:val="24"/>
        </w:rPr>
        <w:t xml:space="preserve">Several classes of phytochemicals like alkaloids, glycosides, saponins, steroids, flavonoids, proteins and carbohydrates have been reported in </w:t>
      </w:r>
      <w:r w:rsidRPr="00AB5ECF">
        <w:rPr>
          <w:i/>
          <w:iCs/>
          <w:sz w:val="24"/>
          <w:szCs w:val="24"/>
        </w:rPr>
        <w:t xml:space="preserve">Tectona grandis </w:t>
      </w:r>
      <w:r w:rsidRPr="00AB5ECF">
        <w:rPr>
          <w:sz w:val="24"/>
          <w:szCs w:val="24"/>
        </w:rPr>
        <w:t>(</w:t>
      </w:r>
      <w:r w:rsidR="00DE4CEE" w:rsidRPr="00AB5ECF">
        <w:rPr>
          <w:sz w:val="24"/>
          <w:szCs w:val="24"/>
        </w:rPr>
        <w:t xml:space="preserve">Rodney </w:t>
      </w:r>
      <w:r w:rsidR="00DE4CEE" w:rsidRPr="00AB5ECF">
        <w:rPr>
          <w:i/>
          <w:sz w:val="24"/>
          <w:szCs w:val="24"/>
        </w:rPr>
        <w:t>et al</w:t>
      </w:r>
      <w:r w:rsidR="00DE4CEE" w:rsidRPr="00AB5ECF">
        <w:rPr>
          <w:sz w:val="24"/>
          <w:szCs w:val="24"/>
        </w:rPr>
        <w:t>., 2012</w:t>
      </w:r>
      <w:r w:rsidRPr="00AB5ECF">
        <w:rPr>
          <w:sz w:val="24"/>
          <w:szCs w:val="24"/>
        </w:rPr>
        <w:t>).</w:t>
      </w:r>
      <w:r w:rsidRPr="00AB5ECF">
        <w:rPr>
          <w:bCs/>
          <w:sz w:val="24"/>
          <w:szCs w:val="24"/>
        </w:rPr>
        <w:t xml:space="preserve"> </w:t>
      </w:r>
      <w:r w:rsidRPr="00AB5ECF">
        <w:rPr>
          <w:sz w:val="24"/>
          <w:szCs w:val="24"/>
        </w:rPr>
        <w:t>Secondary metabolites such as</w:t>
      </w:r>
      <w:r>
        <w:rPr>
          <w:sz w:val="24"/>
          <w:szCs w:val="24"/>
        </w:rPr>
        <w:t xml:space="preserve"> </w:t>
      </w:r>
      <w:r w:rsidRPr="00AB5ECF">
        <w:rPr>
          <w:sz w:val="24"/>
          <w:szCs w:val="24"/>
        </w:rPr>
        <w:t xml:space="preserve">tectoquinone, 5-hydroxylapachol, tectol, betulinic acid, betulinic aldehyde, squalene, lapachol were </w:t>
      </w:r>
      <w:r>
        <w:rPr>
          <w:sz w:val="24"/>
          <w:szCs w:val="24"/>
        </w:rPr>
        <w:t xml:space="preserve">also </w:t>
      </w:r>
      <w:r w:rsidRPr="00AB5ECF">
        <w:rPr>
          <w:sz w:val="24"/>
          <w:szCs w:val="24"/>
        </w:rPr>
        <w:t>extracted from the plant</w:t>
      </w:r>
      <w:r>
        <w:rPr>
          <w:sz w:val="24"/>
          <w:szCs w:val="24"/>
        </w:rPr>
        <w:t xml:space="preserve"> </w:t>
      </w:r>
      <w:r w:rsidRPr="00AB5ECF">
        <w:rPr>
          <w:sz w:val="24"/>
          <w:szCs w:val="24"/>
        </w:rPr>
        <w:t>(</w:t>
      </w:r>
      <w:r w:rsidR="00DE4CEE" w:rsidRPr="00AB5ECF">
        <w:rPr>
          <w:sz w:val="24"/>
          <w:szCs w:val="24"/>
        </w:rPr>
        <w:t xml:space="preserve">Rodney </w:t>
      </w:r>
      <w:r w:rsidR="00DE4CEE" w:rsidRPr="00AB5ECF">
        <w:rPr>
          <w:i/>
          <w:sz w:val="24"/>
          <w:szCs w:val="24"/>
        </w:rPr>
        <w:t>et al</w:t>
      </w:r>
      <w:r w:rsidR="00DE4CEE" w:rsidRPr="00AB5ECF">
        <w:rPr>
          <w:sz w:val="24"/>
          <w:szCs w:val="24"/>
        </w:rPr>
        <w:t>., 2012</w:t>
      </w:r>
      <w:r w:rsidRPr="00AB5ECF">
        <w:rPr>
          <w:sz w:val="24"/>
          <w:szCs w:val="24"/>
        </w:rPr>
        <w:t xml:space="preserve">). Acetovanillone, E-isofuraldehyde, Evofolin, syringaresinol, medioresinol, balaphonin, lariciresinol, zhebeiresinol, 1- hydroxypinoresinol together with two new compounds Tectonoelin A and Tectonoelin B were extracted from the leaves of </w:t>
      </w:r>
      <w:r w:rsidRPr="00AB5ECF">
        <w:rPr>
          <w:i/>
          <w:iCs/>
          <w:sz w:val="24"/>
          <w:szCs w:val="24"/>
        </w:rPr>
        <w:t>Tectona</w:t>
      </w:r>
      <w:r w:rsidRPr="00AB5ECF">
        <w:rPr>
          <w:sz w:val="24"/>
          <w:szCs w:val="24"/>
        </w:rPr>
        <w:t xml:space="preserve"> </w:t>
      </w:r>
      <w:r>
        <w:rPr>
          <w:i/>
          <w:iCs/>
          <w:sz w:val="24"/>
          <w:szCs w:val="24"/>
        </w:rPr>
        <w:t xml:space="preserve">grandis. </w:t>
      </w:r>
      <w:r w:rsidRPr="00AB5ECF">
        <w:rPr>
          <w:sz w:val="24"/>
          <w:szCs w:val="24"/>
        </w:rPr>
        <w:t xml:space="preserve">9,10 dimethoxy-2 methyl-anthra-1,4-quinone ,5-Hydroxylapachol along with tecomaquinone,methylquinizarin, lapachol, dehydroxy-α- lapachone were isolated from the heartwood of </w:t>
      </w:r>
      <w:r w:rsidRPr="00AB5ECF">
        <w:rPr>
          <w:i/>
          <w:iCs/>
          <w:sz w:val="24"/>
          <w:szCs w:val="24"/>
        </w:rPr>
        <w:t>Tectona</w:t>
      </w:r>
      <w:r w:rsidRPr="00AB5ECF">
        <w:rPr>
          <w:sz w:val="24"/>
          <w:szCs w:val="24"/>
        </w:rPr>
        <w:t xml:space="preserve"> </w:t>
      </w:r>
      <w:r w:rsidRPr="00AB5ECF">
        <w:rPr>
          <w:i/>
          <w:iCs/>
          <w:sz w:val="24"/>
          <w:szCs w:val="24"/>
        </w:rPr>
        <w:t>grandis</w:t>
      </w:r>
      <w:r w:rsidRPr="00AB5ECF">
        <w:rPr>
          <w:sz w:val="24"/>
          <w:szCs w:val="24"/>
        </w:rPr>
        <w:t xml:space="preserve"> (Rodney </w:t>
      </w:r>
      <w:r w:rsidRPr="00AB5ECF">
        <w:rPr>
          <w:i/>
          <w:sz w:val="24"/>
          <w:szCs w:val="24"/>
        </w:rPr>
        <w:t>et al</w:t>
      </w:r>
      <w:r w:rsidRPr="00AB5ECF">
        <w:rPr>
          <w:sz w:val="24"/>
          <w:szCs w:val="24"/>
        </w:rPr>
        <w:t xml:space="preserve">., 2012). Teak wood contains naphthoquinone (lapachol, deoxylapachol, 5-hydroxylapachol), naphthoquinone derivatives (α- dehydrolapachone, β-dehydrolapachone, tectol, dehydrotectol), anthraquinones (tectoquinone,1-hydroxy-2-methylanthraquinone, 2-methyl quinizarin, pachybasin), and also obtusifolin, betulinic acid, trichione, β-sitosterol and sqaulene.Roots are rich in lapachol,tectol, tectoquinone, β-sitosterol, and diterpenes, tectograndinol (Goswami </w:t>
      </w:r>
      <w:r w:rsidRPr="00AB5ECF">
        <w:rPr>
          <w:i/>
          <w:sz w:val="24"/>
          <w:szCs w:val="24"/>
        </w:rPr>
        <w:t>et al</w:t>
      </w:r>
      <w:r w:rsidRPr="00AB5ECF">
        <w:rPr>
          <w:sz w:val="24"/>
          <w:szCs w:val="24"/>
        </w:rPr>
        <w:t>., 2009).</w:t>
      </w:r>
    </w:p>
    <w:p w14:paraId="6C4CE582" w14:textId="77777777" w:rsidR="00F95FBC" w:rsidRPr="00200869" w:rsidRDefault="00DE4CEE" w:rsidP="00BB6AFF">
      <w:pPr>
        <w:autoSpaceDE w:val="0"/>
        <w:autoSpaceDN w:val="0"/>
        <w:adjustRightInd w:val="0"/>
        <w:ind w:left="0"/>
        <w:rPr>
          <w:b/>
          <w:bCs/>
          <w:sz w:val="24"/>
          <w:szCs w:val="24"/>
        </w:rPr>
      </w:pPr>
      <w:r>
        <w:rPr>
          <w:b/>
          <w:bCs/>
          <w:sz w:val="24"/>
          <w:szCs w:val="24"/>
        </w:rPr>
        <w:t>2.4</w:t>
      </w:r>
      <w:r w:rsidR="00F95FBC">
        <w:rPr>
          <w:b/>
          <w:bCs/>
          <w:sz w:val="24"/>
          <w:szCs w:val="24"/>
        </w:rPr>
        <w:t xml:space="preserve">.1. </w:t>
      </w:r>
      <w:r w:rsidR="00F95FBC" w:rsidRPr="00200869">
        <w:rPr>
          <w:b/>
          <w:bCs/>
          <w:sz w:val="24"/>
          <w:szCs w:val="24"/>
        </w:rPr>
        <w:t xml:space="preserve">Pharmacological activities </w:t>
      </w:r>
      <w:r w:rsidR="00F95FBC">
        <w:rPr>
          <w:b/>
          <w:bCs/>
          <w:sz w:val="24"/>
          <w:szCs w:val="24"/>
        </w:rPr>
        <w:t xml:space="preserve">of </w:t>
      </w:r>
      <w:r w:rsidR="00F95FBC" w:rsidRPr="00200869">
        <w:rPr>
          <w:b/>
          <w:bCs/>
          <w:i/>
          <w:sz w:val="24"/>
          <w:szCs w:val="24"/>
        </w:rPr>
        <w:t>Tectona grandis</w:t>
      </w:r>
    </w:p>
    <w:p w14:paraId="5D0DA96E" w14:textId="77777777" w:rsidR="00F95FBC" w:rsidRPr="00AB5ECF" w:rsidRDefault="00F95FBC" w:rsidP="00BB6AFF">
      <w:pPr>
        <w:autoSpaceDE w:val="0"/>
        <w:autoSpaceDN w:val="0"/>
        <w:adjustRightInd w:val="0"/>
        <w:ind w:left="0"/>
        <w:rPr>
          <w:bCs/>
          <w:sz w:val="24"/>
          <w:szCs w:val="24"/>
        </w:rPr>
      </w:pPr>
      <w:r w:rsidRPr="00AB5ECF">
        <w:rPr>
          <w:bCs/>
          <w:sz w:val="24"/>
          <w:szCs w:val="24"/>
        </w:rPr>
        <w:t>Teak is considered as one of the major constituent in folklore medicines. Medicinally</w:t>
      </w:r>
      <w:r>
        <w:rPr>
          <w:bCs/>
          <w:sz w:val="24"/>
          <w:szCs w:val="24"/>
        </w:rPr>
        <w:t>,</w:t>
      </w:r>
      <w:r w:rsidRPr="00AB5ECF">
        <w:rPr>
          <w:bCs/>
          <w:sz w:val="24"/>
          <w:szCs w:val="24"/>
        </w:rPr>
        <w:t xml:space="preserve"> it has various pharmacological activities like antibacterial, antioxidant, antifungal, anti-inflammatory, anti-pyretic, analgesic, anti-diuretic and hypoglycemic activities (Neha and Sangeeta</w:t>
      </w:r>
      <w:r w:rsidRPr="00AB5ECF">
        <w:rPr>
          <w:sz w:val="24"/>
          <w:szCs w:val="24"/>
        </w:rPr>
        <w:t xml:space="preserve">, 2013). </w:t>
      </w:r>
      <w:r w:rsidRPr="00AB5ECF">
        <w:rPr>
          <w:bCs/>
          <w:sz w:val="24"/>
          <w:szCs w:val="24"/>
        </w:rPr>
        <w:t xml:space="preserve"> </w:t>
      </w:r>
    </w:p>
    <w:p w14:paraId="7029CEE1" w14:textId="77777777" w:rsidR="00F95FBC" w:rsidRPr="006874CF" w:rsidRDefault="00F95FBC" w:rsidP="00BB6AFF">
      <w:pPr>
        <w:autoSpaceDE w:val="0"/>
        <w:autoSpaceDN w:val="0"/>
        <w:adjustRightInd w:val="0"/>
        <w:ind w:left="0"/>
        <w:rPr>
          <w:sz w:val="24"/>
          <w:szCs w:val="24"/>
        </w:rPr>
      </w:pPr>
      <w:r w:rsidRPr="00AB5ECF">
        <w:rPr>
          <w:bCs/>
          <w:sz w:val="24"/>
          <w:szCs w:val="24"/>
        </w:rPr>
        <w:t xml:space="preserve">Traditionally; </w:t>
      </w:r>
      <w:r w:rsidRPr="00AB5ECF">
        <w:rPr>
          <w:b/>
          <w:bCs/>
          <w:sz w:val="24"/>
          <w:szCs w:val="24"/>
        </w:rPr>
        <w:t xml:space="preserve">the </w:t>
      </w:r>
      <w:r w:rsidRPr="00AB5ECF">
        <w:rPr>
          <w:b/>
          <w:sz w:val="24"/>
          <w:szCs w:val="24"/>
        </w:rPr>
        <w:t>bark</w:t>
      </w:r>
      <w:r w:rsidRPr="00AB5ECF">
        <w:rPr>
          <w:sz w:val="24"/>
          <w:szCs w:val="24"/>
        </w:rPr>
        <w:t>: is used as astringent, constipati</w:t>
      </w:r>
      <w:r>
        <w:rPr>
          <w:sz w:val="24"/>
          <w:szCs w:val="24"/>
        </w:rPr>
        <w:t>on, anthelmintic and depurative,</w:t>
      </w:r>
      <w:r w:rsidRPr="00AB5ECF">
        <w:rPr>
          <w:sz w:val="24"/>
          <w:szCs w:val="24"/>
        </w:rPr>
        <w:t xml:space="preserve"> also used in bronchitis, hyperacidity, dysentery, verminosis, burning sensation, diabetes, difficult labour, leprosy and skin diseases.</w:t>
      </w:r>
      <w:r w:rsidRPr="00AB5ECF">
        <w:rPr>
          <w:bCs/>
          <w:sz w:val="24"/>
          <w:szCs w:val="24"/>
        </w:rPr>
        <w:t xml:space="preserve"> </w:t>
      </w:r>
      <w:r w:rsidRPr="00AB5ECF">
        <w:rPr>
          <w:b/>
          <w:bCs/>
          <w:sz w:val="24"/>
          <w:szCs w:val="24"/>
        </w:rPr>
        <w:t xml:space="preserve">The </w:t>
      </w:r>
      <w:r w:rsidRPr="00AB5ECF">
        <w:rPr>
          <w:b/>
          <w:sz w:val="24"/>
          <w:szCs w:val="24"/>
        </w:rPr>
        <w:t>leaves</w:t>
      </w:r>
      <w:r w:rsidRPr="00AB5ECF">
        <w:rPr>
          <w:sz w:val="24"/>
          <w:szCs w:val="24"/>
        </w:rPr>
        <w:t xml:space="preserve">: are used in haemostatic, depurative, anti-inflammatory and vulnerary. They are useful in inflammations, leprosy, skin diseases, pruritus, </w:t>
      </w:r>
      <w:r w:rsidRPr="00AB5ECF">
        <w:rPr>
          <w:sz w:val="24"/>
          <w:szCs w:val="24"/>
        </w:rPr>
        <w:lastRenderedPageBreak/>
        <w:t>stomatitis, indolent ulcers, haemorrhages and haemoptysis.</w:t>
      </w:r>
      <w:r w:rsidRPr="00AB5ECF">
        <w:rPr>
          <w:bCs/>
          <w:sz w:val="24"/>
          <w:szCs w:val="24"/>
        </w:rPr>
        <w:t xml:space="preserve"> </w:t>
      </w:r>
      <w:r w:rsidRPr="00AB5ECF">
        <w:rPr>
          <w:b/>
          <w:bCs/>
          <w:sz w:val="24"/>
          <w:szCs w:val="24"/>
        </w:rPr>
        <w:t xml:space="preserve">The </w:t>
      </w:r>
      <w:r w:rsidRPr="00AB5ECF">
        <w:rPr>
          <w:b/>
          <w:sz w:val="24"/>
          <w:szCs w:val="24"/>
        </w:rPr>
        <w:t>wood</w:t>
      </w:r>
      <w:r w:rsidRPr="00AB5ECF">
        <w:rPr>
          <w:sz w:val="24"/>
          <w:szCs w:val="24"/>
        </w:rPr>
        <w:t>: is used as Acrid, cooling, laxative, sedative to gravid uterus, useful in treatment of piles, leucoderma and dysentery. Oil extracted from the wood is best for headache, biliousness, burning pains particularly over a region of liver</w:t>
      </w:r>
      <w:r>
        <w:rPr>
          <w:sz w:val="24"/>
          <w:szCs w:val="24"/>
        </w:rPr>
        <w:t xml:space="preserve"> </w:t>
      </w:r>
      <w:r w:rsidRPr="00AB5ECF">
        <w:rPr>
          <w:sz w:val="24"/>
          <w:szCs w:val="24"/>
        </w:rPr>
        <w:t>(</w:t>
      </w:r>
      <w:r w:rsidR="00DE4CEE" w:rsidRPr="00AB5ECF">
        <w:rPr>
          <w:sz w:val="24"/>
          <w:szCs w:val="24"/>
        </w:rPr>
        <w:t xml:space="preserve">Rodney </w:t>
      </w:r>
      <w:r w:rsidR="00DE4CEE" w:rsidRPr="00AB5ECF">
        <w:rPr>
          <w:i/>
          <w:sz w:val="24"/>
          <w:szCs w:val="24"/>
        </w:rPr>
        <w:t>et al</w:t>
      </w:r>
      <w:r w:rsidR="00DE4CEE" w:rsidRPr="00AB5ECF">
        <w:rPr>
          <w:sz w:val="24"/>
          <w:szCs w:val="24"/>
        </w:rPr>
        <w:t>., 2012</w:t>
      </w:r>
      <w:r w:rsidRPr="00AB5ECF">
        <w:rPr>
          <w:sz w:val="24"/>
          <w:szCs w:val="24"/>
        </w:rPr>
        <w:t>).</w:t>
      </w:r>
      <w:r w:rsidRPr="00AB5ECF">
        <w:rPr>
          <w:bCs/>
          <w:sz w:val="24"/>
          <w:szCs w:val="24"/>
        </w:rPr>
        <w:t xml:space="preserve"> </w:t>
      </w:r>
      <w:r w:rsidRPr="00AB5ECF">
        <w:rPr>
          <w:b/>
          <w:bCs/>
          <w:sz w:val="24"/>
          <w:szCs w:val="24"/>
        </w:rPr>
        <w:t xml:space="preserve">The </w:t>
      </w:r>
      <w:r w:rsidRPr="00AB5ECF">
        <w:rPr>
          <w:b/>
          <w:sz w:val="24"/>
          <w:szCs w:val="24"/>
        </w:rPr>
        <w:t>roots</w:t>
      </w:r>
      <w:r w:rsidRPr="00AB5ECF">
        <w:rPr>
          <w:sz w:val="24"/>
          <w:szCs w:val="24"/>
        </w:rPr>
        <w:t>: are useful in anuria and retention of urine (</w:t>
      </w:r>
      <w:r w:rsidR="00DE4CEE" w:rsidRPr="00AB5ECF">
        <w:rPr>
          <w:sz w:val="24"/>
          <w:szCs w:val="24"/>
        </w:rPr>
        <w:t xml:space="preserve">Rodney </w:t>
      </w:r>
      <w:r w:rsidR="00DE4CEE" w:rsidRPr="00AB5ECF">
        <w:rPr>
          <w:i/>
          <w:sz w:val="24"/>
          <w:szCs w:val="24"/>
        </w:rPr>
        <w:t>et al</w:t>
      </w:r>
      <w:r w:rsidR="00DE4CEE" w:rsidRPr="00AB5ECF">
        <w:rPr>
          <w:sz w:val="24"/>
          <w:szCs w:val="24"/>
        </w:rPr>
        <w:t>., 2012</w:t>
      </w:r>
      <w:r w:rsidRPr="00AB5ECF">
        <w:rPr>
          <w:sz w:val="24"/>
          <w:szCs w:val="24"/>
        </w:rPr>
        <w:t>).</w:t>
      </w:r>
      <w:r w:rsidRPr="00AB5ECF">
        <w:rPr>
          <w:bCs/>
          <w:sz w:val="24"/>
          <w:szCs w:val="24"/>
        </w:rPr>
        <w:t xml:space="preserve"> While </w:t>
      </w:r>
      <w:r w:rsidRPr="00AB5ECF">
        <w:rPr>
          <w:b/>
          <w:bCs/>
          <w:sz w:val="24"/>
          <w:szCs w:val="24"/>
        </w:rPr>
        <w:t xml:space="preserve">the </w:t>
      </w:r>
      <w:r w:rsidRPr="00AB5ECF">
        <w:rPr>
          <w:b/>
          <w:sz w:val="24"/>
          <w:szCs w:val="24"/>
        </w:rPr>
        <w:t>flowers</w:t>
      </w:r>
      <w:r w:rsidRPr="00AB5ECF">
        <w:rPr>
          <w:sz w:val="24"/>
          <w:szCs w:val="24"/>
        </w:rPr>
        <w:t>: are acrid, bitter dry and cures bronchitis, biliousness, urinary discharg</w:t>
      </w:r>
      <w:r>
        <w:rPr>
          <w:sz w:val="24"/>
          <w:szCs w:val="24"/>
        </w:rPr>
        <w:t>e (Varier, 1996). According to U</w:t>
      </w:r>
      <w:r w:rsidRPr="00AB5ECF">
        <w:rPr>
          <w:sz w:val="24"/>
          <w:szCs w:val="24"/>
        </w:rPr>
        <w:t xml:space="preserve">nani system of medicine, oil extracted from the flowers is useful in scabies, and promotes the hair growth (Ragasa </w:t>
      </w:r>
      <w:r w:rsidRPr="00200869">
        <w:rPr>
          <w:i/>
          <w:sz w:val="24"/>
          <w:szCs w:val="24"/>
        </w:rPr>
        <w:t>et al</w:t>
      </w:r>
      <w:r w:rsidRPr="00AB5ECF">
        <w:rPr>
          <w:sz w:val="24"/>
          <w:szCs w:val="24"/>
        </w:rPr>
        <w:t>., 2008).</w:t>
      </w:r>
    </w:p>
    <w:p w14:paraId="0EF2797D" w14:textId="77777777" w:rsidR="00F95FBC" w:rsidRPr="00AB5ECF" w:rsidRDefault="00F95FBC" w:rsidP="00BB6AFF">
      <w:pPr>
        <w:pStyle w:val="ListParagraph"/>
        <w:numPr>
          <w:ilvl w:val="0"/>
          <w:numId w:val="22"/>
        </w:numPr>
        <w:autoSpaceDE w:val="0"/>
        <w:autoSpaceDN w:val="0"/>
        <w:adjustRightInd w:val="0"/>
        <w:contextualSpacing/>
        <w:rPr>
          <w:b/>
          <w:sz w:val="24"/>
          <w:szCs w:val="24"/>
        </w:rPr>
      </w:pPr>
      <w:r w:rsidRPr="00AB5ECF">
        <w:rPr>
          <w:b/>
          <w:sz w:val="24"/>
          <w:szCs w:val="24"/>
        </w:rPr>
        <w:t>Antibacterial activity</w:t>
      </w:r>
    </w:p>
    <w:p w14:paraId="072B6B88" w14:textId="77777777" w:rsidR="00F95FBC" w:rsidRPr="00AB5ECF" w:rsidRDefault="00F95FBC" w:rsidP="00BB6AFF">
      <w:pPr>
        <w:pStyle w:val="Default"/>
        <w:spacing w:line="360" w:lineRule="auto"/>
        <w:jc w:val="both"/>
      </w:pPr>
      <w:r w:rsidRPr="00AB5ECF">
        <w:t xml:space="preserve">Antibacterial activity of </w:t>
      </w:r>
      <w:r w:rsidRPr="00AB5ECF">
        <w:rPr>
          <w:i/>
          <w:iCs/>
        </w:rPr>
        <w:t xml:space="preserve">T. grandis </w:t>
      </w:r>
      <w:r w:rsidRPr="00AB5ECF">
        <w:t xml:space="preserve">bark extracts towards </w:t>
      </w:r>
      <w:r w:rsidRPr="00AB5ECF">
        <w:rPr>
          <w:i/>
          <w:iCs/>
        </w:rPr>
        <w:t xml:space="preserve">S. aureus </w:t>
      </w:r>
      <w:r w:rsidRPr="00AB5ECF">
        <w:t xml:space="preserve">and other bacterial strains was reported by Rafullah and Suleiman (1999). The leaf extracts of </w:t>
      </w:r>
      <w:r w:rsidRPr="00AB5ECF">
        <w:rPr>
          <w:i/>
          <w:iCs/>
        </w:rPr>
        <w:t xml:space="preserve">Tectona grandis </w:t>
      </w:r>
      <w:r w:rsidRPr="00AB5ECF">
        <w:rPr>
          <w:iCs/>
        </w:rPr>
        <w:t xml:space="preserve">was </w:t>
      </w:r>
      <w:r w:rsidRPr="00AB5ECF">
        <w:t xml:space="preserve">found to contain two quinones: naphthotectone and anthratectone that were mainly responsible for the antibacterial activity and good antiradical properties (Neamatallah </w:t>
      </w:r>
      <w:r w:rsidRPr="00AB5ECF">
        <w:rPr>
          <w:i/>
        </w:rPr>
        <w:t>et al</w:t>
      </w:r>
      <w:r w:rsidRPr="00AB5ECF">
        <w:t xml:space="preserve">., 2005). The other active ingredient that contribute to antibacterial activity was found to be 5-hydroxy-1,4- naphthalenedione (Juglone). Mahesh and Jayakumaran (2010), showed the antibacterial activity of leaf, bark and wood extracts of </w:t>
      </w:r>
      <w:r w:rsidRPr="00AB5ECF">
        <w:rPr>
          <w:i/>
          <w:iCs/>
        </w:rPr>
        <w:t xml:space="preserve">T. grandis </w:t>
      </w:r>
      <w:r w:rsidRPr="00AB5ECF">
        <w:t xml:space="preserve">against </w:t>
      </w:r>
      <w:r w:rsidRPr="00AB5ECF">
        <w:rPr>
          <w:i/>
          <w:iCs/>
        </w:rPr>
        <w:t xml:space="preserve">Staphylococcus aureus </w:t>
      </w:r>
      <w:r w:rsidRPr="00AB5ECF">
        <w:t xml:space="preserve">(ATCC 25923), </w:t>
      </w:r>
      <w:r w:rsidRPr="00AB5ECF">
        <w:rPr>
          <w:i/>
          <w:iCs/>
        </w:rPr>
        <w:t xml:space="preserve">Klebsiella pneumoniae </w:t>
      </w:r>
      <w:r w:rsidRPr="00AB5ECF">
        <w:t xml:space="preserve">(ATCC 700603), hospital strains of </w:t>
      </w:r>
      <w:r w:rsidRPr="00AB5ECF">
        <w:rPr>
          <w:i/>
          <w:iCs/>
        </w:rPr>
        <w:t xml:space="preserve">Salmonella paratyphi </w:t>
      </w:r>
      <w:r w:rsidRPr="00AB5ECF">
        <w:t xml:space="preserve">and </w:t>
      </w:r>
      <w:r w:rsidRPr="00AB5ECF">
        <w:rPr>
          <w:i/>
          <w:iCs/>
        </w:rPr>
        <w:t xml:space="preserve">Proteus mirabilis </w:t>
      </w:r>
      <w:r w:rsidRPr="00AB5ECF">
        <w:t>by disc diffusion assay. They also found that methanol extract of leaf and ethyl acetate extract of wood was also able to show fairly good activity against gram positive a</w:t>
      </w:r>
      <w:r>
        <w:t>nd negative species</w:t>
      </w:r>
      <w:r w:rsidRPr="00AB5ECF">
        <w:t>. Teak extract present good antibacterial activity against both Gram positive (</w:t>
      </w:r>
      <w:r w:rsidRPr="00AB5ECF">
        <w:rPr>
          <w:i/>
          <w:iCs/>
        </w:rPr>
        <w:t xml:space="preserve">S. aureus, B. subtilis) </w:t>
      </w:r>
      <w:r w:rsidRPr="00AB5ECF">
        <w:t>and Gram-negative (</w:t>
      </w:r>
      <w:r w:rsidRPr="00AB5ECF">
        <w:rPr>
          <w:i/>
          <w:iCs/>
        </w:rPr>
        <w:t xml:space="preserve">P. aeruginosa) </w:t>
      </w:r>
      <w:r w:rsidRPr="00AB5ECF">
        <w:t>bacteria</w:t>
      </w:r>
      <w:r w:rsidR="00DE4CEE">
        <w:t>.</w:t>
      </w:r>
    </w:p>
    <w:p w14:paraId="27C8FFF2" w14:textId="77777777" w:rsidR="00F95FBC" w:rsidRPr="00AB5ECF" w:rsidRDefault="00F95FBC" w:rsidP="00BB6AFF">
      <w:pPr>
        <w:pStyle w:val="Default"/>
        <w:numPr>
          <w:ilvl w:val="0"/>
          <w:numId w:val="22"/>
        </w:numPr>
        <w:spacing w:line="360" w:lineRule="auto"/>
        <w:jc w:val="both"/>
      </w:pPr>
      <w:r w:rsidRPr="00AB5ECF">
        <w:rPr>
          <w:b/>
          <w:bCs/>
        </w:rPr>
        <w:t xml:space="preserve">Antifungal activity </w:t>
      </w:r>
    </w:p>
    <w:p w14:paraId="650FC1F3" w14:textId="77777777" w:rsidR="00F95FBC" w:rsidRPr="00AB5ECF" w:rsidRDefault="00F95FBC" w:rsidP="00BB6AFF">
      <w:pPr>
        <w:autoSpaceDE w:val="0"/>
        <w:autoSpaceDN w:val="0"/>
        <w:adjustRightInd w:val="0"/>
        <w:ind w:left="0"/>
        <w:rPr>
          <w:sz w:val="24"/>
          <w:szCs w:val="24"/>
        </w:rPr>
      </w:pPr>
      <w:r w:rsidRPr="00AB5ECF">
        <w:rPr>
          <w:color w:val="000000"/>
          <w:sz w:val="24"/>
          <w:szCs w:val="24"/>
        </w:rPr>
        <w:t>The available liter</w:t>
      </w:r>
      <w:r>
        <w:rPr>
          <w:color w:val="000000"/>
          <w:sz w:val="24"/>
          <w:szCs w:val="24"/>
        </w:rPr>
        <w:t>ature reveals that tectoquinone</w:t>
      </w:r>
      <w:r w:rsidRPr="00AB5ECF">
        <w:rPr>
          <w:color w:val="000000"/>
          <w:sz w:val="24"/>
          <w:szCs w:val="24"/>
        </w:rPr>
        <w:t xml:space="preserve"> an</w:t>
      </w:r>
      <w:r>
        <w:rPr>
          <w:color w:val="000000"/>
          <w:sz w:val="24"/>
          <w:szCs w:val="24"/>
        </w:rPr>
        <w:t>d</w:t>
      </w:r>
      <w:r w:rsidRPr="00AB5ECF">
        <w:rPr>
          <w:color w:val="000000"/>
          <w:sz w:val="24"/>
          <w:szCs w:val="24"/>
        </w:rPr>
        <w:t xml:space="preserve"> anthraquinone from teak sawdust, possess antifungal activity. Other phytochemicals reported from teak viz., juglone, lapachol and deoxylapachol (Naphthoquinones) also possess antimicrobial activity (Sumthong </w:t>
      </w:r>
      <w:r w:rsidRPr="00AB5ECF">
        <w:rPr>
          <w:i/>
          <w:color w:val="000000"/>
          <w:sz w:val="24"/>
          <w:szCs w:val="24"/>
        </w:rPr>
        <w:t>et al</w:t>
      </w:r>
      <w:r w:rsidRPr="00AB5ECF">
        <w:rPr>
          <w:color w:val="000000"/>
          <w:sz w:val="24"/>
          <w:szCs w:val="24"/>
        </w:rPr>
        <w:t>., 2006).</w:t>
      </w:r>
    </w:p>
    <w:p w14:paraId="28907BB8" w14:textId="77777777" w:rsidR="00F95FBC" w:rsidRPr="00AB5ECF" w:rsidRDefault="00F95FBC" w:rsidP="00BB6AFF">
      <w:pPr>
        <w:pStyle w:val="Default"/>
        <w:spacing w:line="360" w:lineRule="auto"/>
        <w:jc w:val="both"/>
      </w:pPr>
      <w:r w:rsidRPr="00AB5ECF">
        <w:t xml:space="preserve">The leaf and bark extracts of </w:t>
      </w:r>
      <w:r w:rsidRPr="00AB5ECF">
        <w:rPr>
          <w:i/>
          <w:iCs/>
        </w:rPr>
        <w:t xml:space="preserve">Tectona grandis </w:t>
      </w:r>
      <w:r w:rsidRPr="00AB5ECF">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w:t>
      </w:r>
      <w:r w:rsidRPr="00AB5ECF">
        <w:lastRenderedPageBreak/>
        <w:t xml:space="preserve">antibacterial activity of wood and bark of teak has been reported earlier by </w:t>
      </w:r>
      <w:r w:rsidR="00DE4CEE" w:rsidRPr="00AB5ECF">
        <w:t xml:space="preserve">Sumthong </w:t>
      </w:r>
      <w:r w:rsidR="00DE4CEE" w:rsidRPr="00AB5ECF">
        <w:rPr>
          <w:i/>
        </w:rPr>
        <w:t>et al</w:t>
      </w:r>
      <w:r w:rsidR="00DE4CEE">
        <w:t>. (</w:t>
      </w:r>
      <w:r w:rsidR="00DE4CEE" w:rsidRPr="00AB5ECF">
        <w:t>2006</w:t>
      </w:r>
      <w:r w:rsidRPr="00AB5ECF">
        <w:t>).</w:t>
      </w:r>
    </w:p>
    <w:p w14:paraId="49E6FFA9" w14:textId="77777777" w:rsidR="00F95FBC" w:rsidRPr="00AB5ECF" w:rsidRDefault="00F95FBC" w:rsidP="00BB6AFF">
      <w:pPr>
        <w:autoSpaceDE w:val="0"/>
        <w:autoSpaceDN w:val="0"/>
        <w:adjustRightInd w:val="0"/>
        <w:ind w:left="0"/>
        <w:rPr>
          <w:color w:val="000000"/>
          <w:sz w:val="24"/>
          <w:szCs w:val="24"/>
        </w:rPr>
      </w:pPr>
      <w:r w:rsidRPr="00AB5ECF">
        <w:rPr>
          <w:bCs/>
          <w:sz w:val="24"/>
          <w:szCs w:val="24"/>
        </w:rPr>
        <w:t>Suseela and Parimala (2017)</w:t>
      </w:r>
      <w:r w:rsidRPr="00AB5ECF">
        <w:rPr>
          <w:b/>
          <w:bCs/>
          <w:sz w:val="24"/>
          <w:szCs w:val="24"/>
        </w:rPr>
        <w:t xml:space="preserve"> </w:t>
      </w:r>
      <w:r w:rsidRPr="00AB5ECF">
        <w:rPr>
          <w:color w:val="000000"/>
          <w:sz w:val="24"/>
          <w:szCs w:val="24"/>
        </w:rPr>
        <w:t xml:space="preserve">reported that both leaf and bark extracts of </w:t>
      </w:r>
      <w:r w:rsidRPr="00AB5ECF">
        <w:rPr>
          <w:i/>
          <w:iCs/>
          <w:color w:val="000000"/>
          <w:sz w:val="24"/>
          <w:szCs w:val="24"/>
        </w:rPr>
        <w:t xml:space="preserve">Tectona grandis </w:t>
      </w:r>
      <w:r w:rsidRPr="00AB5ECF">
        <w:rPr>
          <w:color w:val="000000"/>
          <w:sz w:val="24"/>
          <w:szCs w:val="24"/>
        </w:rPr>
        <w:t xml:space="preserve">prepared using ethanol, methanol, ethyl acetate and water were found to be efficient in inhibiting the growth of pathogenic bacteria and fungi. Among different extracts prepared using leaf and bark of teak plants, ethanolic extracts showed significant antibacterial and antifungal activity. </w:t>
      </w:r>
    </w:p>
    <w:p w14:paraId="3DEACA9D" w14:textId="77777777" w:rsidR="00F95FBC" w:rsidRPr="00AB5ECF" w:rsidRDefault="00F95FBC" w:rsidP="00BB6AFF">
      <w:pPr>
        <w:pStyle w:val="ListParagraph"/>
        <w:numPr>
          <w:ilvl w:val="0"/>
          <w:numId w:val="22"/>
        </w:numPr>
        <w:autoSpaceDE w:val="0"/>
        <w:autoSpaceDN w:val="0"/>
        <w:adjustRightInd w:val="0"/>
        <w:contextualSpacing/>
        <w:rPr>
          <w:color w:val="000000"/>
          <w:sz w:val="24"/>
          <w:szCs w:val="24"/>
        </w:rPr>
      </w:pPr>
      <w:r w:rsidRPr="00AB5ECF">
        <w:rPr>
          <w:b/>
          <w:bCs/>
          <w:sz w:val="24"/>
          <w:szCs w:val="24"/>
        </w:rPr>
        <w:t>Antioxidant activity</w:t>
      </w:r>
    </w:p>
    <w:p w14:paraId="736BC92A" w14:textId="77777777" w:rsidR="00F95FBC" w:rsidRPr="00AB5ECF" w:rsidRDefault="00DE4CEE" w:rsidP="00BB6AFF">
      <w:pPr>
        <w:autoSpaceDE w:val="0"/>
        <w:autoSpaceDN w:val="0"/>
        <w:adjustRightInd w:val="0"/>
        <w:ind w:left="0"/>
        <w:rPr>
          <w:sz w:val="24"/>
          <w:szCs w:val="24"/>
        </w:rPr>
      </w:pPr>
      <w:r w:rsidRPr="00AB5ECF">
        <w:rPr>
          <w:color w:val="000000"/>
          <w:sz w:val="24"/>
          <w:szCs w:val="24"/>
        </w:rPr>
        <w:t xml:space="preserve">Sumthong </w:t>
      </w:r>
      <w:r w:rsidRPr="00AB5ECF">
        <w:rPr>
          <w:i/>
          <w:color w:val="000000"/>
          <w:sz w:val="24"/>
          <w:szCs w:val="24"/>
        </w:rPr>
        <w:t>et al</w:t>
      </w:r>
      <w:r>
        <w:rPr>
          <w:color w:val="000000"/>
          <w:sz w:val="24"/>
          <w:szCs w:val="24"/>
        </w:rPr>
        <w:t>. (</w:t>
      </w:r>
      <w:r w:rsidRPr="00AB5ECF">
        <w:rPr>
          <w:color w:val="000000"/>
          <w:sz w:val="24"/>
          <w:szCs w:val="24"/>
        </w:rPr>
        <w:t>2006</w:t>
      </w:r>
      <w:r>
        <w:rPr>
          <w:color w:val="000000"/>
          <w:sz w:val="24"/>
          <w:szCs w:val="24"/>
        </w:rPr>
        <w:t xml:space="preserve">) </w:t>
      </w:r>
      <w:r w:rsidR="00F95FBC" w:rsidRPr="00AB5ECF">
        <w:rPr>
          <w:sz w:val="24"/>
          <w:szCs w:val="24"/>
        </w:rPr>
        <w:t xml:space="preserve">examined the antioxidant activity of </w:t>
      </w:r>
      <w:r w:rsidR="00F95FBC" w:rsidRPr="00AB5ECF">
        <w:rPr>
          <w:i/>
          <w:iCs/>
          <w:sz w:val="24"/>
          <w:szCs w:val="24"/>
        </w:rPr>
        <w:t xml:space="preserve">T. grandis </w:t>
      </w:r>
      <w:r w:rsidR="00F95FBC" w:rsidRPr="00AB5ECF">
        <w:rPr>
          <w:sz w:val="24"/>
          <w:szCs w:val="24"/>
        </w:rPr>
        <w:t xml:space="preserve">Linn. Leaf extracts employing four </w:t>
      </w:r>
      <w:r w:rsidR="00F95FBC" w:rsidRPr="00AB5ECF">
        <w:rPr>
          <w:i/>
          <w:iCs/>
          <w:sz w:val="24"/>
          <w:szCs w:val="24"/>
        </w:rPr>
        <w:t xml:space="preserve">in vitro </w:t>
      </w:r>
      <w:r w:rsidR="00F95FBC" w:rsidRPr="00AB5ECF">
        <w:rPr>
          <w:sz w:val="24"/>
          <w:szCs w:val="24"/>
        </w:rPr>
        <w:t>assay systems, i.e., Total phenolic content, reducing power, Super oxide radical scavenging activity, Inhibition of H</w:t>
      </w:r>
      <w:r w:rsidR="00F95FBC" w:rsidRPr="00AB5ECF">
        <w:rPr>
          <w:sz w:val="24"/>
          <w:szCs w:val="24"/>
          <w:vertAlign w:val="subscript"/>
        </w:rPr>
        <w:t>2</w:t>
      </w:r>
      <w:r w:rsidR="00F95FBC" w:rsidRPr="00AB5ECF">
        <w:rPr>
          <w:sz w:val="24"/>
          <w:szCs w:val="24"/>
        </w:rPr>
        <w:t>O</w:t>
      </w:r>
      <w:r w:rsidR="00F95FBC" w:rsidRPr="00AB5ECF">
        <w:rPr>
          <w:sz w:val="24"/>
          <w:szCs w:val="24"/>
          <w:vertAlign w:val="subscript"/>
        </w:rPr>
        <w:t>2</w:t>
      </w:r>
      <w:r w:rsidR="00F95FBC" w:rsidRPr="00AB5ECF">
        <w:rPr>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sidR="00F95FBC" w:rsidRPr="00AB5ECF">
        <w:rPr>
          <w:i/>
          <w:iCs/>
          <w:sz w:val="24"/>
          <w:szCs w:val="24"/>
        </w:rPr>
        <w:t>in vitro</w:t>
      </w:r>
      <w:r w:rsidR="00F95FBC" w:rsidRPr="00AB5ECF">
        <w:rPr>
          <w:sz w:val="24"/>
          <w:szCs w:val="24"/>
        </w:rPr>
        <w:t xml:space="preserve">. </w:t>
      </w:r>
      <w:r w:rsidR="00F95FBC" w:rsidRPr="00AB5ECF">
        <w:rPr>
          <w:i/>
          <w:iCs/>
          <w:sz w:val="24"/>
          <w:szCs w:val="24"/>
        </w:rPr>
        <w:t xml:space="preserve">T. grandis </w:t>
      </w:r>
      <w:r w:rsidR="00F95FBC" w:rsidRPr="00AB5ECF">
        <w:rPr>
          <w:sz w:val="24"/>
          <w:szCs w:val="24"/>
        </w:rPr>
        <w:t>Linn shows potential scavenging activity among all other plant extracts. Antioxidant activity of leaf, bark and wood of Hexane, chloroform, ethyl acetate and methanol extracts was checked with 1, 2-diphenyl 1-picryl hydrazil (DPPH) and ABTS+ free radical. Ethyl acetate extract of wood showed very high activity with 98.6 % inhibition against DPPH and ABTS+ free radicals (</w:t>
      </w:r>
      <w:r w:rsidRPr="00AB5ECF">
        <w:rPr>
          <w:color w:val="000000"/>
          <w:sz w:val="24"/>
          <w:szCs w:val="24"/>
        </w:rPr>
        <w:t xml:space="preserve">Sumthong </w:t>
      </w:r>
      <w:r w:rsidRPr="00AB5ECF">
        <w:rPr>
          <w:i/>
          <w:color w:val="000000"/>
          <w:sz w:val="24"/>
          <w:szCs w:val="24"/>
        </w:rPr>
        <w:t>et al</w:t>
      </w:r>
      <w:r w:rsidRPr="00AB5ECF">
        <w:rPr>
          <w:color w:val="000000"/>
          <w:sz w:val="24"/>
          <w:szCs w:val="24"/>
        </w:rPr>
        <w:t>., 2006</w:t>
      </w:r>
      <w:r w:rsidR="00F95FBC" w:rsidRPr="00AB5ECF">
        <w:rPr>
          <w:sz w:val="24"/>
          <w:szCs w:val="24"/>
        </w:rPr>
        <w:t>).</w:t>
      </w:r>
    </w:p>
    <w:p w14:paraId="09115230" w14:textId="77777777" w:rsidR="00F95FBC" w:rsidRPr="00AB5ECF" w:rsidRDefault="00F95FBC" w:rsidP="00BB6AFF">
      <w:pPr>
        <w:pStyle w:val="ListParagraph"/>
        <w:numPr>
          <w:ilvl w:val="0"/>
          <w:numId w:val="22"/>
        </w:numPr>
        <w:autoSpaceDE w:val="0"/>
        <w:autoSpaceDN w:val="0"/>
        <w:adjustRightInd w:val="0"/>
        <w:contextualSpacing/>
        <w:rPr>
          <w:color w:val="000000"/>
          <w:sz w:val="24"/>
          <w:szCs w:val="24"/>
        </w:rPr>
      </w:pPr>
      <w:r w:rsidRPr="00AB5ECF">
        <w:rPr>
          <w:b/>
          <w:bCs/>
          <w:color w:val="000000"/>
          <w:sz w:val="24"/>
          <w:szCs w:val="24"/>
        </w:rPr>
        <w:t xml:space="preserve">Anti-haemolytic anaemia activity </w:t>
      </w:r>
    </w:p>
    <w:p w14:paraId="788AAD90" w14:textId="77777777" w:rsidR="00F95FBC" w:rsidRPr="006874CF" w:rsidRDefault="00F95FBC" w:rsidP="00BB6AFF">
      <w:pPr>
        <w:autoSpaceDE w:val="0"/>
        <w:autoSpaceDN w:val="0"/>
        <w:adjustRightInd w:val="0"/>
        <w:ind w:left="0"/>
        <w:rPr>
          <w:sz w:val="24"/>
          <w:szCs w:val="24"/>
        </w:rPr>
      </w:pPr>
      <w:r w:rsidRPr="00AB5ECF">
        <w:rPr>
          <w:color w:val="000000"/>
          <w:sz w:val="24"/>
          <w:szCs w:val="24"/>
        </w:rPr>
        <w:t xml:space="preserve">Traditional oral report indicates that </w:t>
      </w:r>
      <w:r w:rsidRPr="00AB5ECF">
        <w:rPr>
          <w:i/>
          <w:iCs/>
          <w:color w:val="000000"/>
          <w:sz w:val="24"/>
          <w:szCs w:val="24"/>
        </w:rPr>
        <w:t xml:space="preserve">T. grandis </w:t>
      </w:r>
      <w:r>
        <w:rPr>
          <w:color w:val="000000"/>
          <w:sz w:val="24"/>
          <w:szCs w:val="24"/>
        </w:rPr>
        <w:t>Linn,</w:t>
      </w:r>
      <w:r w:rsidRPr="00AB5ECF">
        <w:rPr>
          <w:color w:val="000000"/>
          <w:sz w:val="24"/>
          <w:szCs w:val="24"/>
        </w:rPr>
        <w:t xml:space="preserve"> is used in the treatment of anemia in Togo</w:t>
      </w:r>
      <w:r>
        <w:rPr>
          <w:color w:val="000000"/>
          <w:sz w:val="24"/>
          <w:szCs w:val="24"/>
        </w:rPr>
        <w:t xml:space="preserve"> (</w:t>
      </w:r>
      <w:r w:rsidRPr="00AB5ECF">
        <w:rPr>
          <w:color w:val="000000"/>
          <w:sz w:val="24"/>
          <w:szCs w:val="24"/>
        </w:rPr>
        <w:t>Aboudoulatif</w:t>
      </w:r>
      <w:r w:rsidRPr="00AB5ECF">
        <w:rPr>
          <w:sz w:val="24"/>
          <w:szCs w:val="24"/>
        </w:rPr>
        <w:t xml:space="preserve"> </w:t>
      </w:r>
      <w:r w:rsidRPr="00AB5ECF">
        <w:rPr>
          <w:i/>
          <w:sz w:val="24"/>
          <w:szCs w:val="24"/>
        </w:rPr>
        <w:t>et al</w:t>
      </w:r>
      <w:r w:rsidRPr="00AB5ECF">
        <w:rPr>
          <w:sz w:val="24"/>
          <w:szCs w:val="24"/>
        </w:rPr>
        <w:t>., 2008).</w:t>
      </w:r>
      <w:r w:rsidRPr="00AB5ECF">
        <w:rPr>
          <w:color w:val="000000"/>
          <w:sz w:val="24"/>
          <w:szCs w:val="24"/>
        </w:rPr>
        <w:t xml:space="preserve"> The ethanol extract of leaves of </w:t>
      </w:r>
      <w:r w:rsidRPr="00AB5ECF">
        <w:rPr>
          <w:i/>
          <w:iCs/>
          <w:color w:val="000000"/>
          <w:sz w:val="24"/>
          <w:szCs w:val="24"/>
        </w:rPr>
        <w:t xml:space="preserve">T. grandis </w:t>
      </w:r>
      <w:r w:rsidRPr="00AB5ECF">
        <w:rPr>
          <w:color w:val="000000"/>
          <w:sz w:val="24"/>
          <w:szCs w:val="24"/>
        </w:rPr>
        <w:t xml:space="preserve">Linn was evaluated on anemia model of rat induced by intraperitoneal injection of phenylhydrazine at 40 mg/kg for 2 days. </w:t>
      </w:r>
      <w:r w:rsidRPr="00AB5ECF">
        <w:rPr>
          <w:sz w:val="24"/>
          <w:szCs w:val="24"/>
        </w:rPr>
        <w:t>This anemia which resulted from the early lysis of the RBCS was naturally reversed 7 days later by the regeneration of these blood cells due to the increase of the reticulocytes. Oral administration of leaves etha</w:t>
      </w:r>
      <w:r>
        <w:rPr>
          <w:sz w:val="24"/>
          <w:szCs w:val="24"/>
        </w:rPr>
        <w:t>nol extract of 1 mg/kg/day and 2 m</w:t>
      </w:r>
      <w:r w:rsidRPr="00AB5ECF">
        <w:rPr>
          <w:sz w:val="24"/>
          <w:szCs w:val="24"/>
        </w:rPr>
        <w:t>g/kg/day, to the rats previously treated with phenylhydrazine, significant increased the concentration of Hb, RBCs number, haematocrit and reticulocytes rate mainly 7 days after phenylhydrazine administration. So the study suggested that, the extract could stimulate erythropoiesis process and which may increase the number of young RBCs (reticulocytes) (</w:t>
      </w:r>
      <w:r w:rsidRPr="00AB5ECF">
        <w:rPr>
          <w:color w:val="000000"/>
          <w:sz w:val="24"/>
          <w:szCs w:val="24"/>
        </w:rPr>
        <w:t>Aboudoulatif</w:t>
      </w:r>
      <w:r w:rsidRPr="00AB5ECF">
        <w:rPr>
          <w:sz w:val="24"/>
          <w:szCs w:val="24"/>
        </w:rPr>
        <w:t xml:space="preserve"> </w:t>
      </w:r>
      <w:r w:rsidRPr="00AB5ECF">
        <w:rPr>
          <w:i/>
          <w:sz w:val="24"/>
          <w:szCs w:val="24"/>
        </w:rPr>
        <w:t>et al</w:t>
      </w:r>
      <w:r w:rsidRPr="00AB5ECF">
        <w:rPr>
          <w:sz w:val="24"/>
          <w:szCs w:val="24"/>
        </w:rPr>
        <w:t>., 2008).</w:t>
      </w:r>
    </w:p>
    <w:p w14:paraId="7B315B01" w14:textId="77777777" w:rsidR="00F95FBC" w:rsidRPr="00AB5ECF" w:rsidRDefault="00F95FBC" w:rsidP="00BB6AFF">
      <w:pPr>
        <w:pStyle w:val="ListParagraph"/>
        <w:numPr>
          <w:ilvl w:val="0"/>
          <w:numId w:val="22"/>
        </w:numPr>
        <w:autoSpaceDE w:val="0"/>
        <w:autoSpaceDN w:val="0"/>
        <w:adjustRightInd w:val="0"/>
        <w:contextualSpacing/>
        <w:rPr>
          <w:b/>
          <w:bCs/>
          <w:sz w:val="24"/>
          <w:szCs w:val="24"/>
        </w:rPr>
      </w:pPr>
      <w:r w:rsidRPr="00AB5ECF">
        <w:rPr>
          <w:b/>
          <w:bCs/>
          <w:sz w:val="24"/>
          <w:szCs w:val="24"/>
        </w:rPr>
        <w:lastRenderedPageBreak/>
        <w:t>Anti-inflammatory Activity</w:t>
      </w:r>
    </w:p>
    <w:p w14:paraId="2F7D3292" w14:textId="77777777" w:rsidR="00F95FBC" w:rsidRPr="006874CF" w:rsidRDefault="00F95FBC" w:rsidP="00BB6AFF">
      <w:pPr>
        <w:autoSpaceDE w:val="0"/>
        <w:autoSpaceDN w:val="0"/>
        <w:adjustRightInd w:val="0"/>
        <w:ind w:left="0"/>
        <w:rPr>
          <w:sz w:val="24"/>
          <w:szCs w:val="24"/>
        </w:rPr>
      </w:pPr>
      <w:r w:rsidRPr="00AB5ECF">
        <w:rPr>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byethanol 86.81% and water 51.14%. All the solvent extracts inhibited the albumin denaturation, the methanol extract stood first compared to ethanol and water extracts. Aspirin, a standard anti-inflammation drug showed the maximum inhibition 75.89% at the concentration of 200μg/ml (Shruthi </w:t>
      </w:r>
      <w:r w:rsidRPr="00AB5ECF">
        <w:rPr>
          <w:i/>
          <w:sz w:val="24"/>
          <w:szCs w:val="24"/>
        </w:rPr>
        <w:t>et al</w:t>
      </w:r>
      <w:r>
        <w:rPr>
          <w:sz w:val="24"/>
          <w:szCs w:val="24"/>
        </w:rPr>
        <w:t>., 2012).</w:t>
      </w:r>
    </w:p>
    <w:p w14:paraId="7109D298" w14:textId="77777777" w:rsidR="00F95FBC" w:rsidRPr="00AB5ECF" w:rsidRDefault="00F95FBC" w:rsidP="00BB6AFF">
      <w:pPr>
        <w:pStyle w:val="ListParagraph"/>
        <w:numPr>
          <w:ilvl w:val="0"/>
          <w:numId w:val="22"/>
        </w:numPr>
        <w:autoSpaceDE w:val="0"/>
        <w:autoSpaceDN w:val="0"/>
        <w:adjustRightInd w:val="0"/>
        <w:contextualSpacing/>
        <w:rPr>
          <w:b/>
          <w:bCs/>
          <w:sz w:val="24"/>
          <w:szCs w:val="24"/>
        </w:rPr>
      </w:pPr>
      <w:r w:rsidRPr="00AB5ECF">
        <w:rPr>
          <w:b/>
          <w:bCs/>
          <w:sz w:val="24"/>
          <w:szCs w:val="24"/>
        </w:rPr>
        <w:t>Anti-ulcer Activity</w:t>
      </w:r>
    </w:p>
    <w:p w14:paraId="20E0FCF8" w14:textId="77777777" w:rsidR="00BB6AFF" w:rsidRDefault="00F95FBC" w:rsidP="00BB6AFF">
      <w:pPr>
        <w:autoSpaceDE w:val="0"/>
        <w:autoSpaceDN w:val="0"/>
        <w:adjustRightInd w:val="0"/>
        <w:ind w:left="0"/>
        <w:rPr>
          <w:sz w:val="24"/>
          <w:szCs w:val="24"/>
        </w:rPr>
      </w:pPr>
      <w:r w:rsidRPr="00AB5ECF">
        <w:rPr>
          <w:sz w:val="24"/>
          <w:szCs w:val="24"/>
        </w:rPr>
        <w:t xml:space="preserve">Lapachol, a naphthaquinone isolated from the roots of </w:t>
      </w:r>
      <w:r w:rsidRPr="00AB5ECF">
        <w:rPr>
          <w:i/>
          <w:iCs/>
          <w:sz w:val="24"/>
          <w:szCs w:val="24"/>
        </w:rPr>
        <w:t xml:space="preserve">Tectona grandis </w:t>
      </w:r>
      <w:r w:rsidRPr="00AB5ECF">
        <w:rPr>
          <w:sz w:val="24"/>
          <w:szCs w:val="24"/>
        </w:rPr>
        <w:t>given at a dose of 5 mg/ kg twice daily for 3 days was found</w:t>
      </w:r>
      <w:r w:rsidRPr="00AB5ECF">
        <w:rPr>
          <w:i/>
          <w:iCs/>
          <w:sz w:val="24"/>
          <w:szCs w:val="24"/>
        </w:rPr>
        <w:t xml:space="preserve"> </w:t>
      </w:r>
      <w:r w:rsidRPr="00AB5ECF">
        <w:rPr>
          <w:sz w:val="24"/>
          <w:szCs w:val="24"/>
        </w:rPr>
        <w:t>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w:t>
      </w:r>
      <w:r w:rsidR="00DE4CEE" w:rsidRPr="00AB5ECF">
        <w:rPr>
          <w:sz w:val="24"/>
          <w:szCs w:val="24"/>
        </w:rPr>
        <w:t xml:space="preserve">Shruthi </w:t>
      </w:r>
      <w:r w:rsidR="00DE4CEE" w:rsidRPr="00AB5ECF">
        <w:rPr>
          <w:i/>
          <w:sz w:val="24"/>
          <w:szCs w:val="24"/>
        </w:rPr>
        <w:t>et al</w:t>
      </w:r>
      <w:r w:rsidR="00DE4CEE">
        <w:rPr>
          <w:sz w:val="24"/>
          <w:szCs w:val="24"/>
        </w:rPr>
        <w:t>., 2012</w:t>
      </w:r>
      <w:r w:rsidRPr="00AB5ECF">
        <w:rPr>
          <w:sz w:val="24"/>
          <w:szCs w:val="24"/>
        </w:rPr>
        <w:t>).</w:t>
      </w:r>
    </w:p>
    <w:p w14:paraId="72557136" w14:textId="77777777" w:rsidR="00BB6AFF" w:rsidRPr="00CE3C9A" w:rsidRDefault="00BB6AFF" w:rsidP="00CE3C9A">
      <w:pPr>
        <w:pStyle w:val="ListParagraph"/>
        <w:numPr>
          <w:ilvl w:val="1"/>
          <w:numId w:val="24"/>
        </w:numPr>
        <w:autoSpaceDE w:val="0"/>
        <w:autoSpaceDN w:val="0"/>
        <w:adjustRightInd w:val="0"/>
        <w:rPr>
          <w:b/>
          <w:sz w:val="24"/>
          <w:szCs w:val="24"/>
        </w:rPr>
      </w:pPr>
      <w:r w:rsidRPr="00CE3C9A">
        <w:rPr>
          <w:sz w:val="24"/>
          <w:szCs w:val="24"/>
        </w:rPr>
        <w:t xml:space="preserve"> </w:t>
      </w:r>
      <w:r w:rsidR="00DE1F9B" w:rsidRPr="00CE3C9A">
        <w:rPr>
          <w:b/>
          <w:sz w:val="24"/>
          <w:szCs w:val="24"/>
        </w:rPr>
        <w:t xml:space="preserve">Rabbit Production </w:t>
      </w:r>
    </w:p>
    <w:p w14:paraId="52E50A85" w14:textId="77777777" w:rsidR="00BB6AFF" w:rsidRPr="00CE3C9A" w:rsidRDefault="00C62A43" w:rsidP="00CE3C9A">
      <w:pPr>
        <w:pStyle w:val="BodyText"/>
        <w:tabs>
          <w:tab w:val="left" w:pos="1800"/>
        </w:tabs>
        <w:ind w:left="0"/>
        <w:rPr>
          <w:sz w:val="24"/>
          <w:szCs w:val="24"/>
        </w:rPr>
      </w:pPr>
      <w:r w:rsidRPr="00CE3C9A">
        <w:rPr>
          <w:sz w:val="24"/>
          <w:szCs w:val="24"/>
        </w:rPr>
        <w:t>Rabbits (</w:t>
      </w:r>
      <w:r w:rsidRPr="00CE3C9A">
        <w:rPr>
          <w:i/>
          <w:sz w:val="24"/>
          <w:szCs w:val="24"/>
        </w:rPr>
        <w:t>Oryctolagus cuniculus</w:t>
      </w:r>
      <w:r w:rsidRPr="00CE3C9A">
        <w:rPr>
          <w:sz w:val="24"/>
          <w:szCs w:val="24"/>
        </w:rPr>
        <w:t>) are small herbivorous mamm</w:t>
      </w:r>
      <w:r w:rsidR="00F43279" w:rsidRPr="00CE3C9A">
        <w:rPr>
          <w:sz w:val="24"/>
          <w:szCs w:val="24"/>
        </w:rPr>
        <w:t>als widely used in research, as</w:t>
      </w:r>
      <w:r w:rsidR="003A69FE" w:rsidRPr="00CE3C9A">
        <w:rPr>
          <w:sz w:val="24"/>
          <w:szCs w:val="24"/>
        </w:rPr>
        <w:t xml:space="preserve"> </w:t>
      </w:r>
      <w:r w:rsidRPr="00CE3C9A">
        <w:rPr>
          <w:sz w:val="24"/>
          <w:szCs w:val="24"/>
        </w:rPr>
        <w:t>pets, and for meat and fur production. Their efficient feed conve</w:t>
      </w:r>
      <w:r w:rsidR="00F43279" w:rsidRPr="00CE3C9A">
        <w:rPr>
          <w:sz w:val="24"/>
          <w:szCs w:val="24"/>
        </w:rPr>
        <w:t>rsion, high reproductive rates,</w:t>
      </w:r>
      <w:r w:rsidR="003A69FE" w:rsidRPr="00CE3C9A">
        <w:rPr>
          <w:sz w:val="24"/>
          <w:szCs w:val="24"/>
        </w:rPr>
        <w:t xml:space="preserve"> </w:t>
      </w:r>
      <w:r w:rsidRPr="00CE3C9A">
        <w:rPr>
          <w:sz w:val="24"/>
          <w:szCs w:val="24"/>
        </w:rPr>
        <w:t>and adaptability make them an excellent model for studying dietary in</w:t>
      </w:r>
      <w:r w:rsidR="00F43279" w:rsidRPr="00CE3C9A">
        <w:rPr>
          <w:sz w:val="24"/>
          <w:szCs w:val="24"/>
        </w:rPr>
        <w:t>terventions and</w:t>
      </w:r>
      <w:r w:rsidR="003A69FE" w:rsidRPr="00CE3C9A">
        <w:rPr>
          <w:sz w:val="24"/>
          <w:szCs w:val="24"/>
        </w:rPr>
        <w:t xml:space="preserve"> </w:t>
      </w:r>
      <w:r w:rsidRPr="00CE3C9A">
        <w:rPr>
          <w:sz w:val="24"/>
          <w:szCs w:val="24"/>
        </w:rPr>
        <w:t>nutritional strategies. The increasing competition between rabbit for available gains and feed coupled with Nigeria’s neglect of Agriculture, has led to high cost of available feed resources.</w:t>
      </w:r>
    </w:p>
    <w:p w14:paraId="37D16B5B" w14:textId="77777777" w:rsidR="00B84AAE" w:rsidRPr="00CE3C9A" w:rsidRDefault="00BB6AFF" w:rsidP="00CE3C9A">
      <w:pPr>
        <w:pStyle w:val="BodyText"/>
        <w:tabs>
          <w:tab w:val="left" w:pos="1800"/>
        </w:tabs>
        <w:ind w:left="0"/>
        <w:rPr>
          <w:sz w:val="24"/>
          <w:szCs w:val="24"/>
        </w:rPr>
      </w:pPr>
      <w:r w:rsidRPr="00CE3C9A">
        <w:rPr>
          <w:sz w:val="24"/>
          <w:szCs w:val="24"/>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14:paraId="78105021" w14:textId="77777777" w:rsidR="00BB6AFF" w:rsidRPr="00CE3C9A" w:rsidRDefault="00BB6AFF" w:rsidP="00CE3C9A">
      <w:pPr>
        <w:pStyle w:val="BodyText"/>
        <w:tabs>
          <w:tab w:val="left" w:pos="1800"/>
        </w:tabs>
        <w:ind w:left="0"/>
        <w:rPr>
          <w:sz w:val="24"/>
          <w:szCs w:val="24"/>
        </w:rPr>
      </w:pPr>
      <w:r w:rsidRPr="00CE3C9A">
        <w:rPr>
          <w:sz w:val="24"/>
          <w:szCs w:val="24"/>
        </w:rPr>
        <w:t xml:space="preserve">The aim of livestock farmer is to produce the animal protein in the shortest possible time to meet the demand for animal protein. To achieve this aim, the use of antibiotic growth promoter </w:t>
      </w:r>
      <w:r w:rsidRPr="00CE3C9A">
        <w:rPr>
          <w:sz w:val="24"/>
          <w:szCs w:val="24"/>
        </w:rPr>
        <w:lastRenderedPageBreak/>
        <w:t>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w:t>
      </w:r>
      <w:r w:rsidR="00CE3C9A">
        <w:rPr>
          <w:sz w:val="24"/>
          <w:szCs w:val="24"/>
        </w:rPr>
        <w:t xml:space="preserve"> </w:t>
      </w:r>
      <w:r w:rsidR="00CE3C9A" w:rsidRPr="00CE3C9A">
        <w:rPr>
          <w:sz w:val="24"/>
          <w:szCs w:val="24"/>
        </w:rPr>
        <w:t>(Ayodele, 2016</w:t>
      </w:r>
      <w:r w:rsidR="00CE3C9A">
        <w:rPr>
          <w:sz w:val="24"/>
          <w:szCs w:val="24"/>
        </w:rPr>
        <w:t>)</w:t>
      </w:r>
      <w:r w:rsidRPr="00CE3C9A">
        <w:rPr>
          <w:sz w:val="24"/>
          <w:szCs w:val="24"/>
        </w:rPr>
        <w:t xml:space="preserve">.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phytobiotic growth promoter (Oloruntola </w:t>
      </w:r>
      <w:r w:rsidRPr="00CE3C9A">
        <w:rPr>
          <w:i/>
          <w:sz w:val="24"/>
          <w:szCs w:val="24"/>
        </w:rPr>
        <w:t>et al</w:t>
      </w:r>
      <w:r w:rsidRPr="00CE3C9A">
        <w:rPr>
          <w:sz w:val="24"/>
          <w:szCs w:val="24"/>
        </w:rPr>
        <w:t xml:space="preserve">. 2016). Herbs in monogastric diets are known for impacting the metabolism by combating microbial activities and stress (Dhama </w:t>
      </w:r>
      <w:r w:rsidRPr="00CE3C9A">
        <w:rPr>
          <w:i/>
          <w:sz w:val="24"/>
          <w:szCs w:val="24"/>
        </w:rPr>
        <w:t>et al</w:t>
      </w:r>
      <w:r w:rsidRPr="00CE3C9A">
        <w:rPr>
          <w:sz w:val="24"/>
          <w:szCs w:val="24"/>
        </w:rPr>
        <w:t xml:space="preserve">. 2015) through the prevention of pathogens colonization and enhancement of the digestive enzymes production and activities by the phytogenic components of the plants’ parts (Dhama </w:t>
      </w:r>
      <w:r w:rsidRPr="00CE3C9A">
        <w:rPr>
          <w:i/>
          <w:sz w:val="24"/>
          <w:szCs w:val="24"/>
        </w:rPr>
        <w:t>et al</w:t>
      </w:r>
      <w:r w:rsidRPr="00CE3C9A">
        <w:rPr>
          <w:sz w:val="24"/>
          <w:szCs w:val="24"/>
        </w:rPr>
        <w:t>. 2015). Numerous plants possess anti-microbial traits which are synthesized during secondary metabolism of the plant (</w:t>
      </w:r>
      <w:r w:rsidR="00CE3C9A" w:rsidRPr="00CE3C9A">
        <w:rPr>
          <w:sz w:val="24"/>
          <w:szCs w:val="24"/>
        </w:rPr>
        <w:t>Ayodele, 2016</w:t>
      </w:r>
      <w:r w:rsidRPr="00CE3C9A">
        <w:rPr>
          <w:sz w:val="24"/>
          <w:szCs w:val="24"/>
        </w:rPr>
        <w:t xml:space="preserve">). </w:t>
      </w:r>
    </w:p>
    <w:p w14:paraId="24DF0C88" w14:textId="77777777" w:rsidR="004A49DE" w:rsidRPr="00472D6D" w:rsidRDefault="00C62A43" w:rsidP="00472D6D">
      <w:pPr>
        <w:shd w:val="clear" w:color="auto" w:fill="FFFFFF"/>
        <w:ind w:left="0"/>
        <w:rPr>
          <w:color w:val="000000"/>
          <w:sz w:val="24"/>
          <w:szCs w:val="24"/>
        </w:rPr>
      </w:pPr>
      <w:r w:rsidRPr="00F43279">
        <w:rPr>
          <w:b/>
          <w:color w:val="000000"/>
          <w:sz w:val="24"/>
          <w:szCs w:val="24"/>
        </w:rPr>
        <w:t>2</w:t>
      </w:r>
      <w:r w:rsidR="00BB6AFF">
        <w:rPr>
          <w:b/>
          <w:color w:val="000000"/>
          <w:sz w:val="24"/>
          <w:szCs w:val="24"/>
        </w:rPr>
        <w:t>.5</w:t>
      </w:r>
      <w:r w:rsidRPr="00F43279">
        <w:rPr>
          <w:b/>
          <w:color w:val="000000"/>
          <w:sz w:val="24"/>
          <w:szCs w:val="24"/>
        </w:rPr>
        <w:t>.1</w:t>
      </w:r>
      <w:r w:rsidRPr="00F43279">
        <w:rPr>
          <w:b/>
          <w:color w:val="000000"/>
          <w:spacing w:val="68"/>
          <w:w w:val="150"/>
          <w:sz w:val="24"/>
          <w:szCs w:val="24"/>
        </w:rPr>
        <w:t xml:space="preserve"> </w:t>
      </w:r>
      <w:r w:rsidRPr="00F43279">
        <w:rPr>
          <w:b/>
          <w:color w:val="000000"/>
          <w:sz w:val="24"/>
          <w:szCs w:val="24"/>
        </w:rPr>
        <w:t>Importance</w:t>
      </w:r>
      <w:r w:rsidRPr="00F43279">
        <w:rPr>
          <w:b/>
          <w:color w:val="000000"/>
          <w:spacing w:val="24"/>
          <w:sz w:val="24"/>
          <w:szCs w:val="24"/>
        </w:rPr>
        <w:t xml:space="preserve"> </w:t>
      </w:r>
      <w:r w:rsidRPr="00F43279">
        <w:rPr>
          <w:b/>
          <w:color w:val="000000"/>
          <w:sz w:val="24"/>
          <w:szCs w:val="24"/>
        </w:rPr>
        <w:t>of</w:t>
      </w:r>
      <w:r w:rsidRPr="00F43279">
        <w:rPr>
          <w:b/>
          <w:color w:val="000000"/>
          <w:spacing w:val="24"/>
          <w:sz w:val="24"/>
          <w:szCs w:val="24"/>
        </w:rPr>
        <w:t xml:space="preserve"> </w:t>
      </w:r>
      <w:r w:rsidRPr="00F43279">
        <w:rPr>
          <w:b/>
          <w:color w:val="000000"/>
          <w:sz w:val="24"/>
          <w:szCs w:val="24"/>
        </w:rPr>
        <w:t>Rabbits</w:t>
      </w:r>
      <w:r w:rsidRPr="00F43279">
        <w:rPr>
          <w:b/>
          <w:color w:val="000000"/>
          <w:spacing w:val="25"/>
          <w:sz w:val="24"/>
          <w:szCs w:val="24"/>
        </w:rPr>
        <w:t xml:space="preserve"> </w:t>
      </w:r>
      <w:r w:rsidRPr="00F43279">
        <w:rPr>
          <w:b/>
          <w:color w:val="000000"/>
          <w:sz w:val="24"/>
          <w:szCs w:val="24"/>
        </w:rPr>
        <w:t>in</w:t>
      </w:r>
      <w:r w:rsidRPr="00F43279">
        <w:rPr>
          <w:b/>
          <w:color w:val="000000"/>
          <w:spacing w:val="23"/>
          <w:sz w:val="24"/>
          <w:szCs w:val="24"/>
        </w:rPr>
        <w:t xml:space="preserve"> </w:t>
      </w:r>
      <w:r w:rsidRPr="00F43279">
        <w:rPr>
          <w:b/>
          <w:color w:val="000000"/>
          <w:sz w:val="24"/>
          <w:szCs w:val="24"/>
        </w:rPr>
        <w:t>Livestock</w:t>
      </w:r>
      <w:r w:rsidRPr="00F43279">
        <w:rPr>
          <w:b/>
          <w:color w:val="000000"/>
          <w:spacing w:val="23"/>
          <w:sz w:val="24"/>
          <w:szCs w:val="24"/>
        </w:rPr>
        <w:t xml:space="preserve"> </w:t>
      </w:r>
      <w:r w:rsidRPr="00F43279">
        <w:rPr>
          <w:b/>
          <w:color w:val="000000"/>
          <w:spacing w:val="-2"/>
          <w:sz w:val="24"/>
          <w:szCs w:val="24"/>
        </w:rPr>
        <w:t>Production</w:t>
      </w:r>
    </w:p>
    <w:p w14:paraId="1BF091B4" w14:textId="77777777" w:rsidR="00BB6AFF" w:rsidRPr="00BB6AFF" w:rsidRDefault="00C62A43" w:rsidP="00BB6AFF">
      <w:pPr>
        <w:pStyle w:val="ListParagraph"/>
        <w:numPr>
          <w:ilvl w:val="0"/>
          <w:numId w:val="22"/>
        </w:numPr>
        <w:tabs>
          <w:tab w:val="left" w:pos="1800"/>
        </w:tabs>
        <w:spacing w:before="19"/>
        <w:ind w:right="324"/>
        <w:rPr>
          <w:color w:val="000000"/>
          <w:sz w:val="24"/>
          <w:szCs w:val="24"/>
        </w:rPr>
      </w:pPr>
      <w:r w:rsidRPr="00BB6AFF">
        <w:rPr>
          <w:color w:val="000000"/>
          <w:sz w:val="24"/>
          <w:szCs w:val="24"/>
        </w:rPr>
        <w:t>Meat Production: Rabbit meat is a lean, high-protein source with low cholesterol levels, making it</w:t>
      </w:r>
      <w:r w:rsidRPr="00BB6AFF">
        <w:rPr>
          <w:color w:val="000000"/>
          <w:spacing w:val="40"/>
          <w:sz w:val="24"/>
          <w:szCs w:val="24"/>
        </w:rPr>
        <w:t xml:space="preserve"> </w:t>
      </w:r>
      <w:r w:rsidRPr="00BB6AFF">
        <w:rPr>
          <w:color w:val="000000"/>
          <w:sz w:val="24"/>
          <w:szCs w:val="24"/>
        </w:rPr>
        <w:t>ideal</w:t>
      </w:r>
      <w:r w:rsidRPr="00BB6AFF">
        <w:rPr>
          <w:color w:val="000000"/>
          <w:spacing w:val="40"/>
          <w:sz w:val="24"/>
          <w:szCs w:val="24"/>
        </w:rPr>
        <w:t xml:space="preserve"> </w:t>
      </w:r>
      <w:r w:rsidRPr="00BB6AFF">
        <w:rPr>
          <w:color w:val="000000"/>
          <w:sz w:val="24"/>
          <w:szCs w:val="24"/>
        </w:rPr>
        <w:t>for</w:t>
      </w:r>
      <w:r w:rsidRPr="00BB6AFF">
        <w:rPr>
          <w:color w:val="000000"/>
          <w:spacing w:val="40"/>
          <w:sz w:val="24"/>
          <w:szCs w:val="24"/>
        </w:rPr>
        <w:t xml:space="preserve"> </w:t>
      </w:r>
      <w:r w:rsidRPr="00BB6AFF">
        <w:rPr>
          <w:color w:val="000000"/>
          <w:sz w:val="24"/>
          <w:szCs w:val="24"/>
        </w:rPr>
        <w:t>health-conscious</w:t>
      </w:r>
      <w:r w:rsidRPr="00BB6AFF">
        <w:rPr>
          <w:color w:val="000000"/>
          <w:spacing w:val="40"/>
          <w:sz w:val="24"/>
          <w:szCs w:val="24"/>
        </w:rPr>
        <w:t xml:space="preserve"> </w:t>
      </w:r>
      <w:r w:rsidRPr="00BB6AFF">
        <w:rPr>
          <w:color w:val="000000"/>
          <w:sz w:val="24"/>
          <w:szCs w:val="24"/>
        </w:rPr>
        <w:t>consumers.</w:t>
      </w:r>
      <w:r w:rsidR="00BB6AFF" w:rsidRPr="00BB6AFF">
        <w:rPr>
          <w:color w:val="000000"/>
          <w:sz w:val="24"/>
          <w:szCs w:val="24"/>
        </w:rPr>
        <w:t xml:space="preserve"> </w:t>
      </w:r>
    </w:p>
    <w:p w14:paraId="77126720" w14:textId="77777777" w:rsidR="00BB6AFF" w:rsidRDefault="00C62A43" w:rsidP="00BB6AFF">
      <w:pPr>
        <w:pStyle w:val="ListParagraph"/>
        <w:numPr>
          <w:ilvl w:val="0"/>
          <w:numId w:val="22"/>
        </w:numPr>
        <w:tabs>
          <w:tab w:val="left" w:pos="1800"/>
        </w:tabs>
        <w:spacing w:before="19"/>
        <w:ind w:right="324"/>
        <w:rPr>
          <w:color w:val="000000"/>
          <w:sz w:val="24"/>
          <w:szCs w:val="24"/>
        </w:rPr>
      </w:pPr>
      <w:r w:rsidRPr="00BB6AFF">
        <w:rPr>
          <w:color w:val="000000"/>
          <w:sz w:val="24"/>
          <w:szCs w:val="24"/>
        </w:rPr>
        <w:t>Reproductive</w:t>
      </w:r>
      <w:r w:rsidRPr="00BB6AFF">
        <w:rPr>
          <w:color w:val="000000"/>
          <w:spacing w:val="-6"/>
          <w:sz w:val="24"/>
          <w:szCs w:val="24"/>
        </w:rPr>
        <w:t xml:space="preserve"> </w:t>
      </w:r>
      <w:r w:rsidRPr="00BB6AFF">
        <w:rPr>
          <w:color w:val="000000"/>
          <w:sz w:val="24"/>
          <w:szCs w:val="24"/>
        </w:rPr>
        <w:t>Efficiency:</w:t>
      </w:r>
      <w:r w:rsidRPr="00BB6AFF">
        <w:rPr>
          <w:color w:val="000000"/>
          <w:spacing w:val="-4"/>
          <w:sz w:val="24"/>
          <w:szCs w:val="24"/>
        </w:rPr>
        <w:t xml:space="preserve"> </w:t>
      </w:r>
      <w:r w:rsidRPr="00BB6AFF">
        <w:rPr>
          <w:color w:val="000000"/>
          <w:sz w:val="24"/>
          <w:szCs w:val="24"/>
        </w:rPr>
        <w:t>Rabbits</w:t>
      </w:r>
      <w:r w:rsidRPr="00BB6AFF">
        <w:rPr>
          <w:color w:val="000000"/>
          <w:spacing w:val="-5"/>
          <w:sz w:val="24"/>
          <w:szCs w:val="24"/>
        </w:rPr>
        <w:t xml:space="preserve"> </w:t>
      </w:r>
      <w:r w:rsidRPr="00BB6AFF">
        <w:rPr>
          <w:color w:val="000000"/>
          <w:sz w:val="24"/>
          <w:szCs w:val="24"/>
        </w:rPr>
        <w:t>have</w:t>
      </w:r>
      <w:r w:rsidRPr="00BB6AFF">
        <w:rPr>
          <w:color w:val="000000"/>
          <w:spacing w:val="-5"/>
          <w:sz w:val="24"/>
          <w:szCs w:val="24"/>
        </w:rPr>
        <w:t xml:space="preserve"> </w:t>
      </w:r>
      <w:r w:rsidRPr="00BB6AFF">
        <w:rPr>
          <w:color w:val="000000"/>
          <w:sz w:val="24"/>
          <w:szCs w:val="24"/>
        </w:rPr>
        <w:t>short</w:t>
      </w:r>
      <w:r w:rsidRPr="00BB6AFF">
        <w:rPr>
          <w:color w:val="000000"/>
          <w:spacing w:val="-4"/>
          <w:sz w:val="24"/>
          <w:szCs w:val="24"/>
        </w:rPr>
        <w:t xml:space="preserve"> </w:t>
      </w:r>
      <w:r w:rsidRPr="00BB6AFF">
        <w:rPr>
          <w:color w:val="000000"/>
          <w:sz w:val="24"/>
          <w:szCs w:val="24"/>
        </w:rPr>
        <w:t>gestation</w:t>
      </w:r>
      <w:r w:rsidRPr="00BB6AFF">
        <w:rPr>
          <w:color w:val="000000"/>
          <w:spacing w:val="-6"/>
          <w:sz w:val="24"/>
          <w:szCs w:val="24"/>
        </w:rPr>
        <w:t xml:space="preserve"> </w:t>
      </w:r>
      <w:r w:rsidRPr="00BB6AFF">
        <w:rPr>
          <w:color w:val="000000"/>
          <w:sz w:val="24"/>
          <w:szCs w:val="24"/>
        </w:rPr>
        <w:t>periods</w:t>
      </w:r>
      <w:r w:rsidRPr="00BB6AFF">
        <w:rPr>
          <w:color w:val="000000"/>
          <w:spacing w:val="-5"/>
          <w:sz w:val="24"/>
          <w:szCs w:val="24"/>
        </w:rPr>
        <w:t xml:space="preserve"> </w:t>
      </w:r>
      <w:r w:rsidRPr="00BB6AFF">
        <w:rPr>
          <w:color w:val="000000"/>
          <w:sz w:val="24"/>
          <w:szCs w:val="24"/>
        </w:rPr>
        <w:t>(28–31</w:t>
      </w:r>
      <w:r w:rsidRPr="00BB6AFF">
        <w:rPr>
          <w:color w:val="000000"/>
          <w:spacing w:val="-12"/>
          <w:sz w:val="24"/>
          <w:szCs w:val="24"/>
        </w:rPr>
        <w:t xml:space="preserve"> </w:t>
      </w:r>
      <w:r w:rsidRPr="00BB6AFF">
        <w:rPr>
          <w:color w:val="000000"/>
          <w:sz w:val="24"/>
          <w:szCs w:val="24"/>
        </w:rPr>
        <w:t>days),</w:t>
      </w:r>
      <w:r w:rsidRPr="00BB6AFF">
        <w:rPr>
          <w:color w:val="000000"/>
          <w:spacing w:val="-4"/>
          <w:sz w:val="24"/>
          <w:szCs w:val="24"/>
        </w:rPr>
        <w:t xml:space="preserve"> </w:t>
      </w:r>
      <w:r w:rsidRPr="00BB6AFF">
        <w:rPr>
          <w:color w:val="000000"/>
          <w:sz w:val="24"/>
          <w:szCs w:val="24"/>
        </w:rPr>
        <w:t>high</w:t>
      </w:r>
      <w:r w:rsidRPr="00BB6AFF">
        <w:rPr>
          <w:color w:val="000000"/>
          <w:spacing w:val="-6"/>
          <w:sz w:val="24"/>
          <w:szCs w:val="24"/>
        </w:rPr>
        <w:t xml:space="preserve"> </w:t>
      </w:r>
      <w:r w:rsidRPr="00BB6AFF">
        <w:rPr>
          <w:color w:val="000000"/>
          <w:sz w:val="24"/>
          <w:szCs w:val="24"/>
        </w:rPr>
        <w:t>litter</w:t>
      </w:r>
      <w:r w:rsidR="00BB6AFF" w:rsidRPr="00BB6AFF">
        <w:rPr>
          <w:color w:val="000000"/>
          <w:sz w:val="24"/>
          <w:szCs w:val="24"/>
        </w:rPr>
        <w:t xml:space="preserve"> </w:t>
      </w:r>
      <w:r w:rsidRPr="00BB6AFF">
        <w:rPr>
          <w:color w:val="000000"/>
          <w:sz w:val="24"/>
          <w:szCs w:val="24"/>
        </w:rPr>
        <w:t>sizes,</w:t>
      </w:r>
      <w:r w:rsidRPr="00BB6AFF">
        <w:rPr>
          <w:color w:val="000000"/>
          <w:spacing w:val="-5"/>
          <w:sz w:val="24"/>
          <w:szCs w:val="24"/>
        </w:rPr>
        <w:t xml:space="preserve"> </w:t>
      </w:r>
      <w:r w:rsidRPr="00BB6AFF">
        <w:rPr>
          <w:color w:val="000000"/>
          <w:sz w:val="24"/>
          <w:szCs w:val="24"/>
        </w:rPr>
        <w:t>and the</w:t>
      </w:r>
      <w:r w:rsidRPr="00BB6AFF">
        <w:rPr>
          <w:color w:val="000000"/>
          <w:spacing w:val="39"/>
          <w:sz w:val="24"/>
          <w:szCs w:val="24"/>
        </w:rPr>
        <w:t xml:space="preserve"> </w:t>
      </w:r>
      <w:r w:rsidRPr="00BB6AFF">
        <w:rPr>
          <w:color w:val="000000"/>
          <w:sz w:val="24"/>
          <w:szCs w:val="24"/>
        </w:rPr>
        <w:t>ability</w:t>
      </w:r>
      <w:r w:rsidRPr="00BB6AFF">
        <w:rPr>
          <w:color w:val="000000"/>
          <w:spacing w:val="39"/>
          <w:sz w:val="24"/>
          <w:szCs w:val="24"/>
        </w:rPr>
        <w:t xml:space="preserve"> </w:t>
      </w:r>
      <w:r w:rsidRPr="00BB6AFF">
        <w:rPr>
          <w:color w:val="000000"/>
          <w:sz w:val="24"/>
          <w:szCs w:val="24"/>
        </w:rPr>
        <w:t>to</w:t>
      </w:r>
      <w:r w:rsidRPr="00BB6AFF">
        <w:rPr>
          <w:color w:val="000000"/>
          <w:spacing w:val="39"/>
          <w:sz w:val="24"/>
          <w:szCs w:val="24"/>
        </w:rPr>
        <w:t xml:space="preserve"> </w:t>
      </w:r>
      <w:r w:rsidRPr="00BB6AFF">
        <w:rPr>
          <w:color w:val="000000"/>
          <w:sz w:val="24"/>
          <w:szCs w:val="24"/>
        </w:rPr>
        <w:t>breed</w:t>
      </w:r>
      <w:r w:rsidRPr="00BB6AFF">
        <w:rPr>
          <w:color w:val="000000"/>
          <w:spacing w:val="39"/>
          <w:sz w:val="24"/>
          <w:szCs w:val="24"/>
        </w:rPr>
        <w:t xml:space="preserve"> </w:t>
      </w:r>
      <w:r w:rsidRPr="00BB6AFF">
        <w:rPr>
          <w:color w:val="000000"/>
          <w:sz w:val="24"/>
          <w:szCs w:val="24"/>
        </w:rPr>
        <w:t>throughout</w:t>
      </w:r>
      <w:r w:rsidRPr="00BB6AFF">
        <w:rPr>
          <w:color w:val="000000"/>
          <w:spacing w:val="40"/>
          <w:sz w:val="24"/>
          <w:szCs w:val="24"/>
        </w:rPr>
        <w:t xml:space="preserve"> </w:t>
      </w:r>
      <w:r w:rsidRPr="00BB6AFF">
        <w:rPr>
          <w:color w:val="000000"/>
          <w:sz w:val="24"/>
          <w:szCs w:val="24"/>
        </w:rPr>
        <w:t>the</w:t>
      </w:r>
      <w:r w:rsidRPr="00BB6AFF">
        <w:rPr>
          <w:color w:val="000000"/>
          <w:spacing w:val="40"/>
          <w:sz w:val="24"/>
          <w:szCs w:val="24"/>
        </w:rPr>
        <w:t xml:space="preserve"> </w:t>
      </w:r>
      <w:r w:rsidRPr="00BB6AFF">
        <w:rPr>
          <w:color w:val="000000"/>
          <w:sz w:val="24"/>
          <w:szCs w:val="24"/>
        </w:rPr>
        <w:t>year,</w:t>
      </w:r>
      <w:r w:rsidRPr="00BB6AFF">
        <w:rPr>
          <w:color w:val="000000"/>
          <w:spacing w:val="40"/>
          <w:sz w:val="24"/>
          <w:szCs w:val="24"/>
        </w:rPr>
        <w:t xml:space="preserve"> </w:t>
      </w:r>
      <w:r w:rsidRPr="00BB6AFF">
        <w:rPr>
          <w:color w:val="000000"/>
          <w:sz w:val="24"/>
          <w:szCs w:val="24"/>
        </w:rPr>
        <w:t>ensuring</w:t>
      </w:r>
      <w:r w:rsidRPr="00BB6AFF">
        <w:rPr>
          <w:color w:val="000000"/>
          <w:spacing w:val="38"/>
          <w:sz w:val="24"/>
          <w:szCs w:val="24"/>
        </w:rPr>
        <w:t xml:space="preserve"> </w:t>
      </w:r>
      <w:r w:rsidRPr="00BB6AFF">
        <w:rPr>
          <w:color w:val="000000"/>
          <w:sz w:val="24"/>
          <w:szCs w:val="24"/>
        </w:rPr>
        <w:t>steady</w:t>
      </w:r>
      <w:r w:rsidRPr="00BB6AFF">
        <w:rPr>
          <w:color w:val="000000"/>
          <w:spacing w:val="39"/>
          <w:sz w:val="24"/>
          <w:szCs w:val="24"/>
        </w:rPr>
        <w:t xml:space="preserve"> </w:t>
      </w:r>
      <w:r w:rsidRPr="00BB6AFF">
        <w:rPr>
          <w:color w:val="000000"/>
          <w:sz w:val="24"/>
          <w:szCs w:val="24"/>
        </w:rPr>
        <w:t>production.</w:t>
      </w:r>
      <w:r w:rsidR="00BB6AFF" w:rsidRPr="00BB6AFF">
        <w:rPr>
          <w:color w:val="000000"/>
          <w:sz w:val="24"/>
          <w:szCs w:val="24"/>
        </w:rPr>
        <w:t xml:space="preserve"> </w:t>
      </w:r>
    </w:p>
    <w:p w14:paraId="180B346F" w14:textId="77777777" w:rsidR="004A49DE" w:rsidRPr="00BB6AFF" w:rsidRDefault="00C62A43" w:rsidP="00BB6AFF">
      <w:pPr>
        <w:pStyle w:val="ListParagraph"/>
        <w:numPr>
          <w:ilvl w:val="0"/>
          <w:numId w:val="22"/>
        </w:numPr>
        <w:tabs>
          <w:tab w:val="left" w:pos="1800"/>
        </w:tabs>
        <w:spacing w:before="19"/>
        <w:ind w:right="324"/>
        <w:rPr>
          <w:color w:val="000000"/>
          <w:sz w:val="24"/>
          <w:szCs w:val="24"/>
        </w:rPr>
      </w:pPr>
      <w:r w:rsidRPr="00BB6AFF">
        <w:rPr>
          <w:color w:val="000000"/>
          <w:spacing w:val="-2"/>
          <w:sz w:val="24"/>
          <w:szCs w:val="24"/>
        </w:rPr>
        <w:t>Adaptability:</w:t>
      </w:r>
      <w:r w:rsidRPr="00BB6AFF">
        <w:rPr>
          <w:color w:val="000000"/>
          <w:spacing w:val="-12"/>
          <w:sz w:val="24"/>
          <w:szCs w:val="24"/>
        </w:rPr>
        <w:t xml:space="preserve"> </w:t>
      </w:r>
      <w:r w:rsidRPr="00BB6AFF">
        <w:rPr>
          <w:color w:val="000000"/>
          <w:spacing w:val="-2"/>
          <w:sz w:val="24"/>
          <w:szCs w:val="24"/>
        </w:rPr>
        <w:t>Rabbits</w:t>
      </w:r>
      <w:r w:rsidRPr="00BB6AFF">
        <w:rPr>
          <w:color w:val="000000"/>
          <w:spacing w:val="-12"/>
          <w:sz w:val="24"/>
          <w:szCs w:val="24"/>
        </w:rPr>
        <w:t xml:space="preserve"> </w:t>
      </w:r>
      <w:r w:rsidRPr="00BB6AFF">
        <w:rPr>
          <w:color w:val="000000"/>
          <w:spacing w:val="-2"/>
          <w:sz w:val="24"/>
          <w:szCs w:val="24"/>
        </w:rPr>
        <w:t>can</w:t>
      </w:r>
      <w:r w:rsidRPr="00BB6AFF">
        <w:rPr>
          <w:color w:val="000000"/>
          <w:spacing w:val="-12"/>
          <w:sz w:val="24"/>
          <w:szCs w:val="24"/>
        </w:rPr>
        <w:t xml:space="preserve"> </w:t>
      </w:r>
      <w:r w:rsidRPr="00BB6AFF">
        <w:rPr>
          <w:color w:val="000000"/>
          <w:spacing w:val="-2"/>
          <w:sz w:val="24"/>
          <w:szCs w:val="24"/>
        </w:rPr>
        <w:t>thrive</w:t>
      </w:r>
      <w:r w:rsidRPr="00BB6AFF">
        <w:rPr>
          <w:color w:val="000000"/>
          <w:spacing w:val="-11"/>
          <w:sz w:val="24"/>
          <w:szCs w:val="24"/>
        </w:rPr>
        <w:t xml:space="preserve"> </w:t>
      </w:r>
      <w:r w:rsidRPr="00BB6AFF">
        <w:rPr>
          <w:color w:val="000000"/>
          <w:spacing w:val="-2"/>
          <w:sz w:val="24"/>
          <w:szCs w:val="24"/>
        </w:rPr>
        <w:t>in</w:t>
      </w:r>
      <w:r w:rsidRPr="00BB6AFF">
        <w:rPr>
          <w:color w:val="000000"/>
          <w:spacing w:val="-12"/>
          <w:sz w:val="24"/>
          <w:szCs w:val="24"/>
        </w:rPr>
        <w:t xml:space="preserve"> </w:t>
      </w:r>
      <w:r w:rsidRPr="00BB6AFF">
        <w:rPr>
          <w:color w:val="000000"/>
          <w:spacing w:val="-2"/>
          <w:sz w:val="24"/>
          <w:szCs w:val="24"/>
        </w:rPr>
        <w:t>diverse</w:t>
      </w:r>
      <w:r w:rsidRPr="00BB6AFF">
        <w:rPr>
          <w:color w:val="000000"/>
          <w:spacing w:val="-12"/>
          <w:sz w:val="24"/>
          <w:szCs w:val="24"/>
        </w:rPr>
        <w:t xml:space="preserve"> </w:t>
      </w:r>
      <w:r w:rsidRPr="00BB6AFF">
        <w:rPr>
          <w:color w:val="000000"/>
          <w:spacing w:val="-2"/>
          <w:sz w:val="24"/>
          <w:szCs w:val="24"/>
        </w:rPr>
        <w:t>environments</w:t>
      </w:r>
      <w:r w:rsidRPr="00BB6AFF">
        <w:rPr>
          <w:color w:val="000000"/>
          <w:spacing w:val="-12"/>
          <w:sz w:val="24"/>
          <w:szCs w:val="24"/>
        </w:rPr>
        <w:t xml:space="preserve"> </w:t>
      </w:r>
      <w:r w:rsidRPr="00BB6AFF">
        <w:rPr>
          <w:color w:val="000000"/>
          <w:spacing w:val="-2"/>
          <w:sz w:val="24"/>
          <w:szCs w:val="24"/>
        </w:rPr>
        <w:t>and</w:t>
      </w:r>
      <w:r w:rsidRPr="00BB6AFF">
        <w:rPr>
          <w:color w:val="000000"/>
          <w:spacing w:val="-11"/>
          <w:sz w:val="24"/>
          <w:szCs w:val="24"/>
        </w:rPr>
        <w:t xml:space="preserve"> </w:t>
      </w:r>
      <w:r w:rsidRPr="00BB6AFF">
        <w:rPr>
          <w:color w:val="000000"/>
          <w:spacing w:val="-2"/>
          <w:sz w:val="24"/>
          <w:szCs w:val="24"/>
        </w:rPr>
        <w:t>utilize</w:t>
      </w:r>
      <w:r w:rsidRPr="00BB6AFF">
        <w:rPr>
          <w:color w:val="000000"/>
          <w:spacing w:val="-12"/>
          <w:sz w:val="24"/>
          <w:szCs w:val="24"/>
        </w:rPr>
        <w:t xml:space="preserve"> </w:t>
      </w:r>
      <w:r w:rsidRPr="00BB6AFF">
        <w:rPr>
          <w:color w:val="000000"/>
          <w:spacing w:val="-2"/>
          <w:sz w:val="24"/>
          <w:szCs w:val="24"/>
        </w:rPr>
        <w:t>forages,</w:t>
      </w:r>
      <w:r w:rsidRPr="00BB6AFF">
        <w:rPr>
          <w:color w:val="000000"/>
          <w:spacing w:val="-12"/>
          <w:sz w:val="24"/>
          <w:szCs w:val="24"/>
        </w:rPr>
        <w:t xml:space="preserve"> </w:t>
      </w:r>
      <w:r w:rsidRPr="00BB6AFF">
        <w:rPr>
          <w:color w:val="000000"/>
          <w:spacing w:val="-2"/>
          <w:sz w:val="24"/>
          <w:szCs w:val="24"/>
        </w:rPr>
        <w:t>agricultural</w:t>
      </w:r>
      <w:r w:rsidR="00BB6AFF" w:rsidRPr="00BB6AFF">
        <w:rPr>
          <w:color w:val="000000"/>
          <w:spacing w:val="-2"/>
          <w:sz w:val="24"/>
          <w:szCs w:val="24"/>
        </w:rPr>
        <w:t xml:space="preserve"> </w:t>
      </w:r>
      <w:r w:rsidRPr="00BB6AFF">
        <w:rPr>
          <w:color w:val="000000"/>
          <w:spacing w:val="-2"/>
          <w:sz w:val="24"/>
          <w:szCs w:val="24"/>
        </w:rPr>
        <w:t xml:space="preserve">by-products, </w:t>
      </w:r>
      <w:r w:rsidRPr="00BB6AFF">
        <w:rPr>
          <w:color w:val="000000"/>
          <w:sz w:val="24"/>
          <w:szCs w:val="24"/>
        </w:rPr>
        <w:t>and</w:t>
      </w:r>
      <w:r w:rsidRPr="00BB6AFF">
        <w:rPr>
          <w:color w:val="000000"/>
          <w:spacing w:val="40"/>
          <w:sz w:val="24"/>
          <w:szCs w:val="24"/>
        </w:rPr>
        <w:t xml:space="preserve"> </w:t>
      </w:r>
      <w:r w:rsidRPr="00BB6AFF">
        <w:rPr>
          <w:color w:val="000000"/>
          <w:sz w:val="24"/>
          <w:szCs w:val="24"/>
        </w:rPr>
        <w:t>unconventional</w:t>
      </w:r>
      <w:r w:rsidRPr="00BB6AFF">
        <w:rPr>
          <w:color w:val="000000"/>
          <w:spacing w:val="40"/>
          <w:sz w:val="24"/>
          <w:szCs w:val="24"/>
        </w:rPr>
        <w:t xml:space="preserve"> </w:t>
      </w:r>
      <w:r w:rsidRPr="00BB6AFF">
        <w:rPr>
          <w:color w:val="000000"/>
          <w:sz w:val="24"/>
          <w:szCs w:val="24"/>
        </w:rPr>
        <w:t>feed</w:t>
      </w:r>
      <w:r w:rsidRPr="00BB6AFF">
        <w:rPr>
          <w:color w:val="000000"/>
          <w:spacing w:val="40"/>
          <w:sz w:val="24"/>
          <w:szCs w:val="24"/>
        </w:rPr>
        <w:t xml:space="preserve"> </w:t>
      </w:r>
      <w:r w:rsidRPr="00BB6AFF">
        <w:rPr>
          <w:color w:val="000000"/>
          <w:sz w:val="24"/>
          <w:szCs w:val="24"/>
        </w:rPr>
        <w:t>resources</w:t>
      </w:r>
      <w:r w:rsidRPr="00BB6AFF">
        <w:rPr>
          <w:color w:val="000000"/>
          <w:spacing w:val="40"/>
          <w:sz w:val="24"/>
          <w:szCs w:val="24"/>
        </w:rPr>
        <w:t xml:space="preserve"> </w:t>
      </w:r>
      <w:r w:rsidRPr="00BB6AFF">
        <w:rPr>
          <w:color w:val="000000"/>
          <w:sz w:val="24"/>
          <w:szCs w:val="24"/>
        </w:rPr>
        <w:t>such</w:t>
      </w:r>
      <w:r w:rsidRPr="00BB6AFF">
        <w:rPr>
          <w:color w:val="000000"/>
          <w:spacing w:val="40"/>
          <w:sz w:val="24"/>
          <w:szCs w:val="24"/>
        </w:rPr>
        <w:t xml:space="preserve"> </w:t>
      </w:r>
      <w:r w:rsidRPr="00BB6AFF">
        <w:rPr>
          <w:color w:val="000000"/>
          <w:sz w:val="24"/>
          <w:szCs w:val="24"/>
        </w:rPr>
        <w:t>as</w:t>
      </w:r>
      <w:r w:rsidRPr="00BB6AFF">
        <w:rPr>
          <w:color w:val="000000"/>
          <w:spacing w:val="40"/>
          <w:sz w:val="24"/>
          <w:szCs w:val="24"/>
        </w:rPr>
        <w:t xml:space="preserve"> </w:t>
      </w:r>
      <w:r w:rsidRPr="00BB6AFF">
        <w:rPr>
          <w:color w:val="000000"/>
          <w:sz w:val="24"/>
          <w:szCs w:val="24"/>
        </w:rPr>
        <w:t>leaves.</w:t>
      </w:r>
    </w:p>
    <w:p w14:paraId="00E738E8" w14:textId="77777777" w:rsidR="001C2912" w:rsidRPr="004E36D4" w:rsidRDefault="001C2912" w:rsidP="001C2912">
      <w:pPr>
        <w:autoSpaceDE w:val="0"/>
        <w:autoSpaceDN w:val="0"/>
        <w:adjustRightInd w:val="0"/>
        <w:ind w:left="0"/>
        <w:rPr>
          <w:b/>
          <w:sz w:val="24"/>
          <w:szCs w:val="24"/>
        </w:rPr>
      </w:pPr>
      <w:r>
        <w:rPr>
          <w:b/>
          <w:color w:val="000000"/>
          <w:sz w:val="24"/>
          <w:szCs w:val="24"/>
        </w:rPr>
        <w:t xml:space="preserve">2.5.2. </w:t>
      </w:r>
      <w:r w:rsidRPr="004E36D4">
        <w:rPr>
          <w:b/>
          <w:sz w:val="24"/>
          <w:szCs w:val="24"/>
        </w:rPr>
        <w:t>Rabbit Nutrition</w:t>
      </w:r>
    </w:p>
    <w:p w14:paraId="417EC0B2" w14:textId="77777777" w:rsidR="001C2912" w:rsidRPr="004E36D4" w:rsidRDefault="001C2912" w:rsidP="001C2912">
      <w:pPr>
        <w:autoSpaceDE w:val="0"/>
        <w:autoSpaceDN w:val="0"/>
        <w:adjustRightInd w:val="0"/>
        <w:ind w:left="0"/>
        <w:rPr>
          <w:b/>
          <w:sz w:val="24"/>
          <w:szCs w:val="24"/>
        </w:rPr>
      </w:pPr>
      <w:r w:rsidRPr="004E36D4">
        <w:rPr>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w:t>
      </w:r>
      <w:r w:rsidRPr="004E36D4">
        <w:rPr>
          <w:color w:val="000000"/>
          <w:sz w:val="24"/>
          <w:szCs w:val="24"/>
        </w:rPr>
        <w:lastRenderedPageBreak/>
        <w:t>the leaves from tall trees and shrubs are available for food. However, care must be taken as to what is given to young rabbits and pregnant and nursing does, as they are particularly sensitive to some plants (</w:t>
      </w:r>
      <w:r>
        <w:rPr>
          <w:color w:val="000000"/>
          <w:sz w:val="24"/>
          <w:szCs w:val="24"/>
        </w:rPr>
        <w:t xml:space="preserve">Fawzia </w:t>
      </w:r>
      <w:r w:rsidRPr="007B3BAA">
        <w:rPr>
          <w:i/>
          <w:color w:val="000000"/>
          <w:sz w:val="24"/>
          <w:szCs w:val="24"/>
        </w:rPr>
        <w:t>et al</w:t>
      </w:r>
      <w:r>
        <w:rPr>
          <w:color w:val="000000"/>
          <w:sz w:val="24"/>
          <w:szCs w:val="24"/>
        </w:rPr>
        <w:t>., 2020</w:t>
      </w:r>
      <w:r>
        <w:rPr>
          <w:sz w:val="24"/>
          <w:szCs w:val="24"/>
        </w:rPr>
        <w:t>)</w:t>
      </w:r>
      <w:r w:rsidRPr="004E36D4">
        <w:rPr>
          <w:color w:val="000000"/>
          <w:sz w:val="24"/>
          <w:szCs w:val="24"/>
        </w:rPr>
        <w:t>.</w:t>
      </w:r>
    </w:p>
    <w:p w14:paraId="36B35125" w14:textId="77777777" w:rsidR="001C2912" w:rsidRPr="004E36D4" w:rsidRDefault="001C2912" w:rsidP="001C2912">
      <w:pPr>
        <w:autoSpaceDE w:val="0"/>
        <w:autoSpaceDN w:val="0"/>
        <w:adjustRightInd w:val="0"/>
        <w:ind w:left="0"/>
        <w:rPr>
          <w:sz w:val="24"/>
          <w:szCs w:val="24"/>
        </w:rPr>
      </w:pPr>
      <w:r w:rsidRPr="004E36D4">
        <w:rPr>
          <w:sz w:val="24"/>
          <w:szCs w:val="24"/>
        </w:rPr>
        <w:t xml:space="preserve">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(Iyeghe-Erakpotobor </w:t>
      </w:r>
      <w:r w:rsidRPr="004E36D4">
        <w:rPr>
          <w:i/>
          <w:sz w:val="24"/>
          <w:szCs w:val="24"/>
        </w:rPr>
        <w:t>et al</w:t>
      </w:r>
      <w:r w:rsidRPr="004E36D4">
        <w:rPr>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w:t>
      </w:r>
      <w:r>
        <w:rPr>
          <w:sz w:val="24"/>
          <w:szCs w:val="24"/>
        </w:rPr>
        <w:t>(</w:t>
      </w:r>
      <w:r w:rsidRPr="005F2D3A">
        <w:rPr>
          <w:sz w:val="24"/>
          <w:szCs w:val="24"/>
        </w:rPr>
        <w:t xml:space="preserve">Shi-yi </w:t>
      </w:r>
      <w:r w:rsidRPr="005F2D3A">
        <w:rPr>
          <w:i/>
          <w:sz w:val="24"/>
          <w:szCs w:val="24"/>
        </w:rPr>
        <w:t>et al</w:t>
      </w:r>
      <w:r w:rsidRPr="005F2D3A">
        <w:rPr>
          <w:sz w:val="24"/>
          <w:szCs w:val="24"/>
        </w:rPr>
        <w:t>., 2019</w:t>
      </w:r>
      <w:r w:rsidRPr="004E36D4">
        <w:rPr>
          <w:sz w:val="24"/>
          <w:szCs w:val="24"/>
        </w:rPr>
        <w:t>).</w:t>
      </w:r>
    </w:p>
    <w:p w14:paraId="183CCDA3" w14:textId="77777777" w:rsidR="001C2912" w:rsidRPr="004E36D4" w:rsidRDefault="001C2912" w:rsidP="001C2912">
      <w:pPr>
        <w:autoSpaceDE w:val="0"/>
        <w:autoSpaceDN w:val="0"/>
        <w:adjustRightInd w:val="0"/>
        <w:ind w:left="0"/>
        <w:rPr>
          <w:sz w:val="24"/>
          <w:szCs w:val="24"/>
        </w:rPr>
      </w:pPr>
      <w:r w:rsidRPr="004E36D4">
        <w:rPr>
          <w:sz w:val="24"/>
          <w:szCs w:val="24"/>
        </w:rPr>
        <w:t>Rabbit have been reported to perform better on different feed ration ranging from fodder, forage, grains and forage combination and compounded feed</w:t>
      </w:r>
      <w:r>
        <w:rPr>
          <w:sz w:val="24"/>
          <w:szCs w:val="24"/>
        </w:rPr>
        <w:t xml:space="preserve"> (Heba </w:t>
      </w:r>
      <w:r w:rsidRPr="00CC263C">
        <w:rPr>
          <w:i/>
          <w:sz w:val="24"/>
          <w:szCs w:val="24"/>
        </w:rPr>
        <w:t>et al</w:t>
      </w:r>
      <w:r>
        <w:rPr>
          <w:sz w:val="24"/>
          <w:szCs w:val="24"/>
        </w:rPr>
        <w:t>., 2021</w:t>
      </w:r>
      <w:r w:rsidRPr="004E36D4">
        <w:rPr>
          <w:sz w:val="24"/>
          <w:szCs w:val="24"/>
        </w:rPr>
        <w:t xml:space="preserve">).  </w:t>
      </w:r>
      <w:r>
        <w:rPr>
          <w:sz w:val="24"/>
          <w:szCs w:val="24"/>
        </w:rPr>
        <w:t xml:space="preserve">Heba </w:t>
      </w:r>
      <w:r w:rsidRPr="00CC263C">
        <w:rPr>
          <w:i/>
          <w:sz w:val="24"/>
          <w:szCs w:val="24"/>
        </w:rPr>
        <w:t>et al</w:t>
      </w:r>
      <w:r>
        <w:rPr>
          <w:sz w:val="24"/>
          <w:szCs w:val="24"/>
        </w:rPr>
        <w:t>. (2021</w:t>
      </w:r>
      <w:r w:rsidRPr="004E36D4">
        <w:rPr>
          <w:sz w:val="24"/>
          <w:szCs w:val="24"/>
        </w:rPr>
        <w:t xml:space="preserve">) reported that while digestibility of protein, fibre and energy of tropical grasses is very low in rabbits, many of the tropical legumes are as digestible as temperate forages. High digestibility of dry matter, crude protein, crude fibre and nitrogen free extract was reported by </w:t>
      </w:r>
      <w:r w:rsidRPr="004E36D4">
        <w:rPr>
          <w:bCs/>
          <w:sz w:val="24"/>
          <w:szCs w:val="24"/>
        </w:rPr>
        <w:t>Iyeghe-Erakpotobor</w:t>
      </w:r>
      <w:r w:rsidRPr="004E36D4">
        <w:rPr>
          <w:b/>
          <w:bCs/>
          <w:sz w:val="24"/>
          <w:szCs w:val="24"/>
        </w:rPr>
        <w:t xml:space="preserve">, </w:t>
      </w:r>
      <w:r w:rsidRPr="004E36D4">
        <w:rPr>
          <w:bCs/>
          <w:sz w:val="24"/>
          <w:szCs w:val="24"/>
        </w:rPr>
        <w:t>(2006)</w:t>
      </w:r>
      <w:r w:rsidRPr="004E36D4">
        <w:rPr>
          <w:sz w:val="24"/>
          <w:szCs w:val="24"/>
        </w:rPr>
        <w:t xml:space="preserve"> indicating that the rabbits were able to utilize nutrients in the high forage and low concentrate combinations. </w:t>
      </w:r>
      <w:r w:rsidRPr="004E36D4">
        <w:rPr>
          <w:bCs/>
          <w:sz w:val="24"/>
          <w:szCs w:val="24"/>
        </w:rPr>
        <w:t>Iyeghe-Erakpotobor</w:t>
      </w:r>
      <w:r w:rsidRPr="004E36D4">
        <w:rPr>
          <w:b/>
          <w:bCs/>
          <w:sz w:val="24"/>
          <w:szCs w:val="24"/>
        </w:rPr>
        <w:t xml:space="preserve">, </w:t>
      </w:r>
      <w:r w:rsidRPr="004E36D4">
        <w:rPr>
          <w:bCs/>
          <w:sz w:val="24"/>
          <w:szCs w:val="24"/>
        </w:rPr>
        <w:t>(2006)</w:t>
      </w:r>
      <w:r w:rsidRPr="004E36D4">
        <w:rPr>
          <w:sz w:val="24"/>
          <w:szCs w:val="24"/>
        </w:rPr>
        <w:t xml:space="preserve"> reported that combinations of concentrate, grass and forage would be adequate for grower rabbits. Though </w:t>
      </w:r>
      <w:r w:rsidRPr="004E36D4">
        <w:rPr>
          <w:sz w:val="24"/>
          <w:szCs w:val="24"/>
        </w:rPr>
        <w:lastRenderedPageBreak/>
        <w:t>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14:paraId="6FA9ADD8" w14:textId="77777777" w:rsidR="001C2912" w:rsidRDefault="001C2912" w:rsidP="001C2912">
      <w:pPr>
        <w:autoSpaceDE w:val="0"/>
        <w:autoSpaceDN w:val="0"/>
        <w:adjustRightInd w:val="0"/>
        <w:ind w:left="0"/>
        <w:rPr>
          <w:color w:val="000000"/>
          <w:sz w:val="24"/>
          <w:szCs w:val="24"/>
        </w:rPr>
      </w:pPr>
      <w:r w:rsidRPr="004E36D4">
        <w:rPr>
          <w:color w:val="000000"/>
          <w:sz w:val="24"/>
          <w:szCs w:val="24"/>
        </w:rPr>
        <w:t>In general, rabbits will eat about 80 percent of available plants. However, they have their favourites, including the leaves below the crown of cabbages (</w:t>
      </w:r>
      <w:r w:rsidRPr="004E36D4">
        <w:rPr>
          <w:i/>
          <w:iCs/>
          <w:color w:val="000000"/>
          <w:sz w:val="24"/>
          <w:szCs w:val="24"/>
        </w:rPr>
        <w:t>Brassica aleracea</w:t>
      </w:r>
      <w:r w:rsidRPr="004E36D4">
        <w:rPr>
          <w:color w:val="000000"/>
          <w:sz w:val="24"/>
          <w:szCs w:val="24"/>
        </w:rPr>
        <w:t>), groundnut leaves, juice plant (</w:t>
      </w:r>
      <w:r w:rsidRPr="004E36D4">
        <w:rPr>
          <w:i/>
          <w:iCs/>
          <w:color w:val="000000"/>
          <w:sz w:val="24"/>
          <w:szCs w:val="24"/>
        </w:rPr>
        <w:t>Euphorbia heterophylla</w:t>
      </w:r>
      <w:r w:rsidRPr="004E36D4">
        <w:rPr>
          <w:color w:val="000000"/>
          <w:sz w:val="24"/>
          <w:szCs w:val="24"/>
        </w:rPr>
        <w:t xml:space="preserve">), </w:t>
      </w:r>
      <w:r w:rsidRPr="004E36D4">
        <w:rPr>
          <w:i/>
          <w:iCs/>
          <w:color w:val="000000"/>
          <w:sz w:val="24"/>
          <w:szCs w:val="24"/>
        </w:rPr>
        <w:t xml:space="preserve">Centrosema pubescens </w:t>
      </w:r>
      <w:r w:rsidRPr="004E36D4">
        <w:rPr>
          <w:color w:val="000000"/>
          <w:sz w:val="24"/>
          <w:szCs w:val="24"/>
        </w:rPr>
        <w:t>and wild marigold (M</w:t>
      </w:r>
      <w:r w:rsidRPr="004E36D4">
        <w:rPr>
          <w:i/>
          <w:iCs/>
          <w:color w:val="000000"/>
          <w:sz w:val="24"/>
          <w:szCs w:val="24"/>
        </w:rPr>
        <w:t>elanthera scandens</w:t>
      </w:r>
      <w:r w:rsidRPr="004E36D4">
        <w:rPr>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Pr>
          <w:sz w:val="24"/>
          <w:szCs w:val="24"/>
        </w:rPr>
        <w:t>D</w:t>
      </w:r>
      <w:r w:rsidRPr="004E36D4">
        <w:rPr>
          <w:sz w:val="24"/>
          <w:szCs w:val="24"/>
        </w:rPr>
        <w:t>e-Blas and Mateos, 2010)</w:t>
      </w:r>
      <w:r w:rsidRPr="004E36D4">
        <w:rPr>
          <w:color w:val="000000"/>
          <w:sz w:val="24"/>
          <w:szCs w:val="24"/>
        </w:rPr>
        <w:t>.</w:t>
      </w:r>
    </w:p>
    <w:p w14:paraId="5B7F2A2F" w14:textId="77777777" w:rsidR="00E77D59" w:rsidRPr="00F43279" w:rsidRDefault="00E77D59" w:rsidP="00E77D59">
      <w:pPr>
        <w:pStyle w:val="BodyText"/>
        <w:tabs>
          <w:tab w:val="left" w:pos="1800"/>
        </w:tabs>
        <w:spacing w:before="19"/>
        <w:ind w:hanging="720"/>
        <w:rPr>
          <w:b/>
          <w:color w:val="000000"/>
          <w:sz w:val="24"/>
          <w:szCs w:val="24"/>
        </w:rPr>
      </w:pPr>
      <w:r w:rsidRPr="00F43279">
        <w:rPr>
          <w:b/>
          <w:color w:val="000000"/>
          <w:sz w:val="24"/>
          <w:szCs w:val="24"/>
        </w:rPr>
        <w:t>Nutritional</w:t>
      </w:r>
      <w:r w:rsidRPr="00F43279">
        <w:rPr>
          <w:b/>
          <w:color w:val="000000"/>
          <w:spacing w:val="14"/>
          <w:sz w:val="24"/>
          <w:szCs w:val="24"/>
        </w:rPr>
        <w:t xml:space="preserve"> </w:t>
      </w:r>
      <w:r w:rsidRPr="00F43279">
        <w:rPr>
          <w:b/>
          <w:color w:val="000000"/>
          <w:sz w:val="24"/>
          <w:szCs w:val="24"/>
        </w:rPr>
        <w:t>Composition</w:t>
      </w:r>
      <w:r w:rsidRPr="00F43279">
        <w:rPr>
          <w:b/>
          <w:color w:val="000000"/>
          <w:spacing w:val="15"/>
          <w:sz w:val="24"/>
          <w:szCs w:val="24"/>
        </w:rPr>
        <w:t xml:space="preserve"> </w:t>
      </w:r>
      <w:r w:rsidRPr="00F43279">
        <w:rPr>
          <w:b/>
          <w:color w:val="000000"/>
          <w:sz w:val="24"/>
          <w:szCs w:val="24"/>
        </w:rPr>
        <w:t>of</w:t>
      </w:r>
      <w:r w:rsidRPr="00F43279">
        <w:rPr>
          <w:b/>
          <w:color w:val="000000"/>
          <w:spacing w:val="16"/>
          <w:sz w:val="24"/>
          <w:szCs w:val="24"/>
        </w:rPr>
        <w:t xml:space="preserve"> </w:t>
      </w:r>
      <w:r w:rsidRPr="00F43279">
        <w:rPr>
          <w:b/>
          <w:color w:val="000000"/>
          <w:sz w:val="24"/>
          <w:szCs w:val="24"/>
        </w:rPr>
        <w:t>Tectona</w:t>
      </w:r>
      <w:r w:rsidRPr="00F43279">
        <w:rPr>
          <w:b/>
          <w:color w:val="000000"/>
          <w:spacing w:val="16"/>
          <w:sz w:val="24"/>
          <w:szCs w:val="24"/>
        </w:rPr>
        <w:t xml:space="preserve"> </w:t>
      </w:r>
      <w:r w:rsidRPr="00F43279">
        <w:rPr>
          <w:b/>
          <w:color w:val="000000"/>
          <w:sz w:val="24"/>
          <w:szCs w:val="24"/>
        </w:rPr>
        <w:t>grandis</w:t>
      </w:r>
      <w:r w:rsidRPr="00F43279">
        <w:rPr>
          <w:b/>
          <w:color w:val="000000"/>
          <w:spacing w:val="16"/>
          <w:sz w:val="24"/>
          <w:szCs w:val="24"/>
        </w:rPr>
        <w:t xml:space="preserve"> </w:t>
      </w:r>
      <w:r w:rsidRPr="00F43279">
        <w:rPr>
          <w:b/>
          <w:color w:val="000000"/>
          <w:spacing w:val="-2"/>
          <w:sz w:val="24"/>
          <w:szCs w:val="24"/>
        </w:rPr>
        <w:t>Leaves</w:t>
      </w:r>
    </w:p>
    <w:p w14:paraId="38822A83" w14:textId="77777777" w:rsidR="00E77D59" w:rsidRDefault="00E77D59" w:rsidP="00E77D59">
      <w:pPr>
        <w:tabs>
          <w:tab w:val="left" w:pos="146"/>
          <w:tab w:val="left" w:pos="1800"/>
        </w:tabs>
        <w:spacing w:before="19"/>
        <w:ind w:left="0" w:right="320"/>
        <w:rPr>
          <w:color w:val="000000"/>
          <w:spacing w:val="17"/>
          <w:sz w:val="24"/>
          <w:szCs w:val="24"/>
        </w:rPr>
      </w:pPr>
      <w:r w:rsidRPr="00F43279">
        <w:rPr>
          <w:b/>
          <w:color w:val="000000"/>
          <w:sz w:val="24"/>
          <w:szCs w:val="24"/>
        </w:rPr>
        <w:t>Crude</w:t>
      </w:r>
      <w:r w:rsidRPr="00F43279">
        <w:rPr>
          <w:b/>
          <w:color w:val="000000"/>
          <w:spacing w:val="15"/>
          <w:sz w:val="24"/>
          <w:szCs w:val="24"/>
        </w:rPr>
        <w:t xml:space="preserve"> </w:t>
      </w:r>
      <w:r w:rsidRPr="00F43279">
        <w:rPr>
          <w:b/>
          <w:color w:val="000000"/>
          <w:sz w:val="24"/>
          <w:szCs w:val="24"/>
        </w:rPr>
        <w:t>Protein:</w:t>
      </w:r>
      <w:r w:rsidRPr="00F43279">
        <w:rPr>
          <w:color w:val="000000"/>
          <w:spacing w:val="18"/>
          <w:sz w:val="24"/>
          <w:szCs w:val="24"/>
        </w:rPr>
        <w:t xml:space="preserve"> </w:t>
      </w:r>
      <w:r w:rsidRPr="00F43279">
        <w:rPr>
          <w:color w:val="000000"/>
          <w:sz w:val="24"/>
          <w:szCs w:val="24"/>
        </w:rPr>
        <w:t>The</w:t>
      </w:r>
      <w:r w:rsidRPr="00F43279">
        <w:rPr>
          <w:color w:val="000000"/>
          <w:spacing w:val="15"/>
          <w:sz w:val="24"/>
          <w:szCs w:val="24"/>
        </w:rPr>
        <w:t xml:space="preserve"> </w:t>
      </w:r>
      <w:r w:rsidRPr="00F43279">
        <w:rPr>
          <w:color w:val="000000"/>
          <w:sz w:val="24"/>
          <w:szCs w:val="24"/>
        </w:rPr>
        <w:t>leaves</w:t>
      </w:r>
      <w:r w:rsidRPr="00F43279">
        <w:rPr>
          <w:color w:val="000000"/>
          <w:spacing w:val="16"/>
          <w:sz w:val="24"/>
          <w:szCs w:val="24"/>
        </w:rPr>
        <w:t xml:space="preserve"> </w:t>
      </w:r>
      <w:r w:rsidRPr="00F43279">
        <w:rPr>
          <w:color w:val="000000"/>
          <w:sz w:val="24"/>
          <w:szCs w:val="24"/>
        </w:rPr>
        <w:t>contain</w:t>
      </w:r>
      <w:r w:rsidRPr="00F43279">
        <w:rPr>
          <w:color w:val="000000"/>
          <w:spacing w:val="15"/>
          <w:sz w:val="24"/>
          <w:szCs w:val="24"/>
        </w:rPr>
        <w:t xml:space="preserve"> </w:t>
      </w:r>
      <w:r w:rsidRPr="00F43279">
        <w:rPr>
          <w:color w:val="000000"/>
          <w:sz w:val="24"/>
          <w:szCs w:val="24"/>
        </w:rPr>
        <w:t>15–18%</w:t>
      </w:r>
      <w:r w:rsidRPr="00F43279">
        <w:rPr>
          <w:color w:val="000000"/>
          <w:spacing w:val="13"/>
          <w:sz w:val="24"/>
          <w:szCs w:val="24"/>
        </w:rPr>
        <w:t xml:space="preserve"> </w:t>
      </w:r>
      <w:r w:rsidRPr="00F43279">
        <w:rPr>
          <w:color w:val="000000"/>
          <w:sz w:val="24"/>
          <w:szCs w:val="24"/>
        </w:rPr>
        <w:t>crude</w:t>
      </w:r>
      <w:r w:rsidRPr="00F43279">
        <w:rPr>
          <w:color w:val="000000"/>
          <w:spacing w:val="16"/>
          <w:sz w:val="24"/>
          <w:szCs w:val="24"/>
        </w:rPr>
        <w:t xml:space="preserve"> </w:t>
      </w:r>
      <w:r w:rsidRPr="00F43279">
        <w:rPr>
          <w:color w:val="000000"/>
          <w:sz w:val="24"/>
          <w:szCs w:val="24"/>
        </w:rPr>
        <w:t>protein,</w:t>
      </w:r>
      <w:r w:rsidRPr="00F43279">
        <w:rPr>
          <w:color w:val="000000"/>
          <w:spacing w:val="17"/>
          <w:sz w:val="24"/>
          <w:szCs w:val="24"/>
        </w:rPr>
        <w:t xml:space="preserve"> </w:t>
      </w:r>
      <w:r w:rsidRPr="00F43279">
        <w:rPr>
          <w:color w:val="000000"/>
          <w:sz w:val="24"/>
          <w:szCs w:val="24"/>
        </w:rPr>
        <w:t>which</w:t>
      </w:r>
      <w:r w:rsidRPr="00F43279">
        <w:rPr>
          <w:color w:val="000000"/>
          <w:spacing w:val="15"/>
          <w:sz w:val="24"/>
          <w:szCs w:val="24"/>
        </w:rPr>
        <w:t xml:space="preserve"> </w:t>
      </w:r>
      <w:r w:rsidRPr="00F43279">
        <w:rPr>
          <w:color w:val="000000"/>
          <w:sz w:val="24"/>
          <w:szCs w:val="24"/>
        </w:rPr>
        <w:t>meets</w:t>
      </w:r>
      <w:r w:rsidRPr="00F43279">
        <w:rPr>
          <w:color w:val="000000"/>
          <w:spacing w:val="16"/>
          <w:sz w:val="24"/>
          <w:szCs w:val="24"/>
        </w:rPr>
        <w:t xml:space="preserve"> </w:t>
      </w:r>
      <w:r w:rsidRPr="00F43279">
        <w:rPr>
          <w:color w:val="000000"/>
          <w:sz w:val="24"/>
          <w:szCs w:val="24"/>
        </w:rPr>
        <w:t>a</w:t>
      </w:r>
      <w:r w:rsidRPr="00F43279">
        <w:rPr>
          <w:color w:val="000000"/>
          <w:spacing w:val="15"/>
          <w:sz w:val="24"/>
          <w:szCs w:val="24"/>
        </w:rPr>
        <w:t xml:space="preserve"> </w:t>
      </w:r>
      <w:r w:rsidRPr="00F43279">
        <w:rPr>
          <w:color w:val="000000"/>
          <w:sz w:val="24"/>
          <w:szCs w:val="24"/>
        </w:rPr>
        <w:t>significant</w:t>
      </w:r>
    </w:p>
    <w:p w14:paraId="74A5AA78" w14:textId="77777777" w:rsidR="00E77D59" w:rsidRPr="001146D7" w:rsidRDefault="00E77D59" w:rsidP="00E77D59">
      <w:pPr>
        <w:tabs>
          <w:tab w:val="left" w:pos="146"/>
          <w:tab w:val="left" w:pos="1800"/>
        </w:tabs>
        <w:spacing w:before="19"/>
        <w:ind w:left="0" w:right="320"/>
        <w:rPr>
          <w:color w:val="000000"/>
          <w:spacing w:val="17"/>
          <w:sz w:val="24"/>
          <w:szCs w:val="24"/>
        </w:rPr>
      </w:pPr>
      <w:r w:rsidRPr="00F43279">
        <w:rPr>
          <w:color w:val="000000"/>
          <w:sz w:val="24"/>
          <w:szCs w:val="24"/>
        </w:rPr>
        <w:t>portion</w:t>
      </w:r>
      <w:r w:rsidRPr="00F43279">
        <w:rPr>
          <w:color w:val="000000"/>
          <w:spacing w:val="15"/>
          <w:sz w:val="24"/>
          <w:szCs w:val="24"/>
        </w:rPr>
        <w:t xml:space="preserve"> </w:t>
      </w:r>
      <w:r w:rsidRPr="00F43279">
        <w:rPr>
          <w:color w:val="000000"/>
          <w:sz w:val="24"/>
          <w:szCs w:val="24"/>
        </w:rPr>
        <w:t>of the</w:t>
      </w:r>
      <w:r w:rsidRPr="00F43279">
        <w:rPr>
          <w:color w:val="000000"/>
          <w:spacing w:val="35"/>
          <w:sz w:val="24"/>
          <w:szCs w:val="24"/>
        </w:rPr>
        <w:t xml:space="preserve"> </w:t>
      </w:r>
      <w:r w:rsidRPr="00F43279">
        <w:rPr>
          <w:color w:val="000000"/>
          <w:sz w:val="24"/>
          <w:szCs w:val="24"/>
        </w:rPr>
        <w:t>protein</w:t>
      </w:r>
      <w:r w:rsidRPr="00F43279">
        <w:rPr>
          <w:color w:val="000000"/>
          <w:spacing w:val="36"/>
          <w:sz w:val="24"/>
          <w:szCs w:val="24"/>
        </w:rPr>
        <w:t xml:space="preserve"> </w:t>
      </w:r>
      <w:r w:rsidRPr="00F43279">
        <w:rPr>
          <w:color w:val="000000"/>
          <w:sz w:val="24"/>
          <w:szCs w:val="24"/>
        </w:rPr>
        <w:t>requirement</w:t>
      </w:r>
      <w:r w:rsidRPr="00F43279">
        <w:rPr>
          <w:color w:val="000000"/>
          <w:spacing w:val="36"/>
          <w:sz w:val="24"/>
          <w:szCs w:val="24"/>
        </w:rPr>
        <w:t xml:space="preserve"> </w:t>
      </w:r>
      <w:r w:rsidRPr="00F43279">
        <w:rPr>
          <w:color w:val="000000"/>
          <w:sz w:val="24"/>
          <w:szCs w:val="24"/>
        </w:rPr>
        <w:t>for</w:t>
      </w:r>
      <w:r w:rsidRPr="00F43279">
        <w:rPr>
          <w:color w:val="000000"/>
          <w:spacing w:val="37"/>
          <w:sz w:val="24"/>
          <w:szCs w:val="24"/>
        </w:rPr>
        <w:t xml:space="preserve"> </w:t>
      </w:r>
      <w:r w:rsidRPr="00F43279">
        <w:rPr>
          <w:color w:val="000000"/>
          <w:sz w:val="24"/>
          <w:szCs w:val="24"/>
        </w:rPr>
        <w:t>rabbits</w:t>
      </w:r>
      <w:r w:rsidRPr="00F43279">
        <w:rPr>
          <w:color w:val="000000"/>
          <w:spacing w:val="36"/>
          <w:sz w:val="24"/>
          <w:szCs w:val="24"/>
        </w:rPr>
        <w:t xml:space="preserve"> </w:t>
      </w:r>
      <w:r w:rsidRPr="00F43279">
        <w:rPr>
          <w:color w:val="000000"/>
          <w:sz w:val="24"/>
          <w:szCs w:val="24"/>
        </w:rPr>
        <w:t>(Oloruntola</w:t>
      </w:r>
      <w:r w:rsidRPr="00F43279">
        <w:rPr>
          <w:color w:val="000000"/>
          <w:spacing w:val="35"/>
          <w:sz w:val="24"/>
          <w:szCs w:val="24"/>
        </w:rPr>
        <w:t xml:space="preserve"> </w:t>
      </w:r>
      <w:r w:rsidRPr="00472D6D">
        <w:rPr>
          <w:i/>
          <w:color w:val="000000"/>
          <w:sz w:val="24"/>
          <w:szCs w:val="24"/>
        </w:rPr>
        <w:t>et</w:t>
      </w:r>
      <w:r w:rsidRPr="00472D6D">
        <w:rPr>
          <w:i/>
          <w:color w:val="000000"/>
          <w:spacing w:val="37"/>
          <w:sz w:val="24"/>
          <w:szCs w:val="24"/>
        </w:rPr>
        <w:t xml:space="preserve"> </w:t>
      </w:r>
      <w:r w:rsidRPr="00472D6D">
        <w:rPr>
          <w:i/>
          <w:color w:val="000000"/>
          <w:sz w:val="24"/>
          <w:szCs w:val="24"/>
        </w:rPr>
        <w:t>al</w:t>
      </w:r>
      <w:r w:rsidRPr="00F43279">
        <w:rPr>
          <w:color w:val="000000"/>
          <w:sz w:val="24"/>
          <w:szCs w:val="24"/>
        </w:rPr>
        <w:t>.,</w:t>
      </w:r>
      <w:r w:rsidRPr="00F43279">
        <w:rPr>
          <w:color w:val="000000"/>
          <w:spacing w:val="36"/>
          <w:sz w:val="24"/>
          <w:szCs w:val="24"/>
        </w:rPr>
        <w:t xml:space="preserve"> </w:t>
      </w:r>
      <w:r w:rsidRPr="00F43279">
        <w:rPr>
          <w:color w:val="000000"/>
          <w:sz w:val="24"/>
          <w:szCs w:val="24"/>
        </w:rPr>
        <w:t>2018).</w:t>
      </w:r>
    </w:p>
    <w:p w14:paraId="1289B75B" w14:textId="77777777" w:rsidR="00E77D59" w:rsidRPr="00472D6D" w:rsidRDefault="00E77D59" w:rsidP="00E77D59">
      <w:pPr>
        <w:tabs>
          <w:tab w:val="left" w:pos="146"/>
          <w:tab w:val="left" w:pos="1800"/>
        </w:tabs>
        <w:spacing w:before="19"/>
        <w:ind w:left="0" w:right="320"/>
        <w:rPr>
          <w:color w:val="000000"/>
          <w:sz w:val="24"/>
          <w:szCs w:val="24"/>
        </w:rPr>
      </w:pPr>
      <w:r w:rsidRPr="00F43279">
        <w:rPr>
          <w:b/>
          <w:color w:val="000000"/>
          <w:spacing w:val="-4"/>
          <w:sz w:val="24"/>
          <w:szCs w:val="24"/>
        </w:rPr>
        <w:t>Fiber</w:t>
      </w:r>
      <w:r w:rsidRPr="00F43279">
        <w:rPr>
          <w:b/>
          <w:color w:val="000000"/>
          <w:spacing w:val="-7"/>
          <w:sz w:val="24"/>
          <w:szCs w:val="24"/>
        </w:rPr>
        <w:t xml:space="preserve"> </w:t>
      </w:r>
      <w:r w:rsidRPr="00F43279">
        <w:rPr>
          <w:b/>
          <w:color w:val="000000"/>
          <w:spacing w:val="-4"/>
          <w:sz w:val="24"/>
          <w:szCs w:val="24"/>
        </w:rPr>
        <w:t>Content</w:t>
      </w:r>
      <w:r w:rsidRPr="00F43279">
        <w:rPr>
          <w:color w:val="000000"/>
          <w:spacing w:val="-4"/>
          <w:sz w:val="24"/>
          <w:szCs w:val="24"/>
        </w:rPr>
        <w:t>:</w:t>
      </w:r>
      <w:r w:rsidRPr="00F43279">
        <w:rPr>
          <w:color w:val="000000"/>
          <w:spacing w:val="-6"/>
          <w:sz w:val="24"/>
          <w:szCs w:val="24"/>
        </w:rPr>
        <w:t xml:space="preserve"> </w:t>
      </w:r>
      <w:r w:rsidRPr="00F43279">
        <w:rPr>
          <w:color w:val="000000"/>
          <w:spacing w:val="-4"/>
          <w:sz w:val="24"/>
          <w:szCs w:val="24"/>
        </w:rPr>
        <w:t>The</w:t>
      </w:r>
      <w:r w:rsidRPr="00F43279">
        <w:rPr>
          <w:color w:val="000000"/>
          <w:spacing w:val="-7"/>
          <w:sz w:val="24"/>
          <w:szCs w:val="24"/>
        </w:rPr>
        <w:t xml:space="preserve"> </w:t>
      </w:r>
      <w:r w:rsidRPr="00F43279">
        <w:rPr>
          <w:color w:val="000000"/>
          <w:spacing w:val="-4"/>
          <w:sz w:val="24"/>
          <w:szCs w:val="24"/>
        </w:rPr>
        <w:t>high</w:t>
      </w:r>
      <w:r w:rsidRPr="00F43279">
        <w:rPr>
          <w:color w:val="000000"/>
          <w:spacing w:val="-8"/>
          <w:sz w:val="24"/>
          <w:szCs w:val="24"/>
        </w:rPr>
        <w:t xml:space="preserve"> </w:t>
      </w:r>
      <w:r w:rsidRPr="00F43279">
        <w:rPr>
          <w:color w:val="000000"/>
          <w:spacing w:val="-4"/>
          <w:sz w:val="24"/>
          <w:szCs w:val="24"/>
        </w:rPr>
        <w:t>fiber</w:t>
      </w:r>
      <w:r w:rsidRPr="00F43279">
        <w:rPr>
          <w:color w:val="000000"/>
          <w:spacing w:val="-5"/>
          <w:sz w:val="24"/>
          <w:szCs w:val="24"/>
        </w:rPr>
        <w:t xml:space="preserve"> </w:t>
      </w:r>
      <w:r w:rsidRPr="00F43279">
        <w:rPr>
          <w:color w:val="000000"/>
          <w:spacing w:val="-4"/>
          <w:sz w:val="24"/>
          <w:szCs w:val="24"/>
        </w:rPr>
        <w:t>content</w:t>
      </w:r>
      <w:r w:rsidRPr="00F43279">
        <w:rPr>
          <w:color w:val="000000"/>
          <w:spacing w:val="-5"/>
          <w:sz w:val="24"/>
          <w:szCs w:val="24"/>
        </w:rPr>
        <w:t xml:space="preserve"> </w:t>
      </w:r>
      <w:r w:rsidRPr="00F43279">
        <w:rPr>
          <w:color w:val="000000"/>
          <w:spacing w:val="-4"/>
          <w:sz w:val="24"/>
          <w:szCs w:val="24"/>
        </w:rPr>
        <w:t>(30–40%)</w:t>
      </w:r>
      <w:r w:rsidRPr="00F43279">
        <w:rPr>
          <w:color w:val="000000"/>
          <w:spacing w:val="-7"/>
          <w:sz w:val="24"/>
          <w:szCs w:val="24"/>
        </w:rPr>
        <w:t xml:space="preserve"> </w:t>
      </w:r>
      <w:r w:rsidRPr="00F43279">
        <w:rPr>
          <w:color w:val="000000"/>
          <w:spacing w:val="-4"/>
          <w:sz w:val="24"/>
          <w:szCs w:val="24"/>
        </w:rPr>
        <w:t>supports</w:t>
      </w:r>
      <w:r w:rsidRPr="00F43279">
        <w:rPr>
          <w:color w:val="000000"/>
          <w:spacing w:val="-6"/>
          <w:sz w:val="24"/>
          <w:szCs w:val="24"/>
        </w:rPr>
        <w:t xml:space="preserve"> </w:t>
      </w:r>
      <w:r w:rsidRPr="00F43279">
        <w:rPr>
          <w:color w:val="000000"/>
          <w:spacing w:val="-4"/>
          <w:sz w:val="24"/>
          <w:szCs w:val="24"/>
        </w:rPr>
        <w:t>gut</w:t>
      </w:r>
      <w:r w:rsidRPr="00F43279">
        <w:rPr>
          <w:color w:val="000000"/>
          <w:spacing w:val="-6"/>
          <w:sz w:val="24"/>
          <w:szCs w:val="24"/>
        </w:rPr>
        <w:t xml:space="preserve"> </w:t>
      </w:r>
      <w:r w:rsidRPr="00F43279">
        <w:rPr>
          <w:color w:val="000000"/>
          <w:spacing w:val="-4"/>
          <w:sz w:val="24"/>
          <w:szCs w:val="24"/>
        </w:rPr>
        <w:t>health</w:t>
      </w:r>
      <w:r w:rsidRPr="00F43279">
        <w:rPr>
          <w:color w:val="000000"/>
          <w:spacing w:val="-8"/>
          <w:sz w:val="24"/>
          <w:szCs w:val="24"/>
        </w:rPr>
        <w:t xml:space="preserve"> </w:t>
      </w:r>
      <w:r w:rsidRPr="00F43279">
        <w:rPr>
          <w:color w:val="000000"/>
          <w:spacing w:val="-4"/>
          <w:sz w:val="24"/>
          <w:szCs w:val="24"/>
        </w:rPr>
        <w:t>and</w:t>
      </w:r>
      <w:r w:rsidRPr="00F43279">
        <w:rPr>
          <w:color w:val="000000"/>
          <w:spacing w:val="-8"/>
          <w:sz w:val="24"/>
          <w:szCs w:val="24"/>
        </w:rPr>
        <w:t xml:space="preserve"> </w:t>
      </w:r>
      <w:r w:rsidRPr="00F43279">
        <w:rPr>
          <w:color w:val="000000"/>
          <w:spacing w:val="-4"/>
          <w:sz w:val="24"/>
          <w:szCs w:val="24"/>
        </w:rPr>
        <w:t>enhances</w:t>
      </w:r>
      <w:r>
        <w:rPr>
          <w:color w:val="000000"/>
          <w:sz w:val="24"/>
          <w:szCs w:val="24"/>
        </w:rPr>
        <w:t xml:space="preserve"> </w:t>
      </w:r>
      <w:r w:rsidRPr="00F43279">
        <w:rPr>
          <w:color w:val="000000"/>
          <w:spacing w:val="-4"/>
          <w:sz w:val="24"/>
          <w:szCs w:val="24"/>
        </w:rPr>
        <w:t>nutrient</w:t>
      </w:r>
      <w:r w:rsidRPr="00F43279">
        <w:rPr>
          <w:color w:val="000000"/>
          <w:spacing w:val="-5"/>
          <w:sz w:val="24"/>
          <w:szCs w:val="24"/>
        </w:rPr>
        <w:t xml:space="preserve"> </w:t>
      </w:r>
      <w:r w:rsidRPr="00F43279">
        <w:rPr>
          <w:color w:val="000000"/>
          <w:spacing w:val="-4"/>
          <w:sz w:val="24"/>
          <w:szCs w:val="24"/>
        </w:rPr>
        <w:t xml:space="preserve">absorption </w:t>
      </w:r>
      <w:r w:rsidRPr="00F43279">
        <w:rPr>
          <w:color w:val="000000"/>
          <w:sz w:val="24"/>
          <w:szCs w:val="24"/>
        </w:rPr>
        <w:t>in</w:t>
      </w:r>
      <w:r w:rsidRPr="00F43279">
        <w:rPr>
          <w:color w:val="000000"/>
          <w:spacing w:val="31"/>
          <w:sz w:val="24"/>
          <w:szCs w:val="24"/>
        </w:rPr>
        <w:t xml:space="preserve"> </w:t>
      </w:r>
      <w:r w:rsidRPr="00F43279">
        <w:rPr>
          <w:color w:val="000000"/>
          <w:sz w:val="24"/>
          <w:szCs w:val="24"/>
        </w:rPr>
        <w:t>rabbits,</w:t>
      </w:r>
      <w:r w:rsidRPr="00F43279">
        <w:rPr>
          <w:color w:val="000000"/>
          <w:spacing w:val="34"/>
          <w:sz w:val="24"/>
          <w:szCs w:val="24"/>
        </w:rPr>
        <w:t xml:space="preserve"> </w:t>
      </w:r>
      <w:r w:rsidRPr="00F43279">
        <w:rPr>
          <w:color w:val="000000"/>
          <w:sz w:val="24"/>
          <w:szCs w:val="24"/>
        </w:rPr>
        <w:t>which</w:t>
      </w:r>
      <w:r w:rsidRPr="00F43279">
        <w:rPr>
          <w:color w:val="000000"/>
          <w:spacing w:val="31"/>
          <w:sz w:val="24"/>
          <w:szCs w:val="24"/>
        </w:rPr>
        <w:t xml:space="preserve"> </w:t>
      </w:r>
      <w:r w:rsidRPr="00F43279">
        <w:rPr>
          <w:color w:val="000000"/>
          <w:sz w:val="24"/>
          <w:szCs w:val="24"/>
        </w:rPr>
        <w:t>are</w:t>
      </w:r>
      <w:r w:rsidRPr="00F43279">
        <w:rPr>
          <w:color w:val="000000"/>
          <w:spacing w:val="33"/>
          <w:sz w:val="24"/>
          <w:szCs w:val="24"/>
        </w:rPr>
        <w:t xml:space="preserve"> </w:t>
      </w:r>
      <w:r w:rsidRPr="00F43279">
        <w:rPr>
          <w:color w:val="000000"/>
          <w:sz w:val="24"/>
          <w:szCs w:val="24"/>
        </w:rPr>
        <w:t>hindgut</w:t>
      </w:r>
      <w:r w:rsidRPr="00F43279">
        <w:rPr>
          <w:color w:val="000000"/>
          <w:spacing w:val="34"/>
          <w:sz w:val="24"/>
          <w:szCs w:val="24"/>
        </w:rPr>
        <w:t xml:space="preserve"> </w:t>
      </w:r>
      <w:r w:rsidRPr="00F43279">
        <w:rPr>
          <w:color w:val="000000"/>
          <w:sz w:val="24"/>
          <w:szCs w:val="24"/>
        </w:rPr>
        <w:t>fermenters</w:t>
      </w:r>
      <w:r w:rsidRPr="00F43279">
        <w:rPr>
          <w:color w:val="000000"/>
          <w:spacing w:val="33"/>
          <w:sz w:val="24"/>
          <w:szCs w:val="24"/>
        </w:rPr>
        <w:t xml:space="preserve"> </w:t>
      </w:r>
      <w:r w:rsidRPr="00F43279">
        <w:rPr>
          <w:color w:val="000000"/>
          <w:sz w:val="24"/>
          <w:szCs w:val="24"/>
        </w:rPr>
        <w:t>(Akinwande</w:t>
      </w:r>
      <w:r w:rsidRPr="00F43279">
        <w:rPr>
          <w:color w:val="000000"/>
          <w:spacing w:val="32"/>
          <w:sz w:val="24"/>
          <w:szCs w:val="24"/>
        </w:rPr>
        <w:t xml:space="preserve"> </w:t>
      </w:r>
      <w:r w:rsidRPr="00F43279">
        <w:rPr>
          <w:color w:val="000000"/>
          <w:sz w:val="24"/>
          <w:szCs w:val="24"/>
        </w:rPr>
        <w:t>&amp;</w:t>
      </w:r>
      <w:r w:rsidRPr="00F43279">
        <w:rPr>
          <w:color w:val="000000"/>
          <w:spacing w:val="29"/>
          <w:sz w:val="24"/>
          <w:szCs w:val="24"/>
        </w:rPr>
        <w:t xml:space="preserve"> </w:t>
      </w:r>
      <w:r w:rsidRPr="00F43279">
        <w:rPr>
          <w:color w:val="000000"/>
          <w:sz w:val="24"/>
          <w:szCs w:val="24"/>
        </w:rPr>
        <w:t>Akinola,</w:t>
      </w:r>
    </w:p>
    <w:p w14:paraId="484BD7FA" w14:textId="77777777" w:rsidR="00E77D59" w:rsidRPr="00472D6D" w:rsidRDefault="00E77D59" w:rsidP="00E77D59">
      <w:pPr>
        <w:tabs>
          <w:tab w:val="left" w:pos="146"/>
          <w:tab w:val="left" w:pos="1800"/>
        </w:tabs>
        <w:ind w:left="0" w:right="322"/>
        <w:rPr>
          <w:color w:val="000000"/>
          <w:spacing w:val="-7"/>
          <w:sz w:val="24"/>
          <w:szCs w:val="24"/>
        </w:rPr>
      </w:pPr>
      <w:r w:rsidRPr="00F43279">
        <w:rPr>
          <w:color w:val="000000"/>
          <w:sz w:val="24"/>
          <w:szCs w:val="24"/>
        </w:rPr>
        <w:t>2018).</w:t>
      </w:r>
    </w:p>
    <w:p w14:paraId="20A97B52" w14:textId="77777777" w:rsidR="00E77D59" w:rsidRPr="001146D7" w:rsidRDefault="00E77D59" w:rsidP="00E77D59">
      <w:pPr>
        <w:tabs>
          <w:tab w:val="left" w:pos="146"/>
          <w:tab w:val="left" w:pos="1800"/>
        </w:tabs>
        <w:ind w:left="0" w:right="328"/>
        <w:rPr>
          <w:color w:val="000000"/>
          <w:spacing w:val="-2"/>
          <w:sz w:val="24"/>
          <w:szCs w:val="24"/>
        </w:rPr>
      </w:pPr>
      <w:r w:rsidRPr="00F43279">
        <w:rPr>
          <w:b/>
          <w:color w:val="000000"/>
          <w:spacing w:val="-2"/>
          <w:sz w:val="24"/>
          <w:szCs w:val="24"/>
        </w:rPr>
        <w:t>Antioxidants:</w:t>
      </w:r>
      <w:r w:rsidRPr="00F43279">
        <w:rPr>
          <w:color w:val="000000"/>
          <w:spacing w:val="-2"/>
          <w:sz w:val="24"/>
          <w:szCs w:val="24"/>
        </w:rPr>
        <w:t xml:space="preserve"> The leaves are rich in phytochemicals s</w:t>
      </w:r>
      <w:r>
        <w:rPr>
          <w:color w:val="000000"/>
          <w:spacing w:val="-2"/>
          <w:sz w:val="24"/>
          <w:szCs w:val="24"/>
        </w:rPr>
        <w:t xml:space="preserve">uch as flavonoids, polyphenols, </w:t>
      </w:r>
      <w:r w:rsidRPr="00F43279">
        <w:rPr>
          <w:color w:val="000000"/>
          <w:spacing w:val="-2"/>
          <w:sz w:val="24"/>
          <w:szCs w:val="24"/>
        </w:rPr>
        <w:t xml:space="preserve">and tannins, </w:t>
      </w:r>
      <w:r w:rsidRPr="00F43279">
        <w:rPr>
          <w:color w:val="000000"/>
          <w:sz w:val="24"/>
          <w:szCs w:val="24"/>
        </w:rPr>
        <w:t>which</w:t>
      </w:r>
      <w:r w:rsidRPr="00F43279">
        <w:rPr>
          <w:color w:val="000000"/>
          <w:spacing w:val="32"/>
          <w:sz w:val="24"/>
          <w:szCs w:val="24"/>
        </w:rPr>
        <w:t xml:space="preserve"> </w:t>
      </w:r>
      <w:r w:rsidRPr="00F43279">
        <w:rPr>
          <w:color w:val="000000"/>
          <w:sz w:val="24"/>
          <w:szCs w:val="24"/>
        </w:rPr>
        <w:t>act</w:t>
      </w:r>
      <w:r w:rsidRPr="00F43279">
        <w:rPr>
          <w:color w:val="000000"/>
          <w:spacing w:val="34"/>
          <w:sz w:val="24"/>
          <w:szCs w:val="24"/>
        </w:rPr>
        <w:t xml:space="preserve"> </w:t>
      </w:r>
      <w:r w:rsidRPr="00F43279">
        <w:rPr>
          <w:color w:val="000000"/>
          <w:sz w:val="24"/>
          <w:szCs w:val="24"/>
        </w:rPr>
        <w:t>as</w:t>
      </w:r>
      <w:r w:rsidRPr="00F43279">
        <w:rPr>
          <w:color w:val="000000"/>
          <w:spacing w:val="34"/>
          <w:sz w:val="24"/>
          <w:szCs w:val="24"/>
        </w:rPr>
        <w:t xml:space="preserve"> </w:t>
      </w:r>
      <w:r w:rsidRPr="00F43279">
        <w:rPr>
          <w:color w:val="000000"/>
          <w:sz w:val="24"/>
          <w:szCs w:val="24"/>
        </w:rPr>
        <w:t>natural</w:t>
      </w:r>
      <w:r w:rsidRPr="00F43279">
        <w:rPr>
          <w:color w:val="000000"/>
          <w:spacing w:val="35"/>
          <w:sz w:val="24"/>
          <w:szCs w:val="24"/>
        </w:rPr>
        <w:t xml:space="preserve"> </w:t>
      </w:r>
      <w:r w:rsidRPr="00F43279">
        <w:rPr>
          <w:color w:val="000000"/>
          <w:sz w:val="24"/>
          <w:szCs w:val="24"/>
        </w:rPr>
        <w:t>antioxidants</w:t>
      </w:r>
      <w:r w:rsidRPr="00F43279">
        <w:rPr>
          <w:color w:val="000000"/>
          <w:spacing w:val="34"/>
          <w:sz w:val="24"/>
          <w:szCs w:val="24"/>
        </w:rPr>
        <w:t xml:space="preserve"> </w:t>
      </w:r>
      <w:r w:rsidRPr="00F43279">
        <w:rPr>
          <w:color w:val="000000"/>
          <w:sz w:val="24"/>
          <w:szCs w:val="24"/>
        </w:rPr>
        <w:t>to</w:t>
      </w:r>
      <w:r w:rsidRPr="00F43279">
        <w:rPr>
          <w:color w:val="000000"/>
          <w:spacing w:val="32"/>
          <w:sz w:val="24"/>
          <w:szCs w:val="24"/>
        </w:rPr>
        <w:t xml:space="preserve"> </w:t>
      </w:r>
      <w:r w:rsidRPr="00F43279">
        <w:rPr>
          <w:color w:val="000000"/>
          <w:sz w:val="24"/>
          <w:szCs w:val="24"/>
        </w:rPr>
        <w:t>combat</w:t>
      </w:r>
      <w:r w:rsidRPr="00F43279">
        <w:rPr>
          <w:color w:val="000000"/>
          <w:spacing w:val="35"/>
          <w:sz w:val="24"/>
          <w:szCs w:val="24"/>
        </w:rPr>
        <w:t xml:space="preserve"> </w:t>
      </w:r>
      <w:r w:rsidRPr="00F43279">
        <w:rPr>
          <w:color w:val="000000"/>
          <w:sz w:val="24"/>
          <w:szCs w:val="24"/>
        </w:rPr>
        <w:t>oxidative</w:t>
      </w:r>
      <w:r w:rsidRPr="00F43279">
        <w:rPr>
          <w:color w:val="000000"/>
          <w:spacing w:val="34"/>
          <w:sz w:val="24"/>
          <w:szCs w:val="24"/>
        </w:rPr>
        <w:t xml:space="preserve"> </w:t>
      </w:r>
      <w:r w:rsidRPr="00F43279">
        <w:rPr>
          <w:color w:val="000000"/>
          <w:sz w:val="24"/>
          <w:szCs w:val="24"/>
        </w:rPr>
        <w:t>stress</w:t>
      </w:r>
      <w:r w:rsidRPr="00F43279">
        <w:rPr>
          <w:color w:val="000000"/>
          <w:spacing w:val="34"/>
          <w:sz w:val="24"/>
          <w:szCs w:val="24"/>
        </w:rPr>
        <w:t xml:space="preserve"> </w:t>
      </w:r>
      <w:r w:rsidRPr="00F43279">
        <w:rPr>
          <w:color w:val="000000"/>
          <w:sz w:val="24"/>
          <w:szCs w:val="24"/>
        </w:rPr>
        <w:t>(Ebenebe</w:t>
      </w:r>
      <w:r>
        <w:rPr>
          <w:color w:val="000000"/>
          <w:spacing w:val="-2"/>
          <w:sz w:val="24"/>
          <w:szCs w:val="24"/>
        </w:rPr>
        <w:t xml:space="preserve"> </w:t>
      </w:r>
      <w:r w:rsidRPr="00472D6D">
        <w:rPr>
          <w:i/>
          <w:color w:val="000000"/>
          <w:sz w:val="24"/>
          <w:szCs w:val="24"/>
        </w:rPr>
        <w:t>et</w:t>
      </w:r>
      <w:r w:rsidRPr="00472D6D">
        <w:rPr>
          <w:i/>
          <w:color w:val="000000"/>
          <w:spacing w:val="34"/>
          <w:sz w:val="24"/>
          <w:szCs w:val="24"/>
        </w:rPr>
        <w:t xml:space="preserve"> </w:t>
      </w:r>
      <w:r w:rsidRPr="00472D6D">
        <w:rPr>
          <w:i/>
          <w:color w:val="000000"/>
          <w:sz w:val="24"/>
          <w:szCs w:val="24"/>
        </w:rPr>
        <w:t>al</w:t>
      </w:r>
      <w:r w:rsidRPr="00F43279">
        <w:rPr>
          <w:color w:val="000000"/>
          <w:sz w:val="24"/>
          <w:szCs w:val="24"/>
        </w:rPr>
        <w:t>.,</w:t>
      </w:r>
      <w:r w:rsidRPr="00F43279">
        <w:rPr>
          <w:color w:val="000000"/>
          <w:spacing w:val="34"/>
          <w:sz w:val="24"/>
          <w:szCs w:val="24"/>
        </w:rPr>
        <w:t xml:space="preserve"> </w:t>
      </w:r>
      <w:r w:rsidRPr="00F43279">
        <w:rPr>
          <w:color w:val="000000"/>
          <w:sz w:val="24"/>
          <w:szCs w:val="24"/>
        </w:rPr>
        <w:t>2013).</w:t>
      </w:r>
    </w:p>
    <w:p w14:paraId="20ECC90A" w14:textId="77777777" w:rsidR="00E77D59" w:rsidRPr="00F43279" w:rsidRDefault="00E77D59" w:rsidP="00E77D59">
      <w:pPr>
        <w:tabs>
          <w:tab w:val="left" w:pos="345"/>
          <w:tab w:val="left" w:pos="1800"/>
        </w:tabs>
        <w:ind w:left="0"/>
        <w:rPr>
          <w:b/>
          <w:color w:val="000000"/>
          <w:sz w:val="24"/>
          <w:szCs w:val="24"/>
        </w:rPr>
      </w:pPr>
      <w:r w:rsidRPr="00F43279">
        <w:rPr>
          <w:b/>
          <w:color w:val="000000"/>
          <w:sz w:val="24"/>
          <w:szCs w:val="24"/>
        </w:rPr>
        <w:t>Benefits</w:t>
      </w:r>
      <w:r w:rsidRPr="00F43279">
        <w:rPr>
          <w:b/>
          <w:color w:val="000000"/>
          <w:spacing w:val="26"/>
          <w:sz w:val="24"/>
          <w:szCs w:val="24"/>
        </w:rPr>
        <w:t xml:space="preserve"> </w:t>
      </w:r>
      <w:r w:rsidRPr="00F43279">
        <w:rPr>
          <w:b/>
          <w:color w:val="000000"/>
          <w:sz w:val="24"/>
          <w:szCs w:val="24"/>
        </w:rPr>
        <w:t>of</w:t>
      </w:r>
      <w:r w:rsidRPr="00F43279">
        <w:rPr>
          <w:b/>
          <w:color w:val="000000"/>
          <w:spacing w:val="26"/>
          <w:sz w:val="24"/>
          <w:szCs w:val="24"/>
        </w:rPr>
        <w:t xml:space="preserve"> </w:t>
      </w:r>
      <w:r w:rsidRPr="00F43279">
        <w:rPr>
          <w:b/>
          <w:color w:val="000000"/>
          <w:sz w:val="24"/>
          <w:szCs w:val="24"/>
        </w:rPr>
        <w:t>Tectona</w:t>
      </w:r>
      <w:r w:rsidRPr="00F43279">
        <w:rPr>
          <w:b/>
          <w:color w:val="000000"/>
          <w:spacing w:val="25"/>
          <w:sz w:val="24"/>
          <w:szCs w:val="24"/>
        </w:rPr>
        <w:t xml:space="preserve"> </w:t>
      </w:r>
      <w:r w:rsidRPr="00F43279">
        <w:rPr>
          <w:b/>
          <w:color w:val="000000"/>
          <w:sz w:val="24"/>
          <w:szCs w:val="24"/>
        </w:rPr>
        <w:t>grandis</w:t>
      </w:r>
      <w:r w:rsidRPr="00F43279">
        <w:rPr>
          <w:b/>
          <w:color w:val="000000"/>
          <w:spacing w:val="25"/>
          <w:sz w:val="24"/>
          <w:szCs w:val="24"/>
        </w:rPr>
        <w:t xml:space="preserve"> </w:t>
      </w:r>
      <w:r w:rsidRPr="00F43279">
        <w:rPr>
          <w:b/>
          <w:color w:val="000000"/>
          <w:sz w:val="24"/>
          <w:szCs w:val="24"/>
        </w:rPr>
        <w:t>Leaves</w:t>
      </w:r>
      <w:r w:rsidRPr="00F43279">
        <w:rPr>
          <w:b/>
          <w:color w:val="000000"/>
          <w:spacing w:val="26"/>
          <w:sz w:val="24"/>
          <w:szCs w:val="24"/>
        </w:rPr>
        <w:t xml:space="preserve"> </w:t>
      </w:r>
      <w:r w:rsidRPr="00F43279">
        <w:rPr>
          <w:b/>
          <w:color w:val="000000"/>
          <w:sz w:val="24"/>
          <w:szCs w:val="24"/>
        </w:rPr>
        <w:t>in</w:t>
      </w:r>
      <w:r w:rsidRPr="00F43279">
        <w:rPr>
          <w:b/>
          <w:color w:val="000000"/>
          <w:spacing w:val="25"/>
          <w:sz w:val="24"/>
          <w:szCs w:val="24"/>
        </w:rPr>
        <w:t xml:space="preserve"> </w:t>
      </w:r>
      <w:r w:rsidRPr="00F43279">
        <w:rPr>
          <w:b/>
          <w:color w:val="000000"/>
          <w:sz w:val="24"/>
          <w:szCs w:val="24"/>
        </w:rPr>
        <w:t>Rabbit</w:t>
      </w:r>
      <w:r w:rsidRPr="00F43279">
        <w:rPr>
          <w:b/>
          <w:color w:val="000000"/>
          <w:spacing w:val="27"/>
          <w:sz w:val="24"/>
          <w:szCs w:val="24"/>
        </w:rPr>
        <w:t xml:space="preserve"> </w:t>
      </w:r>
      <w:r w:rsidRPr="00F43279">
        <w:rPr>
          <w:b/>
          <w:color w:val="000000"/>
          <w:spacing w:val="-2"/>
          <w:sz w:val="24"/>
          <w:szCs w:val="24"/>
        </w:rPr>
        <w:t>Diets.</w:t>
      </w:r>
    </w:p>
    <w:p w14:paraId="36E94CB7" w14:textId="77777777" w:rsidR="00E77D59" w:rsidRPr="00F43279" w:rsidRDefault="00E77D59" w:rsidP="00E77D59">
      <w:pPr>
        <w:pStyle w:val="BodyText"/>
        <w:spacing w:before="18"/>
        <w:ind w:left="0" w:right="316"/>
        <w:rPr>
          <w:color w:val="000000"/>
          <w:sz w:val="24"/>
          <w:szCs w:val="24"/>
        </w:rPr>
      </w:pPr>
      <w:r w:rsidRPr="00F43279">
        <w:rPr>
          <w:color w:val="000000"/>
          <w:sz w:val="24"/>
          <w:szCs w:val="24"/>
        </w:rPr>
        <w:t>Growth</w:t>
      </w:r>
      <w:r w:rsidRPr="00F43279">
        <w:rPr>
          <w:color w:val="000000"/>
          <w:spacing w:val="-14"/>
          <w:sz w:val="24"/>
          <w:szCs w:val="24"/>
        </w:rPr>
        <w:t xml:space="preserve"> </w:t>
      </w:r>
      <w:r w:rsidRPr="00F43279">
        <w:rPr>
          <w:color w:val="000000"/>
          <w:sz w:val="24"/>
          <w:szCs w:val="24"/>
        </w:rPr>
        <w:t>and</w:t>
      </w:r>
      <w:r w:rsidRPr="00F43279">
        <w:rPr>
          <w:color w:val="000000"/>
          <w:spacing w:val="-13"/>
          <w:sz w:val="24"/>
          <w:szCs w:val="24"/>
        </w:rPr>
        <w:t xml:space="preserve"> </w:t>
      </w:r>
      <w:r w:rsidRPr="00F43279">
        <w:rPr>
          <w:color w:val="000000"/>
          <w:sz w:val="24"/>
          <w:szCs w:val="24"/>
        </w:rPr>
        <w:t>Weight</w:t>
      </w:r>
      <w:r w:rsidRPr="00F43279">
        <w:rPr>
          <w:color w:val="000000"/>
          <w:spacing w:val="-12"/>
          <w:sz w:val="24"/>
          <w:szCs w:val="24"/>
        </w:rPr>
        <w:t xml:space="preserve"> </w:t>
      </w:r>
      <w:r w:rsidRPr="00F43279">
        <w:rPr>
          <w:color w:val="000000"/>
          <w:sz w:val="24"/>
          <w:szCs w:val="24"/>
        </w:rPr>
        <w:t>Gain:</w:t>
      </w:r>
      <w:r w:rsidRPr="00F43279">
        <w:rPr>
          <w:color w:val="000000"/>
          <w:spacing w:val="-12"/>
          <w:sz w:val="24"/>
          <w:szCs w:val="24"/>
        </w:rPr>
        <w:t xml:space="preserve"> </w:t>
      </w:r>
      <w:r w:rsidRPr="00F43279">
        <w:rPr>
          <w:color w:val="000000"/>
          <w:sz w:val="24"/>
          <w:szCs w:val="24"/>
        </w:rPr>
        <w:t>Rabbits</w:t>
      </w:r>
      <w:r w:rsidRPr="00F43279">
        <w:rPr>
          <w:color w:val="000000"/>
          <w:spacing w:val="-13"/>
          <w:sz w:val="24"/>
          <w:szCs w:val="24"/>
        </w:rPr>
        <w:t xml:space="preserve"> </w:t>
      </w:r>
      <w:r w:rsidRPr="00F43279">
        <w:rPr>
          <w:color w:val="000000"/>
          <w:sz w:val="24"/>
          <w:szCs w:val="24"/>
        </w:rPr>
        <w:t>fed</w:t>
      </w:r>
      <w:r w:rsidRPr="00F43279">
        <w:rPr>
          <w:color w:val="000000"/>
          <w:spacing w:val="-13"/>
          <w:sz w:val="24"/>
          <w:szCs w:val="24"/>
        </w:rPr>
        <w:t xml:space="preserve"> </w:t>
      </w:r>
      <w:r w:rsidRPr="00F43279">
        <w:rPr>
          <w:color w:val="000000"/>
          <w:sz w:val="24"/>
          <w:szCs w:val="24"/>
        </w:rPr>
        <w:t>diets</w:t>
      </w:r>
      <w:r w:rsidRPr="00F43279">
        <w:rPr>
          <w:color w:val="000000"/>
          <w:spacing w:val="-13"/>
          <w:sz w:val="24"/>
          <w:szCs w:val="24"/>
        </w:rPr>
        <w:t xml:space="preserve"> </w:t>
      </w:r>
      <w:r w:rsidRPr="00F43279">
        <w:rPr>
          <w:color w:val="000000"/>
          <w:sz w:val="24"/>
          <w:szCs w:val="24"/>
        </w:rPr>
        <w:t>containing</w:t>
      </w:r>
      <w:r w:rsidRPr="00F43279">
        <w:rPr>
          <w:color w:val="000000"/>
          <w:spacing w:val="-13"/>
          <w:sz w:val="24"/>
          <w:szCs w:val="24"/>
        </w:rPr>
        <w:t xml:space="preserve"> </w:t>
      </w:r>
      <w:r w:rsidRPr="00F43279">
        <w:rPr>
          <w:color w:val="000000"/>
          <w:sz w:val="24"/>
          <w:szCs w:val="24"/>
        </w:rPr>
        <w:t>Tectona</w:t>
      </w:r>
      <w:r w:rsidRPr="00F43279">
        <w:rPr>
          <w:color w:val="000000"/>
          <w:spacing w:val="-13"/>
          <w:sz w:val="24"/>
          <w:szCs w:val="24"/>
        </w:rPr>
        <w:t xml:space="preserve"> </w:t>
      </w:r>
      <w:r w:rsidRPr="00F43279">
        <w:rPr>
          <w:color w:val="000000"/>
          <w:sz w:val="24"/>
          <w:szCs w:val="24"/>
        </w:rPr>
        <w:t>grandis</w:t>
      </w:r>
      <w:r w:rsidRPr="00F43279">
        <w:rPr>
          <w:color w:val="000000"/>
          <w:spacing w:val="-13"/>
          <w:sz w:val="24"/>
          <w:szCs w:val="24"/>
        </w:rPr>
        <w:t xml:space="preserve"> </w:t>
      </w:r>
      <w:r w:rsidRPr="00F43279">
        <w:rPr>
          <w:color w:val="000000"/>
          <w:sz w:val="24"/>
          <w:szCs w:val="24"/>
        </w:rPr>
        <w:t>leaves</w:t>
      </w:r>
      <w:r w:rsidRPr="00F43279">
        <w:rPr>
          <w:color w:val="000000"/>
          <w:spacing w:val="-13"/>
          <w:sz w:val="24"/>
          <w:szCs w:val="24"/>
        </w:rPr>
        <w:t xml:space="preserve"> </w:t>
      </w:r>
      <w:r w:rsidRPr="00F43279">
        <w:rPr>
          <w:color w:val="000000"/>
          <w:sz w:val="24"/>
          <w:szCs w:val="24"/>
        </w:rPr>
        <w:t>achieved</w:t>
      </w:r>
      <w:r w:rsidRPr="00F43279">
        <w:rPr>
          <w:color w:val="000000"/>
          <w:spacing w:val="-14"/>
          <w:sz w:val="24"/>
          <w:szCs w:val="24"/>
        </w:rPr>
        <w:t xml:space="preserve"> </w:t>
      </w:r>
      <w:r w:rsidRPr="00F43279">
        <w:rPr>
          <w:color w:val="000000"/>
          <w:sz w:val="24"/>
          <w:szCs w:val="24"/>
        </w:rPr>
        <w:t xml:space="preserve">comparable </w:t>
      </w:r>
      <w:r w:rsidRPr="00F43279">
        <w:rPr>
          <w:color w:val="000000"/>
          <w:spacing w:val="-2"/>
          <w:sz w:val="24"/>
          <w:szCs w:val="24"/>
        </w:rPr>
        <w:t>or</w:t>
      </w:r>
      <w:r w:rsidRPr="00F43279">
        <w:rPr>
          <w:color w:val="000000"/>
          <w:spacing w:val="-10"/>
          <w:sz w:val="24"/>
          <w:szCs w:val="24"/>
        </w:rPr>
        <w:t xml:space="preserve"> </w:t>
      </w:r>
      <w:r w:rsidRPr="00F43279">
        <w:rPr>
          <w:color w:val="000000"/>
          <w:spacing w:val="-2"/>
          <w:sz w:val="24"/>
          <w:szCs w:val="24"/>
        </w:rPr>
        <w:t>superior</w:t>
      </w:r>
      <w:r w:rsidRPr="00F43279">
        <w:rPr>
          <w:color w:val="000000"/>
          <w:spacing w:val="-10"/>
          <w:sz w:val="24"/>
          <w:szCs w:val="24"/>
        </w:rPr>
        <w:t xml:space="preserve"> </w:t>
      </w:r>
      <w:r w:rsidRPr="00F43279">
        <w:rPr>
          <w:color w:val="000000"/>
          <w:spacing w:val="-2"/>
          <w:sz w:val="24"/>
          <w:szCs w:val="24"/>
        </w:rPr>
        <w:t>growth</w:t>
      </w:r>
      <w:r w:rsidRPr="00F43279">
        <w:rPr>
          <w:color w:val="000000"/>
          <w:spacing w:val="-11"/>
          <w:sz w:val="24"/>
          <w:szCs w:val="24"/>
        </w:rPr>
        <w:t xml:space="preserve"> </w:t>
      </w:r>
      <w:r w:rsidRPr="00F43279">
        <w:rPr>
          <w:color w:val="000000"/>
          <w:spacing w:val="-2"/>
          <w:sz w:val="24"/>
          <w:szCs w:val="24"/>
        </w:rPr>
        <w:t>performance</w:t>
      </w:r>
      <w:r w:rsidRPr="00F43279">
        <w:rPr>
          <w:color w:val="000000"/>
          <w:spacing w:val="-11"/>
          <w:sz w:val="24"/>
          <w:szCs w:val="24"/>
        </w:rPr>
        <w:t xml:space="preserve"> </w:t>
      </w:r>
      <w:r w:rsidRPr="00F43279">
        <w:rPr>
          <w:color w:val="000000"/>
          <w:spacing w:val="-2"/>
          <w:sz w:val="24"/>
          <w:szCs w:val="24"/>
        </w:rPr>
        <w:t>to</w:t>
      </w:r>
      <w:r w:rsidRPr="00F43279">
        <w:rPr>
          <w:color w:val="000000"/>
          <w:spacing w:val="-12"/>
          <w:sz w:val="24"/>
          <w:szCs w:val="24"/>
        </w:rPr>
        <w:t xml:space="preserve"> </w:t>
      </w:r>
      <w:r w:rsidRPr="00F43279">
        <w:rPr>
          <w:color w:val="000000"/>
          <w:spacing w:val="-2"/>
          <w:sz w:val="24"/>
          <w:szCs w:val="24"/>
        </w:rPr>
        <w:t>those</w:t>
      </w:r>
      <w:r w:rsidRPr="00F43279">
        <w:rPr>
          <w:color w:val="000000"/>
          <w:spacing w:val="-10"/>
          <w:sz w:val="24"/>
          <w:szCs w:val="24"/>
        </w:rPr>
        <w:t xml:space="preserve"> </w:t>
      </w:r>
      <w:r w:rsidRPr="00F43279">
        <w:rPr>
          <w:color w:val="000000"/>
          <w:spacing w:val="-2"/>
          <w:sz w:val="24"/>
          <w:szCs w:val="24"/>
        </w:rPr>
        <w:t>fed</w:t>
      </w:r>
      <w:r w:rsidRPr="00F43279">
        <w:rPr>
          <w:color w:val="000000"/>
          <w:spacing w:val="-12"/>
          <w:sz w:val="24"/>
          <w:szCs w:val="24"/>
        </w:rPr>
        <w:t xml:space="preserve"> </w:t>
      </w:r>
      <w:r w:rsidRPr="00F43279">
        <w:rPr>
          <w:color w:val="000000"/>
          <w:spacing w:val="-2"/>
          <w:sz w:val="24"/>
          <w:szCs w:val="24"/>
        </w:rPr>
        <w:t>conventional</w:t>
      </w:r>
      <w:r w:rsidRPr="00F43279">
        <w:rPr>
          <w:color w:val="000000"/>
          <w:spacing w:val="-9"/>
          <w:sz w:val="24"/>
          <w:szCs w:val="24"/>
        </w:rPr>
        <w:t xml:space="preserve"> </w:t>
      </w:r>
      <w:r w:rsidRPr="00F43279">
        <w:rPr>
          <w:color w:val="000000"/>
          <w:spacing w:val="-2"/>
          <w:sz w:val="24"/>
          <w:szCs w:val="24"/>
        </w:rPr>
        <w:t>feeds,</w:t>
      </w:r>
      <w:r w:rsidRPr="00F43279">
        <w:rPr>
          <w:color w:val="000000"/>
          <w:spacing w:val="-10"/>
          <w:sz w:val="24"/>
          <w:szCs w:val="24"/>
        </w:rPr>
        <w:t xml:space="preserve"> </w:t>
      </w:r>
      <w:r w:rsidRPr="00F43279">
        <w:rPr>
          <w:color w:val="000000"/>
          <w:spacing w:val="-2"/>
          <w:sz w:val="24"/>
          <w:szCs w:val="24"/>
        </w:rPr>
        <w:t>likely</w:t>
      </w:r>
      <w:r w:rsidRPr="00F43279">
        <w:rPr>
          <w:color w:val="000000"/>
          <w:spacing w:val="-11"/>
          <w:sz w:val="24"/>
          <w:szCs w:val="24"/>
        </w:rPr>
        <w:t xml:space="preserve"> </w:t>
      </w:r>
      <w:r w:rsidRPr="00F43279">
        <w:rPr>
          <w:color w:val="000000"/>
          <w:spacing w:val="-2"/>
          <w:sz w:val="24"/>
          <w:szCs w:val="24"/>
        </w:rPr>
        <w:t>due</w:t>
      </w:r>
      <w:r w:rsidRPr="00F43279">
        <w:rPr>
          <w:color w:val="000000"/>
          <w:spacing w:val="-11"/>
          <w:sz w:val="24"/>
          <w:szCs w:val="24"/>
        </w:rPr>
        <w:t xml:space="preserve"> </w:t>
      </w:r>
      <w:r w:rsidRPr="00F43279">
        <w:rPr>
          <w:color w:val="000000"/>
          <w:spacing w:val="-2"/>
          <w:sz w:val="24"/>
          <w:szCs w:val="24"/>
        </w:rPr>
        <w:t>to</w:t>
      </w:r>
      <w:r w:rsidRPr="00F43279">
        <w:rPr>
          <w:color w:val="000000"/>
          <w:spacing w:val="-12"/>
          <w:sz w:val="24"/>
          <w:szCs w:val="24"/>
        </w:rPr>
        <w:t xml:space="preserve"> </w:t>
      </w:r>
      <w:r w:rsidRPr="00F43279">
        <w:rPr>
          <w:color w:val="000000"/>
          <w:spacing w:val="-2"/>
          <w:sz w:val="24"/>
          <w:szCs w:val="24"/>
        </w:rPr>
        <w:t>the</w:t>
      </w:r>
      <w:r w:rsidRPr="00F43279">
        <w:rPr>
          <w:color w:val="000000"/>
          <w:spacing w:val="-10"/>
          <w:sz w:val="24"/>
          <w:szCs w:val="24"/>
        </w:rPr>
        <w:t xml:space="preserve"> </w:t>
      </w:r>
      <w:r w:rsidRPr="00F43279">
        <w:rPr>
          <w:color w:val="000000"/>
          <w:spacing w:val="-2"/>
          <w:sz w:val="24"/>
          <w:szCs w:val="24"/>
        </w:rPr>
        <w:t>leaves’</w:t>
      </w:r>
      <w:r w:rsidRPr="00F43279">
        <w:rPr>
          <w:color w:val="000000"/>
          <w:spacing w:val="31"/>
          <w:sz w:val="24"/>
          <w:szCs w:val="24"/>
        </w:rPr>
        <w:t xml:space="preserve"> </w:t>
      </w:r>
      <w:r w:rsidRPr="00F43279">
        <w:rPr>
          <w:color w:val="000000"/>
          <w:spacing w:val="-2"/>
          <w:sz w:val="24"/>
          <w:szCs w:val="24"/>
        </w:rPr>
        <w:t>high</w:t>
      </w:r>
      <w:r w:rsidRPr="00F43279">
        <w:rPr>
          <w:color w:val="000000"/>
          <w:spacing w:val="-11"/>
          <w:sz w:val="24"/>
          <w:szCs w:val="24"/>
        </w:rPr>
        <w:t xml:space="preserve"> </w:t>
      </w:r>
      <w:r w:rsidRPr="00F43279">
        <w:rPr>
          <w:color w:val="000000"/>
          <w:spacing w:val="-2"/>
          <w:sz w:val="24"/>
          <w:szCs w:val="24"/>
        </w:rPr>
        <w:t xml:space="preserve">protein </w:t>
      </w:r>
      <w:r w:rsidRPr="00F43279">
        <w:rPr>
          <w:color w:val="000000"/>
          <w:sz w:val="24"/>
          <w:szCs w:val="24"/>
        </w:rPr>
        <w:t>and</w:t>
      </w:r>
      <w:r w:rsidRPr="00F43279">
        <w:rPr>
          <w:color w:val="000000"/>
          <w:spacing w:val="37"/>
          <w:sz w:val="24"/>
          <w:szCs w:val="24"/>
        </w:rPr>
        <w:t xml:space="preserve"> </w:t>
      </w:r>
      <w:r w:rsidRPr="00F43279">
        <w:rPr>
          <w:color w:val="000000"/>
          <w:sz w:val="24"/>
          <w:szCs w:val="24"/>
        </w:rPr>
        <w:t>antioxidant</w:t>
      </w:r>
      <w:r w:rsidRPr="00F43279">
        <w:rPr>
          <w:color w:val="000000"/>
          <w:spacing w:val="40"/>
          <w:sz w:val="24"/>
          <w:szCs w:val="24"/>
        </w:rPr>
        <w:t xml:space="preserve"> </w:t>
      </w:r>
      <w:r w:rsidRPr="00F43279">
        <w:rPr>
          <w:color w:val="000000"/>
          <w:sz w:val="24"/>
          <w:szCs w:val="24"/>
        </w:rPr>
        <w:t>content</w:t>
      </w:r>
      <w:r w:rsidRPr="00F43279">
        <w:rPr>
          <w:color w:val="000000"/>
          <w:spacing w:val="40"/>
          <w:sz w:val="24"/>
          <w:szCs w:val="24"/>
        </w:rPr>
        <w:t xml:space="preserve"> </w:t>
      </w:r>
      <w:r w:rsidRPr="00F43279">
        <w:rPr>
          <w:color w:val="000000"/>
          <w:sz w:val="24"/>
          <w:szCs w:val="24"/>
        </w:rPr>
        <w:t>(Oloruntola</w:t>
      </w:r>
      <w:r w:rsidRPr="00F43279">
        <w:rPr>
          <w:color w:val="000000"/>
          <w:spacing w:val="38"/>
          <w:sz w:val="24"/>
          <w:szCs w:val="24"/>
        </w:rPr>
        <w:t xml:space="preserve"> </w:t>
      </w:r>
      <w:r w:rsidRPr="001146D7">
        <w:rPr>
          <w:i/>
          <w:color w:val="000000"/>
          <w:sz w:val="24"/>
          <w:szCs w:val="24"/>
        </w:rPr>
        <w:t>et</w:t>
      </w:r>
      <w:r w:rsidRPr="001146D7">
        <w:rPr>
          <w:i/>
          <w:color w:val="000000"/>
          <w:spacing w:val="40"/>
          <w:sz w:val="24"/>
          <w:szCs w:val="24"/>
        </w:rPr>
        <w:t xml:space="preserve"> </w:t>
      </w:r>
      <w:r w:rsidRPr="001146D7">
        <w:rPr>
          <w:i/>
          <w:color w:val="000000"/>
          <w:sz w:val="24"/>
          <w:szCs w:val="24"/>
        </w:rPr>
        <w:t>al</w:t>
      </w:r>
      <w:r w:rsidRPr="00F43279">
        <w:rPr>
          <w:color w:val="000000"/>
          <w:sz w:val="24"/>
          <w:szCs w:val="24"/>
        </w:rPr>
        <w:t>.,</w:t>
      </w:r>
      <w:r w:rsidRPr="00F43279">
        <w:rPr>
          <w:color w:val="000000"/>
          <w:spacing w:val="40"/>
          <w:sz w:val="24"/>
          <w:szCs w:val="24"/>
        </w:rPr>
        <w:t xml:space="preserve"> </w:t>
      </w:r>
      <w:r w:rsidRPr="00F43279">
        <w:rPr>
          <w:color w:val="000000"/>
          <w:sz w:val="24"/>
          <w:szCs w:val="24"/>
        </w:rPr>
        <w:t>2018)</w:t>
      </w:r>
    </w:p>
    <w:p w14:paraId="2F30D848" w14:textId="77777777" w:rsidR="00E77D59" w:rsidRPr="001146D7" w:rsidRDefault="00E77D59" w:rsidP="00E77D59">
      <w:pPr>
        <w:tabs>
          <w:tab w:val="left" w:pos="146"/>
          <w:tab w:val="left" w:pos="1800"/>
        </w:tabs>
        <w:ind w:left="0" w:right="326"/>
        <w:rPr>
          <w:color w:val="000000"/>
          <w:sz w:val="24"/>
          <w:szCs w:val="24"/>
        </w:rPr>
      </w:pPr>
      <w:r w:rsidRPr="001146D7">
        <w:rPr>
          <w:b/>
          <w:color w:val="000000"/>
          <w:sz w:val="24"/>
          <w:szCs w:val="24"/>
        </w:rPr>
        <w:t>Digestibility:</w:t>
      </w:r>
      <w:r w:rsidRPr="001146D7">
        <w:rPr>
          <w:color w:val="000000"/>
          <w:spacing w:val="-6"/>
          <w:sz w:val="24"/>
          <w:szCs w:val="24"/>
        </w:rPr>
        <w:t xml:space="preserve"> </w:t>
      </w:r>
      <w:r w:rsidRPr="001146D7">
        <w:rPr>
          <w:color w:val="000000"/>
          <w:sz w:val="24"/>
          <w:szCs w:val="24"/>
        </w:rPr>
        <w:t>The</w:t>
      </w:r>
      <w:r w:rsidRPr="001146D7">
        <w:rPr>
          <w:color w:val="000000"/>
          <w:spacing w:val="-6"/>
          <w:sz w:val="24"/>
          <w:szCs w:val="24"/>
        </w:rPr>
        <w:t xml:space="preserve"> </w:t>
      </w:r>
      <w:r w:rsidRPr="001146D7">
        <w:rPr>
          <w:color w:val="000000"/>
          <w:sz w:val="24"/>
          <w:szCs w:val="24"/>
        </w:rPr>
        <w:t>fiber</w:t>
      </w:r>
      <w:r w:rsidRPr="001146D7">
        <w:rPr>
          <w:color w:val="000000"/>
          <w:spacing w:val="-6"/>
          <w:sz w:val="24"/>
          <w:szCs w:val="24"/>
        </w:rPr>
        <w:t xml:space="preserve"> </w:t>
      </w:r>
      <w:r w:rsidRPr="001146D7">
        <w:rPr>
          <w:color w:val="000000"/>
          <w:sz w:val="24"/>
          <w:szCs w:val="24"/>
        </w:rPr>
        <w:t>in</w:t>
      </w:r>
      <w:r w:rsidRPr="001146D7">
        <w:rPr>
          <w:color w:val="000000"/>
          <w:spacing w:val="-7"/>
          <w:sz w:val="24"/>
          <w:szCs w:val="24"/>
        </w:rPr>
        <w:t xml:space="preserve"> </w:t>
      </w:r>
      <w:r w:rsidRPr="001146D7">
        <w:rPr>
          <w:color w:val="000000"/>
          <w:sz w:val="24"/>
          <w:szCs w:val="24"/>
        </w:rPr>
        <w:t>Tectona</w:t>
      </w:r>
      <w:r w:rsidRPr="001146D7">
        <w:rPr>
          <w:color w:val="000000"/>
          <w:spacing w:val="-6"/>
          <w:sz w:val="24"/>
          <w:szCs w:val="24"/>
        </w:rPr>
        <w:t xml:space="preserve"> </w:t>
      </w:r>
      <w:r w:rsidRPr="001146D7">
        <w:rPr>
          <w:color w:val="000000"/>
          <w:sz w:val="24"/>
          <w:szCs w:val="24"/>
        </w:rPr>
        <w:t>grandis</w:t>
      </w:r>
      <w:r w:rsidRPr="001146D7">
        <w:rPr>
          <w:color w:val="000000"/>
          <w:spacing w:val="-7"/>
          <w:sz w:val="24"/>
          <w:szCs w:val="24"/>
        </w:rPr>
        <w:t xml:space="preserve"> </w:t>
      </w:r>
      <w:r w:rsidRPr="001146D7">
        <w:rPr>
          <w:color w:val="000000"/>
          <w:sz w:val="24"/>
          <w:szCs w:val="24"/>
        </w:rPr>
        <w:t>leaves</w:t>
      </w:r>
      <w:r w:rsidRPr="001146D7">
        <w:rPr>
          <w:color w:val="000000"/>
          <w:spacing w:val="-7"/>
          <w:sz w:val="24"/>
          <w:szCs w:val="24"/>
        </w:rPr>
        <w:t xml:space="preserve"> </w:t>
      </w:r>
      <w:r w:rsidRPr="001146D7">
        <w:rPr>
          <w:color w:val="000000"/>
          <w:sz w:val="24"/>
          <w:szCs w:val="24"/>
        </w:rPr>
        <w:t>supports</w:t>
      </w:r>
      <w:r w:rsidRPr="001146D7">
        <w:rPr>
          <w:color w:val="000000"/>
          <w:spacing w:val="-6"/>
          <w:sz w:val="24"/>
          <w:szCs w:val="24"/>
        </w:rPr>
        <w:t xml:space="preserve"> </w:t>
      </w:r>
      <w:r w:rsidRPr="001146D7">
        <w:rPr>
          <w:color w:val="000000"/>
          <w:sz w:val="24"/>
          <w:szCs w:val="24"/>
        </w:rPr>
        <w:t>healthy</w:t>
      </w:r>
      <w:r w:rsidRPr="001146D7">
        <w:rPr>
          <w:color w:val="000000"/>
          <w:spacing w:val="-7"/>
          <w:sz w:val="24"/>
          <w:szCs w:val="24"/>
        </w:rPr>
        <w:t xml:space="preserve"> </w:t>
      </w:r>
      <w:r w:rsidRPr="001146D7">
        <w:rPr>
          <w:color w:val="000000"/>
          <w:sz w:val="24"/>
          <w:szCs w:val="24"/>
        </w:rPr>
        <w:t>digestion,</w:t>
      </w:r>
      <w:r w:rsidRPr="001146D7">
        <w:rPr>
          <w:color w:val="000000"/>
          <w:spacing w:val="-5"/>
          <w:sz w:val="24"/>
          <w:szCs w:val="24"/>
        </w:rPr>
        <w:t xml:space="preserve"> </w:t>
      </w:r>
      <w:r w:rsidRPr="001146D7">
        <w:rPr>
          <w:color w:val="000000"/>
          <w:sz w:val="24"/>
          <w:szCs w:val="24"/>
        </w:rPr>
        <w:t>reducing</w:t>
      </w:r>
      <w:r w:rsidRPr="001146D7">
        <w:rPr>
          <w:color w:val="000000"/>
          <w:spacing w:val="-7"/>
          <w:sz w:val="24"/>
          <w:szCs w:val="24"/>
        </w:rPr>
        <w:t xml:space="preserve"> </w:t>
      </w:r>
      <w:r w:rsidRPr="001146D7">
        <w:rPr>
          <w:color w:val="000000"/>
          <w:sz w:val="24"/>
          <w:szCs w:val="24"/>
        </w:rPr>
        <w:t>incidences of</w:t>
      </w:r>
      <w:r w:rsidRPr="001146D7">
        <w:rPr>
          <w:color w:val="000000"/>
          <w:spacing w:val="40"/>
          <w:sz w:val="24"/>
          <w:szCs w:val="24"/>
        </w:rPr>
        <w:t xml:space="preserve"> </w:t>
      </w:r>
      <w:r w:rsidRPr="001146D7">
        <w:rPr>
          <w:color w:val="000000"/>
          <w:sz w:val="24"/>
          <w:szCs w:val="24"/>
        </w:rPr>
        <w:t>enteritis</w:t>
      </w:r>
      <w:r w:rsidRPr="001146D7">
        <w:rPr>
          <w:color w:val="000000"/>
          <w:spacing w:val="40"/>
          <w:sz w:val="24"/>
          <w:szCs w:val="24"/>
        </w:rPr>
        <w:t xml:space="preserve"> </w:t>
      </w:r>
      <w:r w:rsidRPr="001146D7">
        <w:rPr>
          <w:color w:val="000000"/>
          <w:sz w:val="24"/>
          <w:szCs w:val="24"/>
        </w:rPr>
        <w:t>and</w:t>
      </w:r>
      <w:r w:rsidRPr="001146D7">
        <w:rPr>
          <w:color w:val="000000"/>
          <w:spacing w:val="40"/>
          <w:sz w:val="24"/>
          <w:szCs w:val="24"/>
        </w:rPr>
        <w:t xml:space="preserve"> </w:t>
      </w:r>
      <w:r w:rsidRPr="001146D7">
        <w:rPr>
          <w:color w:val="000000"/>
          <w:sz w:val="24"/>
          <w:szCs w:val="24"/>
        </w:rPr>
        <w:t>diarrhea</w:t>
      </w:r>
      <w:r w:rsidRPr="001146D7">
        <w:rPr>
          <w:color w:val="000000"/>
          <w:spacing w:val="40"/>
          <w:sz w:val="24"/>
          <w:szCs w:val="24"/>
        </w:rPr>
        <w:t xml:space="preserve"> </w:t>
      </w:r>
      <w:r w:rsidRPr="001146D7">
        <w:rPr>
          <w:color w:val="000000"/>
          <w:sz w:val="24"/>
          <w:szCs w:val="24"/>
        </w:rPr>
        <w:t>in</w:t>
      </w:r>
      <w:r w:rsidRPr="001146D7">
        <w:rPr>
          <w:color w:val="000000"/>
          <w:spacing w:val="40"/>
          <w:sz w:val="24"/>
          <w:szCs w:val="24"/>
        </w:rPr>
        <w:t xml:space="preserve"> </w:t>
      </w:r>
      <w:r w:rsidRPr="001146D7">
        <w:rPr>
          <w:color w:val="000000"/>
          <w:sz w:val="24"/>
          <w:szCs w:val="24"/>
        </w:rPr>
        <w:t>rabbits.</w:t>
      </w:r>
    </w:p>
    <w:p w14:paraId="7FE606C9" w14:textId="77777777" w:rsidR="00E77D59" w:rsidRDefault="00E77D59" w:rsidP="00E77D59">
      <w:pPr>
        <w:pStyle w:val="BodyText"/>
        <w:ind w:left="0" w:right="329"/>
        <w:rPr>
          <w:color w:val="000000"/>
          <w:sz w:val="24"/>
          <w:szCs w:val="24"/>
        </w:rPr>
      </w:pPr>
      <w:r w:rsidRPr="00F43279">
        <w:rPr>
          <w:color w:val="000000"/>
          <w:sz w:val="24"/>
          <w:szCs w:val="24"/>
        </w:rPr>
        <w:lastRenderedPageBreak/>
        <w:t>The</w:t>
      </w:r>
      <w:r w:rsidRPr="00F43279">
        <w:rPr>
          <w:color w:val="000000"/>
          <w:spacing w:val="80"/>
          <w:w w:val="150"/>
          <w:sz w:val="24"/>
          <w:szCs w:val="24"/>
        </w:rPr>
        <w:t xml:space="preserve"> </w:t>
      </w:r>
      <w:r w:rsidRPr="00F43279">
        <w:rPr>
          <w:color w:val="000000"/>
          <w:sz w:val="24"/>
          <w:szCs w:val="24"/>
        </w:rPr>
        <w:t>anti-nutritional</w:t>
      </w:r>
      <w:r w:rsidRPr="00F43279">
        <w:rPr>
          <w:color w:val="000000"/>
          <w:spacing w:val="80"/>
          <w:w w:val="150"/>
          <w:sz w:val="24"/>
          <w:szCs w:val="24"/>
        </w:rPr>
        <w:t xml:space="preserve"> </w:t>
      </w:r>
      <w:r w:rsidRPr="00F43279">
        <w:rPr>
          <w:color w:val="000000"/>
          <w:sz w:val="24"/>
          <w:szCs w:val="24"/>
        </w:rPr>
        <w:t>factors</w:t>
      </w:r>
      <w:r w:rsidRPr="00F43279">
        <w:rPr>
          <w:color w:val="000000"/>
          <w:spacing w:val="40"/>
          <w:sz w:val="24"/>
          <w:szCs w:val="24"/>
        </w:rPr>
        <w:t xml:space="preserve"> </w:t>
      </w:r>
      <w:r w:rsidRPr="00F43279">
        <w:rPr>
          <w:color w:val="000000"/>
          <w:sz w:val="24"/>
          <w:szCs w:val="24"/>
        </w:rPr>
        <w:t>(Soetan</w:t>
      </w:r>
      <w:r w:rsidRPr="00F43279">
        <w:rPr>
          <w:color w:val="000000"/>
          <w:spacing w:val="80"/>
          <w:w w:val="150"/>
          <w:sz w:val="24"/>
          <w:szCs w:val="24"/>
        </w:rPr>
        <w:t xml:space="preserve"> </w:t>
      </w:r>
      <w:r w:rsidRPr="00F43279">
        <w:rPr>
          <w:color w:val="000000"/>
          <w:sz w:val="24"/>
          <w:szCs w:val="24"/>
        </w:rPr>
        <w:t>and</w:t>
      </w:r>
      <w:r w:rsidRPr="00F43279">
        <w:rPr>
          <w:color w:val="000000"/>
          <w:spacing w:val="80"/>
          <w:w w:val="150"/>
          <w:sz w:val="24"/>
          <w:szCs w:val="24"/>
        </w:rPr>
        <w:t xml:space="preserve"> </w:t>
      </w:r>
      <w:r w:rsidRPr="00F43279">
        <w:rPr>
          <w:color w:val="000000"/>
          <w:sz w:val="24"/>
          <w:szCs w:val="24"/>
        </w:rPr>
        <w:t>Oyewole,</w:t>
      </w:r>
      <w:r w:rsidRPr="00F43279">
        <w:rPr>
          <w:color w:val="000000"/>
          <w:spacing w:val="40"/>
          <w:sz w:val="24"/>
          <w:szCs w:val="24"/>
        </w:rPr>
        <w:t xml:space="preserve"> </w:t>
      </w:r>
      <w:r w:rsidRPr="00F43279">
        <w:rPr>
          <w:color w:val="000000"/>
          <w:sz w:val="24"/>
          <w:szCs w:val="24"/>
        </w:rPr>
        <w:t>2009).</w:t>
      </w:r>
      <w:r w:rsidRPr="00F43279">
        <w:rPr>
          <w:color w:val="000000"/>
          <w:spacing w:val="80"/>
          <w:w w:val="150"/>
          <w:sz w:val="24"/>
          <w:szCs w:val="24"/>
        </w:rPr>
        <w:t xml:space="preserve"> </w:t>
      </w:r>
      <w:r w:rsidRPr="00F43279">
        <w:rPr>
          <w:color w:val="000000"/>
          <w:sz w:val="24"/>
          <w:szCs w:val="24"/>
        </w:rPr>
        <w:t>The</w:t>
      </w:r>
      <w:r w:rsidRPr="00F43279">
        <w:rPr>
          <w:color w:val="000000"/>
          <w:spacing w:val="80"/>
          <w:w w:val="150"/>
          <w:sz w:val="24"/>
          <w:szCs w:val="24"/>
        </w:rPr>
        <w:t xml:space="preserve"> </w:t>
      </w:r>
      <w:r w:rsidRPr="00F43279">
        <w:rPr>
          <w:color w:val="000000"/>
          <w:sz w:val="24"/>
          <w:szCs w:val="24"/>
        </w:rPr>
        <w:t>adverse</w:t>
      </w:r>
      <w:r w:rsidRPr="00F43279">
        <w:rPr>
          <w:color w:val="000000"/>
          <w:spacing w:val="40"/>
          <w:sz w:val="24"/>
          <w:szCs w:val="24"/>
        </w:rPr>
        <w:t xml:space="preserve"> </w:t>
      </w:r>
      <w:r w:rsidRPr="00F43279">
        <w:rPr>
          <w:color w:val="000000"/>
          <w:sz w:val="24"/>
          <w:szCs w:val="24"/>
        </w:rPr>
        <w:t>effect</w:t>
      </w:r>
      <w:r w:rsidRPr="00F43279">
        <w:rPr>
          <w:color w:val="000000"/>
          <w:spacing w:val="40"/>
          <w:sz w:val="24"/>
          <w:szCs w:val="24"/>
        </w:rPr>
        <w:t xml:space="preserve"> </w:t>
      </w:r>
      <w:r w:rsidRPr="00F43279">
        <w:rPr>
          <w:color w:val="000000"/>
          <w:sz w:val="24"/>
          <w:szCs w:val="24"/>
        </w:rPr>
        <w:t>of</w:t>
      </w:r>
      <w:r w:rsidRPr="00F43279">
        <w:rPr>
          <w:color w:val="000000"/>
          <w:spacing w:val="40"/>
          <w:sz w:val="24"/>
          <w:szCs w:val="24"/>
        </w:rPr>
        <w:t xml:space="preserve"> </w:t>
      </w:r>
      <w:r w:rsidRPr="00F43279">
        <w:rPr>
          <w:color w:val="000000"/>
          <w:sz w:val="24"/>
          <w:szCs w:val="24"/>
        </w:rPr>
        <w:t>some anti-nutrients</w:t>
      </w:r>
      <w:r w:rsidRPr="00F43279">
        <w:rPr>
          <w:color w:val="000000"/>
          <w:spacing w:val="80"/>
          <w:w w:val="150"/>
          <w:sz w:val="24"/>
          <w:szCs w:val="24"/>
        </w:rPr>
        <w:t xml:space="preserve"> </w:t>
      </w:r>
      <w:r w:rsidRPr="00F43279">
        <w:rPr>
          <w:color w:val="000000"/>
          <w:sz w:val="24"/>
          <w:szCs w:val="24"/>
        </w:rPr>
        <w:t>in</w:t>
      </w:r>
      <w:r w:rsidRPr="00F43279">
        <w:rPr>
          <w:color w:val="000000"/>
          <w:spacing w:val="80"/>
          <w:w w:val="150"/>
          <w:sz w:val="24"/>
          <w:szCs w:val="24"/>
        </w:rPr>
        <w:t xml:space="preserve"> </w:t>
      </w:r>
      <w:r w:rsidRPr="00F43279">
        <w:rPr>
          <w:color w:val="000000"/>
          <w:sz w:val="24"/>
          <w:szCs w:val="24"/>
        </w:rPr>
        <w:t>feed</w:t>
      </w:r>
      <w:r w:rsidRPr="00F43279">
        <w:rPr>
          <w:color w:val="000000"/>
          <w:spacing w:val="80"/>
          <w:w w:val="150"/>
          <w:sz w:val="24"/>
          <w:szCs w:val="24"/>
        </w:rPr>
        <w:t xml:space="preserve"> </w:t>
      </w:r>
      <w:r w:rsidRPr="00F43279">
        <w:rPr>
          <w:color w:val="000000"/>
          <w:sz w:val="24"/>
          <w:szCs w:val="24"/>
        </w:rPr>
        <w:t>can</w:t>
      </w:r>
      <w:r w:rsidRPr="00F43279">
        <w:rPr>
          <w:color w:val="000000"/>
          <w:spacing w:val="80"/>
          <w:w w:val="150"/>
          <w:sz w:val="24"/>
          <w:szCs w:val="24"/>
        </w:rPr>
        <w:t xml:space="preserve"> </w:t>
      </w:r>
      <w:r w:rsidRPr="00F43279">
        <w:rPr>
          <w:color w:val="000000"/>
          <w:sz w:val="24"/>
          <w:szCs w:val="24"/>
        </w:rPr>
        <w:t>be</w:t>
      </w:r>
      <w:r w:rsidRPr="00F43279">
        <w:rPr>
          <w:color w:val="000000"/>
          <w:spacing w:val="80"/>
          <w:w w:val="150"/>
          <w:sz w:val="24"/>
          <w:szCs w:val="24"/>
        </w:rPr>
        <w:t xml:space="preserve"> </w:t>
      </w:r>
      <w:r w:rsidRPr="00F43279">
        <w:rPr>
          <w:color w:val="000000"/>
          <w:sz w:val="24"/>
          <w:szCs w:val="24"/>
        </w:rPr>
        <w:t>overcome</w:t>
      </w:r>
      <w:r>
        <w:rPr>
          <w:color w:val="000000"/>
          <w:spacing w:val="80"/>
          <w:w w:val="150"/>
          <w:sz w:val="24"/>
          <w:szCs w:val="24"/>
        </w:rPr>
        <w:t xml:space="preserve"> </w:t>
      </w:r>
      <w:r w:rsidRPr="00F43279">
        <w:rPr>
          <w:color w:val="000000"/>
          <w:sz w:val="24"/>
          <w:szCs w:val="24"/>
        </w:rPr>
        <w:t>by</w:t>
      </w:r>
      <w:r w:rsidR="00B65E5B">
        <w:rPr>
          <w:color w:val="000000"/>
          <w:spacing w:val="80"/>
          <w:w w:val="150"/>
          <w:sz w:val="24"/>
          <w:szCs w:val="24"/>
        </w:rPr>
        <w:t xml:space="preserve"> </w:t>
      </w:r>
      <w:r w:rsidRPr="00F43279">
        <w:rPr>
          <w:color w:val="000000"/>
          <w:sz w:val="24"/>
          <w:szCs w:val="24"/>
        </w:rPr>
        <w:t>repeated</w:t>
      </w:r>
      <w:r w:rsidR="00B65E5B">
        <w:rPr>
          <w:color w:val="000000"/>
          <w:spacing w:val="80"/>
          <w:w w:val="150"/>
          <w:sz w:val="24"/>
          <w:szCs w:val="24"/>
        </w:rPr>
        <w:t xml:space="preserve"> </w:t>
      </w:r>
      <w:r w:rsidRPr="00F43279">
        <w:rPr>
          <w:color w:val="000000"/>
          <w:sz w:val="24"/>
          <w:szCs w:val="24"/>
        </w:rPr>
        <w:t>washing</w:t>
      </w:r>
      <w:r w:rsidR="00B65E5B">
        <w:rPr>
          <w:color w:val="000000"/>
          <w:spacing w:val="80"/>
          <w:w w:val="150"/>
          <w:sz w:val="24"/>
          <w:szCs w:val="24"/>
        </w:rPr>
        <w:t xml:space="preserve"> </w:t>
      </w:r>
      <w:r w:rsidRPr="00F43279">
        <w:rPr>
          <w:color w:val="000000"/>
          <w:sz w:val="24"/>
          <w:szCs w:val="24"/>
        </w:rPr>
        <w:t>with</w:t>
      </w:r>
      <w:r w:rsidRPr="00F43279">
        <w:rPr>
          <w:color w:val="000000"/>
          <w:spacing w:val="80"/>
          <w:w w:val="150"/>
          <w:sz w:val="24"/>
          <w:szCs w:val="24"/>
        </w:rPr>
        <w:t xml:space="preserve">  </w:t>
      </w:r>
      <w:r w:rsidRPr="00F43279">
        <w:rPr>
          <w:color w:val="000000"/>
          <w:sz w:val="24"/>
          <w:szCs w:val="24"/>
        </w:rPr>
        <w:t>water</w:t>
      </w:r>
      <w:r w:rsidRPr="00F43279">
        <w:rPr>
          <w:color w:val="000000"/>
          <w:spacing w:val="40"/>
          <w:sz w:val="24"/>
          <w:szCs w:val="24"/>
        </w:rPr>
        <w:t xml:space="preserve"> </w:t>
      </w:r>
      <w:r w:rsidRPr="00F43279">
        <w:rPr>
          <w:color w:val="000000"/>
          <w:sz w:val="24"/>
          <w:szCs w:val="24"/>
        </w:rPr>
        <w:t>which</w:t>
      </w:r>
      <w:r w:rsidRPr="00F43279">
        <w:rPr>
          <w:color w:val="000000"/>
          <w:spacing w:val="40"/>
          <w:sz w:val="24"/>
          <w:szCs w:val="24"/>
        </w:rPr>
        <w:t xml:space="preserve"> </w:t>
      </w:r>
      <w:r w:rsidRPr="00F43279">
        <w:rPr>
          <w:color w:val="000000"/>
          <w:sz w:val="24"/>
          <w:szCs w:val="24"/>
        </w:rPr>
        <w:t>makes</w:t>
      </w:r>
      <w:r w:rsidRPr="00F43279">
        <w:rPr>
          <w:color w:val="000000"/>
          <w:spacing w:val="40"/>
          <w:sz w:val="24"/>
          <w:szCs w:val="24"/>
        </w:rPr>
        <w:t xml:space="preserve"> </w:t>
      </w:r>
      <w:r w:rsidRPr="00F43279">
        <w:rPr>
          <w:color w:val="000000"/>
          <w:sz w:val="24"/>
          <w:szCs w:val="24"/>
        </w:rPr>
        <w:t>the</w:t>
      </w:r>
      <w:r w:rsidRPr="00F43279">
        <w:rPr>
          <w:color w:val="000000"/>
          <w:spacing w:val="40"/>
          <w:sz w:val="24"/>
          <w:szCs w:val="24"/>
        </w:rPr>
        <w:t xml:space="preserve"> </w:t>
      </w:r>
      <w:r w:rsidRPr="00F43279">
        <w:rPr>
          <w:color w:val="000000"/>
          <w:sz w:val="24"/>
          <w:szCs w:val="24"/>
        </w:rPr>
        <w:t>feed</w:t>
      </w:r>
      <w:r w:rsidRPr="00F43279">
        <w:rPr>
          <w:color w:val="000000"/>
          <w:spacing w:val="40"/>
          <w:sz w:val="24"/>
          <w:szCs w:val="24"/>
        </w:rPr>
        <w:t xml:space="preserve"> </w:t>
      </w:r>
      <w:r w:rsidRPr="00F43279">
        <w:rPr>
          <w:color w:val="000000"/>
          <w:sz w:val="24"/>
          <w:szCs w:val="24"/>
        </w:rPr>
        <w:t>more</w:t>
      </w:r>
      <w:r w:rsidRPr="00F43279">
        <w:rPr>
          <w:color w:val="000000"/>
          <w:spacing w:val="40"/>
          <w:sz w:val="24"/>
          <w:szCs w:val="24"/>
        </w:rPr>
        <w:t xml:space="preserve"> </w:t>
      </w:r>
      <w:r w:rsidRPr="00F43279">
        <w:rPr>
          <w:color w:val="000000"/>
          <w:sz w:val="24"/>
          <w:szCs w:val="24"/>
        </w:rPr>
        <w:t>palatable</w:t>
      </w:r>
      <w:r w:rsidRPr="00F43279">
        <w:rPr>
          <w:color w:val="000000"/>
          <w:spacing w:val="40"/>
          <w:sz w:val="24"/>
          <w:szCs w:val="24"/>
        </w:rPr>
        <w:t xml:space="preserve"> </w:t>
      </w:r>
      <w:r w:rsidRPr="00F43279">
        <w:rPr>
          <w:color w:val="000000"/>
          <w:sz w:val="24"/>
          <w:szCs w:val="24"/>
        </w:rPr>
        <w:t>by</w:t>
      </w:r>
      <w:r w:rsidRPr="00F43279">
        <w:rPr>
          <w:color w:val="000000"/>
          <w:spacing w:val="-12"/>
          <w:sz w:val="24"/>
          <w:szCs w:val="24"/>
        </w:rPr>
        <w:t xml:space="preserve"> </w:t>
      </w:r>
      <w:r w:rsidRPr="00F43279">
        <w:rPr>
          <w:color w:val="000000"/>
          <w:sz w:val="24"/>
          <w:szCs w:val="24"/>
        </w:rPr>
        <w:t>reducing</w:t>
      </w:r>
      <w:r w:rsidRPr="00F43279">
        <w:rPr>
          <w:color w:val="000000"/>
          <w:spacing w:val="-12"/>
          <w:sz w:val="24"/>
          <w:szCs w:val="24"/>
        </w:rPr>
        <w:t xml:space="preserve"> </w:t>
      </w:r>
      <w:r w:rsidRPr="00F43279">
        <w:rPr>
          <w:color w:val="000000"/>
          <w:sz w:val="24"/>
          <w:szCs w:val="24"/>
        </w:rPr>
        <w:t>its</w:t>
      </w:r>
      <w:r w:rsidRPr="00F43279">
        <w:rPr>
          <w:color w:val="000000"/>
          <w:spacing w:val="-12"/>
          <w:sz w:val="24"/>
          <w:szCs w:val="24"/>
        </w:rPr>
        <w:t xml:space="preserve"> </w:t>
      </w:r>
      <w:r w:rsidRPr="00F43279">
        <w:rPr>
          <w:color w:val="000000"/>
          <w:sz w:val="24"/>
          <w:szCs w:val="24"/>
        </w:rPr>
        <w:t>bitterness.</w:t>
      </w:r>
      <w:r w:rsidRPr="00F43279">
        <w:rPr>
          <w:color w:val="000000"/>
          <w:spacing w:val="-10"/>
          <w:sz w:val="24"/>
          <w:szCs w:val="24"/>
        </w:rPr>
        <w:t xml:space="preserve"> </w:t>
      </w:r>
      <w:r w:rsidRPr="00F43279">
        <w:rPr>
          <w:color w:val="000000"/>
          <w:sz w:val="24"/>
          <w:szCs w:val="24"/>
        </w:rPr>
        <w:t>Though</w:t>
      </w:r>
      <w:r w:rsidRPr="00F43279">
        <w:rPr>
          <w:color w:val="000000"/>
          <w:spacing w:val="-12"/>
          <w:sz w:val="24"/>
          <w:szCs w:val="24"/>
        </w:rPr>
        <w:t xml:space="preserve"> </w:t>
      </w:r>
      <w:r w:rsidRPr="00F43279">
        <w:rPr>
          <w:color w:val="000000"/>
          <w:sz w:val="24"/>
          <w:szCs w:val="24"/>
        </w:rPr>
        <w:t>by</w:t>
      </w:r>
      <w:r w:rsidRPr="00F43279">
        <w:rPr>
          <w:color w:val="000000"/>
          <w:spacing w:val="-12"/>
          <w:sz w:val="24"/>
          <w:szCs w:val="24"/>
        </w:rPr>
        <w:t xml:space="preserve"> </w:t>
      </w:r>
      <w:r w:rsidRPr="00F43279">
        <w:rPr>
          <w:color w:val="000000"/>
          <w:sz w:val="24"/>
          <w:szCs w:val="24"/>
        </w:rPr>
        <w:t>washing,</w:t>
      </w:r>
      <w:r w:rsidRPr="00F43279">
        <w:rPr>
          <w:color w:val="000000"/>
          <w:spacing w:val="-9"/>
          <w:sz w:val="24"/>
          <w:szCs w:val="24"/>
        </w:rPr>
        <w:t xml:space="preserve"> </w:t>
      </w:r>
      <w:r w:rsidRPr="00F43279">
        <w:rPr>
          <w:color w:val="000000"/>
          <w:sz w:val="24"/>
          <w:szCs w:val="24"/>
        </w:rPr>
        <w:t>little quantity</w:t>
      </w:r>
      <w:r w:rsidRPr="00F43279">
        <w:rPr>
          <w:color w:val="000000"/>
          <w:spacing w:val="40"/>
          <w:sz w:val="24"/>
          <w:szCs w:val="24"/>
        </w:rPr>
        <w:t xml:space="preserve"> </w:t>
      </w:r>
      <w:r w:rsidRPr="00F43279">
        <w:rPr>
          <w:color w:val="000000"/>
          <w:sz w:val="24"/>
          <w:szCs w:val="24"/>
        </w:rPr>
        <w:t>of</w:t>
      </w:r>
      <w:r w:rsidRPr="00F43279">
        <w:rPr>
          <w:color w:val="000000"/>
          <w:spacing w:val="40"/>
          <w:sz w:val="24"/>
          <w:szCs w:val="24"/>
        </w:rPr>
        <w:t xml:space="preserve"> </w:t>
      </w:r>
      <w:r w:rsidRPr="00F43279">
        <w:rPr>
          <w:color w:val="000000"/>
          <w:sz w:val="24"/>
          <w:szCs w:val="24"/>
        </w:rPr>
        <w:t>the</w:t>
      </w:r>
      <w:r w:rsidRPr="00F43279">
        <w:rPr>
          <w:color w:val="000000"/>
          <w:spacing w:val="40"/>
          <w:sz w:val="24"/>
          <w:szCs w:val="24"/>
        </w:rPr>
        <w:t xml:space="preserve"> </w:t>
      </w:r>
      <w:r w:rsidRPr="00F43279">
        <w:rPr>
          <w:color w:val="000000"/>
          <w:sz w:val="24"/>
          <w:szCs w:val="24"/>
        </w:rPr>
        <w:t>dry</w:t>
      </w:r>
      <w:r w:rsidRPr="00F43279">
        <w:rPr>
          <w:color w:val="000000"/>
          <w:spacing w:val="40"/>
          <w:sz w:val="24"/>
          <w:szCs w:val="24"/>
        </w:rPr>
        <w:t xml:space="preserve"> </w:t>
      </w:r>
      <w:r w:rsidRPr="00F43279">
        <w:rPr>
          <w:color w:val="000000"/>
          <w:sz w:val="24"/>
          <w:szCs w:val="24"/>
        </w:rPr>
        <w:t>matter</w:t>
      </w:r>
      <w:r w:rsidRPr="00F43279">
        <w:rPr>
          <w:color w:val="000000"/>
          <w:spacing w:val="40"/>
          <w:sz w:val="24"/>
          <w:szCs w:val="24"/>
        </w:rPr>
        <w:t xml:space="preserve"> </w:t>
      </w:r>
      <w:r w:rsidRPr="00F43279">
        <w:rPr>
          <w:color w:val="000000"/>
          <w:sz w:val="24"/>
          <w:szCs w:val="24"/>
        </w:rPr>
        <w:t>is</w:t>
      </w:r>
      <w:r w:rsidRPr="00F43279">
        <w:rPr>
          <w:color w:val="000000"/>
          <w:spacing w:val="40"/>
          <w:sz w:val="24"/>
          <w:szCs w:val="24"/>
        </w:rPr>
        <w:t xml:space="preserve"> </w:t>
      </w:r>
      <w:r w:rsidRPr="00F43279">
        <w:rPr>
          <w:color w:val="000000"/>
          <w:sz w:val="24"/>
          <w:szCs w:val="24"/>
        </w:rPr>
        <w:t>lost</w:t>
      </w:r>
      <w:r w:rsidRPr="00F43279">
        <w:rPr>
          <w:color w:val="000000"/>
          <w:spacing w:val="40"/>
          <w:sz w:val="24"/>
          <w:szCs w:val="24"/>
        </w:rPr>
        <w:t xml:space="preserve"> </w:t>
      </w:r>
      <w:r w:rsidRPr="00F43279">
        <w:rPr>
          <w:color w:val="000000"/>
          <w:sz w:val="24"/>
          <w:szCs w:val="24"/>
        </w:rPr>
        <w:t>(Joshi</w:t>
      </w:r>
      <w:r w:rsidRPr="00F43279">
        <w:rPr>
          <w:color w:val="000000"/>
          <w:spacing w:val="40"/>
          <w:sz w:val="24"/>
          <w:szCs w:val="24"/>
        </w:rPr>
        <w:t xml:space="preserve"> </w:t>
      </w:r>
      <w:r w:rsidRPr="00F43279">
        <w:rPr>
          <w:color w:val="000000"/>
          <w:sz w:val="24"/>
          <w:szCs w:val="24"/>
        </w:rPr>
        <w:t>et</w:t>
      </w:r>
      <w:r w:rsidRPr="00F43279">
        <w:rPr>
          <w:color w:val="000000"/>
          <w:spacing w:val="40"/>
          <w:sz w:val="24"/>
          <w:szCs w:val="24"/>
        </w:rPr>
        <w:t xml:space="preserve"> </w:t>
      </w:r>
      <w:r w:rsidRPr="00F43279">
        <w:rPr>
          <w:color w:val="000000"/>
          <w:sz w:val="24"/>
          <w:szCs w:val="24"/>
        </w:rPr>
        <w:t>al.,</w:t>
      </w:r>
      <w:r w:rsidRPr="00F43279">
        <w:rPr>
          <w:color w:val="000000"/>
          <w:spacing w:val="40"/>
          <w:sz w:val="24"/>
          <w:szCs w:val="24"/>
        </w:rPr>
        <w:t xml:space="preserve"> </w:t>
      </w:r>
      <w:r w:rsidRPr="00F43279">
        <w:rPr>
          <w:color w:val="000000"/>
          <w:sz w:val="24"/>
          <w:szCs w:val="24"/>
        </w:rPr>
        <w:t>2012).</w:t>
      </w:r>
      <w:r w:rsidRPr="00F43279">
        <w:rPr>
          <w:color w:val="000000"/>
          <w:spacing w:val="40"/>
          <w:sz w:val="24"/>
          <w:szCs w:val="24"/>
        </w:rPr>
        <w:t xml:space="preserve"> </w:t>
      </w:r>
      <w:r w:rsidRPr="00F43279">
        <w:rPr>
          <w:color w:val="000000"/>
          <w:sz w:val="24"/>
          <w:szCs w:val="24"/>
        </w:rPr>
        <w:t>According</w:t>
      </w:r>
      <w:r w:rsidRPr="00F43279">
        <w:rPr>
          <w:color w:val="000000"/>
          <w:spacing w:val="40"/>
          <w:sz w:val="24"/>
          <w:szCs w:val="24"/>
        </w:rPr>
        <w:t xml:space="preserve"> </w:t>
      </w:r>
      <w:r w:rsidRPr="00F43279">
        <w:rPr>
          <w:color w:val="000000"/>
          <w:sz w:val="24"/>
          <w:szCs w:val="24"/>
        </w:rPr>
        <w:t>to</w:t>
      </w:r>
      <w:r w:rsidRPr="00F43279">
        <w:rPr>
          <w:color w:val="000000"/>
          <w:spacing w:val="40"/>
          <w:sz w:val="24"/>
          <w:szCs w:val="24"/>
        </w:rPr>
        <w:t xml:space="preserve"> </w:t>
      </w:r>
      <w:r w:rsidRPr="00F43279">
        <w:rPr>
          <w:color w:val="000000"/>
          <w:sz w:val="24"/>
          <w:szCs w:val="24"/>
        </w:rPr>
        <w:t>Togun</w:t>
      </w:r>
      <w:r w:rsidRPr="00F43279">
        <w:rPr>
          <w:color w:val="000000"/>
          <w:spacing w:val="40"/>
          <w:sz w:val="24"/>
          <w:szCs w:val="24"/>
        </w:rPr>
        <w:t xml:space="preserve"> </w:t>
      </w:r>
      <w:r w:rsidRPr="00F43279">
        <w:rPr>
          <w:color w:val="000000"/>
          <w:sz w:val="24"/>
          <w:szCs w:val="24"/>
        </w:rPr>
        <w:t>and</w:t>
      </w:r>
      <w:r w:rsidRPr="00F43279">
        <w:rPr>
          <w:color w:val="000000"/>
          <w:spacing w:val="40"/>
          <w:sz w:val="24"/>
          <w:szCs w:val="24"/>
        </w:rPr>
        <w:t xml:space="preserve"> </w:t>
      </w:r>
      <w:r w:rsidRPr="00F43279">
        <w:rPr>
          <w:color w:val="000000"/>
          <w:sz w:val="24"/>
          <w:szCs w:val="24"/>
        </w:rPr>
        <w:t>Oseni</w:t>
      </w:r>
      <w:r>
        <w:rPr>
          <w:color w:val="000000"/>
          <w:sz w:val="24"/>
          <w:szCs w:val="24"/>
        </w:rPr>
        <w:t>,</w:t>
      </w:r>
      <w:r w:rsidRPr="00F43279">
        <w:rPr>
          <w:color w:val="000000"/>
          <w:spacing w:val="80"/>
          <w:sz w:val="24"/>
          <w:szCs w:val="24"/>
        </w:rPr>
        <w:t xml:space="preserve"> </w:t>
      </w:r>
      <w:r w:rsidRPr="00F43279">
        <w:rPr>
          <w:color w:val="000000"/>
          <w:sz w:val="24"/>
          <w:szCs w:val="24"/>
        </w:rPr>
        <w:t>(2005),</w:t>
      </w:r>
      <w:r w:rsidRPr="00F43279">
        <w:rPr>
          <w:color w:val="000000"/>
          <w:spacing w:val="40"/>
          <w:sz w:val="24"/>
          <w:szCs w:val="24"/>
        </w:rPr>
        <w:t xml:space="preserve"> </w:t>
      </w:r>
      <w:r w:rsidRPr="00F43279">
        <w:rPr>
          <w:color w:val="000000"/>
          <w:sz w:val="24"/>
          <w:szCs w:val="24"/>
        </w:rPr>
        <w:t>haematological</w:t>
      </w:r>
      <w:r w:rsidRPr="00F43279">
        <w:rPr>
          <w:color w:val="000000"/>
          <w:spacing w:val="40"/>
          <w:sz w:val="24"/>
          <w:szCs w:val="24"/>
        </w:rPr>
        <w:t xml:space="preserve"> </w:t>
      </w:r>
      <w:r w:rsidRPr="00F43279">
        <w:rPr>
          <w:color w:val="000000"/>
          <w:sz w:val="24"/>
          <w:szCs w:val="24"/>
        </w:rPr>
        <w:t>profile;</w:t>
      </w:r>
      <w:r w:rsidRPr="00F43279">
        <w:rPr>
          <w:color w:val="000000"/>
          <w:spacing w:val="40"/>
          <w:sz w:val="24"/>
          <w:szCs w:val="24"/>
        </w:rPr>
        <w:t xml:space="preserve"> </w:t>
      </w:r>
      <w:r w:rsidRPr="00F43279">
        <w:rPr>
          <w:color w:val="000000"/>
          <w:sz w:val="24"/>
          <w:szCs w:val="24"/>
        </w:rPr>
        <w:t>red</w:t>
      </w:r>
      <w:r w:rsidRPr="00F43279">
        <w:rPr>
          <w:color w:val="000000"/>
          <w:spacing w:val="40"/>
          <w:sz w:val="24"/>
          <w:szCs w:val="24"/>
        </w:rPr>
        <w:t xml:space="preserve"> </w:t>
      </w:r>
      <w:r w:rsidRPr="00F43279">
        <w:rPr>
          <w:color w:val="000000"/>
          <w:sz w:val="24"/>
          <w:szCs w:val="24"/>
        </w:rPr>
        <w:t>blood cells, white blood cells, packed cell volume and haemoglobin</w:t>
      </w:r>
      <w:r w:rsidRPr="00F43279">
        <w:rPr>
          <w:color w:val="000000"/>
          <w:spacing w:val="33"/>
          <w:sz w:val="24"/>
          <w:szCs w:val="24"/>
        </w:rPr>
        <w:t xml:space="preserve"> </w:t>
      </w:r>
      <w:r w:rsidRPr="00F43279">
        <w:rPr>
          <w:color w:val="000000"/>
          <w:sz w:val="24"/>
          <w:szCs w:val="24"/>
        </w:rPr>
        <w:t>have</w:t>
      </w:r>
      <w:r w:rsidRPr="00F43279">
        <w:rPr>
          <w:color w:val="000000"/>
          <w:spacing w:val="33"/>
          <w:sz w:val="24"/>
          <w:szCs w:val="24"/>
        </w:rPr>
        <w:t xml:space="preserve"> </w:t>
      </w:r>
      <w:r w:rsidRPr="00F43279">
        <w:rPr>
          <w:color w:val="000000"/>
          <w:sz w:val="24"/>
          <w:szCs w:val="24"/>
        </w:rPr>
        <w:t>been</w:t>
      </w:r>
      <w:r w:rsidRPr="00F43279">
        <w:rPr>
          <w:color w:val="000000"/>
          <w:spacing w:val="33"/>
          <w:sz w:val="24"/>
          <w:szCs w:val="24"/>
        </w:rPr>
        <w:t xml:space="preserve"> </w:t>
      </w:r>
      <w:r w:rsidRPr="00F43279">
        <w:rPr>
          <w:color w:val="000000"/>
          <w:sz w:val="24"/>
          <w:szCs w:val="24"/>
        </w:rPr>
        <w:t>found</w:t>
      </w:r>
      <w:r w:rsidRPr="00F43279">
        <w:rPr>
          <w:color w:val="000000"/>
          <w:spacing w:val="33"/>
          <w:sz w:val="24"/>
          <w:szCs w:val="24"/>
        </w:rPr>
        <w:t xml:space="preserve"> </w:t>
      </w:r>
      <w:r w:rsidRPr="00F43279">
        <w:rPr>
          <w:color w:val="000000"/>
          <w:sz w:val="24"/>
          <w:szCs w:val="24"/>
        </w:rPr>
        <w:t>useful</w:t>
      </w:r>
      <w:r w:rsidRPr="00F43279">
        <w:rPr>
          <w:color w:val="000000"/>
          <w:spacing w:val="35"/>
          <w:sz w:val="24"/>
          <w:szCs w:val="24"/>
        </w:rPr>
        <w:t xml:space="preserve"> </w:t>
      </w:r>
      <w:r w:rsidRPr="00F43279">
        <w:rPr>
          <w:color w:val="000000"/>
          <w:sz w:val="24"/>
          <w:szCs w:val="24"/>
        </w:rPr>
        <w:t>for</w:t>
      </w:r>
      <w:r w:rsidRPr="00F43279">
        <w:rPr>
          <w:color w:val="000000"/>
          <w:spacing w:val="34"/>
          <w:sz w:val="24"/>
          <w:szCs w:val="24"/>
        </w:rPr>
        <w:t xml:space="preserve"> </w:t>
      </w:r>
      <w:r w:rsidRPr="00F43279">
        <w:rPr>
          <w:color w:val="000000"/>
          <w:sz w:val="24"/>
          <w:szCs w:val="24"/>
        </w:rPr>
        <w:t>disease</w:t>
      </w:r>
      <w:r w:rsidRPr="00F43279">
        <w:rPr>
          <w:color w:val="000000"/>
          <w:spacing w:val="80"/>
          <w:sz w:val="24"/>
          <w:szCs w:val="24"/>
        </w:rPr>
        <w:t xml:space="preserve"> </w:t>
      </w:r>
      <w:r w:rsidRPr="00F43279">
        <w:rPr>
          <w:color w:val="000000"/>
          <w:sz w:val="24"/>
          <w:szCs w:val="24"/>
        </w:rPr>
        <w:t>prognosis</w:t>
      </w:r>
      <w:r w:rsidRPr="00F43279">
        <w:rPr>
          <w:color w:val="000000"/>
          <w:spacing w:val="80"/>
          <w:sz w:val="24"/>
          <w:szCs w:val="24"/>
        </w:rPr>
        <w:t xml:space="preserve"> </w:t>
      </w:r>
      <w:r w:rsidRPr="00F43279">
        <w:rPr>
          <w:color w:val="000000"/>
          <w:sz w:val="24"/>
          <w:szCs w:val="24"/>
        </w:rPr>
        <w:t>and</w:t>
      </w:r>
      <w:r w:rsidRPr="00F43279">
        <w:rPr>
          <w:color w:val="000000"/>
          <w:spacing w:val="80"/>
          <w:sz w:val="24"/>
          <w:szCs w:val="24"/>
        </w:rPr>
        <w:t xml:space="preserve"> </w:t>
      </w:r>
      <w:r w:rsidRPr="00F43279">
        <w:rPr>
          <w:color w:val="000000"/>
          <w:sz w:val="24"/>
          <w:szCs w:val="24"/>
        </w:rPr>
        <w:t>for</w:t>
      </w:r>
      <w:r w:rsidRPr="00F43279">
        <w:rPr>
          <w:color w:val="000000"/>
          <w:spacing w:val="80"/>
          <w:sz w:val="24"/>
          <w:szCs w:val="24"/>
        </w:rPr>
        <w:t xml:space="preserve"> </w:t>
      </w:r>
      <w:r w:rsidRPr="00F43279">
        <w:rPr>
          <w:color w:val="000000"/>
          <w:sz w:val="24"/>
          <w:szCs w:val="24"/>
        </w:rPr>
        <w:t>therapeutic</w:t>
      </w:r>
      <w:r w:rsidRPr="00F43279">
        <w:rPr>
          <w:color w:val="000000"/>
          <w:spacing w:val="80"/>
          <w:sz w:val="24"/>
          <w:szCs w:val="24"/>
        </w:rPr>
        <w:t xml:space="preserve"> </w:t>
      </w:r>
      <w:r w:rsidRPr="00F43279">
        <w:rPr>
          <w:color w:val="000000"/>
          <w:sz w:val="24"/>
          <w:szCs w:val="24"/>
        </w:rPr>
        <w:t>and</w:t>
      </w:r>
      <w:r w:rsidRPr="00F43279">
        <w:rPr>
          <w:color w:val="000000"/>
          <w:spacing w:val="32"/>
          <w:sz w:val="24"/>
          <w:szCs w:val="24"/>
        </w:rPr>
        <w:t xml:space="preserve"> </w:t>
      </w:r>
      <w:r w:rsidRPr="00F43279">
        <w:rPr>
          <w:color w:val="000000"/>
          <w:sz w:val="24"/>
          <w:szCs w:val="24"/>
        </w:rPr>
        <w:t>feed stress</w:t>
      </w:r>
      <w:r w:rsidRPr="00F43279">
        <w:rPr>
          <w:color w:val="000000"/>
          <w:spacing w:val="40"/>
          <w:sz w:val="24"/>
          <w:szCs w:val="24"/>
        </w:rPr>
        <w:t xml:space="preserve"> </w:t>
      </w:r>
      <w:r w:rsidRPr="00F43279">
        <w:rPr>
          <w:color w:val="000000"/>
          <w:sz w:val="24"/>
          <w:szCs w:val="24"/>
        </w:rPr>
        <w:t>monitoring.</w:t>
      </w:r>
      <w:r w:rsidRPr="00F43279">
        <w:rPr>
          <w:color w:val="000000"/>
          <w:spacing w:val="40"/>
          <w:sz w:val="24"/>
          <w:szCs w:val="24"/>
        </w:rPr>
        <w:t xml:space="preserve"> </w:t>
      </w:r>
      <w:r w:rsidRPr="00F43279">
        <w:rPr>
          <w:color w:val="000000"/>
          <w:sz w:val="24"/>
          <w:szCs w:val="24"/>
        </w:rPr>
        <w:t>Therefore</w:t>
      </w:r>
      <w:r w:rsidRPr="00F43279">
        <w:rPr>
          <w:color w:val="000000"/>
          <w:spacing w:val="40"/>
          <w:sz w:val="24"/>
          <w:szCs w:val="24"/>
        </w:rPr>
        <w:t xml:space="preserve"> </w:t>
      </w:r>
      <w:r w:rsidRPr="00F43279">
        <w:rPr>
          <w:color w:val="000000"/>
          <w:sz w:val="24"/>
          <w:szCs w:val="24"/>
        </w:rPr>
        <w:t>the</w:t>
      </w:r>
      <w:r w:rsidRPr="00F43279">
        <w:rPr>
          <w:color w:val="000000"/>
          <w:spacing w:val="40"/>
          <w:sz w:val="24"/>
          <w:szCs w:val="24"/>
        </w:rPr>
        <w:t xml:space="preserve"> </w:t>
      </w:r>
      <w:r w:rsidRPr="00F43279">
        <w:rPr>
          <w:color w:val="000000"/>
          <w:sz w:val="24"/>
          <w:szCs w:val="24"/>
        </w:rPr>
        <w:t>aim</w:t>
      </w:r>
      <w:r w:rsidRPr="00F43279">
        <w:rPr>
          <w:color w:val="000000"/>
          <w:spacing w:val="40"/>
          <w:sz w:val="24"/>
          <w:szCs w:val="24"/>
        </w:rPr>
        <w:t xml:space="preserve"> </w:t>
      </w:r>
      <w:r w:rsidRPr="00F43279">
        <w:rPr>
          <w:color w:val="000000"/>
          <w:sz w:val="24"/>
          <w:szCs w:val="24"/>
        </w:rPr>
        <w:t xml:space="preserve">of </w:t>
      </w:r>
      <w:r w:rsidRPr="00F43279">
        <w:rPr>
          <w:color w:val="000000"/>
          <w:spacing w:val="-4"/>
          <w:sz w:val="24"/>
          <w:szCs w:val="24"/>
        </w:rPr>
        <w:t>this</w:t>
      </w:r>
      <w:r>
        <w:rPr>
          <w:color w:val="000000"/>
          <w:sz w:val="24"/>
          <w:szCs w:val="24"/>
        </w:rPr>
        <w:t xml:space="preserve"> </w:t>
      </w:r>
      <w:r w:rsidRPr="00F43279">
        <w:rPr>
          <w:color w:val="000000"/>
          <w:spacing w:val="-2"/>
          <w:sz w:val="24"/>
          <w:szCs w:val="24"/>
        </w:rPr>
        <w:t>study</w:t>
      </w:r>
      <w:r>
        <w:rPr>
          <w:color w:val="000000"/>
          <w:sz w:val="24"/>
          <w:szCs w:val="24"/>
        </w:rPr>
        <w:t xml:space="preserve"> </w:t>
      </w:r>
      <w:r w:rsidRPr="00F43279">
        <w:rPr>
          <w:color w:val="000000"/>
          <w:spacing w:val="-4"/>
          <w:sz w:val="24"/>
          <w:szCs w:val="24"/>
        </w:rPr>
        <w:t>was</w:t>
      </w:r>
      <w:r>
        <w:rPr>
          <w:color w:val="000000"/>
          <w:sz w:val="24"/>
          <w:szCs w:val="24"/>
        </w:rPr>
        <w:t xml:space="preserve"> </w:t>
      </w:r>
      <w:r w:rsidRPr="00F43279">
        <w:rPr>
          <w:color w:val="000000"/>
          <w:spacing w:val="-6"/>
          <w:sz w:val="24"/>
          <w:szCs w:val="24"/>
        </w:rPr>
        <w:t>to</w:t>
      </w:r>
      <w:r w:rsidRPr="00F43279">
        <w:rPr>
          <w:color w:val="000000"/>
          <w:sz w:val="24"/>
          <w:szCs w:val="24"/>
        </w:rPr>
        <w:t xml:space="preserve"> </w:t>
      </w:r>
      <w:r w:rsidRPr="00F43279">
        <w:rPr>
          <w:color w:val="000000"/>
          <w:spacing w:val="-2"/>
          <w:sz w:val="24"/>
          <w:szCs w:val="24"/>
        </w:rPr>
        <w:t>investigate</w:t>
      </w:r>
      <w:r w:rsidRPr="00F43279">
        <w:rPr>
          <w:color w:val="000000"/>
          <w:sz w:val="24"/>
          <w:szCs w:val="24"/>
        </w:rPr>
        <w:t xml:space="preserve"> </w:t>
      </w:r>
      <w:r w:rsidRPr="00F43279">
        <w:rPr>
          <w:color w:val="000000"/>
          <w:spacing w:val="-4"/>
          <w:sz w:val="24"/>
          <w:szCs w:val="24"/>
        </w:rPr>
        <w:t>the</w:t>
      </w:r>
      <w:r>
        <w:rPr>
          <w:color w:val="000000"/>
          <w:sz w:val="24"/>
          <w:szCs w:val="24"/>
        </w:rPr>
        <w:t xml:space="preserve"> </w:t>
      </w:r>
      <w:r w:rsidRPr="00F43279">
        <w:rPr>
          <w:color w:val="000000"/>
          <w:spacing w:val="-2"/>
          <w:sz w:val="24"/>
          <w:szCs w:val="24"/>
        </w:rPr>
        <w:t>effect</w:t>
      </w:r>
      <w:r w:rsidRPr="00F43279">
        <w:rPr>
          <w:color w:val="000000"/>
          <w:sz w:val="24"/>
          <w:szCs w:val="24"/>
        </w:rPr>
        <w:tab/>
      </w:r>
      <w:r w:rsidRPr="00F43279">
        <w:rPr>
          <w:color w:val="000000"/>
          <w:spacing w:val="-6"/>
          <w:sz w:val="24"/>
          <w:szCs w:val="24"/>
        </w:rPr>
        <w:t xml:space="preserve">of </w:t>
      </w:r>
      <w:r w:rsidRPr="00F43279">
        <w:rPr>
          <w:color w:val="000000"/>
          <w:spacing w:val="-2"/>
          <w:sz w:val="24"/>
          <w:szCs w:val="24"/>
        </w:rPr>
        <w:t>feeding</w:t>
      </w:r>
      <w:r>
        <w:rPr>
          <w:color w:val="000000"/>
          <w:sz w:val="24"/>
          <w:szCs w:val="24"/>
        </w:rPr>
        <w:t xml:space="preserve"> </w:t>
      </w:r>
      <w:r w:rsidRPr="00F43279">
        <w:rPr>
          <w:color w:val="000000"/>
          <w:spacing w:val="-4"/>
          <w:sz w:val="24"/>
          <w:szCs w:val="24"/>
        </w:rPr>
        <w:t>raw</w:t>
      </w:r>
      <w:r w:rsidRPr="00F43279">
        <w:rPr>
          <w:color w:val="000000"/>
          <w:sz w:val="24"/>
          <w:szCs w:val="24"/>
        </w:rPr>
        <w:tab/>
      </w:r>
      <w:r w:rsidRPr="00F43279">
        <w:rPr>
          <w:color w:val="000000"/>
          <w:spacing w:val="-4"/>
          <w:sz w:val="24"/>
          <w:szCs w:val="24"/>
        </w:rPr>
        <w:t>and</w:t>
      </w:r>
      <w:r w:rsidR="00BE5118">
        <w:rPr>
          <w:color w:val="000000"/>
          <w:sz w:val="24"/>
          <w:szCs w:val="24"/>
        </w:rPr>
        <w:t xml:space="preserve"> </w:t>
      </w:r>
      <w:r w:rsidRPr="00F43279">
        <w:rPr>
          <w:color w:val="000000"/>
          <w:spacing w:val="-2"/>
          <w:sz w:val="24"/>
          <w:szCs w:val="24"/>
        </w:rPr>
        <w:t>boiled</w:t>
      </w:r>
      <w:r>
        <w:rPr>
          <w:color w:val="000000"/>
          <w:sz w:val="24"/>
          <w:szCs w:val="24"/>
        </w:rPr>
        <w:t xml:space="preserve"> </w:t>
      </w:r>
      <w:r w:rsidRPr="00F43279">
        <w:rPr>
          <w:color w:val="000000"/>
          <w:spacing w:val="-2"/>
          <w:sz w:val="24"/>
          <w:szCs w:val="24"/>
        </w:rPr>
        <w:t>rosella</w:t>
      </w:r>
      <w:r w:rsidRPr="00F43279">
        <w:rPr>
          <w:color w:val="000000"/>
          <w:sz w:val="24"/>
          <w:szCs w:val="24"/>
        </w:rPr>
        <w:t xml:space="preserve"> </w:t>
      </w:r>
      <w:r w:rsidRPr="00F43279">
        <w:rPr>
          <w:color w:val="000000"/>
          <w:spacing w:val="-6"/>
          <w:sz w:val="24"/>
          <w:szCs w:val="24"/>
        </w:rPr>
        <w:t xml:space="preserve">(Hibiscus </w:t>
      </w:r>
      <w:r w:rsidRPr="00F43279">
        <w:rPr>
          <w:color w:val="000000"/>
          <w:sz w:val="24"/>
          <w:szCs w:val="24"/>
        </w:rPr>
        <w:t>sabdariffa</w:t>
      </w:r>
      <w:r>
        <w:rPr>
          <w:color w:val="000000"/>
          <w:spacing w:val="40"/>
          <w:sz w:val="24"/>
          <w:szCs w:val="24"/>
        </w:rPr>
        <w:t xml:space="preserve"> </w:t>
      </w:r>
      <w:r w:rsidRPr="00F43279">
        <w:rPr>
          <w:color w:val="000000"/>
          <w:sz w:val="24"/>
          <w:szCs w:val="24"/>
        </w:rPr>
        <w:t>L.)</w:t>
      </w:r>
      <w:r>
        <w:rPr>
          <w:color w:val="000000"/>
          <w:spacing w:val="40"/>
          <w:sz w:val="24"/>
          <w:szCs w:val="24"/>
        </w:rPr>
        <w:t xml:space="preserve"> </w:t>
      </w:r>
      <w:r w:rsidRPr="00F43279">
        <w:rPr>
          <w:color w:val="000000"/>
          <w:sz w:val="24"/>
          <w:szCs w:val="24"/>
        </w:rPr>
        <w:t>seed</w:t>
      </w:r>
      <w:r>
        <w:rPr>
          <w:color w:val="000000"/>
          <w:spacing w:val="40"/>
          <w:sz w:val="24"/>
          <w:szCs w:val="24"/>
        </w:rPr>
        <w:t xml:space="preserve"> </w:t>
      </w:r>
      <w:r w:rsidRPr="00F43279">
        <w:rPr>
          <w:color w:val="000000"/>
          <w:sz w:val="24"/>
          <w:szCs w:val="24"/>
        </w:rPr>
        <w:t>meal</w:t>
      </w:r>
      <w:r>
        <w:rPr>
          <w:color w:val="000000"/>
          <w:spacing w:val="40"/>
          <w:sz w:val="24"/>
          <w:szCs w:val="24"/>
        </w:rPr>
        <w:t xml:space="preserve"> </w:t>
      </w:r>
      <w:r w:rsidRPr="00F43279">
        <w:rPr>
          <w:color w:val="000000"/>
          <w:sz w:val="24"/>
          <w:szCs w:val="24"/>
        </w:rPr>
        <w:t>based</w:t>
      </w:r>
      <w:r>
        <w:rPr>
          <w:color w:val="000000"/>
          <w:spacing w:val="40"/>
          <w:sz w:val="24"/>
          <w:szCs w:val="24"/>
        </w:rPr>
        <w:t xml:space="preserve"> </w:t>
      </w:r>
      <w:r w:rsidRPr="00F43279">
        <w:rPr>
          <w:color w:val="000000"/>
          <w:sz w:val="24"/>
          <w:szCs w:val="24"/>
        </w:rPr>
        <w:t>diets</w:t>
      </w:r>
      <w:r>
        <w:rPr>
          <w:color w:val="000000"/>
          <w:spacing w:val="40"/>
          <w:sz w:val="24"/>
          <w:szCs w:val="24"/>
        </w:rPr>
        <w:t xml:space="preserve"> </w:t>
      </w:r>
      <w:r w:rsidRPr="00F43279">
        <w:rPr>
          <w:color w:val="000000"/>
          <w:sz w:val="24"/>
          <w:szCs w:val="24"/>
        </w:rPr>
        <w:t>on</w:t>
      </w:r>
      <w:r>
        <w:rPr>
          <w:color w:val="000000"/>
          <w:spacing w:val="40"/>
          <w:sz w:val="24"/>
          <w:szCs w:val="24"/>
        </w:rPr>
        <w:t xml:space="preserve"> </w:t>
      </w:r>
      <w:r w:rsidRPr="00F43279">
        <w:rPr>
          <w:color w:val="000000"/>
          <w:sz w:val="24"/>
          <w:szCs w:val="24"/>
        </w:rPr>
        <w:t>blood</w:t>
      </w:r>
      <w:r w:rsidRPr="00F43279">
        <w:rPr>
          <w:color w:val="000000"/>
          <w:spacing w:val="40"/>
          <w:sz w:val="24"/>
          <w:szCs w:val="24"/>
        </w:rPr>
        <w:t xml:space="preserve"> </w:t>
      </w:r>
      <w:r w:rsidRPr="00F43279">
        <w:rPr>
          <w:color w:val="000000"/>
          <w:sz w:val="24"/>
          <w:szCs w:val="24"/>
        </w:rPr>
        <w:t>profile</w:t>
      </w:r>
      <w:r w:rsidRPr="00F43279">
        <w:rPr>
          <w:color w:val="000000"/>
          <w:spacing w:val="40"/>
          <w:sz w:val="24"/>
          <w:szCs w:val="24"/>
        </w:rPr>
        <w:t xml:space="preserve"> </w:t>
      </w:r>
      <w:r w:rsidRPr="00F43279">
        <w:rPr>
          <w:color w:val="000000"/>
          <w:sz w:val="24"/>
          <w:szCs w:val="24"/>
        </w:rPr>
        <w:t>of</w:t>
      </w:r>
      <w:r w:rsidRPr="00F43279">
        <w:rPr>
          <w:color w:val="000000"/>
          <w:spacing w:val="40"/>
          <w:sz w:val="24"/>
          <w:szCs w:val="24"/>
        </w:rPr>
        <w:t xml:space="preserve"> </w:t>
      </w:r>
      <w:r w:rsidRPr="00F43279">
        <w:rPr>
          <w:color w:val="000000"/>
          <w:sz w:val="24"/>
          <w:szCs w:val="24"/>
        </w:rPr>
        <w:t>growing</w:t>
      </w:r>
      <w:r w:rsidRPr="00F43279">
        <w:rPr>
          <w:color w:val="000000"/>
          <w:spacing w:val="40"/>
          <w:sz w:val="24"/>
          <w:szCs w:val="24"/>
        </w:rPr>
        <w:t xml:space="preserve"> </w:t>
      </w:r>
      <w:r w:rsidRPr="00F43279">
        <w:rPr>
          <w:color w:val="000000"/>
          <w:sz w:val="24"/>
          <w:szCs w:val="24"/>
        </w:rPr>
        <w:t xml:space="preserve">rabbit. </w:t>
      </w:r>
      <w:r w:rsidRPr="00F43279">
        <w:rPr>
          <w:color w:val="000000"/>
          <w:spacing w:val="-6"/>
          <w:sz w:val="24"/>
          <w:szCs w:val="24"/>
        </w:rPr>
        <w:t>The</w:t>
      </w:r>
      <w:r w:rsidRPr="00F43279">
        <w:rPr>
          <w:color w:val="000000"/>
          <w:spacing w:val="-2"/>
          <w:sz w:val="24"/>
          <w:szCs w:val="24"/>
        </w:rPr>
        <w:t>anti-nutritional</w:t>
      </w:r>
      <w:r w:rsidR="00BE5118">
        <w:rPr>
          <w:color w:val="000000"/>
          <w:sz w:val="24"/>
          <w:szCs w:val="24"/>
        </w:rPr>
        <w:t xml:space="preserve"> </w:t>
      </w:r>
      <w:r w:rsidRPr="00F43279">
        <w:rPr>
          <w:color w:val="000000"/>
          <w:sz w:val="24"/>
          <w:szCs w:val="24"/>
        </w:rPr>
        <w:t>factors</w:t>
      </w:r>
      <w:r w:rsidRPr="00F43279">
        <w:rPr>
          <w:color w:val="000000"/>
          <w:spacing w:val="40"/>
          <w:sz w:val="24"/>
          <w:szCs w:val="24"/>
        </w:rPr>
        <w:t xml:space="preserve"> </w:t>
      </w:r>
      <w:r w:rsidRPr="00F43279">
        <w:rPr>
          <w:color w:val="000000"/>
          <w:sz w:val="24"/>
          <w:szCs w:val="24"/>
        </w:rPr>
        <w:t>(Soetan</w:t>
      </w:r>
      <w:r w:rsidRPr="00F43279">
        <w:rPr>
          <w:color w:val="000000"/>
          <w:spacing w:val="-4"/>
          <w:sz w:val="24"/>
          <w:szCs w:val="24"/>
        </w:rPr>
        <w:t>and</w:t>
      </w:r>
      <w:r w:rsidRPr="00F43279">
        <w:rPr>
          <w:color w:val="000000"/>
          <w:sz w:val="24"/>
          <w:szCs w:val="24"/>
        </w:rPr>
        <w:t xml:space="preserve"> Oyewole,</w:t>
      </w:r>
      <w:r w:rsidRPr="00F43279">
        <w:rPr>
          <w:color w:val="000000"/>
          <w:spacing w:val="40"/>
          <w:sz w:val="24"/>
          <w:szCs w:val="24"/>
        </w:rPr>
        <w:t xml:space="preserve"> </w:t>
      </w:r>
      <w:r w:rsidRPr="00F43279">
        <w:rPr>
          <w:color w:val="000000"/>
          <w:sz w:val="24"/>
          <w:szCs w:val="24"/>
        </w:rPr>
        <w:t xml:space="preserve">2009). </w:t>
      </w:r>
      <w:r w:rsidRPr="00F43279">
        <w:rPr>
          <w:color w:val="000000"/>
          <w:spacing w:val="-4"/>
          <w:sz w:val="24"/>
          <w:szCs w:val="24"/>
        </w:rPr>
        <w:t>The</w:t>
      </w:r>
      <w:r w:rsidRPr="00F43279">
        <w:rPr>
          <w:color w:val="000000"/>
          <w:sz w:val="24"/>
          <w:szCs w:val="24"/>
        </w:rPr>
        <w:tab/>
        <w:t>adverse</w:t>
      </w:r>
      <w:r w:rsidRPr="00F43279">
        <w:rPr>
          <w:color w:val="000000"/>
          <w:spacing w:val="36"/>
          <w:sz w:val="24"/>
          <w:szCs w:val="24"/>
        </w:rPr>
        <w:t xml:space="preserve"> </w:t>
      </w:r>
      <w:r w:rsidRPr="00F43279">
        <w:rPr>
          <w:color w:val="000000"/>
          <w:sz w:val="24"/>
          <w:szCs w:val="24"/>
        </w:rPr>
        <w:t>effect</w:t>
      </w:r>
      <w:r w:rsidRPr="00F43279">
        <w:rPr>
          <w:color w:val="000000"/>
          <w:spacing w:val="37"/>
          <w:sz w:val="24"/>
          <w:szCs w:val="24"/>
        </w:rPr>
        <w:t xml:space="preserve"> </w:t>
      </w:r>
      <w:r w:rsidRPr="00F43279">
        <w:rPr>
          <w:color w:val="000000"/>
          <w:sz w:val="24"/>
          <w:szCs w:val="24"/>
        </w:rPr>
        <w:t>of</w:t>
      </w:r>
      <w:r w:rsidRPr="00F43279">
        <w:rPr>
          <w:color w:val="000000"/>
          <w:spacing w:val="36"/>
          <w:sz w:val="24"/>
          <w:szCs w:val="24"/>
        </w:rPr>
        <w:t xml:space="preserve"> </w:t>
      </w:r>
      <w:r w:rsidRPr="00F43279">
        <w:rPr>
          <w:color w:val="000000"/>
          <w:sz w:val="24"/>
          <w:szCs w:val="24"/>
        </w:rPr>
        <w:t xml:space="preserve">some </w:t>
      </w:r>
      <w:r w:rsidRPr="00F43279">
        <w:rPr>
          <w:color w:val="000000"/>
          <w:spacing w:val="-2"/>
          <w:sz w:val="24"/>
          <w:szCs w:val="24"/>
        </w:rPr>
        <w:t>anti-nutrients</w:t>
      </w:r>
      <w:r w:rsidRPr="00F43279">
        <w:rPr>
          <w:color w:val="000000"/>
          <w:spacing w:val="-6"/>
          <w:sz w:val="24"/>
          <w:szCs w:val="24"/>
        </w:rPr>
        <w:t>in</w:t>
      </w:r>
      <w:r w:rsidRPr="00F43279">
        <w:rPr>
          <w:color w:val="000000"/>
          <w:sz w:val="24"/>
          <w:szCs w:val="24"/>
        </w:rPr>
        <w:t xml:space="preserve"> </w:t>
      </w:r>
      <w:r w:rsidRPr="00F43279">
        <w:rPr>
          <w:color w:val="000000"/>
          <w:spacing w:val="-4"/>
          <w:sz w:val="24"/>
          <w:szCs w:val="24"/>
        </w:rPr>
        <w:t>feed</w:t>
      </w:r>
      <w:r w:rsidR="00BE5118">
        <w:rPr>
          <w:color w:val="000000"/>
          <w:sz w:val="24"/>
          <w:szCs w:val="24"/>
        </w:rPr>
        <w:t xml:space="preserve"> </w:t>
      </w:r>
      <w:r w:rsidRPr="00F43279">
        <w:rPr>
          <w:color w:val="000000"/>
          <w:spacing w:val="-4"/>
          <w:sz w:val="24"/>
          <w:szCs w:val="24"/>
        </w:rPr>
        <w:t>can</w:t>
      </w:r>
      <w:r w:rsidRPr="00F43279">
        <w:rPr>
          <w:color w:val="000000"/>
          <w:sz w:val="24"/>
          <w:szCs w:val="24"/>
        </w:rPr>
        <w:t xml:space="preserve"> </w:t>
      </w:r>
      <w:r w:rsidRPr="00F43279">
        <w:rPr>
          <w:color w:val="000000"/>
          <w:spacing w:val="-6"/>
          <w:sz w:val="24"/>
          <w:szCs w:val="24"/>
        </w:rPr>
        <w:t>be</w:t>
      </w:r>
      <w:r w:rsidR="00BE5118">
        <w:rPr>
          <w:color w:val="000000"/>
          <w:sz w:val="24"/>
          <w:szCs w:val="24"/>
        </w:rPr>
        <w:t xml:space="preserve"> </w:t>
      </w:r>
      <w:r w:rsidRPr="00F43279">
        <w:rPr>
          <w:color w:val="000000"/>
          <w:sz w:val="24"/>
          <w:szCs w:val="24"/>
        </w:rPr>
        <w:t xml:space="preserve">overcome </w:t>
      </w:r>
      <w:r w:rsidRPr="00F43279">
        <w:rPr>
          <w:color w:val="000000"/>
          <w:spacing w:val="-6"/>
          <w:sz w:val="24"/>
          <w:szCs w:val="24"/>
        </w:rPr>
        <w:t>by</w:t>
      </w:r>
      <w:r w:rsidRPr="00F43279">
        <w:rPr>
          <w:color w:val="000000"/>
          <w:sz w:val="24"/>
          <w:szCs w:val="24"/>
        </w:rPr>
        <w:t xml:space="preserve"> </w:t>
      </w:r>
      <w:r w:rsidRPr="00F43279">
        <w:rPr>
          <w:color w:val="000000"/>
          <w:spacing w:val="-2"/>
          <w:sz w:val="24"/>
          <w:szCs w:val="24"/>
        </w:rPr>
        <w:t>repeated</w:t>
      </w:r>
      <w:r w:rsidR="00BE5118">
        <w:rPr>
          <w:color w:val="000000"/>
          <w:sz w:val="24"/>
          <w:szCs w:val="24"/>
        </w:rPr>
        <w:t xml:space="preserve"> </w:t>
      </w:r>
      <w:r>
        <w:rPr>
          <w:color w:val="000000"/>
          <w:spacing w:val="-2"/>
          <w:sz w:val="24"/>
          <w:szCs w:val="24"/>
        </w:rPr>
        <w:t xml:space="preserve">wash in </w:t>
      </w:r>
      <w:r w:rsidRPr="00F43279">
        <w:rPr>
          <w:color w:val="000000"/>
          <w:spacing w:val="-4"/>
          <w:sz w:val="24"/>
          <w:szCs w:val="24"/>
        </w:rPr>
        <w:t>with</w:t>
      </w:r>
      <w:r w:rsidRPr="00F43279">
        <w:rPr>
          <w:color w:val="000000"/>
          <w:sz w:val="24"/>
          <w:szCs w:val="24"/>
        </w:rPr>
        <w:t xml:space="preserve"> </w:t>
      </w:r>
      <w:r w:rsidRPr="00F43279">
        <w:rPr>
          <w:color w:val="000000"/>
          <w:spacing w:val="-4"/>
          <w:sz w:val="24"/>
          <w:szCs w:val="24"/>
        </w:rPr>
        <w:t xml:space="preserve">water </w:t>
      </w:r>
      <w:r w:rsidRPr="00F43279">
        <w:rPr>
          <w:color w:val="000000"/>
          <w:spacing w:val="-2"/>
          <w:sz w:val="24"/>
          <w:szCs w:val="24"/>
        </w:rPr>
        <w:t>which</w:t>
      </w:r>
      <w:r>
        <w:rPr>
          <w:color w:val="000000"/>
          <w:sz w:val="24"/>
          <w:szCs w:val="24"/>
        </w:rPr>
        <w:t xml:space="preserve"> </w:t>
      </w:r>
      <w:r w:rsidRPr="00F43279">
        <w:rPr>
          <w:color w:val="000000"/>
          <w:spacing w:val="-2"/>
          <w:sz w:val="24"/>
          <w:szCs w:val="24"/>
        </w:rPr>
        <w:t>makes</w:t>
      </w:r>
      <w:r>
        <w:rPr>
          <w:color w:val="000000"/>
          <w:sz w:val="24"/>
          <w:szCs w:val="24"/>
        </w:rPr>
        <w:t xml:space="preserve"> </w:t>
      </w:r>
      <w:r w:rsidRPr="00F43279">
        <w:rPr>
          <w:color w:val="000000"/>
          <w:spacing w:val="-4"/>
          <w:sz w:val="24"/>
          <w:szCs w:val="24"/>
        </w:rPr>
        <w:t>the</w:t>
      </w:r>
      <w:r w:rsidRPr="00F43279">
        <w:rPr>
          <w:color w:val="000000"/>
          <w:sz w:val="24"/>
          <w:szCs w:val="24"/>
        </w:rPr>
        <w:t xml:space="preserve"> </w:t>
      </w:r>
      <w:r w:rsidRPr="00F43279">
        <w:rPr>
          <w:color w:val="000000"/>
          <w:spacing w:val="-4"/>
          <w:sz w:val="24"/>
          <w:szCs w:val="24"/>
        </w:rPr>
        <w:t>feed</w:t>
      </w:r>
      <w:r>
        <w:rPr>
          <w:color w:val="000000"/>
          <w:sz w:val="24"/>
          <w:szCs w:val="24"/>
        </w:rPr>
        <w:t xml:space="preserve"> </w:t>
      </w:r>
      <w:r w:rsidRPr="00F43279">
        <w:rPr>
          <w:color w:val="000000"/>
          <w:spacing w:val="-4"/>
          <w:sz w:val="24"/>
          <w:szCs w:val="24"/>
        </w:rPr>
        <w:t>more</w:t>
      </w:r>
      <w:r>
        <w:rPr>
          <w:color w:val="000000"/>
          <w:sz w:val="24"/>
          <w:szCs w:val="24"/>
        </w:rPr>
        <w:t xml:space="preserve"> </w:t>
      </w:r>
      <w:r w:rsidRPr="00F43279">
        <w:rPr>
          <w:color w:val="000000"/>
          <w:spacing w:val="-2"/>
          <w:sz w:val="24"/>
          <w:szCs w:val="24"/>
        </w:rPr>
        <w:t>palatable</w:t>
      </w:r>
      <w:r>
        <w:rPr>
          <w:color w:val="000000"/>
          <w:sz w:val="24"/>
          <w:szCs w:val="24"/>
        </w:rPr>
        <w:t xml:space="preserve"> </w:t>
      </w:r>
      <w:r w:rsidRPr="00F43279">
        <w:rPr>
          <w:color w:val="000000"/>
          <w:sz w:val="24"/>
          <w:szCs w:val="24"/>
        </w:rPr>
        <w:t>by</w:t>
      </w:r>
      <w:r>
        <w:rPr>
          <w:color w:val="000000"/>
          <w:spacing w:val="40"/>
          <w:sz w:val="24"/>
          <w:szCs w:val="24"/>
        </w:rPr>
        <w:t xml:space="preserve"> </w:t>
      </w:r>
      <w:r w:rsidRPr="00F43279">
        <w:rPr>
          <w:color w:val="000000"/>
          <w:sz w:val="24"/>
          <w:szCs w:val="24"/>
        </w:rPr>
        <w:t>reducing</w:t>
      </w:r>
      <w:r w:rsidRPr="00F43279">
        <w:rPr>
          <w:color w:val="000000"/>
          <w:spacing w:val="40"/>
          <w:sz w:val="24"/>
          <w:szCs w:val="24"/>
        </w:rPr>
        <w:t xml:space="preserve"> </w:t>
      </w:r>
      <w:r w:rsidRPr="00F43279">
        <w:rPr>
          <w:color w:val="000000"/>
          <w:sz w:val="24"/>
          <w:szCs w:val="24"/>
        </w:rPr>
        <w:t>its</w:t>
      </w:r>
      <w:r w:rsidRPr="00F43279">
        <w:rPr>
          <w:color w:val="000000"/>
          <w:spacing w:val="40"/>
          <w:sz w:val="24"/>
          <w:szCs w:val="24"/>
        </w:rPr>
        <w:t xml:space="preserve"> </w:t>
      </w:r>
      <w:r w:rsidRPr="00F43279">
        <w:rPr>
          <w:color w:val="000000"/>
          <w:sz w:val="24"/>
          <w:szCs w:val="24"/>
        </w:rPr>
        <w:t>bitterness.</w:t>
      </w:r>
      <w:r w:rsidRPr="00F43279">
        <w:rPr>
          <w:color w:val="000000"/>
          <w:spacing w:val="40"/>
          <w:sz w:val="24"/>
          <w:szCs w:val="24"/>
        </w:rPr>
        <w:t xml:space="preserve"> </w:t>
      </w:r>
      <w:r w:rsidRPr="00F43279">
        <w:rPr>
          <w:color w:val="000000"/>
          <w:sz w:val="24"/>
          <w:szCs w:val="24"/>
        </w:rPr>
        <w:t>Though</w:t>
      </w:r>
      <w:r w:rsidRPr="00F43279">
        <w:rPr>
          <w:color w:val="000000"/>
          <w:spacing w:val="40"/>
          <w:sz w:val="24"/>
          <w:szCs w:val="24"/>
        </w:rPr>
        <w:t xml:space="preserve"> </w:t>
      </w:r>
      <w:r w:rsidRPr="00F43279">
        <w:rPr>
          <w:color w:val="000000"/>
          <w:sz w:val="24"/>
          <w:szCs w:val="24"/>
        </w:rPr>
        <w:t>by</w:t>
      </w:r>
      <w:r w:rsidRPr="00F43279">
        <w:rPr>
          <w:color w:val="000000"/>
          <w:spacing w:val="40"/>
          <w:sz w:val="24"/>
          <w:szCs w:val="24"/>
        </w:rPr>
        <w:t xml:space="preserve"> </w:t>
      </w:r>
      <w:r w:rsidRPr="00F43279">
        <w:rPr>
          <w:color w:val="000000"/>
          <w:sz w:val="24"/>
          <w:szCs w:val="24"/>
        </w:rPr>
        <w:t>washing, little</w:t>
      </w:r>
      <w:r w:rsidRPr="00F43279">
        <w:rPr>
          <w:color w:val="000000"/>
          <w:spacing w:val="40"/>
          <w:sz w:val="24"/>
          <w:szCs w:val="24"/>
        </w:rPr>
        <w:t xml:space="preserve"> </w:t>
      </w:r>
      <w:r w:rsidRPr="00F43279">
        <w:rPr>
          <w:color w:val="000000"/>
          <w:sz w:val="24"/>
          <w:szCs w:val="24"/>
        </w:rPr>
        <w:t>quantity</w:t>
      </w:r>
      <w:r w:rsidRPr="00F43279">
        <w:rPr>
          <w:color w:val="000000"/>
          <w:spacing w:val="40"/>
          <w:sz w:val="24"/>
          <w:szCs w:val="24"/>
        </w:rPr>
        <w:t xml:space="preserve"> </w:t>
      </w:r>
      <w:r w:rsidRPr="00F43279">
        <w:rPr>
          <w:color w:val="000000"/>
          <w:sz w:val="24"/>
          <w:szCs w:val="24"/>
        </w:rPr>
        <w:t>of</w:t>
      </w:r>
      <w:r w:rsidRPr="00F43279">
        <w:rPr>
          <w:color w:val="000000"/>
          <w:spacing w:val="40"/>
          <w:sz w:val="24"/>
          <w:szCs w:val="24"/>
        </w:rPr>
        <w:t xml:space="preserve"> </w:t>
      </w:r>
      <w:r w:rsidRPr="00F43279">
        <w:rPr>
          <w:color w:val="000000"/>
          <w:sz w:val="24"/>
          <w:szCs w:val="24"/>
        </w:rPr>
        <w:t>the</w:t>
      </w:r>
      <w:r w:rsidRPr="00F43279">
        <w:rPr>
          <w:color w:val="000000"/>
          <w:spacing w:val="40"/>
          <w:sz w:val="24"/>
          <w:szCs w:val="24"/>
        </w:rPr>
        <w:t xml:space="preserve"> </w:t>
      </w:r>
      <w:r w:rsidRPr="00F43279">
        <w:rPr>
          <w:color w:val="000000"/>
          <w:sz w:val="24"/>
          <w:szCs w:val="24"/>
        </w:rPr>
        <w:t>dry</w:t>
      </w:r>
      <w:r w:rsidRPr="00F43279">
        <w:rPr>
          <w:color w:val="000000"/>
          <w:spacing w:val="40"/>
          <w:sz w:val="24"/>
          <w:szCs w:val="24"/>
        </w:rPr>
        <w:t xml:space="preserve"> </w:t>
      </w:r>
      <w:r w:rsidRPr="00F43279">
        <w:rPr>
          <w:color w:val="000000"/>
          <w:sz w:val="24"/>
          <w:szCs w:val="24"/>
        </w:rPr>
        <w:t>matter</w:t>
      </w:r>
      <w:r w:rsidRPr="00F43279">
        <w:rPr>
          <w:color w:val="000000"/>
          <w:spacing w:val="40"/>
          <w:sz w:val="24"/>
          <w:szCs w:val="24"/>
        </w:rPr>
        <w:t xml:space="preserve"> </w:t>
      </w:r>
      <w:r w:rsidRPr="00F43279">
        <w:rPr>
          <w:color w:val="000000"/>
          <w:sz w:val="24"/>
          <w:szCs w:val="24"/>
        </w:rPr>
        <w:t>is</w:t>
      </w:r>
      <w:r w:rsidRPr="00F43279">
        <w:rPr>
          <w:color w:val="000000"/>
          <w:spacing w:val="40"/>
          <w:sz w:val="24"/>
          <w:szCs w:val="24"/>
        </w:rPr>
        <w:t xml:space="preserve"> </w:t>
      </w:r>
      <w:r w:rsidRPr="00F43279">
        <w:rPr>
          <w:color w:val="000000"/>
          <w:sz w:val="24"/>
          <w:szCs w:val="24"/>
        </w:rPr>
        <w:t>lost</w:t>
      </w:r>
      <w:r w:rsidRPr="00F43279">
        <w:rPr>
          <w:color w:val="000000"/>
          <w:spacing w:val="40"/>
          <w:sz w:val="24"/>
          <w:szCs w:val="24"/>
        </w:rPr>
        <w:t xml:space="preserve"> </w:t>
      </w:r>
      <w:r w:rsidRPr="00F43279">
        <w:rPr>
          <w:color w:val="000000"/>
          <w:sz w:val="24"/>
          <w:szCs w:val="24"/>
        </w:rPr>
        <w:t>(Joshi</w:t>
      </w:r>
      <w:r w:rsidRPr="00F43279">
        <w:rPr>
          <w:color w:val="000000"/>
          <w:spacing w:val="40"/>
          <w:sz w:val="24"/>
          <w:szCs w:val="24"/>
        </w:rPr>
        <w:t xml:space="preserve"> </w:t>
      </w:r>
      <w:r w:rsidRPr="001146D7">
        <w:rPr>
          <w:i/>
          <w:color w:val="000000"/>
          <w:sz w:val="24"/>
          <w:szCs w:val="24"/>
        </w:rPr>
        <w:t>et</w:t>
      </w:r>
      <w:r w:rsidRPr="001146D7">
        <w:rPr>
          <w:i/>
          <w:color w:val="000000"/>
          <w:spacing w:val="40"/>
          <w:sz w:val="24"/>
          <w:szCs w:val="24"/>
        </w:rPr>
        <w:t xml:space="preserve"> </w:t>
      </w:r>
      <w:r w:rsidRPr="001146D7">
        <w:rPr>
          <w:i/>
          <w:color w:val="000000"/>
          <w:sz w:val="24"/>
          <w:szCs w:val="24"/>
        </w:rPr>
        <w:t>al</w:t>
      </w:r>
      <w:r w:rsidRPr="00F43279">
        <w:rPr>
          <w:color w:val="000000"/>
          <w:sz w:val="24"/>
          <w:szCs w:val="24"/>
        </w:rPr>
        <w:t>.,</w:t>
      </w:r>
      <w:r w:rsidRPr="00F43279">
        <w:rPr>
          <w:color w:val="000000"/>
          <w:spacing w:val="40"/>
          <w:sz w:val="24"/>
          <w:szCs w:val="24"/>
        </w:rPr>
        <w:t xml:space="preserve"> </w:t>
      </w:r>
      <w:r w:rsidRPr="00F43279">
        <w:rPr>
          <w:color w:val="000000"/>
          <w:sz w:val="24"/>
          <w:szCs w:val="24"/>
        </w:rPr>
        <w:t>2012).</w:t>
      </w:r>
      <w:r w:rsidRPr="00F43279">
        <w:rPr>
          <w:color w:val="000000"/>
          <w:spacing w:val="40"/>
          <w:sz w:val="24"/>
          <w:szCs w:val="24"/>
        </w:rPr>
        <w:t xml:space="preserve"> </w:t>
      </w:r>
      <w:r w:rsidRPr="00F43279">
        <w:rPr>
          <w:color w:val="000000"/>
          <w:sz w:val="24"/>
          <w:szCs w:val="24"/>
        </w:rPr>
        <w:t>According</w:t>
      </w:r>
      <w:r w:rsidRPr="00F43279">
        <w:rPr>
          <w:color w:val="000000"/>
          <w:spacing w:val="40"/>
          <w:sz w:val="24"/>
          <w:szCs w:val="24"/>
        </w:rPr>
        <w:t xml:space="preserve"> </w:t>
      </w:r>
      <w:r w:rsidRPr="00F43279">
        <w:rPr>
          <w:color w:val="000000"/>
          <w:sz w:val="24"/>
          <w:szCs w:val="24"/>
        </w:rPr>
        <w:t>to</w:t>
      </w:r>
      <w:r w:rsidRPr="00F43279">
        <w:rPr>
          <w:color w:val="000000"/>
          <w:spacing w:val="40"/>
          <w:sz w:val="24"/>
          <w:szCs w:val="24"/>
        </w:rPr>
        <w:t xml:space="preserve"> </w:t>
      </w:r>
      <w:r w:rsidRPr="00F43279">
        <w:rPr>
          <w:color w:val="000000"/>
          <w:sz w:val="24"/>
          <w:szCs w:val="24"/>
        </w:rPr>
        <w:t>Togun</w:t>
      </w:r>
      <w:r w:rsidRPr="00F43279">
        <w:rPr>
          <w:color w:val="000000"/>
          <w:spacing w:val="40"/>
          <w:sz w:val="24"/>
          <w:szCs w:val="24"/>
        </w:rPr>
        <w:t xml:space="preserve"> </w:t>
      </w:r>
      <w:r w:rsidRPr="00F43279">
        <w:rPr>
          <w:color w:val="000000"/>
          <w:sz w:val="24"/>
          <w:szCs w:val="24"/>
        </w:rPr>
        <w:t>and</w:t>
      </w:r>
      <w:r w:rsidRPr="00F43279">
        <w:rPr>
          <w:color w:val="000000"/>
          <w:spacing w:val="40"/>
          <w:sz w:val="24"/>
          <w:szCs w:val="24"/>
        </w:rPr>
        <w:t xml:space="preserve"> </w:t>
      </w:r>
      <w:r w:rsidRPr="00F43279">
        <w:rPr>
          <w:color w:val="000000"/>
          <w:sz w:val="24"/>
          <w:szCs w:val="24"/>
        </w:rPr>
        <w:t xml:space="preserve">Oseni </w:t>
      </w:r>
      <w:r w:rsidRPr="00F43279">
        <w:rPr>
          <w:color w:val="000000"/>
          <w:spacing w:val="-2"/>
          <w:sz w:val="24"/>
          <w:szCs w:val="24"/>
        </w:rPr>
        <w:t>(2005),</w:t>
      </w:r>
      <w:r w:rsidRPr="00F43279">
        <w:rPr>
          <w:color w:val="000000"/>
          <w:sz w:val="24"/>
          <w:szCs w:val="24"/>
        </w:rPr>
        <w:t xml:space="preserve"> </w:t>
      </w:r>
      <w:r w:rsidRPr="00F43279">
        <w:rPr>
          <w:color w:val="000000"/>
          <w:spacing w:val="-2"/>
          <w:sz w:val="24"/>
          <w:szCs w:val="24"/>
        </w:rPr>
        <w:t>haematological</w:t>
      </w:r>
      <w:r>
        <w:rPr>
          <w:color w:val="000000"/>
          <w:sz w:val="24"/>
          <w:szCs w:val="24"/>
        </w:rPr>
        <w:t xml:space="preserve"> </w:t>
      </w:r>
      <w:r w:rsidRPr="00F43279">
        <w:rPr>
          <w:color w:val="000000"/>
          <w:spacing w:val="-2"/>
          <w:sz w:val="24"/>
          <w:szCs w:val="24"/>
        </w:rPr>
        <w:t>profile;</w:t>
      </w:r>
      <w:r w:rsidRPr="00F43279">
        <w:rPr>
          <w:color w:val="000000"/>
          <w:sz w:val="24"/>
          <w:szCs w:val="24"/>
        </w:rPr>
        <w:t xml:space="preserve"> </w:t>
      </w:r>
      <w:r w:rsidRPr="00F43279">
        <w:rPr>
          <w:color w:val="000000"/>
          <w:spacing w:val="-4"/>
          <w:sz w:val="24"/>
          <w:szCs w:val="24"/>
        </w:rPr>
        <w:t>red</w:t>
      </w:r>
      <w:r>
        <w:rPr>
          <w:color w:val="000000"/>
          <w:sz w:val="24"/>
          <w:szCs w:val="24"/>
        </w:rPr>
        <w:t xml:space="preserve"> </w:t>
      </w:r>
      <w:r w:rsidRPr="00F43279">
        <w:rPr>
          <w:color w:val="000000"/>
          <w:sz w:val="24"/>
          <w:szCs w:val="24"/>
        </w:rPr>
        <w:t>blood</w:t>
      </w:r>
      <w:r w:rsidRPr="00F43279">
        <w:rPr>
          <w:color w:val="000000"/>
          <w:spacing w:val="23"/>
          <w:sz w:val="24"/>
          <w:szCs w:val="24"/>
        </w:rPr>
        <w:t xml:space="preserve"> </w:t>
      </w:r>
      <w:r w:rsidRPr="00F43279">
        <w:rPr>
          <w:color w:val="000000"/>
          <w:sz w:val="24"/>
          <w:szCs w:val="24"/>
        </w:rPr>
        <w:t>cells,</w:t>
      </w:r>
      <w:r w:rsidRPr="00F43279">
        <w:rPr>
          <w:color w:val="000000"/>
          <w:spacing w:val="25"/>
          <w:sz w:val="24"/>
          <w:szCs w:val="24"/>
        </w:rPr>
        <w:t xml:space="preserve"> </w:t>
      </w:r>
      <w:r w:rsidRPr="00F43279">
        <w:rPr>
          <w:color w:val="000000"/>
          <w:sz w:val="24"/>
          <w:szCs w:val="24"/>
        </w:rPr>
        <w:t>white</w:t>
      </w:r>
      <w:r w:rsidRPr="00F43279">
        <w:rPr>
          <w:color w:val="000000"/>
          <w:spacing w:val="24"/>
          <w:sz w:val="24"/>
          <w:szCs w:val="24"/>
        </w:rPr>
        <w:t xml:space="preserve"> </w:t>
      </w:r>
      <w:r w:rsidRPr="00F43279">
        <w:rPr>
          <w:color w:val="000000"/>
          <w:sz w:val="24"/>
          <w:szCs w:val="24"/>
        </w:rPr>
        <w:t>blood</w:t>
      </w:r>
      <w:r w:rsidRPr="00F43279">
        <w:rPr>
          <w:color w:val="000000"/>
          <w:spacing w:val="23"/>
          <w:sz w:val="24"/>
          <w:szCs w:val="24"/>
        </w:rPr>
        <w:t xml:space="preserve"> </w:t>
      </w:r>
      <w:r w:rsidRPr="00F43279">
        <w:rPr>
          <w:color w:val="000000"/>
          <w:sz w:val="24"/>
          <w:szCs w:val="24"/>
        </w:rPr>
        <w:t>cells,</w:t>
      </w:r>
      <w:r w:rsidRPr="00F43279">
        <w:rPr>
          <w:color w:val="000000"/>
          <w:spacing w:val="25"/>
          <w:sz w:val="24"/>
          <w:szCs w:val="24"/>
        </w:rPr>
        <w:t xml:space="preserve"> </w:t>
      </w:r>
      <w:r w:rsidRPr="00F43279">
        <w:rPr>
          <w:color w:val="000000"/>
          <w:sz w:val="24"/>
          <w:szCs w:val="24"/>
        </w:rPr>
        <w:t>packed</w:t>
      </w:r>
      <w:r w:rsidRPr="00F43279">
        <w:rPr>
          <w:color w:val="000000"/>
          <w:spacing w:val="23"/>
          <w:sz w:val="24"/>
          <w:szCs w:val="24"/>
        </w:rPr>
        <w:t xml:space="preserve"> </w:t>
      </w:r>
      <w:r w:rsidRPr="00F43279">
        <w:rPr>
          <w:color w:val="000000"/>
          <w:sz w:val="24"/>
          <w:szCs w:val="24"/>
        </w:rPr>
        <w:t>cell</w:t>
      </w:r>
      <w:r w:rsidRPr="00F43279">
        <w:rPr>
          <w:color w:val="000000"/>
          <w:spacing w:val="25"/>
          <w:sz w:val="24"/>
          <w:szCs w:val="24"/>
        </w:rPr>
        <w:t xml:space="preserve"> </w:t>
      </w:r>
      <w:r w:rsidRPr="00F43279">
        <w:rPr>
          <w:color w:val="000000"/>
          <w:sz w:val="24"/>
          <w:szCs w:val="24"/>
        </w:rPr>
        <w:t>volume</w:t>
      </w:r>
      <w:r w:rsidRPr="00F43279">
        <w:rPr>
          <w:color w:val="000000"/>
          <w:spacing w:val="23"/>
          <w:sz w:val="24"/>
          <w:szCs w:val="24"/>
        </w:rPr>
        <w:t xml:space="preserve"> </w:t>
      </w:r>
      <w:r w:rsidRPr="00F43279">
        <w:rPr>
          <w:color w:val="000000"/>
          <w:sz w:val="24"/>
          <w:szCs w:val="24"/>
        </w:rPr>
        <w:t>and haemoglobin</w:t>
      </w:r>
      <w:r w:rsidRPr="00F43279">
        <w:rPr>
          <w:color w:val="000000"/>
          <w:spacing w:val="40"/>
          <w:sz w:val="24"/>
          <w:szCs w:val="24"/>
        </w:rPr>
        <w:t xml:space="preserve"> </w:t>
      </w:r>
      <w:r w:rsidRPr="00F43279">
        <w:rPr>
          <w:color w:val="000000"/>
          <w:sz w:val="24"/>
          <w:szCs w:val="24"/>
        </w:rPr>
        <w:t>have</w:t>
      </w:r>
      <w:r w:rsidRPr="00F43279">
        <w:rPr>
          <w:color w:val="000000"/>
          <w:spacing w:val="40"/>
          <w:sz w:val="24"/>
          <w:szCs w:val="24"/>
        </w:rPr>
        <w:t xml:space="preserve"> </w:t>
      </w:r>
      <w:r w:rsidRPr="00F43279">
        <w:rPr>
          <w:color w:val="000000"/>
          <w:sz w:val="24"/>
          <w:szCs w:val="24"/>
        </w:rPr>
        <w:t>been</w:t>
      </w:r>
      <w:r w:rsidRPr="00F43279">
        <w:rPr>
          <w:color w:val="000000"/>
          <w:spacing w:val="40"/>
          <w:sz w:val="24"/>
          <w:szCs w:val="24"/>
        </w:rPr>
        <w:t xml:space="preserve"> </w:t>
      </w:r>
      <w:r w:rsidRPr="00F43279">
        <w:rPr>
          <w:color w:val="000000"/>
          <w:sz w:val="24"/>
          <w:szCs w:val="24"/>
        </w:rPr>
        <w:t>found</w:t>
      </w:r>
      <w:r w:rsidRPr="00F43279">
        <w:rPr>
          <w:color w:val="000000"/>
          <w:spacing w:val="40"/>
          <w:sz w:val="24"/>
          <w:szCs w:val="24"/>
        </w:rPr>
        <w:t xml:space="preserve"> </w:t>
      </w:r>
      <w:r w:rsidRPr="00F43279">
        <w:rPr>
          <w:color w:val="000000"/>
          <w:sz w:val="24"/>
          <w:szCs w:val="24"/>
        </w:rPr>
        <w:t>useful</w:t>
      </w:r>
      <w:r w:rsidRPr="00F43279">
        <w:rPr>
          <w:color w:val="000000"/>
          <w:spacing w:val="40"/>
          <w:sz w:val="24"/>
          <w:szCs w:val="24"/>
        </w:rPr>
        <w:t xml:space="preserve"> </w:t>
      </w:r>
      <w:r w:rsidRPr="00F43279">
        <w:rPr>
          <w:color w:val="000000"/>
          <w:sz w:val="24"/>
          <w:szCs w:val="24"/>
        </w:rPr>
        <w:t>for</w:t>
      </w:r>
      <w:r w:rsidRPr="00F43279">
        <w:rPr>
          <w:color w:val="000000"/>
          <w:spacing w:val="40"/>
          <w:sz w:val="24"/>
          <w:szCs w:val="24"/>
        </w:rPr>
        <w:t xml:space="preserve"> </w:t>
      </w:r>
      <w:r w:rsidRPr="00F43279">
        <w:rPr>
          <w:color w:val="000000"/>
          <w:sz w:val="24"/>
          <w:szCs w:val="24"/>
        </w:rPr>
        <w:t xml:space="preserve">disease </w:t>
      </w:r>
      <w:r w:rsidRPr="00F43279">
        <w:rPr>
          <w:color w:val="000000"/>
          <w:spacing w:val="-2"/>
          <w:sz w:val="24"/>
          <w:szCs w:val="24"/>
        </w:rPr>
        <w:t>prognosis</w:t>
      </w:r>
      <w:r>
        <w:rPr>
          <w:color w:val="000000"/>
          <w:sz w:val="24"/>
          <w:szCs w:val="24"/>
        </w:rPr>
        <w:t xml:space="preserve"> </w:t>
      </w:r>
      <w:r w:rsidRPr="00F43279">
        <w:rPr>
          <w:color w:val="000000"/>
          <w:spacing w:val="-4"/>
          <w:sz w:val="24"/>
          <w:szCs w:val="24"/>
        </w:rPr>
        <w:t>and</w:t>
      </w:r>
      <w:r w:rsidRPr="00F43279">
        <w:rPr>
          <w:color w:val="000000"/>
          <w:sz w:val="24"/>
          <w:szCs w:val="24"/>
        </w:rPr>
        <w:tab/>
      </w:r>
      <w:r w:rsidRPr="00F43279">
        <w:rPr>
          <w:color w:val="000000"/>
          <w:spacing w:val="-4"/>
          <w:sz w:val="24"/>
          <w:szCs w:val="24"/>
        </w:rPr>
        <w:t>for</w:t>
      </w:r>
      <w:r w:rsidRPr="00F43279">
        <w:rPr>
          <w:color w:val="000000"/>
          <w:sz w:val="24"/>
          <w:szCs w:val="24"/>
        </w:rPr>
        <w:t xml:space="preserve"> </w:t>
      </w:r>
      <w:r w:rsidRPr="00F43279">
        <w:rPr>
          <w:color w:val="000000"/>
          <w:spacing w:val="-2"/>
          <w:sz w:val="24"/>
          <w:szCs w:val="24"/>
        </w:rPr>
        <w:t>therapeutic</w:t>
      </w:r>
      <w:r>
        <w:rPr>
          <w:color w:val="000000"/>
          <w:sz w:val="24"/>
          <w:szCs w:val="24"/>
        </w:rPr>
        <w:t xml:space="preserve"> </w:t>
      </w:r>
      <w:r w:rsidRPr="00F43279">
        <w:rPr>
          <w:color w:val="000000"/>
          <w:sz w:val="24"/>
          <w:szCs w:val="24"/>
        </w:rPr>
        <w:t>and</w:t>
      </w:r>
      <w:r w:rsidRPr="00F43279">
        <w:rPr>
          <w:color w:val="000000"/>
          <w:spacing w:val="11"/>
          <w:sz w:val="24"/>
          <w:szCs w:val="24"/>
        </w:rPr>
        <w:t xml:space="preserve"> </w:t>
      </w:r>
      <w:r w:rsidRPr="00F43279">
        <w:rPr>
          <w:color w:val="000000"/>
          <w:sz w:val="24"/>
          <w:szCs w:val="24"/>
        </w:rPr>
        <w:t>feed stress</w:t>
      </w:r>
      <w:r w:rsidRPr="00F43279">
        <w:rPr>
          <w:color w:val="000000"/>
          <w:spacing w:val="40"/>
          <w:sz w:val="24"/>
          <w:szCs w:val="24"/>
        </w:rPr>
        <w:t xml:space="preserve"> </w:t>
      </w:r>
      <w:r w:rsidRPr="00F43279">
        <w:rPr>
          <w:color w:val="000000"/>
          <w:sz w:val="24"/>
          <w:szCs w:val="24"/>
        </w:rPr>
        <w:t>monitoring.</w:t>
      </w:r>
    </w:p>
    <w:p w14:paraId="369F5BE9" w14:textId="77777777" w:rsidR="00E77D59" w:rsidRPr="00BE5118" w:rsidRDefault="00E77D59" w:rsidP="00E77D59">
      <w:pPr>
        <w:pStyle w:val="ListParagraph"/>
        <w:numPr>
          <w:ilvl w:val="1"/>
          <w:numId w:val="24"/>
        </w:numPr>
        <w:autoSpaceDE w:val="0"/>
        <w:autoSpaceDN w:val="0"/>
        <w:adjustRightInd w:val="0"/>
        <w:rPr>
          <w:b/>
          <w:color w:val="000000"/>
          <w:sz w:val="24"/>
          <w:szCs w:val="24"/>
        </w:rPr>
      </w:pPr>
      <w:r w:rsidRPr="00BE5118">
        <w:rPr>
          <w:color w:val="000000"/>
          <w:sz w:val="24"/>
          <w:szCs w:val="24"/>
        </w:rPr>
        <w:t xml:space="preserve"> </w:t>
      </w:r>
      <w:r w:rsidR="00DE1F9B" w:rsidRPr="00BE5118">
        <w:rPr>
          <w:b/>
          <w:color w:val="000000"/>
          <w:sz w:val="24"/>
          <w:szCs w:val="24"/>
        </w:rPr>
        <w:t xml:space="preserve">Oils And Oxidized Oil In Livestock Feeding </w:t>
      </w:r>
    </w:p>
    <w:p w14:paraId="1A95BC1C" w14:textId="77777777" w:rsidR="008465E6" w:rsidRPr="00BE5118" w:rsidRDefault="008465E6" w:rsidP="008465E6">
      <w:pPr>
        <w:autoSpaceDE w:val="0"/>
        <w:autoSpaceDN w:val="0"/>
        <w:adjustRightInd w:val="0"/>
        <w:ind w:left="0"/>
        <w:rPr>
          <w:color w:val="000000"/>
          <w:sz w:val="24"/>
          <w:szCs w:val="24"/>
        </w:rPr>
      </w:pPr>
      <w:r w:rsidRPr="00BE5118">
        <w:rPr>
          <w:sz w:val="24"/>
          <w:szCs w:val="24"/>
        </w:rPr>
        <w:t xml:space="preserve">Carbohydrates and lipids (fats and oils) are the main energy sources in poultry ration. Lipids provide about 2.25 times greater energy compared with carbohydrates and proteins, and are obtained from both vegetable and animal sources. The building blocks of lipids are fatty acids that form bonds with various compounds to make corresponding lipids. These fatty acids are further categorized based on their chain length, number and configuration of double bonds. Fatty acids, because of the presence of double bond, are divided into saturated (without double bond), unsaturated (with double bond), monounsaturated (with one double bond) and polyunsaturated fatty acids (PUFAs) (with two or more double bonds) (Orsavova </w:t>
      </w:r>
      <w:r w:rsidRPr="00BE5118">
        <w:rPr>
          <w:i/>
          <w:sz w:val="24"/>
          <w:szCs w:val="24"/>
        </w:rPr>
        <w:t>et al</w:t>
      </w:r>
      <w:r w:rsidRPr="00BE5118">
        <w:rPr>
          <w:sz w:val="24"/>
          <w:szCs w:val="24"/>
        </w:rPr>
        <w:t xml:space="preserve">., 2015). Vegetable oils, rich in PUFAs, are used in broiler ration to enhance their growth performance because of their high digestibility (Shafqat </w:t>
      </w:r>
      <w:r w:rsidRPr="00BE5118">
        <w:rPr>
          <w:i/>
          <w:sz w:val="24"/>
          <w:szCs w:val="24"/>
        </w:rPr>
        <w:t>et al</w:t>
      </w:r>
      <w:r w:rsidRPr="00BE5118">
        <w:rPr>
          <w:sz w:val="24"/>
          <w:szCs w:val="24"/>
        </w:rPr>
        <w:t>., 2021). Fats with longer chain length and a higher degree of saturation result in a lower fat absorption leading to a lower nitrogen corrected apparent metabo</w:t>
      </w:r>
      <w:r w:rsidR="00BC6832" w:rsidRPr="00BE5118">
        <w:rPr>
          <w:sz w:val="24"/>
          <w:szCs w:val="24"/>
        </w:rPr>
        <w:t>lizable energy. Fats with great</w:t>
      </w:r>
      <w:r w:rsidRPr="00BE5118">
        <w:rPr>
          <w:sz w:val="24"/>
          <w:szCs w:val="24"/>
        </w:rPr>
        <w:t xml:space="preserve">er proportion of short- and mid-chain fatty acids (C4:0–C14:0) are well absorbed compared to long-chain animal fats (Shafqat </w:t>
      </w:r>
      <w:r w:rsidRPr="00BE5118">
        <w:rPr>
          <w:i/>
          <w:sz w:val="24"/>
          <w:szCs w:val="24"/>
        </w:rPr>
        <w:t>et al</w:t>
      </w:r>
      <w:r w:rsidRPr="00BE5118">
        <w:rPr>
          <w:sz w:val="24"/>
          <w:szCs w:val="24"/>
        </w:rPr>
        <w:t xml:space="preserve">., 2021). Inclusion of oil in poultry diets helps birds to overcome growth depression and manage heat </w:t>
      </w:r>
      <w:r w:rsidRPr="00BE5118">
        <w:rPr>
          <w:sz w:val="24"/>
          <w:szCs w:val="24"/>
        </w:rPr>
        <w:lastRenderedPageBreak/>
        <w:t>stress (Wang et al., 2016). Lipids increase the energy content of the diet, decrease feed dustiness (Varady et al., 2012), enhance feed palatability (Cleland et al., 2005), consistency and fat soluble vitamins absorption, and supply of essential fatty acids leading to an improved zootechnical performance of the birds (</w:t>
      </w:r>
      <w:r w:rsidR="00BC6832" w:rsidRPr="00BE5118">
        <w:rPr>
          <w:sz w:val="24"/>
          <w:szCs w:val="24"/>
        </w:rPr>
        <w:t xml:space="preserve">Shafqat </w:t>
      </w:r>
      <w:r w:rsidR="00BC6832" w:rsidRPr="00BE5118">
        <w:rPr>
          <w:i/>
          <w:sz w:val="24"/>
          <w:szCs w:val="24"/>
        </w:rPr>
        <w:t>et al</w:t>
      </w:r>
      <w:r w:rsidR="00BC6832" w:rsidRPr="00BE5118">
        <w:rPr>
          <w:sz w:val="24"/>
          <w:szCs w:val="24"/>
        </w:rPr>
        <w:t>., 2021</w:t>
      </w:r>
      <w:r w:rsidRPr="00BE5118">
        <w:rPr>
          <w:sz w:val="24"/>
          <w:szCs w:val="24"/>
        </w:rPr>
        <w:t>)</w:t>
      </w:r>
      <w:r w:rsidR="00BC6832" w:rsidRPr="00BE5118">
        <w:rPr>
          <w:sz w:val="24"/>
          <w:szCs w:val="24"/>
        </w:rPr>
        <w:t>.</w:t>
      </w:r>
    </w:p>
    <w:p w14:paraId="7D5E3611" w14:textId="77777777" w:rsidR="00BC6832" w:rsidRPr="00BE5118" w:rsidRDefault="00BC6832" w:rsidP="00BB6AFF">
      <w:pPr>
        <w:tabs>
          <w:tab w:val="left" w:pos="345"/>
          <w:tab w:val="left" w:pos="1800"/>
        </w:tabs>
        <w:ind w:left="0"/>
        <w:rPr>
          <w:b/>
          <w:sz w:val="24"/>
          <w:szCs w:val="24"/>
        </w:rPr>
      </w:pPr>
      <w:r w:rsidRPr="00BE5118">
        <w:rPr>
          <w:b/>
          <w:sz w:val="24"/>
          <w:szCs w:val="24"/>
        </w:rPr>
        <w:t xml:space="preserve">2.6.1. Lipid oxidation </w:t>
      </w:r>
    </w:p>
    <w:p w14:paraId="224D1759" w14:textId="77777777" w:rsidR="001C2912" w:rsidRPr="00BE5118" w:rsidRDefault="00BC6832" w:rsidP="00BB6AFF">
      <w:pPr>
        <w:tabs>
          <w:tab w:val="left" w:pos="345"/>
          <w:tab w:val="left" w:pos="1800"/>
        </w:tabs>
        <w:ind w:left="0"/>
        <w:rPr>
          <w:sz w:val="24"/>
          <w:szCs w:val="24"/>
        </w:rPr>
      </w:pPr>
      <w:r w:rsidRPr="00BE5118">
        <w:rPr>
          <w:sz w:val="24"/>
          <w:szCs w:val="24"/>
        </w:rPr>
        <w:t xml:space="preserve">Lipid oxidation is a procedure where oxidants including free radicals or non-radical species invade lipids having carbon-carbon double bond(s) that involve hydrogen abstraction from a carbon with oxygen insertion, particularly in PUFAs, leading to production of hydroperoxides and lipid peroxyl radicals (Yin </w:t>
      </w:r>
      <w:r w:rsidRPr="00BE5118">
        <w:rPr>
          <w:i/>
          <w:sz w:val="24"/>
          <w:szCs w:val="24"/>
        </w:rPr>
        <w:t>et al</w:t>
      </w:r>
      <w:r w:rsidRPr="00BE5118">
        <w:rPr>
          <w:sz w:val="24"/>
          <w:szCs w:val="24"/>
        </w:rPr>
        <w:t xml:space="preserve">., 2011). The process of lipid oxidation is divided into three phases including initiation, propagation and termination with each phase consuming and producing primary, secondary and tertiary complexes, respectively (Belitz </w:t>
      </w:r>
      <w:r w:rsidRPr="00BE5118">
        <w:rPr>
          <w:i/>
          <w:sz w:val="24"/>
          <w:szCs w:val="24"/>
        </w:rPr>
        <w:t>et al</w:t>
      </w:r>
      <w:r w:rsidRPr="00BE5118">
        <w:rPr>
          <w:sz w:val="24"/>
          <w:szCs w:val="24"/>
        </w:rPr>
        <w:t xml:space="preserve">., 2009).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(Lindblom </w:t>
      </w:r>
      <w:r w:rsidRPr="00BE5118">
        <w:rPr>
          <w:i/>
          <w:sz w:val="24"/>
          <w:szCs w:val="24"/>
        </w:rPr>
        <w:t>et al</w:t>
      </w:r>
      <w:r w:rsidRPr="00BE5118">
        <w:rPr>
          <w:sz w:val="24"/>
          <w:szCs w:val="24"/>
        </w:rPr>
        <w:t xml:space="preserve">., 2019). Many peroxidation compounds including acids, aldehydes, and polymerized fatty acids formed during lipid peroxidation process can be assessed to evaluate the severity of lipid peroxidation (Kerr </w:t>
      </w:r>
      <w:r w:rsidRPr="00BE5118">
        <w:rPr>
          <w:i/>
          <w:sz w:val="24"/>
          <w:szCs w:val="24"/>
        </w:rPr>
        <w:t>et al</w:t>
      </w:r>
      <w:r w:rsidRPr="00BE5118">
        <w:rPr>
          <w:sz w:val="24"/>
          <w:szCs w:val="24"/>
        </w:rPr>
        <w:t xml:space="preserve">., 2015). The peroxide value (PV) measures primary products including lipid peroxides and hydroperoxides contents that are produced in the initiation phase. The PV is expressed as milliequivalents per kilogram (meq kg-1) and tends to be highest in the initiation phase and decreases in the propagation and termination phases (Lindblom </w:t>
      </w:r>
      <w:r w:rsidRPr="00BE5118">
        <w:rPr>
          <w:i/>
          <w:sz w:val="24"/>
          <w:szCs w:val="24"/>
        </w:rPr>
        <w:t>et al</w:t>
      </w:r>
      <w:r w:rsidRPr="00BE5118">
        <w:rPr>
          <w:sz w:val="24"/>
          <w:szCs w:val="24"/>
        </w:rPr>
        <w:t>., 2019). The propagation phase produces secondary oxidation products including aldehydes, ketones and acids which are commonly estimated by thiobarbituric acid reactive substances and p-anisidine value. P-anisidine value measures the total molecular weight of saturated and unsaturated aldehydes. Thiobarbituric acid reactive substances are indirect measure of malondialdehyde, formed in lipid peroxidation, whereas there are other aldehydes contributing to the thiobarbituric acid reactive subs</w:t>
      </w:r>
      <w:r w:rsidR="00BB2772">
        <w:rPr>
          <w:sz w:val="24"/>
          <w:szCs w:val="24"/>
        </w:rPr>
        <w:t>tances value not specific to li</w:t>
      </w:r>
      <w:r w:rsidRPr="00BE5118">
        <w:rPr>
          <w:sz w:val="24"/>
          <w:szCs w:val="24"/>
        </w:rPr>
        <w:t>pid peroxidation (Kerr et al., 2015). The termination phase follows the propagation phase and is supposed to yield the most harmful products of lipid peroxidation relative to DNA, protein or lipid damage.</w:t>
      </w:r>
    </w:p>
    <w:p w14:paraId="02857DD7" w14:textId="77777777" w:rsidR="00B65E5B" w:rsidRPr="00BE5118" w:rsidRDefault="00B65E5B" w:rsidP="00BB6AFF">
      <w:pPr>
        <w:tabs>
          <w:tab w:val="left" w:pos="345"/>
          <w:tab w:val="left" w:pos="1800"/>
        </w:tabs>
        <w:ind w:left="0"/>
        <w:rPr>
          <w:b/>
          <w:color w:val="000000"/>
          <w:sz w:val="24"/>
          <w:szCs w:val="24"/>
        </w:rPr>
      </w:pPr>
      <w:r w:rsidRPr="00BE5118">
        <w:rPr>
          <w:sz w:val="24"/>
          <w:szCs w:val="24"/>
        </w:rPr>
        <w:lastRenderedPageBreak/>
        <w:t xml:space="preserve">2.6.2. </w:t>
      </w:r>
      <w:r w:rsidRPr="00BE5118">
        <w:rPr>
          <w:b/>
          <w:sz w:val="24"/>
          <w:szCs w:val="24"/>
        </w:rPr>
        <w:t>Global frying of food</w:t>
      </w:r>
    </w:p>
    <w:p w14:paraId="56393FAD" w14:textId="77777777" w:rsidR="00BB6AFF" w:rsidRPr="00BE5118" w:rsidRDefault="00B65E5B" w:rsidP="00BB6AFF">
      <w:pPr>
        <w:tabs>
          <w:tab w:val="left" w:pos="345"/>
          <w:tab w:val="left" w:pos="1800"/>
        </w:tabs>
        <w:ind w:left="0"/>
        <w:rPr>
          <w:b/>
          <w:color w:val="000000"/>
          <w:sz w:val="24"/>
          <w:szCs w:val="24"/>
        </w:rPr>
      </w:pPr>
      <w:r w:rsidRPr="00BE5118">
        <w:rPr>
          <w:sz w:val="24"/>
          <w:szCs w:val="24"/>
        </w:rPr>
        <w:t xml:space="preserve">Global frying of food in heated oil/fat is a popular method of food preparation to develop desirable flavour, aroma, golden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convenient energy source for animal feed (Tres </w:t>
      </w:r>
      <w:r w:rsidRPr="00BE5118">
        <w:rPr>
          <w:i/>
          <w:sz w:val="24"/>
          <w:szCs w:val="24"/>
        </w:rPr>
        <w:t>et al</w:t>
      </w:r>
      <w:r w:rsidRPr="00BE5118">
        <w:rPr>
          <w:sz w:val="24"/>
          <w:szCs w:val="24"/>
        </w:rPr>
        <w:t xml:space="preserve">., 2013). Provision of feed, containing oxidized oil, to broilers and turkeys resulted in a decreased growth performance and feed efﬁciency (Jankowski </w:t>
      </w:r>
      <w:r w:rsidRPr="00BE5118">
        <w:rPr>
          <w:i/>
          <w:sz w:val="24"/>
          <w:szCs w:val="24"/>
        </w:rPr>
        <w:t>et al</w:t>
      </w:r>
      <w:r w:rsidRPr="00BE5118">
        <w:rPr>
          <w:sz w:val="24"/>
          <w:szCs w:val="24"/>
        </w:rPr>
        <w:t xml:space="preserve">.,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(Delles </w:t>
      </w:r>
      <w:r w:rsidRPr="00BE5118">
        <w:rPr>
          <w:i/>
          <w:sz w:val="24"/>
          <w:szCs w:val="24"/>
        </w:rPr>
        <w:t>et al</w:t>
      </w:r>
      <w:r w:rsidRPr="00BE5118">
        <w:rPr>
          <w:sz w:val="24"/>
          <w:szCs w:val="24"/>
        </w:rPr>
        <w:t>.,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14:paraId="6D4CADE2" w14:textId="77777777" w:rsidR="00B65E5B" w:rsidRPr="00BE5118" w:rsidRDefault="00B65E5B" w:rsidP="00BB6AFF">
      <w:pPr>
        <w:tabs>
          <w:tab w:val="left" w:pos="345"/>
          <w:tab w:val="left" w:pos="1800"/>
        </w:tabs>
        <w:ind w:left="0"/>
        <w:rPr>
          <w:sz w:val="24"/>
          <w:szCs w:val="24"/>
        </w:rPr>
      </w:pPr>
      <w:r w:rsidRPr="00BE5118">
        <w:rPr>
          <w:b/>
          <w:sz w:val="24"/>
          <w:szCs w:val="24"/>
        </w:rPr>
        <w:t>2.6.3.</w:t>
      </w:r>
      <w:r w:rsidRPr="00BE5118">
        <w:rPr>
          <w:sz w:val="24"/>
          <w:szCs w:val="24"/>
        </w:rPr>
        <w:t xml:space="preserve"> </w:t>
      </w:r>
      <w:r w:rsidRPr="00BE5118">
        <w:rPr>
          <w:b/>
          <w:sz w:val="24"/>
          <w:szCs w:val="24"/>
        </w:rPr>
        <w:t>Influence of dietary oxidized oil in livestock</w:t>
      </w:r>
    </w:p>
    <w:p w14:paraId="31B7A65F" w14:textId="77777777" w:rsidR="00B65E5B" w:rsidRPr="00BE5118" w:rsidRDefault="00B65E5B" w:rsidP="00BB6AFF">
      <w:pPr>
        <w:tabs>
          <w:tab w:val="left" w:pos="345"/>
          <w:tab w:val="left" w:pos="1800"/>
        </w:tabs>
        <w:ind w:left="0"/>
        <w:rPr>
          <w:b/>
          <w:sz w:val="24"/>
          <w:szCs w:val="24"/>
        </w:rPr>
      </w:pPr>
      <w:r w:rsidRPr="00BE5118">
        <w:rPr>
          <w:b/>
          <w:sz w:val="24"/>
          <w:szCs w:val="24"/>
        </w:rPr>
        <w:t xml:space="preserve">Effects on growth performance </w:t>
      </w:r>
    </w:p>
    <w:p w14:paraId="6D765A4F" w14:textId="77777777" w:rsidR="00BB6AFF" w:rsidRPr="00BE5118" w:rsidRDefault="00B65E5B" w:rsidP="00BB6AFF">
      <w:pPr>
        <w:tabs>
          <w:tab w:val="left" w:pos="345"/>
          <w:tab w:val="left" w:pos="1800"/>
        </w:tabs>
        <w:ind w:left="0"/>
        <w:rPr>
          <w:sz w:val="24"/>
          <w:szCs w:val="24"/>
        </w:rPr>
      </w:pPr>
      <w:r w:rsidRPr="00BE5118">
        <w:rPr>
          <w:sz w:val="24"/>
          <w:szCs w:val="24"/>
        </w:rPr>
        <w:t xml:space="preserve">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poultry (Dibner </w:t>
      </w:r>
      <w:r w:rsidRPr="00BE5118">
        <w:rPr>
          <w:i/>
          <w:sz w:val="24"/>
          <w:szCs w:val="24"/>
        </w:rPr>
        <w:t>et al.,</w:t>
      </w:r>
      <w:r w:rsidRPr="00BE5118">
        <w:rPr>
          <w:sz w:val="24"/>
          <w:szCs w:val="24"/>
        </w:rPr>
        <w:t xml:space="preserve"> 1996). These oxidation products reduced fat retention to 1.4% and energy value of the diet by 1%, resulting in a lower BWG in broilers. Tavarez </w:t>
      </w:r>
      <w:r w:rsidRPr="00BE5118">
        <w:rPr>
          <w:i/>
          <w:sz w:val="24"/>
          <w:szCs w:val="24"/>
        </w:rPr>
        <w:t>et al</w:t>
      </w:r>
      <w:r w:rsidRPr="00BE5118">
        <w:rPr>
          <w:sz w:val="24"/>
          <w:szCs w:val="24"/>
        </w:rPr>
        <w:t xml:space="preserve">. (2011) performed a study to examine the influence of oil quality (PV: 180 meq kg–1 of oil) and antioxidant inclusion (blend of ethoxyquin and propyl gallate at two levels; 0 or 135 mg/kg) in broilers and observed that antioxidant </w:t>
      </w:r>
      <w:r w:rsidRPr="00BE5118">
        <w:rPr>
          <w:sz w:val="24"/>
          <w:szCs w:val="24"/>
        </w:rPr>
        <w:lastRenderedPageBreak/>
        <w:t>supplemented diets increased FI by 2.4% and BWG by 4%, whereas FCR remained unaffected compared to the birds in control group (PV: 1 meq kg–1).</w:t>
      </w:r>
    </w:p>
    <w:p w14:paraId="707373B2" w14:textId="77777777" w:rsidR="00BE5118" w:rsidRPr="00BE5118" w:rsidRDefault="00B65E5B" w:rsidP="00BB6AFF">
      <w:pPr>
        <w:tabs>
          <w:tab w:val="left" w:pos="345"/>
          <w:tab w:val="left" w:pos="1800"/>
        </w:tabs>
        <w:ind w:left="0"/>
        <w:rPr>
          <w:b/>
          <w:sz w:val="24"/>
          <w:szCs w:val="24"/>
        </w:rPr>
      </w:pPr>
      <w:r w:rsidRPr="00BE5118">
        <w:rPr>
          <w:b/>
          <w:sz w:val="24"/>
          <w:szCs w:val="24"/>
        </w:rPr>
        <w:t xml:space="preserve">Effects on nutrients digestibility </w:t>
      </w:r>
    </w:p>
    <w:p w14:paraId="182A5C31" w14:textId="77777777" w:rsidR="00B65E5B" w:rsidRPr="00BE5118" w:rsidRDefault="00B65E5B" w:rsidP="00BB6AFF">
      <w:pPr>
        <w:tabs>
          <w:tab w:val="left" w:pos="345"/>
          <w:tab w:val="left" w:pos="1800"/>
        </w:tabs>
        <w:ind w:left="0"/>
        <w:rPr>
          <w:sz w:val="24"/>
          <w:szCs w:val="24"/>
        </w:rPr>
      </w:pPr>
      <w:r w:rsidRPr="00BE5118">
        <w:rPr>
          <w:sz w:val="24"/>
          <w:szCs w:val="24"/>
        </w:rPr>
        <w:t xml:space="preserve">Acikgoz </w:t>
      </w:r>
      <w:r w:rsidRPr="00BE5118">
        <w:rPr>
          <w:i/>
          <w:sz w:val="24"/>
          <w:szCs w:val="24"/>
        </w:rPr>
        <w:t>et al</w:t>
      </w:r>
      <w:r w:rsidRPr="00BE5118">
        <w:rPr>
          <w:sz w:val="24"/>
          <w:szCs w:val="24"/>
        </w:rPr>
        <w:t>. (2011) investigated the nutrients d</w:t>
      </w:r>
      <w:r w:rsidR="00BB2772">
        <w:rPr>
          <w:sz w:val="24"/>
          <w:szCs w:val="24"/>
        </w:rPr>
        <w:t>igestibility in broilers by sup</w:t>
      </w:r>
      <w:r w:rsidRPr="00BE5118">
        <w:rPr>
          <w:sz w:val="24"/>
          <w:szCs w:val="24"/>
        </w:rPr>
        <w:t>plementing the oxidized (PV: 148 meq kg–1) oil with or without vitamin E and did not observe any significant effect on digestibility coefficients of crude protein and fat in male broilers during the grower phase (22–42 days)</w:t>
      </w:r>
      <w:r w:rsidR="00BB2772">
        <w:rPr>
          <w:sz w:val="24"/>
          <w:szCs w:val="24"/>
        </w:rPr>
        <w:t>. The apparent crude-fat digest</w:t>
      </w:r>
      <w:r w:rsidRPr="00BE5118">
        <w:rPr>
          <w:sz w:val="24"/>
          <w:szCs w:val="24"/>
        </w:rPr>
        <w:t xml:space="preserve">ibility was, however, decreased from 95% (fresh fish oil) to 91% (PV: 200 meq kg–1) and 74% (PV: 400 meq kg–1) in mink (Borsting </w:t>
      </w:r>
      <w:r w:rsidRPr="00BB2772">
        <w:rPr>
          <w:i/>
          <w:sz w:val="24"/>
          <w:szCs w:val="24"/>
        </w:rPr>
        <w:t>et al.,</w:t>
      </w:r>
      <w:r w:rsidRPr="00BE5118">
        <w:rPr>
          <w:sz w:val="24"/>
          <w:szCs w:val="24"/>
        </w:rPr>
        <w:t xml:space="preserve"> 1994). </w:t>
      </w:r>
      <w:r w:rsidR="00BE5118" w:rsidRPr="00BE5118">
        <w:rPr>
          <w:sz w:val="24"/>
          <w:szCs w:val="24"/>
        </w:rPr>
        <w:t>T</w:t>
      </w:r>
      <w:r w:rsidRPr="00BE5118">
        <w:rPr>
          <w:sz w:val="24"/>
          <w:szCs w:val="24"/>
        </w:rPr>
        <w:t>he digestibility response of broilers fed oxidized oil based diets (PV: 156 meq kg–1) and reported no significant difference in the retention of DM and nitrogen, whereas about 1.6% reduction in energy and fat retention was observed compared with the birds fed fresh oil based diets.</w:t>
      </w:r>
    </w:p>
    <w:p w14:paraId="2C1F8644" w14:textId="77777777" w:rsidR="00BE5118" w:rsidRPr="00BE5118" w:rsidRDefault="00BE5118" w:rsidP="00BB6AFF">
      <w:pPr>
        <w:tabs>
          <w:tab w:val="left" w:pos="345"/>
          <w:tab w:val="left" w:pos="1800"/>
        </w:tabs>
        <w:ind w:left="0"/>
        <w:rPr>
          <w:b/>
          <w:sz w:val="24"/>
          <w:szCs w:val="24"/>
        </w:rPr>
      </w:pPr>
      <w:r w:rsidRPr="00BE5118">
        <w:rPr>
          <w:b/>
          <w:sz w:val="24"/>
          <w:szCs w:val="24"/>
        </w:rPr>
        <w:t xml:space="preserve">Effects on gut health </w:t>
      </w:r>
    </w:p>
    <w:p w14:paraId="506E9699" w14:textId="77777777" w:rsidR="00BE5118" w:rsidRPr="00BE5118" w:rsidRDefault="00BE5118" w:rsidP="00BB6AFF">
      <w:pPr>
        <w:tabs>
          <w:tab w:val="left" w:pos="345"/>
          <w:tab w:val="left" w:pos="1800"/>
        </w:tabs>
        <w:ind w:left="0"/>
        <w:rPr>
          <w:sz w:val="24"/>
          <w:szCs w:val="24"/>
        </w:rPr>
      </w:pPr>
      <w:r w:rsidRPr="00BE5118">
        <w:rPr>
          <w:sz w:val="24"/>
          <w:szCs w:val="24"/>
        </w:rPr>
        <w:t>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w:t>
      </w:r>
      <w:r w:rsidR="00BB2772" w:rsidRPr="00BE5118">
        <w:rPr>
          <w:sz w:val="24"/>
          <w:szCs w:val="24"/>
        </w:rPr>
        <w:t xml:space="preserve">Da Rocha </w:t>
      </w:r>
      <w:r w:rsidR="00BB2772" w:rsidRPr="00BB2772">
        <w:rPr>
          <w:i/>
          <w:sz w:val="24"/>
          <w:szCs w:val="24"/>
        </w:rPr>
        <w:t>et al</w:t>
      </w:r>
      <w:r w:rsidR="00BB2772" w:rsidRPr="00BE5118">
        <w:rPr>
          <w:sz w:val="24"/>
          <w:szCs w:val="24"/>
        </w:rPr>
        <w:t>.</w:t>
      </w:r>
      <w:r w:rsidR="00BB2772">
        <w:rPr>
          <w:sz w:val="24"/>
          <w:szCs w:val="24"/>
        </w:rPr>
        <w:t xml:space="preserve">, </w:t>
      </w:r>
      <w:r w:rsidR="00BB2772" w:rsidRPr="00BE5118">
        <w:rPr>
          <w:sz w:val="24"/>
          <w:szCs w:val="24"/>
        </w:rPr>
        <w:t>2012</w:t>
      </w:r>
      <w:r w:rsidRPr="00BE5118">
        <w:rPr>
          <w:sz w:val="24"/>
          <w:szCs w:val="24"/>
        </w:rPr>
        <w:t xml:space="preserve">). Da Rocha </w:t>
      </w:r>
      <w:r w:rsidRPr="00BB2772">
        <w:rPr>
          <w:i/>
          <w:sz w:val="24"/>
          <w:szCs w:val="24"/>
        </w:rPr>
        <w:t>et al</w:t>
      </w:r>
      <w:r w:rsidRPr="00BE5118">
        <w:rPr>
          <w:sz w:val="24"/>
          <w:szCs w:val="24"/>
        </w:rPr>
        <w:t xml:space="preserve">. (2012) conducted a study on turkeys to evaluate gut health in response to feeding of oxidized soybean oil (PV: 250 meq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sidRPr="00BB2772">
        <w:rPr>
          <w:i/>
          <w:sz w:val="24"/>
          <w:szCs w:val="24"/>
        </w:rPr>
        <w:t>et al</w:t>
      </w:r>
      <w:r w:rsidRPr="00BE5118">
        <w:rPr>
          <w:sz w:val="24"/>
          <w:szCs w:val="24"/>
        </w:rPr>
        <w:t>., 1984).</w:t>
      </w:r>
    </w:p>
    <w:p w14:paraId="3D9458C1" w14:textId="77777777" w:rsidR="00BE5118" w:rsidRPr="00BE5118" w:rsidRDefault="00BE5118" w:rsidP="00BB6AFF">
      <w:pPr>
        <w:tabs>
          <w:tab w:val="left" w:pos="345"/>
          <w:tab w:val="left" w:pos="1800"/>
        </w:tabs>
        <w:ind w:left="0"/>
        <w:rPr>
          <w:b/>
          <w:sz w:val="24"/>
          <w:szCs w:val="24"/>
        </w:rPr>
      </w:pPr>
      <w:r w:rsidRPr="00BE5118">
        <w:rPr>
          <w:b/>
          <w:sz w:val="24"/>
          <w:szCs w:val="24"/>
        </w:rPr>
        <w:t xml:space="preserve">Effects on carcass characteristics and meat quality </w:t>
      </w:r>
    </w:p>
    <w:p w14:paraId="7F1DB089" w14:textId="77777777" w:rsidR="00BE5118" w:rsidRPr="00BE5118" w:rsidRDefault="00BE5118" w:rsidP="00BB6AFF">
      <w:pPr>
        <w:tabs>
          <w:tab w:val="left" w:pos="345"/>
          <w:tab w:val="left" w:pos="1800"/>
        </w:tabs>
        <w:ind w:left="0"/>
        <w:rPr>
          <w:sz w:val="24"/>
          <w:szCs w:val="24"/>
        </w:rPr>
      </w:pPr>
      <w:r w:rsidRPr="00BE5118">
        <w:rPr>
          <w:sz w:val="24"/>
          <w:szCs w:val="24"/>
        </w:rPr>
        <w:t xml:space="preserve">Heating of oil may lead to decreased capability of the broilers to metabolize and utilize energy as a result of increased primary, secondary and tertiary oxidation products that may enhance the oxidative stress in the birds (Ehr </w:t>
      </w:r>
      <w:r w:rsidRPr="00BE5118">
        <w:rPr>
          <w:i/>
          <w:sz w:val="24"/>
          <w:szCs w:val="24"/>
        </w:rPr>
        <w:t>et al</w:t>
      </w:r>
      <w:r w:rsidRPr="00BE5118">
        <w:rPr>
          <w:sz w:val="24"/>
          <w:szCs w:val="24"/>
        </w:rPr>
        <w:t xml:space="preserve">., 2015). Lin et al. (1989) concluded that the oxidative products destroy the fat-soluble vitamins (A, D, E and K) and reported 25% decreased </w:t>
      </w:r>
      <w:r w:rsidRPr="00BE5118">
        <w:rPr>
          <w:sz w:val="24"/>
          <w:szCs w:val="24"/>
        </w:rPr>
        <w:lastRenderedPageBreak/>
        <w:t xml:space="preserve">concentration of α-tocopherol in white and dark muscles of broilers fed diets supplemented with 5.5% thermally oxidized (PV: 400 meq kg–1) sunflower oil compared with birds fed fresh (PV: 1 meq kg–1) oil based diets. This reduced concentration of α-tocopherol may be due to the damage of some α-tocopherol contents in the diets by the dietary oxidized oil before offered to the broilers. A part of the α-tocopherol present in tissue may protect the tissue lipids from oxidation. Engberg </w:t>
      </w:r>
      <w:r w:rsidRPr="00BE5118">
        <w:rPr>
          <w:i/>
          <w:sz w:val="24"/>
          <w:szCs w:val="24"/>
        </w:rPr>
        <w:t>et al</w:t>
      </w:r>
      <w:r w:rsidRPr="00BE5118">
        <w:rPr>
          <w:sz w:val="24"/>
          <w:szCs w:val="24"/>
        </w:rPr>
        <w:t xml:space="preserve">. (1996) examined the effects of oxidized oil (PV: 156 meq kg–1) based diets on tocopherol (vitamin E) levels and observed reduced concentrations of α and γ-tocopherol in all tissues of broilers. </w:t>
      </w:r>
    </w:p>
    <w:p w14:paraId="310A8277" w14:textId="77777777" w:rsidR="00BE5118" w:rsidRPr="00BE5118" w:rsidRDefault="00BE5118" w:rsidP="00BB6AFF">
      <w:pPr>
        <w:tabs>
          <w:tab w:val="left" w:pos="345"/>
          <w:tab w:val="left" w:pos="1800"/>
        </w:tabs>
        <w:ind w:left="0"/>
        <w:rPr>
          <w:b/>
          <w:sz w:val="24"/>
          <w:szCs w:val="24"/>
        </w:rPr>
      </w:pPr>
      <w:r w:rsidRPr="00BE5118">
        <w:rPr>
          <w:b/>
          <w:sz w:val="24"/>
          <w:szCs w:val="24"/>
        </w:rPr>
        <w:t>Effects on blood chemistry and tissue oxidative status.</w:t>
      </w:r>
    </w:p>
    <w:p w14:paraId="7B3BCB18" w14:textId="77777777" w:rsidR="00BE5118" w:rsidRPr="00BE5118" w:rsidRDefault="00BE5118" w:rsidP="00BB6AFF">
      <w:pPr>
        <w:tabs>
          <w:tab w:val="left" w:pos="345"/>
          <w:tab w:val="left" w:pos="1800"/>
        </w:tabs>
        <w:ind w:left="0"/>
        <w:rPr>
          <w:sz w:val="24"/>
          <w:szCs w:val="24"/>
        </w:rPr>
      </w:pPr>
      <w:r w:rsidRPr="00BE5118">
        <w:rPr>
          <w:sz w:val="24"/>
          <w:szCs w:val="24"/>
        </w:rPr>
        <w:t xml:space="preserve">The influence of dietary oxidized oil on biochemical indices in the blood of poultry is presented in Table 4. Blood chemistry is a biochemical profile that is a reliable indicator of health and provides valuable information for evaluation of health status (Abdi-Hachesoo </w:t>
      </w:r>
      <w:r w:rsidRPr="00BE5118">
        <w:rPr>
          <w:i/>
          <w:sz w:val="24"/>
          <w:szCs w:val="24"/>
        </w:rPr>
        <w:t>et al.,</w:t>
      </w:r>
      <w:r w:rsidRPr="00BE5118">
        <w:rPr>
          <w:sz w:val="24"/>
          <w:szCs w:val="24"/>
        </w:rPr>
        <w:t xml:space="preserve"> 2011). Jankowski </w:t>
      </w:r>
      <w:r w:rsidRPr="00BE5118">
        <w:rPr>
          <w:i/>
          <w:sz w:val="24"/>
          <w:szCs w:val="24"/>
        </w:rPr>
        <w:t>et al</w:t>
      </w:r>
      <w:r w:rsidRPr="00BE5118">
        <w:rPr>
          <w:sz w:val="24"/>
          <w:szCs w:val="24"/>
        </w:rPr>
        <w:t>.</w:t>
      </w:r>
      <w:r w:rsidR="00BB2772">
        <w:rPr>
          <w:sz w:val="24"/>
          <w:szCs w:val="24"/>
        </w:rPr>
        <w:t>,</w:t>
      </w:r>
      <w:r w:rsidRPr="00BE5118">
        <w:rPr>
          <w:sz w:val="24"/>
          <w:szCs w:val="24"/>
        </w:rPr>
        <w:t xml:space="preserve"> (2000) evaluated the influence of fat (combination of rapeseed oil and poultry fat) with varied degrees of oxidation.</w:t>
      </w:r>
    </w:p>
    <w:p w14:paraId="3FEB5CF1" w14:textId="77777777" w:rsidR="004A49DE" w:rsidRPr="00BE5118" w:rsidRDefault="00BE5118" w:rsidP="00BE5118">
      <w:pPr>
        <w:pStyle w:val="BodyText"/>
        <w:tabs>
          <w:tab w:val="left" w:pos="1800"/>
        </w:tabs>
        <w:ind w:left="0"/>
        <w:rPr>
          <w:b/>
          <w:color w:val="000000"/>
          <w:sz w:val="24"/>
          <w:szCs w:val="24"/>
        </w:rPr>
      </w:pPr>
      <w:r w:rsidRPr="00BE5118">
        <w:rPr>
          <w:b/>
          <w:color w:val="000000"/>
          <w:sz w:val="24"/>
          <w:szCs w:val="24"/>
        </w:rPr>
        <w:t>2.6.4</w:t>
      </w:r>
      <w:r w:rsidR="00C62A43" w:rsidRPr="00BE5118">
        <w:rPr>
          <w:b/>
          <w:color w:val="000000"/>
          <w:sz w:val="24"/>
          <w:szCs w:val="24"/>
        </w:rPr>
        <w:t>.</w:t>
      </w:r>
      <w:r w:rsidR="00C62A43" w:rsidRPr="00BE5118">
        <w:rPr>
          <w:b/>
          <w:color w:val="000000"/>
          <w:spacing w:val="73"/>
          <w:w w:val="150"/>
          <w:sz w:val="24"/>
          <w:szCs w:val="24"/>
        </w:rPr>
        <w:t xml:space="preserve"> </w:t>
      </w:r>
      <w:r w:rsidR="00C62A43" w:rsidRPr="00BE5118">
        <w:rPr>
          <w:b/>
          <w:color w:val="000000"/>
          <w:sz w:val="24"/>
          <w:szCs w:val="24"/>
        </w:rPr>
        <w:t>Antioxidant</w:t>
      </w:r>
      <w:r w:rsidR="00C62A43" w:rsidRPr="00BE5118">
        <w:rPr>
          <w:b/>
          <w:color w:val="000000"/>
          <w:spacing w:val="22"/>
          <w:sz w:val="24"/>
          <w:szCs w:val="24"/>
        </w:rPr>
        <w:t xml:space="preserve"> </w:t>
      </w:r>
      <w:r w:rsidR="00C62A43" w:rsidRPr="00BE5118">
        <w:rPr>
          <w:b/>
          <w:color w:val="000000"/>
          <w:sz w:val="24"/>
          <w:szCs w:val="24"/>
        </w:rPr>
        <w:t>Role</w:t>
      </w:r>
      <w:r w:rsidR="00C62A43" w:rsidRPr="00BE5118">
        <w:rPr>
          <w:b/>
          <w:color w:val="000000"/>
          <w:spacing w:val="21"/>
          <w:sz w:val="24"/>
          <w:szCs w:val="24"/>
        </w:rPr>
        <w:t xml:space="preserve"> </w:t>
      </w:r>
      <w:r w:rsidR="00C62A43" w:rsidRPr="00BE5118">
        <w:rPr>
          <w:b/>
          <w:color w:val="000000"/>
          <w:sz w:val="24"/>
          <w:szCs w:val="24"/>
        </w:rPr>
        <w:t>of</w:t>
      </w:r>
      <w:r w:rsidR="00C62A43" w:rsidRPr="00BE5118">
        <w:rPr>
          <w:b/>
          <w:color w:val="000000"/>
          <w:spacing w:val="22"/>
          <w:sz w:val="24"/>
          <w:szCs w:val="24"/>
        </w:rPr>
        <w:t xml:space="preserve"> </w:t>
      </w:r>
      <w:r w:rsidR="00C62A43" w:rsidRPr="00BE5118">
        <w:rPr>
          <w:b/>
          <w:color w:val="000000"/>
          <w:sz w:val="24"/>
          <w:szCs w:val="24"/>
        </w:rPr>
        <w:t>Leaves</w:t>
      </w:r>
      <w:r w:rsidR="00C62A43" w:rsidRPr="00BE5118">
        <w:rPr>
          <w:b/>
          <w:color w:val="000000"/>
          <w:spacing w:val="22"/>
          <w:sz w:val="24"/>
          <w:szCs w:val="24"/>
        </w:rPr>
        <w:t xml:space="preserve"> </w:t>
      </w:r>
      <w:r w:rsidR="00C62A43" w:rsidRPr="00BE5118">
        <w:rPr>
          <w:b/>
          <w:color w:val="000000"/>
          <w:sz w:val="24"/>
          <w:szCs w:val="24"/>
        </w:rPr>
        <w:t>in</w:t>
      </w:r>
      <w:r w:rsidR="00C62A43" w:rsidRPr="00BE5118">
        <w:rPr>
          <w:b/>
          <w:color w:val="000000"/>
          <w:spacing w:val="20"/>
          <w:sz w:val="24"/>
          <w:szCs w:val="24"/>
        </w:rPr>
        <w:t xml:space="preserve"> </w:t>
      </w:r>
      <w:r w:rsidR="00C62A43" w:rsidRPr="00BE5118">
        <w:rPr>
          <w:b/>
          <w:color w:val="000000"/>
          <w:sz w:val="24"/>
          <w:szCs w:val="24"/>
        </w:rPr>
        <w:t>Mitigating</w:t>
      </w:r>
      <w:r w:rsidR="00C62A43" w:rsidRPr="00BE5118">
        <w:rPr>
          <w:b/>
          <w:color w:val="000000"/>
          <w:spacing w:val="21"/>
          <w:sz w:val="24"/>
          <w:szCs w:val="24"/>
        </w:rPr>
        <w:t xml:space="preserve"> </w:t>
      </w:r>
      <w:r w:rsidR="00C62A43" w:rsidRPr="00BE5118">
        <w:rPr>
          <w:b/>
          <w:color w:val="000000"/>
          <w:sz w:val="24"/>
          <w:szCs w:val="24"/>
        </w:rPr>
        <w:t>Oxidative</w:t>
      </w:r>
      <w:r w:rsidR="00C62A43" w:rsidRPr="00BE5118">
        <w:rPr>
          <w:b/>
          <w:color w:val="000000"/>
          <w:spacing w:val="22"/>
          <w:sz w:val="24"/>
          <w:szCs w:val="24"/>
        </w:rPr>
        <w:t xml:space="preserve"> </w:t>
      </w:r>
      <w:r w:rsidR="00C62A43" w:rsidRPr="00BE5118">
        <w:rPr>
          <w:b/>
          <w:color w:val="000000"/>
          <w:spacing w:val="-2"/>
          <w:sz w:val="24"/>
          <w:szCs w:val="24"/>
        </w:rPr>
        <w:t>Stress</w:t>
      </w:r>
    </w:p>
    <w:p w14:paraId="435961BE" w14:textId="77777777" w:rsidR="004A49DE" w:rsidRPr="00BE5118" w:rsidRDefault="00C62A43" w:rsidP="001146D7">
      <w:pPr>
        <w:pStyle w:val="BodyText"/>
        <w:tabs>
          <w:tab w:val="left" w:pos="1800"/>
        </w:tabs>
        <w:ind w:left="0" w:right="327"/>
        <w:rPr>
          <w:color w:val="000000"/>
          <w:sz w:val="24"/>
          <w:szCs w:val="24"/>
        </w:rPr>
      </w:pPr>
      <w:r w:rsidRPr="00BE5118">
        <w:rPr>
          <w:color w:val="000000"/>
          <w:sz w:val="24"/>
          <w:szCs w:val="24"/>
        </w:rPr>
        <w:t>Tectona grandis are rich in natural antioxidants, inc</w:t>
      </w:r>
      <w:r w:rsidR="00472D6D" w:rsidRPr="00BE5118">
        <w:rPr>
          <w:color w:val="000000"/>
          <w:sz w:val="24"/>
          <w:szCs w:val="24"/>
        </w:rPr>
        <w:t>luding flavonoids, tannins, and</w:t>
      </w:r>
      <w:r w:rsidR="001146D7" w:rsidRPr="00BE5118">
        <w:rPr>
          <w:color w:val="000000"/>
          <w:sz w:val="24"/>
          <w:szCs w:val="24"/>
        </w:rPr>
        <w:t xml:space="preserve"> </w:t>
      </w:r>
      <w:r w:rsidRPr="00BE5118">
        <w:rPr>
          <w:color w:val="000000"/>
          <w:sz w:val="24"/>
          <w:szCs w:val="24"/>
        </w:rPr>
        <w:t>polyphenols, which</w:t>
      </w:r>
      <w:r w:rsidRPr="00BE5118">
        <w:rPr>
          <w:color w:val="000000"/>
          <w:spacing w:val="38"/>
          <w:sz w:val="24"/>
          <w:szCs w:val="24"/>
        </w:rPr>
        <w:t xml:space="preserve"> </w:t>
      </w:r>
      <w:r w:rsidRPr="00BE5118">
        <w:rPr>
          <w:color w:val="000000"/>
          <w:sz w:val="24"/>
          <w:szCs w:val="24"/>
        </w:rPr>
        <w:t>can</w:t>
      </w:r>
      <w:r w:rsidRPr="00BE5118">
        <w:rPr>
          <w:color w:val="000000"/>
          <w:spacing w:val="39"/>
          <w:sz w:val="24"/>
          <w:szCs w:val="24"/>
        </w:rPr>
        <w:t xml:space="preserve"> </w:t>
      </w:r>
      <w:r w:rsidRPr="00BE5118">
        <w:rPr>
          <w:color w:val="000000"/>
          <w:sz w:val="24"/>
          <w:szCs w:val="24"/>
        </w:rPr>
        <w:t>help</w:t>
      </w:r>
      <w:r w:rsidRPr="00BE5118">
        <w:rPr>
          <w:color w:val="000000"/>
          <w:spacing w:val="39"/>
          <w:sz w:val="24"/>
          <w:szCs w:val="24"/>
        </w:rPr>
        <w:t xml:space="preserve"> </w:t>
      </w:r>
      <w:r w:rsidRPr="00BE5118">
        <w:rPr>
          <w:color w:val="000000"/>
          <w:sz w:val="24"/>
          <w:szCs w:val="24"/>
        </w:rPr>
        <w:t>neutralize</w:t>
      </w:r>
      <w:r w:rsidRPr="00BE5118">
        <w:rPr>
          <w:color w:val="000000"/>
          <w:spacing w:val="39"/>
          <w:sz w:val="24"/>
          <w:szCs w:val="24"/>
        </w:rPr>
        <w:t xml:space="preserve"> </w:t>
      </w:r>
      <w:r w:rsidRPr="00BE5118">
        <w:rPr>
          <w:color w:val="000000"/>
          <w:sz w:val="24"/>
          <w:szCs w:val="24"/>
        </w:rPr>
        <w:t>ROS</w:t>
      </w:r>
      <w:r w:rsidRPr="00BE5118">
        <w:rPr>
          <w:color w:val="000000"/>
          <w:spacing w:val="38"/>
          <w:sz w:val="24"/>
          <w:szCs w:val="24"/>
        </w:rPr>
        <w:t xml:space="preserve"> </w:t>
      </w:r>
      <w:r w:rsidRPr="00BE5118">
        <w:rPr>
          <w:color w:val="000000"/>
          <w:sz w:val="24"/>
          <w:szCs w:val="24"/>
        </w:rPr>
        <w:t>and</w:t>
      </w:r>
      <w:r w:rsidRPr="00BE5118">
        <w:rPr>
          <w:color w:val="000000"/>
          <w:spacing w:val="38"/>
          <w:sz w:val="24"/>
          <w:szCs w:val="24"/>
        </w:rPr>
        <w:t xml:space="preserve"> </w:t>
      </w:r>
      <w:r w:rsidRPr="00BE5118">
        <w:rPr>
          <w:color w:val="000000"/>
          <w:sz w:val="24"/>
          <w:szCs w:val="24"/>
        </w:rPr>
        <w:t>protect</w:t>
      </w:r>
      <w:r w:rsidRPr="00BE5118">
        <w:rPr>
          <w:color w:val="000000"/>
          <w:spacing w:val="40"/>
          <w:sz w:val="24"/>
          <w:szCs w:val="24"/>
        </w:rPr>
        <w:t xml:space="preserve"> </w:t>
      </w:r>
      <w:r w:rsidRPr="00BE5118">
        <w:rPr>
          <w:color w:val="000000"/>
          <w:sz w:val="24"/>
          <w:szCs w:val="24"/>
        </w:rPr>
        <w:t>cellular</w:t>
      </w:r>
      <w:r w:rsidRPr="00BE5118">
        <w:rPr>
          <w:color w:val="000000"/>
          <w:spacing w:val="40"/>
          <w:sz w:val="24"/>
          <w:szCs w:val="24"/>
        </w:rPr>
        <w:t xml:space="preserve"> </w:t>
      </w:r>
      <w:r w:rsidRPr="00BE5118">
        <w:rPr>
          <w:color w:val="000000"/>
          <w:sz w:val="24"/>
          <w:szCs w:val="24"/>
        </w:rPr>
        <w:t>components.</w:t>
      </w:r>
    </w:p>
    <w:p w14:paraId="570787D8" w14:textId="77777777" w:rsidR="001146D7" w:rsidRPr="00BE5118" w:rsidRDefault="00C62A43" w:rsidP="001146D7">
      <w:pPr>
        <w:pStyle w:val="ListParagraph"/>
        <w:numPr>
          <w:ilvl w:val="0"/>
          <w:numId w:val="20"/>
        </w:numPr>
        <w:spacing w:before="1"/>
        <w:ind w:right="322"/>
        <w:rPr>
          <w:color w:val="000000"/>
          <w:sz w:val="24"/>
          <w:szCs w:val="24"/>
        </w:rPr>
      </w:pPr>
      <w:r w:rsidRPr="00BE5118">
        <w:rPr>
          <w:color w:val="000000"/>
          <w:sz w:val="24"/>
          <w:szCs w:val="24"/>
        </w:rPr>
        <w:t>Reduction in Lipid Peroxidation: Antioxidants in lea</w:t>
      </w:r>
      <w:r w:rsidR="00472D6D" w:rsidRPr="00BE5118">
        <w:rPr>
          <w:color w:val="000000"/>
          <w:sz w:val="24"/>
          <w:szCs w:val="24"/>
        </w:rPr>
        <w:t xml:space="preserve">ves reduce the levels of MDA, a </w:t>
      </w:r>
      <w:r w:rsidRPr="00BE5118">
        <w:rPr>
          <w:color w:val="000000"/>
          <w:sz w:val="24"/>
          <w:szCs w:val="24"/>
        </w:rPr>
        <w:t>biomarker for</w:t>
      </w:r>
      <w:r w:rsidRPr="00BE5118">
        <w:rPr>
          <w:color w:val="000000"/>
          <w:spacing w:val="39"/>
          <w:sz w:val="24"/>
          <w:szCs w:val="24"/>
        </w:rPr>
        <w:t xml:space="preserve"> </w:t>
      </w:r>
      <w:r w:rsidRPr="00BE5118">
        <w:rPr>
          <w:color w:val="000000"/>
          <w:sz w:val="24"/>
          <w:szCs w:val="24"/>
        </w:rPr>
        <w:t>oxidative</w:t>
      </w:r>
      <w:r w:rsidRPr="00BE5118">
        <w:rPr>
          <w:color w:val="000000"/>
          <w:spacing w:val="38"/>
          <w:sz w:val="24"/>
          <w:szCs w:val="24"/>
        </w:rPr>
        <w:t xml:space="preserve"> </w:t>
      </w:r>
      <w:r w:rsidRPr="00BE5118">
        <w:rPr>
          <w:color w:val="000000"/>
          <w:sz w:val="24"/>
          <w:szCs w:val="24"/>
        </w:rPr>
        <w:t>damage</w:t>
      </w:r>
      <w:r w:rsidRPr="00BE5118">
        <w:rPr>
          <w:color w:val="000000"/>
          <w:spacing w:val="39"/>
          <w:sz w:val="24"/>
          <w:szCs w:val="24"/>
        </w:rPr>
        <w:t xml:space="preserve"> </w:t>
      </w:r>
      <w:r w:rsidRPr="00BE5118">
        <w:rPr>
          <w:color w:val="000000"/>
          <w:sz w:val="24"/>
          <w:szCs w:val="24"/>
        </w:rPr>
        <w:t>to</w:t>
      </w:r>
      <w:r w:rsidRPr="00BE5118">
        <w:rPr>
          <w:color w:val="000000"/>
          <w:spacing w:val="37"/>
          <w:sz w:val="24"/>
          <w:szCs w:val="24"/>
        </w:rPr>
        <w:t xml:space="preserve"> </w:t>
      </w:r>
      <w:r w:rsidRPr="00BE5118">
        <w:rPr>
          <w:color w:val="000000"/>
          <w:sz w:val="24"/>
          <w:szCs w:val="24"/>
        </w:rPr>
        <w:t>lipids</w:t>
      </w:r>
      <w:r w:rsidRPr="00BE5118">
        <w:rPr>
          <w:color w:val="000000"/>
          <w:spacing w:val="40"/>
          <w:sz w:val="24"/>
          <w:szCs w:val="24"/>
        </w:rPr>
        <w:t xml:space="preserve"> </w:t>
      </w:r>
      <w:r w:rsidRPr="00BE5118">
        <w:rPr>
          <w:color w:val="000000"/>
          <w:sz w:val="24"/>
          <w:szCs w:val="24"/>
        </w:rPr>
        <w:t>(Oloruntola</w:t>
      </w:r>
      <w:r w:rsidRPr="00BE5118">
        <w:rPr>
          <w:color w:val="000000"/>
          <w:spacing w:val="38"/>
          <w:sz w:val="24"/>
          <w:szCs w:val="24"/>
        </w:rPr>
        <w:t xml:space="preserve"> </w:t>
      </w:r>
      <w:r w:rsidRPr="00BE5118">
        <w:rPr>
          <w:i/>
          <w:color w:val="000000"/>
          <w:sz w:val="24"/>
          <w:szCs w:val="24"/>
        </w:rPr>
        <w:t>et</w:t>
      </w:r>
      <w:r w:rsidRPr="00BE5118">
        <w:rPr>
          <w:i/>
          <w:color w:val="000000"/>
          <w:spacing w:val="40"/>
          <w:sz w:val="24"/>
          <w:szCs w:val="24"/>
        </w:rPr>
        <w:t xml:space="preserve"> </w:t>
      </w:r>
      <w:r w:rsidRPr="00BE5118">
        <w:rPr>
          <w:i/>
          <w:color w:val="000000"/>
          <w:sz w:val="24"/>
          <w:szCs w:val="24"/>
        </w:rPr>
        <w:t>al</w:t>
      </w:r>
      <w:r w:rsidRPr="00BE5118">
        <w:rPr>
          <w:color w:val="000000"/>
          <w:sz w:val="24"/>
          <w:szCs w:val="24"/>
        </w:rPr>
        <w:t>.,</w:t>
      </w:r>
      <w:r w:rsidRPr="00BE5118">
        <w:rPr>
          <w:color w:val="000000"/>
          <w:spacing w:val="39"/>
          <w:sz w:val="24"/>
          <w:szCs w:val="24"/>
        </w:rPr>
        <w:t xml:space="preserve"> </w:t>
      </w:r>
      <w:r w:rsidRPr="00BE5118">
        <w:rPr>
          <w:color w:val="000000"/>
          <w:sz w:val="24"/>
          <w:szCs w:val="24"/>
        </w:rPr>
        <w:t>2018).</w:t>
      </w:r>
    </w:p>
    <w:p w14:paraId="56F350CB" w14:textId="77777777" w:rsidR="001146D7" w:rsidRPr="00BE5118" w:rsidRDefault="00C62A43" w:rsidP="001146D7">
      <w:pPr>
        <w:pStyle w:val="ListParagraph"/>
        <w:numPr>
          <w:ilvl w:val="0"/>
          <w:numId w:val="20"/>
        </w:numPr>
        <w:spacing w:before="1"/>
        <w:ind w:right="322"/>
        <w:rPr>
          <w:color w:val="000000"/>
          <w:sz w:val="24"/>
          <w:szCs w:val="24"/>
        </w:rPr>
      </w:pPr>
      <w:r w:rsidRPr="00BE5118">
        <w:rPr>
          <w:color w:val="000000"/>
          <w:sz w:val="24"/>
          <w:szCs w:val="24"/>
        </w:rPr>
        <w:t>Boosting</w:t>
      </w:r>
      <w:r w:rsidRPr="00BE5118">
        <w:rPr>
          <w:color w:val="000000"/>
          <w:spacing w:val="-4"/>
          <w:sz w:val="24"/>
          <w:szCs w:val="24"/>
        </w:rPr>
        <w:t xml:space="preserve"> </w:t>
      </w:r>
      <w:r w:rsidRPr="00BE5118">
        <w:rPr>
          <w:color w:val="000000"/>
          <w:sz w:val="24"/>
          <w:szCs w:val="24"/>
        </w:rPr>
        <w:t>Antioxidant</w:t>
      </w:r>
      <w:r w:rsidRPr="00BE5118">
        <w:rPr>
          <w:color w:val="000000"/>
          <w:spacing w:val="-4"/>
          <w:sz w:val="24"/>
          <w:szCs w:val="24"/>
        </w:rPr>
        <w:t xml:space="preserve"> </w:t>
      </w:r>
      <w:r w:rsidRPr="00BE5118">
        <w:rPr>
          <w:color w:val="000000"/>
          <w:sz w:val="24"/>
          <w:szCs w:val="24"/>
        </w:rPr>
        <w:t>Enzymes:</w:t>
      </w:r>
      <w:r w:rsidRPr="00BE5118">
        <w:rPr>
          <w:color w:val="000000"/>
          <w:spacing w:val="-3"/>
          <w:sz w:val="24"/>
          <w:szCs w:val="24"/>
        </w:rPr>
        <w:t xml:space="preserve"> </w:t>
      </w:r>
      <w:r w:rsidRPr="00BE5118">
        <w:rPr>
          <w:color w:val="000000"/>
          <w:sz w:val="24"/>
          <w:szCs w:val="24"/>
        </w:rPr>
        <w:t>Dietary</w:t>
      </w:r>
      <w:r w:rsidRPr="00BE5118">
        <w:rPr>
          <w:color w:val="000000"/>
          <w:spacing w:val="-4"/>
          <w:sz w:val="24"/>
          <w:szCs w:val="24"/>
        </w:rPr>
        <w:t xml:space="preserve"> </w:t>
      </w:r>
      <w:r w:rsidRPr="00BE5118">
        <w:rPr>
          <w:color w:val="000000"/>
          <w:sz w:val="24"/>
          <w:szCs w:val="24"/>
        </w:rPr>
        <w:t>leaves</w:t>
      </w:r>
      <w:r w:rsidRPr="00BE5118">
        <w:rPr>
          <w:color w:val="000000"/>
          <w:spacing w:val="-4"/>
          <w:sz w:val="24"/>
          <w:szCs w:val="24"/>
        </w:rPr>
        <w:t xml:space="preserve"> </w:t>
      </w:r>
      <w:r w:rsidRPr="00BE5118">
        <w:rPr>
          <w:color w:val="000000"/>
          <w:sz w:val="24"/>
          <w:szCs w:val="24"/>
        </w:rPr>
        <w:t>have</w:t>
      </w:r>
      <w:r w:rsidRPr="00BE5118">
        <w:rPr>
          <w:color w:val="000000"/>
          <w:spacing w:val="-4"/>
          <w:sz w:val="24"/>
          <w:szCs w:val="24"/>
        </w:rPr>
        <w:t xml:space="preserve"> </w:t>
      </w:r>
      <w:r w:rsidRPr="00BE5118">
        <w:rPr>
          <w:color w:val="000000"/>
          <w:sz w:val="24"/>
          <w:szCs w:val="24"/>
        </w:rPr>
        <w:t>been</w:t>
      </w:r>
      <w:r w:rsidRPr="00BE5118">
        <w:rPr>
          <w:color w:val="000000"/>
          <w:spacing w:val="-5"/>
          <w:sz w:val="24"/>
          <w:szCs w:val="24"/>
        </w:rPr>
        <w:t xml:space="preserve"> </w:t>
      </w:r>
      <w:r w:rsidRPr="00BE5118">
        <w:rPr>
          <w:color w:val="000000"/>
          <w:sz w:val="24"/>
          <w:szCs w:val="24"/>
        </w:rPr>
        <w:t>shown</w:t>
      </w:r>
      <w:r w:rsidRPr="00BE5118">
        <w:rPr>
          <w:color w:val="000000"/>
          <w:spacing w:val="-5"/>
          <w:sz w:val="24"/>
          <w:szCs w:val="24"/>
        </w:rPr>
        <w:t xml:space="preserve"> </w:t>
      </w:r>
      <w:r w:rsidRPr="00BE5118">
        <w:rPr>
          <w:color w:val="000000"/>
          <w:sz w:val="24"/>
          <w:szCs w:val="24"/>
        </w:rPr>
        <w:t>to</w:t>
      </w:r>
      <w:r w:rsidRPr="00BE5118">
        <w:rPr>
          <w:color w:val="000000"/>
          <w:spacing w:val="-5"/>
          <w:sz w:val="24"/>
          <w:szCs w:val="24"/>
        </w:rPr>
        <w:t xml:space="preserve"> </w:t>
      </w:r>
      <w:r w:rsidRPr="00BE5118">
        <w:rPr>
          <w:color w:val="000000"/>
          <w:sz w:val="24"/>
          <w:szCs w:val="24"/>
        </w:rPr>
        <w:t>increase</w:t>
      </w:r>
      <w:r w:rsidRPr="00BE5118">
        <w:rPr>
          <w:color w:val="000000"/>
          <w:spacing w:val="-4"/>
          <w:sz w:val="24"/>
          <w:szCs w:val="24"/>
        </w:rPr>
        <w:t xml:space="preserve"> </w:t>
      </w:r>
      <w:r w:rsidRPr="00BE5118">
        <w:rPr>
          <w:color w:val="000000"/>
          <w:sz w:val="24"/>
          <w:szCs w:val="24"/>
        </w:rPr>
        <w:t>the</w:t>
      </w:r>
      <w:r w:rsidRPr="00BE5118">
        <w:rPr>
          <w:color w:val="000000"/>
          <w:spacing w:val="-4"/>
          <w:sz w:val="24"/>
          <w:szCs w:val="24"/>
        </w:rPr>
        <w:t xml:space="preserve"> </w:t>
      </w:r>
      <w:r w:rsidRPr="00BE5118">
        <w:rPr>
          <w:color w:val="000000"/>
          <w:sz w:val="24"/>
          <w:szCs w:val="24"/>
        </w:rPr>
        <w:t>activity</w:t>
      </w:r>
      <w:r w:rsidRPr="00BE5118">
        <w:rPr>
          <w:color w:val="000000"/>
          <w:spacing w:val="-4"/>
          <w:sz w:val="24"/>
          <w:szCs w:val="24"/>
        </w:rPr>
        <w:t xml:space="preserve"> </w:t>
      </w:r>
      <w:r w:rsidRPr="00BE5118">
        <w:rPr>
          <w:color w:val="000000"/>
          <w:sz w:val="24"/>
          <w:szCs w:val="24"/>
        </w:rPr>
        <w:t>of</w:t>
      </w:r>
      <w:r w:rsidRPr="00BE5118">
        <w:rPr>
          <w:color w:val="000000"/>
          <w:spacing w:val="-4"/>
          <w:sz w:val="24"/>
          <w:szCs w:val="24"/>
        </w:rPr>
        <w:t xml:space="preserve"> </w:t>
      </w:r>
      <w:r w:rsidRPr="00BE5118">
        <w:rPr>
          <w:color w:val="000000"/>
          <w:sz w:val="24"/>
          <w:szCs w:val="24"/>
        </w:rPr>
        <w:t>SOD, catalase</w:t>
      </w:r>
      <w:r w:rsidRPr="00BE5118">
        <w:rPr>
          <w:color w:val="000000"/>
          <w:spacing w:val="-3"/>
          <w:sz w:val="24"/>
          <w:szCs w:val="24"/>
        </w:rPr>
        <w:t xml:space="preserve"> </w:t>
      </w:r>
      <w:r w:rsidRPr="00BE5118">
        <w:rPr>
          <w:color w:val="000000"/>
          <w:sz w:val="24"/>
          <w:szCs w:val="24"/>
        </w:rPr>
        <w:t>(CAT),</w:t>
      </w:r>
      <w:r w:rsidRPr="00BE5118">
        <w:rPr>
          <w:color w:val="000000"/>
          <w:spacing w:val="-2"/>
          <w:sz w:val="24"/>
          <w:szCs w:val="24"/>
        </w:rPr>
        <w:t xml:space="preserve"> </w:t>
      </w:r>
      <w:r w:rsidRPr="00BE5118">
        <w:rPr>
          <w:color w:val="000000"/>
          <w:sz w:val="24"/>
          <w:szCs w:val="24"/>
        </w:rPr>
        <w:t>and</w:t>
      </w:r>
      <w:r w:rsidRPr="00BE5118">
        <w:rPr>
          <w:color w:val="000000"/>
          <w:spacing w:val="-3"/>
          <w:sz w:val="24"/>
          <w:szCs w:val="24"/>
        </w:rPr>
        <w:t xml:space="preserve"> </w:t>
      </w:r>
      <w:r w:rsidRPr="00BE5118">
        <w:rPr>
          <w:color w:val="000000"/>
          <w:sz w:val="24"/>
          <w:szCs w:val="24"/>
        </w:rPr>
        <w:t>GPx</w:t>
      </w:r>
      <w:r w:rsidRPr="00BE5118">
        <w:rPr>
          <w:color w:val="000000"/>
          <w:spacing w:val="-4"/>
          <w:sz w:val="24"/>
          <w:szCs w:val="24"/>
        </w:rPr>
        <w:t xml:space="preserve"> </w:t>
      </w:r>
      <w:r w:rsidRPr="00BE5118">
        <w:rPr>
          <w:color w:val="000000"/>
          <w:sz w:val="24"/>
          <w:szCs w:val="24"/>
        </w:rPr>
        <w:t>in</w:t>
      </w:r>
      <w:r w:rsidRPr="00BE5118">
        <w:rPr>
          <w:color w:val="000000"/>
          <w:spacing w:val="-4"/>
          <w:sz w:val="24"/>
          <w:szCs w:val="24"/>
        </w:rPr>
        <w:t xml:space="preserve"> </w:t>
      </w:r>
      <w:r w:rsidRPr="00BE5118">
        <w:rPr>
          <w:color w:val="000000"/>
          <w:sz w:val="24"/>
          <w:szCs w:val="24"/>
        </w:rPr>
        <w:t>rabbits,</w:t>
      </w:r>
      <w:r w:rsidRPr="00BE5118">
        <w:rPr>
          <w:color w:val="000000"/>
          <w:spacing w:val="-2"/>
          <w:sz w:val="24"/>
          <w:szCs w:val="24"/>
        </w:rPr>
        <w:t xml:space="preserve"> </w:t>
      </w:r>
      <w:r w:rsidRPr="00BE5118">
        <w:rPr>
          <w:color w:val="000000"/>
          <w:sz w:val="24"/>
          <w:szCs w:val="24"/>
        </w:rPr>
        <w:t>enhancing</w:t>
      </w:r>
      <w:r w:rsidRPr="00BE5118">
        <w:rPr>
          <w:color w:val="000000"/>
          <w:spacing w:val="-3"/>
          <w:sz w:val="24"/>
          <w:szCs w:val="24"/>
        </w:rPr>
        <w:t xml:space="preserve"> </w:t>
      </w:r>
      <w:r w:rsidRPr="00BE5118">
        <w:rPr>
          <w:color w:val="000000"/>
          <w:sz w:val="24"/>
          <w:szCs w:val="24"/>
        </w:rPr>
        <w:t>their</w:t>
      </w:r>
      <w:r w:rsidRPr="00BE5118">
        <w:rPr>
          <w:color w:val="000000"/>
          <w:spacing w:val="-3"/>
          <w:sz w:val="24"/>
          <w:szCs w:val="24"/>
        </w:rPr>
        <w:t xml:space="preserve"> </w:t>
      </w:r>
      <w:r w:rsidRPr="00BE5118">
        <w:rPr>
          <w:color w:val="000000"/>
          <w:sz w:val="24"/>
          <w:szCs w:val="24"/>
        </w:rPr>
        <w:t>ability</w:t>
      </w:r>
      <w:r w:rsidRPr="00BE5118">
        <w:rPr>
          <w:color w:val="000000"/>
          <w:spacing w:val="-3"/>
          <w:sz w:val="24"/>
          <w:szCs w:val="24"/>
        </w:rPr>
        <w:t xml:space="preserve"> </w:t>
      </w:r>
      <w:r w:rsidRPr="00BE5118">
        <w:rPr>
          <w:color w:val="000000"/>
          <w:sz w:val="24"/>
          <w:szCs w:val="24"/>
        </w:rPr>
        <w:t>to</w:t>
      </w:r>
      <w:r w:rsidRPr="00BE5118">
        <w:rPr>
          <w:color w:val="000000"/>
          <w:spacing w:val="-4"/>
          <w:sz w:val="24"/>
          <w:szCs w:val="24"/>
        </w:rPr>
        <w:t xml:space="preserve"> </w:t>
      </w:r>
      <w:r w:rsidRPr="00BE5118">
        <w:rPr>
          <w:color w:val="000000"/>
          <w:sz w:val="24"/>
          <w:szCs w:val="24"/>
        </w:rPr>
        <w:t>combat</w:t>
      </w:r>
      <w:r w:rsidRPr="00BE5118">
        <w:rPr>
          <w:color w:val="000000"/>
          <w:spacing w:val="-2"/>
          <w:sz w:val="24"/>
          <w:szCs w:val="24"/>
        </w:rPr>
        <w:t xml:space="preserve"> </w:t>
      </w:r>
      <w:r w:rsidRPr="00BE5118">
        <w:rPr>
          <w:color w:val="000000"/>
          <w:sz w:val="24"/>
          <w:szCs w:val="24"/>
        </w:rPr>
        <w:t>oxidative</w:t>
      </w:r>
      <w:r w:rsidRPr="00BE5118">
        <w:rPr>
          <w:color w:val="000000"/>
          <w:spacing w:val="-3"/>
          <w:sz w:val="24"/>
          <w:szCs w:val="24"/>
        </w:rPr>
        <w:t xml:space="preserve"> </w:t>
      </w:r>
      <w:r w:rsidRPr="00BE5118">
        <w:rPr>
          <w:color w:val="000000"/>
          <w:sz w:val="24"/>
          <w:szCs w:val="24"/>
        </w:rPr>
        <w:t>stress</w:t>
      </w:r>
      <w:r w:rsidRPr="00BE5118">
        <w:rPr>
          <w:color w:val="000000"/>
          <w:spacing w:val="-3"/>
          <w:sz w:val="24"/>
          <w:szCs w:val="24"/>
        </w:rPr>
        <w:t xml:space="preserve"> </w:t>
      </w:r>
      <w:r w:rsidRPr="00BE5118">
        <w:rPr>
          <w:color w:val="000000"/>
          <w:sz w:val="24"/>
          <w:szCs w:val="24"/>
        </w:rPr>
        <w:t>(Akinwande &amp;</w:t>
      </w:r>
      <w:r w:rsidRPr="00BE5118">
        <w:rPr>
          <w:color w:val="000000"/>
          <w:spacing w:val="40"/>
          <w:sz w:val="24"/>
          <w:szCs w:val="24"/>
        </w:rPr>
        <w:t xml:space="preserve"> </w:t>
      </w:r>
      <w:r w:rsidRPr="00BE5118">
        <w:rPr>
          <w:color w:val="000000"/>
          <w:sz w:val="24"/>
          <w:szCs w:val="24"/>
        </w:rPr>
        <w:t>Akinola,</w:t>
      </w:r>
      <w:r w:rsidRPr="00BE5118">
        <w:rPr>
          <w:color w:val="000000"/>
          <w:spacing w:val="40"/>
          <w:sz w:val="24"/>
          <w:szCs w:val="24"/>
        </w:rPr>
        <w:t xml:space="preserve"> </w:t>
      </w:r>
      <w:r w:rsidRPr="00BE5118">
        <w:rPr>
          <w:color w:val="000000"/>
          <w:sz w:val="24"/>
          <w:szCs w:val="24"/>
        </w:rPr>
        <w:t>2018).</w:t>
      </w:r>
    </w:p>
    <w:p w14:paraId="4F6F6817" w14:textId="77777777" w:rsidR="004A49DE" w:rsidRPr="006775C9" w:rsidRDefault="00C62A43" w:rsidP="001146D7">
      <w:pPr>
        <w:pStyle w:val="ListParagraph"/>
        <w:numPr>
          <w:ilvl w:val="0"/>
          <w:numId w:val="20"/>
        </w:numPr>
        <w:spacing w:before="1"/>
        <w:ind w:right="322"/>
        <w:rPr>
          <w:color w:val="000000"/>
          <w:sz w:val="24"/>
          <w:szCs w:val="24"/>
        </w:rPr>
      </w:pPr>
      <w:r w:rsidRPr="00BE5118">
        <w:rPr>
          <w:color w:val="000000"/>
          <w:sz w:val="24"/>
          <w:szCs w:val="24"/>
        </w:rPr>
        <w:t>Improved</w:t>
      </w:r>
      <w:r w:rsidRPr="00BE5118">
        <w:rPr>
          <w:color w:val="000000"/>
          <w:spacing w:val="-14"/>
          <w:sz w:val="24"/>
          <w:szCs w:val="24"/>
        </w:rPr>
        <w:t xml:space="preserve"> </w:t>
      </w:r>
      <w:r w:rsidRPr="00BE5118">
        <w:rPr>
          <w:color w:val="000000"/>
          <w:sz w:val="24"/>
          <w:szCs w:val="24"/>
        </w:rPr>
        <w:t>Immunity:</w:t>
      </w:r>
      <w:r w:rsidRPr="00BE5118">
        <w:rPr>
          <w:color w:val="000000"/>
          <w:spacing w:val="-14"/>
          <w:sz w:val="24"/>
          <w:szCs w:val="24"/>
        </w:rPr>
        <w:t xml:space="preserve"> </w:t>
      </w:r>
      <w:r w:rsidRPr="00BE5118">
        <w:rPr>
          <w:color w:val="000000"/>
          <w:sz w:val="24"/>
          <w:szCs w:val="24"/>
        </w:rPr>
        <w:t>The</w:t>
      </w:r>
      <w:r w:rsidRPr="00BE5118">
        <w:rPr>
          <w:color w:val="000000"/>
          <w:spacing w:val="-14"/>
          <w:sz w:val="24"/>
          <w:szCs w:val="24"/>
        </w:rPr>
        <w:t xml:space="preserve"> </w:t>
      </w:r>
      <w:r w:rsidRPr="00BE5118">
        <w:rPr>
          <w:color w:val="000000"/>
          <w:sz w:val="24"/>
          <w:szCs w:val="24"/>
        </w:rPr>
        <w:t>antioxidant</w:t>
      </w:r>
      <w:r w:rsidRPr="00BE5118">
        <w:rPr>
          <w:color w:val="000000"/>
          <w:spacing w:val="-13"/>
          <w:sz w:val="24"/>
          <w:szCs w:val="24"/>
        </w:rPr>
        <w:t xml:space="preserve"> </w:t>
      </w:r>
      <w:r w:rsidRPr="00BE5118">
        <w:rPr>
          <w:color w:val="000000"/>
          <w:sz w:val="24"/>
          <w:szCs w:val="24"/>
        </w:rPr>
        <w:t>properties</w:t>
      </w:r>
      <w:r w:rsidRPr="00BE5118">
        <w:rPr>
          <w:color w:val="000000"/>
          <w:spacing w:val="-14"/>
          <w:sz w:val="24"/>
          <w:szCs w:val="24"/>
        </w:rPr>
        <w:t xml:space="preserve"> </w:t>
      </w:r>
      <w:r w:rsidRPr="00BE5118">
        <w:rPr>
          <w:color w:val="000000"/>
          <w:sz w:val="24"/>
          <w:szCs w:val="24"/>
        </w:rPr>
        <w:t>of</w:t>
      </w:r>
      <w:r w:rsidRPr="00BE5118">
        <w:rPr>
          <w:color w:val="000000"/>
          <w:spacing w:val="-14"/>
          <w:sz w:val="24"/>
          <w:szCs w:val="24"/>
        </w:rPr>
        <w:t xml:space="preserve"> </w:t>
      </w:r>
      <w:r w:rsidRPr="00BE5118">
        <w:rPr>
          <w:color w:val="000000"/>
          <w:sz w:val="24"/>
          <w:szCs w:val="24"/>
        </w:rPr>
        <w:t>leaves</w:t>
      </w:r>
      <w:r w:rsidRPr="00BE5118">
        <w:rPr>
          <w:color w:val="000000"/>
          <w:spacing w:val="-14"/>
          <w:sz w:val="24"/>
          <w:szCs w:val="24"/>
        </w:rPr>
        <w:t xml:space="preserve"> </w:t>
      </w:r>
      <w:r w:rsidRPr="00BE5118">
        <w:rPr>
          <w:color w:val="000000"/>
          <w:sz w:val="24"/>
          <w:szCs w:val="24"/>
        </w:rPr>
        <w:t>improve</w:t>
      </w:r>
      <w:r w:rsidRPr="00BE5118">
        <w:rPr>
          <w:color w:val="000000"/>
          <w:spacing w:val="-13"/>
          <w:sz w:val="24"/>
          <w:szCs w:val="24"/>
        </w:rPr>
        <w:t xml:space="preserve"> </w:t>
      </w:r>
      <w:r w:rsidRPr="00BE5118">
        <w:rPr>
          <w:color w:val="000000"/>
          <w:sz w:val="24"/>
          <w:szCs w:val="24"/>
        </w:rPr>
        <w:t>immune</w:t>
      </w:r>
      <w:r w:rsidRPr="00BE5118">
        <w:rPr>
          <w:color w:val="000000"/>
          <w:spacing w:val="-14"/>
          <w:sz w:val="24"/>
          <w:szCs w:val="24"/>
        </w:rPr>
        <w:t xml:space="preserve"> </w:t>
      </w:r>
      <w:r w:rsidRPr="00BE5118">
        <w:rPr>
          <w:color w:val="000000"/>
          <w:sz w:val="24"/>
          <w:szCs w:val="24"/>
        </w:rPr>
        <w:t>response,</w:t>
      </w:r>
      <w:r w:rsidRPr="00BE5118">
        <w:rPr>
          <w:color w:val="000000"/>
          <w:spacing w:val="-14"/>
          <w:sz w:val="24"/>
          <w:szCs w:val="24"/>
        </w:rPr>
        <w:t xml:space="preserve"> </w:t>
      </w:r>
      <w:r w:rsidRPr="00BE5118">
        <w:rPr>
          <w:color w:val="000000"/>
          <w:sz w:val="24"/>
          <w:szCs w:val="24"/>
        </w:rPr>
        <w:t>reducing</w:t>
      </w:r>
      <w:r w:rsidRPr="00BE5118">
        <w:rPr>
          <w:color w:val="000000"/>
          <w:spacing w:val="-14"/>
          <w:sz w:val="24"/>
          <w:szCs w:val="24"/>
        </w:rPr>
        <w:t xml:space="preserve"> </w:t>
      </w:r>
      <w:r w:rsidRPr="00BE5118">
        <w:rPr>
          <w:color w:val="000000"/>
          <w:sz w:val="24"/>
          <w:szCs w:val="24"/>
        </w:rPr>
        <w:t>the inflammatory</w:t>
      </w:r>
      <w:r w:rsidRPr="00BE5118">
        <w:rPr>
          <w:color w:val="000000"/>
          <w:spacing w:val="34"/>
          <w:sz w:val="24"/>
          <w:szCs w:val="24"/>
        </w:rPr>
        <w:t xml:space="preserve"> </w:t>
      </w:r>
      <w:r w:rsidRPr="00BE5118">
        <w:rPr>
          <w:color w:val="000000"/>
          <w:sz w:val="24"/>
          <w:szCs w:val="24"/>
        </w:rPr>
        <w:t>effects</w:t>
      </w:r>
      <w:r w:rsidRPr="00BE5118">
        <w:rPr>
          <w:color w:val="000000"/>
          <w:spacing w:val="35"/>
          <w:sz w:val="24"/>
          <w:szCs w:val="24"/>
        </w:rPr>
        <w:t xml:space="preserve"> </w:t>
      </w:r>
      <w:r w:rsidRPr="00BE5118">
        <w:rPr>
          <w:color w:val="000000"/>
          <w:sz w:val="24"/>
          <w:szCs w:val="24"/>
        </w:rPr>
        <w:t>caused</w:t>
      </w:r>
      <w:r w:rsidRPr="00BE5118">
        <w:rPr>
          <w:color w:val="000000"/>
          <w:spacing w:val="33"/>
          <w:sz w:val="24"/>
          <w:szCs w:val="24"/>
        </w:rPr>
        <w:t xml:space="preserve"> </w:t>
      </w:r>
      <w:r w:rsidRPr="00BE5118">
        <w:rPr>
          <w:color w:val="000000"/>
          <w:sz w:val="24"/>
          <w:szCs w:val="24"/>
        </w:rPr>
        <w:t>by</w:t>
      </w:r>
      <w:r w:rsidRPr="00BE5118">
        <w:rPr>
          <w:color w:val="000000"/>
          <w:spacing w:val="35"/>
          <w:sz w:val="24"/>
          <w:szCs w:val="24"/>
        </w:rPr>
        <w:t xml:space="preserve"> </w:t>
      </w:r>
      <w:r w:rsidRPr="00BE5118">
        <w:rPr>
          <w:color w:val="000000"/>
          <w:sz w:val="24"/>
          <w:szCs w:val="24"/>
        </w:rPr>
        <w:t>oxidized</w:t>
      </w:r>
      <w:r w:rsidRPr="00BE5118">
        <w:rPr>
          <w:color w:val="000000"/>
          <w:spacing w:val="33"/>
          <w:sz w:val="24"/>
          <w:szCs w:val="24"/>
        </w:rPr>
        <w:t xml:space="preserve"> </w:t>
      </w:r>
      <w:r w:rsidRPr="00BE5118">
        <w:rPr>
          <w:color w:val="000000"/>
          <w:sz w:val="24"/>
          <w:szCs w:val="24"/>
        </w:rPr>
        <w:t>oil</w:t>
      </w:r>
      <w:r w:rsidRPr="00BE5118">
        <w:rPr>
          <w:color w:val="000000"/>
          <w:spacing w:val="35"/>
          <w:sz w:val="24"/>
          <w:szCs w:val="24"/>
        </w:rPr>
        <w:t xml:space="preserve"> </w:t>
      </w:r>
      <w:r w:rsidRPr="00BE5118">
        <w:rPr>
          <w:color w:val="000000"/>
          <w:sz w:val="24"/>
          <w:szCs w:val="24"/>
        </w:rPr>
        <w:t>(Ebenebe</w:t>
      </w:r>
      <w:r w:rsidRPr="00BE5118">
        <w:rPr>
          <w:color w:val="000000"/>
          <w:spacing w:val="34"/>
          <w:sz w:val="24"/>
          <w:szCs w:val="24"/>
        </w:rPr>
        <w:t xml:space="preserve"> </w:t>
      </w:r>
      <w:r w:rsidRPr="00BE5118">
        <w:rPr>
          <w:i/>
          <w:color w:val="000000"/>
          <w:sz w:val="24"/>
          <w:szCs w:val="24"/>
        </w:rPr>
        <w:t>et</w:t>
      </w:r>
      <w:r w:rsidRPr="00BE5118">
        <w:rPr>
          <w:i/>
          <w:color w:val="000000"/>
          <w:spacing w:val="35"/>
          <w:sz w:val="24"/>
          <w:szCs w:val="24"/>
        </w:rPr>
        <w:t xml:space="preserve"> </w:t>
      </w:r>
      <w:r w:rsidRPr="00BE5118">
        <w:rPr>
          <w:i/>
          <w:color w:val="000000"/>
          <w:sz w:val="24"/>
          <w:szCs w:val="24"/>
        </w:rPr>
        <w:t>al</w:t>
      </w:r>
      <w:r w:rsidRPr="00BE5118">
        <w:rPr>
          <w:color w:val="000000"/>
          <w:sz w:val="24"/>
          <w:szCs w:val="24"/>
        </w:rPr>
        <w:t>.,</w:t>
      </w:r>
      <w:r w:rsidRPr="00BE5118">
        <w:rPr>
          <w:color w:val="000000"/>
          <w:spacing w:val="35"/>
          <w:sz w:val="24"/>
          <w:szCs w:val="24"/>
        </w:rPr>
        <w:t xml:space="preserve"> </w:t>
      </w:r>
      <w:r w:rsidRPr="00BE5118">
        <w:rPr>
          <w:color w:val="000000"/>
          <w:sz w:val="24"/>
          <w:szCs w:val="24"/>
        </w:rPr>
        <w:t>2013).</w:t>
      </w:r>
      <w:r w:rsidRPr="00BE5118">
        <w:rPr>
          <w:b/>
          <w:color w:val="000000"/>
          <w:sz w:val="24"/>
          <w:szCs w:val="24"/>
        </w:rPr>
        <w:t xml:space="preserve">      </w:t>
      </w:r>
    </w:p>
    <w:p w14:paraId="7FF92D38" w14:textId="77777777" w:rsidR="006775C9" w:rsidRDefault="006775C9" w:rsidP="006775C9">
      <w:pPr>
        <w:spacing w:before="1"/>
        <w:ind w:left="0" w:right="322"/>
        <w:rPr>
          <w:color w:val="000000"/>
          <w:sz w:val="24"/>
          <w:szCs w:val="24"/>
        </w:rPr>
      </w:pPr>
    </w:p>
    <w:p w14:paraId="1548A8A5" w14:textId="77777777" w:rsidR="00DE1F9B" w:rsidRDefault="00DE1F9B" w:rsidP="006775C9">
      <w:pPr>
        <w:spacing w:before="1"/>
        <w:ind w:left="0" w:right="322"/>
        <w:rPr>
          <w:color w:val="000000"/>
          <w:sz w:val="24"/>
          <w:szCs w:val="24"/>
        </w:rPr>
      </w:pPr>
    </w:p>
    <w:p w14:paraId="1F7A799E" w14:textId="77777777" w:rsidR="00DE1F9B" w:rsidRDefault="00DE1F9B" w:rsidP="006775C9">
      <w:pPr>
        <w:spacing w:before="1"/>
        <w:ind w:left="0" w:right="322"/>
        <w:rPr>
          <w:color w:val="000000"/>
          <w:sz w:val="24"/>
          <w:szCs w:val="24"/>
        </w:rPr>
      </w:pPr>
    </w:p>
    <w:p w14:paraId="3898544D" w14:textId="77777777" w:rsidR="00DE1F9B" w:rsidRDefault="00DE1F9B" w:rsidP="006775C9">
      <w:pPr>
        <w:spacing w:before="1"/>
        <w:ind w:left="0" w:right="322"/>
        <w:rPr>
          <w:color w:val="000000"/>
          <w:sz w:val="24"/>
          <w:szCs w:val="24"/>
        </w:rPr>
      </w:pPr>
    </w:p>
    <w:p w14:paraId="46E6E6C3" w14:textId="77777777" w:rsidR="00DE1F9B" w:rsidRDefault="00DE1F9B" w:rsidP="006775C9">
      <w:pPr>
        <w:spacing w:before="1"/>
        <w:ind w:left="0" w:right="322"/>
        <w:rPr>
          <w:color w:val="000000"/>
          <w:sz w:val="24"/>
          <w:szCs w:val="24"/>
        </w:rPr>
      </w:pPr>
    </w:p>
    <w:p w14:paraId="232FAA0C" w14:textId="77777777" w:rsidR="00DE1F9B" w:rsidRDefault="00DE1F9B" w:rsidP="006775C9">
      <w:pPr>
        <w:spacing w:before="1"/>
        <w:ind w:left="0" w:right="322"/>
        <w:rPr>
          <w:color w:val="000000"/>
          <w:sz w:val="24"/>
          <w:szCs w:val="24"/>
        </w:rPr>
      </w:pPr>
    </w:p>
    <w:p w14:paraId="769B54B7" w14:textId="77777777" w:rsidR="006775C9" w:rsidRDefault="006775C9" w:rsidP="006775C9">
      <w:pPr>
        <w:spacing w:before="1"/>
        <w:ind w:left="0" w:right="322"/>
        <w:rPr>
          <w:color w:val="000000"/>
          <w:sz w:val="24"/>
          <w:szCs w:val="24"/>
        </w:rPr>
      </w:pPr>
    </w:p>
    <w:p w14:paraId="400DDFD3" w14:textId="77777777" w:rsidR="006775C9" w:rsidRDefault="006775C9" w:rsidP="006775C9">
      <w:pPr>
        <w:spacing w:before="1"/>
        <w:ind w:left="0" w:right="322"/>
        <w:rPr>
          <w:color w:val="000000"/>
          <w:sz w:val="24"/>
          <w:szCs w:val="24"/>
        </w:rPr>
      </w:pPr>
    </w:p>
    <w:p w14:paraId="6F507858" w14:textId="77777777" w:rsidR="006775C9" w:rsidRDefault="006775C9" w:rsidP="006775C9">
      <w:pPr>
        <w:spacing w:before="1"/>
        <w:ind w:left="0" w:right="322"/>
        <w:rPr>
          <w:color w:val="000000"/>
          <w:sz w:val="24"/>
          <w:szCs w:val="24"/>
        </w:rPr>
      </w:pPr>
    </w:p>
    <w:p w14:paraId="7D25A7E0" w14:textId="77777777" w:rsidR="006775C9" w:rsidRDefault="006775C9" w:rsidP="006775C9">
      <w:pPr>
        <w:spacing w:before="1"/>
        <w:ind w:left="0" w:right="322"/>
        <w:rPr>
          <w:color w:val="000000"/>
          <w:sz w:val="24"/>
          <w:szCs w:val="24"/>
        </w:rPr>
      </w:pPr>
    </w:p>
    <w:p w14:paraId="28A62966" w14:textId="77777777" w:rsidR="006775C9" w:rsidRDefault="006775C9" w:rsidP="006775C9">
      <w:pPr>
        <w:spacing w:before="1"/>
        <w:ind w:left="0" w:right="322"/>
        <w:rPr>
          <w:color w:val="000000"/>
          <w:sz w:val="24"/>
          <w:szCs w:val="24"/>
        </w:rPr>
      </w:pPr>
    </w:p>
    <w:p w14:paraId="098EECA0" w14:textId="77777777" w:rsidR="006775C9" w:rsidRDefault="006775C9" w:rsidP="006775C9">
      <w:pPr>
        <w:spacing w:before="1"/>
        <w:ind w:left="0" w:right="322"/>
        <w:rPr>
          <w:color w:val="000000"/>
          <w:sz w:val="24"/>
          <w:szCs w:val="24"/>
        </w:rPr>
      </w:pPr>
    </w:p>
    <w:p w14:paraId="4B185CF0" w14:textId="77777777" w:rsidR="006775C9" w:rsidRDefault="006775C9" w:rsidP="006775C9">
      <w:pPr>
        <w:spacing w:before="1"/>
        <w:ind w:left="0" w:right="322"/>
        <w:rPr>
          <w:color w:val="000000"/>
          <w:sz w:val="24"/>
          <w:szCs w:val="24"/>
        </w:rPr>
      </w:pPr>
    </w:p>
    <w:p w14:paraId="7A793140" w14:textId="77777777" w:rsidR="002E5160" w:rsidRDefault="002E5160" w:rsidP="006775C9">
      <w:pPr>
        <w:pStyle w:val="Default"/>
        <w:spacing w:line="360" w:lineRule="auto"/>
        <w:ind w:left="360"/>
        <w:jc w:val="center"/>
        <w:rPr>
          <w:b/>
          <w:bCs/>
        </w:rPr>
      </w:pPr>
    </w:p>
    <w:p w14:paraId="1663692D" w14:textId="77777777" w:rsidR="002E5160" w:rsidRDefault="002E5160" w:rsidP="006775C9">
      <w:pPr>
        <w:pStyle w:val="Default"/>
        <w:spacing w:line="360" w:lineRule="auto"/>
        <w:ind w:left="360"/>
        <w:jc w:val="center"/>
        <w:rPr>
          <w:b/>
          <w:bCs/>
        </w:rPr>
      </w:pPr>
    </w:p>
    <w:p w14:paraId="7EC69FD0" w14:textId="77777777" w:rsidR="002E5160" w:rsidRDefault="002E5160" w:rsidP="006775C9">
      <w:pPr>
        <w:pStyle w:val="Default"/>
        <w:spacing w:line="360" w:lineRule="auto"/>
        <w:ind w:left="360"/>
        <w:jc w:val="center"/>
        <w:rPr>
          <w:b/>
          <w:bCs/>
        </w:rPr>
      </w:pPr>
    </w:p>
    <w:p w14:paraId="24EDDECF" w14:textId="77777777" w:rsidR="002E5160" w:rsidRDefault="002E5160" w:rsidP="006775C9">
      <w:pPr>
        <w:pStyle w:val="Default"/>
        <w:spacing w:line="360" w:lineRule="auto"/>
        <w:ind w:left="360"/>
        <w:jc w:val="center"/>
        <w:rPr>
          <w:b/>
          <w:bCs/>
        </w:rPr>
      </w:pPr>
    </w:p>
    <w:p w14:paraId="54896292" w14:textId="77777777" w:rsidR="002E5160" w:rsidRDefault="002E5160" w:rsidP="006775C9">
      <w:pPr>
        <w:pStyle w:val="Default"/>
        <w:spacing w:line="360" w:lineRule="auto"/>
        <w:ind w:left="360"/>
        <w:jc w:val="center"/>
        <w:rPr>
          <w:b/>
          <w:bCs/>
        </w:rPr>
      </w:pPr>
    </w:p>
    <w:p w14:paraId="35975DCC" w14:textId="77777777" w:rsidR="002E5160" w:rsidRDefault="002E5160" w:rsidP="006775C9">
      <w:pPr>
        <w:pStyle w:val="Default"/>
        <w:spacing w:line="360" w:lineRule="auto"/>
        <w:ind w:left="360"/>
        <w:jc w:val="center"/>
        <w:rPr>
          <w:b/>
          <w:bCs/>
        </w:rPr>
      </w:pPr>
    </w:p>
    <w:p w14:paraId="0AF61E06" w14:textId="77777777" w:rsidR="002E5160" w:rsidRDefault="002E5160" w:rsidP="006775C9">
      <w:pPr>
        <w:pStyle w:val="Default"/>
        <w:spacing w:line="360" w:lineRule="auto"/>
        <w:ind w:left="360"/>
        <w:jc w:val="center"/>
        <w:rPr>
          <w:b/>
          <w:bCs/>
        </w:rPr>
      </w:pPr>
    </w:p>
    <w:p w14:paraId="1EEA8786" w14:textId="77777777" w:rsidR="002E5160" w:rsidRDefault="002E5160" w:rsidP="006775C9">
      <w:pPr>
        <w:pStyle w:val="Default"/>
        <w:spacing w:line="360" w:lineRule="auto"/>
        <w:ind w:left="360"/>
        <w:jc w:val="center"/>
        <w:rPr>
          <w:b/>
          <w:bCs/>
        </w:rPr>
      </w:pPr>
    </w:p>
    <w:p w14:paraId="265DF420" w14:textId="77777777" w:rsidR="002E5160" w:rsidRDefault="002E5160" w:rsidP="006775C9">
      <w:pPr>
        <w:pStyle w:val="Default"/>
        <w:spacing w:line="360" w:lineRule="auto"/>
        <w:ind w:left="360"/>
        <w:jc w:val="center"/>
        <w:rPr>
          <w:b/>
          <w:bCs/>
        </w:rPr>
      </w:pPr>
    </w:p>
    <w:p w14:paraId="7D6B3E4C" w14:textId="77777777" w:rsidR="002E5160" w:rsidRDefault="002E5160" w:rsidP="006775C9">
      <w:pPr>
        <w:pStyle w:val="Default"/>
        <w:spacing w:line="360" w:lineRule="auto"/>
        <w:ind w:left="360"/>
        <w:jc w:val="center"/>
        <w:rPr>
          <w:b/>
          <w:bCs/>
        </w:rPr>
      </w:pPr>
    </w:p>
    <w:p w14:paraId="1641DF2D" w14:textId="77777777" w:rsidR="002E5160" w:rsidRDefault="002E5160" w:rsidP="006775C9">
      <w:pPr>
        <w:pStyle w:val="Default"/>
        <w:spacing w:line="360" w:lineRule="auto"/>
        <w:ind w:left="360"/>
        <w:jc w:val="center"/>
        <w:rPr>
          <w:b/>
          <w:bCs/>
        </w:rPr>
      </w:pPr>
    </w:p>
    <w:p w14:paraId="00B2407A" w14:textId="77777777" w:rsidR="006775C9" w:rsidRDefault="006775C9" w:rsidP="006775C9">
      <w:pPr>
        <w:pStyle w:val="Default"/>
        <w:spacing w:line="360" w:lineRule="auto"/>
        <w:ind w:left="360"/>
        <w:jc w:val="center"/>
        <w:rPr>
          <w:b/>
          <w:bCs/>
        </w:rPr>
      </w:pPr>
      <w:r>
        <w:rPr>
          <w:b/>
          <w:bCs/>
        </w:rPr>
        <w:t>CHAPTER THREE</w:t>
      </w:r>
    </w:p>
    <w:p w14:paraId="51604144" w14:textId="77777777" w:rsidR="006775C9" w:rsidRDefault="006775C9" w:rsidP="006775C9">
      <w:pPr>
        <w:pStyle w:val="Default"/>
        <w:spacing w:line="360" w:lineRule="auto"/>
        <w:ind w:left="360"/>
        <w:jc w:val="center"/>
        <w:rPr>
          <w:b/>
          <w:bCs/>
        </w:rPr>
      </w:pPr>
      <w:r>
        <w:rPr>
          <w:b/>
          <w:bCs/>
        </w:rPr>
        <w:t>MATERIALS AND METHODS</w:t>
      </w:r>
    </w:p>
    <w:p w14:paraId="74B4A957" w14:textId="77777777" w:rsidR="006775C9" w:rsidRDefault="006775C9" w:rsidP="006775C9">
      <w:pPr>
        <w:pStyle w:val="Default"/>
        <w:spacing w:line="360" w:lineRule="auto"/>
        <w:ind w:left="360"/>
        <w:jc w:val="both"/>
        <w:rPr>
          <w:b/>
          <w:bCs/>
        </w:rPr>
      </w:pPr>
      <w:r>
        <w:rPr>
          <w:b/>
          <w:bCs/>
        </w:rPr>
        <w:t>3.1. Study Area</w:t>
      </w:r>
    </w:p>
    <w:p w14:paraId="51D15987" w14:textId="77777777" w:rsidR="006775C9" w:rsidRDefault="006775C9" w:rsidP="006775C9">
      <w:pPr>
        <w:pStyle w:val="Default"/>
        <w:spacing w:line="360" w:lineRule="auto"/>
        <w:jc w:val="both"/>
        <w:rPr>
          <w:bCs/>
        </w:rPr>
      </w:pPr>
      <w:r>
        <w:rPr>
          <w:bCs/>
        </w:rPr>
        <w:t>The experiment was carried out at the Department of Agricultural Technology Garden, Institute of Applied Sciences, Kwara State Polytechnic, Ilorin, Kwara State.</w:t>
      </w:r>
    </w:p>
    <w:p w14:paraId="676471AC" w14:textId="77777777" w:rsidR="006775C9" w:rsidRDefault="006775C9" w:rsidP="006775C9">
      <w:pPr>
        <w:pStyle w:val="Default"/>
        <w:spacing w:line="360" w:lineRule="auto"/>
        <w:ind w:left="360"/>
        <w:jc w:val="both"/>
        <w:rPr>
          <w:bCs/>
        </w:rPr>
      </w:pPr>
      <w:r>
        <w:rPr>
          <w:b/>
        </w:rPr>
        <w:t>3.2. Construction of rabbit hutch</w:t>
      </w:r>
    </w:p>
    <w:p w14:paraId="1369C754" w14:textId="77777777" w:rsidR="006775C9" w:rsidRPr="00DF43D3" w:rsidRDefault="006775C9" w:rsidP="006775C9">
      <w:pPr>
        <w:ind w:left="0"/>
        <w:rPr>
          <w:sz w:val="24"/>
          <w:szCs w:val="24"/>
        </w:rPr>
      </w:pPr>
      <w:r w:rsidRPr="00DF43D3">
        <w:rPr>
          <w:sz w:val="24"/>
          <w:szCs w:val="24"/>
        </w:rPr>
        <w:t xml:space="preserve">Four tiers rabbit hutch with four units per tier </w:t>
      </w:r>
      <w:r>
        <w:rPr>
          <w:sz w:val="24"/>
          <w:szCs w:val="24"/>
        </w:rPr>
        <w:t>was</w:t>
      </w:r>
      <w:r w:rsidRPr="00DF43D3">
        <w:rPr>
          <w:sz w:val="24"/>
          <w:szCs w:val="24"/>
        </w:rPr>
        <w:t xml:space="preserve"> constructed using galvanized iron mesh, the hutch </w:t>
      </w:r>
      <w:r>
        <w:rPr>
          <w:sz w:val="24"/>
          <w:szCs w:val="24"/>
        </w:rPr>
        <w:t>was</w:t>
      </w:r>
      <w:r w:rsidRPr="00DF43D3">
        <w:rPr>
          <w:sz w:val="24"/>
          <w:szCs w:val="24"/>
        </w:rPr>
        <w:t xml:space="preserve"> housed in a pen well ventilated and conducive for rabbit rearing.</w:t>
      </w:r>
    </w:p>
    <w:p w14:paraId="5C108DF2" w14:textId="77777777" w:rsidR="006775C9" w:rsidRDefault="006775C9" w:rsidP="006775C9">
      <w:pPr>
        <w:pStyle w:val="Default"/>
        <w:spacing w:line="360" w:lineRule="auto"/>
        <w:ind w:left="360"/>
        <w:jc w:val="both"/>
        <w:rPr>
          <w:b/>
          <w:bCs/>
        </w:rPr>
      </w:pPr>
      <w:r>
        <w:rPr>
          <w:b/>
          <w:bCs/>
        </w:rPr>
        <w:t>3.3. Sample collection and processing</w:t>
      </w:r>
    </w:p>
    <w:p w14:paraId="0222721B" w14:textId="77777777" w:rsidR="006775C9" w:rsidRDefault="006775C9" w:rsidP="006775C9">
      <w:pPr>
        <w:pStyle w:val="Default"/>
        <w:spacing w:after="240" w:line="360" w:lineRule="auto"/>
        <w:jc w:val="both"/>
        <w:rPr>
          <w:bCs/>
        </w:rPr>
      </w:pPr>
      <w:r>
        <w:rPr>
          <w:b/>
          <w:i/>
        </w:rPr>
        <w:t>Tectona grandis</w:t>
      </w:r>
      <w:r>
        <w:rPr>
          <w:i/>
        </w:rPr>
        <w:t xml:space="preserve">: - </w:t>
      </w:r>
      <w:r w:rsidRPr="000A58A1">
        <w:rPr>
          <w:i/>
        </w:rPr>
        <w:t>Tectona grandis</w:t>
      </w:r>
      <w:r w:rsidRPr="000A58A1">
        <w:t xml:space="preserve"> leaf </w:t>
      </w:r>
      <w:r w:rsidRPr="000A58A1">
        <w:rPr>
          <w:bCs/>
        </w:rPr>
        <w:t xml:space="preserve">was harvested from </w:t>
      </w:r>
      <w:r>
        <w:rPr>
          <w:bCs/>
        </w:rPr>
        <w:t>Kwara State Polytechnic School Farm</w:t>
      </w:r>
      <w:r w:rsidRPr="000A58A1">
        <w:rPr>
          <w:bCs/>
        </w:rPr>
        <w:t xml:space="preserve">. </w:t>
      </w:r>
      <w:r w:rsidRPr="000A58A1">
        <w:t xml:space="preserve">The leaves was identified at the Department of Biology, </w:t>
      </w:r>
      <w:r>
        <w:rPr>
          <w:bCs/>
        </w:rPr>
        <w:t>Kwara State Polytechnic,</w:t>
      </w:r>
      <w:r w:rsidRPr="000A58A1">
        <w:t xml:space="preserve"> Ilorin, </w:t>
      </w:r>
      <w:r w:rsidRPr="000A58A1">
        <w:lastRenderedPageBreak/>
        <w:t>Nigeria. The leaves were air-dried at 35±2</w:t>
      </w:r>
      <w:r w:rsidRPr="000A58A1">
        <w:rPr>
          <w:vertAlign w:val="superscript"/>
        </w:rPr>
        <w:t>0</w:t>
      </w:r>
      <w:r w:rsidRPr="000A58A1">
        <w:t>C for 4 days and milled using locally fabricated attrition milling machine into</w:t>
      </w:r>
      <w:r>
        <w:t xml:space="preserve"> semi-powder to pass through a 3</w:t>
      </w:r>
      <w:r w:rsidRPr="000A58A1">
        <w:t xml:space="preserve">.0 mm sieve. The </w:t>
      </w:r>
      <w:r w:rsidRPr="000A58A1">
        <w:rPr>
          <w:b/>
          <w:i/>
        </w:rPr>
        <w:t>Tectona grandis</w:t>
      </w:r>
      <w:r w:rsidRPr="000A58A1">
        <w:rPr>
          <w:b/>
        </w:rPr>
        <w:t xml:space="preserve"> leaf meal</w:t>
      </w:r>
      <w:r w:rsidRPr="000A58A1">
        <w:t xml:space="preserve"> (TGML) was packaged in polythene plastic bags, sealed, and kept at 34±3 </w:t>
      </w:r>
      <w:r w:rsidRPr="000A58A1">
        <w:rPr>
          <w:vertAlign w:val="superscript"/>
        </w:rPr>
        <w:t>0</w:t>
      </w:r>
      <w:r w:rsidRPr="000A58A1">
        <w:t>C for further use.</w:t>
      </w:r>
    </w:p>
    <w:p w14:paraId="7E802C94" w14:textId="77777777" w:rsidR="006775C9" w:rsidRDefault="006775C9" w:rsidP="006775C9">
      <w:pPr>
        <w:pStyle w:val="Default"/>
        <w:spacing w:after="240" w:line="360" w:lineRule="auto"/>
        <w:jc w:val="both"/>
        <w:rPr>
          <w:bCs/>
        </w:rPr>
      </w:pPr>
      <w:r>
        <w:rPr>
          <w:b/>
          <w:bCs/>
          <w:i/>
        </w:rPr>
        <w:t>Rabbits</w:t>
      </w:r>
      <w:r>
        <w:rPr>
          <w:bCs/>
          <w:i/>
        </w:rPr>
        <w:t xml:space="preserve">: - </w:t>
      </w:r>
      <w:r w:rsidRPr="00DF43D3">
        <w:rPr>
          <w:bCs/>
        </w:rPr>
        <w:t xml:space="preserve">- </w:t>
      </w:r>
      <w:r>
        <w:rPr>
          <w:bCs/>
        </w:rPr>
        <w:t>rabbit kittens</w:t>
      </w:r>
      <w:r w:rsidRPr="00DF43D3">
        <w:rPr>
          <w:bCs/>
        </w:rPr>
        <w:t xml:space="preserve"> </w:t>
      </w:r>
      <w:r>
        <w:rPr>
          <w:bCs/>
        </w:rPr>
        <w:t>to be used for the experiment was</w:t>
      </w:r>
      <w:r w:rsidRPr="00DF43D3">
        <w:rPr>
          <w:bCs/>
        </w:rPr>
        <w:t xml:space="preserve"> purchased form a reputable rabbit farm within Ilorin, the pureness o</w:t>
      </w:r>
      <w:r>
        <w:rPr>
          <w:bCs/>
        </w:rPr>
        <w:t>f the breed was ascertained at Botany Unit University of Ilorin, Ilorin, Kwara State, Nigeria.</w:t>
      </w:r>
    </w:p>
    <w:p w14:paraId="163B2182" w14:textId="77777777" w:rsidR="006775C9" w:rsidRPr="00F279DD" w:rsidRDefault="006775C9" w:rsidP="006775C9">
      <w:pPr>
        <w:pStyle w:val="Default"/>
        <w:spacing w:line="360" w:lineRule="auto"/>
        <w:jc w:val="both"/>
        <w:rPr>
          <w:b/>
          <w:bCs/>
          <w:i/>
        </w:rPr>
      </w:pPr>
      <w:r w:rsidRPr="00F279DD">
        <w:rPr>
          <w:b/>
          <w:bCs/>
          <w:i/>
        </w:rPr>
        <w:t>Preparation of Oxidize oil</w:t>
      </w:r>
    </w:p>
    <w:p w14:paraId="7581264E" w14:textId="77777777" w:rsidR="006775C9" w:rsidRDefault="006775C9" w:rsidP="006775C9">
      <w:pPr>
        <w:pStyle w:val="Default"/>
        <w:spacing w:after="240" w:line="360" w:lineRule="auto"/>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Jaarin and Kamisal (2012) and Leong </w:t>
      </w:r>
      <w:r>
        <w:rPr>
          <w:bCs/>
          <w:i/>
        </w:rPr>
        <w:t>et al</w:t>
      </w:r>
      <w:r>
        <w:rPr>
          <w:bCs/>
        </w:rPr>
        <w:t>. (2012).</w:t>
      </w:r>
    </w:p>
    <w:p w14:paraId="76A7735F" w14:textId="77777777" w:rsidR="006775C9" w:rsidRDefault="006775C9" w:rsidP="006775C9">
      <w:pPr>
        <w:pStyle w:val="Default"/>
        <w:spacing w:line="360" w:lineRule="auto"/>
        <w:ind w:left="360"/>
        <w:jc w:val="both"/>
        <w:rPr>
          <w:bCs/>
        </w:rPr>
      </w:pPr>
      <w:r>
        <w:rPr>
          <w:b/>
          <w:bCs/>
        </w:rPr>
        <w:t>3.4. Experimental design</w:t>
      </w:r>
    </w:p>
    <w:p w14:paraId="1101F914" w14:textId="77777777" w:rsidR="006775C9" w:rsidRDefault="006775C9" w:rsidP="00DE1F9B">
      <w:pPr>
        <w:pStyle w:val="Default"/>
        <w:spacing w:line="360" w:lineRule="auto"/>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the distribution was in such a way that each group was homogenous in weight</w:t>
      </w:r>
      <w:r>
        <w:rPr>
          <w:bCs/>
        </w:rPr>
        <w:t>. Diet D2, D3 and D4 was supplemented with oxidize oil at 3.0%.</w:t>
      </w:r>
    </w:p>
    <w:p w14:paraId="13BD2798" w14:textId="77777777" w:rsidR="006775C9" w:rsidRDefault="006775C9" w:rsidP="006775C9">
      <w:pPr>
        <w:pStyle w:val="Default"/>
        <w:spacing w:line="360" w:lineRule="auto"/>
        <w:jc w:val="both"/>
        <w:rPr>
          <w:bCs/>
        </w:rPr>
      </w:pPr>
      <w:r>
        <w:rPr>
          <w:bCs/>
        </w:rPr>
        <w:t xml:space="preserve">D1……… Treatment one (Control diet + normal oil) </w:t>
      </w:r>
    </w:p>
    <w:p w14:paraId="5AA4B5F4" w14:textId="77777777" w:rsidR="006775C9" w:rsidRDefault="006775C9" w:rsidP="006775C9">
      <w:pPr>
        <w:pStyle w:val="Default"/>
        <w:spacing w:line="360" w:lineRule="auto"/>
        <w:jc w:val="both"/>
        <w:rPr>
          <w:bCs/>
        </w:rPr>
      </w:pPr>
      <w:r>
        <w:rPr>
          <w:bCs/>
        </w:rPr>
        <w:t>D2………Treatment two (Control diet + oxidized oil</w:t>
      </w:r>
      <w:r>
        <w:t>)</w:t>
      </w:r>
      <w:r>
        <w:rPr>
          <w:bCs/>
        </w:rPr>
        <w:t>.</w:t>
      </w:r>
    </w:p>
    <w:p w14:paraId="7BE53345" w14:textId="77777777" w:rsidR="006775C9" w:rsidRDefault="006775C9" w:rsidP="006775C9">
      <w:pPr>
        <w:pStyle w:val="Default"/>
        <w:spacing w:line="360" w:lineRule="auto"/>
        <w:jc w:val="both"/>
        <w:rPr>
          <w:bCs/>
        </w:rPr>
      </w:pPr>
      <w:r>
        <w:rPr>
          <w:bCs/>
        </w:rPr>
        <w:t xml:space="preserve">D3.. Treatment three (Control diet + oxidized oil + </w:t>
      </w:r>
      <w:r>
        <w:t>Butylated hydroxyl anisole (BHA</w:t>
      </w:r>
      <w:r>
        <w:rPr>
          <w:bCs/>
        </w:rPr>
        <w:t>).</w:t>
      </w:r>
    </w:p>
    <w:p w14:paraId="22ECD1E8" w14:textId="77777777" w:rsidR="006775C9" w:rsidRDefault="006775C9" w:rsidP="006775C9">
      <w:pPr>
        <w:pStyle w:val="Default"/>
        <w:spacing w:after="240" w:line="360" w:lineRule="auto"/>
        <w:jc w:val="both"/>
        <w:rPr>
          <w:bCs/>
        </w:rPr>
      </w:pPr>
      <w:r>
        <w:rPr>
          <w:bCs/>
        </w:rPr>
        <w:t>D4……… Treatment four (best diet with TGLM + oxidized oil).</w:t>
      </w:r>
      <w:bookmarkStart w:id="1" w:name="_Hlk131749140"/>
    </w:p>
    <w:bookmarkEnd w:id="1"/>
    <w:p w14:paraId="723D8413" w14:textId="77777777" w:rsidR="006775C9" w:rsidRDefault="006775C9" w:rsidP="006775C9">
      <w:pPr>
        <w:pStyle w:val="Default"/>
        <w:spacing w:line="360" w:lineRule="auto"/>
        <w:ind w:left="360"/>
        <w:jc w:val="both"/>
        <w:rPr>
          <w:b/>
        </w:rPr>
      </w:pPr>
      <w:r>
        <w:rPr>
          <w:b/>
        </w:rPr>
        <w:t>3.5. Animal feeding and management</w:t>
      </w:r>
    </w:p>
    <w:p w14:paraId="3D00C217" w14:textId="77777777" w:rsidR="006775C9" w:rsidRDefault="006775C9" w:rsidP="00DE1F9B">
      <w:pPr>
        <w:ind w:left="0"/>
        <w:rPr>
          <w:sz w:val="24"/>
          <w:szCs w:val="24"/>
          <w:lang w:val="en-GB"/>
        </w:rPr>
      </w:pPr>
      <w:r>
        <w:rPr>
          <w:sz w:val="24"/>
          <w:szCs w:val="24"/>
          <w:lang w:val="en-GB"/>
        </w:rPr>
        <w:t xml:space="preserve">The </w:t>
      </w:r>
      <w:r>
        <w:rPr>
          <w:bCs/>
          <w:sz w:val="24"/>
          <w:szCs w:val="24"/>
        </w:rPr>
        <w:t>homogeneous sex</w:t>
      </w:r>
      <w:r>
        <w:rPr>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Pr>
          <w:i/>
          <w:iCs/>
          <w:sz w:val="24"/>
          <w:szCs w:val="24"/>
          <w:lang w:val="en-GB"/>
        </w:rPr>
        <w:t>ad-libitum</w:t>
      </w:r>
      <w:r>
        <w:rPr>
          <w:sz w:val="24"/>
          <w:szCs w:val="24"/>
          <w:lang w:val="en-GB"/>
        </w:rPr>
        <w:t xml:space="preserve"> with adequate supply of cool clean water. The rabbit was given adequate management. The pen was kept clean and other precautions taken into consideration </w:t>
      </w:r>
      <w:r>
        <w:rPr>
          <w:sz w:val="24"/>
          <w:szCs w:val="24"/>
          <w:lang w:val="en-GB"/>
        </w:rPr>
        <w:lastRenderedPageBreak/>
        <w:t xml:space="preserve">as the need may require. The kits was dewormed for ectoparasite and endoparasite, and was given broad spectrum antibiotics against infections. </w:t>
      </w:r>
    </w:p>
    <w:p w14:paraId="6122C97D" w14:textId="77777777" w:rsidR="006775C9" w:rsidRDefault="006775C9" w:rsidP="006775C9">
      <w:pPr>
        <w:spacing w:line="240" w:lineRule="auto"/>
        <w:ind w:left="0"/>
        <w:rPr>
          <w:b/>
          <w:sz w:val="24"/>
          <w:szCs w:val="24"/>
        </w:rPr>
      </w:pPr>
      <w:r>
        <w:rPr>
          <w:b/>
          <w:sz w:val="24"/>
          <w:szCs w:val="24"/>
          <w:lang w:val="en-GB"/>
        </w:rPr>
        <w:t>3.6.  Experimental diets</w:t>
      </w:r>
    </w:p>
    <w:p w14:paraId="0E98B826" w14:textId="77777777" w:rsidR="006775C9" w:rsidRDefault="006775C9" w:rsidP="006775C9">
      <w:pPr>
        <w:spacing w:line="240" w:lineRule="auto"/>
        <w:rPr>
          <w:b/>
          <w:sz w:val="24"/>
          <w:szCs w:val="24"/>
          <w:lang w:val="en-GB"/>
        </w:rPr>
      </w:pPr>
    </w:p>
    <w:p w14:paraId="13DD4753" w14:textId="77777777" w:rsidR="006775C9" w:rsidRPr="006775C9" w:rsidRDefault="006775C9" w:rsidP="006775C9">
      <w:pPr>
        <w:spacing w:line="240" w:lineRule="auto"/>
        <w:ind w:left="0"/>
        <w:rPr>
          <w:lang w:val="en-GB"/>
        </w:rPr>
      </w:pPr>
      <w:r w:rsidRPr="006775C9">
        <w:rPr>
          <w:sz w:val="24"/>
          <w:szCs w:val="24"/>
          <w:lang w:val="en-GB"/>
        </w:rPr>
        <w:t>Table 3: - Ingredient and calculated chemical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rsidR="006775C9" w14:paraId="2DA9A92E" w14:textId="77777777" w:rsidTr="00CD0801">
        <w:tc>
          <w:tcPr>
            <w:tcW w:w="2063" w:type="dxa"/>
            <w:tcBorders>
              <w:top w:val="single" w:sz="4" w:space="0" w:color="auto"/>
              <w:left w:val="nil"/>
              <w:bottom w:val="single" w:sz="4" w:space="0" w:color="auto"/>
              <w:right w:val="nil"/>
            </w:tcBorders>
            <w:hideMark/>
          </w:tcPr>
          <w:p w14:paraId="2B05F380" w14:textId="77777777" w:rsidR="006775C9" w:rsidRDefault="006775C9" w:rsidP="00CD0801">
            <w:pPr>
              <w:rPr>
                <w:sz w:val="24"/>
                <w:szCs w:val="24"/>
              </w:rPr>
            </w:pPr>
            <w:r>
              <w:rPr>
                <w:sz w:val="24"/>
                <w:szCs w:val="24"/>
              </w:rPr>
              <w:t xml:space="preserve">Ingredient </w:t>
            </w:r>
          </w:p>
        </w:tc>
        <w:tc>
          <w:tcPr>
            <w:tcW w:w="6757" w:type="dxa"/>
            <w:gridSpan w:val="4"/>
            <w:tcBorders>
              <w:top w:val="single" w:sz="4" w:space="0" w:color="auto"/>
              <w:left w:val="nil"/>
              <w:bottom w:val="single" w:sz="4" w:space="0" w:color="auto"/>
              <w:right w:val="nil"/>
            </w:tcBorders>
            <w:hideMark/>
          </w:tcPr>
          <w:p w14:paraId="1E5B3FC2" w14:textId="77777777" w:rsidR="006775C9" w:rsidRDefault="006775C9" w:rsidP="00CD0801">
            <w:pPr>
              <w:rPr>
                <w:sz w:val="24"/>
                <w:szCs w:val="24"/>
              </w:rPr>
            </w:pPr>
            <w:r>
              <w:rPr>
                <w:sz w:val="24"/>
                <w:szCs w:val="24"/>
                <w:lang w:val="en-GB"/>
              </w:rPr>
              <w:t>TGLM %replacement for wheat offal</w:t>
            </w:r>
          </w:p>
        </w:tc>
      </w:tr>
      <w:tr w:rsidR="006775C9" w14:paraId="2359CB41" w14:textId="77777777" w:rsidTr="00CD0801">
        <w:tc>
          <w:tcPr>
            <w:tcW w:w="2063" w:type="dxa"/>
            <w:tcBorders>
              <w:top w:val="single" w:sz="4" w:space="0" w:color="auto"/>
              <w:left w:val="nil"/>
              <w:bottom w:val="single" w:sz="4" w:space="0" w:color="auto"/>
              <w:right w:val="nil"/>
            </w:tcBorders>
          </w:tcPr>
          <w:p w14:paraId="60CC09EC" w14:textId="77777777" w:rsidR="006775C9" w:rsidRDefault="006775C9" w:rsidP="00CD0801">
            <w:pPr>
              <w:rPr>
                <w:sz w:val="24"/>
                <w:szCs w:val="24"/>
              </w:rPr>
            </w:pPr>
          </w:p>
        </w:tc>
        <w:tc>
          <w:tcPr>
            <w:tcW w:w="1897" w:type="dxa"/>
            <w:tcBorders>
              <w:top w:val="single" w:sz="4" w:space="0" w:color="auto"/>
              <w:left w:val="nil"/>
              <w:bottom w:val="single" w:sz="4" w:space="0" w:color="auto"/>
              <w:right w:val="nil"/>
            </w:tcBorders>
            <w:hideMark/>
          </w:tcPr>
          <w:p w14:paraId="0EA59621" w14:textId="77777777" w:rsidR="006775C9" w:rsidRDefault="006775C9" w:rsidP="00CD0801">
            <w:pPr>
              <w:rPr>
                <w:sz w:val="24"/>
                <w:szCs w:val="24"/>
                <w:lang w:val="en-GB"/>
              </w:rPr>
            </w:pPr>
            <w:r>
              <w:rPr>
                <w:sz w:val="24"/>
                <w:szCs w:val="24"/>
                <w:lang w:val="en-GB"/>
              </w:rPr>
              <w:t xml:space="preserve"> TGML 0%</w:t>
            </w:r>
          </w:p>
          <w:p w14:paraId="017D18FA" w14:textId="77777777" w:rsidR="006775C9" w:rsidRDefault="006775C9" w:rsidP="00CD0801">
            <w:pPr>
              <w:rPr>
                <w:sz w:val="24"/>
                <w:szCs w:val="24"/>
              </w:rPr>
            </w:pPr>
            <w:r>
              <w:rPr>
                <w:sz w:val="24"/>
                <w:szCs w:val="24"/>
                <w:lang w:val="en-GB"/>
              </w:rPr>
              <w:t xml:space="preserve">+3% N.O </w:t>
            </w:r>
          </w:p>
        </w:tc>
        <w:tc>
          <w:tcPr>
            <w:tcW w:w="1530" w:type="dxa"/>
            <w:tcBorders>
              <w:top w:val="single" w:sz="4" w:space="0" w:color="auto"/>
              <w:left w:val="nil"/>
              <w:bottom w:val="single" w:sz="4" w:space="0" w:color="auto"/>
              <w:right w:val="nil"/>
            </w:tcBorders>
            <w:hideMark/>
          </w:tcPr>
          <w:p w14:paraId="3733F002" w14:textId="77777777" w:rsidR="006775C9" w:rsidRDefault="006775C9" w:rsidP="00CD0801">
            <w:pPr>
              <w:rPr>
                <w:sz w:val="24"/>
                <w:szCs w:val="24"/>
                <w:lang w:val="en-GB"/>
              </w:rPr>
            </w:pPr>
            <w:r>
              <w:rPr>
                <w:sz w:val="24"/>
                <w:szCs w:val="24"/>
                <w:lang w:val="en-GB"/>
              </w:rPr>
              <w:t xml:space="preserve"> TGML 0%</w:t>
            </w:r>
          </w:p>
          <w:p w14:paraId="5E8B579D" w14:textId="77777777" w:rsidR="006775C9" w:rsidRDefault="006775C9" w:rsidP="00CD0801">
            <w:pPr>
              <w:rPr>
                <w:sz w:val="24"/>
                <w:szCs w:val="24"/>
              </w:rPr>
            </w:pPr>
            <w:r>
              <w:rPr>
                <w:sz w:val="24"/>
                <w:szCs w:val="24"/>
                <w:lang w:val="en-GB"/>
              </w:rPr>
              <w:t xml:space="preserve"> +3% O.O</w:t>
            </w:r>
          </w:p>
        </w:tc>
        <w:tc>
          <w:tcPr>
            <w:tcW w:w="1800" w:type="dxa"/>
            <w:tcBorders>
              <w:top w:val="single" w:sz="4" w:space="0" w:color="auto"/>
              <w:left w:val="nil"/>
              <w:bottom w:val="single" w:sz="4" w:space="0" w:color="auto"/>
              <w:right w:val="nil"/>
            </w:tcBorders>
            <w:hideMark/>
          </w:tcPr>
          <w:p w14:paraId="22AD1401" w14:textId="77777777" w:rsidR="006775C9" w:rsidRDefault="006775C9" w:rsidP="00CD0801">
            <w:pPr>
              <w:rPr>
                <w:sz w:val="24"/>
                <w:szCs w:val="24"/>
                <w:lang w:val="en-GB"/>
              </w:rPr>
            </w:pPr>
            <w:r>
              <w:rPr>
                <w:sz w:val="24"/>
                <w:szCs w:val="24"/>
                <w:lang w:val="en-GB"/>
              </w:rPr>
              <w:t>TGML 0%</w:t>
            </w:r>
          </w:p>
          <w:p w14:paraId="64E52867" w14:textId="77777777" w:rsidR="006775C9" w:rsidRDefault="006775C9" w:rsidP="00CD0801">
            <w:pPr>
              <w:rPr>
                <w:sz w:val="24"/>
                <w:szCs w:val="24"/>
                <w:lang w:val="en-GB"/>
              </w:rPr>
            </w:pPr>
            <w:r>
              <w:rPr>
                <w:sz w:val="24"/>
                <w:szCs w:val="24"/>
                <w:lang w:val="en-GB"/>
              </w:rPr>
              <w:t>+ BHA 150g/kg</w:t>
            </w:r>
          </w:p>
          <w:p w14:paraId="464BE08B" w14:textId="77777777" w:rsidR="006775C9" w:rsidRDefault="006775C9" w:rsidP="00CD0801">
            <w:pPr>
              <w:rPr>
                <w:sz w:val="24"/>
                <w:szCs w:val="24"/>
              </w:rPr>
            </w:pPr>
            <w:r>
              <w:rPr>
                <w:sz w:val="24"/>
                <w:szCs w:val="24"/>
                <w:lang w:val="en-GB"/>
              </w:rPr>
              <w:t xml:space="preserve">+ 3% O.O </w:t>
            </w:r>
          </w:p>
        </w:tc>
        <w:tc>
          <w:tcPr>
            <w:tcW w:w="1530" w:type="dxa"/>
            <w:tcBorders>
              <w:top w:val="single" w:sz="4" w:space="0" w:color="auto"/>
              <w:left w:val="nil"/>
              <w:bottom w:val="single" w:sz="4" w:space="0" w:color="auto"/>
              <w:right w:val="nil"/>
            </w:tcBorders>
            <w:hideMark/>
          </w:tcPr>
          <w:p w14:paraId="67F20844" w14:textId="77777777" w:rsidR="006775C9" w:rsidRDefault="006775C9" w:rsidP="00CD0801">
            <w:pPr>
              <w:rPr>
                <w:sz w:val="24"/>
                <w:szCs w:val="24"/>
                <w:lang w:val="en-GB"/>
              </w:rPr>
            </w:pPr>
            <w:r>
              <w:rPr>
                <w:sz w:val="24"/>
                <w:szCs w:val="24"/>
                <w:lang w:val="en-GB"/>
              </w:rPr>
              <w:t>TGML10%</w:t>
            </w:r>
          </w:p>
          <w:p w14:paraId="4B33F564" w14:textId="77777777" w:rsidR="006775C9" w:rsidRDefault="006775C9" w:rsidP="00CD0801">
            <w:pPr>
              <w:rPr>
                <w:sz w:val="24"/>
                <w:szCs w:val="24"/>
              </w:rPr>
            </w:pPr>
            <w:r>
              <w:rPr>
                <w:sz w:val="24"/>
                <w:szCs w:val="24"/>
              </w:rPr>
              <w:t>+ 3% O.O</w:t>
            </w:r>
          </w:p>
        </w:tc>
      </w:tr>
      <w:tr w:rsidR="006775C9" w14:paraId="39DFA2E3" w14:textId="77777777" w:rsidTr="00CD0801">
        <w:tc>
          <w:tcPr>
            <w:tcW w:w="2063" w:type="dxa"/>
            <w:tcBorders>
              <w:top w:val="single" w:sz="4" w:space="0" w:color="auto"/>
              <w:left w:val="nil"/>
              <w:bottom w:val="nil"/>
              <w:right w:val="nil"/>
            </w:tcBorders>
            <w:hideMark/>
          </w:tcPr>
          <w:p w14:paraId="46D752DB" w14:textId="77777777" w:rsidR="006775C9" w:rsidRDefault="006775C9" w:rsidP="00CD0801">
            <w:pPr>
              <w:rPr>
                <w:sz w:val="24"/>
                <w:szCs w:val="24"/>
              </w:rPr>
            </w:pPr>
            <w:r>
              <w:rPr>
                <w:sz w:val="24"/>
                <w:szCs w:val="24"/>
                <w:lang w:val="en-GB"/>
              </w:rPr>
              <w:t>Maize</w:t>
            </w:r>
          </w:p>
        </w:tc>
        <w:tc>
          <w:tcPr>
            <w:tcW w:w="1897" w:type="dxa"/>
            <w:tcBorders>
              <w:top w:val="single" w:sz="4" w:space="0" w:color="auto"/>
              <w:left w:val="nil"/>
              <w:bottom w:val="nil"/>
              <w:right w:val="nil"/>
            </w:tcBorders>
            <w:hideMark/>
          </w:tcPr>
          <w:p w14:paraId="4D927805" w14:textId="77777777" w:rsidR="006775C9" w:rsidRDefault="006775C9" w:rsidP="00CD0801">
            <w:pPr>
              <w:rPr>
                <w:sz w:val="24"/>
                <w:szCs w:val="24"/>
              </w:rPr>
            </w:pPr>
            <w:r>
              <w:rPr>
                <w:sz w:val="24"/>
                <w:szCs w:val="24"/>
              </w:rPr>
              <w:t>16</w:t>
            </w:r>
          </w:p>
        </w:tc>
        <w:tc>
          <w:tcPr>
            <w:tcW w:w="1530" w:type="dxa"/>
            <w:tcBorders>
              <w:top w:val="single" w:sz="4" w:space="0" w:color="auto"/>
              <w:left w:val="nil"/>
              <w:bottom w:val="nil"/>
              <w:right w:val="nil"/>
            </w:tcBorders>
            <w:hideMark/>
          </w:tcPr>
          <w:p w14:paraId="07133734" w14:textId="77777777" w:rsidR="006775C9" w:rsidRDefault="006775C9" w:rsidP="00CD0801">
            <w:pPr>
              <w:rPr>
                <w:sz w:val="24"/>
                <w:szCs w:val="24"/>
              </w:rPr>
            </w:pPr>
            <w:r>
              <w:rPr>
                <w:sz w:val="24"/>
                <w:szCs w:val="24"/>
              </w:rPr>
              <w:t>16</w:t>
            </w:r>
          </w:p>
        </w:tc>
        <w:tc>
          <w:tcPr>
            <w:tcW w:w="1800" w:type="dxa"/>
            <w:tcBorders>
              <w:top w:val="single" w:sz="4" w:space="0" w:color="auto"/>
              <w:left w:val="nil"/>
              <w:bottom w:val="nil"/>
              <w:right w:val="nil"/>
            </w:tcBorders>
            <w:hideMark/>
          </w:tcPr>
          <w:p w14:paraId="07398223" w14:textId="77777777" w:rsidR="006775C9" w:rsidRDefault="006775C9" w:rsidP="00CD0801">
            <w:pPr>
              <w:rPr>
                <w:sz w:val="24"/>
                <w:szCs w:val="24"/>
              </w:rPr>
            </w:pPr>
            <w:r>
              <w:rPr>
                <w:sz w:val="24"/>
                <w:szCs w:val="24"/>
              </w:rPr>
              <w:t>16</w:t>
            </w:r>
          </w:p>
        </w:tc>
        <w:tc>
          <w:tcPr>
            <w:tcW w:w="1530" w:type="dxa"/>
            <w:tcBorders>
              <w:top w:val="single" w:sz="4" w:space="0" w:color="auto"/>
              <w:left w:val="nil"/>
              <w:bottom w:val="nil"/>
              <w:right w:val="nil"/>
            </w:tcBorders>
            <w:hideMark/>
          </w:tcPr>
          <w:p w14:paraId="44422DB0" w14:textId="77777777" w:rsidR="006775C9" w:rsidRDefault="006775C9" w:rsidP="00CD0801">
            <w:pPr>
              <w:rPr>
                <w:sz w:val="24"/>
                <w:szCs w:val="24"/>
              </w:rPr>
            </w:pPr>
            <w:r>
              <w:rPr>
                <w:sz w:val="24"/>
                <w:szCs w:val="24"/>
              </w:rPr>
              <w:t>16</w:t>
            </w:r>
          </w:p>
        </w:tc>
      </w:tr>
      <w:tr w:rsidR="006775C9" w14:paraId="2DBA6EE4" w14:textId="77777777" w:rsidTr="00CD0801">
        <w:tc>
          <w:tcPr>
            <w:tcW w:w="2063" w:type="dxa"/>
            <w:tcBorders>
              <w:top w:val="nil"/>
              <w:left w:val="nil"/>
              <w:bottom w:val="nil"/>
              <w:right w:val="nil"/>
            </w:tcBorders>
            <w:hideMark/>
          </w:tcPr>
          <w:p w14:paraId="5378B229" w14:textId="77777777" w:rsidR="006775C9" w:rsidRDefault="006775C9" w:rsidP="00CD0801">
            <w:pPr>
              <w:rPr>
                <w:sz w:val="24"/>
                <w:szCs w:val="24"/>
              </w:rPr>
            </w:pPr>
            <w:r>
              <w:rPr>
                <w:sz w:val="24"/>
                <w:szCs w:val="24"/>
                <w:lang w:val="en-GB"/>
              </w:rPr>
              <w:t>Corn bran</w:t>
            </w:r>
          </w:p>
        </w:tc>
        <w:tc>
          <w:tcPr>
            <w:tcW w:w="1897" w:type="dxa"/>
            <w:tcBorders>
              <w:top w:val="nil"/>
              <w:left w:val="nil"/>
              <w:bottom w:val="nil"/>
              <w:right w:val="nil"/>
            </w:tcBorders>
            <w:hideMark/>
          </w:tcPr>
          <w:p w14:paraId="5857A49D" w14:textId="77777777" w:rsidR="006775C9" w:rsidRDefault="006775C9" w:rsidP="00CD0801">
            <w:pPr>
              <w:rPr>
                <w:sz w:val="24"/>
                <w:szCs w:val="24"/>
              </w:rPr>
            </w:pPr>
            <w:r>
              <w:rPr>
                <w:sz w:val="24"/>
                <w:szCs w:val="24"/>
              </w:rPr>
              <w:t>10</w:t>
            </w:r>
          </w:p>
        </w:tc>
        <w:tc>
          <w:tcPr>
            <w:tcW w:w="1530" w:type="dxa"/>
            <w:tcBorders>
              <w:top w:val="nil"/>
              <w:left w:val="nil"/>
              <w:bottom w:val="nil"/>
              <w:right w:val="nil"/>
            </w:tcBorders>
            <w:hideMark/>
          </w:tcPr>
          <w:p w14:paraId="3552ED15" w14:textId="77777777" w:rsidR="006775C9" w:rsidRDefault="006775C9" w:rsidP="00CD0801">
            <w:pPr>
              <w:rPr>
                <w:sz w:val="24"/>
                <w:szCs w:val="24"/>
              </w:rPr>
            </w:pPr>
            <w:r>
              <w:rPr>
                <w:sz w:val="24"/>
                <w:szCs w:val="24"/>
              </w:rPr>
              <w:t>10</w:t>
            </w:r>
          </w:p>
        </w:tc>
        <w:tc>
          <w:tcPr>
            <w:tcW w:w="1800" w:type="dxa"/>
            <w:tcBorders>
              <w:top w:val="nil"/>
              <w:left w:val="nil"/>
              <w:bottom w:val="nil"/>
              <w:right w:val="nil"/>
            </w:tcBorders>
            <w:hideMark/>
          </w:tcPr>
          <w:p w14:paraId="495E147F" w14:textId="77777777" w:rsidR="006775C9" w:rsidRDefault="006775C9" w:rsidP="00CD0801">
            <w:pPr>
              <w:rPr>
                <w:sz w:val="24"/>
                <w:szCs w:val="24"/>
              </w:rPr>
            </w:pPr>
            <w:r>
              <w:rPr>
                <w:sz w:val="24"/>
                <w:szCs w:val="24"/>
              </w:rPr>
              <w:t>10</w:t>
            </w:r>
          </w:p>
        </w:tc>
        <w:tc>
          <w:tcPr>
            <w:tcW w:w="1530" w:type="dxa"/>
            <w:tcBorders>
              <w:top w:val="nil"/>
              <w:left w:val="nil"/>
              <w:bottom w:val="nil"/>
              <w:right w:val="nil"/>
            </w:tcBorders>
            <w:hideMark/>
          </w:tcPr>
          <w:p w14:paraId="39452C1F" w14:textId="77777777" w:rsidR="006775C9" w:rsidRDefault="006775C9" w:rsidP="00CD0801">
            <w:pPr>
              <w:rPr>
                <w:sz w:val="24"/>
                <w:szCs w:val="24"/>
              </w:rPr>
            </w:pPr>
            <w:r>
              <w:rPr>
                <w:sz w:val="24"/>
                <w:szCs w:val="24"/>
              </w:rPr>
              <w:t>10</w:t>
            </w:r>
          </w:p>
        </w:tc>
      </w:tr>
      <w:tr w:rsidR="006775C9" w14:paraId="7559D49B" w14:textId="77777777" w:rsidTr="00CD0801">
        <w:tc>
          <w:tcPr>
            <w:tcW w:w="2063" w:type="dxa"/>
            <w:tcBorders>
              <w:top w:val="nil"/>
              <w:left w:val="nil"/>
              <w:bottom w:val="nil"/>
              <w:right w:val="nil"/>
            </w:tcBorders>
            <w:hideMark/>
          </w:tcPr>
          <w:p w14:paraId="643CDB32" w14:textId="77777777" w:rsidR="006775C9" w:rsidRDefault="006775C9" w:rsidP="00CD0801">
            <w:pPr>
              <w:rPr>
                <w:sz w:val="24"/>
                <w:szCs w:val="24"/>
              </w:rPr>
            </w:pPr>
            <w:r>
              <w:rPr>
                <w:sz w:val="24"/>
                <w:szCs w:val="24"/>
                <w:lang w:val="en-GB"/>
              </w:rPr>
              <w:t>Wheat offal</w:t>
            </w:r>
          </w:p>
        </w:tc>
        <w:tc>
          <w:tcPr>
            <w:tcW w:w="1897" w:type="dxa"/>
            <w:tcBorders>
              <w:top w:val="nil"/>
              <w:left w:val="nil"/>
              <w:bottom w:val="nil"/>
              <w:right w:val="nil"/>
            </w:tcBorders>
            <w:hideMark/>
          </w:tcPr>
          <w:p w14:paraId="0DB1FA1D" w14:textId="77777777" w:rsidR="006775C9" w:rsidRDefault="006775C9" w:rsidP="00CD0801">
            <w:pPr>
              <w:rPr>
                <w:sz w:val="24"/>
                <w:szCs w:val="24"/>
              </w:rPr>
            </w:pPr>
            <w:r>
              <w:rPr>
                <w:sz w:val="24"/>
                <w:szCs w:val="24"/>
              </w:rPr>
              <w:t>30</w:t>
            </w:r>
          </w:p>
        </w:tc>
        <w:tc>
          <w:tcPr>
            <w:tcW w:w="1530" w:type="dxa"/>
            <w:tcBorders>
              <w:top w:val="nil"/>
              <w:left w:val="nil"/>
              <w:bottom w:val="nil"/>
              <w:right w:val="nil"/>
            </w:tcBorders>
            <w:hideMark/>
          </w:tcPr>
          <w:p w14:paraId="7FD4E20E" w14:textId="77777777" w:rsidR="006775C9" w:rsidRDefault="006775C9" w:rsidP="00CD0801">
            <w:pPr>
              <w:rPr>
                <w:sz w:val="24"/>
                <w:szCs w:val="24"/>
              </w:rPr>
            </w:pPr>
            <w:r>
              <w:rPr>
                <w:sz w:val="24"/>
                <w:szCs w:val="24"/>
              </w:rPr>
              <w:t>30</w:t>
            </w:r>
          </w:p>
        </w:tc>
        <w:tc>
          <w:tcPr>
            <w:tcW w:w="1800" w:type="dxa"/>
            <w:tcBorders>
              <w:top w:val="nil"/>
              <w:left w:val="nil"/>
              <w:bottom w:val="nil"/>
              <w:right w:val="nil"/>
            </w:tcBorders>
            <w:hideMark/>
          </w:tcPr>
          <w:p w14:paraId="24F123C8" w14:textId="77777777" w:rsidR="006775C9" w:rsidRDefault="006775C9" w:rsidP="00CD0801">
            <w:pPr>
              <w:rPr>
                <w:sz w:val="24"/>
                <w:szCs w:val="24"/>
              </w:rPr>
            </w:pPr>
            <w:r>
              <w:rPr>
                <w:sz w:val="24"/>
                <w:szCs w:val="24"/>
              </w:rPr>
              <w:t>30</w:t>
            </w:r>
          </w:p>
        </w:tc>
        <w:tc>
          <w:tcPr>
            <w:tcW w:w="1530" w:type="dxa"/>
            <w:tcBorders>
              <w:top w:val="nil"/>
              <w:left w:val="nil"/>
              <w:bottom w:val="nil"/>
              <w:right w:val="nil"/>
            </w:tcBorders>
            <w:hideMark/>
          </w:tcPr>
          <w:p w14:paraId="51F66A53" w14:textId="77777777" w:rsidR="006775C9" w:rsidRDefault="006775C9" w:rsidP="00CD0801">
            <w:pPr>
              <w:rPr>
                <w:sz w:val="24"/>
                <w:szCs w:val="24"/>
              </w:rPr>
            </w:pPr>
            <w:r>
              <w:rPr>
                <w:sz w:val="24"/>
                <w:szCs w:val="24"/>
              </w:rPr>
              <w:t>20</w:t>
            </w:r>
          </w:p>
        </w:tc>
      </w:tr>
      <w:tr w:rsidR="006775C9" w14:paraId="4B3F7D2E" w14:textId="77777777" w:rsidTr="00CD0801">
        <w:tc>
          <w:tcPr>
            <w:tcW w:w="2063" w:type="dxa"/>
            <w:tcBorders>
              <w:top w:val="nil"/>
              <w:left w:val="nil"/>
              <w:bottom w:val="nil"/>
              <w:right w:val="nil"/>
            </w:tcBorders>
            <w:hideMark/>
          </w:tcPr>
          <w:p w14:paraId="123E3213" w14:textId="77777777" w:rsidR="006775C9" w:rsidRDefault="006775C9" w:rsidP="00CD0801">
            <w:pPr>
              <w:rPr>
                <w:sz w:val="24"/>
                <w:szCs w:val="24"/>
              </w:rPr>
            </w:pPr>
            <w:r>
              <w:rPr>
                <w:sz w:val="24"/>
                <w:szCs w:val="24"/>
              </w:rPr>
              <w:t>TGLM</w:t>
            </w:r>
          </w:p>
        </w:tc>
        <w:tc>
          <w:tcPr>
            <w:tcW w:w="1897" w:type="dxa"/>
            <w:tcBorders>
              <w:top w:val="nil"/>
              <w:left w:val="nil"/>
              <w:bottom w:val="nil"/>
              <w:right w:val="nil"/>
            </w:tcBorders>
            <w:hideMark/>
          </w:tcPr>
          <w:p w14:paraId="7713CECD" w14:textId="77777777" w:rsidR="006775C9" w:rsidRDefault="006775C9" w:rsidP="00CD0801">
            <w:pPr>
              <w:rPr>
                <w:sz w:val="24"/>
                <w:szCs w:val="24"/>
              </w:rPr>
            </w:pPr>
            <w:r>
              <w:rPr>
                <w:sz w:val="24"/>
                <w:szCs w:val="24"/>
              </w:rPr>
              <w:t>0</w:t>
            </w:r>
          </w:p>
        </w:tc>
        <w:tc>
          <w:tcPr>
            <w:tcW w:w="1530" w:type="dxa"/>
            <w:tcBorders>
              <w:top w:val="nil"/>
              <w:left w:val="nil"/>
              <w:bottom w:val="nil"/>
              <w:right w:val="nil"/>
            </w:tcBorders>
            <w:hideMark/>
          </w:tcPr>
          <w:p w14:paraId="4DF18EC0" w14:textId="77777777" w:rsidR="006775C9" w:rsidRDefault="006775C9" w:rsidP="00CD0801">
            <w:pPr>
              <w:rPr>
                <w:sz w:val="24"/>
                <w:szCs w:val="24"/>
              </w:rPr>
            </w:pPr>
            <w:r>
              <w:rPr>
                <w:sz w:val="24"/>
                <w:szCs w:val="24"/>
              </w:rPr>
              <w:t>0</w:t>
            </w:r>
          </w:p>
        </w:tc>
        <w:tc>
          <w:tcPr>
            <w:tcW w:w="1800" w:type="dxa"/>
            <w:tcBorders>
              <w:top w:val="nil"/>
              <w:left w:val="nil"/>
              <w:bottom w:val="nil"/>
              <w:right w:val="nil"/>
            </w:tcBorders>
            <w:hideMark/>
          </w:tcPr>
          <w:p w14:paraId="46FE3464" w14:textId="77777777" w:rsidR="006775C9" w:rsidRDefault="006775C9" w:rsidP="00CD0801">
            <w:pPr>
              <w:rPr>
                <w:sz w:val="24"/>
                <w:szCs w:val="24"/>
              </w:rPr>
            </w:pPr>
            <w:r>
              <w:rPr>
                <w:sz w:val="24"/>
                <w:szCs w:val="24"/>
              </w:rPr>
              <w:t>0</w:t>
            </w:r>
          </w:p>
        </w:tc>
        <w:tc>
          <w:tcPr>
            <w:tcW w:w="1530" w:type="dxa"/>
            <w:tcBorders>
              <w:top w:val="nil"/>
              <w:left w:val="nil"/>
              <w:bottom w:val="nil"/>
              <w:right w:val="nil"/>
            </w:tcBorders>
            <w:hideMark/>
          </w:tcPr>
          <w:p w14:paraId="212CB599" w14:textId="77777777" w:rsidR="006775C9" w:rsidRDefault="006775C9" w:rsidP="00CD0801">
            <w:pPr>
              <w:rPr>
                <w:sz w:val="24"/>
                <w:szCs w:val="24"/>
              </w:rPr>
            </w:pPr>
            <w:r>
              <w:rPr>
                <w:sz w:val="24"/>
                <w:szCs w:val="24"/>
              </w:rPr>
              <w:t>10</w:t>
            </w:r>
          </w:p>
        </w:tc>
      </w:tr>
      <w:tr w:rsidR="006775C9" w14:paraId="75D29AA0" w14:textId="77777777" w:rsidTr="00CD0801">
        <w:tc>
          <w:tcPr>
            <w:tcW w:w="2063" w:type="dxa"/>
            <w:tcBorders>
              <w:top w:val="nil"/>
              <w:left w:val="nil"/>
              <w:bottom w:val="nil"/>
              <w:right w:val="nil"/>
            </w:tcBorders>
            <w:hideMark/>
          </w:tcPr>
          <w:p w14:paraId="5DB23C4E" w14:textId="77777777" w:rsidR="006775C9" w:rsidRDefault="006775C9" w:rsidP="00CD0801">
            <w:pPr>
              <w:rPr>
                <w:sz w:val="24"/>
                <w:szCs w:val="24"/>
              </w:rPr>
            </w:pPr>
            <w:r>
              <w:rPr>
                <w:sz w:val="24"/>
                <w:szCs w:val="24"/>
                <w:lang w:val="en-GB"/>
              </w:rPr>
              <w:t>Palm kernel cake</w:t>
            </w:r>
          </w:p>
        </w:tc>
        <w:tc>
          <w:tcPr>
            <w:tcW w:w="1897" w:type="dxa"/>
            <w:tcBorders>
              <w:top w:val="nil"/>
              <w:left w:val="nil"/>
              <w:bottom w:val="nil"/>
              <w:right w:val="nil"/>
            </w:tcBorders>
            <w:hideMark/>
          </w:tcPr>
          <w:p w14:paraId="19C05A13" w14:textId="77777777" w:rsidR="006775C9" w:rsidRDefault="006775C9" w:rsidP="00CD0801">
            <w:pPr>
              <w:rPr>
                <w:sz w:val="24"/>
                <w:szCs w:val="24"/>
              </w:rPr>
            </w:pPr>
            <w:r>
              <w:rPr>
                <w:sz w:val="24"/>
                <w:szCs w:val="24"/>
              </w:rPr>
              <w:t>30</w:t>
            </w:r>
          </w:p>
        </w:tc>
        <w:tc>
          <w:tcPr>
            <w:tcW w:w="1530" w:type="dxa"/>
            <w:tcBorders>
              <w:top w:val="nil"/>
              <w:left w:val="nil"/>
              <w:bottom w:val="nil"/>
              <w:right w:val="nil"/>
            </w:tcBorders>
            <w:hideMark/>
          </w:tcPr>
          <w:p w14:paraId="034C474C" w14:textId="77777777" w:rsidR="006775C9" w:rsidRDefault="006775C9" w:rsidP="00CD0801">
            <w:pPr>
              <w:rPr>
                <w:sz w:val="24"/>
                <w:szCs w:val="24"/>
              </w:rPr>
            </w:pPr>
            <w:r>
              <w:rPr>
                <w:sz w:val="24"/>
                <w:szCs w:val="24"/>
              </w:rPr>
              <w:t>30</w:t>
            </w:r>
          </w:p>
        </w:tc>
        <w:tc>
          <w:tcPr>
            <w:tcW w:w="1800" w:type="dxa"/>
            <w:tcBorders>
              <w:top w:val="nil"/>
              <w:left w:val="nil"/>
              <w:bottom w:val="nil"/>
              <w:right w:val="nil"/>
            </w:tcBorders>
            <w:hideMark/>
          </w:tcPr>
          <w:p w14:paraId="2057F186" w14:textId="77777777" w:rsidR="006775C9" w:rsidRDefault="006775C9" w:rsidP="00CD0801">
            <w:pPr>
              <w:rPr>
                <w:sz w:val="24"/>
                <w:szCs w:val="24"/>
              </w:rPr>
            </w:pPr>
            <w:r>
              <w:rPr>
                <w:sz w:val="24"/>
                <w:szCs w:val="24"/>
              </w:rPr>
              <w:t>30</w:t>
            </w:r>
          </w:p>
        </w:tc>
        <w:tc>
          <w:tcPr>
            <w:tcW w:w="1530" w:type="dxa"/>
            <w:tcBorders>
              <w:top w:val="nil"/>
              <w:left w:val="nil"/>
              <w:bottom w:val="nil"/>
              <w:right w:val="nil"/>
            </w:tcBorders>
            <w:hideMark/>
          </w:tcPr>
          <w:p w14:paraId="68D95D06" w14:textId="77777777" w:rsidR="006775C9" w:rsidRDefault="006775C9" w:rsidP="00CD0801">
            <w:pPr>
              <w:rPr>
                <w:sz w:val="24"/>
                <w:szCs w:val="24"/>
              </w:rPr>
            </w:pPr>
            <w:r>
              <w:rPr>
                <w:sz w:val="24"/>
                <w:szCs w:val="24"/>
              </w:rPr>
              <w:t>30</w:t>
            </w:r>
          </w:p>
        </w:tc>
      </w:tr>
      <w:tr w:rsidR="006775C9" w14:paraId="6AFCB566" w14:textId="77777777" w:rsidTr="00CD0801">
        <w:tc>
          <w:tcPr>
            <w:tcW w:w="2063" w:type="dxa"/>
            <w:tcBorders>
              <w:top w:val="nil"/>
              <w:left w:val="nil"/>
              <w:bottom w:val="nil"/>
              <w:right w:val="nil"/>
            </w:tcBorders>
            <w:hideMark/>
          </w:tcPr>
          <w:p w14:paraId="2B82D819" w14:textId="77777777" w:rsidR="006775C9" w:rsidRDefault="006775C9" w:rsidP="00CD0801">
            <w:pPr>
              <w:rPr>
                <w:sz w:val="24"/>
                <w:szCs w:val="24"/>
              </w:rPr>
            </w:pPr>
            <w:r>
              <w:rPr>
                <w:sz w:val="24"/>
                <w:szCs w:val="24"/>
              </w:rPr>
              <w:t>Groundnut cake</w:t>
            </w:r>
          </w:p>
        </w:tc>
        <w:tc>
          <w:tcPr>
            <w:tcW w:w="1897" w:type="dxa"/>
            <w:tcBorders>
              <w:top w:val="nil"/>
              <w:left w:val="nil"/>
              <w:bottom w:val="nil"/>
              <w:right w:val="nil"/>
            </w:tcBorders>
            <w:hideMark/>
          </w:tcPr>
          <w:p w14:paraId="55A9072E" w14:textId="77777777" w:rsidR="006775C9" w:rsidRDefault="006775C9" w:rsidP="00CD0801">
            <w:pPr>
              <w:rPr>
                <w:sz w:val="24"/>
                <w:szCs w:val="24"/>
              </w:rPr>
            </w:pPr>
            <w:r>
              <w:rPr>
                <w:sz w:val="24"/>
                <w:szCs w:val="24"/>
              </w:rPr>
              <w:t>5</w:t>
            </w:r>
          </w:p>
        </w:tc>
        <w:tc>
          <w:tcPr>
            <w:tcW w:w="1530" w:type="dxa"/>
            <w:tcBorders>
              <w:top w:val="nil"/>
              <w:left w:val="nil"/>
              <w:bottom w:val="nil"/>
              <w:right w:val="nil"/>
            </w:tcBorders>
            <w:hideMark/>
          </w:tcPr>
          <w:p w14:paraId="50855038" w14:textId="77777777" w:rsidR="006775C9" w:rsidRDefault="006775C9" w:rsidP="00CD0801">
            <w:pPr>
              <w:rPr>
                <w:sz w:val="24"/>
                <w:szCs w:val="24"/>
              </w:rPr>
            </w:pPr>
            <w:r>
              <w:rPr>
                <w:sz w:val="24"/>
                <w:szCs w:val="24"/>
              </w:rPr>
              <w:t>5</w:t>
            </w:r>
          </w:p>
        </w:tc>
        <w:tc>
          <w:tcPr>
            <w:tcW w:w="1800" w:type="dxa"/>
            <w:tcBorders>
              <w:top w:val="nil"/>
              <w:left w:val="nil"/>
              <w:bottom w:val="nil"/>
              <w:right w:val="nil"/>
            </w:tcBorders>
            <w:hideMark/>
          </w:tcPr>
          <w:p w14:paraId="25634C63" w14:textId="77777777" w:rsidR="006775C9" w:rsidRDefault="006775C9" w:rsidP="00CD0801">
            <w:pPr>
              <w:rPr>
                <w:sz w:val="24"/>
                <w:szCs w:val="24"/>
              </w:rPr>
            </w:pPr>
            <w:r>
              <w:rPr>
                <w:sz w:val="24"/>
                <w:szCs w:val="24"/>
              </w:rPr>
              <w:t>5</w:t>
            </w:r>
          </w:p>
        </w:tc>
        <w:tc>
          <w:tcPr>
            <w:tcW w:w="1530" w:type="dxa"/>
            <w:tcBorders>
              <w:top w:val="nil"/>
              <w:left w:val="nil"/>
              <w:bottom w:val="nil"/>
              <w:right w:val="nil"/>
            </w:tcBorders>
            <w:hideMark/>
          </w:tcPr>
          <w:p w14:paraId="6D7635D9" w14:textId="77777777" w:rsidR="006775C9" w:rsidRDefault="006775C9" w:rsidP="00CD0801">
            <w:pPr>
              <w:rPr>
                <w:sz w:val="24"/>
                <w:szCs w:val="24"/>
              </w:rPr>
            </w:pPr>
            <w:r>
              <w:rPr>
                <w:sz w:val="24"/>
                <w:szCs w:val="24"/>
              </w:rPr>
              <w:t>5</w:t>
            </w:r>
          </w:p>
        </w:tc>
      </w:tr>
      <w:tr w:rsidR="006775C9" w14:paraId="246B7764" w14:textId="77777777" w:rsidTr="00CD0801">
        <w:tc>
          <w:tcPr>
            <w:tcW w:w="2063" w:type="dxa"/>
            <w:tcBorders>
              <w:top w:val="nil"/>
              <w:left w:val="nil"/>
              <w:bottom w:val="nil"/>
              <w:right w:val="nil"/>
            </w:tcBorders>
            <w:hideMark/>
          </w:tcPr>
          <w:p w14:paraId="7BC7F5B9" w14:textId="77777777" w:rsidR="006775C9" w:rsidRDefault="006775C9" w:rsidP="00CD0801">
            <w:pPr>
              <w:rPr>
                <w:sz w:val="24"/>
                <w:szCs w:val="24"/>
              </w:rPr>
            </w:pPr>
            <w:r>
              <w:rPr>
                <w:sz w:val="24"/>
                <w:szCs w:val="24"/>
                <w:lang w:val="en-GB"/>
              </w:rPr>
              <w:t>Bone meal</w:t>
            </w:r>
          </w:p>
        </w:tc>
        <w:tc>
          <w:tcPr>
            <w:tcW w:w="1897" w:type="dxa"/>
            <w:tcBorders>
              <w:top w:val="nil"/>
              <w:left w:val="nil"/>
              <w:bottom w:val="nil"/>
              <w:right w:val="nil"/>
            </w:tcBorders>
            <w:hideMark/>
          </w:tcPr>
          <w:p w14:paraId="412ABB29" w14:textId="77777777" w:rsidR="006775C9" w:rsidRDefault="006775C9" w:rsidP="00CD0801">
            <w:pPr>
              <w:rPr>
                <w:sz w:val="24"/>
                <w:szCs w:val="24"/>
              </w:rPr>
            </w:pPr>
            <w:r>
              <w:rPr>
                <w:sz w:val="24"/>
                <w:szCs w:val="24"/>
              </w:rPr>
              <w:t>5</w:t>
            </w:r>
          </w:p>
        </w:tc>
        <w:tc>
          <w:tcPr>
            <w:tcW w:w="1530" w:type="dxa"/>
            <w:tcBorders>
              <w:top w:val="nil"/>
              <w:left w:val="nil"/>
              <w:bottom w:val="nil"/>
              <w:right w:val="nil"/>
            </w:tcBorders>
            <w:hideMark/>
          </w:tcPr>
          <w:p w14:paraId="1F5ADE9A" w14:textId="77777777" w:rsidR="006775C9" w:rsidRDefault="006775C9" w:rsidP="00CD0801">
            <w:pPr>
              <w:rPr>
                <w:sz w:val="24"/>
                <w:szCs w:val="24"/>
              </w:rPr>
            </w:pPr>
            <w:r>
              <w:rPr>
                <w:sz w:val="24"/>
                <w:szCs w:val="24"/>
              </w:rPr>
              <w:t>5</w:t>
            </w:r>
          </w:p>
        </w:tc>
        <w:tc>
          <w:tcPr>
            <w:tcW w:w="1800" w:type="dxa"/>
            <w:tcBorders>
              <w:top w:val="nil"/>
              <w:left w:val="nil"/>
              <w:bottom w:val="nil"/>
              <w:right w:val="nil"/>
            </w:tcBorders>
            <w:hideMark/>
          </w:tcPr>
          <w:p w14:paraId="7C1A7117" w14:textId="77777777" w:rsidR="006775C9" w:rsidRDefault="006775C9" w:rsidP="00CD0801">
            <w:pPr>
              <w:rPr>
                <w:sz w:val="24"/>
                <w:szCs w:val="24"/>
              </w:rPr>
            </w:pPr>
            <w:r>
              <w:rPr>
                <w:sz w:val="24"/>
                <w:szCs w:val="24"/>
              </w:rPr>
              <w:t>5</w:t>
            </w:r>
          </w:p>
        </w:tc>
        <w:tc>
          <w:tcPr>
            <w:tcW w:w="1530" w:type="dxa"/>
            <w:tcBorders>
              <w:top w:val="nil"/>
              <w:left w:val="nil"/>
              <w:bottom w:val="nil"/>
              <w:right w:val="nil"/>
            </w:tcBorders>
            <w:hideMark/>
          </w:tcPr>
          <w:p w14:paraId="1D717392" w14:textId="77777777" w:rsidR="006775C9" w:rsidRDefault="006775C9" w:rsidP="00CD0801">
            <w:pPr>
              <w:rPr>
                <w:sz w:val="24"/>
                <w:szCs w:val="24"/>
              </w:rPr>
            </w:pPr>
            <w:r>
              <w:rPr>
                <w:sz w:val="24"/>
                <w:szCs w:val="24"/>
              </w:rPr>
              <w:t>5</w:t>
            </w:r>
          </w:p>
        </w:tc>
      </w:tr>
      <w:tr w:rsidR="006775C9" w14:paraId="0A657199" w14:textId="77777777" w:rsidTr="00CD0801">
        <w:tc>
          <w:tcPr>
            <w:tcW w:w="2063" w:type="dxa"/>
            <w:tcBorders>
              <w:top w:val="nil"/>
              <w:left w:val="nil"/>
              <w:bottom w:val="nil"/>
              <w:right w:val="nil"/>
            </w:tcBorders>
            <w:hideMark/>
          </w:tcPr>
          <w:p w14:paraId="49CFF884" w14:textId="77777777" w:rsidR="006775C9" w:rsidRDefault="006775C9" w:rsidP="00CD0801">
            <w:pPr>
              <w:rPr>
                <w:sz w:val="24"/>
                <w:szCs w:val="24"/>
              </w:rPr>
            </w:pPr>
            <w:r>
              <w:rPr>
                <w:sz w:val="24"/>
                <w:szCs w:val="24"/>
                <w:lang w:val="en-GB"/>
              </w:rPr>
              <w:t>Salt</w:t>
            </w:r>
          </w:p>
        </w:tc>
        <w:tc>
          <w:tcPr>
            <w:tcW w:w="1897" w:type="dxa"/>
            <w:tcBorders>
              <w:top w:val="nil"/>
              <w:left w:val="nil"/>
              <w:bottom w:val="nil"/>
              <w:right w:val="nil"/>
            </w:tcBorders>
            <w:hideMark/>
          </w:tcPr>
          <w:p w14:paraId="4A7DBAD7"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5475B09B" w14:textId="77777777" w:rsidR="006775C9" w:rsidRDefault="006775C9" w:rsidP="00CD0801">
            <w:pPr>
              <w:rPr>
                <w:sz w:val="24"/>
                <w:szCs w:val="24"/>
              </w:rPr>
            </w:pPr>
            <w:r>
              <w:rPr>
                <w:sz w:val="24"/>
                <w:szCs w:val="24"/>
                <w:lang w:val="en-GB"/>
              </w:rPr>
              <w:t>0.25</w:t>
            </w:r>
          </w:p>
        </w:tc>
        <w:tc>
          <w:tcPr>
            <w:tcW w:w="1800" w:type="dxa"/>
            <w:tcBorders>
              <w:top w:val="nil"/>
              <w:left w:val="nil"/>
              <w:bottom w:val="nil"/>
              <w:right w:val="nil"/>
            </w:tcBorders>
            <w:hideMark/>
          </w:tcPr>
          <w:p w14:paraId="420516BB"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5845D767" w14:textId="77777777" w:rsidR="006775C9" w:rsidRDefault="006775C9" w:rsidP="00CD0801">
            <w:pPr>
              <w:rPr>
                <w:sz w:val="24"/>
                <w:szCs w:val="24"/>
              </w:rPr>
            </w:pPr>
            <w:r>
              <w:rPr>
                <w:sz w:val="24"/>
                <w:szCs w:val="24"/>
                <w:lang w:val="en-GB"/>
              </w:rPr>
              <w:t>0.25</w:t>
            </w:r>
          </w:p>
        </w:tc>
      </w:tr>
      <w:tr w:rsidR="006775C9" w14:paraId="57335E63" w14:textId="77777777" w:rsidTr="00CD0801">
        <w:tc>
          <w:tcPr>
            <w:tcW w:w="2063" w:type="dxa"/>
            <w:tcBorders>
              <w:top w:val="nil"/>
              <w:left w:val="nil"/>
              <w:bottom w:val="nil"/>
              <w:right w:val="nil"/>
            </w:tcBorders>
            <w:hideMark/>
          </w:tcPr>
          <w:p w14:paraId="70C3B2A0" w14:textId="77777777" w:rsidR="006775C9" w:rsidRDefault="006775C9" w:rsidP="00CD0801">
            <w:pPr>
              <w:rPr>
                <w:sz w:val="24"/>
                <w:szCs w:val="24"/>
              </w:rPr>
            </w:pPr>
            <w:r>
              <w:rPr>
                <w:sz w:val="24"/>
                <w:szCs w:val="24"/>
                <w:lang w:val="en-GB"/>
              </w:rPr>
              <w:t>Vit./Min. Premixes</w:t>
            </w:r>
          </w:p>
        </w:tc>
        <w:tc>
          <w:tcPr>
            <w:tcW w:w="1897" w:type="dxa"/>
            <w:tcBorders>
              <w:top w:val="nil"/>
              <w:left w:val="nil"/>
              <w:bottom w:val="nil"/>
              <w:right w:val="nil"/>
            </w:tcBorders>
            <w:hideMark/>
          </w:tcPr>
          <w:p w14:paraId="1EA89F3C"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45F1850E" w14:textId="77777777" w:rsidR="006775C9" w:rsidRDefault="006775C9" w:rsidP="00CD0801">
            <w:pPr>
              <w:rPr>
                <w:sz w:val="24"/>
                <w:szCs w:val="24"/>
              </w:rPr>
            </w:pPr>
            <w:r>
              <w:rPr>
                <w:sz w:val="24"/>
                <w:szCs w:val="24"/>
                <w:lang w:val="en-GB"/>
              </w:rPr>
              <w:t>0.25</w:t>
            </w:r>
          </w:p>
        </w:tc>
        <w:tc>
          <w:tcPr>
            <w:tcW w:w="1800" w:type="dxa"/>
            <w:tcBorders>
              <w:top w:val="nil"/>
              <w:left w:val="nil"/>
              <w:bottom w:val="nil"/>
              <w:right w:val="nil"/>
            </w:tcBorders>
            <w:hideMark/>
          </w:tcPr>
          <w:p w14:paraId="5D8A5622"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1F172D58" w14:textId="77777777" w:rsidR="006775C9" w:rsidRDefault="006775C9" w:rsidP="00CD0801">
            <w:pPr>
              <w:rPr>
                <w:sz w:val="24"/>
                <w:szCs w:val="24"/>
              </w:rPr>
            </w:pPr>
            <w:r>
              <w:rPr>
                <w:sz w:val="24"/>
                <w:szCs w:val="24"/>
                <w:lang w:val="en-GB"/>
              </w:rPr>
              <w:t>0.25</w:t>
            </w:r>
          </w:p>
        </w:tc>
      </w:tr>
      <w:tr w:rsidR="006775C9" w14:paraId="5BE29559" w14:textId="77777777" w:rsidTr="00CD0801">
        <w:tc>
          <w:tcPr>
            <w:tcW w:w="2063" w:type="dxa"/>
            <w:tcBorders>
              <w:top w:val="nil"/>
              <w:left w:val="nil"/>
              <w:bottom w:val="nil"/>
              <w:right w:val="nil"/>
            </w:tcBorders>
            <w:hideMark/>
          </w:tcPr>
          <w:p w14:paraId="68B8D880" w14:textId="77777777" w:rsidR="006775C9" w:rsidRDefault="006775C9" w:rsidP="00CD0801">
            <w:pPr>
              <w:rPr>
                <w:sz w:val="24"/>
                <w:szCs w:val="24"/>
              </w:rPr>
            </w:pPr>
            <w:r>
              <w:rPr>
                <w:sz w:val="24"/>
                <w:szCs w:val="24"/>
                <w:lang w:val="en-GB"/>
              </w:rPr>
              <w:t>Methionine</w:t>
            </w:r>
          </w:p>
        </w:tc>
        <w:tc>
          <w:tcPr>
            <w:tcW w:w="1897" w:type="dxa"/>
            <w:tcBorders>
              <w:top w:val="nil"/>
              <w:left w:val="nil"/>
              <w:bottom w:val="nil"/>
              <w:right w:val="nil"/>
            </w:tcBorders>
            <w:hideMark/>
          </w:tcPr>
          <w:p w14:paraId="16568CDB"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116665AF" w14:textId="77777777" w:rsidR="006775C9" w:rsidRDefault="006775C9" w:rsidP="00CD0801">
            <w:pPr>
              <w:rPr>
                <w:sz w:val="24"/>
                <w:szCs w:val="24"/>
              </w:rPr>
            </w:pPr>
            <w:r>
              <w:rPr>
                <w:sz w:val="24"/>
                <w:szCs w:val="24"/>
                <w:lang w:val="en-GB"/>
              </w:rPr>
              <w:t>0.25</w:t>
            </w:r>
          </w:p>
        </w:tc>
        <w:tc>
          <w:tcPr>
            <w:tcW w:w="1800" w:type="dxa"/>
            <w:tcBorders>
              <w:top w:val="nil"/>
              <w:left w:val="nil"/>
              <w:bottom w:val="nil"/>
              <w:right w:val="nil"/>
            </w:tcBorders>
            <w:hideMark/>
          </w:tcPr>
          <w:p w14:paraId="20579FED"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5C9F0729" w14:textId="77777777" w:rsidR="006775C9" w:rsidRDefault="006775C9" w:rsidP="00CD0801">
            <w:pPr>
              <w:rPr>
                <w:sz w:val="24"/>
                <w:szCs w:val="24"/>
              </w:rPr>
            </w:pPr>
            <w:r>
              <w:rPr>
                <w:sz w:val="24"/>
                <w:szCs w:val="24"/>
                <w:lang w:val="en-GB"/>
              </w:rPr>
              <w:t>0.25</w:t>
            </w:r>
          </w:p>
        </w:tc>
      </w:tr>
      <w:tr w:rsidR="006775C9" w14:paraId="2A17924E" w14:textId="77777777" w:rsidTr="00CD0801">
        <w:tc>
          <w:tcPr>
            <w:tcW w:w="2063" w:type="dxa"/>
            <w:tcBorders>
              <w:top w:val="nil"/>
              <w:left w:val="nil"/>
              <w:bottom w:val="single" w:sz="4" w:space="0" w:color="auto"/>
              <w:right w:val="nil"/>
            </w:tcBorders>
            <w:hideMark/>
          </w:tcPr>
          <w:p w14:paraId="1E884EED" w14:textId="77777777" w:rsidR="006775C9" w:rsidRDefault="006775C9" w:rsidP="00CD0801">
            <w:pPr>
              <w:rPr>
                <w:sz w:val="24"/>
                <w:szCs w:val="24"/>
              </w:rPr>
            </w:pPr>
            <w:r>
              <w:rPr>
                <w:sz w:val="24"/>
                <w:szCs w:val="24"/>
              </w:rPr>
              <w:t>Lysine</w:t>
            </w:r>
          </w:p>
          <w:p w14:paraId="6E489A89" w14:textId="77777777" w:rsidR="006775C9" w:rsidRDefault="006775C9" w:rsidP="00CD0801">
            <w:pPr>
              <w:rPr>
                <w:sz w:val="24"/>
                <w:szCs w:val="24"/>
              </w:rPr>
            </w:pPr>
            <w:r>
              <w:rPr>
                <w:sz w:val="24"/>
                <w:szCs w:val="24"/>
              </w:rPr>
              <w:t>Oil</w:t>
            </w:r>
          </w:p>
          <w:p w14:paraId="725D5BB3" w14:textId="77777777" w:rsidR="006775C9" w:rsidRDefault="006775C9" w:rsidP="00CD0801">
            <w:pPr>
              <w:jc w:val="right"/>
              <w:rPr>
                <w:sz w:val="24"/>
                <w:szCs w:val="24"/>
              </w:rPr>
            </w:pPr>
            <w:r>
              <w:rPr>
                <w:sz w:val="24"/>
                <w:szCs w:val="24"/>
              </w:rPr>
              <w:t xml:space="preserve">Total </w:t>
            </w:r>
          </w:p>
        </w:tc>
        <w:tc>
          <w:tcPr>
            <w:tcW w:w="1897" w:type="dxa"/>
            <w:tcBorders>
              <w:top w:val="nil"/>
              <w:left w:val="nil"/>
              <w:bottom w:val="single" w:sz="4" w:space="0" w:color="auto"/>
              <w:right w:val="nil"/>
            </w:tcBorders>
            <w:hideMark/>
          </w:tcPr>
          <w:p w14:paraId="0293CB75" w14:textId="77777777" w:rsidR="006775C9" w:rsidRDefault="006775C9" w:rsidP="00CD0801">
            <w:pPr>
              <w:rPr>
                <w:sz w:val="24"/>
                <w:szCs w:val="24"/>
                <w:lang w:val="en-GB"/>
              </w:rPr>
            </w:pPr>
            <w:r>
              <w:rPr>
                <w:sz w:val="24"/>
                <w:szCs w:val="24"/>
                <w:lang w:val="en-GB"/>
              </w:rPr>
              <w:t>0.25</w:t>
            </w:r>
          </w:p>
          <w:p w14:paraId="7AF0EA7E" w14:textId="77777777" w:rsidR="006775C9" w:rsidRDefault="006775C9" w:rsidP="00CD0801">
            <w:pPr>
              <w:rPr>
                <w:sz w:val="24"/>
                <w:szCs w:val="24"/>
                <w:lang w:val="en-GB"/>
              </w:rPr>
            </w:pPr>
            <w:r>
              <w:rPr>
                <w:sz w:val="24"/>
                <w:szCs w:val="24"/>
                <w:lang w:val="en-GB"/>
              </w:rPr>
              <w:t>3 N. O.</w:t>
            </w:r>
          </w:p>
          <w:p w14:paraId="0760DD50" w14:textId="77777777" w:rsidR="006775C9" w:rsidRDefault="006775C9" w:rsidP="00CD0801">
            <w:pPr>
              <w:rPr>
                <w:sz w:val="24"/>
                <w:szCs w:val="24"/>
              </w:rPr>
            </w:pPr>
            <w:r>
              <w:rPr>
                <w:sz w:val="24"/>
                <w:szCs w:val="24"/>
                <w:lang w:val="en-GB"/>
              </w:rPr>
              <w:t>100kg</w:t>
            </w:r>
          </w:p>
        </w:tc>
        <w:tc>
          <w:tcPr>
            <w:tcW w:w="1530" w:type="dxa"/>
            <w:tcBorders>
              <w:top w:val="nil"/>
              <w:left w:val="nil"/>
              <w:bottom w:val="single" w:sz="4" w:space="0" w:color="auto"/>
              <w:right w:val="nil"/>
            </w:tcBorders>
            <w:hideMark/>
          </w:tcPr>
          <w:p w14:paraId="2A1701EF" w14:textId="77777777" w:rsidR="006775C9" w:rsidRDefault="006775C9" w:rsidP="00CD0801">
            <w:pPr>
              <w:rPr>
                <w:sz w:val="24"/>
                <w:szCs w:val="24"/>
                <w:lang w:val="en-GB"/>
              </w:rPr>
            </w:pPr>
            <w:r>
              <w:rPr>
                <w:sz w:val="24"/>
                <w:szCs w:val="24"/>
                <w:lang w:val="en-GB"/>
              </w:rPr>
              <w:t>0.25</w:t>
            </w:r>
          </w:p>
          <w:p w14:paraId="4FB1E652" w14:textId="77777777" w:rsidR="006775C9" w:rsidRDefault="006775C9" w:rsidP="00CD0801">
            <w:pPr>
              <w:rPr>
                <w:sz w:val="24"/>
                <w:szCs w:val="24"/>
                <w:lang w:val="en-GB"/>
              </w:rPr>
            </w:pPr>
            <w:r>
              <w:rPr>
                <w:sz w:val="24"/>
                <w:szCs w:val="24"/>
                <w:lang w:val="en-GB"/>
              </w:rPr>
              <w:t>3 O.O</w:t>
            </w:r>
          </w:p>
          <w:p w14:paraId="76DDAFFA" w14:textId="77777777" w:rsidR="006775C9" w:rsidRDefault="006775C9" w:rsidP="00CD0801">
            <w:pPr>
              <w:rPr>
                <w:sz w:val="24"/>
                <w:szCs w:val="24"/>
              </w:rPr>
            </w:pPr>
            <w:r>
              <w:rPr>
                <w:sz w:val="24"/>
                <w:szCs w:val="24"/>
                <w:lang w:val="en-GB"/>
              </w:rPr>
              <w:t>100kg</w:t>
            </w:r>
          </w:p>
        </w:tc>
        <w:tc>
          <w:tcPr>
            <w:tcW w:w="1800" w:type="dxa"/>
            <w:tcBorders>
              <w:top w:val="nil"/>
              <w:left w:val="nil"/>
              <w:bottom w:val="single" w:sz="4" w:space="0" w:color="auto"/>
              <w:right w:val="nil"/>
            </w:tcBorders>
            <w:hideMark/>
          </w:tcPr>
          <w:p w14:paraId="31B50202" w14:textId="77777777" w:rsidR="006775C9" w:rsidRDefault="006775C9" w:rsidP="00CD0801">
            <w:pPr>
              <w:rPr>
                <w:sz w:val="24"/>
                <w:szCs w:val="24"/>
                <w:lang w:val="en-GB"/>
              </w:rPr>
            </w:pPr>
            <w:r>
              <w:rPr>
                <w:sz w:val="24"/>
                <w:szCs w:val="24"/>
                <w:lang w:val="en-GB"/>
              </w:rPr>
              <w:t>0.25</w:t>
            </w:r>
          </w:p>
          <w:p w14:paraId="081AC7B1" w14:textId="77777777" w:rsidR="006775C9" w:rsidRDefault="006775C9" w:rsidP="00CD0801">
            <w:pPr>
              <w:rPr>
                <w:sz w:val="24"/>
                <w:szCs w:val="24"/>
                <w:lang w:val="en-GB"/>
              </w:rPr>
            </w:pPr>
            <w:r>
              <w:rPr>
                <w:sz w:val="24"/>
                <w:szCs w:val="24"/>
                <w:lang w:val="en-GB"/>
              </w:rPr>
              <w:t>3 O.O.+BHA</w:t>
            </w:r>
          </w:p>
          <w:p w14:paraId="066B974A" w14:textId="77777777" w:rsidR="006775C9" w:rsidRDefault="006775C9" w:rsidP="00CD0801">
            <w:pPr>
              <w:rPr>
                <w:sz w:val="24"/>
                <w:szCs w:val="24"/>
              </w:rPr>
            </w:pPr>
            <w:r>
              <w:rPr>
                <w:sz w:val="24"/>
                <w:szCs w:val="24"/>
                <w:lang w:val="en-GB"/>
              </w:rPr>
              <w:t>100kg</w:t>
            </w:r>
          </w:p>
        </w:tc>
        <w:tc>
          <w:tcPr>
            <w:tcW w:w="1530" w:type="dxa"/>
            <w:tcBorders>
              <w:top w:val="nil"/>
              <w:left w:val="nil"/>
              <w:bottom w:val="single" w:sz="4" w:space="0" w:color="auto"/>
              <w:right w:val="nil"/>
            </w:tcBorders>
            <w:hideMark/>
          </w:tcPr>
          <w:p w14:paraId="68979805" w14:textId="77777777" w:rsidR="006775C9" w:rsidRDefault="006775C9" w:rsidP="00CD0801">
            <w:pPr>
              <w:rPr>
                <w:sz w:val="24"/>
                <w:szCs w:val="24"/>
                <w:lang w:val="en-GB"/>
              </w:rPr>
            </w:pPr>
            <w:r>
              <w:rPr>
                <w:sz w:val="24"/>
                <w:szCs w:val="24"/>
                <w:lang w:val="en-GB"/>
              </w:rPr>
              <w:t>0.25</w:t>
            </w:r>
          </w:p>
          <w:p w14:paraId="1AAFE31E" w14:textId="77777777" w:rsidR="006775C9" w:rsidRDefault="006775C9" w:rsidP="00CD0801">
            <w:pPr>
              <w:rPr>
                <w:sz w:val="24"/>
                <w:szCs w:val="24"/>
              </w:rPr>
            </w:pPr>
            <w:r>
              <w:rPr>
                <w:sz w:val="24"/>
                <w:szCs w:val="24"/>
              </w:rPr>
              <w:t>3 O.O</w:t>
            </w:r>
          </w:p>
          <w:p w14:paraId="68A8AD91" w14:textId="77777777" w:rsidR="006775C9" w:rsidRDefault="006775C9" w:rsidP="00CD0801">
            <w:pPr>
              <w:rPr>
                <w:sz w:val="24"/>
                <w:szCs w:val="24"/>
              </w:rPr>
            </w:pPr>
            <w:r>
              <w:rPr>
                <w:sz w:val="24"/>
                <w:szCs w:val="24"/>
              </w:rPr>
              <w:t xml:space="preserve"> 100kg</w:t>
            </w:r>
          </w:p>
        </w:tc>
      </w:tr>
      <w:tr w:rsidR="006775C9" w14:paraId="789D15D4" w14:textId="77777777" w:rsidTr="00CD0801">
        <w:tc>
          <w:tcPr>
            <w:tcW w:w="8820" w:type="dxa"/>
            <w:gridSpan w:val="5"/>
            <w:tcBorders>
              <w:top w:val="single" w:sz="4" w:space="0" w:color="auto"/>
              <w:left w:val="nil"/>
              <w:bottom w:val="single" w:sz="4" w:space="0" w:color="auto"/>
              <w:right w:val="nil"/>
            </w:tcBorders>
          </w:tcPr>
          <w:p w14:paraId="65549320" w14:textId="77777777" w:rsidR="006775C9" w:rsidRDefault="006775C9" w:rsidP="00CD0801">
            <w:pPr>
              <w:rPr>
                <w:b/>
                <w:i/>
                <w:sz w:val="24"/>
                <w:szCs w:val="24"/>
                <w:lang w:val="en-GB"/>
              </w:rPr>
            </w:pPr>
          </w:p>
        </w:tc>
      </w:tr>
    </w:tbl>
    <w:p w14:paraId="3D5B52BD" w14:textId="77777777" w:rsidR="006775C9" w:rsidRDefault="006775C9" w:rsidP="006775C9">
      <w:pPr>
        <w:rPr>
          <w:sz w:val="24"/>
          <w:szCs w:val="24"/>
        </w:rPr>
      </w:pPr>
      <w:r>
        <w:rPr>
          <w:sz w:val="24"/>
          <w:szCs w:val="24"/>
        </w:rPr>
        <w:t xml:space="preserve">TGML. </w:t>
      </w:r>
      <w:r>
        <w:rPr>
          <w:i/>
          <w:sz w:val="24"/>
          <w:szCs w:val="24"/>
        </w:rPr>
        <w:t>Tectona grandis</w:t>
      </w:r>
      <w:r>
        <w:rPr>
          <w:sz w:val="24"/>
          <w:szCs w:val="24"/>
        </w:rPr>
        <w:t xml:space="preserve"> leaf meal</w:t>
      </w:r>
    </w:p>
    <w:p w14:paraId="7381E5B6" w14:textId="77777777" w:rsidR="006775C9" w:rsidRDefault="006775C9" w:rsidP="006775C9">
      <w:pPr>
        <w:rPr>
          <w:sz w:val="24"/>
          <w:szCs w:val="24"/>
        </w:rPr>
      </w:pPr>
      <w:r>
        <w:rPr>
          <w:sz w:val="24"/>
          <w:szCs w:val="24"/>
        </w:rPr>
        <w:t>N.O.</w:t>
      </w:r>
      <w:r>
        <w:rPr>
          <w:sz w:val="24"/>
          <w:szCs w:val="24"/>
        </w:rPr>
        <w:tab/>
        <w:t>Normal Oil</w:t>
      </w:r>
    </w:p>
    <w:p w14:paraId="59567B24" w14:textId="77777777" w:rsidR="006775C9" w:rsidRDefault="006775C9" w:rsidP="006775C9">
      <w:pPr>
        <w:rPr>
          <w:sz w:val="24"/>
          <w:szCs w:val="24"/>
        </w:rPr>
      </w:pPr>
      <w:r>
        <w:rPr>
          <w:sz w:val="24"/>
          <w:szCs w:val="24"/>
        </w:rPr>
        <w:t xml:space="preserve">O.O. </w:t>
      </w:r>
      <w:r>
        <w:rPr>
          <w:sz w:val="24"/>
          <w:szCs w:val="24"/>
        </w:rPr>
        <w:tab/>
        <w:t>Oxidized Oil</w:t>
      </w:r>
    </w:p>
    <w:p w14:paraId="65BEEFDD" w14:textId="77777777" w:rsidR="006775C9" w:rsidRDefault="006775C9" w:rsidP="006775C9">
      <w:pPr>
        <w:rPr>
          <w:sz w:val="24"/>
          <w:szCs w:val="24"/>
        </w:rPr>
      </w:pPr>
      <w:r>
        <w:rPr>
          <w:sz w:val="24"/>
          <w:szCs w:val="24"/>
        </w:rPr>
        <w:t>BHA</w:t>
      </w:r>
      <w:r>
        <w:rPr>
          <w:bCs/>
          <w:sz w:val="24"/>
          <w:szCs w:val="24"/>
        </w:rPr>
        <w:t xml:space="preserve">. </w:t>
      </w:r>
      <w:r>
        <w:rPr>
          <w:bCs/>
          <w:sz w:val="24"/>
          <w:szCs w:val="24"/>
        </w:rPr>
        <w:tab/>
      </w:r>
      <w:r>
        <w:rPr>
          <w:sz w:val="24"/>
          <w:szCs w:val="24"/>
        </w:rPr>
        <w:t xml:space="preserve">Butylated hydroxyl anisole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1656"/>
        <w:gridCol w:w="996"/>
        <w:gridCol w:w="996"/>
        <w:gridCol w:w="996"/>
      </w:tblGrid>
      <w:tr w:rsidR="006775C9" w14:paraId="7ADF9A8A" w14:textId="77777777" w:rsidTr="00CD0801">
        <w:tc>
          <w:tcPr>
            <w:tcW w:w="0" w:type="auto"/>
            <w:gridSpan w:val="5"/>
            <w:tcBorders>
              <w:top w:val="single" w:sz="4" w:space="0" w:color="auto"/>
              <w:left w:val="nil"/>
              <w:bottom w:val="single" w:sz="4" w:space="0" w:color="auto"/>
              <w:right w:val="nil"/>
            </w:tcBorders>
            <w:hideMark/>
          </w:tcPr>
          <w:p w14:paraId="6904DEAE" w14:textId="77777777" w:rsidR="006775C9" w:rsidRDefault="006775C9" w:rsidP="00CD0801">
            <w:pPr>
              <w:rPr>
                <w:b/>
                <w:i/>
                <w:sz w:val="24"/>
                <w:szCs w:val="24"/>
                <w:lang w:val="en-GB"/>
              </w:rPr>
            </w:pPr>
            <w:r>
              <w:rPr>
                <w:b/>
                <w:i/>
                <w:sz w:val="24"/>
                <w:szCs w:val="24"/>
                <w:lang w:val="en-GB"/>
              </w:rPr>
              <w:t>Calculated Nutritional Value</w:t>
            </w:r>
          </w:p>
        </w:tc>
      </w:tr>
      <w:tr w:rsidR="006775C9" w14:paraId="2C4B5FAB" w14:textId="77777777" w:rsidTr="00CD0801">
        <w:tc>
          <w:tcPr>
            <w:tcW w:w="0" w:type="auto"/>
            <w:tcBorders>
              <w:top w:val="single" w:sz="4" w:space="0" w:color="auto"/>
              <w:left w:val="nil"/>
              <w:bottom w:val="nil"/>
              <w:right w:val="nil"/>
            </w:tcBorders>
            <w:hideMark/>
          </w:tcPr>
          <w:p w14:paraId="6F389E76" w14:textId="77777777" w:rsidR="006775C9" w:rsidRDefault="006775C9" w:rsidP="00CD0801">
            <w:pPr>
              <w:rPr>
                <w:sz w:val="24"/>
                <w:szCs w:val="24"/>
              </w:rPr>
            </w:pPr>
            <w:r>
              <w:rPr>
                <w:sz w:val="24"/>
                <w:szCs w:val="24"/>
                <w:lang w:val="en-GB"/>
              </w:rPr>
              <w:t>Digestible Energy (Kcal/kg)</w:t>
            </w:r>
            <w:r>
              <w:rPr>
                <w:sz w:val="24"/>
                <w:szCs w:val="24"/>
                <w:lang w:val="en-GB"/>
              </w:rPr>
              <w:tab/>
            </w:r>
            <w:r>
              <w:rPr>
                <w:sz w:val="24"/>
                <w:szCs w:val="24"/>
                <w:lang w:val="en-GB"/>
              </w:rPr>
              <w:tab/>
              <w:t xml:space="preserve">              </w:t>
            </w:r>
          </w:p>
        </w:tc>
        <w:tc>
          <w:tcPr>
            <w:tcW w:w="0" w:type="auto"/>
            <w:tcBorders>
              <w:top w:val="single" w:sz="4" w:space="0" w:color="auto"/>
              <w:left w:val="nil"/>
              <w:bottom w:val="nil"/>
              <w:right w:val="nil"/>
            </w:tcBorders>
            <w:hideMark/>
          </w:tcPr>
          <w:p w14:paraId="6A23F825" w14:textId="77777777" w:rsidR="006775C9" w:rsidRDefault="006775C9" w:rsidP="00CD0801">
            <w:pPr>
              <w:rPr>
                <w:sz w:val="24"/>
                <w:szCs w:val="24"/>
              </w:rPr>
            </w:pPr>
            <w:r>
              <w:rPr>
                <w:sz w:val="24"/>
                <w:szCs w:val="24"/>
                <w:lang w:val="en-GB"/>
              </w:rPr>
              <w:t>2364.98</w:t>
            </w:r>
            <w:r>
              <w:rPr>
                <w:sz w:val="24"/>
                <w:szCs w:val="24"/>
                <w:lang w:val="en-GB"/>
              </w:rPr>
              <w:tab/>
            </w:r>
          </w:p>
        </w:tc>
        <w:tc>
          <w:tcPr>
            <w:tcW w:w="0" w:type="auto"/>
            <w:tcBorders>
              <w:top w:val="single" w:sz="4" w:space="0" w:color="auto"/>
              <w:left w:val="nil"/>
              <w:bottom w:val="nil"/>
              <w:right w:val="nil"/>
            </w:tcBorders>
            <w:hideMark/>
          </w:tcPr>
          <w:p w14:paraId="00F39736" w14:textId="77777777" w:rsidR="006775C9" w:rsidRDefault="006775C9" w:rsidP="00CD0801">
            <w:pPr>
              <w:rPr>
                <w:sz w:val="24"/>
                <w:szCs w:val="24"/>
              </w:rPr>
            </w:pPr>
            <w:r>
              <w:rPr>
                <w:sz w:val="24"/>
                <w:szCs w:val="24"/>
                <w:lang w:val="en-GB"/>
              </w:rPr>
              <w:t>2364.98</w:t>
            </w:r>
          </w:p>
        </w:tc>
        <w:tc>
          <w:tcPr>
            <w:tcW w:w="0" w:type="auto"/>
            <w:tcBorders>
              <w:top w:val="single" w:sz="4" w:space="0" w:color="auto"/>
              <w:left w:val="nil"/>
              <w:bottom w:val="nil"/>
              <w:right w:val="nil"/>
            </w:tcBorders>
            <w:hideMark/>
          </w:tcPr>
          <w:p w14:paraId="1BFC9815" w14:textId="77777777" w:rsidR="006775C9" w:rsidRDefault="006775C9" w:rsidP="00CD0801">
            <w:pPr>
              <w:rPr>
                <w:sz w:val="24"/>
                <w:szCs w:val="24"/>
              </w:rPr>
            </w:pPr>
            <w:r>
              <w:rPr>
                <w:sz w:val="24"/>
                <w:szCs w:val="24"/>
                <w:lang w:val="en-GB"/>
              </w:rPr>
              <w:t>2364.98</w:t>
            </w:r>
          </w:p>
        </w:tc>
        <w:tc>
          <w:tcPr>
            <w:tcW w:w="0" w:type="auto"/>
            <w:tcBorders>
              <w:top w:val="single" w:sz="4" w:space="0" w:color="auto"/>
              <w:left w:val="nil"/>
              <w:bottom w:val="nil"/>
              <w:right w:val="nil"/>
            </w:tcBorders>
            <w:hideMark/>
          </w:tcPr>
          <w:p w14:paraId="44633093" w14:textId="77777777" w:rsidR="006775C9" w:rsidRDefault="006775C9" w:rsidP="00CD0801">
            <w:pPr>
              <w:rPr>
                <w:sz w:val="24"/>
                <w:szCs w:val="24"/>
              </w:rPr>
            </w:pPr>
            <w:r>
              <w:rPr>
                <w:sz w:val="24"/>
                <w:szCs w:val="24"/>
                <w:lang w:val="en-GB"/>
              </w:rPr>
              <w:t>2390.15</w:t>
            </w:r>
          </w:p>
        </w:tc>
      </w:tr>
      <w:tr w:rsidR="006775C9" w14:paraId="6DFA6060" w14:textId="77777777" w:rsidTr="00CD0801">
        <w:tc>
          <w:tcPr>
            <w:tcW w:w="0" w:type="auto"/>
            <w:tcBorders>
              <w:top w:val="nil"/>
              <w:left w:val="nil"/>
              <w:bottom w:val="nil"/>
              <w:right w:val="nil"/>
            </w:tcBorders>
            <w:hideMark/>
          </w:tcPr>
          <w:p w14:paraId="62A1E056" w14:textId="77777777" w:rsidR="006775C9" w:rsidRDefault="006775C9" w:rsidP="00CD0801">
            <w:pPr>
              <w:jc w:val="both"/>
              <w:rPr>
                <w:sz w:val="24"/>
                <w:szCs w:val="24"/>
                <w:lang w:val="en-GB"/>
              </w:rPr>
            </w:pPr>
            <w:r>
              <w:rPr>
                <w:sz w:val="24"/>
                <w:szCs w:val="24"/>
                <w:lang w:val="en-GB"/>
              </w:rPr>
              <w:t>Crude protein (%)</w:t>
            </w:r>
            <w:r>
              <w:rPr>
                <w:sz w:val="24"/>
                <w:szCs w:val="24"/>
                <w:lang w:val="en-GB"/>
              </w:rPr>
              <w:tab/>
            </w:r>
            <w:r>
              <w:rPr>
                <w:sz w:val="24"/>
                <w:szCs w:val="24"/>
                <w:lang w:val="en-GB"/>
              </w:rPr>
              <w:tab/>
            </w:r>
          </w:p>
        </w:tc>
        <w:tc>
          <w:tcPr>
            <w:tcW w:w="0" w:type="auto"/>
            <w:tcBorders>
              <w:top w:val="nil"/>
              <w:left w:val="nil"/>
              <w:bottom w:val="nil"/>
              <w:right w:val="nil"/>
            </w:tcBorders>
            <w:hideMark/>
          </w:tcPr>
          <w:p w14:paraId="77282C70" w14:textId="77777777" w:rsidR="006775C9" w:rsidRDefault="006775C9" w:rsidP="00CD0801">
            <w:pPr>
              <w:rPr>
                <w:sz w:val="24"/>
                <w:szCs w:val="24"/>
              </w:rPr>
            </w:pPr>
            <w:r>
              <w:rPr>
                <w:sz w:val="24"/>
                <w:szCs w:val="24"/>
                <w:lang w:val="en-GB"/>
              </w:rPr>
              <w:t>15.19</w:t>
            </w:r>
          </w:p>
        </w:tc>
        <w:tc>
          <w:tcPr>
            <w:tcW w:w="0" w:type="auto"/>
            <w:tcBorders>
              <w:top w:val="nil"/>
              <w:left w:val="nil"/>
              <w:bottom w:val="nil"/>
              <w:right w:val="nil"/>
            </w:tcBorders>
            <w:hideMark/>
          </w:tcPr>
          <w:p w14:paraId="5B3DC5CA" w14:textId="77777777" w:rsidR="006775C9" w:rsidRDefault="006775C9" w:rsidP="00CD0801">
            <w:pPr>
              <w:rPr>
                <w:sz w:val="24"/>
                <w:szCs w:val="24"/>
              </w:rPr>
            </w:pPr>
            <w:r>
              <w:rPr>
                <w:sz w:val="24"/>
                <w:szCs w:val="24"/>
                <w:lang w:val="en-GB"/>
              </w:rPr>
              <w:t>15.19</w:t>
            </w:r>
          </w:p>
        </w:tc>
        <w:tc>
          <w:tcPr>
            <w:tcW w:w="0" w:type="auto"/>
            <w:tcBorders>
              <w:top w:val="nil"/>
              <w:left w:val="nil"/>
              <w:bottom w:val="nil"/>
              <w:right w:val="nil"/>
            </w:tcBorders>
            <w:hideMark/>
          </w:tcPr>
          <w:p w14:paraId="6BD9AF05" w14:textId="77777777" w:rsidR="006775C9" w:rsidRDefault="006775C9" w:rsidP="00CD0801">
            <w:pPr>
              <w:rPr>
                <w:sz w:val="24"/>
                <w:szCs w:val="24"/>
              </w:rPr>
            </w:pPr>
            <w:r>
              <w:rPr>
                <w:sz w:val="24"/>
                <w:szCs w:val="24"/>
                <w:lang w:val="en-GB"/>
              </w:rPr>
              <w:t>15.19</w:t>
            </w:r>
          </w:p>
        </w:tc>
        <w:tc>
          <w:tcPr>
            <w:tcW w:w="0" w:type="auto"/>
            <w:tcBorders>
              <w:top w:val="nil"/>
              <w:left w:val="nil"/>
              <w:bottom w:val="nil"/>
              <w:right w:val="nil"/>
            </w:tcBorders>
            <w:hideMark/>
          </w:tcPr>
          <w:p w14:paraId="191C4E73" w14:textId="77777777" w:rsidR="006775C9" w:rsidRDefault="006775C9" w:rsidP="00CD0801">
            <w:pPr>
              <w:rPr>
                <w:sz w:val="24"/>
                <w:szCs w:val="24"/>
              </w:rPr>
            </w:pPr>
            <w:r>
              <w:rPr>
                <w:sz w:val="24"/>
                <w:szCs w:val="24"/>
                <w:lang w:val="en-GB"/>
              </w:rPr>
              <w:t>15.04</w:t>
            </w:r>
          </w:p>
        </w:tc>
      </w:tr>
      <w:tr w:rsidR="006775C9" w14:paraId="13A55382" w14:textId="77777777" w:rsidTr="00CD0801">
        <w:tc>
          <w:tcPr>
            <w:tcW w:w="0" w:type="auto"/>
            <w:tcBorders>
              <w:top w:val="nil"/>
              <w:left w:val="nil"/>
              <w:bottom w:val="nil"/>
              <w:right w:val="nil"/>
            </w:tcBorders>
            <w:hideMark/>
          </w:tcPr>
          <w:p w14:paraId="39503178" w14:textId="77777777" w:rsidR="006775C9" w:rsidRDefault="006775C9" w:rsidP="00CD0801">
            <w:pPr>
              <w:jc w:val="both"/>
              <w:rPr>
                <w:sz w:val="24"/>
                <w:szCs w:val="24"/>
                <w:lang w:val="en-GB"/>
              </w:rPr>
            </w:pPr>
            <w:r>
              <w:rPr>
                <w:sz w:val="24"/>
                <w:szCs w:val="24"/>
                <w:lang w:val="en-GB"/>
              </w:rPr>
              <w:t>Crude fat (%)</w:t>
            </w:r>
            <w:r>
              <w:rPr>
                <w:sz w:val="24"/>
                <w:szCs w:val="24"/>
                <w:lang w:val="en-GB"/>
              </w:rPr>
              <w:tab/>
            </w:r>
            <w:r>
              <w:rPr>
                <w:sz w:val="24"/>
                <w:szCs w:val="24"/>
                <w:lang w:val="en-GB"/>
              </w:rPr>
              <w:tab/>
            </w:r>
            <w:r>
              <w:rPr>
                <w:sz w:val="24"/>
                <w:szCs w:val="24"/>
                <w:lang w:val="en-GB"/>
              </w:rPr>
              <w:tab/>
            </w:r>
          </w:p>
        </w:tc>
        <w:tc>
          <w:tcPr>
            <w:tcW w:w="0" w:type="auto"/>
            <w:tcBorders>
              <w:top w:val="nil"/>
              <w:left w:val="nil"/>
              <w:bottom w:val="nil"/>
              <w:right w:val="nil"/>
            </w:tcBorders>
            <w:hideMark/>
          </w:tcPr>
          <w:p w14:paraId="5486A654" w14:textId="77777777" w:rsidR="006775C9" w:rsidRDefault="006775C9" w:rsidP="00CD0801">
            <w:pPr>
              <w:rPr>
                <w:sz w:val="24"/>
                <w:szCs w:val="24"/>
              </w:rPr>
            </w:pPr>
            <w:r>
              <w:rPr>
                <w:sz w:val="24"/>
                <w:szCs w:val="24"/>
                <w:lang w:val="en-GB"/>
              </w:rPr>
              <w:t>5.12</w:t>
            </w:r>
          </w:p>
        </w:tc>
        <w:tc>
          <w:tcPr>
            <w:tcW w:w="0" w:type="auto"/>
            <w:tcBorders>
              <w:top w:val="nil"/>
              <w:left w:val="nil"/>
              <w:bottom w:val="nil"/>
              <w:right w:val="nil"/>
            </w:tcBorders>
            <w:hideMark/>
          </w:tcPr>
          <w:p w14:paraId="4CA7C745" w14:textId="77777777" w:rsidR="006775C9" w:rsidRDefault="006775C9" w:rsidP="00CD0801">
            <w:pPr>
              <w:rPr>
                <w:sz w:val="24"/>
                <w:szCs w:val="24"/>
              </w:rPr>
            </w:pPr>
            <w:r>
              <w:rPr>
                <w:sz w:val="24"/>
                <w:szCs w:val="24"/>
                <w:lang w:val="en-GB"/>
              </w:rPr>
              <w:t>5.12</w:t>
            </w:r>
          </w:p>
        </w:tc>
        <w:tc>
          <w:tcPr>
            <w:tcW w:w="0" w:type="auto"/>
            <w:tcBorders>
              <w:top w:val="nil"/>
              <w:left w:val="nil"/>
              <w:bottom w:val="nil"/>
              <w:right w:val="nil"/>
            </w:tcBorders>
            <w:hideMark/>
          </w:tcPr>
          <w:p w14:paraId="5B948B57" w14:textId="77777777" w:rsidR="006775C9" w:rsidRDefault="006775C9" w:rsidP="00CD0801">
            <w:pPr>
              <w:rPr>
                <w:sz w:val="24"/>
                <w:szCs w:val="24"/>
              </w:rPr>
            </w:pPr>
            <w:r>
              <w:rPr>
                <w:sz w:val="24"/>
                <w:szCs w:val="24"/>
                <w:lang w:val="en-GB"/>
              </w:rPr>
              <w:t>5.12</w:t>
            </w:r>
          </w:p>
        </w:tc>
        <w:tc>
          <w:tcPr>
            <w:tcW w:w="0" w:type="auto"/>
            <w:tcBorders>
              <w:top w:val="nil"/>
              <w:left w:val="nil"/>
              <w:bottom w:val="nil"/>
              <w:right w:val="nil"/>
            </w:tcBorders>
            <w:hideMark/>
          </w:tcPr>
          <w:p w14:paraId="6CB26A4F" w14:textId="77777777" w:rsidR="006775C9" w:rsidRDefault="006775C9" w:rsidP="00CD0801">
            <w:pPr>
              <w:rPr>
                <w:sz w:val="24"/>
                <w:szCs w:val="24"/>
              </w:rPr>
            </w:pPr>
            <w:r>
              <w:rPr>
                <w:sz w:val="24"/>
                <w:szCs w:val="24"/>
                <w:lang w:val="en-GB"/>
              </w:rPr>
              <w:t>4.90</w:t>
            </w:r>
          </w:p>
        </w:tc>
      </w:tr>
      <w:tr w:rsidR="006775C9" w14:paraId="5DC7AA17" w14:textId="77777777" w:rsidTr="00CD0801">
        <w:tc>
          <w:tcPr>
            <w:tcW w:w="0" w:type="auto"/>
            <w:tcBorders>
              <w:top w:val="nil"/>
              <w:left w:val="nil"/>
              <w:bottom w:val="nil"/>
              <w:right w:val="nil"/>
            </w:tcBorders>
            <w:hideMark/>
          </w:tcPr>
          <w:p w14:paraId="488170FA" w14:textId="77777777" w:rsidR="006775C9" w:rsidRDefault="006775C9" w:rsidP="00CD0801">
            <w:pPr>
              <w:jc w:val="both"/>
              <w:rPr>
                <w:sz w:val="24"/>
                <w:szCs w:val="24"/>
                <w:lang w:val="en-GB"/>
              </w:rPr>
            </w:pPr>
            <w:r>
              <w:rPr>
                <w:sz w:val="24"/>
                <w:szCs w:val="24"/>
                <w:lang w:val="en-GB"/>
              </w:rPr>
              <w:t>Ash (%)</w:t>
            </w:r>
            <w:r>
              <w:rPr>
                <w:sz w:val="24"/>
                <w:szCs w:val="24"/>
                <w:lang w:val="en-GB"/>
              </w:rPr>
              <w:tab/>
            </w:r>
            <w:r>
              <w:rPr>
                <w:sz w:val="24"/>
                <w:szCs w:val="24"/>
                <w:lang w:val="en-GB"/>
              </w:rPr>
              <w:tab/>
            </w:r>
          </w:p>
        </w:tc>
        <w:tc>
          <w:tcPr>
            <w:tcW w:w="0" w:type="auto"/>
            <w:tcBorders>
              <w:top w:val="nil"/>
              <w:left w:val="nil"/>
              <w:bottom w:val="nil"/>
              <w:right w:val="nil"/>
            </w:tcBorders>
            <w:hideMark/>
          </w:tcPr>
          <w:p w14:paraId="28D7FCFD" w14:textId="77777777" w:rsidR="006775C9" w:rsidRDefault="006775C9" w:rsidP="00CD0801">
            <w:pPr>
              <w:rPr>
                <w:sz w:val="24"/>
                <w:szCs w:val="24"/>
              </w:rPr>
            </w:pPr>
            <w:r>
              <w:rPr>
                <w:sz w:val="24"/>
                <w:szCs w:val="24"/>
                <w:lang w:val="en-GB"/>
              </w:rPr>
              <w:t>3.85</w:t>
            </w:r>
          </w:p>
        </w:tc>
        <w:tc>
          <w:tcPr>
            <w:tcW w:w="0" w:type="auto"/>
            <w:tcBorders>
              <w:top w:val="nil"/>
              <w:left w:val="nil"/>
              <w:bottom w:val="nil"/>
              <w:right w:val="nil"/>
            </w:tcBorders>
            <w:hideMark/>
          </w:tcPr>
          <w:p w14:paraId="01114B68" w14:textId="77777777" w:rsidR="006775C9" w:rsidRDefault="006775C9" w:rsidP="00CD0801">
            <w:pPr>
              <w:rPr>
                <w:sz w:val="24"/>
                <w:szCs w:val="24"/>
              </w:rPr>
            </w:pPr>
            <w:r>
              <w:rPr>
                <w:sz w:val="24"/>
                <w:szCs w:val="24"/>
                <w:lang w:val="en-GB"/>
              </w:rPr>
              <w:t>3.85</w:t>
            </w:r>
          </w:p>
        </w:tc>
        <w:tc>
          <w:tcPr>
            <w:tcW w:w="0" w:type="auto"/>
            <w:tcBorders>
              <w:top w:val="nil"/>
              <w:left w:val="nil"/>
              <w:bottom w:val="nil"/>
              <w:right w:val="nil"/>
            </w:tcBorders>
            <w:hideMark/>
          </w:tcPr>
          <w:p w14:paraId="0F8691ED" w14:textId="77777777" w:rsidR="006775C9" w:rsidRDefault="006775C9" w:rsidP="00CD0801">
            <w:pPr>
              <w:rPr>
                <w:sz w:val="24"/>
                <w:szCs w:val="24"/>
              </w:rPr>
            </w:pPr>
            <w:r>
              <w:rPr>
                <w:sz w:val="24"/>
                <w:szCs w:val="24"/>
                <w:lang w:val="en-GB"/>
              </w:rPr>
              <w:t>3.85</w:t>
            </w:r>
          </w:p>
        </w:tc>
        <w:tc>
          <w:tcPr>
            <w:tcW w:w="0" w:type="auto"/>
            <w:tcBorders>
              <w:top w:val="nil"/>
              <w:left w:val="nil"/>
              <w:bottom w:val="nil"/>
              <w:right w:val="nil"/>
            </w:tcBorders>
            <w:hideMark/>
          </w:tcPr>
          <w:p w14:paraId="3898ECF8" w14:textId="77777777" w:rsidR="006775C9" w:rsidRDefault="006775C9" w:rsidP="00CD0801">
            <w:pPr>
              <w:rPr>
                <w:sz w:val="24"/>
                <w:szCs w:val="24"/>
              </w:rPr>
            </w:pPr>
            <w:r>
              <w:rPr>
                <w:sz w:val="24"/>
                <w:szCs w:val="24"/>
                <w:lang w:val="en-GB"/>
              </w:rPr>
              <w:t>3.80</w:t>
            </w:r>
          </w:p>
        </w:tc>
      </w:tr>
      <w:tr w:rsidR="006775C9" w14:paraId="49844B04" w14:textId="77777777" w:rsidTr="00CD0801">
        <w:tc>
          <w:tcPr>
            <w:tcW w:w="0" w:type="auto"/>
            <w:tcBorders>
              <w:top w:val="nil"/>
              <w:left w:val="nil"/>
              <w:bottom w:val="nil"/>
              <w:right w:val="nil"/>
            </w:tcBorders>
            <w:hideMark/>
          </w:tcPr>
          <w:p w14:paraId="4FD51B3B" w14:textId="77777777" w:rsidR="006775C9" w:rsidRDefault="006775C9" w:rsidP="00CD0801">
            <w:pPr>
              <w:jc w:val="both"/>
              <w:rPr>
                <w:sz w:val="24"/>
                <w:szCs w:val="24"/>
                <w:lang w:val="en-GB"/>
              </w:rPr>
            </w:pPr>
            <w:r>
              <w:rPr>
                <w:sz w:val="24"/>
                <w:szCs w:val="24"/>
                <w:lang w:val="en-GB"/>
              </w:rPr>
              <w:t>Crude fibre (%)</w:t>
            </w:r>
            <w:r>
              <w:rPr>
                <w:sz w:val="24"/>
                <w:szCs w:val="24"/>
                <w:lang w:val="en-GB"/>
              </w:rPr>
              <w:tab/>
            </w:r>
            <w:r>
              <w:rPr>
                <w:sz w:val="24"/>
                <w:szCs w:val="24"/>
                <w:lang w:val="en-GB"/>
              </w:rPr>
              <w:tab/>
            </w:r>
          </w:p>
        </w:tc>
        <w:tc>
          <w:tcPr>
            <w:tcW w:w="0" w:type="auto"/>
            <w:tcBorders>
              <w:top w:val="nil"/>
              <w:left w:val="nil"/>
              <w:bottom w:val="nil"/>
              <w:right w:val="nil"/>
            </w:tcBorders>
            <w:hideMark/>
          </w:tcPr>
          <w:p w14:paraId="3D828F55" w14:textId="77777777" w:rsidR="006775C9" w:rsidRDefault="006775C9" w:rsidP="00CD0801">
            <w:pPr>
              <w:rPr>
                <w:sz w:val="24"/>
                <w:szCs w:val="24"/>
              </w:rPr>
            </w:pPr>
            <w:r>
              <w:rPr>
                <w:sz w:val="24"/>
                <w:szCs w:val="24"/>
                <w:lang w:val="en-GB"/>
              </w:rPr>
              <w:t>7.65</w:t>
            </w:r>
          </w:p>
        </w:tc>
        <w:tc>
          <w:tcPr>
            <w:tcW w:w="0" w:type="auto"/>
            <w:tcBorders>
              <w:top w:val="nil"/>
              <w:left w:val="nil"/>
              <w:bottom w:val="nil"/>
              <w:right w:val="nil"/>
            </w:tcBorders>
            <w:hideMark/>
          </w:tcPr>
          <w:p w14:paraId="54C1951B" w14:textId="77777777" w:rsidR="006775C9" w:rsidRDefault="006775C9" w:rsidP="00CD0801">
            <w:pPr>
              <w:rPr>
                <w:sz w:val="24"/>
                <w:szCs w:val="24"/>
              </w:rPr>
            </w:pPr>
            <w:r>
              <w:rPr>
                <w:sz w:val="24"/>
                <w:szCs w:val="24"/>
                <w:lang w:val="en-GB"/>
              </w:rPr>
              <w:t>7.65</w:t>
            </w:r>
          </w:p>
        </w:tc>
        <w:tc>
          <w:tcPr>
            <w:tcW w:w="0" w:type="auto"/>
            <w:tcBorders>
              <w:top w:val="nil"/>
              <w:left w:val="nil"/>
              <w:bottom w:val="nil"/>
              <w:right w:val="nil"/>
            </w:tcBorders>
            <w:hideMark/>
          </w:tcPr>
          <w:p w14:paraId="218215DC" w14:textId="77777777" w:rsidR="006775C9" w:rsidRDefault="006775C9" w:rsidP="00CD0801">
            <w:pPr>
              <w:rPr>
                <w:sz w:val="24"/>
                <w:szCs w:val="24"/>
              </w:rPr>
            </w:pPr>
            <w:r>
              <w:rPr>
                <w:sz w:val="24"/>
                <w:szCs w:val="24"/>
                <w:lang w:val="en-GB"/>
              </w:rPr>
              <w:t>7.65</w:t>
            </w:r>
          </w:p>
        </w:tc>
        <w:tc>
          <w:tcPr>
            <w:tcW w:w="0" w:type="auto"/>
            <w:tcBorders>
              <w:top w:val="nil"/>
              <w:left w:val="nil"/>
              <w:bottom w:val="nil"/>
              <w:right w:val="nil"/>
            </w:tcBorders>
            <w:hideMark/>
          </w:tcPr>
          <w:p w14:paraId="168D65BA" w14:textId="77777777" w:rsidR="006775C9" w:rsidRDefault="006775C9" w:rsidP="00CD0801">
            <w:pPr>
              <w:rPr>
                <w:sz w:val="24"/>
                <w:szCs w:val="24"/>
              </w:rPr>
            </w:pPr>
            <w:r>
              <w:rPr>
                <w:sz w:val="24"/>
                <w:szCs w:val="24"/>
                <w:lang w:val="en-GB"/>
              </w:rPr>
              <w:t>7.40</w:t>
            </w:r>
          </w:p>
        </w:tc>
      </w:tr>
      <w:tr w:rsidR="006775C9" w14:paraId="71CD3BDB" w14:textId="77777777" w:rsidTr="00CD0801">
        <w:tc>
          <w:tcPr>
            <w:tcW w:w="0" w:type="auto"/>
            <w:tcBorders>
              <w:top w:val="nil"/>
              <w:left w:val="nil"/>
              <w:bottom w:val="nil"/>
              <w:right w:val="nil"/>
            </w:tcBorders>
            <w:hideMark/>
          </w:tcPr>
          <w:p w14:paraId="733EA600" w14:textId="77777777" w:rsidR="006775C9" w:rsidRDefault="006775C9" w:rsidP="00CD0801">
            <w:pPr>
              <w:rPr>
                <w:sz w:val="24"/>
                <w:szCs w:val="24"/>
              </w:rPr>
            </w:pPr>
            <w:r>
              <w:rPr>
                <w:sz w:val="24"/>
                <w:szCs w:val="24"/>
                <w:lang w:val="en-GB"/>
              </w:rPr>
              <w:t>Calcium (%)</w:t>
            </w:r>
          </w:p>
        </w:tc>
        <w:tc>
          <w:tcPr>
            <w:tcW w:w="0" w:type="auto"/>
            <w:tcBorders>
              <w:top w:val="nil"/>
              <w:left w:val="nil"/>
              <w:bottom w:val="nil"/>
              <w:right w:val="nil"/>
            </w:tcBorders>
            <w:hideMark/>
          </w:tcPr>
          <w:p w14:paraId="45734E21" w14:textId="77777777" w:rsidR="006775C9" w:rsidRDefault="006775C9" w:rsidP="00CD0801">
            <w:pPr>
              <w:rPr>
                <w:sz w:val="24"/>
                <w:szCs w:val="24"/>
              </w:rPr>
            </w:pPr>
            <w:r>
              <w:rPr>
                <w:sz w:val="24"/>
                <w:szCs w:val="24"/>
              </w:rPr>
              <w:t>1.71</w:t>
            </w:r>
          </w:p>
        </w:tc>
        <w:tc>
          <w:tcPr>
            <w:tcW w:w="0" w:type="auto"/>
            <w:tcBorders>
              <w:top w:val="nil"/>
              <w:left w:val="nil"/>
              <w:bottom w:val="nil"/>
              <w:right w:val="nil"/>
            </w:tcBorders>
            <w:hideMark/>
          </w:tcPr>
          <w:p w14:paraId="738912B0" w14:textId="77777777" w:rsidR="006775C9" w:rsidRDefault="006775C9" w:rsidP="00CD0801">
            <w:pPr>
              <w:rPr>
                <w:sz w:val="24"/>
                <w:szCs w:val="24"/>
              </w:rPr>
            </w:pPr>
            <w:r>
              <w:rPr>
                <w:sz w:val="24"/>
                <w:szCs w:val="24"/>
              </w:rPr>
              <w:t>1.71</w:t>
            </w:r>
          </w:p>
        </w:tc>
        <w:tc>
          <w:tcPr>
            <w:tcW w:w="0" w:type="auto"/>
            <w:tcBorders>
              <w:top w:val="nil"/>
              <w:left w:val="nil"/>
              <w:bottom w:val="nil"/>
              <w:right w:val="nil"/>
            </w:tcBorders>
            <w:hideMark/>
          </w:tcPr>
          <w:p w14:paraId="6C9EEDCF" w14:textId="77777777" w:rsidR="006775C9" w:rsidRDefault="006775C9" w:rsidP="00CD0801">
            <w:pPr>
              <w:rPr>
                <w:sz w:val="24"/>
                <w:szCs w:val="24"/>
              </w:rPr>
            </w:pPr>
            <w:r>
              <w:rPr>
                <w:sz w:val="24"/>
                <w:szCs w:val="24"/>
              </w:rPr>
              <w:t>1.71</w:t>
            </w:r>
          </w:p>
        </w:tc>
        <w:tc>
          <w:tcPr>
            <w:tcW w:w="0" w:type="auto"/>
            <w:tcBorders>
              <w:top w:val="nil"/>
              <w:left w:val="nil"/>
              <w:bottom w:val="nil"/>
              <w:right w:val="nil"/>
            </w:tcBorders>
            <w:hideMark/>
          </w:tcPr>
          <w:p w14:paraId="2816126A" w14:textId="77777777" w:rsidR="006775C9" w:rsidRDefault="006775C9" w:rsidP="00CD0801">
            <w:pPr>
              <w:rPr>
                <w:sz w:val="24"/>
                <w:szCs w:val="24"/>
              </w:rPr>
            </w:pPr>
            <w:r>
              <w:rPr>
                <w:sz w:val="24"/>
                <w:szCs w:val="24"/>
              </w:rPr>
              <w:t>1.71</w:t>
            </w:r>
          </w:p>
        </w:tc>
      </w:tr>
      <w:tr w:rsidR="006775C9" w14:paraId="3AEB2150" w14:textId="77777777" w:rsidTr="00CD0801">
        <w:tc>
          <w:tcPr>
            <w:tcW w:w="0" w:type="auto"/>
            <w:tcBorders>
              <w:top w:val="nil"/>
              <w:left w:val="nil"/>
              <w:bottom w:val="single" w:sz="4" w:space="0" w:color="auto"/>
              <w:right w:val="nil"/>
            </w:tcBorders>
            <w:hideMark/>
          </w:tcPr>
          <w:p w14:paraId="697E281B" w14:textId="77777777" w:rsidR="006775C9" w:rsidRDefault="006775C9" w:rsidP="00CD0801">
            <w:pPr>
              <w:rPr>
                <w:sz w:val="24"/>
                <w:szCs w:val="24"/>
              </w:rPr>
            </w:pPr>
            <w:r>
              <w:rPr>
                <w:sz w:val="24"/>
                <w:szCs w:val="24"/>
                <w:lang w:val="en-GB"/>
              </w:rPr>
              <w:t>Phosphorus (%)</w:t>
            </w:r>
          </w:p>
        </w:tc>
        <w:tc>
          <w:tcPr>
            <w:tcW w:w="0" w:type="auto"/>
            <w:tcBorders>
              <w:top w:val="nil"/>
              <w:left w:val="nil"/>
              <w:bottom w:val="single" w:sz="4" w:space="0" w:color="auto"/>
              <w:right w:val="nil"/>
            </w:tcBorders>
            <w:hideMark/>
          </w:tcPr>
          <w:p w14:paraId="27D59510" w14:textId="77777777" w:rsidR="006775C9" w:rsidRDefault="006775C9" w:rsidP="00CD0801">
            <w:pPr>
              <w:rPr>
                <w:sz w:val="24"/>
                <w:szCs w:val="24"/>
              </w:rPr>
            </w:pPr>
            <w:r>
              <w:rPr>
                <w:sz w:val="24"/>
                <w:szCs w:val="24"/>
              </w:rPr>
              <w:t>1.12</w:t>
            </w:r>
          </w:p>
        </w:tc>
        <w:tc>
          <w:tcPr>
            <w:tcW w:w="0" w:type="auto"/>
            <w:tcBorders>
              <w:top w:val="nil"/>
              <w:left w:val="nil"/>
              <w:bottom w:val="single" w:sz="4" w:space="0" w:color="auto"/>
              <w:right w:val="nil"/>
            </w:tcBorders>
            <w:hideMark/>
          </w:tcPr>
          <w:p w14:paraId="47C446F3" w14:textId="77777777" w:rsidR="006775C9" w:rsidRDefault="006775C9" w:rsidP="00CD0801">
            <w:pPr>
              <w:rPr>
                <w:sz w:val="24"/>
                <w:szCs w:val="24"/>
              </w:rPr>
            </w:pPr>
            <w:r>
              <w:rPr>
                <w:sz w:val="24"/>
                <w:szCs w:val="24"/>
              </w:rPr>
              <w:t>1.12</w:t>
            </w:r>
          </w:p>
        </w:tc>
        <w:tc>
          <w:tcPr>
            <w:tcW w:w="0" w:type="auto"/>
            <w:tcBorders>
              <w:top w:val="nil"/>
              <w:left w:val="nil"/>
              <w:bottom w:val="single" w:sz="4" w:space="0" w:color="auto"/>
              <w:right w:val="nil"/>
            </w:tcBorders>
            <w:hideMark/>
          </w:tcPr>
          <w:p w14:paraId="4FE2C4B3" w14:textId="77777777" w:rsidR="006775C9" w:rsidRDefault="006775C9" w:rsidP="00CD0801">
            <w:pPr>
              <w:rPr>
                <w:sz w:val="24"/>
                <w:szCs w:val="24"/>
              </w:rPr>
            </w:pPr>
            <w:r>
              <w:rPr>
                <w:sz w:val="24"/>
                <w:szCs w:val="24"/>
              </w:rPr>
              <w:t>1.12</w:t>
            </w:r>
          </w:p>
        </w:tc>
        <w:tc>
          <w:tcPr>
            <w:tcW w:w="0" w:type="auto"/>
            <w:tcBorders>
              <w:top w:val="nil"/>
              <w:left w:val="nil"/>
              <w:bottom w:val="single" w:sz="4" w:space="0" w:color="auto"/>
              <w:right w:val="nil"/>
            </w:tcBorders>
            <w:hideMark/>
          </w:tcPr>
          <w:p w14:paraId="49A0DA7F" w14:textId="77777777" w:rsidR="006775C9" w:rsidRDefault="006775C9" w:rsidP="00CD0801">
            <w:pPr>
              <w:rPr>
                <w:sz w:val="24"/>
                <w:szCs w:val="24"/>
              </w:rPr>
            </w:pPr>
            <w:r>
              <w:rPr>
                <w:sz w:val="24"/>
                <w:szCs w:val="24"/>
              </w:rPr>
              <w:t>1.12</w:t>
            </w:r>
          </w:p>
        </w:tc>
      </w:tr>
    </w:tbl>
    <w:p w14:paraId="6969D878" w14:textId="77777777" w:rsidR="006775C9" w:rsidRDefault="006775C9" w:rsidP="006775C9">
      <w:pPr>
        <w:spacing w:line="240" w:lineRule="auto"/>
        <w:rPr>
          <w:b/>
          <w:sz w:val="24"/>
          <w:szCs w:val="24"/>
        </w:rPr>
      </w:pPr>
    </w:p>
    <w:p w14:paraId="1CA26EB4" w14:textId="77777777" w:rsidR="006775C9" w:rsidRDefault="006775C9" w:rsidP="002E5160">
      <w:pPr>
        <w:spacing w:line="240" w:lineRule="auto"/>
        <w:ind w:left="0"/>
        <w:rPr>
          <w:b/>
          <w:sz w:val="24"/>
          <w:szCs w:val="24"/>
        </w:rPr>
      </w:pPr>
      <w:r>
        <w:rPr>
          <w:b/>
          <w:sz w:val="24"/>
          <w:szCs w:val="24"/>
        </w:rPr>
        <w:t xml:space="preserve">3.7. Experimentation </w:t>
      </w:r>
    </w:p>
    <w:p w14:paraId="1E7DB394" w14:textId="77777777" w:rsidR="006775C9" w:rsidRDefault="006775C9" w:rsidP="006775C9">
      <w:pPr>
        <w:pStyle w:val="ListParagraph"/>
        <w:ind w:left="360"/>
        <w:rPr>
          <w:sz w:val="24"/>
          <w:szCs w:val="24"/>
        </w:rPr>
      </w:pPr>
      <w:r>
        <w:rPr>
          <w:sz w:val="24"/>
          <w:szCs w:val="24"/>
        </w:rPr>
        <w:t>The following parameters was analyzed and data was collected</w:t>
      </w:r>
    </w:p>
    <w:p w14:paraId="575EF37B" w14:textId="77777777" w:rsidR="006775C9" w:rsidRDefault="006775C9" w:rsidP="006775C9">
      <w:pPr>
        <w:ind w:left="0"/>
        <w:rPr>
          <w:b/>
          <w:sz w:val="24"/>
          <w:szCs w:val="24"/>
        </w:rPr>
      </w:pPr>
      <w:r>
        <w:rPr>
          <w:b/>
          <w:sz w:val="24"/>
          <w:szCs w:val="24"/>
        </w:rPr>
        <w:t xml:space="preserve">Blood sampling for haematology </w:t>
      </w:r>
    </w:p>
    <w:p w14:paraId="70AF90CB" w14:textId="77777777" w:rsidR="006775C9" w:rsidRDefault="006775C9" w:rsidP="006775C9">
      <w:pPr>
        <w:spacing w:after="240"/>
        <w:ind w:left="0"/>
        <w:rPr>
          <w:sz w:val="24"/>
          <w:szCs w:val="24"/>
        </w:rPr>
      </w:pPr>
      <w:r>
        <w:rPr>
          <w:sz w:val="24"/>
          <w:szCs w:val="24"/>
        </w:rPr>
        <w:lastRenderedPageBreak/>
        <w:t xml:space="preserve">Blood samples was collected at the end of the experimental period from each group at the point of slaughter, into two test tubes for each animal, bottles with anticoagulant EDTA were used for haematological parameters (Ajayi and Raji, 2012).  </w:t>
      </w:r>
    </w:p>
    <w:p w14:paraId="1A52B728" w14:textId="77777777" w:rsidR="006775C9" w:rsidRDefault="006775C9" w:rsidP="006775C9">
      <w:pPr>
        <w:spacing w:after="240"/>
        <w:ind w:left="0"/>
        <w:rPr>
          <w:sz w:val="24"/>
          <w:szCs w:val="24"/>
        </w:rPr>
      </w:pPr>
      <w:r>
        <w:rPr>
          <w:b/>
          <w:sz w:val="24"/>
          <w:szCs w:val="24"/>
        </w:rPr>
        <w:t>Haematological parameters</w:t>
      </w:r>
      <w:r>
        <w:rPr>
          <w:sz w:val="24"/>
          <w:szCs w:val="24"/>
        </w:rPr>
        <w:t xml:space="preserve">: - including hemoglobin (Hb) concentration, hematocrit value (Ht), count of red (RBCs), white (WBCs) blood cells and platelets was determined according to Provan </w:t>
      </w:r>
      <w:r>
        <w:rPr>
          <w:i/>
          <w:sz w:val="24"/>
          <w:szCs w:val="24"/>
        </w:rPr>
        <w:t>et al</w:t>
      </w:r>
      <w:r>
        <w:rPr>
          <w:sz w:val="24"/>
          <w:szCs w:val="24"/>
        </w:rPr>
        <w:t xml:space="preserve">. (2004) using auto-analyzer.  </w:t>
      </w:r>
    </w:p>
    <w:p w14:paraId="7249334C" w14:textId="77777777" w:rsidR="006775C9" w:rsidRDefault="006775C9" w:rsidP="006775C9">
      <w:pPr>
        <w:autoSpaceDE w:val="0"/>
        <w:autoSpaceDN w:val="0"/>
        <w:adjustRightInd w:val="0"/>
        <w:ind w:left="90"/>
        <w:rPr>
          <w:b/>
          <w:color w:val="2E2E2E"/>
          <w:sz w:val="24"/>
          <w:szCs w:val="24"/>
        </w:rPr>
      </w:pPr>
      <w:r>
        <w:rPr>
          <w:b/>
          <w:color w:val="2E2E2E"/>
          <w:sz w:val="24"/>
          <w:szCs w:val="24"/>
        </w:rPr>
        <w:t>Statistical Analysis</w:t>
      </w:r>
    </w:p>
    <w:p w14:paraId="7D41EC88" w14:textId="77777777" w:rsidR="006775C9" w:rsidRDefault="006775C9" w:rsidP="006775C9">
      <w:pPr>
        <w:ind w:left="0"/>
      </w:pPr>
      <w:r>
        <w:rPr>
          <w:sz w:val="24"/>
          <w:szCs w:val="24"/>
        </w:rPr>
        <w:t>All data generated was subjected to analysis of variance (ANOVA) in a completely randomized design (CRD) using SAS, (2005). The statistical significance was considered at P&lt;0.05, data was subjected to a repeated measured analysis.</w:t>
      </w:r>
    </w:p>
    <w:p w14:paraId="651C1C42" w14:textId="77777777" w:rsidR="006775C9" w:rsidRDefault="006775C9" w:rsidP="006775C9">
      <w:pPr>
        <w:spacing w:before="1"/>
        <w:ind w:left="0" w:right="322"/>
        <w:rPr>
          <w:color w:val="000000"/>
          <w:sz w:val="24"/>
          <w:szCs w:val="24"/>
        </w:rPr>
      </w:pPr>
    </w:p>
    <w:p w14:paraId="0274FDC0" w14:textId="77777777" w:rsidR="00DE1F9B" w:rsidRDefault="00DE1F9B" w:rsidP="006775C9">
      <w:pPr>
        <w:spacing w:before="1"/>
        <w:ind w:left="0" w:right="322"/>
        <w:rPr>
          <w:color w:val="000000"/>
          <w:sz w:val="24"/>
          <w:szCs w:val="24"/>
        </w:rPr>
      </w:pPr>
    </w:p>
    <w:p w14:paraId="5D376632" w14:textId="77777777" w:rsidR="00DE1F9B" w:rsidRDefault="00DE1F9B" w:rsidP="006775C9">
      <w:pPr>
        <w:spacing w:before="1"/>
        <w:ind w:left="0" w:right="322"/>
        <w:rPr>
          <w:color w:val="000000"/>
          <w:sz w:val="24"/>
          <w:szCs w:val="24"/>
        </w:rPr>
      </w:pPr>
    </w:p>
    <w:p w14:paraId="315875E4" w14:textId="77777777" w:rsidR="00DE1F9B" w:rsidRDefault="00DE1F9B" w:rsidP="006775C9">
      <w:pPr>
        <w:spacing w:before="1"/>
        <w:ind w:left="0" w:right="322"/>
        <w:rPr>
          <w:color w:val="000000"/>
          <w:sz w:val="24"/>
          <w:szCs w:val="24"/>
        </w:rPr>
      </w:pPr>
    </w:p>
    <w:p w14:paraId="3585C05A" w14:textId="77777777" w:rsidR="002E5160" w:rsidRDefault="002E5160" w:rsidP="00CD0801">
      <w:pPr>
        <w:spacing w:before="1" w:line="240" w:lineRule="auto"/>
        <w:ind w:left="0" w:right="322"/>
        <w:jc w:val="center"/>
        <w:rPr>
          <w:color w:val="000000"/>
          <w:sz w:val="24"/>
          <w:szCs w:val="24"/>
        </w:rPr>
      </w:pPr>
    </w:p>
    <w:p w14:paraId="6730FFE7" w14:textId="77777777" w:rsidR="002E5160" w:rsidRDefault="002E5160" w:rsidP="00CD0801">
      <w:pPr>
        <w:spacing w:before="1" w:line="240" w:lineRule="auto"/>
        <w:ind w:left="0" w:right="322"/>
        <w:jc w:val="center"/>
        <w:rPr>
          <w:color w:val="000000"/>
          <w:sz w:val="24"/>
          <w:szCs w:val="24"/>
        </w:rPr>
      </w:pPr>
    </w:p>
    <w:p w14:paraId="5DD63E7F" w14:textId="77777777" w:rsidR="002E5160" w:rsidRDefault="002E5160" w:rsidP="00CD0801">
      <w:pPr>
        <w:spacing w:before="1" w:line="240" w:lineRule="auto"/>
        <w:ind w:left="0" w:right="322"/>
        <w:jc w:val="center"/>
        <w:rPr>
          <w:color w:val="000000"/>
          <w:sz w:val="24"/>
          <w:szCs w:val="24"/>
        </w:rPr>
      </w:pPr>
    </w:p>
    <w:p w14:paraId="7F287875" w14:textId="77777777" w:rsidR="002E5160" w:rsidRDefault="002E5160" w:rsidP="00CD0801">
      <w:pPr>
        <w:spacing w:before="1" w:line="240" w:lineRule="auto"/>
        <w:ind w:left="0" w:right="322"/>
        <w:jc w:val="center"/>
        <w:rPr>
          <w:color w:val="000000"/>
          <w:sz w:val="24"/>
          <w:szCs w:val="24"/>
        </w:rPr>
      </w:pPr>
    </w:p>
    <w:p w14:paraId="4EA2170A" w14:textId="77777777" w:rsidR="002E5160" w:rsidRDefault="002E5160" w:rsidP="00CD0801">
      <w:pPr>
        <w:spacing w:before="1" w:line="240" w:lineRule="auto"/>
        <w:ind w:left="0" w:right="322"/>
        <w:jc w:val="center"/>
        <w:rPr>
          <w:color w:val="000000"/>
          <w:sz w:val="24"/>
          <w:szCs w:val="24"/>
        </w:rPr>
      </w:pPr>
    </w:p>
    <w:p w14:paraId="3B5AC242" w14:textId="77777777" w:rsidR="002E5160" w:rsidRDefault="002E5160" w:rsidP="00CD0801">
      <w:pPr>
        <w:spacing w:before="1" w:line="240" w:lineRule="auto"/>
        <w:ind w:left="0" w:right="322"/>
        <w:jc w:val="center"/>
        <w:rPr>
          <w:color w:val="000000"/>
          <w:sz w:val="24"/>
          <w:szCs w:val="24"/>
        </w:rPr>
      </w:pPr>
    </w:p>
    <w:p w14:paraId="23DB3FD6" w14:textId="77777777" w:rsidR="002E5160" w:rsidRDefault="002E5160" w:rsidP="00CD0801">
      <w:pPr>
        <w:spacing w:before="1" w:line="240" w:lineRule="auto"/>
        <w:ind w:left="0" w:right="322"/>
        <w:jc w:val="center"/>
        <w:rPr>
          <w:color w:val="000000"/>
          <w:sz w:val="24"/>
          <w:szCs w:val="24"/>
        </w:rPr>
      </w:pPr>
    </w:p>
    <w:p w14:paraId="5057D495" w14:textId="77777777" w:rsidR="002E5160" w:rsidRDefault="002E5160" w:rsidP="002E5160">
      <w:pPr>
        <w:spacing w:before="1" w:line="240" w:lineRule="auto"/>
        <w:ind w:left="0" w:right="322"/>
        <w:rPr>
          <w:color w:val="000000"/>
          <w:sz w:val="24"/>
          <w:szCs w:val="24"/>
        </w:rPr>
      </w:pPr>
    </w:p>
    <w:p w14:paraId="29AF819F" w14:textId="77777777" w:rsidR="00CD0801" w:rsidRPr="002E5160" w:rsidRDefault="00CD0801" w:rsidP="002E5160">
      <w:pPr>
        <w:spacing w:before="1" w:line="240" w:lineRule="auto"/>
        <w:ind w:left="2880" w:right="322" w:firstLine="720"/>
        <w:rPr>
          <w:b/>
          <w:color w:val="000000"/>
          <w:sz w:val="24"/>
          <w:szCs w:val="24"/>
        </w:rPr>
      </w:pPr>
      <w:r w:rsidRPr="002E5160">
        <w:rPr>
          <w:b/>
          <w:color w:val="000000"/>
          <w:sz w:val="24"/>
          <w:szCs w:val="24"/>
        </w:rPr>
        <w:t>CHAPTER FOUR</w:t>
      </w:r>
    </w:p>
    <w:p w14:paraId="4D0C89C7" w14:textId="34F83BB5" w:rsidR="00CD0801" w:rsidRPr="002E5160" w:rsidRDefault="00CD0801" w:rsidP="002E5160">
      <w:pPr>
        <w:pStyle w:val="ListParagraph"/>
        <w:numPr>
          <w:ilvl w:val="0"/>
          <w:numId w:val="29"/>
        </w:numPr>
        <w:spacing w:before="1" w:line="240" w:lineRule="auto"/>
        <w:ind w:right="322"/>
        <w:rPr>
          <w:b/>
          <w:color w:val="000000"/>
          <w:sz w:val="24"/>
          <w:szCs w:val="24"/>
        </w:rPr>
      </w:pPr>
      <w:r w:rsidRPr="002E5160">
        <w:rPr>
          <w:b/>
          <w:color w:val="000000"/>
          <w:sz w:val="24"/>
          <w:szCs w:val="24"/>
        </w:rPr>
        <w:t>RESULT AND DISCUSSION</w:t>
      </w:r>
    </w:p>
    <w:p w14:paraId="750E6909" w14:textId="2F9BB993" w:rsidR="00CD0801" w:rsidRPr="002E5160" w:rsidRDefault="002E5160" w:rsidP="002E5160">
      <w:pPr>
        <w:spacing w:before="1"/>
        <w:ind w:left="0" w:right="322"/>
        <w:rPr>
          <w:color w:val="000000"/>
          <w:sz w:val="24"/>
          <w:szCs w:val="24"/>
        </w:rPr>
      </w:pPr>
      <w:r>
        <w:rPr>
          <w:b/>
          <w:color w:val="000000"/>
          <w:sz w:val="24"/>
          <w:szCs w:val="24"/>
        </w:rPr>
        <w:t xml:space="preserve">4.1 </w:t>
      </w:r>
      <w:r w:rsidR="00CD0801" w:rsidRPr="002E5160">
        <w:rPr>
          <w:b/>
          <w:color w:val="000000"/>
          <w:sz w:val="24"/>
          <w:szCs w:val="24"/>
        </w:rPr>
        <w:t>RESULT</w:t>
      </w:r>
      <w:r w:rsidR="00CD0801" w:rsidRPr="002E5160">
        <w:rPr>
          <w:color w:val="000000"/>
          <w:sz w:val="24"/>
          <w:szCs w:val="24"/>
        </w:rPr>
        <w:t xml:space="preserve"> </w:t>
      </w:r>
    </w:p>
    <w:p w14:paraId="44E084FE" w14:textId="77777777" w:rsidR="00CD0801" w:rsidRPr="00CD0801" w:rsidRDefault="00CD0801" w:rsidP="00CD0801">
      <w:pPr>
        <w:spacing w:line="240" w:lineRule="auto"/>
        <w:ind w:left="0"/>
        <w:rPr>
          <w:b/>
          <w:sz w:val="24"/>
          <w:szCs w:val="24"/>
        </w:rPr>
      </w:pPr>
      <w:r>
        <w:rPr>
          <w:b/>
          <w:bCs/>
          <w:sz w:val="24"/>
          <w:szCs w:val="24"/>
        </w:rPr>
        <w:t>Table 3</w:t>
      </w:r>
      <w:r w:rsidRPr="00CD0801">
        <w:rPr>
          <w:bCs/>
          <w:sz w:val="24"/>
          <w:szCs w:val="24"/>
        </w:rPr>
        <w:t xml:space="preserve">. </w:t>
      </w:r>
      <w:r w:rsidRPr="00CD0801">
        <w:rPr>
          <w:b/>
          <w:bCs/>
          <w:sz w:val="24"/>
          <w:szCs w:val="24"/>
        </w:rPr>
        <w:t>Haematological parameters</w:t>
      </w:r>
      <w:r w:rsidRPr="00CD0801">
        <w:rPr>
          <w:b/>
          <w:sz w:val="24"/>
          <w:szCs w:val="24"/>
        </w:rPr>
        <w:t xml:space="preserve"> of rabbits fed diet supplemented with oxidized oil and with or without 10% TGLM</w:t>
      </w:r>
    </w:p>
    <w:tbl>
      <w:tblPr>
        <w:tblStyle w:val="TableGrid"/>
        <w:tblW w:w="9849" w:type="dxa"/>
        <w:tblInd w:w="-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1339"/>
        <w:gridCol w:w="1350"/>
        <w:gridCol w:w="1991"/>
        <w:gridCol w:w="1350"/>
        <w:gridCol w:w="756"/>
        <w:gridCol w:w="892"/>
      </w:tblGrid>
      <w:tr w:rsidR="00CD0801" w:rsidRPr="00275B91" w14:paraId="648F6E2E" w14:textId="77777777" w:rsidTr="00CD0801">
        <w:tc>
          <w:tcPr>
            <w:tcW w:w="2171" w:type="dxa"/>
            <w:tcBorders>
              <w:top w:val="single" w:sz="4" w:space="0" w:color="auto"/>
              <w:bottom w:val="single" w:sz="4" w:space="0" w:color="auto"/>
            </w:tcBorders>
          </w:tcPr>
          <w:p w14:paraId="745ACE60" w14:textId="77777777" w:rsidR="00CD0801" w:rsidRPr="00275B91" w:rsidRDefault="00CD0801" w:rsidP="00CD0801">
            <w:pPr>
              <w:rPr>
                <w:sz w:val="24"/>
                <w:szCs w:val="24"/>
              </w:rPr>
            </w:pPr>
            <w:r w:rsidRPr="00275B91">
              <w:rPr>
                <w:sz w:val="24"/>
                <w:szCs w:val="24"/>
              </w:rPr>
              <w:t>Item (%)</w:t>
            </w:r>
          </w:p>
        </w:tc>
        <w:tc>
          <w:tcPr>
            <w:tcW w:w="1339" w:type="dxa"/>
            <w:tcBorders>
              <w:top w:val="single" w:sz="4" w:space="0" w:color="auto"/>
              <w:bottom w:val="single" w:sz="4" w:space="0" w:color="auto"/>
            </w:tcBorders>
          </w:tcPr>
          <w:p w14:paraId="5AAC2B5D" w14:textId="77777777" w:rsidR="00CD0801" w:rsidRDefault="00CD0801" w:rsidP="00CD0801">
            <w:pPr>
              <w:rPr>
                <w:sz w:val="24"/>
                <w:szCs w:val="24"/>
                <w:lang w:val="en-GB"/>
              </w:rPr>
            </w:pPr>
            <w:r>
              <w:rPr>
                <w:sz w:val="24"/>
                <w:szCs w:val="24"/>
                <w:lang w:val="en-GB"/>
              </w:rPr>
              <w:t>TGML 0%</w:t>
            </w:r>
          </w:p>
          <w:p w14:paraId="1A087D9B" w14:textId="77777777" w:rsidR="00CD0801" w:rsidRDefault="00CD0801" w:rsidP="00CD0801">
            <w:pPr>
              <w:rPr>
                <w:sz w:val="24"/>
                <w:szCs w:val="24"/>
              </w:rPr>
            </w:pPr>
            <w:r>
              <w:rPr>
                <w:sz w:val="24"/>
                <w:szCs w:val="24"/>
                <w:lang w:val="en-GB"/>
              </w:rPr>
              <w:t xml:space="preserve">+3% N.O </w:t>
            </w:r>
          </w:p>
        </w:tc>
        <w:tc>
          <w:tcPr>
            <w:tcW w:w="1350" w:type="dxa"/>
            <w:tcBorders>
              <w:top w:val="single" w:sz="4" w:space="0" w:color="auto"/>
              <w:bottom w:val="single" w:sz="4" w:space="0" w:color="auto"/>
            </w:tcBorders>
          </w:tcPr>
          <w:p w14:paraId="52C76F96" w14:textId="77777777" w:rsidR="00CD0801" w:rsidRDefault="00CD0801" w:rsidP="00CD0801">
            <w:pPr>
              <w:rPr>
                <w:sz w:val="24"/>
                <w:szCs w:val="24"/>
                <w:lang w:val="en-GB"/>
              </w:rPr>
            </w:pPr>
            <w:r>
              <w:rPr>
                <w:sz w:val="24"/>
                <w:szCs w:val="24"/>
                <w:lang w:val="en-GB"/>
              </w:rPr>
              <w:t>TGML 0%</w:t>
            </w:r>
          </w:p>
          <w:p w14:paraId="4810A3E2" w14:textId="77777777" w:rsidR="00CD0801" w:rsidRDefault="00CD0801" w:rsidP="00CD0801">
            <w:pPr>
              <w:rPr>
                <w:sz w:val="24"/>
                <w:szCs w:val="24"/>
              </w:rPr>
            </w:pPr>
            <w:r>
              <w:rPr>
                <w:sz w:val="24"/>
                <w:szCs w:val="24"/>
                <w:lang w:val="en-GB"/>
              </w:rPr>
              <w:t xml:space="preserve"> +3% O.O</w:t>
            </w:r>
          </w:p>
        </w:tc>
        <w:tc>
          <w:tcPr>
            <w:tcW w:w="1991" w:type="dxa"/>
            <w:tcBorders>
              <w:top w:val="single" w:sz="4" w:space="0" w:color="auto"/>
              <w:bottom w:val="single" w:sz="4" w:space="0" w:color="auto"/>
            </w:tcBorders>
          </w:tcPr>
          <w:p w14:paraId="416BFF80" w14:textId="77777777" w:rsidR="00CD0801" w:rsidRDefault="00CD0801" w:rsidP="00CD0801">
            <w:pPr>
              <w:rPr>
                <w:sz w:val="24"/>
                <w:szCs w:val="24"/>
                <w:lang w:val="en-GB"/>
              </w:rPr>
            </w:pPr>
            <w:r>
              <w:rPr>
                <w:sz w:val="24"/>
                <w:szCs w:val="24"/>
                <w:lang w:val="en-GB"/>
              </w:rPr>
              <w:t>TGML 0%</w:t>
            </w:r>
          </w:p>
          <w:p w14:paraId="6735A8A4" w14:textId="77777777" w:rsidR="00CD0801" w:rsidRDefault="00CD0801" w:rsidP="00CD0801">
            <w:pPr>
              <w:rPr>
                <w:sz w:val="24"/>
                <w:szCs w:val="24"/>
                <w:lang w:val="en-GB"/>
              </w:rPr>
            </w:pPr>
            <w:r>
              <w:rPr>
                <w:sz w:val="24"/>
                <w:szCs w:val="24"/>
                <w:lang w:val="en-GB"/>
              </w:rPr>
              <w:t>+ BHA 150mg/kg</w:t>
            </w:r>
          </w:p>
          <w:p w14:paraId="10937EF0" w14:textId="77777777" w:rsidR="00CD0801" w:rsidRDefault="00CD0801" w:rsidP="00CD0801">
            <w:pPr>
              <w:rPr>
                <w:sz w:val="24"/>
                <w:szCs w:val="24"/>
              </w:rPr>
            </w:pPr>
            <w:r>
              <w:rPr>
                <w:sz w:val="24"/>
                <w:szCs w:val="24"/>
                <w:lang w:val="en-GB"/>
              </w:rPr>
              <w:t xml:space="preserve">+ 3% O.O </w:t>
            </w:r>
          </w:p>
        </w:tc>
        <w:tc>
          <w:tcPr>
            <w:tcW w:w="1350" w:type="dxa"/>
            <w:tcBorders>
              <w:top w:val="single" w:sz="4" w:space="0" w:color="auto"/>
              <w:bottom w:val="single" w:sz="4" w:space="0" w:color="auto"/>
            </w:tcBorders>
          </w:tcPr>
          <w:p w14:paraId="05796B1F" w14:textId="77777777" w:rsidR="00CD0801" w:rsidRDefault="00CD0801" w:rsidP="00CD0801">
            <w:pPr>
              <w:rPr>
                <w:sz w:val="24"/>
                <w:szCs w:val="24"/>
                <w:lang w:val="en-GB"/>
              </w:rPr>
            </w:pPr>
            <w:r>
              <w:rPr>
                <w:sz w:val="24"/>
                <w:szCs w:val="24"/>
                <w:lang w:val="en-GB"/>
              </w:rPr>
              <w:t>TGML10%</w:t>
            </w:r>
          </w:p>
          <w:p w14:paraId="1E0F4501" w14:textId="77777777" w:rsidR="00CD0801" w:rsidRDefault="00CD0801" w:rsidP="00CD0801">
            <w:pPr>
              <w:rPr>
                <w:sz w:val="24"/>
                <w:szCs w:val="24"/>
              </w:rPr>
            </w:pPr>
            <w:r>
              <w:rPr>
                <w:sz w:val="24"/>
                <w:szCs w:val="24"/>
              </w:rPr>
              <w:t>+ 3% O.O</w:t>
            </w:r>
          </w:p>
        </w:tc>
        <w:tc>
          <w:tcPr>
            <w:tcW w:w="756" w:type="dxa"/>
            <w:tcBorders>
              <w:top w:val="single" w:sz="4" w:space="0" w:color="auto"/>
              <w:bottom w:val="single" w:sz="4" w:space="0" w:color="auto"/>
            </w:tcBorders>
          </w:tcPr>
          <w:p w14:paraId="4AD6E871" w14:textId="77777777" w:rsidR="00CD0801" w:rsidRPr="00275B91" w:rsidRDefault="00CD0801" w:rsidP="00CD0801">
            <w:pPr>
              <w:rPr>
                <w:sz w:val="24"/>
                <w:szCs w:val="24"/>
              </w:rPr>
            </w:pPr>
            <w:r w:rsidRPr="00275B91">
              <w:rPr>
                <w:sz w:val="24"/>
                <w:szCs w:val="24"/>
              </w:rPr>
              <w:t>SEM</w:t>
            </w:r>
          </w:p>
        </w:tc>
        <w:tc>
          <w:tcPr>
            <w:tcW w:w="892" w:type="dxa"/>
            <w:tcBorders>
              <w:top w:val="single" w:sz="4" w:space="0" w:color="auto"/>
              <w:bottom w:val="single" w:sz="4" w:space="0" w:color="auto"/>
            </w:tcBorders>
          </w:tcPr>
          <w:p w14:paraId="31A00FEB" w14:textId="77777777" w:rsidR="00CD0801" w:rsidRPr="00275B91" w:rsidRDefault="00CD0801" w:rsidP="00CD0801">
            <w:pPr>
              <w:rPr>
                <w:sz w:val="24"/>
                <w:szCs w:val="24"/>
              </w:rPr>
            </w:pPr>
            <w:r w:rsidRPr="00275B91">
              <w:rPr>
                <w:i/>
                <w:iCs/>
                <w:sz w:val="24"/>
                <w:szCs w:val="24"/>
              </w:rPr>
              <w:t>P</w:t>
            </w:r>
            <w:r>
              <w:rPr>
                <w:sz w:val="24"/>
                <w:szCs w:val="24"/>
              </w:rPr>
              <w:t xml:space="preserve"> </w:t>
            </w:r>
            <w:r w:rsidRPr="00CD0801">
              <w:rPr>
                <w:sz w:val="24"/>
                <w:szCs w:val="24"/>
                <w:vertAlign w:val="subscript"/>
              </w:rPr>
              <w:t>value</w:t>
            </w:r>
          </w:p>
        </w:tc>
      </w:tr>
      <w:tr w:rsidR="00CD0801" w:rsidRPr="00275B91" w14:paraId="1256D4CF" w14:textId="77777777" w:rsidTr="00CD0801">
        <w:tc>
          <w:tcPr>
            <w:tcW w:w="2171" w:type="dxa"/>
            <w:tcBorders>
              <w:top w:val="single" w:sz="4" w:space="0" w:color="auto"/>
            </w:tcBorders>
          </w:tcPr>
          <w:p w14:paraId="6D82C34F" w14:textId="77777777" w:rsidR="00CD0801" w:rsidRPr="00D42000" w:rsidRDefault="00CD0801" w:rsidP="00CD0801">
            <w:pPr>
              <w:rPr>
                <w:sz w:val="24"/>
                <w:szCs w:val="24"/>
              </w:rPr>
            </w:pPr>
            <w:r>
              <w:rPr>
                <w:sz w:val="24"/>
                <w:szCs w:val="24"/>
              </w:rPr>
              <w:t>WBC (x10</w:t>
            </w:r>
            <w:r>
              <w:rPr>
                <w:sz w:val="24"/>
                <w:szCs w:val="24"/>
                <w:vertAlign w:val="superscript"/>
              </w:rPr>
              <w:t>9</w:t>
            </w:r>
            <w:r>
              <w:rPr>
                <w:sz w:val="24"/>
                <w:szCs w:val="24"/>
              </w:rPr>
              <w:t>/L)</w:t>
            </w:r>
          </w:p>
        </w:tc>
        <w:tc>
          <w:tcPr>
            <w:tcW w:w="1339" w:type="dxa"/>
            <w:tcBorders>
              <w:top w:val="single" w:sz="4" w:space="0" w:color="auto"/>
            </w:tcBorders>
          </w:tcPr>
          <w:p w14:paraId="4C8B9D6B" w14:textId="77777777" w:rsidR="00CD0801" w:rsidRPr="00275B91" w:rsidRDefault="00CD0801" w:rsidP="00CD0801">
            <w:pPr>
              <w:rPr>
                <w:sz w:val="24"/>
                <w:szCs w:val="24"/>
                <w:vertAlign w:val="superscript"/>
              </w:rPr>
            </w:pPr>
            <w:r>
              <w:rPr>
                <w:sz w:val="24"/>
                <w:szCs w:val="24"/>
              </w:rPr>
              <w:t>7.16</w:t>
            </w:r>
          </w:p>
        </w:tc>
        <w:tc>
          <w:tcPr>
            <w:tcW w:w="1350" w:type="dxa"/>
            <w:tcBorders>
              <w:top w:val="single" w:sz="4" w:space="0" w:color="auto"/>
            </w:tcBorders>
          </w:tcPr>
          <w:p w14:paraId="2322E51E" w14:textId="77777777" w:rsidR="00CD0801" w:rsidRPr="00275B91" w:rsidRDefault="00CD0801" w:rsidP="00CD0801">
            <w:pPr>
              <w:rPr>
                <w:sz w:val="24"/>
                <w:szCs w:val="24"/>
                <w:vertAlign w:val="superscript"/>
              </w:rPr>
            </w:pPr>
            <w:r>
              <w:rPr>
                <w:sz w:val="24"/>
                <w:szCs w:val="24"/>
              </w:rPr>
              <w:t>6.20</w:t>
            </w:r>
          </w:p>
        </w:tc>
        <w:tc>
          <w:tcPr>
            <w:tcW w:w="1991" w:type="dxa"/>
            <w:tcBorders>
              <w:top w:val="single" w:sz="4" w:space="0" w:color="auto"/>
            </w:tcBorders>
          </w:tcPr>
          <w:p w14:paraId="0CBC822C" w14:textId="77777777" w:rsidR="00CD0801" w:rsidRPr="00275B91" w:rsidRDefault="00CD0801" w:rsidP="00CD0801">
            <w:pPr>
              <w:rPr>
                <w:sz w:val="24"/>
                <w:szCs w:val="24"/>
                <w:vertAlign w:val="superscript"/>
              </w:rPr>
            </w:pPr>
            <w:r>
              <w:rPr>
                <w:sz w:val="24"/>
                <w:szCs w:val="24"/>
              </w:rPr>
              <w:t>6.07</w:t>
            </w:r>
          </w:p>
        </w:tc>
        <w:tc>
          <w:tcPr>
            <w:tcW w:w="1350" w:type="dxa"/>
            <w:tcBorders>
              <w:top w:val="single" w:sz="4" w:space="0" w:color="auto"/>
            </w:tcBorders>
          </w:tcPr>
          <w:p w14:paraId="36DA9665" w14:textId="77777777" w:rsidR="00CD0801" w:rsidRPr="00275B91" w:rsidRDefault="00CD0801" w:rsidP="00CD0801">
            <w:pPr>
              <w:rPr>
                <w:sz w:val="24"/>
                <w:szCs w:val="24"/>
                <w:vertAlign w:val="superscript"/>
              </w:rPr>
            </w:pPr>
            <w:r>
              <w:rPr>
                <w:sz w:val="24"/>
                <w:szCs w:val="24"/>
              </w:rPr>
              <w:t>7.57</w:t>
            </w:r>
          </w:p>
        </w:tc>
        <w:tc>
          <w:tcPr>
            <w:tcW w:w="756" w:type="dxa"/>
            <w:tcBorders>
              <w:top w:val="single" w:sz="4" w:space="0" w:color="auto"/>
            </w:tcBorders>
          </w:tcPr>
          <w:p w14:paraId="7AC8744F" w14:textId="77777777" w:rsidR="00CD0801" w:rsidRPr="00275B91" w:rsidRDefault="00CD0801" w:rsidP="00CD0801">
            <w:pPr>
              <w:rPr>
                <w:sz w:val="24"/>
                <w:szCs w:val="24"/>
              </w:rPr>
            </w:pPr>
            <w:r>
              <w:rPr>
                <w:sz w:val="24"/>
                <w:szCs w:val="24"/>
              </w:rPr>
              <w:t>0.92</w:t>
            </w:r>
          </w:p>
        </w:tc>
        <w:tc>
          <w:tcPr>
            <w:tcW w:w="892" w:type="dxa"/>
            <w:tcBorders>
              <w:top w:val="single" w:sz="4" w:space="0" w:color="auto"/>
            </w:tcBorders>
          </w:tcPr>
          <w:p w14:paraId="7722EFCF" w14:textId="77777777" w:rsidR="00CD0801" w:rsidRPr="00275B91" w:rsidRDefault="00CD0801" w:rsidP="00CD0801">
            <w:pPr>
              <w:rPr>
                <w:sz w:val="24"/>
                <w:szCs w:val="24"/>
              </w:rPr>
            </w:pPr>
            <w:r>
              <w:rPr>
                <w:sz w:val="24"/>
                <w:szCs w:val="24"/>
              </w:rPr>
              <w:t xml:space="preserve">  0.232</w:t>
            </w:r>
          </w:p>
        </w:tc>
      </w:tr>
      <w:tr w:rsidR="00CD0801" w:rsidRPr="00275B91" w14:paraId="2BB35BD5" w14:textId="77777777" w:rsidTr="00CD0801">
        <w:tc>
          <w:tcPr>
            <w:tcW w:w="2171" w:type="dxa"/>
          </w:tcPr>
          <w:p w14:paraId="282EBF60" w14:textId="77777777" w:rsidR="00CD0801" w:rsidRPr="00275B91" w:rsidRDefault="00CD0801" w:rsidP="00CD0801">
            <w:pPr>
              <w:rPr>
                <w:sz w:val="24"/>
                <w:szCs w:val="24"/>
              </w:rPr>
            </w:pPr>
            <w:r>
              <w:rPr>
                <w:sz w:val="24"/>
                <w:szCs w:val="24"/>
              </w:rPr>
              <w:t>Neutrophil %</w:t>
            </w:r>
          </w:p>
        </w:tc>
        <w:tc>
          <w:tcPr>
            <w:tcW w:w="1339" w:type="dxa"/>
          </w:tcPr>
          <w:p w14:paraId="247085DE" w14:textId="77777777" w:rsidR="00CD0801" w:rsidRPr="00275B91" w:rsidRDefault="00CD0801" w:rsidP="00CD0801">
            <w:pPr>
              <w:rPr>
                <w:sz w:val="24"/>
                <w:szCs w:val="24"/>
                <w:vertAlign w:val="superscript"/>
              </w:rPr>
            </w:pPr>
            <w:r>
              <w:rPr>
                <w:sz w:val="24"/>
                <w:szCs w:val="24"/>
              </w:rPr>
              <w:t>36</w:t>
            </w:r>
            <w:r w:rsidRPr="00275B91">
              <w:rPr>
                <w:sz w:val="24"/>
                <w:szCs w:val="24"/>
              </w:rPr>
              <w:t>.</w:t>
            </w:r>
            <w:r>
              <w:rPr>
                <w:sz w:val="24"/>
                <w:szCs w:val="24"/>
              </w:rPr>
              <w:t>33</w:t>
            </w:r>
            <w:r w:rsidRPr="00275B91">
              <w:rPr>
                <w:sz w:val="24"/>
                <w:szCs w:val="24"/>
                <w:vertAlign w:val="superscript"/>
              </w:rPr>
              <w:t>a</w:t>
            </w:r>
          </w:p>
        </w:tc>
        <w:tc>
          <w:tcPr>
            <w:tcW w:w="1350" w:type="dxa"/>
          </w:tcPr>
          <w:p w14:paraId="0BCC4DC6" w14:textId="77777777" w:rsidR="00CD0801" w:rsidRPr="00275B91" w:rsidRDefault="00CD0801" w:rsidP="00CD0801">
            <w:pPr>
              <w:rPr>
                <w:sz w:val="24"/>
                <w:szCs w:val="24"/>
                <w:vertAlign w:val="superscript"/>
              </w:rPr>
            </w:pPr>
            <w:r>
              <w:rPr>
                <w:sz w:val="24"/>
                <w:szCs w:val="24"/>
              </w:rPr>
              <w:t>22.00</w:t>
            </w:r>
            <w:r>
              <w:rPr>
                <w:sz w:val="24"/>
                <w:szCs w:val="24"/>
                <w:vertAlign w:val="superscript"/>
              </w:rPr>
              <w:t>b</w:t>
            </w:r>
          </w:p>
        </w:tc>
        <w:tc>
          <w:tcPr>
            <w:tcW w:w="1991" w:type="dxa"/>
          </w:tcPr>
          <w:p w14:paraId="37D05A48" w14:textId="77777777" w:rsidR="00CD0801" w:rsidRPr="00275B91" w:rsidRDefault="00CD0801" w:rsidP="00CD0801">
            <w:pPr>
              <w:rPr>
                <w:sz w:val="24"/>
                <w:szCs w:val="24"/>
                <w:vertAlign w:val="superscript"/>
              </w:rPr>
            </w:pPr>
            <w:r>
              <w:rPr>
                <w:sz w:val="24"/>
                <w:szCs w:val="24"/>
              </w:rPr>
              <w:t>26.67</w:t>
            </w:r>
            <w:r>
              <w:rPr>
                <w:sz w:val="24"/>
                <w:szCs w:val="24"/>
                <w:vertAlign w:val="superscript"/>
              </w:rPr>
              <w:t>b</w:t>
            </w:r>
          </w:p>
        </w:tc>
        <w:tc>
          <w:tcPr>
            <w:tcW w:w="1350" w:type="dxa"/>
          </w:tcPr>
          <w:p w14:paraId="4F243C38" w14:textId="77777777" w:rsidR="00CD0801" w:rsidRPr="00275B91" w:rsidRDefault="00CD0801" w:rsidP="00CD0801">
            <w:pPr>
              <w:rPr>
                <w:sz w:val="24"/>
                <w:szCs w:val="24"/>
                <w:vertAlign w:val="superscript"/>
              </w:rPr>
            </w:pPr>
            <w:r>
              <w:rPr>
                <w:sz w:val="24"/>
                <w:szCs w:val="24"/>
              </w:rPr>
              <w:t>36.67</w:t>
            </w:r>
            <w:r>
              <w:rPr>
                <w:sz w:val="24"/>
                <w:szCs w:val="24"/>
                <w:vertAlign w:val="superscript"/>
              </w:rPr>
              <w:t>a</w:t>
            </w:r>
          </w:p>
        </w:tc>
        <w:tc>
          <w:tcPr>
            <w:tcW w:w="756" w:type="dxa"/>
          </w:tcPr>
          <w:p w14:paraId="3C2715CC" w14:textId="77777777" w:rsidR="00CD0801" w:rsidRPr="00275B91" w:rsidRDefault="00CD0801" w:rsidP="00CD0801">
            <w:pPr>
              <w:rPr>
                <w:sz w:val="24"/>
                <w:szCs w:val="24"/>
              </w:rPr>
            </w:pPr>
            <w:r>
              <w:rPr>
                <w:sz w:val="24"/>
                <w:szCs w:val="24"/>
              </w:rPr>
              <w:t>7.00</w:t>
            </w:r>
          </w:p>
        </w:tc>
        <w:tc>
          <w:tcPr>
            <w:tcW w:w="892" w:type="dxa"/>
          </w:tcPr>
          <w:p w14:paraId="427C0AB3" w14:textId="77777777" w:rsidR="00CD0801" w:rsidRPr="00275B91" w:rsidRDefault="00CD0801" w:rsidP="00CD0801">
            <w:pPr>
              <w:rPr>
                <w:sz w:val="24"/>
                <w:szCs w:val="24"/>
              </w:rPr>
            </w:pPr>
            <w:r>
              <w:rPr>
                <w:sz w:val="24"/>
                <w:szCs w:val="24"/>
              </w:rPr>
              <w:t>&lt;</w:t>
            </w:r>
            <w:r w:rsidRPr="00275B91">
              <w:rPr>
                <w:sz w:val="24"/>
                <w:szCs w:val="24"/>
              </w:rPr>
              <w:t>0.001</w:t>
            </w:r>
          </w:p>
        </w:tc>
      </w:tr>
      <w:tr w:rsidR="00CD0801" w:rsidRPr="00275B91" w14:paraId="784FF910" w14:textId="77777777" w:rsidTr="00CD0801">
        <w:tc>
          <w:tcPr>
            <w:tcW w:w="2171" w:type="dxa"/>
          </w:tcPr>
          <w:p w14:paraId="1AD6B5F3" w14:textId="77777777" w:rsidR="00CD0801" w:rsidRPr="00275B91" w:rsidRDefault="00CD0801" w:rsidP="00CD0801">
            <w:pPr>
              <w:rPr>
                <w:sz w:val="24"/>
                <w:szCs w:val="24"/>
              </w:rPr>
            </w:pPr>
            <w:r>
              <w:rPr>
                <w:sz w:val="24"/>
                <w:szCs w:val="24"/>
              </w:rPr>
              <w:t>Lymphocyte %</w:t>
            </w:r>
          </w:p>
        </w:tc>
        <w:tc>
          <w:tcPr>
            <w:tcW w:w="1339" w:type="dxa"/>
          </w:tcPr>
          <w:p w14:paraId="3A0EEE44" w14:textId="77777777" w:rsidR="00CD0801" w:rsidRPr="00275B91" w:rsidRDefault="00CD0801" w:rsidP="00CD0801">
            <w:pPr>
              <w:rPr>
                <w:sz w:val="24"/>
                <w:szCs w:val="24"/>
                <w:vertAlign w:val="superscript"/>
              </w:rPr>
            </w:pPr>
            <w:r>
              <w:rPr>
                <w:sz w:val="24"/>
                <w:szCs w:val="24"/>
              </w:rPr>
              <w:t>77.67</w:t>
            </w:r>
            <w:r>
              <w:rPr>
                <w:sz w:val="24"/>
                <w:szCs w:val="24"/>
                <w:vertAlign w:val="superscript"/>
              </w:rPr>
              <w:t>a</w:t>
            </w:r>
          </w:p>
        </w:tc>
        <w:tc>
          <w:tcPr>
            <w:tcW w:w="1350" w:type="dxa"/>
          </w:tcPr>
          <w:p w14:paraId="69D76903" w14:textId="77777777" w:rsidR="00CD0801" w:rsidRPr="00275B91" w:rsidRDefault="00CD0801" w:rsidP="00CD0801">
            <w:pPr>
              <w:rPr>
                <w:sz w:val="24"/>
                <w:szCs w:val="24"/>
                <w:vertAlign w:val="superscript"/>
              </w:rPr>
            </w:pPr>
            <w:r>
              <w:rPr>
                <w:sz w:val="24"/>
                <w:szCs w:val="24"/>
              </w:rPr>
              <w:t>62.67</w:t>
            </w:r>
            <w:r>
              <w:rPr>
                <w:sz w:val="24"/>
                <w:szCs w:val="24"/>
                <w:vertAlign w:val="superscript"/>
              </w:rPr>
              <w:t>b</w:t>
            </w:r>
          </w:p>
        </w:tc>
        <w:tc>
          <w:tcPr>
            <w:tcW w:w="1991" w:type="dxa"/>
          </w:tcPr>
          <w:p w14:paraId="07E48EC8" w14:textId="77777777" w:rsidR="00CD0801" w:rsidRPr="00275B91" w:rsidRDefault="00CD0801" w:rsidP="00CD0801">
            <w:pPr>
              <w:rPr>
                <w:sz w:val="24"/>
                <w:szCs w:val="24"/>
                <w:vertAlign w:val="superscript"/>
              </w:rPr>
            </w:pPr>
            <w:r>
              <w:rPr>
                <w:sz w:val="24"/>
                <w:szCs w:val="24"/>
              </w:rPr>
              <w:t>63.67</w:t>
            </w:r>
            <w:r>
              <w:rPr>
                <w:sz w:val="24"/>
                <w:szCs w:val="24"/>
                <w:vertAlign w:val="superscript"/>
              </w:rPr>
              <w:t>b</w:t>
            </w:r>
          </w:p>
        </w:tc>
        <w:tc>
          <w:tcPr>
            <w:tcW w:w="1350" w:type="dxa"/>
          </w:tcPr>
          <w:p w14:paraId="66463757" w14:textId="77777777" w:rsidR="00CD0801" w:rsidRPr="00275B91" w:rsidRDefault="00CD0801" w:rsidP="00CD0801">
            <w:pPr>
              <w:rPr>
                <w:sz w:val="24"/>
                <w:szCs w:val="24"/>
                <w:vertAlign w:val="superscript"/>
              </w:rPr>
            </w:pPr>
            <w:r>
              <w:rPr>
                <w:sz w:val="24"/>
                <w:szCs w:val="24"/>
              </w:rPr>
              <w:t>72.67</w:t>
            </w:r>
            <w:r>
              <w:rPr>
                <w:sz w:val="24"/>
                <w:szCs w:val="24"/>
                <w:vertAlign w:val="superscript"/>
              </w:rPr>
              <w:t>a</w:t>
            </w:r>
          </w:p>
        </w:tc>
        <w:tc>
          <w:tcPr>
            <w:tcW w:w="756" w:type="dxa"/>
          </w:tcPr>
          <w:p w14:paraId="2EC5F6A6" w14:textId="77777777" w:rsidR="00CD0801" w:rsidRPr="00275B91" w:rsidRDefault="00CD0801" w:rsidP="00CD0801">
            <w:pPr>
              <w:rPr>
                <w:sz w:val="24"/>
                <w:szCs w:val="24"/>
              </w:rPr>
            </w:pPr>
            <w:r>
              <w:rPr>
                <w:sz w:val="24"/>
                <w:szCs w:val="24"/>
              </w:rPr>
              <w:t>7.83</w:t>
            </w:r>
          </w:p>
        </w:tc>
        <w:tc>
          <w:tcPr>
            <w:tcW w:w="892" w:type="dxa"/>
          </w:tcPr>
          <w:p w14:paraId="7B94034F" w14:textId="77777777" w:rsidR="00CD0801" w:rsidRPr="00275B91" w:rsidRDefault="00CD0801" w:rsidP="00CD0801">
            <w:pPr>
              <w:rPr>
                <w:sz w:val="24"/>
                <w:szCs w:val="24"/>
              </w:rPr>
            </w:pPr>
            <w:r w:rsidRPr="00275B91">
              <w:rPr>
                <w:sz w:val="24"/>
                <w:szCs w:val="24"/>
              </w:rPr>
              <w:t>&lt;0.001</w:t>
            </w:r>
          </w:p>
        </w:tc>
      </w:tr>
      <w:tr w:rsidR="00CD0801" w:rsidRPr="00275B91" w14:paraId="591BB9C1" w14:textId="77777777" w:rsidTr="00CD0801">
        <w:tc>
          <w:tcPr>
            <w:tcW w:w="2171" w:type="dxa"/>
          </w:tcPr>
          <w:p w14:paraId="2F12D552" w14:textId="77777777" w:rsidR="00CD0801" w:rsidRPr="00D42000" w:rsidRDefault="00CD0801" w:rsidP="00CD0801">
            <w:pPr>
              <w:rPr>
                <w:sz w:val="24"/>
                <w:szCs w:val="24"/>
              </w:rPr>
            </w:pPr>
            <w:r>
              <w:rPr>
                <w:sz w:val="24"/>
                <w:szCs w:val="24"/>
              </w:rPr>
              <w:t>RBC (x10</w:t>
            </w:r>
            <w:r>
              <w:rPr>
                <w:sz w:val="24"/>
                <w:szCs w:val="24"/>
                <w:vertAlign w:val="superscript"/>
              </w:rPr>
              <w:t>12</w:t>
            </w:r>
            <w:r>
              <w:rPr>
                <w:sz w:val="24"/>
                <w:szCs w:val="24"/>
              </w:rPr>
              <w:t>/L)</w:t>
            </w:r>
          </w:p>
        </w:tc>
        <w:tc>
          <w:tcPr>
            <w:tcW w:w="1339" w:type="dxa"/>
          </w:tcPr>
          <w:p w14:paraId="008E8408" w14:textId="77777777" w:rsidR="00CD0801" w:rsidRPr="00275B91" w:rsidRDefault="00CD0801" w:rsidP="00CD0801">
            <w:pPr>
              <w:rPr>
                <w:sz w:val="24"/>
                <w:szCs w:val="24"/>
              </w:rPr>
            </w:pPr>
            <w:r>
              <w:rPr>
                <w:sz w:val="24"/>
                <w:szCs w:val="24"/>
              </w:rPr>
              <w:t>5.87</w:t>
            </w:r>
          </w:p>
        </w:tc>
        <w:tc>
          <w:tcPr>
            <w:tcW w:w="1350" w:type="dxa"/>
          </w:tcPr>
          <w:p w14:paraId="766BE731" w14:textId="77777777" w:rsidR="00CD0801" w:rsidRPr="00275B91" w:rsidRDefault="00CD0801" w:rsidP="00CD0801">
            <w:pPr>
              <w:rPr>
                <w:sz w:val="24"/>
                <w:szCs w:val="24"/>
              </w:rPr>
            </w:pPr>
            <w:r>
              <w:rPr>
                <w:sz w:val="24"/>
                <w:szCs w:val="24"/>
              </w:rPr>
              <w:t>5.50</w:t>
            </w:r>
          </w:p>
        </w:tc>
        <w:tc>
          <w:tcPr>
            <w:tcW w:w="1991" w:type="dxa"/>
          </w:tcPr>
          <w:p w14:paraId="24913D29" w14:textId="77777777" w:rsidR="00CD0801" w:rsidRPr="00275B91" w:rsidRDefault="00CD0801" w:rsidP="00CD0801">
            <w:pPr>
              <w:rPr>
                <w:sz w:val="24"/>
                <w:szCs w:val="24"/>
              </w:rPr>
            </w:pPr>
            <w:r>
              <w:rPr>
                <w:sz w:val="24"/>
                <w:szCs w:val="24"/>
              </w:rPr>
              <w:t>5.73</w:t>
            </w:r>
          </w:p>
        </w:tc>
        <w:tc>
          <w:tcPr>
            <w:tcW w:w="1350" w:type="dxa"/>
          </w:tcPr>
          <w:p w14:paraId="72E42495" w14:textId="77777777" w:rsidR="00CD0801" w:rsidRPr="00275B91" w:rsidRDefault="00CD0801" w:rsidP="00CD0801">
            <w:pPr>
              <w:rPr>
                <w:sz w:val="24"/>
                <w:szCs w:val="24"/>
              </w:rPr>
            </w:pPr>
            <w:r>
              <w:rPr>
                <w:sz w:val="24"/>
                <w:szCs w:val="24"/>
              </w:rPr>
              <w:t>6.20</w:t>
            </w:r>
          </w:p>
        </w:tc>
        <w:tc>
          <w:tcPr>
            <w:tcW w:w="756" w:type="dxa"/>
          </w:tcPr>
          <w:p w14:paraId="355C6E67" w14:textId="77777777" w:rsidR="00CD0801" w:rsidRPr="00275B91" w:rsidRDefault="00CD0801" w:rsidP="00CD0801">
            <w:pPr>
              <w:rPr>
                <w:sz w:val="24"/>
                <w:szCs w:val="24"/>
              </w:rPr>
            </w:pPr>
            <w:r>
              <w:rPr>
                <w:sz w:val="24"/>
                <w:szCs w:val="24"/>
              </w:rPr>
              <w:t>0.29</w:t>
            </w:r>
          </w:p>
        </w:tc>
        <w:tc>
          <w:tcPr>
            <w:tcW w:w="892" w:type="dxa"/>
          </w:tcPr>
          <w:p w14:paraId="36042C14" w14:textId="77777777" w:rsidR="00CD0801" w:rsidRPr="00275B91" w:rsidRDefault="00CD0801" w:rsidP="00CD0801">
            <w:pPr>
              <w:rPr>
                <w:sz w:val="24"/>
                <w:szCs w:val="24"/>
              </w:rPr>
            </w:pPr>
            <w:r>
              <w:rPr>
                <w:sz w:val="24"/>
                <w:szCs w:val="24"/>
              </w:rPr>
              <w:t xml:space="preserve">  0.485</w:t>
            </w:r>
          </w:p>
        </w:tc>
      </w:tr>
      <w:tr w:rsidR="00CD0801" w:rsidRPr="00275B91" w14:paraId="1349EE33" w14:textId="77777777" w:rsidTr="00CD0801">
        <w:tc>
          <w:tcPr>
            <w:tcW w:w="2171" w:type="dxa"/>
          </w:tcPr>
          <w:p w14:paraId="17B20DB0" w14:textId="77777777" w:rsidR="00CD0801" w:rsidRPr="00275B91" w:rsidRDefault="00CD0801" w:rsidP="00CD0801">
            <w:pPr>
              <w:rPr>
                <w:sz w:val="24"/>
                <w:szCs w:val="24"/>
              </w:rPr>
            </w:pPr>
            <w:r>
              <w:rPr>
                <w:sz w:val="24"/>
                <w:szCs w:val="24"/>
              </w:rPr>
              <w:t>HB (g/dl)</w:t>
            </w:r>
          </w:p>
        </w:tc>
        <w:tc>
          <w:tcPr>
            <w:tcW w:w="1339" w:type="dxa"/>
          </w:tcPr>
          <w:p w14:paraId="24C3D3FC" w14:textId="77777777" w:rsidR="00CD0801" w:rsidRPr="00792816" w:rsidRDefault="00CD0801" w:rsidP="00CD0801">
            <w:pPr>
              <w:rPr>
                <w:sz w:val="24"/>
                <w:szCs w:val="24"/>
                <w:vertAlign w:val="superscript"/>
              </w:rPr>
            </w:pPr>
            <w:r>
              <w:rPr>
                <w:sz w:val="24"/>
                <w:szCs w:val="24"/>
              </w:rPr>
              <w:t>11.92</w:t>
            </w:r>
            <w:r>
              <w:rPr>
                <w:sz w:val="24"/>
                <w:szCs w:val="24"/>
                <w:vertAlign w:val="superscript"/>
              </w:rPr>
              <w:t>a</w:t>
            </w:r>
          </w:p>
        </w:tc>
        <w:tc>
          <w:tcPr>
            <w:tcW w:w="1350" w:type="dxa"/>
          </w:tcPr>
          <w:p w14:paraId="07A8231F" w14:textId="77777777" w:rsidR="00CD0801" w:rsidRPr="00792816" w:rsidRDefault="00CD0801" w:rsidP="00CD0801">
            <w:pPr>
              <w:rPr>
                <w:sz w:val="24"/>
                <w:szCs w:val="24"/>
                <w:vertAlign w:val="superscript"/>
              </w:rPr>
            </w:pPr>
            <w:r>
              <w:rPr>
                <w:sz w:val="24"/>
                <w:szCs w:val="24"/>
              </w:rPr>
              <w:t>9.00</w:t>
            </w:r>
            <w:r>
              <w:rPr>
                <w:sz w:val="24"/>
                <w:szCs w:val="24"/>
                <w:vertAlign w:val="superscript"/>
              </w:rPr>
              <w:t>b</w:t>
            </w:r>
          </w:p>
        </w:tc>
        <w:tc>
          <w:tcPr>
            <w:tcW w:w="1991" w:type="dxa"/>
          </w:tcPr>
          <w:p w14:paraId="5858150E" w14:textId="77777777" w:rsidR="00CD0801" w:rsidRPr="00792816" w:rsidRDefault="00CD0801" w:rsidP="00CD0801">
            <w:pPr>
              <w:rPr>
                <w:sz w:val="24"/>
                <w:szCs w:val="24"/>
                <w:vertAlign w:val="superscript"/>
              </w:rPr>
            </w:pPr>
            <w:r>
              <w:rPr>
                <w:sz w:val="24"/>
                <w:szCs w:val="24"/>
              </w:rPr>
              <w:t>11.57</w:t>
            </w:r>
            <w:r>
              <w:rPr>
                <w:sz w:val="24"/>
                <w:szCs w:val="24"/>
                <w:vertAlign w:val="superscript"/>
              </w:rPr>
              <w:t>ab</w:t>
            </w:r>
          </w:p>
        </w:tc>
        <w:tc>
          <w:tcPr>
            <w:tcW w:w="1350" w:type="dxa"/>
          </w:tcPr>
          <w:p w14:paraId="462CAE26" w14:textId="77777777" w:rsidR="00CD0801" w:rsidRPr="00792816" w:rsidRDefault="00CD0801" w:rsidP="00CD0801">
            <w:pPr>
              <w:rPr>
                <w:sz w:val="24"/>
                <w:szCs w:val="24"/>
                <w:vertAlign w:val="superscript"/>
              </w:rPr>
            </w:pPr>
            <w:r>
              <w:rPr>
                <w:sz w:val="24"/>
                <w:szCs w:val="24"/>
              </w:rPr>
              <w:t>12.37</w:t>
            </w:r>
            <w:r>
              <w:rPr>
                <w:sz w:val="24"/>
                <w:szCs w:val="24"/>
                <w:vertAlign w:val="superscript"/>
              </w:rPr>
              <w:t>a</w:t>
            </w:r>
          </w:p>
        </w:tc>
        <w:tc>
          <w:tcPr>
            <w:tcW w:w="756" w:type="dxa"/>
          </w:tcPr>
          <w:p w14:paraId="3B21CF82" w14:textId="77777777" w:rsidR="00CD0801" w:rsidRPr="00275B91" w:rsidRDefault="00CD0801" w:rsidP="00CD0801">
            <w:pPr>
              <w:rPr>
                <w:sz w:val="24"/>
                <w:szCs w:val="24"/>
              </w:rPr>
            </w:pPr>
            <w:r>
              <w:rPr>
                <w:sz w:val="24"/>
                <w:szCs w:val="24"/>
              </w:rPr>
              <w:t>1.30</w:t>
            </w:r>
          </w:p>
        </w:tc>
        <w:tc>
          <w:tcPr>
            <w:tcW w:w="892" w:type="dxa"/>
          </w:tcPr>
          <w:p w14:paraId="1B2270B1" w14:textId="77777777" w:rsidR="00CD0801" w:rsidRDefault="00CD0801" w:rsidP="00CD0801">
            <w:pPr>
              <w:rPr>
                <w:sz w:val="24"/>
                <w:szCs w:val="24"/>
              </w:rPr>
            </w:pPr>
            <w:r>
              <w:rPr>
                <w:sz w:val="24"/>
                <w:szCs w:val="24"/>
              </w:rPr>
              <w:t xml:space="preserve">  0.027</w:t>
            </w:r>
          </w:p>
        </w:tc>
      </w:tr>
      <w:tr w:rsidR="00CD0801" w:rsidRPr="00275B91" w14:paraId="695EA8A6" w14:textId="77777777" w:rsidTr="00CD0801">
        <w:tc>
          <w:tcPr>
            <w:tcW w:w="2171" w:type="dxa"/>
          </w:tcPr>
          <w:p w14:paraId="1643E156" w14:textId="77777777" w:rsidR="00CD0801" w:rsidRDefault="00CD0801" w:rsidP="00CD0801">
            <w:pPr>
              <w:rPr>
                <w:sz w:val="24"/>
                <w:szCs w:val="24"/>
              </w:rPr>
            </w:pPr>
            <w:r>
              <w:rPr>
                <w:sz w:val="24"/>
                <w:szCs w:val="24"/>
              </w:rPr>
              <w:lastRenderedPageBreak/>
              <w:t>PCV %</w:t>
            </w:r>
          </w:p>
        </w:tc>
        <w:tc>
          <w:tcPr>
            <w:tcW w:w="1339" w:type="dxa"/>
          </w:tcPr>
          <w:p w14:paraId="45286CAB" w14:textId="77777777" w:rsidR="00CD0801" w:rsidRDefault="00CD0801" w:rsidP="00CD0801">
            <w:pPr>
              <w:rPr>
                <w:sz w:val="24"/>
                <w:szCs w:val="24"/>
              </w:rPr>
            </w:pPr>
            <w:r>
              <w:rPr>
                <w:sz w:val="24"/>
                <w:szCs w:val="24"/>
              </w:rPr>
              <w:t>37.67</w:t>
            </w:r>
          </w:p>
        </w:tc>
        <w:tc>
          <w:tcPr>
            <w:tcW w:w="1350" w:type="dxa"/>
          </w:tcPr>
          <w:p w14:paraId="3ADDC073" w14:textId="77777777" w:rsidR="00CD0801" w:rsidRDefault="00CD0801" w:rsidP="00CD0801">
            <w:pPr>
              <w:rPr>
                <w:sz w:val="24"/>
                <w:szCs w:val="24"/>
              </w:rPr>
            </w:pPr>
            <w:r>
              <w:rPr>
                <w:sz w:val="24"/>
                <w:szCs w:val="24"/>
              </w:rPr>
              <w:t>32.67</w:t>
            </w:r>
          </w:p>
        </w:tc>
        <w:tc>
          <w:tcPr>
            <w:tcW w:w="1991" w:type="dxa"/>
          </w:tcPr>
          <w:p w14:paraId="682CDDEE" w14:textId="77777777" w:rsidR="00CD0801" w:rsidRDefault="00CD0801" w:rsidP="00CD0801">
            <w:pPr>
              <w:rPr>
                <w:sz w:val="24"/>
                <w:szCs w:val="24"/>
              </w:rPr>
            </w:pPr>
            <w:r>
              <w:rPr>
                <w:sz w:val="24"/>
                <w:szCs w:val="24"/>
              </w:rPr>
              <w:t>35.33</w:t>
            </w:r>
          </w:p>
        </w:tc>
        <w:tc>
          <w:tcPr>
            <w:tcW w:w="1350" w:type="dxa"/>
          </w:tcPr>
          <w:p w14:paraId="1C4AF1B8" w14:textId="77777777" w:rsidR="00CD0801" w:rsidRDefault="00CD0801" w:rsidP="00CD0801">
            <w:pPr>
              <w:rPr>
                <w:sz w:val="24"/>
                <w:szCs w:val="24"/>
              </w:rPr>
            </w:pPr>
            <w:r>
              <w:rPr>
                <w:sz w:val="24"/>
                <w:szCs w:val="24"/>
              </w:rPr>
              <w:t>39.00</w:t>
            </w:r>
          </w:p>
        </w:tc>
        <w:tc>
          <w:tcPr>
            <w:tcW w:w="756" w:type="dxa"/>
          </w:tcPr>
          <w:p w14:paraId="0227D5CC" w14:textId="77777777" w:rsidR="00CD0801" w:rsidRPr="00275B91" w:rsidRDefault="00CD0801" w:rsidP="00CD0801">
            <w:pPr>
              <w:rPr>
                <w:sz w:val="24"/>
                <w:szCs w:val="24"/>
              </w:rPr>
            </w:pPr>
            <w:r>
              <w:rPr>
                <w:sz w:val="24"/>
                <w:szCs w:val="24"/>
              </w:rPr>
              <w:t>22.00</w:t>
            </w:r>
          </w:p>
        </w:tc>
        <w:tc>
          <w:tcPr>
            <w:tcW w:w="892" w:type="dxa"/>
          </w:tcPr>
          <w:p w14:paraId="4D419E31" w14:textId="77777777" w:rsidR="00CD0801" w:rsidRDefault="00CD0801" w:rsidP="00CD0801">
            <w:pPr>
              <w:rPr>
                <w:sz w:val="24"/>
                <w:szCs w:val="24"/>
              </w:rPr>
            </w:pPr>
            <w:r>
              <w:rPr>
                <w:sz w:val="24"/>
                <w:szCs w:val="24"/>
              </w:rPr>
              <w:t xml:space="preserve">  0.420</w:t>
            </w:r>
          </w:p>
        </w:tc>
      </w:tr>
      <w:tr w:rsidR="00CD0801" w:rsidRPr="00275B91" w14:paraId="7D10E8F8" w14:textId="77777777" w:rsidTr="00CD0801">
        <w:tc>
          <w:tcPr>
            <w:tcW w:w="2171" w:type="dxa"/>
          </w:tcPr>
          <w:p w14:paraId="6F78D9E5" w14:textId="77777777" w:rsidR="00CD0801" w:rsidRDefault="00CD0801" w:rsidP="00CD0801">
            <w:pPr>
              <w:rPr>
                <w:sz w:val="24"/>
                <w:szCs w:val="24"/>
              </w:rPr>
            </w:pPr>
            <w:r>
              <w:rPr>
                <w:sz w:val="24"/>
                <w:szCs w:val="24"/>
              </w:rPr>
              <w:t>MCV(pl)</w:t>
            </w:r>
          </w:p>
        </w:tc>
        <w:tc>
          <w:tcPr>
            <w:tcW w:w="1339" w:type="dxa"/>
          </w:tcPr>
          <w:p w14:paraId="0A4C0E1F" w14:textId="77777777" w:rsidR="00CD0801" w:rsidRDefault="00CD0801" w:rsidP="00CD0801">
            <w:pPr>
              <w:rPr>
                <w:sz w:val="24"/>
                <w:szCs w:val="24"/>
              </w:rPr>
            </w:pPr>
            <w:r>
              <w:rPr>
                <w:sz w:val="24"/>
                <w:szCs w:val="24"/>
              </w:rPr>
              <w:t>64.17</w:t>
            </w:r>
          </w:p>
        </w:tc>
        <w:tc>
          <w:tcPr>
            <w:tcW w:w="1350" w:type="dxa"/>
          </w:tcPr>
          <w:p w14:paraId="22C66C58" w14:textId="77777777" w:rsidR="00CD0801" w:rsidRDefault="00CD0801" w:rsidP="00CD0801">
            <w:pPr>
              <w:rPr>
                <w:sz w:val="24"/>
                <w:szCs w:val="24"/>
              </w:rPr>
            </w:pPr>
            <w:r>
              <w:rPr>
                <w:sz w:val="24"/>
                <w:szCs w:val="24"/>
              </w:rPr>
              <w:t>61.00</w:t>
            </w:r>
          </w:p>
        </w:tc>
        <w:tc>
          <w:tcPr>
            <w:tcW w:w="1991" w:type="dxa"/>
          </w:tcPr>
          <w:p w14:paraId="31371E79" w14:textId="77777777" w:rsidR="00CD0801" w:rsidRDefault="00CD0801" w:rsidP="00CD0801">
            <w:pPr>
              <w:rPr>
                <w:sz w:val="24"/>
                <w:szCs w:val="24"/>
              </w:rPr>
            </w:pPr>
            <w:r>
              <w:rPr>
                <w:sz w:val="24"/>
                <w:szCs w:val="24"/>
              </w:rPr>
              <w:t>60.20</w:t>
            </w:r>
          </w:p>
        </w:tc>
        <w:tc>
          <w:tcPr>
            <w:tcW w:w="1350" w:type="dxa"/>
          </w:tcPr>
          <w:p w14:paraId="2A98CBC5" w14:textId="77777777" w:rsidR="00CD0801" w:rsidRDefault="00CD0801" w:rsidP="00CD0801">
            <w:pPr>
              <w:rPr>
                <w:sz w:val="24"/>
                <w:szCs w:val="24"/>
              </w:rPr>
            </w:pPr>
            <w:r>
              <w:rPr>
                <w:sz w:val="24"/>
                <w:szCs w:val="24"/>
              </w:rPr>
              <w:t>63.60</w:t>
            </w:r>
          </w:p>
        </w:tc>
        <w:tc>
          <w:tcPr>
            <w:tcW w:w="756" w:type="dxa"/>
          </w:tcPr>
          <w:p w14:paraId="42CE06CE" w14:textId="77777777" w:rsidR="00CD0801" w:rsidRPr="00275B91" w:rsidRDefault="00CD0801" w:rsidP="00CD0801">
            <w:pPr>
              <w:rPr>
                <w:sz w:val="24"/>
                <w:szCs w:val="24"/>
              </w:rPr>
            </w:pPr>
            <w:r>
              <w:rPr>
                <w:sz w:val="24"/>
                <w:szCs w:val="24"/>
              </w:rPr>
              <w:t>6.29</w:t>
            </w:r>
          </w:p>
        </w:tc>
        <w:tc>
          <w:tcPr>
            <w:tcW w:w="892" w:type="dxa"/>
          </w:tcPr>
          <w:p w14:paraId="74E7D630" w14:textId="77777777" w:rsidR="00CD0801" w:rsidRDefault="00CD0801" w:rsidP="00CD0801">
            <w:pPr>
              <w:rPr>
                <w:sz w:val="24"/>
                <w:szCs w:val="24"/>
              </w:rPr>
            </w:pPr>
            <w:r>
              <w:rPr>
                <w:sz w:val="24"/>
                <w:szCs w:val="24"/>
              </w:rPr>
              <w:t xml:space="preserve">  0.227</w:t>
            </w:r>
          </w:p>
        </w:tc>
      </w:tr>
      <w:tr w:rsidR="00CD0801" w:rsidRPr="00275B91" w14:paraId="0EB39696" w14:textId="77777777" w:rsidTr="00CD0801">
        <w:tc>
          <w:tcPr>
            <w:tcW w:w="2171" w:type="dxa"/>
          </w:tcPr>
          <w:p w14:paraId="0CC663C3" w14:textId="77777777" w:rsidR="00CD0801" w:rsidRDefault="00CD0801" w:rsidP="00CD0801">
            <w:pPr>
              <w:rPr>
                <w:sz w:val="24"/>
                <w:szCs w:val="24"/>
              </w:rPr>
            </w:pPr>
            <w:r>
              <w:rPr>
                <w:sz w:val="24"/>
                <w:szCs w:val="24"/>
              </w:rPr>
              <w:t>MCH (p/g)</w:t>
            </w:r>
          </w:p>
        </w:tc>
        <w:tc>
          <w:tcPr>
            <w:tcW w:w="1339" w:type="dxa"/>
          </w:tcPr>
          <w:p w14:paraId="31EDF872" w14:textId="77777777" w:rsidR="00CD0801" w:rsidRDefault="00CD0801" w:rsidP="00CD0801">
            <w:pPr>
              <w:rPr>
                <w:sz w:val="24"/>
                <w:szCs w:val="24"/>
              </w:rPr>
            </w:pPr>
            <w:r>
              <w:rPr>
                <w:sz w:val="24"/>
                <w:szCs w:val="24"/>
              </w:rPr>
              <w:t>20.83</w:t>
            </w:r>
          </w:p>
        </w:tc>
        <w:tc>
          <w:tcPr>
            <w:tcW w:w="1350" w:type="dxa"/>
          </w:tcPr>
          <w:p w14:paraId="116107A2" w14:textId="77777777" w:rsidR="00CD0801" w:rsidRDefault="00CD0801" w:rsidP="00CD0801">
            <w:pPr>
              <w:rPr>
                <w:sz w:val="24"/>
                <w:szCs w:val="24"/>
              </w:rPr>
            </w:pPr>
            <w:r>
              <w:rPr>
                <w:sz w:val="24"/>
                <w:szCs w:val="24"/>
              </w:rPr>
              <w:t>20.40</w:t>
            </w:r>
          </w:p>
        </w:tc>
        <w:tc>
          <w:tcPr>
            <w:tcW w:w="1991" w:type="dxa"/>
          </w:tcPr>
          <w:p w14:paraId="526E79A3" w14:textId="77777777" w:rsidR="00CD0801" w:rsidRDefault="00CD0801" w:rsidP="00CD0801">
            <w:pPr>
              <w:rPr>
                <w:sz w:val="24"/>
                <w:szCs w:val="24"/>
              </w:rPr>
            </w:pPr>
            <w:r>
              <w:rPr>
                <w:sz w:val="24"/>
                <w:szCs w:val="24"/>
              </w:rPr>
              <w:t>20.53</w:t>
            </w:r>
          </w:p>
        </w:tc>
        <w:tc>
          <w:tcPr>
            <w:tcW w:w="1350" w:type="dxa"/>
          </w:tcPr>
          <w:p w14:paraId="733D4D5C" w14:textId="77777777" w:rsidR="00CD0801" w:rsidRDefault="00CD0801" w:rsidP="00CD0801">
            <w:pPr>
              <w:rPr>
                <w:sz w:val="24"/>
                <w:szCs w:val="24"/>
              </w:rPr>
            </w:pPr>
            <w:r>
              <w:rPr>
                <w:sz w:val="24"/>
                <w:szCs w:val="24"/>
              </w:rPr>
              <w:t>20.80</w:t>
            </w:r>
          </w:p>
        </w:tc>
        <w:tc>
          <w:tcPr>
            <w:tcW w:w="756" w:type="dxa"/>
          </w:tcPr>
          <w:p w14:paraId="11CDB8E3" w14:textId="77777777" w:rsidR="00CD0801" w:rsidRPr="00275B91" w:rsidRDefault="00CD0801" w:rsidP="00CD0801">
            <w:pPr>
              <w:rPr>
                <w:sz w:val="24"/>
                <w:szCs w:val="24"/>
              </w:rPr>
            </w:pPr>
            <w:r>
              <w:rPr>
                <w:sz w:val="24"/>
                <w:szCs w:val="24"/>
              </w:rPr>
              <w:t>0.89</w:t>
            </w:r>
          </w:p>
        </w:tc>
        <w:tc>
          <w:tcPr>
            <w:tcW w:w="892" w:type="dxa"/>
          </w:tcPr>
          <w:p w14:paraId="1C3A96B0" w14:textId="77777777" w:rsidR="00CD0801" w:rsidRDefault="00CD0801" w:rsidP="00CD0801">
            <w:pPr>
              <w:rPr>
                <w:sz w:val="24"/>
                <w:szCs w:val="24"/>
              </w:rPr>
            </w:pPr>
            <w:r>
              <w:rPr>
                <w:sz w:val="24"/>
                <w:szCs w:val="24"/>
              </w:rPr>
              <w:t xml:space="preserve">  0.928</w:t>
            </w:r>
          </w:p>
        </w:tc>
      </w:tr>
      <w:tr w:rsidR="00CD0801" w:rsidRPr="00275B91" w14:paraId="12D50208" w14:textId="77777777" w:rsidTr="00CD0801">
        <w:tc>
          <w:tcPr>
            <w:tcW w:w="2171" w:type="dxa"/>
            <w:tcBorders>
              <w:bottom w:val="single" w:sz="4" w:space="0" w:color="auto"/>
            </w:tcBorders>
          </w:tcPr>
          <w:p w14:paraId="1AA4B842" w14:textId="77777777" w:rsidR="00CD0801" w:rsidRDefault="00CD0801" w:rsidP="00CD0801">
            <w:pPr>
              <w:rPr>
                <w:sz w:val="24"/>
                <w:szCs w:val="24"/>
              </w:rPr>
            </w:pPr>
            <w:r>
              <w:rPr>
                <w:sz w:val="24"/>
                <w:szCs w:val="24"/>
              </w:rPr>
              <w:t>MCHC (g/dl)</w:t>
            </w:r>
          </w:p>
        </w:tc>
        <w:tc>
          <w:tcPr>
            <w:tcW w:w="1339" w:type="dxa"/>
            <w:tcBorders>
              <w:bottom w:val="single" w:sz="4" w:space="0" w:color="auto"/>
            </w:tcBorders>
          </w:tcPr>
          <w:p w14:paraId="3C3D858F" w14:textId="77777777" w:rsidR="00CD0801" w:rsidRDefault="00CD0801" w:rsidP="00CD0801">
            <w:pPr>
              <w:rPr>
                <w:sz w:val="24"/>
                <w:szCs w:val="24"/>
              </w:rPr>
            </w:pPr>
            <w:r>
              <w:rPr>
                <w:sz w:val="24"/>
                <w:szCs w:val="24"/>
              </w:rPr>
              <w:t>32.87</w:t>
            </w:r>
          </w:p>
        </w:tc>
        <w:tc>
          <w:tcPr>
            <w:tcW w:w="1350" w:type="dxa"/>
            <w:tcBorders>
              <w:bottom w:val="single" w:sz="4" w:space="0" w:color="auto"/>
            </w:tcBorders>
          </w:tcPr>
          <w:p w14:paraId="1F3980AA" w14:textId="77777777" w:rsidR="00CD0801" w:rsidRDefault="00CD0801" w:rsidP="00CD0801">
            <w:pPr>
              <w:rPr>
                <w:sz w:val="24"/>
                <w:szCs w:val="24"/>
              </w:rPr>
            </w:pPr>
            <w:r>
              <w:rPr>
                <w:sz w:val="24"/>
                <w:szCs w:val="24"/>
              </w:rPr>
              <w:t>33.30</w:t>
            </w:r>
          </w:p>
        </w:tc>
        <w:tc>
          <w:tcPr>
            <w:tcW w:w="1991" w:type="dxa"/>
            <w:tcBorders>
              <w:bottom w:val="single" w:sz="4" w:space="0" w:color="auto"/>
            </w:tcBorders>
          </w:tcPr>
          <w:p w14:paraId="7C09B8B2" w14:textId="77777777" w:rsidR="00CD0801" w:rsidRDefault="00CD0801" w:rsidP="00CD0801">
            <w:pPr>
              <w:rPr>
                <w:sz w:val="24"/>
                <w:szCs w:val="24"/>
              </w:rPr>
            </w:pPr>
            <w:r>
              <w:rPr>
                <w:sz w:val="24"/>
                <w:szCs w:val="24"/>
              </w:rPr>
              <w:t>33.20</w:t>
            </w:r>
          </w:p>
        </w:tc>
        <w:tc>
          <w:tcPr>
            <w:tcW w:w="1350" w:type="dxa"/>
            <w:tcBorders>
              <w:bottom w:val="single" w:sz="4" w:space="0" w:color="auto"/>
            </w:tcBorders>
          </w:tcPr>
          <w:p w14:paraId="1BFF74AF" w14:textId="77777777" w:rsidR="00CD0801" w:rsidRDefault="00CD0801" w:rsidP="00CD0801">
            <w:pPr>
              <w:rPr>
                <w:sz w:val="24"/>
                <w:szCs w:val="24"/>
              </w:rPr>
            </w:pPr>
            <w:r>
              <w:rPr>
                <w:sz w:val="24"/>
                <w:szCs w:val="24"/>
              </w:rPr>
              <w:t>33.30</w:t>
            </w:r>
          </w:p>
        </w:tc>
        <w:tc>
          <w:tcPr>
            <w:tcW w:w="756" w:type="dxa"/>
            <w:tcBorders>
              <w:bottom w:val="single" w:sz="4" w:space="0" w:color="auto"/>
            </w:tcBorders>
          </w:tcPr>
          <w:p w14:paraId="322C2655" w14:textId="77777777" w:rsidR="00CD0801" w:rsidRPr="00275B91" w:rsidRDefault="00CD0801" w:rsidP="00CD0801">
            <w:pPr>
              <w:rPr>
                <w:sz w:val="24"/>
                <w:szCs w:val="24"/>
              </w:rPr>
            </w:pPr>
            <w:r>
              <w:rPr>
                <w:sz w:val="24"/>
                <w:szCs w:val="24"/>
              </w:rPr>
              <w:t>0.09</w:t>
            </w:r>
          </w:p>
        </w:tc>
        <w:tc>
          <w:tcPr>
            <w:tcW w:w="892" w:type="dxa"/>
            <w:tcBorders>
              <w:bottom w:val="single" w:sz="4" w:space="0" w:color="auto"/>
            </w:tcBorders>
          </w:tcPr>
          <w:p w14:paraId="62C74CAA" w14:textId="77777777" w:rsidR="00CD0801" w:rsidRDefault="00CD0801" w:rsidP="00CD0801">
            <w:pPr>
              <w:rPr>
                <w:sz w:val="24"/>
                <w:szCs w:val="24"/>
              </w:rPr>
            </w:pPr>
            <w:r>
              <w:rPr>
                <w:sz w:val="24"/>
                <w:szCs w:val="24"/>
              </w:rPr>
              <w:t xml:space="preserve">  0.303</w:t>
            </w:r>
          </w:p>
        </w:tc>
      </w:tr>
    </w:tbl>
    <w:p w14:paraId="10BBB271" w14:textId="77777777" w:rsidR="00CD0801" w:rsidRPr="00CD0801" w:rsidRDefault="00CD0801" w:rsidP="00CD0801">
      <w:pPr>
        <w:spacing w:line="240" w:lineRule="auto"/>
        <w:ind w:left="0"/>
        <w:rPr>
          <w:sz w:val="24"/>
          <w:szCs w:val="24"/>
        </w:rPr>
      </w:pPr>
      <w:r w:rsidRPr="00CD0801">
        <w:rPr>
          <w:sz w:val="20"/>
          <w:szCs w:val="20"/>
          <w:vertAlign w:val="superscript"/>
        </w:rPr>
        <w:t>a, b, c</w:t>
      </w:r>
      <w:r w:rsidRPr="00CD0801">
        <w:rPr>
          <w:sz w:val="20"/>
          <w:szCs w:val="20"/>
        </w:rPr>
        <w:t xml:space="preserve"> Means in a row with no common superscript differ significantly (</w:t>
      </w:r>
      <w:r w:rsidRPr="00CD0801">
        <w:rPr>
          <w:i/>
          <w:iCs/>
          <w:sz w:val="20"/>
          <w:szCs w:val="20"/>
        </w:rPr>
        <w:t>P</w:t>
      </w:r>
      <w:r w:rsidRPr="00CD0801">
        <w:rPr>
          <w:sz w:val="20"/>
          <w:szCs w:val="20"/>
        </w:rPr>
        <w:t xml:space="preserve"> &lt; 0.05). Values are means of three replicates</w:t>
      </w:r>
      <w:r w:rsidRPr="00CD0801">
        <w:rPr>
          <w:sz w:val="24"/>
          <w:szCs w:val="24"/>
        </w:rPr>
        <w:t>.</w:t>
      </w:r>
    </w:p>
    <w:p w14:paraId="0BB9621C" w14:textId="77777777" w:rsidR="00CD0801" w:rsidRPr="00CD0801" w:rsidRDefault="00CD0801" w:rsidP="00CD0801">
      <w:pPr>
        <w:ind w:left="0"/>
        <w:rPr>
          <w:bCs/>
          <w:sz w:val="24"/>
          <w:szCs w:val="24"/>
        </w:rPr>
      </w:pPr>
      <w:r w:rsidRPr="00CD0801">
        <w:rPr>
          <w:bCs/>
          <w:sz w:val="24"/>
          <w:szCs w:val="24"/>
        </w:rPr>
        <w:t xml:space="preserve">The results of haematological parameter shows that white blood cell (WBC), red blood cell (RBC), packed cell volume (PCV), mean cell volume (MCV), mean cell haemoglobin (MCH) and mean cell haemoglobin concentration (MCHC) were not significantly different (P &gt; 0.05) while </w:t>
      </w:r>
      <w:r w:rsidRPr="00CD0801">
        <w:rPr>
          <w:sz w:val="24"/>
          <w:szCs w:val="24"/>
        </w:rPr>
        <w:t xml:space="preserve">Neutrophil, Lymphocyte and haemoglobin differs significantly with </w:t>
      </w:r>
      <w:r w:rsidRPr="00CD0801">
        <w:rPr>
          <w:sz w:val="24"/>
          <w:szCs w:val="24"/>
          <w:lang w:val="en-GB"/>
        </w:rPr>
        <w:t>TGML 0%+3% N.O and TGML10%</w:t>
      </w:r>
      <w:r w:rsidRPr="00CD0801">
        <w:rPr>
          <w:sz w:val="24"/>
          <w:szCs w:val="24"/>
        </w:rPr>
        <w:t xml:space="preserve">+3% O.O having the highest value. </w:t>
      </w:r>
      <w:r w:rsidRPr="00CD0801">
        <w:rPr>
          <w:b/>
          <w:sz w:val="24"/>
          <w:szCs w:val="24"/>
        </w:rPr>
        <w:t xml:space="preserve"> </w:t>
      </w:r>
    </w:p>
    <w:p w14:paraId="61F58378" w14:textId="77777777" w:rsidR="00CD0801" w:rsidRPr="002E5160" w:rsidRDefault="00CD0801" w:rsidP="00CD0801">
      <w:pPr>
        <w:ind w:left="0" w:right="322"/>
        <w:rPr>
          <w:b/>
          <w:color w:val="000000"/>
          <w:sz w:val="24"/>
          <w:szCs w:val="24"/>
        </w:rPr>
      </w:pPr>
      <w:r w:rsidRPr="002E5160">
        <w:rPr>
          <w:b/>
          <w:color w:val="000000"/>
          <w:sz w:val="24"/>
          <w:szCs w:val="24"/>
        </w:rPr>
        <w:t>4.2. DISCUSSION</w:t>
      </w:r>
    </w:p>
    <w:p w14:paraId="22C16E62" w14:textId="77777777" w:rsidR="00CD0801" w:rsidRDefault="00CD0801" w:rsidP="00CD0801">
      <w:pPr>
        <w:ind w:left="0"/>
        <w:rPr>
          <w:sz w:val="24"/>
          <w:szCs w:val="24"/>
        </w:rPr>
      </w:pPr>
      <w:r w:rsidRPr="00C71621">
        <w:rPr>
          <w:sz w:val="24"/>
          <w:szCs w:val="24"/>
        </w:rPr>
        <w:t xml:space="preserve">The haematological parameters of rabbits fed diets supplemented with oxidized oil, with or without 10% </w:t>
      </w:r>
      <w:r w:rsidRPr="00C71621">
        <w:rPr>
          <w:rStyle w:val="Emphasis"/>
          <w:sz w:val="24"/>
          <w:szCs w:val="24"/>
        </w:rPr>
        <w:t>Tectona grandis</w:t>
      </w:r>
      <w:r w:rsidRPr="00C71621">
        <w:rPr>
          <w:sz w:val="24"/>
          <w:szCs w:val="24"/>
        </w:rPr>
        <w:t xml:space="preserve"> leaf meal (TGLM) provide insights into the health and immune response of the animals under different dietary treatments. White blood cell (WBC), red blood cell (RBC), packed cell volume (PCV), mean cell volume (MCV), mean cell haemoglobin (MCH), and mean cell haemoglobin concentration (MCHC) showed no significant differences across treatments. This suggests that, the inclusion of oxidized oil or TGLM did not adversely affect the overall erythropoiesis (production of red blood cells) or the oxygen-carrying capacity of the blood. The stability in MCV, MCH, and MCHC indicates that red cell size and hemoglobin content per cell remained relatively unaffected, pointing to the absence of macrocytic or microcytic anemia.</w:t>
      </w:r>
      <w:r w:rsidRPr="00C71621">
        <w:rPr>
          <w:color w:val="222222"/>
          <w:sz w:val="24"/>
          <w:szCs w:val="24"/>
          <w:shd w:val="clear" w:color="auto" w:fill="FFFFFF"/>
        </w:rPr>
        <w:t xml:space="preserve"> </w:t>
      </w:r>
      <w:r w:rsidRPr="00C71621">
        <w:rPr>
          <w:sz w:val="24"/>
          <w:szCs w:val="24"/>
        </w:rPr>
        <w:t xml:space="preserve">The neutrophil percentage was significantly higher in rabbits fed </w:t>
      </w:r>
      <w:r w:rsidRPr="00C71621">
        <w:rPr>
          <w:rStyle w:val="Strong"/>
          <w:sz w:val="24"/>
          <w:szCs w:val="24"/>
        </w:rPr>
        <w:t>TGLM 0% + 3% N.O</w:t>
      </w:r>
      <w:r w:rsidRPr="00C71621">
        <w:rPr>
          <w:b/>
          <w:sz w:val="24"/>
          <w:szCs w:val="24"/>
        </w:rPr>
        <w:t xml:space="preserve"> </w:t>
      </w:r>
      <w:r w:rsidRPr="00C71621">
        <w:rPr>
          <w:sz w:val="24"/>
          <w:szCs w:val="24"/>
        </w:rPr>
        <w:t xml:space="preserve">and </w:t>
      </w:r>
      <w:r w:rsidRPr="00C71621">
        <w:rPr>
          <w:rStyle w:val="Strong"/>
          <w:sz w:val="24"/>
          <w:szCs w:val="24"/>
        </w:rPr>
        <w:t>TGLM 10% + 3% O.O</w:t>
      </w:r>
      <w:r w:rsidRPr="00C71621">
        <w:rPr>
          <w:sz w:val="24"/>
          <w:szCs w:val="24"/>
        </w:rPr>
        <w:t xml:space="preserve"> compared to the oxidized oil-only group </w:t>
      </w:r>
      <w:r w:rsidRPr="00C71621">
        <w:rPr>
          <w:rStyle w:val="Strong"/>
          <w:sz w:val="24"/>
          <w:szCs w:val="24"/>
        </w:rPr>
        <w:t>TGLM 0% + 3% O.O</w:t>
      </w:r>
      <w:r w:rsidRPr="00C71621">
        <w:rPr>
          <w:sz w:val="24"/>
          <w:szCs w:val="24"/>
        </w:rPr>
        <w:t xml:space="preserve"> and the antioxidant-supplemented group </w:t>
      </w:r>
      <w:r w:rsidRPr="00C71621">
        <w:rPr>
          <w:rStyle w:val="Strong"/>
          <w:sz w:val="24"/>
          <w:szCs w:val="24"/>
        </w:rPr>
        <w:t>TGLM 0% + BHA + 3% O.O</w:t>
      </w:r>
      <w:r w:rsidRPr="00C71621">
        <w:rPr>
          <w:sz w:val="24"/>
          <w:szCs w:val="24"/>
        </w:rPr>
        <w:t>.</w:t>
      </w:r>
      <w:r w:rsidRPr="00C71621">
        <w:rPr>
          <w:color w:val="222222"/>
          <w:sz w:val="24"/>
          <w:szCs w:val="24"/>
          <w:shd w:val="clear" w:color="auto" w:fill="FFFFFF"/>
        </w:rPr>
        <w:t xml:space="preserve"> </w:t>
      </w:r>
      <w:r w:rsidRPr="00C71621">
        <w:rPr>
          <w:sz w:val="24"/>
          <w:szCs w:val="24"/>
        </w:rPr>
        <w:t xml:space="preserve">Neutrophils play a key role in the innate immune response, and higher levels may reflect enhanced immune surveillance or response to oxidative stress (Rahman </w:t>
      </w:r>
      <w:r w:rsidRPr="00C71621">
        <w:rPr>
          <w:i/>
          <w:sz w:val="24"/>
          <w:szCs w:val="24"/>
        </w:rPr>
        <w:t>et al</w:t>
      </w:r>
      <w:r w:rsidRPr="00C71621">
        <w:rPr>
          <w:sz w:val="24"/>
          <w:szCs w:val="24"/>
        </w:rPr>
        <w:t xml:space="preserve">., 2018; Omokore </w:t>
      </w:r>
      <w:r w:rsidRPr="00C71621">
        <w:rPr>
          <w:i/>
          <w:sz w:val="24"/>
          <w:szCs w:val="24"/>
        </w:rPr>
        <w:t>et al</w:t>
      </w:r>
      <w:r w:rsidRPr="00C71621">
        <w:rPr>
          <w:sz w:val="24"/>
          <w:szCs w:val="24"/>
        </w:rPr>
        <w:t>., 2019).</w:t>
      </w:r>
      <w:r w:rsidRPr="00C71621">
        <w:rPr>
          <w:color w:val="222222"/>
          <w:sz w:val="24"/>
          <w:szCs w:val="24"/>
          <w:shd w:val="clear" w:color="auto" w:fill="FFFFFF"/>
        </w:rPr>
        <w:t xml:space="preserve"> </w:t>
      </w:r>
      <w:r w:rsidRPr="00C71621">
        <w:rPr>
          <w:sz w:val="24"/>
          <w:szCs w:val="24"/>
        </w:rPr>
        <w:t xml:space="preserve">The similar neutrophil values in the non-oxidized oil and TGLM 10% groups suggest that </w:t>
      </w:r>
      <w:r w:rsidRPr="00C71621">
        <w:rPr>
          <w:rStyle w:val="Strong"/>
          <w:sz w:val="24"/>
          <w:szCs w:val="24"/>
        </w:rPr>
        <w:t>TGLM may possess antioxidative or immunomodulatory properties</w:t>
      </w:r>
      <w:r w:rsidRPr="00C71621">
        <w:rPr>
          <w:sz w:val="24"/>
          <w:szCs w:val="24"/>
        </w:rPr>
        <w:t>, helping to counteract the effects of oxidized oil.</w:t>
      </w:r>
      <w:r w:rsidRPr="00C71621">
        <w:rPr>
          <w:color w:val="222222"/>
          <w:sz w:val="24"/>
          <w:szCs w:val="24"/>
          <w:shd w:val="clear" w:color="auto" w:fill="FFFFFF"/>
        </w:rPr>
        <w:t xml:space="preserve"> </w:t>
      </w:r>
      <w:r w:rsidRPr="00C71621">
        <w:rPr>
          <w:sz w:val="24"/>
          <w:szCs w:val="24"/>
        </w:rPr>
        <w:t xml:space="preserve">A parallel trend was observed with lymphocytes. Rabbits on </w:t>
      </w:r>
      <w:r w:rsidRPr="00C71621">
        <w:rPr>
          <w:rStyle w:val="Strong"/>
          <w:sz w:val="24"/>
          <w:szCs w:val="24"/>
        </w:rPr>
        <w:t>TGLM 0% + 3% N.O</w:t>
      </w:r>
      <w:r w:rsidRPr="00C71621">
        <w:rPr>
          <w:b/>
          <w:sz w:val="24"/>
          <w:szCs w:val="24"/>
        </w:rPr>
        <w:t xml:space="preserve"> </w:t>
      </w:r>
      <w:r w:rsidRPr="00C71621">
        <w:rPr>
          <w:sz w:val="24"/>
          <w:szCs w:val="24"/>
        </w:rPr>
        <w:t>and</w:t>
      </w:r>
      <w:r w:rsidRPr="00C71621">
        <w:rPr>
          <w:b/>
          <w:sz w:val="24"/>
          <w:szCs w:val="24"/>
        </w:rPr>
        <w:t xml:space="preserve"> </w:t>
      </w:r>
      <w:r w:rsidRPr="00C71621">
        <w:rPr>
          <w:rStyle w:val="Strong"/>
          <w:sz w:val="24"/>
          <w:szCs w:val="24"/>
        </w:rPr>
        <w:t>TGLM 10% + 3% O.O</w:t>
      </w:r>
      <w:r w:rsidRPr="00C71621">
        <w:rPr>
          <w:sz w:val="24"/>
          <w:szCs w:val="24"/>
        </w:rPr>
        <w:t xml:space="preserve"> showed significantly higher lymphocyte percentages than those on oxidized oil alone or with synthetic antioxidant.</w:t>
      </w:r>
      <w:r w:rsidRPr="00C71621">
        <w:rPr>
          <w:color w:val="222222"/>
          <w:sz w:val="24"/>
          <w:szCs w:val="24"/>
          <w:shd w:val="clear" w:color="auto" w:fill="FFFFFF"/>
        </w:rPr>
        <w:t xml:space="preserve"> </w:t>
      </w:r>
      <w:r w:rsidRPr="00C71621">
        <w:rPr>
          <w:sz w:val="24"/>
          <w:szCs w:val="24"/>
        </w:rPr>
        <w:t xml:space="preserve">Lymphocytes are central to adaptive immunity, so their higher proportion may </w:t>
      </w:r>
      <w:r w:rsidRPr="00C71621">
        <w:rPr>
          <w:sz w:val="24"/>
          <w:szCs w:val="24"/>
        </w:rPr>
        <w:lastRenderedPageBreak/>
        <w:t>indicate better immune competence in these groups (Enos and Moore, 2022; Compbell and Grant, 2022).</w:t>
      </w:r>
      <w:r w:rsidRPr="00C71621">
        <w:rPr>
          <w:color w:val="222222"/>
          <w:sz w:val="24"/>
          <w:szCs w:val="24"/>
          <w:shd w:val="clear" w:color="auto" w:fill="FFFFFF"/>
        </w:rPr>
        <w:t xml:space="preserve"> </w:t>
      </w:r>
      <w:r w:rsidRPr="00C71621">
        <w:rPr>
          <w:sz w:val="24"/>
          <w:szCs w:val="24"/>
        </w:rPr>
        <w:t xml:space="preserve">This again suggests that </w:t>
      </w:r>
      <w:r w:rsidRPr="00C71621">
        <w:rPr>
          <w:rStyle w:val="Strong"/>
          <w:sz w:val="24"/>
          <w:szCs w:val="24"/>
        </w:rPr>
        <w:t>TGLM at 10% inclusion may mitigate the immunosuppressive effects of oxidized oil</w:t>
      </w:r>
      <w:r w:rsidRPr="00C71621">
        <w:rPr>
          <w:b/>
          <w:sz w:val="24"/>
          <w:szCs w:val="24"/>
        </w:rPr>
        <w:t xml:space="preserve">. </w:t>
      </w:r>
      <w:r w:rsidRPr="00C71621">
        <w:rPr>
          <w:sz w:val="24"/>
          <w:szCs w:val="24"/>
        </w:rPr>
        <w:t xml:space="preserve">Significant differences were also observed in hemoglobin concentration. Rabbits fed </w:t>
      </w:r>
      <w:r w:rsidRPr="00C71621">
        <w:rPr>
          <w:rStyle w:val="Strong"/>
          <w:sz w:val="24"/>
          <w:szCs w:val="24"/>
        </w:rPr>
        <w:t>TGLM 10% + 3% O.O</w:t>
      </w:r>
      <w:r w:rsidRPr="00C71621">
        <w:rPr>
          <w:b/>
          <w:sz w:val="24"/>
          <w:szCs w:val="24"/>
        </w:rPr>
        <w:t xml:space="preserve"> </w:t>
      </w:r>
      <w:r w:rsidRPr="00C71621">
        <w:rPr>
          <w:sz w:val="24"/>
          <w:szCs w:val="24"/>
        </w:rPr>
        <w:t xml:space="preserve">and </w:t>
      </w:r>
      <w:r w:rsidRPr="00C71621">
        <w:rPr>
          <w:rStyle w:val="Strong"/>
          <w:sz w:val="24"/>
          <w:szCs w:val="24"/>
        </w:rPr>
        <w:t>TGLM 0% + 3% N.O</w:t>
      </w:r>
      <w:r w:rsidRPr="00C71621">
        <w:rPr>
          <w:sz w:val="24"/>
          <w:szCs w:val="24"/>
        </w:rPr>
        <w:t xml:space="preserve"> had significantly higher hemoglobin levels compared to those on oxidized oil without TGLM (9.00 g/dl).</w:t>
      </w:r>
      <w:r w:rsidRPr="00C71621">
        <w:rPr>
          <w:color w:val="222222"/>
          <w:sz w:val="24"/>
          <w:szCs w:val="24"/>
          <w:shd w:val="clear" w:color="auto" w:fill="FFFFFF"/>
        </w:rPr>
        <w:t xml:space="preserve"> </w:t>
      </w:r>
      <w:r w:rsidRPr="00C71621">
        <w:rPr>
          <w:sz w:val="24"/>
          <w:szCs w:val="24"/>
        </w:rPr>
        <w:t xml:space="preserve">This suggests that oxidized oil may reduce hemoglobin synthesis or promote oxidative degradation of red blood cells, but the inclusion of </w:t>
      </w:r>
      <w:r w:rsidRPr="00C71621">
        <w:rPr>
          <w:rStyle w:val="Strong"/>
          <w:sz w:val="24"/>
          <w:szCs w:val="24"/>
        </w:rPr>
        <w:t>TGLM or the absence of oxidation in dietary oil supports better hematological status</w:t>
      </w:r>
      <w:r w:rsidRPr="00C71621">
        <w:rPr>
          <w:b/>
          <w:sz w:val="24"/>
          <w:szCs w:val="24"/>
        </w:rPr>
        <w:t>.</w:t>
      </w:r>
      <w:r w:rsidRPr="00C71621">
        <w:rPr>
          <w:color w:val="222222"/>
          <w:sz w:val="24"/>
          <w:szCs w:val="24"/>
          <w:shd w:val="clear" w:color="auto" w:fill="FFFFFF"/>
        </w:rPr>
        <w:t xml:space="preserve"> It worthy to note that BHA group did not </w:t>
      </w:r>
      <w:r w:rsidRPr="00C71621">
        <w:rPr>
          <w:sz w:val="24"/>
          <w:szCs w:val="24"/>
        </w:rPr>
        <w:t xml:space="preserve">perform as well as the TGLM group, indicating that </w:t>
      </w:r>
      <w:r w:rsidRPr="00C71621">
        <w:rPr>
          <w:rStyle w:val="Strong"/>
          <w:sz w:val="24"/>
          <w:szCs w:val="24"/>
        </w:rPr>
        <w:t>natural antioxidants in leaf may be as effective, or even superior, to synthetic ones like BHA</w:t>
      </w:r>
      <w:r w:rsidRPr="00C71621">
        <w:rPr>
          <w:sz w:val="24"/>
          <w:szCs w:val="24"/>
        </w:rPr>
        <w:t xml:space="preserve"> in maintaining hemoglobin levels under oxidative stress (Ncube </w:t>
      </w:r>
      <w:r w:rsidRPr="00C71621">
        <w:rPr>
          <w:i/>
          <w:sz w:val="24"/>
          <w:szCs w:val="24"/>
        </w:rPr>
        <w:t>et al</w:t>
      </w:r>
      <w:r w:rsidRPr="00C71621">
        <w:rPr>
          <w:sz w:val="24"/>
          <w:szCs w:val="24"/>
        </w:rPr>
        <w:t xml:space="preserve">. 2019; </w:t>
      </w:r>
      <w:r w:rsidRPr="00C71621">
        <w:rPr>
          <w:color w:val="222222"/>
          <w:sz w:val="24"/>
          <w:szCs w:val="24"/>
          <w:shd w:val="clear" w:color="auto" w:fill="FFFFFF"/>
        </w:rPr>
        <w:t xml:space="preserve">Abdul Basit </w:t>
      </w:r>
      <w:r w:rsidRPr="00C71621">
        <w:rPr>
          <w:i/>
          <w:color w:val="222222"/>
          <w:sz w:val="24"/>
          <w:szCs w:val="24"/>
          <w:shd w:val="clear" w:color="auto" w:fill="FFFFFF"/>
        </w:rPr>
        <w:t>et al</w:t>
      </w:r>
      <w:r w:rsidRPr="00C71621">
        <w:rPr>
          <w:color w:val="222222"/>
          <w:sz w:val="24"/>
          <w:szCs w:val="24"/>
          <w:shd w:val="clear" w:color="auto" w:fill="FFFFFF"/>
        </w:rPr>
        <w:t xml:space="preserve">., 2020; </w:t>
      </w:r>
      <w:r w:rsidRPr="00C71621">
        <w:rPr>
          <w:sz w:val="24"/>
          <w:szCs w:val="24"/>
        </w:rPr>
        <w:t xml:space="preserve">Adeyemi </w:t>
      </w:r>
      <w:r w:rsidRPr="00C71621">
        <w:rPr>
          <w:i/>
          <w:sz w:val="24"/>
          <w:szCs w:val="24"/>
        </w:rPr>
        <w:t>et al</w:t>
      </w:r>
      <w:r w:rsidRPr="00C71621">
        <w:rPr>
          <w:sz w:val="24"/>
          <w:szCs w:val="24"/>
        </w:rPr>
        <w:t>., 2022)</w:t>
      </w:r>
      <w:r>
        <w:rPr>
          <w:sz w:val="24"/>
          <w:szCs w:val="24"/>
        </w:rPr>
        <w:t>.</w:t>
      </w:r>
    </w:p>
    <w:p w14:paraId="71B46CA2" w14:textId="77777777" w:rsidR="00CD0801" w:rsidRDefault="00CD0801" w:rsidP="00CD0801">
      <w:pPr>
        <w:spacing w:before="1"/>
        <w:ind w:left="0" w:right="322"/>
        <w:rPr>
          <w:color w:val="000000"/>
          <w:sz w:val="24"/>
          <w:szCs w:val="24"/>
        </w:rPr>
      </w:pPr>
    </w:p>
    <w:p w14:paraId="31B8642F" w14:textId="77777777" w:rsidR="00CD0801" w:rsidRDefault="00CD0801" w:rsidP="00CD0801">
      <w:pPr>
        <w:spacing w:before="1"/>
        <w:ind w:left="0" w:right="322"/>
        <w:rPr>
          <w:color w:val="000000"/>
          <w:sz w:val="24"/>
          <w:szCs w:val="24"/>
        </w:rPr>
      </w:pPr>
    </w:p>
    <w:p w14:paraId="09E8371E" w14:textId="77777777" w:rsidR="00CD0801" w:rsidRDefault="00CD0801" w:rsidP="00CD0801">
      <w:pPr>
        <w:spacing w:before="1"/>
        <w:ind w:left="0" w:right="322"/>
        <w:rPr>
          <w:color w:val="000000"/>
          <w:sz w:val="24"/>
          <w:szCs w:val="24"/>
        </w:rPr>
      </w:pPr>
    </w:p>
    <w:p w14:paraId="2C973DC9" w14:textId="77777777" w:rsidR="00CD0801" w:rsidRDefault="00CD0801" w:rsidP="00CD0801">
      <w:pPr>
        <w:spacing w:before="1"/>
        <w:ind w:left="0" w:right="322"/>
        <w:rPr>
          <w:color w:val="000000"/>
          <w:sz w:val="24"/>
          <w:szCs w:val="24"/>
        </w:rPr>
      </w:pPr>
    </w:p>
    <w:p w14:paraId="412A113A" w14:textId="77777777" w:rsidR="00CD0801" w:rsidRDefault="00CD0801" w:rsidP="00CD0801">
      <w:pPr>
        <w:spacing w:before="1"/>
        <w:ind w:left="0" w:right="322"/>
        <w:rPr>
          <w:color w:val="000000"/>
          <w:sz w:val="24"/>
          <w:szCs w:val="24"/>
        </w:rPr>
      </w:pPr>
    </w:p>
    <w:p w14:paraId="042B0DA1" w14:textId="77777777" w:rsidR="002E5160" w:rsidRDefault="002E5160" w:rsidP="00601800">
      <w:pPr>
        <w:spacing w:line="240" w:lineRule="auto"/>
        <w:ind w:left="0" w:right="322"/>
        <w:jc w:val="center"/>
        <w:rPr>
          <w:color w:val="000000"/>
          <w:sz w:val="24"/>
          <w:szCs w:val="24"/>
        </w:rPr>
      </w:pPr>
    </w:p>
    <w:p w14:paraId="02B68912" w14:textId="77777777" w:rsidR="002E5160" w:rsidRDefault="002E5160" w:rsidP="00601800">
      <w:pPr>
        <w:spacing w:line="240" w:lineRule="auto"/>
        <w:ind w:left="0" w:right="322"/>
        <w:jc w:val="center"/>
        <w:rPr>
          <w:color w:val="000000"/>
          <w:sz w:val="24"/>
          <w:szCs w:val="24"/>
        </w:rPr>
      </w:pPr>
    </w:p>
    <w:p w14:paraId="2FB53821" w14:textId="77777777" w:rsidR="002E5160" w:rsidRDefault="002E5160" w:rsidP="00601800">
      <w:pPr>
        <w:spacing w:line="240" w:lineRule="auto"/>
        <w:ind w:left="0" w:right="322"/>
        <w:jc w:val="center"/>
        <w:rPr>
          <w:color w:val="000000"/>
          <w:sz w:val="24"/>
          <w:szCs w:val="24"/>
        </w:rPr>
      </w:pPr>
    </w:p>
    <w:p w14:paraId="5637137F" w14:textId="77777777" w:rsidR="002E5160" w:rsidRDefault="002E5160" w:rsidP="00601800">
      <w:pPr>
        <w:spacing w:line="240" w:lineRule="auto"/>
        <w:ind w:left="0" w:right="322"/>
        <w:jc w:val="center"/>
        <w:rPr>
          <w:color w:val="000000"/>
          <w:sz w:val="24"/>
          <w:szCs w:val="24"/>
        </w:rPr>
      </w:pPr>
    </w:p>
    <w:p w14:paraId="19F3C0E3" w14:textId="77777777" w:rsidR="002E5160" w:rsidRDefault="002E5160" w:rsidP="00601800">
      <w:pPr>
        <w:spacing w:line="240" w:lineRule="auto"/>
        <w:ind w:left="0" w:right="322"/>
        <w:jc w:val="center"/>
        <w:rPr>
          <w:color w:val="000000"/>
          <w:sz w:val="24"/>
          <w:szCs w:val="24"/>
        </w:rPr>
      </w:pPr>
    </w:p>
    <w:p w14:paraId="05E3A34F" w14:textId="77777777" w:rsidR="00CD0801" w:rsidRPr="002E5160" w:rsidRDefault="00CD0801" w:rsidP="00601800">
      <w:pPr>
        <w:spacing w:line="240" w:lineRule="auto"/>
        <w:ind w:left="0" w:right="322"/>
        <w:jc w:val="center"/>
        <w:rPr>
          <w:b/>
          <w:color w:val="000000"/>
          <w:sz w:val="24"/>
          <w:szCs w:val="24"/>
        </w:rPr>
      </w:pPr>
      <w:r w:rsidRPr="002E5160">
        <w:rPr>
          <w:b/>
          <w:color w:val="000000"/>
          <w:sz w:val="24"/>
          <w:szCs w:val="24"/>
        </w:rPr>
        <w:t>CHAPTER FIVE</w:t>
      </w:r>
    </w:p>
    <w:p w14:paraId="08FCBAE2" w14:textId="5C4C0F89" w:rsidR="00CD0801" w:rsidRPr="002E5160" w:rsidRDefault="002E5160" w:rsidP="002E5160">
      <w:pPr>
        <w:spacing w:after="240" w:line="240" w:lineRule="auto"/>
        <w:ind w:left="0" w:right="322"/>
        <w:rPr>
          <w:b/>
          <w:color w:val="000000"/>
          <w:sz w:val="24"/>
          <w:szCs w:val="24"/>
        </w:rPr>
      </w:pPr>
      <w:r w:rsidRPr="002E5160">
        <w:rPr>
          <w:b/>
          <w:color w:val="000000"/>
          <w:sz w:val="24"/>
          <w:szCs w:val="24"/>
        </w:rPr>
        <w:t>4.0</w:t>
      </w:r>
      <w:r>
        <w:rPr>
          <w:b/>
          <w:color w:val="000000"/>
          <w:sz w:val="24"/>
          <w:szCs w:val="24"/>
        </w:rPr>
        <w:t xml:space="preserve"> </w:t>
      </w:r>
      <w:r w:rsidR="00CD0801" w:rsidRPr="002E5160">
        <w:rPr>
          <w:b/>
          <w:color w:val="000000"/>
          <w:sz w:val="24"/>
          <w:szCs w:val="24"/>
        </w:rPr>
        <w:t>CONCLUSION AND RECOMMENDATION</w:t>
      </w:r>
    </w:p>
    <w:p w14:paraId="629A37E2" w14:textId="6CFCE2EB" w:rsidR="00CD0801" w:rsidRPr="002E5160" w:rsidRDefault="002E5160" w:rsidP="002E5160">
      <w:pPr>
        <w:spacing w:before="1"/>
        <w:ind w:left="0" w:right="322"/>
        <w:rPr>
          <w:color w:val="000000"/>
          <w:sz w:val="24"/>
          <w:szCs w:val="24"/>
        </w:rPr>
      </w:pPr>
      <w:r>
        <w:rPr>
          <w:b/>
          <w:color w:val="000000"/>
          <w:sz w:val="24"/>
          <w:szCs w:val="24"/>
        </w:rPr>
        <w:t xml:space="preserve">4.1 </w:t>
      </w:r>
      <w:r w:rsidR="00CD0801" w:rsidRPr="002E5160">
        <w:rPr>
          <w:b/>
          <w:color w:val="000000"/>
          <w:sz w:val="24"/>
          <w:szCs w:val="24"/>
        </w:rPr>
        <w:t>CONCLUSION</w:t>
      </w:r>
      <w:r w:rsidR="00CD0801" w:rsidRPr="002E5160">
        <w:rPr>
          <w:color w:val="000000"/>
          <w:sz w:val="24"/>
          <w:szCs w:val="24"/>
        </w:rPr>
        <w:t xml:space="preserve"> </w:t>
      </w:r>
    </w:p>
    <w:p w14:paraId="515EB364" w14:textId="77777777" w:rsidR="00601800" w:rsidRPr="002E5160" w:rsidRDefault="00601800" w:rsidP="00601800">
      <w:pPr>
        <w:ind w:left="0"/>
        <w:rPr>
          <w:b/>
          <w:sz w:val="24"/>
          <w:szCs w:val="24"/>
        </w:rPr>
      </w:pPr>
      <w:r w:rsidRPr="00601800">
        <w:rPr>
          <w:bCs/>
          <w:sz w:val="24"/>
          <w:szCs w:val="24"/>
        </w:rPr>
        <w:t xml:space="preserve">The results of haematological parameter shows that </w:t>
      </w:r>
      <w:r>
        <w:rPr>
          <w:bCs/>
          <w:sz w:val="24"/>
          <w:szCs w:val="24"/>
        </w:rPr>
        <w:t xml:space="preserve">combination of non-oxidized/oxidized oil with or without TGML did not affect </w:t>
      </w:r>
      <w:r w:rsidRPr="00601800">
        <w:rPr>
          <w:bCs/>
          <w:sz w:val="24"/>
          <w:szCs w:val="24"/>
        </w:rPr>
        <w:t xml:space="preserve">white blood cell (WBC), red blood cell (RBC), packed cell volume (PCV), mean cell volume (MCV), mean cell haemoglobin (MCH) and mean cell haemoglobin concentration (MCHC) while </w:t>
      </w:r>
      <w:r w:rsidRPr="00601800">
        <w:rPr>
          <w:sz w:val="24"/>
          <w:szCs w:val="24"/>
        </w:rPr>
        <w:t xml:space="preserve">Neutrophil, Lymphocyte and haemoglobin </w:t>
      </w:r>
      <w:r>
        <w:rPr>
          <w:sz w:val="24"/>
          <w:szCs w:val="24"/>
        </w:rPr>
        <w:t>by different in dietary treatment</w:t>
      </w:r>
      <w:r w:rsidRPr="00601800">
        <w:rPr>
          <w:sz w:val="24"/>
          <w:szCs w:val="24"/>
        </w:rPr>
        <w:t xml:space="preserve"> with </w:t>
      </w:r>
      <w:r w:rsidRPr="00601800">
        <w:rPr>
          <w:sz w:val="24"/>
          <w:szCs w:val="24"/>
          <w:lang w:val="en-GB"/>
        </w:rPr>
        <w:t>TGML 0%+3% N.O and TGML10%</w:t>
      </w:r>
      <w:r w:rsidRPr="00601800">
        <w:rPr>
          <w:sz w:val="24"/>
          <w:szCs w:val="24"/>
        </w:rPr>
        <w:t>+3% O.O having the highest value.</w:t>
      </w:r>
      <w:r w:rsidRPr="002E5160">
        <w:rPr>
          <w:b/>
          <w:sz w:val="24"/>
          <w:szCs w:val="24"/>
        </w:rPr>
        <w:t xml:space="preserve"> </w:t>
      </w:r>
    </w:p>
    <w:p w14:paraId="3914D873" w14:textId="42C1F31B" w:rsidR="00601800" w:rsidRPr="002E5160" w:rsidRDefault="00601800" w:rsidP="002E5160">
      <w:pPr>
        <w:pStyle w:val="ListParagraph"/>
        <w:numPr>
          <w:ilvl w:val="1"/>
          <w:numId w:val="31"/>
        </w:numPr>
        <w:rPr>
          <w:bCs/>
          <w:sz w:val="24"/>
          <w:szCs w:val="24"/>
        </w:rPr>
      </w:pPr>
      <w:r w:rsidRPr="002E5160">
        <w:rPr>
          <w:b/>
          <w:sz w:val="24"/>
          <w:szCs w:val="24"/>
        </w:rPr>
        <w:t>RECOMMENDATION</w:t>
      </w:r>
      <w:r w:rsidRPr="002E5160">
        <w:rPr>
          <w:sz w:val="24"/>
          <w:szCs w:val="24"/>
        </w:rPr>
        <w:t xml:space="preserve">  </w:t>
      </w:r>
    </w:p>
    <w:p w14:paraId="6FC07470" w14:textId="77777777" w:rsidR="00601800" w:rsidRPr="00601800" w:rsidRDefault="00601800" w:rsidP="00601800">
      <w:pPr>
        <w:ind w:left="0"/>
        <w:rPr>
          <w:bCs/>
          <w:sz w:val="24"/>
          <w:szCs w:val="24"/>
        </w:rPr>
      </w:pPr>
      <w:r>
        <w:rPr>
          <w:bCs/>
          <w:sz w:val="24"/>
          <w:szCs w:val="24"/>
        </w:rPr>
        <w:lastRenderedPageBreak/>
        <w:t xml:space="preserve">Though the blood parameter such as WBC, RBC, PCV, MCV, MCH and MCHC were not affected by dietary treatment, </w:t>
      </w:r>
      <w:r w:rsidRPr="00601800">
        <w:rPr>
          <w:sz w:val="24"/>
          <w:szCs w:val="24"/>
        </w:rPr>
        <w:t>Neutrophil, Lymphocyte and haemoglobin</w:t>
      </w:r>
      <w:r>
        <w:rPr>
          <w:sz w:val="24"/>
          <w:szCs w:val="24"/>
        </w:rPr>
        <w:t xml:space="preserve"> were better enhanced by diet treatment 4 (</w:t>
      </w:r>
      <w:r w:rsidRPr="00601800">
        <w:rPr>
          <w:sz w:val="24"/>
          <w:szCs w:val="24"/>
          <w:lang w:val="en-GB"/>
        </w:rPr>
        <w:t>TGML10%</w:t>
      </w:r>
      <w:r w:rsidRPr="00601800">
        <w:rPr>
          <w:sz w:val="24"/>
          <w:szCs w:val="24"/>
        </w:rPr>
        <w:t>+3% O.O</w:t>
      </w:r>
      <w:r>
        <w:rPr>
          <w:sz w:val="24"/>
          <w:szCs w:val="24"/>
        </w:rPr>
        <w:t>) with 3% oxidized oil and 10% TGML and therefore recommended.</w:t>
      </w:r>
    </w:p>
    <w:p w14:paraId="453FE386" w14:textId="77777777" w:rsidR="00CD0801" w:rsidRDefault="00CD0801" w:rsidP="00CD0801">
      <w:pPr>
        <w:spacing w:before="1"/>
        <w:ind w:left="0" w:right="322"/>
        <w:rPr>
          <w:color w:val="000000"/>
          <w:sz w:val="24"/>
          <w:szCs w:val="24"/>
        </w:rPr>
      </w:pPr>
    </w:p>
    <w:p w14:paraId="33DE214E" w14:textId="77777777" w:rsidR="002E5160" w:rsidRDefault="002E5160" w:rsidP="00CD0801">
      <w:pPr>
        <w:spacing w:before="1"/>
        <w:ind w:left="0" w:right="322"/>
        <w:rPr>
          <w:color w:val="000000"/>
          <w:sz w:val="24"/>
          <w:szCs w:val="24"/>
        </w:rPr>
      </w:pPr>
    </w:p>
    <w:p w14:paraId="6BB081C7" w14:textId="77777777" w:rsidR="002E5160" w:rsidRDefault="002E5160" w:rsidP="00CD0801">
      <w:pPr>
        <w:spacing w:before="1"/>
        <w:ind w:left="0" w:right="322"/>
        <w:rPr>
          <w:color w:val="000000"/>
          <w:sz w:val="24"/>
          <w:szCs w:val="24"/>
        </w:rPr>
      </w:pPr>
    </w:p>
    <w:p w14:paraId="6D6FA454" w14:textId="77777777" w:rsidR="002E5160" w:rsidRDefault="002E5160" w:rsidP="00CD0801">
      <w:pPr>
        <w:spacing w:before="1"/>
        <w:ind w:left="0" w:right="322"/>
        <w:rPr>
          <w:color w:val="000000"/>
          <w:sz w:val="24"/>
          <w:szCs w:val="24"/>
        </w:rPr>
      </w:pPr>
    </w:p>
    <w:p w14:paraId="6F00203A" w14:textId="77777777" w:rsidR="002E5160" w:rsidRDefault="002E5160" w:rsidP="00CD0801">
      <w:pPr>
        <w:spacing w:before="1"/>
        <w:ind w:left="0" w:right="322"/>
        <w:rPr>
          <w:color w:val="000000"/>
          <w:sz w:val="24"/>
          <w:szCs w:val="24"/>
        </w:rPr>
      </w:pPr>
    </w:p>
    <w:p w14:paraId="72E138B2" w14:textId="77777777" w:rsidR="002E5160" w:rsidRDefault="002E5160" w:rsidP="00CD0801">
      <w:pPr>
        <w:spacing w:before="1"/>
        <w:ind w:left="0" w:right="322"/>
        <w:rPr>
          <w:color w:val="000000"/>
          <w:sz w:val="24"/>
          <w:szCs w:val="24"/>
        </w:rPr>
      </w:pPr>
    </w:p>
    <w:p w14:paraId="4548E698" w14:textId="77777777" w:rsidR="002E5160" w:rsidRDefault="002E5160" w:rsidP="00CD0801">
      <w:pPr>
        <w:spacing w:before="1"/>
        <w:ind w:left="0" w:right="322"/>
        <w:rPr>
          <w:color w:val="000000"/>
          <w:sz w:val="24"/>
          <w:szCs w:val="24"/>
        </w:rPr>
      </w:pPr>
    </w:p>
    <w:p w14:paraId="18C33EA5" w14:textId="77777777" w:rsidR="002E5160" w:rsidRDefault="002E5160" w:rsidP="00CD0801">
      <w:pPr>
        <w:spacing w:before="1"/>
        <w:ind w:left="0" w:right="322"/>
        <w:rPr>
          <w:color w:val="000000"/>
          <w:sz w:val="24"/>
          <w:szCs w:val="24"/>
        </w:rPr>
      </w:pPr>
    </w:p>
    <w:p w14:paraId="15470939" w14:textId="77777777" w:rsidR="002E5160" w:rsidRDefault="002E5160" w:rsidP="00CD0801">
      <w:pPr>
        <w:spacing w:before="1"/>
        <w:ind w:left="0" w:right="322"/>
        <w:rPr>
          <w:color w:val="000000"/>
          <w:sz w:val="24"/>
          <w:szCs w:val="24"/>
        </w:rPr>
      </w:pPr>
    </w:p>
    <w:p w14:paraId="61399BE8" w14:textId="77777777" w:rsidR="002E5160" w:rsidRDefault="002E5160" w:rsidP="00CD0801">
      <w:pPr>
        <w:spacing w:before="1"/>
        <w:ind w:left="0" w:right="322"/>
        <w:rPr>
          <w:color w:val="000000"/>
          <w:sz w:val="24"/>
          <w:szCs w:val="24"/>
        </w:rPr>
      </w:pPr>
    </w:p>
    <w:p w14:paraId="7A1F0911" w14:textId="77777777" w:rsidR="002E5160" w:rsidRDefault="002E5160" w:rsidP="00CD0801">
      <w:pPr>
        <w:spacing w:before="1"/>
        <w:ind w:left="0" w:right="322"/>
        <w:rPr>
          <w:color w:val="000000"/>
          <w:sz w:val="24"/>
          <w:szCs w:val="24"/>
        </w:rPr>
      </w:pPr>
    </w:p>
    <w:p w14:paraId="13ABBFB3" w14:textId="77777777" w:rsidR="002E5160" w:rsidRDefault="002E5160" w:rsidP="00CD0801">
      <w:pPr>
        <w:spacing w:before="1"/>
        <w:ind w:left="0" w:right="322"/>
        <w:rPr>
          <w:color w:val="000000"/>
          <w:sz w:val="24"/>
          <w:szCs w:val="24"/>
        </w:rPr>
      </w:pPr>
    </w:p>
    <w:p w14:paraId="3EE5E682" w14:textId="77777777" w:rsidR="002E5160" w:rsidRDefault="002E5160" w:rsidP="00CD0801">
      <w:pPr>
        <w:spacing w:before="1"/>
        <w:ind w:left="0" w:right="322"/>
        <w:rPr>
          <w:color w:val="000000"/>
          <w:sz w:val="24"/>
          <w:szCs w:val="24"/>
        </w:rPr>
      </w:pPr>
    </w:p>
    <w:p w14:paraId="14C8D0B6" w14:textId="77777777" w:rsidR="002E5160" w:rsidRDefault="002E5160" w:rsidP="00CD0801">
      <w:pPr>
        <w:spacing w:before="1"/>
        <w:ind w:left="0" w:right="322"/>
        <w:rPr>
          <w:color w:val="000000"/>
          <w:sz w:val="24"/>
          <w:szCs w:val="24"/>
        </w:rPr>
      </w:pPr>
    </w:p>
    <w:p w14:paraId="76FB9488" w14:textId="77777777" w:rsidR="002E5160" w:rsidRDefault="002E5160" w:rsidP="00CD0801">
      <w:pPr>
        <w:spacing w:before="1"/>
        <w:ind w:left="0" w:right="322"/>
        <w:rPr>
          <w:color w:val="000000"/>
          <w:sz w:val="24"/>
          <w:szCs w:val="24"/>
        </w:rPr>
      </w:pPr>
    </w:p>
    <w:p w14:paraId="2C7E0B03" w14:textId="77777777" w:rsidR="002E5160" w:rsidRPr="00CD0801" w:rsidRDefault="002E5160" w:rsidP="00CD0801">
      <w:pPr>
        <w:spacing w:before="1"/>
        <w:ind w:left="0" w:right="322"/>
        <w:rPr>
          <w:color w:val="000000"/>
          <w:sz w:val="24"/>
          <w:szCs w:val="24"/>
        </w:rPr>
      </w:pPr>
    </w:p>
    <w:p w14:paraId="3F0868AB" w14:textId="77777777" w:rsidR="006775C9" w:rsidRPr="004F4F17" w:rsidRDefault="00B7433B" w:rsidP="004F4F17">
      <w:pPr>
        <w:pStyle w:val="BodyText"/>
        <w:ind w:left="0" w:right="329"/>
        <w:rPr>
          <w:b/>
        </w:rPr>
      </w:pPr>
      <w:r w:rsidRPr="00B7433B">
        <w:rPr>
          <w:b/>
        </w:rPr>
        <w:t xml:space="preserve">REFERENCES </w:t>
      </w:r>
    </w:p>
    <w:p w14:paraId="40A42B8F"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A c i k g o z Z., B a y r a k t a r H., A l t a n O., A k h i s a r o g l u S.T., K i r k p i n a r F., A l t u n Z. (2011). The effects of moderately oxidized dietary oil with or without vitamin E supplementation on performance, nutrient digestibility, some blood traits, lipid peroxidation and antioxidant defence of male broilers. J. Sci. Food Agri., 91: 1277–1282.</w:t>
      </w:r>
    </w:p>
    <w:p w14:paraId="7527D2B4" w14:textId="77777777" w:rsidR="006775C9" w:rsidRPr="00B7433B" w:rsidRDefault="006775C9" w:rsidP="00B7433B">
      <w:pPr>
        <w:spacing w:line="240" w:lineRule="auto"/>
        <w:ind w:left="0"/>
        <w:rPr>
          <w:sz w:val="24"/>
          <w:szCs w:val="24"/>
        </w:rPr>
      </w:pPr>
      <w:r w:rsidRPr="00B7433B">
        <w:rPr>
          <w:sz w:val="24"/>
          <w:szCs w:val="24"/>
        </w:rPr>
        <w:t>Abou-Elkhair, R.; Selim, S.; Hussein, E. (2018). Effect of su</w:t>
      </w:r>
      <w:r w:rsidR="00CD0801">
        <w:rPr>
          <w:sz w:val="24"/>
          <w:szCs w:val="24"/>
        </w:rPr>
        <w:t>pplementing layer hen</w:t>
      </w:r>
      <w:r w:rsidR="00CD0801">
        <w:rPr>
          <w:sz w:val="24"/>
          <w:szCs w:val="24"/>
        </w:rPr>
        <w:tab/>
        <w:t xml:space="preserve">diet with </w:t>
      </w:r>
      <w:r w:rsidRPr="00B7433B">
        <w:rPr>
          <w:sz w:val="24"/>
          <w:szCs w:val="24"/>
        </w:rPr>
        <w:t>phytogenic feed additives on laying performance, egg qual</w:t>
      </w:r>
      <w:r w:rsidR="00CD0801">
        <w:rPr>
          <w:sz w:val="24"/>
          <w:szCs w:val="24"/>
        </w:rPr>
        <w:t>ity, egg</w:t>
      </w:r>
      <w:r w:rsidR="00CD0801">
        <w:rPr>
          <w:sz w:val="24"/>
          <w:szCs w:val="24"/>
        </w:rPr>
        <w:tab/>
        <w:t xml:space="preserve">lipid </w:t>
      </w:r>
      <w:r w:rsidRPr="00B7433B">
        <w:rPr>
          <w:sz w:val="24"/>
          <w:szCs w:val="24"/>
        </w:rPr>
        <w:t>peroxidation</w:t>
      </w:r>
      <w:r w:rsidR="00CD0801">
        <w:rPr>
          <w:sz w:val="24"/>
          <w:szCs w:val="24"/>
        </w:rPr>
        <w:t xml:space="preserve"> and </w:t>
      </w:r>
      <w:r w:rsidRPr="00B7433B">
        <w:rPr>
          <w:sz w:val="24"/>
          <w:szCs w:val="24"/>
        </w:rPr>
        <w:t>blood biochemical constit</w:t>
      </w:r>
      <w:r w:rsidR="00CD0801">
        <w:rPr>
          <w:sz w:val="24"/>
          <w:szCs w:val="24"/>
        </w:rPr>
        <w:t>uents. Anim. Nutr. 2018, 4,</w:t>
      </w:r>
      <w:r w:rsidR="00CD0801">
        <w:rPr>
          <w:sz w:val="24"/>
          <w:szCs w:val="24"/>
        </w:rPr>
        <w:tab/>
        <w:t xml:space="preserve">394 </w:t>
      </w:r>
      <w:r w:rsidRPr="00B7433B">
        <w:rPr>
          <w:sz w:val="24"/>
          <w:szCs w:val="24"/>
        </w:rPr>
        <w:t>400.</w:t>
      </w:r>
    </w:p>
    <w:p w14:paraId="13CB47B8" w14:textId="77777777" w:rsidR="006775C9" w:rsidRPr="00B7433B" w:rsidRDefault="006775C9" w:rsidP="00B7433B">
      <w:pPr>
        <w:autoSpaceDE w:val="0"/>
        <w:autoSpaceDN w:val="0"/>
        <w:adjustRightInd w:val="0"/>
        <w:spacing w:line="240" w:lineRule="auto"/>
        <w:ind w:left="540" w:hanging="540"/>
        <w:rPr>
          <w:iCs/>
          <w:sz w:val="24"/>
          <w:szCs w:val="24"/>
        </w:rPr>
      </w:pPr>
      <w:r w:rsidRPr="00B7433B">
        <w:rPr>
          <w:sz w:val="24"/>
          <w:szCs w:val="24"/>
        </w:rPr>
        <w:t xml:space="preserve">Adams O. K. (2016). </w:t>
      </w:r>
      <w:r w:rsidRPr="00B7433B">
        <w:rPr>
          <w:bCs/>
          <w:sz w:val="24"/>
          <w:szCs w:val="24"/>
        </w:rPr>
        <w:t>Economic Impact of Livestock Production on The Society: A Case</w:t>
      </w:r>
      <w:r w:rsidRPr="00B7433B">
        <w:rPr>
          <w:sz w:val="24"/>
          <w:szCs w:val="24"/>
        </w:rPr>
        <w:t xml:space="preserve"> </w:t>
      </w:r>
      <w:r w:rsidRPr="00B7433B">
        <w:rPr>
          <w:bCs/>
          <w:sz w:val="24"/>
          <w:szCs w:val="24"/>
        </w:rPr>
        <w:t>Study of</w:t>
      </w:r>
      <w:r w:rsidRPr="00B7433B">
        <w:rPr>
          <w:sz w:val="24"/>
          <w:szCs w:val="24"/>
        </w:rPr>
        <w:t xml:space="preserve"> </w:t>
      </w:r>
      <w:r w:rsidRPr="00B7433B">
        <w:rPr>
          <w:bCs/>
          <w:sz w:val="24"/>
          <w:szCs w:val="24"/>
        </w:rPr>
        <w:t xml:space="preserve">Ikare Akoko Ondo State. </w:t>
      </w:r>
      <w:r w:rsidRPr="00B7433B">
        <w:rPr>
          <w:i/>
          <w:iCs/>
          <w:sz w:val="24"/>
          <w:szCs w:val="24"/>
        </w:rPr>
        <w:t xml:space="preserve">Journal of Agriculture and Veterinary Science (IOSR-JAVS). </w:t>
      </w:r>
      <w:r w:rsidRPr="00B7433B">
        <w:rPr>
          <w:iCs/>
          <w:sz w:val="24"/>
          <w:szCs w:val="24"/>
        </w:rPr>
        <w:t>Volume 9, Issue 12 Ver. I (Dec. 2016), PP 77-80</w:t>
      </w:r>
      <w:r w:rsidRPr="00B7433B">
        <w:rPr>
          <w:sz w:val="24"/>
          <w:szCs w:val="24"/>
        </w:rPr>
        <w:t xml:space="preserve"> </w:t>
      </w:r>
      <w:hyperlink r:id="rId8" w:history="1">
        <w:r w:rsidRPr="00B7433B">
          <w:rPr>
            <w:rStyle w:val="Hyperlink"/>
            <w:iCs/>
            <w:sz w:val="24"/>
            <w:szCs w:val="24"/>
          </w:rPr>
          <w:t>www.iosrjournals.org</w:t>
        </w:r>
      </w:hyperlink>
      <w:r w:rsidRPr="00B7433B">
        <w:rPr>
          <w:iCs/>
          <w:sz w:val="24"/>
          <w:szCs w:val="24"/>
        </w:rPr>
        <w:t>.</w:t>
      </w:r>
    </w:p>
    <w:p w14:paraId="788B08C6" w14:textId="77777777" w:rsidR="006775C9" w:rsidRPr="00B7433B" w:rsidRDefault="006775C9" w:rsidP="00B7433B">
      <w:pPr>
        <w:pStyle w:val="BodyText"/>
        <w:spacing w:line="240" w:lineRule="auto"/>
        <w:ind w:left="0" w:right="329"/>
        <w:rPr>
          <w:color w:val="000000"/>
          <w:sz w:val="24"/>
          <w:szCs w:val="24"/>
        </w:rPr>
      </w:pPr>
      <w:r w:rsidRPr="00B7433B">
        <w:rPr>
          <w:sz w:val="24"/>
          <w:szCs w:val="24"/>
        </w:rPr>
        <w:t>Ayodele, S. O., Oloruntola, O. D., &amp; Agbede, J. O. (2016). Effe</w:t>
      </w:r>
      <w:r>
        <w:rPr>
          <w:sz w:val="24"/>
          <w:szCs w:val="24"/>
        </w:rPr>
        <w:t>ct of Alchornea</w:t>
      </w:r>
      <w:r>
        <w:rPr>
          <w:sz w:val="24"/>
          <w:szCs w:val="24"/>
        </w:rPr>
        <w:tab/>
      </w:r>
      <w:r w:rsidRPr="00B7433B">
        <w:rPr>
          <w:sz w:val="24"/>
          <w:szCs w:val="24"/>
        </w:rPr>
        <w:t>cordifolia leaf</w:t>
      </w:r>
      <w:r w:rsidRPr="00B7433B">
        <w:rPr>
          <w:sz w:val="24"/>
          <w:szCs w:val="24"/>
        </w:rPr>
        <w:tab/>
        <w:t>meal inclusion and enzyme supplementation on p</w:t>
      </w:r>
      <w:r>
        <w:rPr>
          <w:sz w:val="24"/>
          <w:szCs w:val="24"/>
        </w:rPr>
        <w:t>erformance</w:t>
      </w:r>
      <w:r>
        <w:rPr>
          <w:sz w:val="24"/>
          <w:szCs w:val="24"/>
        </w:rPr>
        <w:lastRenderedPageBreak/>
        <w:tab/>
      </w:r>
      <w:r w:rsidRPr="00B7433B">
        <w:rPr>
          <w:sz w:val="24"/>
          <w:szCs w:val="24"/>
        </w:rPr>
        <w:t>and digestibility of</w:t>
      </w:r>
      <w:r w:rsidRPr="00B7433B">
        <w:rPr>
          <w:sz w:val="24"/>
          <w:szCs w:val="24"/>
        </w:rPr>
        <w:tab/>
        <w:t>rabbits. Wor</w:t>
      </w:r>
      <w:r>
        <w:rPr>
          <w:sz w:val="24"/>
          <w:szCs w:val="24"/>
        </w:rPr>
        <w:t>ld Rabbit Science, 24, 201–206.</w:t>
      </w:r>
      <w:r>
        <w:rPr>
          <w:sz w:val="24"/>
          <w:szCs w:val="24"/>
        </w:rPr>
        <w:tab/>
      </w:r>
      <w:r w:rsidRPr="00B7433B">
        <w:rPr>
          <w:sz w:val="24"/>
          <w:szCs w:val="24"/>
        </w:rPr>
        <w:t>https://doi.org/ 10.4995/wrs.2016.3933.</w:t>
      </w:r>
    </w:p>
    <w:p w14:paraId="08DC9735"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B e l i t z H.D., G r o s c h W., S c h i e b e r l e P. (2009). Food Chemistry. Springer-Verlag. Berlin, pp. 158–247.</w:t>
      </w:r>
    </w:p>
    <w:p w14:paraId="11A188B9" w14:textId="77777777" w:rsidR="006775C9" w:rsidRPr="00B7433B" w:rsidRDefault="006775C9" w:rsidP="00B7433B">
      <w:pPr>
        <w:spacing w:line="240" w:lineRule="auto"/>
        <w:ind w:left="0"/>
        <w:rPr>
          <w:sz w:val="24"/>
          <w:szCs w:val="24"/>
        </w:rPr>
      </w:pPr>
      <w:r w:rsidRPr="00B7433B">
        <w:rPr>
          <w:sz w:val="24"/>
          <w:szCs w:val="24"/>
        </w:rPr>
        <w:t>Bamishaye F.A., Odutuga A.A. and Minari J.B. (2019). Phytochemical Constituents and</w:t>
      </w:r>
      <w:r w:rsidRPr="00B7433B">
        <w:rPr>
          <w:sz w:val="24"/>
          <w:szCs w:val="24"/>
        </w:rPr>
        <w:tab/>
        <w:t>antidiarrhoeal effects the aqeous extract of Terminali</w:t>
      </w:r>
      <w:r>
        <w:rPr>
          <w:sz w:val="24"/>
          <w:szCs w:val="24"/>
        </w:rPr>
        <w:t>a leave on Wiastar Rat.</w:t>
      </w:r>
      <w:r>
        <w:rPr>
          <w:sz w:val="24"/>
          <w:szCs w:val="24"/>
        </w:rPr>
        <w:tab/>
      </w:r>
      <w:r w:rsidRPr="00B7433B">
        <w:rPr>
          <w:sz w:val="24"/>
          <w:szCs w:val="24"/>
        </w:rPr>
        <w:t>African</w:t>
      </w:r>
      <w:r w:rsidRPr="00B7433B">
        <w:rPr>
          <w:sz w:val="24"/>
          <w:szCs w:val="24"/>
        </w:rPr>
        <w:tab/>
        <w:t>Journal of Pharmacy. 7 (16), 848-851, 2019.</w:t>
      </w:r>
    </w:p>
    <w:p w14:paraId="7D06EB15" w14:textId="77777777" w:rsidR="006775C9" w:rsidRPr="00B7433B" w:rsidRDefault="006775C9" w:rsidP="00B7433B">
      <w:pPr>
        <w:spacing w:line="240" w:lineRule="auto"/>
        <w:ind w:left="0"/>
        <w:rPr>
          <w:sz w:val="24"/>
          <w:szCs w:val="24"/>
        </w:rPr>
      </w:pPr>
      <w:r w:rsidRPr="00B7433B">
        <w:rPr>
          <w:sz w:val="24"/>
          <w:szCs w:val="24"/>
        </w:rPr>
        <w:t>Burnett, N., Mathura, K., Metivier, K. S., Holder, R. B., Brown</w:t>
      </w:r>
      <w:r>
        <w:rPr>
          <w:sz w:val="24"/>
          <w:szCs w:val="24"/>
        </w:rPr>
        <w:t>, G., &amp; Campbell, M.</w:t>
      </w:r>
      <w:r>
        <w:rPr>
          <w:sz w:val="24"/>
          <w:szCs w:val="24"/>
        </w:rPr>
        <w:tab/>
      </w:r>
      <w:r w:rsidRPr="00B7433B">
        <w:rPr>
          <w:sz w:val="24"/>
          <w:szCs w:val="24"/>
        </w:rPr>
        <w:t>(2008). An</w:t>
      </w:r>
      <w:r w:rsidRPr="00B7433B">
        <w:rPr>
          <w:sz w:val="24"/>
          <w:szCs w:val="24"/>
        </w:rPr>
        <w:tab/>
        <w:t>investigation into haematological and serum chemistry par</w:t>
      </w:r>
      <w:r>
        <w:rPr>
          <w:sz w:val="24"/>
          <w:szCs w:val="24"/>
        </w:rPr>
        <w:t>ameters</w:t>
      </w:r>
      <w:r>
        <w:rPr>
          <w:sz w:val="24"/>
          <w:szCs w:val="24"/>
        </w:rPr>
        <w:tab/>
      </w:r>
      <w:r w:rsidRPr="00B7433B">
        <w:rPr>
          <w:sz w:val="24"/>
          <w:szCs w:val="24"/>
        </w:rPr>
        <w:t>of rabbits in Trinidad.</w:t>
      </w:r>
      <w:r w:rsidRPr="00B7433B">
        <w:rPr>
          <w:sz w:val="24"/>
          <w:szCs w:val="24"/>
        </w:rPr>
        <w:tab/>
        <w:t>World Rabbit Science, 14, 175–187.</w:t>
      </w:r>
    </w:p>
    <w:p w14:paraId="0D758895"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C l e l a n d L.G., J a m e s M.J., P r o u d m a n S.M. (2005). Fish oil: what the prescriber needs to know. Arthritis Res. Ther., 8: 1–9.</w:t>
      </w:r>
    </w:p>
    <w:p w14:paraId="71056AA8"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D a R o c h a C., M a i o r k a A., D e P a u l a Va l l e F.L., G o n s a l e s S c h r a m m V., A n g e - l i A.L., F i s c h e r D.S.A.V. (2012). The effect of soybean oil quality and vitamin E supplementation on turkey diet nutrition. J. Appl. Poult. Res., 21: 318–324.</w:t>
      </w:r>
    </w:p>
    <w:p w14:paraId="77D9A783"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D e l l e s R.M., X i o n g Y.L., T r u e A.D., A o T., D a w s o n K.A. (2015). Augmentation of waterholding and textural properties of breast meat from oxidatively stressed broilers by dietary antioxidant regimens. Br. Poult. Sci., 56: 304–314.</w:t>
      </w:r>
    </w:p>
    <w:p w14:paraId="73FC4FC9"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De Blas C. and Mateos G. G. (2010). Chapter 12 - Feed formulation De Blas C. and Wisemann J., Nutrition of the rabbit , 2nd edition, CAB International,Wallingford, UK. 222-233.</w:t>
      </w:r>
    </w:p>
    <w:p w14:paraId="318DD452" w14:textId="77777777" w:rsidR="006775C9" w:rsidRPr="00B7433B" w:rsidRDefault="006775C9" w:rsidP="00B7433B">
      <w:pPr>
        <w:spacing w:line="240" w:lineRule="auto"/>
        <w:ind w:hanging="720"/>
        <w:rPr>
          <w:sz w:val="24"/>
          <w:szCs w:val="24"/>
          <w:lang w:eastAsia="zh-CN"/>
        </w:rPr>
      </w:pPr>
      <w:r w:rsidRPr="00B7433B">
        <w:rPr>
          <w:sz w:val="24"/>
          <w:szCs w:val="24"/>
          <w:lang w:eastAsia="zh-CN"/>
        </w:rPr>
        <w:t>Etuk R., Grace R. E. and Baghebo M. (2014). Small and Medium Scale Enterprises (SMEs) and Nigeria’s Economic Development. Med.j.soc.sci. 5(7):656-662.</w:t>
      </w:r>
    </w:p>
    <w:p w14:paraId="291722D6"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F r a n k e l E.N. (1991). Recent advances in lipid oxidation. J. Sci. Food Agric., 54: 495–511.</w:t>
      </w:r>
    </w:p>
    <w:p w14:paraId="77A0256F" w14:textId="77777777" w:rsidR="006775C9" w:rsidRPr="00B7433B" w:rsidRDefault="006775C9" w:rsidP="00B7433B">
      <w:pPr>
        <w:spacing w:line="240" w:lineRule="auto"/>
        <w:ind w:hanging="720"/>
        <w:rPr>
          <w:rStyle w:val="Hyperlink"/>
          <w:color w:val="auto"/>
          <w:sz w:val="24"/>
          <w:szCs w:val="24"/>
          <w:u w:val="none"/>
        </w:rPr>
      </w:pPr>
      <w:r w:rsidRPr="00B7433B">
        <w:rPr>
          <w:rStyle w:val="Hyperlink"/>
          <w:color w:val="auto"/>
          <w:sz w:val="24"/>
          <w:szCs w:val="24"/>
          <w:u w:val="none"/>
        </w:rPr>
        <w:t>Fawzia A., Ibrahim M., and Sohair A. (2020). Effect of using pricklypiar and it by-products as alternative feed sources on performance of growing rabbit. Egyptian journal of rabbit science. 29(1), 99-124.</w:t>
      </w:r>
    </w:p>
    <w:p w14:paraId="55C90E48" w14:textId="77777777" w:rsidR="006775C9" w:rsidRPr="00B7433B" w:rsidRDefault="006775C9" w:rsidP="00B7433B">
      <w:pPr>
        <w:spacing w:line="240" w:lineRule="auto"/>
        <w:ind w:hanging="720"/>
        <w:rPr>
          <w:sz w:val="24"/>
          <w:szCs w:val="24"/>
        </w:rPr>
      </w:pPr>
      <w:r w:rsidRPr="00B7433B">
        <w:rPr>
          <w:sz w:val="24"/>
          <w:szCs w:val="24"/>
        </w:rPr>
        <w:t xml:space="preserve">Heba S. A., Salama A. M S., Osama H E. and Ahmed M. (2021). Agronomic and In Vitro Quality Evaluation of Dual-Purpose Cereals Clipped at Variable Ages and Their Utilization in Rabbit Feeding. </w:t>
      </w:r>
      <w:r w:rsidRPr="00B7433B">
        <w:rPr>
          <w:i/>
          <w:sz w:val="24"/>
          <w:szCs w:val="24"/>
        </w:rPr>
        <w:t xml:space="preserve">Agronomy </w:t>
      </w:r>
      <w:r w:rsidRPr="00B7433B">
        <w:rPr>
          <w:sz w:val="24"/>
          <w:szCs w:val="24"/>
        </w:rPr>
        <w:t>11 (6), 1147, 2021.</w:t>
      </w:r>
    </w:p>
    <w:p w14:paraId="1D35BCD8" w14:textId="77777777" w:rsidR="006775C9" w:rsidRPr="00B7433B" w:rsidRDefault="006775C9" w:rsidP="00B7433B">
      <w:pPr>
        <w:spacing w:line="240" w:lineRule="auto"/>
        <w:ind w:hanging="720"/>
        <w:rPr>
          <w:sz w:val="24"/>
          <w:szCs w:val="24"/>
        </w:rPr>
      </w:pPr>
      <w:r w:rsidRPr="00B7433B">
        <w:rPr>
          <w:bCs/>
          <w:sz w:val="24"/>
          <w:szCs w:val="24"/>
        </w:rPr>
        <w:t>Iyeghe-Erakpotobor G. T., Aliyu R and Uguru, J. (2006).</w:t>
      </w:r>
      <w:r w:rsidRPr="00B7433B">
        <w:rPr>
          <w:sz w:val="24"/>
          <w:szCs w:val="24"/>
        </w:rPr>
        <w:t xml:space="preserve"> </w:t>
      </w:r>
      <w:r w:rsidRPr="00B7433B">
        <w:rPr>
          <w:bCs/>
          <w:sz w:val="24"/>
          <w:szCs w:val="24"/>
        </w:rPr>
        <w:t>Evaluation of concentrate, grass and legume</w:t>
      </w:r>
      <w:r w:rsidRPr="00B7433B">
        <w:rPr>
          <w:sz w:val="24"/>
          <w:szCs w:val="24"/>
        </w:rPr>
        <w:t xml:space="preserve"> </w:t>
      </w:r>
      <w:r w:rsidRPr="00B7433B">
        <w:rPr>
          <w:bCs/>
          <w:sz w:val="24"/>
          <w:szCs w:val="24"/>
        </w:rPr>
        <w:t>combinations on performance and nutrient digestibility</w:t>
      </w:r>
      <w:r w:rsidRPr="00B7433B">
        <w:rPr>
          <w:sz w:val="24"/>
          <w:szCs w:val="24"/>
        </w:rPr>
        <w:t xml:space="preserve"> </w:t>
      </w:r>
      <w:r w:rsidRPr="00B7433B">
        <w:rPr>
          <w:bCs/>
          <w:sz w:val="24"/>
          <w:szCs w:val="24"/>
        </w:rPr>
        <w:t xml:space="preserve">of grower rabbits under tropical conditions. </w:t>
      </w:r>
      <w:r w:rsidRPr="00B7433B">
        <w:rPr>
          <w:i/>
          <w:sz w:val="24"/>
          <w:szCs w:val="24"/>
        </w:rPr>
        <w:t>African Journal of Biotechnology</w:t>
      </w:r>
      <w:r w:rsidRPr="00B7433B">
        <w:rPr>
          <w:sz w:val="24"/>
          <w:szCs w:val="24"/>
        </w:rPr>
        <w:t xml:space="preserve"> Vol. 4 (20), pp. 2004-2008.</w:t>
      </w:r>
    </w:p>
    <w:p w14:paraId="319A7865" w14:textId="77777777" w:rsidR="006775C9" w:rsidRPr="00BB2772" w:rsidRDefault="006775C9" w:rsidP="00B7433B">
      <w:pPr>
        <w:autoSpaceDE w:val="0"/>
        <w:autoSpaceDN w:val="0"/>
        <w:adjustRightInd w:val="0"/>
        <w:spacing w:line="240" w:lineRule="auto"/>
        <w:ind w:left="630" w:hanging="630"/>
      </w:pPr>
      <w:r w:rsidRPr="00B7433B">
        <w:rPr>
          <w:sz w:val="24"/>
          <w:szCs w:val="24"/>
        </w:rPr>
        <w:t>J a n k o w s k i J., Z d u n c z y k Z., K o n c i c k i A., J u s k i e w i c z J., F a r u g a A. (2000). The response of turkeys to diets containing oxidized fat of differing degree of oxidation. J. Anim. Feed Sci., 9: 363–370.</w:t>
      </w:r>
    </w:p>
    <w:p w14:paraId="0E0990F0"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K e r r B.J., K e l l n e r T.A., S h u r s o n G.C. (2015). Characteristics of lipids and their feeding value in swine diets. J. Anim. Sci. Biotechnol., 6: 1–30.</w:t>
      </w:r>
    </w:p>
    <w:p w14:paraId="2009FD4A"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L i n d b l o m S.C., G a b l e r N.K., B o b e c k E.A., K e r r B.J. (2019). Oil source and peroxidation status interactively affect growth performance and oxidative status in broilers from 4 to 25 d of age. Poultry Sci., 98: 1749–1761.</w:t>
      </w:r>
    </w:p>
    <w:p w14:paraId="3A46B8E7" w14:textId="77777777" w:rsidR="006775C9" w:rsidRPr="00B7433B" w:rsidRDefault="006775C9" w:rsidP="00B7433B">
      <w:pPr>
        <w:spacing w:line="240" w:lineRule="auto"/>
        <w:ind w:hanging="720"/>
        <w:rPr>
          <w:sz w:val="24"/>
          <w:szCs w:val="24"/>
        </w:rPr>
      </w:pPr>
      <w:r w:rsidRPr="00B7433B">
        <w:rPr>
          <w:sz w:val="24"/>
          <w:szCs w:val="24"/>
        </w:rPr>
        <w:t xml:space="preserve">Mustafa M. A. G. (2019). Effect of eucalyptus leaf and its supplementation with diet on broiler performance, microbial and physiological statues to alleviate cold stress. </w:t>
      </w:r>
      <w:r w:rsidRPr="00B7433B">
        <w:rPr>
          <w:i/>
          <w:sz w:val="24"/>
          <w:szCs w:val="24"/>
        </w:rPr>
        <w:t>Iraqi Journal of Agricultural Science</w:t>
      </w:r>
      <w:r w:rsidRPr="00B7433B">
        <w:rPr>
          <w:sz w:val="24"/>
          <w:szCs w:val="24"/>
        </w:rPr>
        <w:t>, 50, 953-963.</w:t>
      </w:r>
    </w:p>
    <w:p w14:paraId="46305886" w14:textId="77777777" w:rsidR="006775C9" w:rsidRDefault="006775C9" w:rsidP="00B7433B">
      <w:pPr>
        <w:spacing w:line="240" w:lineRule="auto"/>
        <w:ind w:left="0"/>
        <w:rPr>
          <w:sz w:val="24"/>
          <w:szCs w:val="24"/>
        </w:rPr>
      </w:pPr>
      <w:r w:rsidRPr="00B7433B">
        <w:rPr>
          <w:sz w:val="24"/>
          <w:szCs w:val="24"/>
        </w:rPr>
        <w:lastRenderedPageBreak/>
        <w:t>Mutsami C. and Karl S. (2020). Commercial Rabbit Farmin</w:t>
      </w:r>
      <w:r>
        <w:rPr>
          <w:sz w:val="24"/>
          <w:szCs w:val="24"/>
        </w:rPr>
        <w:t>g and Poverty In Urban and</w:t>
      </w:r>
      <w:r>
        <w:rPr>
          <w:sz w:val="24"/>
          <w:szCs w:val="24"/>
        </w:rPr>
        <w:tab/>
      </w:r>
      <w:r w:rsidRPr="00B7433B">
        <w:rPr>
          <w:sz w:val="24"/>
          <w:szCs w:val="24"/>
        </w:rPr>
        <w:t>Peri</w:t>
      </w:r>
      <w:r w:rsidRPr="00B7433B">
        <w:rPr>
          <w:sz w:val="24"/>
          <w:szCs w:val="24"/>
        </w:rPr>
        <w:tab/>
        <w:t xml:space="preserve">urban Kenya. </w:t>
      </w:r>
      <w:r w:rsidRPr="00B7433B">
        <w:rPr>
          <w:i/>
          <w:sz w:val="24"/>
          <w:szCs w:val="24"/>
        </w:rPr>
        <w:t>Frontier in Veterinary Science</w:t>
      </w:r>
      <w:r w:rsidRPr="00B7433B">
        <w:rPr>
          <w:sz w:val="24"/>
          <w:szCs w:val="24"/>
        </w:rPr>
        <w:t xml:space="preserve">. 7, 353, 2020. </w:t>
      </w:r>
    </w:p>
    <w:p w14:paraId="47C0E804" w14:textId="77777777" w:rsidR="006775C9" w:rsidRPr="00B7433B" w:rsidRDefault="006775C9" w:rsidP="00B7433B">
      <w:pPr>
        <w:spacing w:line="240" w:lineRule="auto"/>
        <w:ind w:hanging="720"/>
        <w:rPr>
          <w:sz w:val="24"/>
          <w:szCs w:val="24"/>
        </w:rPr>
      </w:pPr>
      <w:r w:rsidRPr="00B7433B">
        <w:rPr>
          <w:sz w:val="24"/>
          <w:szCs w:val="24"/>
        </w:rPr>
        <w:t>Neamatallah A., Yan L., Dewar S.J. and Austin B. (2005). An Extract From Teak (</w:t>
      </w:r>
      <w:r w:rsidRPr="00B7433B">
        <w:rPr>
          <w:i/>
          <w:iCs/>
          <w:sz w:val="24"/>
          <w:szCs w:val="24"/>
        </w:rPr>
        <w:t>Tectona grandis</w:t>
      </w:r>
      <w:r w:rsidRPr="00B7433B">
        <w:rPr>
          <w:sz w:val="24"/>
          <w:szCs w:val="24"/>
        </w:rPr>
        <w:t xml:space="preserve">) Bark Inhibited </w:t>
      </w:r>
      <w:r w:rsidRPr="00B7433B">
        <w:rPr>
          <w:i/>
          <w:iCs/>
          <w:sz w:val="24"/>
          <w:szCs w:val="24"/>
        </w:rPr>
        <w:t xml:space="preserve">Listeria monocytogenes </w:t>
      </w:r>
      <w:r w:rsidRPr="00B7433B">
        <w:rPr>
          <w:sz w:val="24"/>
          <w:szCs w:val="24"/>
        </w:rPr>
        <w:t xml:space="preserve">and Methicillin Resistant </w:t>
      </w:r>
      <w:r w:rsidRPr="00B7433B">
        <w:rPr>
          <w:i/>
          <w:iCs/>
          <w:sz w:val="24"/>
          <w:szCs w:val="24"/>
        </w:rPr>
        <w:t>Staphylococcus aureus</w:t>
      </w:r>
      <w:r w:rsidRPr="00B7433B">
        <w:rPr>
          <w:sz w:val="24"/>
          <w:szCs w:val="24"/>
        </w:rPr>
        <w:t xml:space="preserve">. </w:t>
      </w:r>
      <w:r w:rsidRPr="00B7433B">
        <w:rPr>
          <w:i/>
          <w:iCs/>
          <w:sz w:val="24"/>
          <w:szCs w:val="24"/>
        </w:rPr>
        <w:t>Lett in Applied Microbio</w:t>
      </w:r>
      <w:r w:rsidRPr="00B7433B">
        <w:rPr>
          <w:sz w:val="24"/>
          <w:szCs w:val="24"/>
        </w:rPr>
        <w:t>, 2005; 41: 94–96.</w:t>
      </w:r>
    </w:p>
    <w:p w14:paraId="4E91CB67"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O r s a v o v a J., M i s u r c o v a L., A m b r o z o v a V.J., V i c h a R., M l c e k J. (2015). Fatty acids composition of vegetable oils and its contribution to dietary energy intake and dependence of cardiovascular mortality on dietary intake of fatty acids. Int. J. Mol. Sci., 16: 12871–12890.</w:t>
      </w:r>
    </w:p>
    <w:p w14:paraId="4A35021D" w14:textId="77777777" w:rsidR="006775C9" w:rsidRPr="00B7433B" w:rsidRDefault="006775C9" w:rsidP="00B7433B">
      <w:pPr>
        <w:spacing w:line="240" w:lineRule="auto"/>
        <w:ind w:left="0"/>
        <w:rPr>
          <w:sz w:val="24"/>
          <w:szCs w:val="24"/>
        </w:rPr>
      </w:pPr>
      <w:r w:rsidRPr="00B7433B">
        <w:rPr>
          <w:sz w:val="24"/>
          <w:szCs w:val="24"/>
        </w:rPr>
        <w:t>Ogbunugafor, H.A.; Eeneh, F.U.; Ozumba, A.N.; Igwoezikpe, M</w:t>
      </w:r>
      <w:r>
        <w:rPr>
          <w:sz w:val="24"/>
          <w:szCs w:val="24"/>
        </w:rPr>
        <w:t>.N.; Okpuzor, J.; Igwilo,</w:t>
      </w:r>
      <w:r>
        <w:rPr>
          <w:sz w:val="24"/>
          <w:szCs w:val="24"/>
        </w:rPr>
        <w:tab/>
      </w:r>
      <w:r w:rsidRPr="00B7433B">
        <w:rPr>
          <w:sz w:val="24"/>
          <w:szCs w:val="24"/>
        </w:rPr>
        <w:t>I.O.;</w:t>
      </w:r>
      <w:r w:rsidRPr="00B7433B">
        <w:rPr>
          <w:sz w:val="24"/>
          <w:szCs w:val="24"/>
        </w:rPr>
        <w:tab/>
        <w:t>Adenekan, S.O.; Onyekwelu, O.A. (2011). Physico-chemi</w:t>
      </w:r>
      <w:r>
        <w:rPr>
          <w:sz w:val="24"/>
          <w:szCs w:val="24"/>
        </w:rPr>
        <w:t>cal and anti</w:t>
      </w:r>
      <w:r>
        <w:rPr>
          <w:sz w:val="24"/>
          <w:szCs w:val="24"/>
        </w:rPr>
        <w:tab/>
      </w:r>
      <w:r w:rsidRPr="00B7433B">
        <w:rPr>
          <w:sz w:val="24"/>
          <w:szCs w:val="24"/>
        </w:rPr>
        <w:t>oxidant properties</w:t>
      </w:r>
      <w:r w:rsidRPr="00B7433B">
        <w:rPr>
          <w:sz w:val="24"/>
          <w:szCs w:val="24"/>
        </w:rPr>
        <w:tab/>
        <w:t>of Moringa oleifera seed o</w:t>
      </w:r>
      <w:r>
        <w:rPr>
          <w:sz w:val="24"/>
          <w:szCs w:val="24"/>
        </w:rPr>
        <w:t>il. Pak. J. Nutr. 2011, 10, 40</w:t>
      </w:r>
      <w:r>
        <w:rPr>
          <w:sz w:val="24"/>
          <w:szCs w:val="24"/>
        </w:rPr>
        <w:tab/>
      </w:r>
      <w:r w:rsidRPr="00B7433B">
        <w:rPr>
          <w:sz w:val="24"/>
          <w:szCs w:val="24"/>
        </w:rPr>
        <w:t>414.</w:t>
      </w:r>
    </w:p>
    <w:p w14:paraId="6E9EE840" w14:textId="77777777" w:rsidR="006775C9" w:rsidRDefault="006775C9" w:rsidP="00B7433B">
      <w:pPr>
        <w:spacing w:line="240" w:lineRule="auto"/>
        <w:ind w:left="0"/>
        <w:rPr>
          <w:sz w:val="24"/>
          <w:szCs w:val="24"/>
        </w:rPr>
      </w:pPr>
      <w:r w:rsidRPr="00B7433B">
        <w:rPr>
          <w:sz w:val="24"/>
          <w:szCs w:val="24"/>
        </w:rPr>
        <w:t>Oloruntola, O. D., Ayodele, S. O., Agbede, J. O., Oloruntola, D. A., Ogunsipe, M. H., &amp;</w:t>
      </w:r>
      <w:r w:rsidRPr="00B7433B">
        <w:rPr>
          <w:sz w:val="24"/>
          <w:szCs w:val="24"/>
        </w:rPr>
        <w:tab/>
        <w:t>Omoniyi, I. S. (2016). Effect of Alchornea cordifolia leaf meal and enzyme</w:t>
      </w:r>
      <w:r w:rsidRPr="00B7433B">
        <w:rPr>
          <w:sz w:val="24"/>
          <w:szCs w:val="24"/>
        </w:rPr>
        <w:tab/>
        <w:t>supplementation on</w:t>
      </w:r>
      <w:r w:rsidRPr="00B7433B">
        <w:rPr>
          <w:sz w:val="24"/>
          <w:szCs w:val="24"/>
        </w:rPr>
        <w:tab/>
        <w:t>growth, haematological, immunostimulatory and serum</w:t>
      </w:r>
      <w:r w:rsidRPr="00B7433B">
        <w:rPr>
          <w:sz w:val="24"/>
          <w:szCs w:val="24"/>
        </w:rPr>
        <w:tab/>
        <w:t>biochemical response of rabbits.</w:t>
      </w:r>
      <w:r w:rsidRPr="00B7433B">
        <w:rPr>
          <w:sz w:val="24"/>
          <w:szCs w:val="24"/>
        </w:rPr>
        <w:tab/>
        <w:t>Asian Journal of Biol</w:t>
      </w:r>
      <w:r>
        <w:rPr>
          <w:sz w:val="24"/>
          <w:szCs w:val="24"/>
        </w:rPr>
        <w:t>ogical and Life</w:t>
      </w:r>
      <w:r>
        <w:rPr>
          <w:sz w:val="24"/>
          <w:szCs w:val="24"/>
        </w:rPr>
        <w:tab/>
      </w:r>
      <w:r w:rsidRPr="00B7433B">
        <w:rPr>
          <w:sz w:val="24"/>
          <w:szCs w:val="24"/>
        </w:rPr>
        <w:t>Sciences, 5(2),</w:t>
      </w:r>
      <w:r w:rsidRPr="00B7433B">
        <w:rPr>
          <w:sz w:val="24"/>
          <w:szCs w:val="24"/>
        </w:rPr>
        <w:tab/>
        <w:t>190–195.</w:t>
      </w:r>
    </w:p>
    <w:p w14:paraId="6140D7A8" w14:textId="77777777" w:rsidR="006775C9" w:rsidRPr="00B7433B" w:rsidRDefault="006775C9" w:rsidP="00B7433B">
      <w:pPr>
        <w:spacing w:line="240" w:lineRule="auto"/>
        <w:ind w:left="0"/>
        <w:rPr>
          <w:i/>
          <w:iCs/>
          <w:sz w:val="24"/>
          <w:szCs w:val="24"/>
        </w:rPr>
      </w:pPr>
      <w:r w:rsidRPr="00B7433B">
        <w:rPr>
          <w:color w:val="000000"/>
          <w:sz w:val="24"/>
          <w:szCs w:val="24"/>
        </w:rPr>
        <w:t>Rafullah, M.K. and Suleiman M.M. (1999). 5-Hydroxylapachol: a cytotoxic agent from</w:t>
      </w:r>
      <w:r w:rsidRPr="00B7433B">
        <w:rPr>
          <w:color w:val="000000"/>
          <w:sz w:val="24"/>
          <w:szCs w:val="24"/>
        </w:rPr>
        <w:tab/>
      </w:r>
      <w:r w:rsidRPr="00B7433B">
        <w:rPr>
          <w:i/>
          <w:iCs/>
          <w:color w:val="000000"/>
          <w:sz w:val="24"/>
          <w:szCs w:val="24"/>
        </w:rPr>
        <w:t>Tectona</w:t>
      </w:r>
      <w:r w:rsidRPr="00B7433B">
        <w:rPr>
          <w:i/>
          <w:iCs/>
          <w:sz w:val="24"/>
          <w:szCs w:val="24"/>
        </w:rPr>
        <w:t xml:space="preserve"> </w:t>
      </w:r>
      <w:r w:rsidRPr="00B7433B">
        <w:rPr>
          <w:i/>
          <w:iCs/>
          <w:color w:val="000000"/>
          <w:sz w:val="24"/>
          <w:szCs w:val="24"/>
        </w:rPr>
        <w:t>grandis</w:t>
      </w:r>
      <w:r w:rsidRPr="00B7433B">
        <w:rPr>
          <w:color w:val="000000"/>
          <w:sz w:val="24"/>
          <w:szCs w:val="24"/>
        </w:rPr>
        <w:t xml:space="preserve">, Phytochem, 1999; 50: 439-442. </w:t>
      </w:r>
    </w:p>
    <w:p w14:paraId="0F9E4457" w14:textId="77777777" w:rsidR="006775C9" w:rsidRPr="00B7433B" w:rsidRDefault="006775C9" w:rsidP="00B7433B">
      <w:pPr>
        <w:spacing w:line="240" w:lineRule="auto"/>
        <w:ind w:left="540" w:hanging="540"/>
        <w:rPr>
          <w:sz w:val="24"/>
          <w:szCs w:val="24"/>
        </w:rPr>
      </w:pPr>
      <w:r w:rsidRPr="00B7433B">
        <w:rPr>
          <w:sz w:val="24"/>
          <w:szCs w:val="24"/>
        </w:rPr>
        <w:t xml:space="preserve">Ragasa C.Y., Lapina M.C., Lee J.J., Mandia E.H. and Rideout J.A. (2008). Secondary Metabolites From Tectona philippinensis, </w:t>
      </w:r>
      <w:r w:rsidRPr="00B7433B">
        <w:rPr>
          <w:i/>
          <w:sz w:val="24"/>
          <w:szCs w:val="24"/>
        </w:rPr>
        <w:t>Nat Prod Res</w:t>
      </w:r>
      <w:r w:rsidRPr="00B7433B">
        <w:rPr>
          <w:sz w:val="24"/>
          <w:szCs w:val="24"/>
        </w:rPr>
        <w:t>. 2008, 22 Suppl 9, 820-824.</w:t>
      </w:r>
    </w:p>
    <w:p w14:paraId="45B07E32" w14:textId="77777777" w:rsidR="006775C9" w:rsidRPr="00B7433B" w:rsidRDefault="006775C9" w:rsidP="00B7433B">
      <w:pPr>
        <w:spacing w:line="240" w:lineRule="auto"/>
        <w:ind w:left="540" w:hanging="540"/>
        <w:rPr>
          <w:sz w:val="24"/>
          <w:szCs w:val="24"/>
        </w:rPr>
      </w:pPr>
      <w:r w:rsidRPr="00B7433B">
        <w:rPr>
          <w:bCs/>
          <w:color w:val="000000"/>
          <w:sz w:val="24"/>
          <w:szCs w:val="24"/>
        </w:rPr>
        <w:t xml:space="preserve">Rama Rao S V., Raju M V L N., Prakash B., Rajkumar U. and Reddy E P K. (2019). </w:t>
      </w:r>
      <w:r w:rsidRPr="00B7433B">
        <w:rPr>
          <w:color w:val="000000"/>
          <w:sz w:val="24"/>
          <w:szCs w:val="24"/>
        </w:rPr>
        <w:t>Effect of</w:t>
      </w:r>
      <w:r w:rsidRPr="00B7433B">
        <w:rPr>
          <w:sz w:val="24"/>
          <w:szCs w:val="24"/>
        </w:rPr>
        <w:t xml:space="preserve"> </w:t>
      </w:r>
      <w:r w:rsidRPr="00B7433B">
        <w:rPr>
          <w:color w:val="000000"/>
          <w:sz w:val="24"/>
          <w:szCs w:val="24"/>
        </w:rPr>
        <w:t>supplementing moringa (</w:t>
      </w:r>
      <w:r w:rsidRPr="00B7433B">
        <w:rPr>
          <w:i/>
          <w:iCs/>
          <w:color w:val="000000"/>
          <w:sz w:val="24"/>
          <w:szCs w:val="24"/>
        </w:rPr>
        <w:t>Moringa oleifera</w:t>
      </w:r>
      <w:r w:rsidRPr="00B7433B">
        <w:rPr>
          <w:color w:val="000000"/>
          <w:sz w:val="24"/>
          <w:szCs w:val="24"/>
        </w:rPr>
        <w:t>) leaf meal and pomegranate (</w:t>
      </w:r>
      <w:r w:rsidRPr="00B7433B">
        <w:rPr>
          <w:i/>
          <w:iCs/>
          <w:color w:val="000000"/>
          <w:sz w:val="24"/>
          <w:szCs w:val="24"/>
        </w:rPr>
        <w:t>Punica granatum</w:t>
      </w:r>
      <w:r w:rsidRPr="00B7433B">
        <w:rPr>
          <w:color w:val="000000"/>
          <w:sz w:val="24"/>
          <w:szCs w:val="24"/>
        </w:rPr>
        <w:t xml:space="preserve">) peel meal on performance, carcass attributes, immune and antioxidant responses in broiler chickens. </w:t>
      </w:r>
      <w:r w:rsidRPr="00B7433B">
        <w:rPr>
          <w:i/>
          <w:color w:val="000000"/>
          <w:sz w:val="24"/>
          <w:szCs w:val="24"/>
        </w:rPr>
        <w:t>Animal Production Science</w:t>
      </w:r>
      <w:r w:rsidRPr="00B7433B">
        <w:rPr>
          <w:color w:val="000000"/>
          <w:sz w:val="24"/>
          <w:szCs w:val="24"/>
        </w:rPr>
        <w:t xml:space="preserve">, 59, 288-294. </w:t>
      </w:r>
      <w:r w:rsidRPr="00B7433B">
        <w:rPr>
          <w:color w:val="000080"/>
          <w:sz w:val="24"/>
          <w:szCs w:val="24"/>
        </w:rPr>
        <w:t>https://doi.org/10.1071/AN17390</w:t>
      </w:r>
    </w:p>
    <w:p w14:paraId="1EE60DAC" w14:textId="77777777" w:rsidR="006775C9" w:rsidRPr="00B7433B" w:rsidRDefault="006775C9" w:rsidP="00B7433B">
      <w:pPr>
        <w:pStyle w:val="Default"/>
        <w:ind w:left="720" w:hanging="720"/>
        <w:jc w:val="both"/>
      </w:pPr>
      <w:r w:rsidRPr="00B7433B">
        <w:t xml:space="preserve">Razali N., Razab R., Mat Junit S. and Abdulaziz A. (2008). Radical Scavenging and Reducing Properties of Extracts of Cashew Shoots (Anacardium occidentale). </w:t>
      </w:r>
      <w:r w:rsidRPr="00B7433B">
        <w:rPr>
          <w:i/>
        </w:rPr>
        <w:t>Food Chem</w:t>
      </w:r>
      <w:r w:rsidRPr="00B7433B">
        <w:t>. 111:38-44.</w:t>
      </w:r>
    </w:p>
    <w:p w14:paraId="7AA73A3A" w14:textId="77777777" w:rsidR="006775C9" w:rsidRPr="00B7433B" w:rsidRDefault="006775C9" w:rsidP="00B7433B">
      <w:pPr>
        <w:pStyle w:val="Default"/>
        <w:ind w:left="720" w:hanging="720"/>
        <w:jc w:val="both"/>
      </w:pPr>
      <w:r w:rsidRPr="00B7433B">
        <w:t>Robinson T. (2011). Global Livestock Production System 152pp.</w:t>
      </w:r>
    </w:p>
    <w:p w14:paraId="7C71AC7E" w14:textId="77777777" w:rsidR="006775C9" w:rsidRPr="00B7433B" w:rsidRDefault="006775C9" w:rsidP="00B7433B">
      <w:pPr>
        <w:autoSpaceDE w:val="0"/>
        <w:autoSpaceDN w:val="0"/>
        <w:adjustRightInd w:val="0"/>
        <w:spacing w:line="240" w:lineRule="auto"/>
        <w:ind w:left="540" w:hanging="540"/>
        <w:rPr>
          <w:sz w:val="24"/>
          <w:szCs w:val="24"/>
        </w:rPr>
      </w:pPr>
      <w:r w:rsidRPr="00B7433B">
        <w:rPr>
          <w:sz w:val="24"/>
          <w:szCs w:val="24"/>
        </w:rPr>
        <w:t xml:space="preserve">Rodney L., Rosa M.V., Jose M.G.M., Clara N. and Francisco A.M.  (2012). Tectonoelins, New Norlignans From Bioactive Extract of </w:t>
      </w:r>
      <w:r w:rsidRPr="00B7433B">
        <w:rPr>
          <w:i/>
          <w:iCs/>
          <w:sz w:val="24"/>
          <w:szCs w:val="24"/>
        </w:rPr>
        <w:t>Tectona grandis</w:t>
      </w:r>
      <w:r w:rsidRPr="00B7433B">
        <w:rPr>
          <w:sz w:val="24"/>
          <w:szCs w:val="24"/>
        </w:rPr>
        <w:t xml:space="preserve">. </w:t>
      </w:r>
      <w:r w:rsidRPr="00B7433B">
        <w:rPr>
          <w:i/>
          <w:sz w:val="24"/>
          <w:szCs w:val="24"/>
        </w:rPr>
        <w:t>Phytochem Lett</w:t>
      </w:r>
      <w:r w:rsidRPr="00B7433B">
        <w:rPr>
          <w:sz w:val="24"/>
          <w:szCs w:val="24"/>
        </w:rPr>
        <w:t>. 2012; 5: 382-386.</w:t>
      </w:r>
    </w:p>
    <w:p w14:paraId="2FF34D7E"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Shafqat N. Q., Muhammad R., , Ghulam Y., , Fehmeeda B., , Muhammad A. S., Nazir A. K., Saima N. and Talat N. P. (2012). Effects of dietary oxidized oil on growth performa meat quality and biochemical indices in poultry-a review. Ann. Anim. Sci., Vol. 21, No. 1 (2021) 29–46.</w:t>
      </w:r>
    </w:p>
    <w:p w14:paraId="23F0AE05" w14:textId="77777777" w:rsidR="006775C9" w:rsidRPr="00B7433B" w:rsidRDefault="006775C9" w:rsidP="00B7433B">
      <w:pPr>
        <w:spacing w:line="240" w:lineRule="auto"/>
        <w:ind w:hanging="720"/>
        <w:rPr>
          <w:sz w:val="24"/>
          <w:szCs w:val="24"/>
        </w:rPr>
      </w:pPr>
      <w:r w:rsidRPr="00B7433B">
        <w:rPr>
          <w:sz w:val="24"/>
          <w:szCs w:val="24"/>
        </w:rPr>
        <w:t xml:space="preserve">Shi-yi C., Feilong D., Xianbo J., Hanzhong L., Gong W. Z. and Song-Jia L. (2019). Gut microbiota with differential tolerance against the reduced dietary fibre level in rabbit. </w:t>
      </w:r>
      <w:r w:rsidRPr="00B7433B">
        <w:rPr>
          <w:i/>
          <w:sz w:val="24"/>
          <w:szCs w:val="24"/>
        </w:rPr>
        <w:t>Scientific reports</w:t>
      </w:r>
      <w:r w:rsidRPr="00B7433B">
        <w:rPr>
          <w:sz w:val="24"/>
          <w:szCs w:val="24"/>
        </w:rPr>
        <w:t xml:space="preserve"> 9(1), 288-294.</w:t>
      </w:r>
    </w:p>
    <w:p w14:paraId="6350C816" w14:textId="77777777" w:rsidR="006775C9" w:rsidRPr="00B7433B" w:rsidRDefault="006775C9" w:rsidP="00B7433B">
      <w:pPr>
        <w:spacing w:line="240" w:lineRule="auto"/>
        <w:ind w:left="540" w:hanging="540"/>
        <w:rPr>
          <w:sz w:val="24"/>
          <w:szCs w:val="24"/>
        </w:rPr>
      </w:pPr>
      <w:r w:rsidRPr="00B7433B">
        <w:rPr>
          <w:sz w:val="24"/>
          <w:szCs w:val="24"/>
        </w:rPr>
        <w:t xml:space="preserve">Shruthi D.P., Sunith K.E., Haritha K.E., Govindappa M. and Siddalingeshwera K.G. (2012). Phytochemical Screening, Antioxidant and Anti-inflammatory Activity of Different </w:t>
      </w:r>
      <w:r w:rsidRPr="00B7433B">
        <w:rPr>
          <w:sz w:val="24"/>
          <w:szCs w:val="24"/>
        </w:rPr>
        <w:lastRenderedPageBreak/>
        <w:t xml:space="preserve">Extract From Leaf, Bark and Stem of </w:t>
      </w:r>
      <w:r w:rsidRPr="00B7433B">
        <w:rPr>
          <w:i/>
          <w:iCs/>
          <w:sz w:val="24"/>
          <w:szCs w:val="24"/>
        </w:rPr>
        <w:t>Tectona grandis</w:t>
      </w:r>
      <w:r w:rsidRPr="00B7433B">
        <w:rPr>
          <w:sz w:val="24"/>
          <w:szCs w:val="24"/>
        </w:rPr>
        <w:t xml:space="preserve">. </w:t>
      </w:r>
      <w:r w:rsidRPr="00B7433B">
        <w:rPr>
          <w:i/>
          <w:sz w:val="24"/>
          <w:szCs w:val="24"/>
        </w:rPr>
        <w:t>Int J Res Pharmacol Pharmacotherapeutics</w:t>
      </w:r>
      <w:r w:rsidRPr="00B7433B">
        <w:rPr>
          <w:sz w:val="24"/>
          <w:szCs w:val="24"/>
        </w:rPr>
        <w:t>. 2012; 1 Suppl 2: 140-146.</w:t>
      </w:r>
    </w:p>
    <w:p w14:paraId="2D18DEC4" w14:textId="77777777" w:rsidR="006775C9" w:rsidRDefault="006775C9" w:rsidP="006775C9">
      <w:pPr>
        <w:spacing w:line="240" w:lineRule="auto"/>
        <w:ind w:left="0"/>
        <w:rPr>
          <w:sz w:val="24"/>
          <w:szCs w:val="24"/>
        </w:rPr>
      </w:pPr>
      <w:r w:rsidRPr="00B7433B">
        <w:rPr>
          <w:sz w:val="24"/>
          <w:szCs w:val="24"/>
        </w:rPr>
        <w:t>Su, B. and Chen, X. (2020). Current Status and Potential of Moringa oleifera Leaf as an</w:t>
      </w:r>
      <w:r w:rsidRPr="00B7433B">
        <w:rPr>
          <w:sz w:val="24"/>
          <w:szCs w:val="24"/>
        </w:rPr>
        <w:tab/>
        <w:t>Alternative Protein Source for Animal Feeds.</w:t>
      </w:r>
      <w:r>
        <w:rPr>
          <w:sz w:val="24"/>
          <w:szCs w:val="24"/>
        </w:rPr>
        <w:t xml:space="preserve"> Front. Vet. Sci. 2020, 26, 53.</w:t>
      </w:r>
    </w:p>
    <w:p w14:paraId="2E26D8D3" w14:textId="77777777" w:rsidR="006775C9" w:rsidRPr="00B7433B" w:rsidRDefault="006775C9" w:rsidP="006775C9">
      <w:pPr>
        <w:spacing w:line="240" w:lineRule="auto"/>
        <w:ind w:left="0"/>
        <w:rPr>
          <w:sz w:val="24"/>
          <w:szCs w:val="24"/>
        </w:rPr>
      </w:pPr>
      <w:r w:rsidRPr="00B7433B">
        <w:rPr>
          <w:bCs/>
          <w:sz w:val="24"/>
          <w:szCs w:val="24"/>
        </w:rPr>
        <w:t xml:space="preserve">Sugiharto S., Yudiarti T., Isroli I. and Widiastuti E. (2018). </w:t>
      </w:r>
      <w:r w:rsidRPr="00B7433B">
        <w:rPr>
          <w:sz w:val="24"/>
          <w:szCs w:val="24"/>
        </w:rPr>
        <w:t>The potential of tropical agro</w:t>
      </w:r>
      <w:r w:rsidR="004F4F17">
        <w:rPr>
          <w:sz w:val="24"/>
          <w:szCs w:val="24"/>
        </w:rPr>
        <w:tab/>
      </w:r>
      <w:r w:rsidRPr="00B7433B">
        <w:rPr>
          <w:sz w:val="24"/>
          <w:szCs w:val="24"/>
        </w:rPr>
        <w:t xml:space="preserve">industrial by-products as a functional feed for poultry. </w:t>
      </w:r>
      <w:r w:rsidR="004F4F17">
        <w:rPr>
          <w:i/>
          <w:sz w:val="24"/>
          <w:szCs w:val="24"/>
        </w:rPr>
        <w:t>Iranian Journal of Applied</w:t>
      </w:r>
      <w:r w:rsidR="004F4F17">
        <w:rPr>
          <w:i/>
          <w:sz w:val="24"/>
          <w:szCs w:val="24"/>
        </w:rPr>
        <w:tab/>
      </w:r>
      <w:r w:rsidRPr="00B7433B">
        <w:rPr>
          <w:i/>
          <w:sz w:val="24"/>
          <w:szCs w:val="24"/>
        </w:rPr>
        <w:t>Animal Science</w:t>
      </w:r>
      <w:r w:rsidRPr="00B7433B">
        <w:rPr>
          <w:sz w:val="24"/>
          <w:szCs w:val="24"/>
        </w:rPr>
        <w:t>, 8, 375-385.</w:t>
      </w:r>
    </w:p>
    <w:p w14:paraId="2358E567" w14:textId="77777777" w:rsidR="006775C9" w:rsidRPr="00B7433B" w:rsidRDefault="006775C9" w:rsidP="00B7433B">
      <w:pPr>
        <w:autoSpaceDE w:val="0"/>
        <w:autoSpaceDN w:val="0"/>
        <w:adjustRightInd w:val="0"/>
        <w:spacing w:line="240" w:lineRule="auto"/>
        <w:ind w:hanging="720"/>
        <w:rPr>
          <w:sz w:val="24"/>
          <w:szCs w:val="24"/>
        </w:rPr>
      </w:pPr>
      <w:r w:rsidRPr="00B7433B">
        <w:rPr>
          <w:sz w:val="24"/>
          <w:szCs w:val="24"/>
        </w:rPr>
        <w:t>Sumthong, P., Damveld, R.A., Choi, Y.H., Arentshorst, M., Ram, A.F., Vanden, (2006). Activity of Quinines From Teak (</w:t>
      </w:r>
      <w:r w:rsidRPr="00B7433B">
        <w:rPr>
          <w:i/>
          <w:iCs/>
          <w:sz w:val="24"/>
          <w:szCs w:val="24"/>
        </w:rPr>
        <w:t>Tectona grandis</w:t>
      </w:r>
      <w:r w:rsidRPr="00B7433B">
        <w:rPr>
          <w:sz w:val="24"/>
          <w:szCs w:val="24"/>
        </w:rPr>
        <w:t xml:space="preserve">) on Fungal Wall Stess. </w:t>
      </w:r>
      <w:r w:rsidRPr="00B7433B">
        <w:rPr>
          <w:i/>
          <w:sz w:val="24"/>
          <w:szCs w:val="24"/>
        </w:rPr>
        <w:t>Planta Medica,</w:t>
      </w:r>
      <w:r w:rsidRPr="00B7433B">
        <w:rPr>
          <w:sz w:val="24"/>
          <w:szCs w:val="24"/>
        </w:rPr>
        <w:t xml:space="preserve"> 72(10): 943-944.</w:t>
      </w:r>
    </w:p>
    <w:p w14:paraId="24657696" w14:textId="77777777" w:rsidR="006775C9" w:rsidRPr="00B7433B" w:rsidRDefault="006775C9" w:rsidP="00B7433B">
      <w:pPr>
        <w:spacing w:line="240" w:lineRule="auto"/>
        <w:ind w:left="0"/>
        <w:rPr>
          <w:i/>
          <w:iCs/>
          <w:sz w:val="24"/>
          <w:szCs w:val="24"/>
        </w:rPr>
      </w:pPr>
      <w:r w:rsidRPr="00B7433B">
        <w:rPr>
          <w:bCs/>
          <w:sz w:val="24"/>
          <w:szCs w:val="24"/>
        </w:rPr>
        <w:t>Suseela L. and Parimala (2017).</w:t>
      </w:r>
      <w:r w:rsidRPr="00B7433B">
        <w:rPr>
          <w:b/>
          <w:bCs/>
          <w:sz w:val="24"/>
          <w:szCs w:val="24"/>
        </w:rPr>
        <w:t xml:space="preserve"> </w:t>
      </w:r>
      <w:r w:rsidRPr="00B7433B">
        <w:rPr>
          <w:sz w:val="24"/>
          <w:szCs w:val="24"/>
        </w:rPr>
        <w:t>Antimicrobial Activit</w:t>
      </w:r>
      <w:r>
        <w:rPr>
          <w:sz w:val="24"/>
          <w:szCs w:val="24"/>
        </w:rPr>
        <w:t>ies of Tectona Grandis Leaf And</w:t>
      </w:r>
      <w:r>
        <w:rPr>
          <w:sz w:val="24"/>
          <w:szCs w:val="24"/>
        </w:rPr>
        <w:tab/>
      </w:r>
      <w:r w:rsidRPr="00B7433B">
        <w:rPr>
          <w:sz w:val="24"/>
          <w:szCs w:val="24"/>
        </w:rPr>
        <w:t xml:space="preserve">Bark Extracts. </w:t>
      </w:r>
      <w:r w:rsidRPr="00B7433B">
        <w:rPr>
          <w:i/>
          <w:sz w:val="24"/>
          <w:szCs w:val="24"/>
        </w:rPr>
        <w:t>European Journal of Pharmaceutical And Medical Research</w:t>
      </w:r>
      <w:r w:rsidRPr="00B7433B">
        <w:rPr>
          <w:sz w:val="24"/>
          <w:szCs w:val="24"/>
        </w:rPr>
        <w:t>.</w:t>
      </w:r>
      <w:r>
        <w:rPr>
          <w:i/>
          <w:iCs/>
          <w:sz w:val="24"/>
          <w:szCs w:val="24"/>
        </w:rPr>
        <w:tab/>
      </w:r>
      <w:r w:rsidRPr="00B7433B">
        <w:rPr>
          <w:i/>
          <w:iCs/>
          <w:sz w:val="24"/>
          <w:szCs w:val="24"/>
        </w:rPr>
        <w:t>2017,4(12),</w:t>
      </w:r>
      <w:r w:rsidRPr="00B7433B">
        <w:rPr>
          <w:i/>
          <w:iCs/>
          <w:sz w:val="24"/>
          <w:szCs w:val="24"/>
        </w:rPr>
        <w:tab/>
        <w:t>245-248.</w:t>
      </w:r>
    </w:p>
    <w:p w14:paraId="63832DFC"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Va r a d y J., G e s s n e r D.K., M o s t E., E d e r K., R i n g s e i s R. (2012). Dietary moderately oxidized oil activates the Nrf2 signaling pathway in the liver of pigs. Lipids Health Dis., 11: 1–9.</w:t>
      </w:r>
    </w:p>
    <w:p w14:paraId="3A88000D"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Wa n g L., Z h a n g J., G a o J., Q i a n Y., L i n g Y. (2016). The effect of fish oil-based lipid emulsion and soybean oil-based lipid emulsion on cholestasis associated with long-term parenteral nutrition in premature infants. Gastroent. Res. Pract., 2016: 1–4.</w:t>
      </w:r>
    </w:p>
    <w:p w14:paraId="0E76D4F5"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Y i n H., X u L., P o r t e r N.A. (2011). Free radical lipid peroxidation: mechanisms and analysis. Chem. Rev., 111: 5944–5972.</w:t>
      </w:r>
    </w:p>
    <w:p w14:paraId="7FD4737F" w14:textId="77777777" w:rsidR="006775C9" w:rsidRPr="00B7433B" w:rsidRDefault="006775C9" w:rsidP="00B7433B">
      <w:pPr>
        <w:spacing w:line="240" w:lineRule="auto"/>
        <w:ind w:left="0"/>
        <w:rPr>
          <w:sz w:val="24"/>
          <w:szCs w:val="24"/>
        </w:rPr>
      </w:pPr>
      <w:r w:rsidRPr="00B7433B">
        <w:rPr>
          <w:sz w:val="24"/>
          <w:szCs w:val="24"/>
        </w:rPr>
        <w:t>Zotte, A.D.; Celia, C. and Szendr˝o, Z. (2016). Herbs and spices inc</w:t>
      </w:r>
      <w:r>
        <w:rPr>
          <w:sz w:val="24"/>
          <w:szCs w:val="24"/>
        </w:rPr>
        <w:t>lusion as feedstuff or</w:t>
      </w:r>
      <w:r>
        <w:rPr>
          <w:sz w:val="24"/>
          <w:szCs w:val="24"/>
        </w:rPr>
        <w:tab/>
      </w:r>
      <w:r w:rsidRPr="00B7433B">
        <w:rPr>
          <w:sz w:val="24"/>
          <w:szCs w:val="24"/>
        </w:rPr>
        <w:t>additive</w:t>
      </w:r>
      <w:r w:rsidRPr="00B7433B">
        <w:rPr>
          <w:sz w:val="24"/>
          <w:szCs w:val="24"/>
        </w:rPr>
        <w:tab/>
        <w:t xml:space="preserve">in growing rabbit diets and as additive in rabbit meat: A </w:t>
      </w:r>
      <w:r>
        <w:rPr>
          <w:sz w:val="24"/>
          <w:szCs w:val="24"/>
        </w:rPr>
        <w:t>review.</w:t>
      </w:r>
      <w:r>
        <w:rPr>
          <w:sz w:val="24"/>
          <w:szCs w:val="24"/>
        </w:rPr>
        <w:tab/>
      </w:r>
      <w:r w:rsidRPr="00B7433B">
        <w:rPr>
          <w:sz w:val="24"/>
          <w:szCs w:val="24"/>
        </w:rPr>
        <w:t>Livest. Sci. 2016, 189,</w:t>
      </w:r>
      <w:r w:rsidRPr="00B7433B">
        <w:rPr>
          <w:sz w:val="24"/>
          <w:szCs w:val="24"/>
        </w:rPr>
        <w:tab/>
        <w:t>82–90.</w:t>
      </w:r>
    </w:p>
    <w:p w14:paraId="145FCDB2" w14:textId="77777777" w:rsidR="00BB2772" w:rsidRPr="008A0859" w:rsidRDefault="00BB2772" w:rsidP="001C2912">
      <w:pPr>
        <w:autoSpaceDE w:val="0"/>
        <w:autoSpaceDN w:val="0"/>
        <w:adjustRightInd w:val="0"/>
        <w:spacing w:line="240" w:lineRule="auto"/>
        <w:ind w:left="630" w:hanging="630"/>
        <w:rPr>
          <w:color w:val="000000"/>
          <w:sz w:val="24"/>
          <w:szCs w:val="24"/>
        </w:rPr>
      </w:pPr>
    </w:p>
    <w:p w14:paraId="3A62D133" w14:textId="77777777" w:rsidR="001C2912" w:rsidRPr="001C2912" w:rsidRDefault="001C2912" w:rsidP="001C2912">
      <w:pPr>
        <w:spacing w:line="240" w:lineRule="auto"/>
        <w:ind w:hanging="720"/>
        <w:rPr>
          <w:rStyle w:val="Hyperlink"/>
          <w:color w:val="auto"/>
          <w:sz w:val="24"/>
          <w:szCs w:val="24"/>
          <w:u w:val="none"/>
        </w:rPr>
      </w:pPr>
    </w:p>
    <w:p w14:paraId="7C005975" w14:textId="77777777" w:rsidR="001C2912" w:rsidRPr="001C2912" w:rsidRDefault="001C2912" w:rsidP="001C2912">
      <w:pPr>
        <w:spacing w:line="240" w:lineRule="auto"/>
        <w:ind w:hanging="720"/>
        <w:rPr>
          <w:sz w:val="24"/>
          <w:szCs w:val="24"/>
        </w:rPr>
      </w:pPr>
    </w:p>
    <w:sectPr w:rsidR="001C2912" w:rsidRPr="001C2912" w:rsidSect="002E5160">
      <w:pgSz w:w="11907" w:h="16839" w:code="9"/>
      <w:pgMar w:top="1440" w:right="1440" w:bottom="1440" w:left="1418" w:header="720" w:footer="230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CC664" w14:textId="77777777" w:rsidR="002F5DDF" w:rsidRDefault="002F5DDF">
      <w:r>
        <w:separator/>
      </w:r>
    </w:p>
  </w:endnote>
  <w:endnote w:type="continuationSeparator" w:id="0">
    <w:p w14:paraId="1467F7C2" w14:textId="77777777" w:rsidR="002F5DDF" w:rsidRDefault="002F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837420"/>
      <w:docPartObj>
        <w:docPartGallery w:val="Page Numbers (Bottom of Page)"/>
        <w:docPartUnique/>
      </w:docPartObj>
    </w:sdtPr>
    <w:sdtEndPr>
      <w:rPr>
        <w:noProof/>
      </w:rPr>
    </w:sdtEndPr>
    <w:sdtContent>
      <w:p w14:paraId="0FF65BB9" w14:textId="77777777" w:rsidR="00867ED8" w:rsidRDefault="00867ED8">
        <w:pPr>
          <w:pStyle w:val="Footer"/>
          <w:jc w:val="center"/>
        </w:pPr>
        <w:r>
          <w:fldChar w:fldCharType="begin"/>
        </w:r>
        <w:r>
          <w:instrText xml:space="preserve"> PAGE   \* MERGEFORMAT </w:instrText>
        </w:r>
        <w:r>
          <w:fldChar w:fldCharType="separate"/>
        </w:r>
        <w:r w:rsidR="00580121">
          <w:rPr>
            <w:noProof/>
          </w:rPr>
          <w:t>2</w:t>
        </w:r>
        <w:r>
          <w:rPr>
            <w:noProof/>
          </w:rPr>
          <w:fldChar w:fldCharType="end"/>
        </w:r>
      </w:p>
    </w:sdtContent>
  </w:sdt>
  <w:p w14:paraId="79299395" w14:textId="77777777" w:rsidR="00867ED8" w:rsidRDefault="00867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B9A8B" w14:textId="77777777" w:rsidR="002F5DDF" w:rsidRDefault="002F5DDF">
      <w:r>
        <w:separator/>
      </w:r>
    </w:p>
  </w:footnote>
  <w:footnote w:type="continuationSeparator" w:id="0">
    <w:p w14:paraId="49BBD30D" w14:textId="77777777" w:rsidR="002F5DDF" w:rsidRDefault="002F5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03C022B6"/>
    <w:lvl w:ilvl="0">
      <w:start w:val="1"/>
      <w:numFmt w:val="decimal"/>
      <w:lvlText w:val="%1"/>
      <w:lvlJc w:val="left"/>
      <w:pPr>
        <w:ind w:left="360" w:hanging="360"/>
      </w:pPr>
      <w:rPr>
        <w:rFonts w:hint="default"/>
      </w:rPr>
    </w:lvl>
    <w:lvl w:ilvl="1">
      <w:start w:val="6"/>
      <w:numFmt w:val="decimal"/>
      <w:lvlText w:val="%1.%2"/>
      <w:lvlJc w:val="left"/>
      <w:pPr>
        <w:ind w:left="739" w:hanging="36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2">
    <w:nsid w:val="00000003"/>
    <w:multiLevelType w:val="multilevel"/>
    <w:tmpl w:val="2E84DAEE"/>
    <w:lvl w:ilvl="0">
      <w:start w:val="2"/>
      <w:numFmt w:val="decimal"/>
      <w:lvlText w:val="%1"/>
      <w:lvlJc w:val="left"/>
      <w:pPr>
        <w:ind w:left="375" w:hanging="375"/>
      </w:pPr>
      <w:rPr>
        <w:rFonts w:hint="default"/>
        <w:color w:val="000008"/>
      </w:rPr>
    </w:lvl>
    <w:lvl w:ilvl="1">
      <w:start w:val="6"/>
      <w:numFmt w:val="decimal"/>
      <w:lvlText w:val="%1.%2"/>
      <w:lvlJc w:val="left"/>
      <w:pPr>
        <w:ind w:left="270" w:hanging="720"/>
      </w:pPr>
      <w:rPr>
        <w:rFonts w:hint="default"/>
        <w:color w:val="000008"/>
      </w:rPr>
    </w:lvl>
    <w:lvl w:ilvl="2">
      <w:start w:val="1"/>
      <w:numFmt w:val="decimal"/>
      <w:lvlText w:val="%1.%2.%3"/>
      <w:lvlJc w:val="left"/>
      <w:pPr>
        <w:ind w:left="180" w:hanging="1080"/>
      </w:pPr>
      <w:rPr>
        <w:rFonts w:hint="default"/>
        <w:color w:val="000008"/>
      </w:rPr>
    </w:lvl>
    <w:lvl w:ilvl="3">
      <w:start w:val="1"/>
      <w:numFmt w:val="decimal"/>
      <w:lvlText w:val="%1.%2.%3.%4"/>
      <w:lvlJc w:val="left"/>
      <w:pPr>
        <w:ind w:left="-270" w:hanging="1080"/>
      </w:pPr>
      <w:rPr>
        <w:rFonts w:hint="default"/>
        <w:color w:val="000008"/>
      </w:rPr>
    </w:lvl>
    <w:lvl w:ilvl="4">
      <w:start w:val="1"/>
      <w:numFmt w:val="decimal"/>
      <w:lvlText w:val="%1.%2.%3.%4.%5"/>
      <w:lvlJc w:val="left"/>
      <w:pPr>
        <w:ind w:left="-360" w:hanging="1440"/>
      </w:pPr>
      <w:rPr>
        <w:rFonts w:hint="default"/>
        <w:color w:val="000008"/>
      </w:rPr>
    </w:lvl>
    <w:lvl w:ilvl="5">
      <w:start w:val="1"/>
      <w:numFmt w:val="decimal"/>
      <w:lvlText w:val="%1.%2.%3.%4.%5.%6"/>
      <w:lvlJc w:val="left"/>
      <w:pPr>
        <w:ind w:left="-450" w:hanging="1800"/>
      </w:pPr>
      <w:rPr>
        <w:rFonts w:hint="default"/>
        <w:color w:val="000008"/>
      </w:rPr>
    </w:lvl>
    <w:lvl w:ilvl="6">
      <w:start w:val="1"/>
      <w:numFmt w:val="decimal"/>
      <w:lvlText w:val="%1.%2.%3.%4.%5.%6.%7"/>
      <w:lvlJc w:val="left"/>
      <w:pPr>
        <w:ind w:left="-540" w:hanging="2160"/>
      </w:pPr>
      <w:rPr>
        <w:rFonts w:hint="default"/>
        <w:color w:val="000008"/>
      </w:rPr>
    </w:lvl>
    <w:lvl w:ilvl="7">
      <w:start w:val="1"/>
      <w:numFmt w:val="decimal"/>
      <w:lvlText w:val="%1.%2.%3.%4.%5.%6.%7.%8"/>
      <w:lvlJc w:val="left"/>
      <w:pPr>
        <w:ind w:left="-990" w:hanging="2160"/>
      </w:pPr>
      <w:rPr>
        <w:rFonts w:hint="default"/>
        <w:color w:val="000008"/>
      </w:rPr>
    </w:lvl>
    <w:lvl w:ilvl="8">
      <w:start w:val="1"/>
      <w:numFmt w:val="decimal"/>
      <w:lvlText w:val="%1.%2.%3.%4.%5.%6.%7.%8.%9"/>
      <w:lvlJc w:val="left"/>
      <w:pPr>
        <w:ind w:left="-1080" w:hanging="2520"/>
      </w:pPr>
      <w:rPr>
        <w:rFonts w:hint="default"/>
        <w:color w:val="000008"/>
      </w:rPr>
    </w:lvl>
  </w:abstractNum>
  <w:abstractNum w:abstractNumId="3">
    <w:nsid w:val="00000004"/>
    <w:multiLevelType w:val="hybridMultilevel"/>
    <w:tmpl w:val="D15093D8"/>
    <w:lvl w:ilvl="0" w:tplc="5B82FB2A">
      <w:start w:val="1"/>
      <w:numFmt w:val="decimal"/>
      <w:lvlText w:val="%1."/>
      <w:lvlJc w:val="left"/>
      <w:pPr>
        <w:ind w:left="0"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1560731A">
      <w:start w:val="1"/>
      <w:numFmt w:val="bullet"/>
      <w:lvlText w:val="•"/>
      <w:lvlJc w:val="left"/>
      <w:pPr>
        <w:ind w:left="900" w:hanging="150"/>
      </w:pPr>
      <w:rPr>
        <w:rFonts w:hint="default"/>
        <w:lang w:val="en-US" w:eastAsia="en-US" w:bidi="ar-SA"/>
      </w:rPr>
    </w:lvl>
    <w:lvl w:ilvl="2" w:tplc="3F4473F2">
      <w:start w:val="1"/>
      <w:numFmt w:val="bullet"/>
      <w:lvlText w:val="•"/>
      <w:lvlJc w:val="left"/>
      <w:pPr>
        <w:ind w:left="1800" w:hanging="150"/>
      </w:pPr>
      <w:rPr>
        <w:rFonts w:hint="default"/>
        <w:lang w:val="en-US" w:eastAsia="en-US" w:bidi="ar-SA"/>
      </w:rPr>
    </w:lvl>
    <w:lvl w:ilvl="3" w:tplc="74FC516E">
      <w:start w:val="1"/>
      <w:numFmt w:val="bullet"/>
      <w:lvlText w:val="•"/>
      <w:lvlJc w:val="left"/>
      <w:pPr>
        <w:ind w:left="2700" w:hanging="150"/>
      </w:pPr>
      <w:rPr>
        <w:rFonts w:hint="default"/>
        <w:lang w:val="en-US" w:eastAsia="en-US" w:bidi="ar-SA"/>
      </w:rPr>
    </w:lvl>
    <w:lvl w:ilvl="4" w:tplc="6BF057F8">
      <w:start w:val="1"/>
      <w:numFmt w:val="bullet"/>
      <w:lvlText w:val="•"/>
      <w:lvlJc w:val="left"/>
      <w:pPr>
        <w:ind w:left="3600" w:hanging="150"/>
      </w:pPr>
      <w:rPr>
        <w:rFonts w:hint="default"/>
        <w:lang w:val="en-US" w:eastAsia="en-US" w:bidi="ar-SA"/>
      </w:rPr>
    </w:lvl>
    <w:lvl w:ilvl="5" w:tplc="3414357E">
      <w:start w:val="1"/>
      <w:numFmt w:val="bullet"/>
      <w:lvlText w:val="•"/>
      <w:lvlJc w:val="left"/>
      <w:pPr>
        <w:ind w:left="4500" w:hanging="150"/>
      </w:pPr>
      <w:rPr>
        <w:rFonts w:hint="default"/>
        <w:lang w:val="en-US" w:eastAsia="en-US" w:bidi="ar-SA"/>
      </w:rPr>
    </w:lvl>
    <w:lvl w:ilvl="6" w:tplc="7646D424">
      <w:start w:val="1"/>
      <w:numFmt w:val="bullet"/>
      <w:lvlText w:val="•"/>
      <w:lvlJc w:val="left"/>
      <w:pPr>
        <w:ind w:left="5400" w:hanging="150"/>
      </w:pPr>
      <w:rPr>
        <w:rFonts w:hint="default"/>
        <w:lang w:val="en-US" w:eastAsia="en-US" w:bidi="ar-SA"/>
      </w:rPr>
    </w:lvl>
    <w:lvl w:ilvl="7" w:tplc="045EF9D2">
      <w:start w:val="1"/>
      <w:numFmt w:val="bullet"/>
      <w:lvlText w:val="•"/>
      <w:lvlJc w:val="left"/>
      <w:pPr>
        <w:ind w:left="6300" w:hanging="150"/>
      </w:pPr>
      <w:rPr>
        <w:rFonts w:hint="default"/>
        <w:lang w:val="en-US" w:eastAsia="en-US" w:bidi="ar-SA"/>
      </w:rPr>
    </w:lvl>
    <w:lvl w:ilvl="8" w:tplc="77E2909C">
      <w:start w:val="1"/>
      <w:numFmt w:val="bullet"/>
      <w:lvlText w:val="•"/>
      <w:lvlJc w:val="left"/>
      <w:pPr>
        <w:ind w:left="7200" w:hanging="150"/>
      </w:pPr>
      <w:rPr>
        <w:rFonts w:hint="default"/>
        <w:lang w:val="en-US" w:eastAsia="en-US" w:bidi="ar-SA"/>
      </w:rPr>
    </w:lvl>
  </w:abstractNum>
  <w:abstractNum w:abstractNumId="4">
    <w:nsid w:val="00000005"/>
    <w:multiLevelType w:val="hybridMultilevel"/>
    <w:tmpl w:val="9BDE32DC"/>
    <w:lvl w:ilvl="0" w:tplc="8092D770">
      <w:start w:val="6"/>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6FD26790"/>
    <w:lvl w:ilvl="0" w:tplc="8C92333C">
      <w:start w:val="1"/>
      <w:numFmt w:val="decimal"/>
      <w:lvlText w:val="%1."/>
      <w:lvlJc w:val="left"/>
      <w:pPr>
        <w:ind w:left="0"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D526B8A8">
      <w:start w:val="1"/>
      <w:numFmt w:val="bullet"/>
      <w:lvlText w:val="•"/>
      <w:lvlJc w:val="left"/>
      <w:pPr>
        <w:ind w:left="900" w:hanging="150"/>
      </w:pPr>
      <w:rPr>
        <w:rFonts w:hint="default"/>
        <w:lang w:val="en-US" w:eastAsia="en-US" w:bidi="ar-SA"/>
      </w:rPr>
    </w:lvl>
    <w:lvl w:ilvl="2" w:tplc="7E9EDFCA">
      <w:start w:val="1"/>
      <w:numFmt w:val="bullet"/>
      <w:lvlText w:val="•"/>
      <w:lvlJc w:val="left"/>
      <w:pPr>
        <w:ind w:left="1800" w:hanging="150"/>
      </w:pPr>
      <w:rPr>
        <w:rFonts w:hint="default"/>
        <w:lang w:val="en-US" w:eastAsia="en-US" w:bidi="ar-SA"/>
      </w:rPr>
    </w:lvl>
    <w:lvl w:ilvl="3" w:tplc="D4520968">
      <w:start w:val="1"/>
      <w:numFmt w:val="bullet"/>
      <w:lvlText w:val="•"/>
      <w:lvlJc w:val="left"/>
      <w:pPr>
        <w:ind w:left="2700" w:hanging="150"/>
      </w:pPr>
      <w:rPr>
        <w:rFonts w:hint="default"/>
        <w:lang w:val="en-US" w:eastAsia="en-US" w:bidi="ar-SA"/>
      </w:rPr>
    </w:lvl>
    <w:lvl w:ilvl="4" w:tplc="4874EE7A">
      <w:start w:val="1"/>
      <w:numFmt w:val="bullet"/>
      <w:lvlText w:val="•"/>
      <w:lvlJc w:val="left"/>
      <w:pPr>
        <w:ind w:left="3600" w:hanging="150"/>
      </w:pPr>
      <w:rPr>
        <w:rFonts w:hint="default"/>
        <w:lang w:val="en-US" w:eastAsia="en-US" w:bidi="ar-SA"/>
      </w:rPr>
    </w:lvl>
    <w:lvl w:ilvl="5" w:tplc="764EEADA">
      <w:start w:val="1"/>
      <w:numFmt w:val="bullet"/>
      <w:lvlText w:val="•"/>
      <w:lvlJc w:val="left"/>
      <w:pPr>
        <w:ind w:left="4500" w:hanging="150"/>
      </w:pPr>
      <w:rPr>
        <w:rFonts w:hint="default"/>
        <w:lang w:val="en-US" w:eastAsia="en-US" w:bidi="ar-SA"/>
      </w:rPr>
    </w:lvl>
    <w:lvl w:ilvl="6" w:tplc="2C4CA904">
      <w:start w:val="1"/>
      <w:numFmt w:val="bullet"/>
      <w:lvlText w:val="•"/>
      <w:lvlJc w:val="left"/>
      <w:pPr>
        <w:ind w:left="5400" w:hanging="150"/>
      </w:pPr>
      <w:rPr>
        <w:rFonts w:hint="default"/>
        <w:lang w:val="en-US" w:eastAsia="en-US" w:bidi="ar-SA"/>
      </w:rPr>
    </w:lvl>
    <w:lvl w:ilvl="7" w:tplc="893C5A98">
      <w:start w:val="1"/>
      <w:numFmt w:val="bullet"/>
      <w:lvlText w:val="•"/>
      <w:lvlJc w:val="left"/>
      <w:pPr>
        <w:ind w:left="6300" w:hanging="150"/>
      </w:pPr>
      <w:rPr>
        <w:rFonts w:hint="default"/>
        <w:lang w:val="en-US" w:eastAsia="en-US" w:bidi="ar-SA"/>
      </w:rPr>
    </w:lvl>
    <w:lvl w:ilvl="8" w:tplc="D3E6C550">
      <w:start w:val="1"/>
      <w:numFmt w:val="bullet"/>
      <w:lvlText w:val="•"/>
      <w:lvlJc w:val="left"/>
      <w:pPr>
        <w:ind w:left="7200" w:hanging="150"/>
      </w:pPr>
      <w:rPr>
        <w:rFonts w:hint="default"/>
        <w:lang w:val="en-US" w:eastAsia="en-US" w:bidi="ar-SA"/>
      </w:rPr>
    </w:lvl>
  </w:abstractNum>
  <w:abstractNum w:abstractNumId="6">
    <w:nsid w:val="00000007"/>
    <w:multiLevelType w:val="multilevel"/>
    <w:tmpl w:val="BAB419CE"/>
    <w:lvl w:ilvl="0">
      <w:start w:val="2"/>
      <w:numFmt w:val="decimal"/>
      <w:lvlText w:val="%1"/>
      <w:lvlJc w:val="left"/>
      <w:pPr>
        <w:ind w:left="346" w:hanging="346"/>
      </w:pPr>
      <w:rPr>
        <w:rFonts w:hint="default"/>
        <w:lang w:val="en-US" w:eastAsia="en-US" w:bidi="ar-SA"/>
      </w:rPr>
    </w:lvl>
    <w:lvl w:ilvl="1">
      <w:start w:val="1"/>
      <w:numFmt w:val="decimal"/>
      <w:lvlText w:val="%1.%2"/>
      <w:lvlJc w:val="left"/>
      <w:pPr>
        <w:ind w:left="346" w:hanging="346"/>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2">
      <w:start w:val="1"/>
      <w:numFmt w:val="decimal"/>
      <w:lvlText w:val="%1.%2.%3"/>
      <w:lvlJc w:val="left"/>
      <w:pPr>
        <w:ind w:left="404" w:hanging="404"/>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3">
      <w:start w:val="1"/>
      <w:numFmt w:val="bullet"/>
      <w:lvlText w:val="•"/>
      <w:lvlJc w:val="left"/>
      <w:pPr>
        <w:ind w:left="515" w:hanging="404"/>
      </w:pPr>
      <w:rPr>
        <w:rFonts w:hint="default"/>
        <w:lang w:val="en-US" w:eastAsia="en-US" w:bidi="ar-SA"/>
      </w:rPr>
    </w:lvl>
    <w:lvl w:ilvl="4">
      <w:start w:val="1"/>
      <w:numFmt w:val="bullet"/>
      <w:lvlText w:val="•"/>
      <w:lvlJc w:val="left"/>
      <w:pPr>
        <w:ind w:left="573" w:hanging="404"/>
      </w:pPr>
      <w:rPr>
        <w:rFonts w:hint="default"/>
        <w:lang w:val="en-US" w:eastAsia="en-US" w:bidi="ar-SA"/>
      </w:rPr>
    </w:lvl>
    <w:lvl w:ilvl="5">
      <w:start w:val="1"/>
      <w:numFmt w:val="bullet"/>
      <w:lvlText w:val="•"/>
      <w:lvlJc w:val="left"/>
      <w:pPr>
        <w:ind w:left="631" w:hanging="404"/>
      </w:pPr>
      <w:rPr>
        <w:rFonts w:hint="default"/>
        <w:lang w:val="en-US" w:eastAsia="en-US" w:bidi="ar-SA"/>
      </w:rPr>
    </w:lvl>
    <w:lvl w:ilvl="6">
      <w:start w:val="1"/>
      <w:numFmt w:val="bullet"/>
      <w:lvlText w:val="•"/>
      <w:lvlJc w:val="left"/>
      <w:pPr>
        <w:ind w:left="689" w:hanging="404"/>
      </w:pPr>
      <w:rPr>
        <w:rFonts w:hint="default"/>
        <w:lang w:val="en-US" w:eastAsia="en-US" w:bidi="ar-SA"/>
      </w:rPr>
    </w:lvl>
    <w:lvl w:ilvl="7">
      <w:start w:val="1"/>
      <w:numFmt w:val="bullet"/>
      <w:lvlText w:val="•"/>
      <w:lvlJc w:val="left"/>
      <w:pPr>
        <w:ind w:left="747" w:hanging="404"/>
      </w:pPr>
      <w:rPr>
        <w:rFonts w:hint="default"/>
        <w:lang w:val="en-US" w:eastAsia="en-US" w:bidi="ar-SA"/>
      </w:rPr>
    </w:lvl>
    <w:lvl w:ilvl="8">
      <w:start w:val="1"/>
      <w:numFmt w:val="bullet"/>
      <w:lvlText w:val="•"/>
      <w:lvlJc w:val="left"/>
      <w:pPr>
        <w:ind w:left="805" w:hanging="404"/>
      </w:pPr>
      <w:rPr>
        <w:rFonts w:hint="default"/>
        <w:lang w:val="en-US" w:eastAsia="en-US" w:bidi="ar-SA"/>
      </w:rPr>
    </w:lvl>
  </w:abstractNum>
  <w:abstractNum w:abstractNumId="7">
    <w:nsid w:val="00000008"/>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4FBC4DE6"/>
    <w:lvl w:ilvl="0">
      <w:start w:val="2"/>
      <w:numFmt w:val="decimal"/>
      <w:lvlText w:val="%1"/>
      <w:lvlJc w:val="left"/>
      <w:pPr>
        <w:ind w:left="0" w:hanging="450"/>
      </w:pPr>
      <w:rPr>
        <w:rFonts w:hint="default"/>
        <w:lang w:val="en-US" w:eastAsia="en-US" w:bidi="ar-SA"/>
      </w:rPr>
    </w:lvl>
    <w:lvl w:ilvl="1">
      <w:start w:val="8"/>
      <w:numFmt w:val="decimal"/>
      <w:lvlText w:val="%1.%2"/>
      <w:lvlJc w:val="left"/>
      <w:pPr>
        <w:ind w:left="0" w:hanging="450"/>
        <w:jc w:val="right"/>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2">
      <w:start w:val="1"/>
      <w:numFmt w:val="bullet"/>
      <w:lvlText w:val="•"/>
      <w:lvlJc w:val="left"/>
      <w:pPr>
        <w:ind w:left="1800" w:hanging="450"/>
      </w:pPr>
      <w:rPr>
        <w:rFonts w:hint="default"/>
        <w:lang w:val="en-US" w:eastAsia="en-US" w:bidi="ar-SA"/>
      </w:rPr>
    </w:lvl>
    <w:lvl w:ilvl="3">
      <w:start w:val="1"/>
      <w:numFmt w:val="bullet"/>
      <w:lvlText w:val="•"/>
      <w:lvlJc w:val="left"/>
      <w:pPr>
        <w:ind w:left="2700" w:hanging="450"/>
      </w:pPr>
      <w:rPr>
        <w:rFonts w:hint="default"/>
        <w:lang w:val="en-US" w:eastAsia="en-US" w:bidi="ar-SA"/>
      </w:rPr>
    </w:lvl>
    <w:lvl w:ilvl="4">
      <w:start w:val="1"/>
      <w:numFmt w:val="bullet"/>
      <w:lvlText w:val="•"/>
      <w:lvlJc w:val="left"/>
      <w:pPr>
        <w:ind w:left="3600" w:hanging="450"/>
      </w:pPr>
      <w:rPr>
        <w:rFonts w:hint="default"/>
        <w:lang w:val="en-US" w:eastAsia="en-US" w:bidi="ar-SA"/>
      </w:rPr>
    </w:lvl>
    <w:lvl w:ilvl="5">
      <w:start w:val="1"/>
      <w:numFmt w:val="bullet"/>
      <w:lvlText w:val="•"/>
      <w:lvlJc w:val="left"/>
      <w:pPr>
        <w:ind w:left="4500" w:hanging="450"/>
      </w:pPr>
      <w:rPr>
        <w:rFonts w:hint="default"/>
        <w:lang w:val="en-US" w:eastAsia="en-US" w:bidi="ar-SA"/>
      </w:rPr>
    </w:lvl>
    <w:lvl w:ilvl="6">
      <w:start w:val="1"/>
      <w:numFmt w:val="bullet"/>
      <w:lvlText w:val="•"/>
      <w:lvlJc w:val="left"/>
      <w:pPr>
        <w:ind w:left="5400" w:hanging="450"/>
      </w:pPr>
      <w:rPr>
        <w:rFonts w:hint="default"/>
        <w:lang w:val="en-US" w:eastAsia="en-US" w:bidi="ar-SA"/>
      </w:rPr>
    </w:lvl>
    <w:lvl w:ilvl="7">
      <w:start w:val="1"/>
      <w:numFmt w:val="bullet"/>
      <w:lvlText w:val="•"/>
      <w:lvlJc w:val="left"/>
      <w:pPr>
        <w:ind w:left="6300" w:hanging="450"/>
      </w:pPr>
      <w:rPr>
        <w:rFonts w:hint="default"/>
        <w:lang w:val="en-US" w:eastAsia="en-US" w:bidi="ar-SA"/>
      </w:rPr>
    </w:lvl>
    <w:lvl w:ilvl="8">
      <w:start w:val="1"/>
      <w:numFmt w:val="bullet"/>
      <w:lvlText w:val="•"/>
      <w:lvlJc w:val="left"/>
      <w:pPr>
        <w:ind w:left="7200" w:hanging="450"/>
      </w:pPr>
      <w:rPr>
        <w:rFonts w:hint="default"/>
        <w:lang w:val="en-US" w:eastAsia="en-US" w:bidi="ar-SA"/>
      </w:rPr>
    </w:lvl>
  </w:abstractNum>
  <w:abstractNum w:abstractNumId="9">
    <w:nsid w:val="0000000A"/>
    <w:multiLevelType w:val="hybridMultilevel"/>
    <w:tmpl w:val="FFDE8E9A"/>
    <w:lvl w:ilvl="0" w:tplc="33F49866">
      <w:start w:val="1"/>
      <w:numFmt w:val="bullet"/>
      <w:lvlText w:val="-"/>
      <w:lvlJc w:val="left"/>
      <w:pPr>
        <w:ind w:left="0" w:hanging="500"/>
      </w:pPr>
      <w:rPr>
        <w:rFonts w:ascii="Lucida Sans Unicode" w:eastAsia="Lucida Sans Unicode" w:hAnsi="Lucida Sans Unicode" w:cs="Lucida Sans Unicode" w:hint="default"/>
        <w:b w:val="0"/>
        <w:bCs w:val="0"/>
        <w:i w:val="0"/>
        <w:iCs w:val="0"/>
        <w:color w:val="000008"/>
        <w:spacing w:val="0"/>
        <w:w w:val="57"/>
        <w:sz w:val="22"/>
        <w:szCs w:val="22"/>
        <w:lang w:val="en-US" w:eastAsia="en-US" w:bidi="ar-SA"/>
      </w:rPr>
    </w:lvl>
    <w:lvl w:ilvl="1" w:tplc="29BED168">
      <w:start w:val="1"/>
      <w:numFmt w:val="bullet"/>
      <w:lvlText w:val="•"/>
      <w:lvlJc w:val="left"/>
      <w:pPr>
        <w:ind w:left="900" w:hanging="500"/>
      </w:pPr>
      <w:rPr>
        <w:rFonts w:hint="default"/>
        <w:lang w:val="en-US" w:eastAsia="en-US" w:bidi="ar-SA"/>
      </w:rPr>
    </w:lvl>
    <w:lvl w:ilvl="2" w:tplc="30A206CA">
      <w:start w:val="1"/>
      <w:numFmt w:val="bullet"/>
      <w:lvlText w:val="•"/>
      <w:lvlJc w:val="left"/>
      <w:pPr>
        <w:ind w:left="1800" w:hanging="500"/>
      </w:pPr>
      <w:rPr>
        <w:rFonts w:hint="default"/>
        <w:lang w:val="en-US" w:eastAsia="en-US" w:bidi="ar-SA"/>
      </w:rPr>
    </w:lvl>
    <w:lvl w:ilvl="3" w:tplc="BAC6D292">
      <w:start w:val="1"/>
      <w:numFmt w:val="bullet"/>
      <w:lvlText w:val="•"/>
      <w:lvlJc w:val="left"/>
      <w:pPr>
        <w:ind w:left="2700" w:hanging="500"/>
      </w:pPr>
      <w:rPr>
        <w:rFonts w:hint="default"/>
        <w:lang w:val="en-US" w:eastAsia="en-US" w:bidi="ar-SA"/>
      </w:rPr>
    </w:lvl>
    <w:lvl w:ilvl="4" w:tplc="A2FE9274">
      <w:start w:val="1"/>
      <w:numFmt w:val="bullet"/>
      <w:lvlText w:val="•"/>
      <w:lvlJc w:val="left"/>
      <w:pPr>
        <w:ind w:left="3600" w:hanging="500"/>
      </w:pPr>
      <w:rPr>
        <w:rFonts w:hint="default"/>
        <w:lang w:val="en-US" w:eastAsia="en-US" w:bidi="ar-SA"/>
      </w:rPr>
    </w:lvl>
    <w:lvl w:ilvl="5" w:tplc="0C44F24C">
      <w:start w:val="1"/>
      <w:numFmt w:val="bullet"/>
      <w:lvlText w:val="•"/>
      <w:lvlJc w:val="left"/>
      <w:pPr>
        <w:ind w:left="4500" w:hanging="500"/>
      </w:pPr>
      <w:rPr>
        <w:rFonts w:hint="default"/>
        <w:lang w:val="en-US" w:eastAsia="en-US" w:bidi="ar-SA"/>
      </w:rPr>
    </w:lvl>
    <w:lvl w:ilvl="6" w:tplc="FB884A38">
      <w:start w:val="1"/>
      <w:numFmt w:val="bullet"/>
      <w:lvlText w:val="•"/>
      <w:lvlJc w:val="left"/>
      <w:pPr>
        <w:ind w:left="5400" w:hanging="500"/>
      </w:pPr>
      <w:rPr>
        <w:rFonts w:hint="default"/>
        <w:lang w:val="en-US" w:eastAsia="en-US" w:bidi="ar-SA"/>
      </w:rPr>
    </w:lvl>
    <w:lvl w:ilvl="7" w:tplc="943A0CD6">
      <w:start w:val="1"/>
      <w:numFmt w:val="bullet"/>
      <w:lvlText w:val="•"/>
      <w:lvlJc w:val="left"/>
      <w:pPr>
        <w:ind w:left="6300" w:hanging="500"/>
      </w:pPr>
      <w:rPr>
        <w:rFonts w:hint="default"/>
        <w:lang w:val="en-US" w:eastAsia="en-US" w:bidi="ar-SA"/>
      </w:rPr>
    </w:lvl>
    <w:lvl w:ilvl="8" w:tplc="DC4E495C">
      <w:start w:val="1"/>
      <w:numFmt w:val="bullet"/>
      <w:lvlText w:val="•"/>
      <w:lvlJc w:val="left"/>
      <w:pPr>
        <w:ind w:left="7200" w:hanging="500"/>
      </w:pPr>
      <w:rPr>
        <w:rFonts w:hint="default"/>
        <w:lang w:val="en-US" w:eastAsia="en-US" w:bidi="ar-SA"/>
      </w:rPr>
    </w:lvl>
  </w:abstractNum>
  <w:abstractNum w:abstractNumId="10">
    <w:nsid w:val="0000000B"/>
    <w:multiLevelType w:val="hybridMultilevel"/>
    <w:tmpl w:val="A9B035A2"/>
    <w:lvl w:ilvl="0" w:tplc="0694A622">
      <w:start w:val="1"/>
      <w:numFmt w:val="lowerRoman"/>
      <w:lvlText w:val="%1."/>
      <w:lvlJc w:val="left"/>
      <w:pPr>
        <w:ind w:left="870" w:hanging="150"/>
      </w:pPr>
      <w:rPr>
        <w:rFonts w:ascii="Tahoma" w:eastAsia="Times New Roman" w:hAnsi="Tahoma" w:cs="Tahoma"/>
        <w:b w:val="0"/>
        <w:bCs w:val="0"/>
        <w:i w:val="0"/>
        <w:iCs w:val="0"/>
        <w:color w:val="000008"/>
        <w:spacing w:val="-16"/>
        <w:w w:val="100"/>
        <w:sz w:val="20"/>
        <w:szCs w:val="20"/>
        <w:lang w:val="en-US" w:eastAsia="en-US" w:bidi="ar-SA"/>
      </w:rPr>
    </w:lvl>
    <w:lvl w:ilvl="1" w:tplc="982A2BFC">
      <w:start w:val="1"/>
      <w:numFmt w:val="bullet"/>
      <w:lvlText w:val="•"/>
      <w:lvlJc w:val="left"/>
      <w:pPr>
        <w:ind w:left="1770" w:hanging="150"/>
      </w:pPr>
      <w:rPr>
        <w:rFonts w:hint="default"/>
        <w:lang w:val="en-US" w:eastAsia="en-US" w:bidi="ar-SA"/>
      </w:rPr>
    </w:lvl>
    <w:lvl w:ilvl="2" w:tplc="CA18B304">
      <w:start w:val="1"/>
      <w:numFmt w:val="bullet"/>
      <w:lvlText w:val="•"/>
      <w:lvlJc w:val="left"/>
      <w:pPr>
        <w:ind w:left="2670" w:hanging="150"/>
      </w:pPr>
      <w:rPr>
        <w:rFonts w:hint="default"/>
        <w:lang w:val="en-US" w:eastAsia="en-US" w:bidi="ar-SA"/>
      </w:rPr>
    </w:lvl>
    <w:lvl w:ilvl="3" w:tplc="4872C70A">
      <w:start w:val="1"/>
      <w:numFmt w:val="bullet"/>
      <w:lvlText w:val="•"/>
      <w:lvlJc w:val="left"/>
      <w:pPr>
        <w:ind w:left="3570" w:hanging="150"/>
      </w:pPr>
      <w:rPr>
        <w:rFonts w:hint="default"/>
        <w:lang w:val="en-US" w:eastAsia="en-US" w:bidi="ar-SA"/>
      </w:rPr>
    </w:lvl>
    <w:lvl w:ilvl="4" w:tplc="7794DE08">
      <w:start w:val="1"/>
      <w:numFmt w:val="bullet"/>
      <w:lvlText w:val="•"/>
      <w:lvlJc w:val="left"/>
      <w:pPr>
        <w:ind w:left="4470" w:hanging="150"/>
      </w:pPr>
      <w:rPr>
        <w:rFonts w:hint="default"/>
        <w:lang w:val="en-US" w:eastAsia="en-US" w:bidi="ar-SA"/>
      </w:rPr>
    </w:lvl>
    <w:lvl w:ilvl="5" w:tplc="80407EB2">
      <w:start w:val="1"/>
      <w:numFmt w:val="bullet"/>
      <w:lvlText w:val="•"/>
      <w:lvlJc w:val="left"/>
      <w:pPr>
        <w:ind w:left="5370" w:hanging="150"/>
      </w:pPr>
      <w:rPr>
        <w:rFonts w:hint="default"/>
        <w:lang w:val="en-US" w:eastAsia="en-US" w:bidi="ar-SA"/>
      </w:rPr>
    </w:lvl>
    <w:lvl w:ilvl="6" w:tplc="FB48985E">
      <w:start w:val="1"/>
      <w:numFmt w:val="bullet"/>
      <w:lvlText w:val="•"/>
      <w:lvlJc w:val="left"/>
      <w:pPr>
        <w:ind w:left="6270" w:hanging="150"/>
      </w:pPr>
      <w:rPr>
        <w:rFonts w:hint="default"/>
        <w:lang w:val="en-US" w:eastAsia="en-US" w:bidi="ar-SA"/>
      </w:rPr>
    </w:lvl>
    <w:lvl w:ilvl="7" w:tplc="CA1E76EC">
      <w:start w:val="1"/>
      <w:numFmt w:val="bullet"/>
      <w:lvlText w:val="•"/>
      <w:lvlJc w:val="left"/>
      <w:pPr>
        <w:ind w:left="7170" w:hanging="150"/>
      </w:pPr>
      <w:rPr>
        <w:rFonts w:hint="default"/>
        <w:lang w:val="en-US" w:eastAsia="en-US" w:bidi="ar-SA"/>
      </w:rPr>
    </w:lvl>
    <w:lvl w:ilvl="8" w:tplc="C86EE1CA">
      <w:start w:val="1"/>
      <w:numFmt w:val="bullet"/>
      <w:lvlText w:val="•"/>
      <w:lvlJc w:val="left"/>
      <w:pPr>
        <w:ind w:left="8070" w:hanging="150"/>
      </w:pPr>
      <w:rPr>
        <w:rFonts w:hint="default"/>
        <w:lang w:val="en-US" w:eastAsia="en-US" w:bidi="ar-SA"/>
      </w:rPr>
    </w:lvl>
  </w:abstractNum>
  <w:abstractNum w:abstractNumId="11">
    <w:nsid w:val="0000000C"/>
    <w:multiLevelType w:val="hybridMultilevel"/>
    <w:tmpl w:val="FCB66F54"/>
    <w:lvl w:ilvl="0" w:tplc="515CAA80">
      <w:start w:val="1"/>
      <w:numFmt w:val="decimal"/>
      <w:lvlText w:val="%1."/>
      <w:lvlJc w:val="left"/>
      <w:pPr>
        <w:ind w:left="438"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8AD22992">
      <w:start w:val="1"/>
      <w:numFmt w:val="bullet"/>
      <w:lvlText w:val="•"/>
      <w:lvlJc w:val="left"/>
      <w:pPr>
        <w:ind w:left="1338" w:hanging="150"/>
      </w:pPr>
      <w:rPr>
        <w:rFonts w:hint="default"/>
        <w:lang w:val="en-US" w:eastAsia="en-US" w:bidi="ar-SA"/>
      </w:rPr>
    </w:lvl>
    <w:lvl w:ilvl="2" w:tplc="38A6B2B0">
      <w:start w:val="1"/>
      <w:numFmt w:val="bullet"/>
      <w:lvlText w:val="•"/>
      <w:lvlJc w:val="left"/>
      <w:pPr>
        <w:ind w:left="2238" w:hanging="150"/>
      </w:pPr>
      <w:rPr>
        <w:rFonts w:hint="default"/>
        <w:lang w:val="en-US" w:eastAsia="en-US" w:bidi="ar-SA"/>
      </w:rPr>
    </w:lvl>
    <w:lvl w:ilvl="3" w:tplc="9F6686B4">
      <w:start w:val="1"/>
      <w:numFmt w:val="bullet"/>
      <w:lvlText w:val="•"/>
      <w:lvlJc w:val="left"/>
      <w:pPr>
        <w:ind w:left="3138" w:hanging="150"/>
      </w:pPr>
      <w:rPr>
        <w:rFonts w:hint="default"/>
        <w:lang w:val="en-US" w:eastAsia="en-US" w:bidi="ar-SA"/>
      </w:rPr>
    </w:lvl>
    <w:lvl w:ilvl="4" w:tplc="42E83390">
      <w:start w:val="1"/>
      <w:numFmt w:val="bullet"/>
      <w:lvlText w:val="•"/>
      <w:lvlJc w:val="left"/>
      <w:pPr>
        <w:ind w:left="4038" w:hanging="150"/>
      </w:pPr>
      <w:rPr>
        <w:rFonts w:hint="default"/>
        <w:lang w:val="en-US" w:eastAsia="en-US" w:bidi="ar-SA"/>
      </w:rPr>
    </w:lvl>
    <w:lvl w:ilvl="5" w:tplc="7B54AF14">
      <w:start w:val="1"/>
      <w:numFmt w:val="bullet"/>
      <w:lvlText w:val="•"/>
      <w:lvlJc w:val="left"/>
      <w:pPr>
        <w:ind w:left="4938" w:hanging="150"/>
      </w:pPr>
      <w:rPr>
        <w:rFonts w:hint="default"/>
        <w:lang w:val="en-US" w:eastAsia="en-US" w:bidi="ar-SA"/>
      </w:rPr>
    </w:lvl>
    <w:lvl w:ilvl="6" w:tplc="012AE46A">
      <w:start w:val="1"/>
      <w:numFmt w:val="bullet"/>
      <w:lvlText w:val="•"/>
      <w:lvlJc w:val="left"/>
      <w:pPr>
        <w:ind w:left="5838" w:hanging="150"/>
      </w:pPr>
      <w:rPr>
        <w:rFonts w:hint="default"/>
        <w:lang w:val="en-US" w:eastAsia="en-US" w:bidi="ar-SA"/>
      </w:rPr>
    </w:lvl>
    <w:lvl w:ilvl="7" w:tplc="5EF687A4">
      <w:start w:val="1"/>
      <w:numFmt w:val="bullet"/>
      <w:lvlText w:val="•"/>
      <w:lvlJc w:val="left"/>
      <w:pPr>
        <w:ind w:left="6738" w:hanging="150"/>
      </w:pPr>
      <w:rPr>
        <w:rFonts w:hint="default"/>
        <w:lang w:val="en-US" w:eastAsia="en-US" w:bidi="ar-SA"/>
      </w:rPr>
    </w:lvl>
    <w:lvl w:ilvl="8" w:tplc="350C9A98">
      <w:start w:val="1"/>
      <w:numFmt w:val="bullet"/>
      <w:lvlText w:val="•"/>
      <w:lvlJc w:val="left"/>
      <w:pPr>
        <w:ind w:left="7638" w:hanging="150"/>
      </w:pPr>
      <w:rPr>
        <w:rFonts w:hint="default"/>
        <w:lang w:val="en-US" w:eastAsia="en-US" w:bidi="ar-SA"/>
      </w:rPr>
    </w:lvl>
  </w:abstractNum>
  <w:abstractNum w:abstractNumId="12">
    <w:nsid w:val="0000000D"/>
    <w:multiLevelType w:val="multilevel"/>
    <w:tmpl w:val="3C841920"/>
    <w:lvl w:ilvl="0">
      <w:start w:val="2"/>
      <w:numFmt w:val="decimal"/>
      <w:lvlText w:val="%1"/>
      <w:lvlJc w:val="left"/>
      <w:pPr>
        <w:ind w:left="600" w:hanging="600"/>
      </w:pPr>
      <w:rPr>
        <w:rFonts w:hint="default"/>
        <w:b/>
        <w:color w:val="000008"/>
      </w:rPr>
    </w:lvl>
    <w:lvl w:ilvl="1">
      <w:start w:val="2"/>
      <w:numFmt w:val="decimal"/>
      <w:lvlText w:val="%1.%2"/>
      <w:lvlJc w:val="left"/>
      <w:pPr>
        <w:ind w:left="720" w:hanging="720"/>
      </w:pPr>
      <w:rPr>
        <w:rFonts w:hint="default"/>
        <w:b/>
        <w:color w:val="000008"/>
      </w:rPr>
    </w:lvl>
    <w:lvl w:ilvl="2">
      <w:start w:val="3"/>
      <w:numFmt w:val="decimal"/>
      <w:lvlText w:val="%1.%2.%3"/>
      <w:lvlJc w:val="left"/>
      <w:pPr>
        <w:ind w:left="720" w:hanging="720"/>
      </w:pPr>
      <w:rPr>
        <w:rFonts w:hint="default"/>
        <w:b/>
        <w:color w:val="000008"/>
      </w:rPr>
    </w:lvl>
    <w:lvl w:ilvl="3">
      <w:start w:val="1"/>
      <w:numFmt w:val="decimal"/>
      <w:lvlText w:val="%1.%2.%3.%4"/>
      <w:lvlJc w:val="left"/>
      <w:pPr>
        <w:ind w:left="1080" w:hanging="1080"/>
      </w:pPr>
      <w:rPr>
        <w:rFonts w:hint="default"/>
        <w:b/>
        <w:color w:val="000008"/>
      </w:rPr>
    </w:lvl>
    <w:lvl w:ilvl="4">
      <w:start w:val="1"/>
      <w:numFmt w:val="decimal"/>
      <w:lvlText w:val="%1.%2.%3.%4.%5"/>
      <w:lvlJc w:val="left"/>
      <w:pPr>
        <w:ind w:left="1440" w:hanging="1440"/>
      </w:pPr>
      <w:rPr>
        <w:rFonts w:hint="default"/>
        <w:b/>
        <w:color w:val="000008"/>
      </w:rPr>
    </w:lvl>
    <w:lvl w:ilvl="5">
      <w:start w:val="1"/>
      <w:numFmt w:val="decimal"/>
      <w:lvlText w:val="%1.%2.%3.%4.%5.%6"/>
      <w:lvlJc w:val="left"/>
      <w:pPr>
        <w:ind w:left="1440" w:hanging="1440"/>
      </w:pPr>
      <w:rPr>
        <w:rFonts w:hint="default"/>
        <w:b/>
        <w:color w:val="000008"/>
      </w:rPr>
    </w:lvl>
    <w:lvl w:ilvl="6">
      <w:start w:val="1"/>
      <w:numFmt w:val="decimal"/>
      <w:lvlText w:val="%1.%2.%3.%4.%5.%6.%7"/>
      <w:lvlJc w:val="left"/>
      <w:pPr>
        <w:ind w:left="1800" w:hanging="1800"/>
      </w:pPr>
      <w:rPr>
        <w:rFonts w:hint="default"/>
        <w:b/>
        <w:color w:val="000008"/>
      </w:rPr>
    </w:lvl>
    <w:lvl w:ilvl="7">
      <w:start w:val="1"/>
      <w:numFmt w:val="decimal"/>
      <w:lvlText w:val="%1.%2.%3.%4.%5.%6.%7.%8"/>
      <w:lvlJc w:val="left"/>
      <w:pPr>
        <w:ind w:left="2160" w:hanging="2160"/>
      </w:pPr>
      <w:rPr>
        <w:rFonts w:hint="default"/>
        <w:b/>
        <w:color w:val="000008"/>
      </w:rPr>
    </w:lvl>
    <w:lvl w:ilvl="8">
      <w:start w:val="1"/>
      <w:numFmt w:val="decimal"/>
      <w:lvlText w:val="%1.%2.%3.%4.%5.%6.%7.%8.%9"/>
      <w:lvlJc w:val="left"/>
      <w:pPr>
        <w:ind w:left="2160" w:hanging="2160"/>
      </w:pPr>
      <w:rPr>
        <w:rFonts w:hint="default"/>
        <w:b/>
        <w:color w:val="000008"/>
      </w:rPr>
    </w:lvl>
  </w:abstractNum>
  <w:abstractNum w:abstractNumId="13">
    <w:nsid w:val="089A3468"/>
    <w:multiLevelType w:val="hybridMultilevel"/>
    <w:tmpl w:val="C1C099B6"/>
    <w:lvl w:ilvl="0" w:tplc="447E19F2">
      <w:start w:val="1"/>
      <w:numFmt w:val="decimal"/>
      <w:lvlText w:val="%1."/>
      <w:lvlJc w:val="left"/>
      <w:pPr>
        <w:ind w:left="292"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ADA63690">
      <w:start w:val="1"/>
      <w:numFmt w:val="bullet"/>
      <w:lvlText w:val="•"/>
      <w:lvlJc w:val="left"/>
      <w:pPr>
        <w:ind w:left="1192" w:hanging="150"/>
      </w:pPr>
      <w:rPr>
        <w:rFonts w:hint="default"/>
        <w:lang w:val="en-US" w:eastAsia="en-US" w:bidi="ar-SA"/>
      </w:rPr>
    </w:lvl>
    <w:lvl w:ilvl="2" w:tplc="85E8A820">
      <w:start w:val="1"/>
      <w:numFmt w:val="bullet"/>
      <w:lvlText w:val="•"/>
      <w:lvlJc w:val="left"/>
      <w:pPr>
        <w:ind w:left="2092" w:hanging="150"/>
      </w:pPr>
      <w:rPr>
        <w:rFonts w:hint="default"/>
        <w:lang w:val="en-US" w:eastAsia="en-US" w:bidi="ar-SA"/>
      </w:rPr>
    </w:lvl>
    <w:lvl w:ilvl="3" w:tplc="87DC7AFE">
      <w:start w:val="1"/>
      <w:numFmt w:val="bullet"/>
      <w:lvlText w:val="•"/>
      <w:lvlJc w:val="left"/>
      <w:pPr>
        <w:ind w:left="2992" w:hanging="150"/>
      </w:pPr>
      <w:rPr>
        <w:rFonts w:hint="default"/>
        <w:lang w:val="en-US" w:eastAsia="en-US" w:bidi="ar-SA"/>
      </w:rPr>
    </w:lvl>
    <w:lvl w:ilvl="4" w:tplc="066A901A">
      <w:start w:val="1"/>
      <w:numFmt w:val="bullet"/>
      <w:lvlText w:val="•"/>
      <w:lvlJc w:val="left"/>
      <w:pPr>
        <w:ind w:left="3892" w:hanging="150"/>
      </w:pPr>
      <w:rPr>
        <w:rFonts w:hint="default"/>
        <w:lang w:val="en-US" w:eastAsia="en-US" w:bidi="ar-SA"/>
      </w:rPr>
    </w:lvl>
    <w:lvl w:ilvl="5" w:tplc="96EEB0F2">
      <w:start w:val="1"/>
      <w:numFmt w:val="bullet"/>
      <w:lvlText w:val="•"/>
      <w:lvlJc w:val="left"/>
      <w:pPr>
        <w:ind w:left="4792" w:hanging="150"/>
      </w:pPr>
      <w:rPr>
        <w:rFonts w:hint="default"/>
        <w:lang w:val="en-US" w:eastAsia="en-US" w:bidi="ar-SA"/>
      </w:rPr>
    </w:lvl>
    <w:lvl w:ilvl="6" w:tplc="D5363B2A">
      <w:start w:val="1"/>
      <w:numFmt w:val="bullet"/>
      <w:lvlText w:val="•"/>
      <w:lvlJc w:val="left"/>
      <w:pPr>
        <w:ind w:left="5692" w:hanging="150"/>
      </w:pPr>
      <w:rPr>
        <w:rFonts w:hint="default"/>
        <w:lang w:val="en-US" w:eastAsia="en-US" w:bidi="ar-SA"/>
      </w:rPr>
    </w:lvl>
    <w:lvl w:ilvl="7" w:tplc="38FC8C0C">
      <w:start w:val="1"/>
      <w:numFmt w:val="bullet"/>
      <w:lvlText w:val="•"/>
      <w:lvlJc w:val="left"/>
      <w:pPr>
        <w:ind w:left="6592" w:hanging="150"/>
      </w:pPr>
      <w:rPr>
        <w:rFonts w:hint="default"/>
        <w:lang w:val="en-US" w:eastAsia="en-US" w:bidi="ar-SA"/>
      </w:rPr>
    </w:lvl>
    <w:lvl w:ilvl="8" w:tplc="30ACA22A">
      <w:start w:val="1"/>
      <w:numFmt w:val="bullet"/>
      <w:lvlText w:val="•"/>
      <w:lvlJc w:val="left"/>
      <w:pPr>
        <w:ind w:left="7492" w:hanging="150"/>
      </w:pPr>
      <w:rPr>
        <w:rFonts w:hint="default"/>
        <w:lang w:val="en-US" w:eastAsia="en-US" w:bidi="ar-SA"/>
      </w:rPr>
    </w:lvl>
  </w:abstractNum>
  <w:abstractNum w:abstractNumId="14">
    <w:nsid w:val="12C36CA0"/>
    <w:multiLevelType w:val="multilevel"/>
    <w:tmpl w:val="E63056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4773D50"/>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59757DE"/>
    <w:multiLevelType w:val="multilevel"/>
    <w:tmpl w:val="43EC48C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2D763D56"/>
    <w:multiLevelType w:val="multilevel"/>
    <w:tmpl w:val="92C078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21747CB"/>
    <w:multiLevelType w:val="multilevel"/>
    <w:tmpl w:val="0AE0856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A521C61"/>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F41E4D"/>
    <w:multiLevelType w:val="multilevel"/>
    <w:tmpl w:val="4A84019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AD120E"/>
    <w:multiLevelType w:val="multilevel"/>
    <w:tmpl w:val="14EE3CAA"/>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65C6A30"/>
    <w:multiLevelType w:val="multilevel"/>
    <w:tmpl w:val="DDB0367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7F67B62"/>
    <w:multiLevelType w:val="multilevel"/>
    <w:tmpl w:val="5FF0CD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37551E8"/>
    <w:multiLevelType w:val="hybridMultilevel"/>
    <w:tmpl w:val="790C3222"/>
    <w:lvl w:ilvl="0" w:tplc="97EA6F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46A025B"/>
    <w:multiLevelType w:val="hybridMultilevel"/>
    <w:tmpl w:val="061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DB5DBC"/>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B757AB2"/>
    <w:multiLevelType w:val="hybridMultilevel"/>
    <w:tmpl w:val="641E4B4E"/>
    <w:lvl w:ilvl="0" w:tplc="99668D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F523147"/>
    <w:multiLevelType w:val="multilevel"/>
    <w:tmpl w:val="43BE671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3"/>
  </w:num>
  <w:num w:numId="4">
    <w:abstractNumId w:val="5"/>
  </w:num>
  <w:num w:numId="5">
    <w:abstractNumId w:val="13"/>
  </w:num>
  <w:num w:numId="6">
    <w:abstractNumId w:val="10"/>
  </w:num>
  <w:num w:numId="7">
    <w:abstractNumId w:val="11"/>
  </w:num>
  <w:num w:numId="8">
    <w:abstractNumId w:val="6"/>
  </w:num>
  <w:num w:numId="9">
    <w:abstractNumId w:val="1"/>
  </w:num>
  <w:num w:numId="10">
    <w:abstractNumId w:val="0"/>
  </w:num>
  <w:num w:numId="11">
    <w:abstractNumId w:val="4"/>
  </w:num>
  <w:num w:numId="12">
    <w:abstractNumId w:val="7"/>
  </w:num>
  <w:num w:numId="13">
    <w:abstractNumId w:val="12"/>
  </w:num>
  <w:num w:numId="14">
    <w:abstractNumId w:val="2"/>
  </w:num>
  <w:num w:numId="15">
    <w:abstractNumId w:val="30"/>
  </w:num>
  <w:num w:numId="16">
    <w:abstractNumId w:val="21"/>
  </w:num>
  <w:num w:numId="17">
    <w:abstractNumId w:val="24"/>
  </w:num>
  <w:num w:numId="18">
    <w:abstractNumId w:val="29"/>
  </w:num>
  <w:num w:numId="19">
    <w:abstractNumId w:val="25"/>
  </w:num>
  <w:num w:numId="20">
    <w:abstractNumId w:val="26"/>
  </w:num>
  <w:num w:numId="21">
    <w:abstractNumId w:val="18"/>
  </w:num>
  <w:num w:numId="22">
    <w:abstractNumId w:val="20"/>
  </w:num>
  <w:num w:numId="23">
    <w:abstractNumId w:val="27"/>
  </w:num>
  <w:num w:numId="24">
    <w:abstractNumId w:val="15"/>
  </w:num>
  <w:num w:numId="25">
    <w:abstractNumId w:val="16"/>
  </w:num>
  <w:num w:numId="26">
    <w:abstractNumId w:val="22"/>
  </w:num>
  <w:num w:numId="27">
    <w:abstractNumId w:val="28"/>
  </w:num>
  <w:num w:numId="28">
    <w:abstractNumId w:val="14"/>
  </w:num>
  <w:num w:numId="29">
    <w:abstractNumId w:val="19"/>
  </w:num>
  <w:num w:numId="30">
    <w:abstractNumId w:val="2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DE"/>
    <w:rsid w:val="000009C3"/>
    <w:rsid w:val="000105D4"/>
    <w:rsid w:val="00055DF6"/>
    <w:rsid w:val="00071A2B"/>
    <w:rsid w:val="0008474B"/>
    <w:rsid w:val="000A45A7"/>
    <w:rsid w:val="000C0C69"/>
    <w:rsid w:val="000C4109"/>
    <w:rsid w:val="000C6889"/>
    <w:rsid w:val="000D05B6"/>
    <w:rsid w:val="001146D7"/>
    <w:rsid w:val="00124A64"/>
    <w:rsid w:val="00171C51"/>
    <w:rsid w:val="0019589F"/>
    <w:rsid w:val="001A7465"/>
    <w:rsid w:val="001C2912"/>
    <w:rsid w:val="00200574"/>
    <w:rsid w:val="0024228E"/>
    <w:rsid w:val="002A3E0E"/>
    <w:rsid w:val="002E5160"/>
    <w:rsid w:val="002F0E40"/>
    <w:rsid w:val="002F5DDF"/>
    <w:rsid w:val="0030680D"/>
    <w:rsid w:val="00311052"/>
    <w:rsid w:val="00315FE1"/>
    <w:rsid w:val="003258B3"/>
    <w:rsid w:val="003A69FE"/>
    <w:rsid w:val="003B0A25"/>
    <w:rsid w:val="003F22F5"/>
    <w:rsid w:val="004105DB"/>
    <w:rsid w:val="00472D6D"/>
    <w:rsid w:val="004A49DE"/>
    <w:rsid w:val="004A5887"/>
    <w:rsid w:val="004E44E3"/>
    <w:rsid w:val="004F4F17"/>
    <w:rsid w:val="00580121"/>
    <w:rsid w:val="00597F0E"/>
    <w:rsid w:val="005A2E32"/>
    <w:rsid w:val="005E4A22"/>
    <w:rsid w:val="005F5B5C"/>
    <w:rsid w:val="00601800"/>
    <w:rsid w:val="00623DA2"/>
    <w:rsid w:val="006677DB"/>
    <w:rsid w:val="006775C9"/>
    <w:rsid w:val="0067792E"/>
    <w:rsid w:val="00690BAA"/>
    <w:rsid w:val="006943B0"/>
    <w:rsid w:val="006B1D93"/>
    <w:rsid w:val="006D56CC"/>
    <w:rsid w:val="006E7976"/>
    <w:rsid w:val="0072172E"/>
    <w:rsid w:val="0073573E"/>
    <w:rsid w:val="007D2B8E"/>
    <w:rsid w:val="007D71AD"/>
    <w:rsid w:val="00831A42"/>
    <w:rsid w:val="008465E6"/>
    <w:rsid w:val="008534BC"/>
    <w:rsid w:val="00867ED8"/>
    <w:rsid w:val="008B302D"/>
    <w:rsid w:val="008E2088"/>
    <w:rsid w:val="00960DF6"/>
    <w:rsid w:val="009D0252"/>
    <w:rsid w:val="009D3EE2"/>
    <w:rsid w:val="009E70C8"/>
    <w:rsid w:val="00A025E1"/>
    <w:rsid w:val="00A31F6F"/>
    <w:rsid w:val="00A34267"/>
    <w:rsid w:val="00A416F6"/>
    <w:rsid w:val="00AC4173"/>
    <w:rsid w:val="00AD2A71"/>
    <w:rsid w:val="00AE3ECA"/>
    <w:rsid w:val="00B00B59"/>
    <w:rsid w:val="00B17AC1"/>
    <w:rsid w:val="00B466F7"/>
    <w:rsid w:val="00B612E7"/>
    <w:rsid w:val="00B6571F"/>
    <w:rsid w:val="00B65E5B"/>
    <w:rsid w:val="00B7433B"/>
    <w:rsid w:val="00B84AAE"/>
    <w:rsid w:val="00BA514D"/>
    <w:rsid w:val="00BB2772"/>
    <w:rsid w:val="00BB6124"/>
    <w:rsid w:val="00BB6AFF"/>
    <w:rsid w:val="00BB7257"/>
    <w:rsid w:val="00BC6832"/>
    <w:rsid w:val="00BE5118"/>
    <w:rsid w:val="00C62A43"/>
    <w:rsid w:val="00C756E8"/>
    <w:rsid w:val="00C819D8"/>
    <w:rsid w:val="00CB2794"/>
    <w:rsid w:val="00CD0801"/>
    <w:rsid w:val="00CD50C0"/>
    <w:rsid w:val="00CE3C9A"/>
    <w:rsid w:val="00CE4293"/>
    <w:rsid w:val="00CE4472"/>
    <w:rsid w:val="00D2376B"/>
    <w:rsid w:val="00DA36DF"/>
    <w:rsid w:val="00DE1F9B"/>
    <w:rsid w:val="00DE4CEE"/>
    <w:rsid w:val="00DF06B2"/>
    <w:rsid w:val="00E163CE"/>
    <w:rsid w:val="00E169BD"/>
    <w:rsid w:val="00E43344"/>
    <w:rsid w:val="00E63754"/>
    <w:rsid w:val="00E77D59"/>
    <w:rsid w:val="00EA3442"/>
    <w:rsid w:val="00EE6D08"/>
    <w:rsid w:val="00F14B79"/>
    <w:rsid w:val="00F43279"/>
    <w:rsid w:val="00F82800"/>
    <w:rsid w:val="00F87FC4"/>
    <w:rsid w:val="00F95FBC"/>
    <w:rsid w:val="00FC2245"/>
    <w:rsid w:val="00FD5D46"/>
    <w:rsid w:val="00FF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87A2C"/>
  <w15:docId w15:val="{3FB16AF1-F73D-4A29-9F3B-53BCE3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style>
  <w:style w:type="paragraph" w:styleId="Heading2">
    <w:name w:val="heading 2"/>
    <w:basedOn w:val="Normal"/>
    <w:next w:val="Normal"/>
    <w:link w:val="Heading2Char"/>
    <w:uiPriority w:val="9"/>
    <w:qFormat/>
    <w:pPr>
      <w:keepNext/>
      <w:keepLines/>
      <w:spacing w:before="200" w:line="276" w:lineRule="auto"/>
      <w:outlineLvl w:val="1"/>
    </w:pPr>
    <w:rPr>
      <w:rFonts w:ascii="Cambria" w:eastAsia="SimSun" w:hAnsi="Cambria" w:cs="SimSu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gkelc">
    <w:name w:val="hgkelc"/>
    <w:basedOn w:val="DefaultParagraphFont"/>
  </w:style>
  <w:style w:type="character" w:customStyle="1" w:styleId="cskcde">
    <w:name w:val="cskcde"/>
    <w:basedOn w:val="DefaultParagraphFont"/>
  </w:style>
  <w:style w:type="character" w:customStyle="1" w:styleId="a">
    <w:name w:val="_"/>
    <w:basedOn w:val="DefaultParagraphFont"/>
  </w:style>
  <w:style w:type="character" w:customStyle="1" w:styleId="ff7">
    <w:name w:val="ff7"/>
    <w:basedOn w:val="DefaultParagraphFont"/>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NoSpacing">
    <w:name w:val="No Spacing"/>
    <w:uiPriority w:val="1"/>
    <w:qFormat/>
    <w:rsid w:val="000C6889"/>
    <w:rPr>
      <w:rFonts w:ascii="Times New Roman" w:eastAsia="Times New Roman" w:hAnsi="Times New Roman" w:cs="Times New Roman"/>
    </w:rPr>
  </w:style>
  <w:style w:type="paragraph" w:customStyle="1" w:styleId="Default">
    <w:name w:val="Default"/>
    <w:rsid w:val="00F95FBC"/>
    <w:pPr>
      <w:autoSpaceDE w:val="0"/>
      <w:autoSpaceDN w:val="0"/>
      <w:adjustRightInd w:val="0"/>
      <w:spacing w:line="240" w:lineRule="auto"/>
      <w:ind w:left="0"/>
      <w:jc w:val="left"/>
    </w:pPr>
    <w:rPr>
      <w:rFonts w:ascii="Times New Roman" w:eastAsiaTheme="minorHAnsi" w:hAnsi="Times New Roman" w:cs="Times New Roman"/>
      <w:color w:val="000000"/>
      <w:sz w:val="24"/>
      <w:szCs w:val="24"/>
    </w:rPr>
  </w:style>
  <w:style w:type="table" w:styleId="TableGrid">
    <w:name w:val="Table Grid"/>
    <w:basedOn w:val="TableNormal"/>
    <w:uiPriority w:val="39"/>
    <w:rsid w:val="006775C9"/>
    <w:pPr>
      <w:spacing w:line="240" w:lineRule="auto"/>
      <w:ind w:left="0"/>
      <w:jc w:val="left"/>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D0801"/>
    <w:rPr>
      <w:b/>
      <w:bCs/>
    </w:rPr>
  </w:style>
  <w:style w:type="character" w:styleId="Emphasis">
    <w:name w:val="Emphasis"/>
    <w:basedOn w:val="DefaultParagraphFont"/>
    <w:uiPriority w:val="20"/>
    <w:qFormat/>
    <w:rsid w:val="00CD0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srjournals.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10100</Words>
  <Characters>57574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cp:lastModifiedBy>
  <cp:revision>3</cp:revision>
  <dcterms:created xsi:type="dcterms:W3CDTF">2025-07-09T20:47:00Z</dcterms:created>
  <dcterms:modified xsi:type="dcterms:W3CDTF">2025-07-09T20:47:00Z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WPS 文字</vt:lpwstr>
  </property>
  <property fmtid="{D5CDD505-2E9C-101B-9397-08002B2CF9AE}" pid="4" name="LastSaved">
    <vt:filetime>2025-02-08T00:00:00Z</vt:filetime>
  </property>
  <property fmtid="{D5CDD505-2E9C-101B-9397-08002B2CF9AE}" pid="5" name="Producer">
    <vt:lpwstr>iOS Version 18.2 (Build 22C152) Quartz PDFContext</vt:lpwstr>
  </property>
  <property fmtid="{D5CDD505-2E9C-101B-9397-08002B2CF9AE}" pid="6" name="ICV">
    <vt:lpwstr>09a495f53f8f4b579fcaa5fda375d2f9</vt:lpwstr>
  </property>
</Properties>
</file>