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21.xml"/>
  <Override ContentType="application/vnd.openxmlformats-officedocument.wordprocessingml.footer+xml" PartName="/word/footer26.xml"/>
  <Override ContentType="application/vnd.openxmlformats-officedocument.wordprocessingml.footer+xml" PartName="/word/footer7.xml"/>
  <Override ContentType="application/vnd.openxmlformats-officedocument.wordprocessingml.footer+xml" PartName="/word/footer17.xml"/>
  <Override ContentType="application/vnd.openxmlformats-officedocument.wordprocessingml.footer+xml" PartName="/word/footer30.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5.xml"/>
  <Override ContentType="application/vnd.openxmlformats-officedocument.wordprocessingml.footer+xml" PartName="/word/footer29.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oter+xml" PartName="/word/footer15.xml"/>
  <Override ContentType="application/vnd.openxmlformats-officedocument.wordprocessingml.footer+xml" PartName="/word/footer24.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23.xml"/>
  <Override ContentType="application/vnd.openxmlformats-officedocument.wordprocessingml.footer+xml" PartName="/word/footer28.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4.xml"/>
  <Override ContentType="application/vnd.openxmlformats-officedocument.wordprocessingml.footer+xml" PartName="/word/footer27.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22.xml"/>
  <Override ContentType="application/vnd.openxmlformats-officedocument.wordprocessingml.footer+xml" PartName="/word/footer1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1" w:line="185" w:lineRule="auto"/>
        <w:ind w:left="4281" w:right="0" w:firstLine="0"/>
        <w:jc w:val="center"/>
        <w:rPr/>
      </w:pPr>
      <w:r w:rsidDel="00000000" w:rsidR="00000000" w:rsidRPr="00000000">
        <w:rPr>
          <w:rtl w:val="0"/>
        </w:rPr>
      </w:r>
    </w:p>
    <w:p w:rsidR="00000000" w:rsidDel="00000000" w:rsidP="00000000" w:rsidRDefault="00000000" w:rsidRPr="00000000" w14:paraId="00000002">
      <w:pPr>
        <w:spacing w:before="193" w:line="193" w:lineRule="auto"/>
        <w:jc w:val="center"/>
        <w:rPr>
          <w:rFonts w:ascii="Cambria" w:cs="Cambria" w:eastAsia="Cambria" w:hAnsi="Cambria"/>
          <w:sz w:val="39"/>
          <w:szCs w:val="39"/>
        </w:rPr>
      </w:pPr>
      <w:r w:rsidDel="00000000" w:rsidR="00000000" w:rsidRPr="00000000">
        <w:rPr>
          <w:rFonts w:ascii="Cambria" w:cs="Cambria" w:eastAsia="Cambria" w:hAnsi="Cambria"/>
          <w:b w:val="1"/>
          <w:sz w:val="39"/>
          <w:szCs w:val="39"/>
          <w:rtl w:val="0"/>
        </w:rPr>
        <w:t xml:space="preserve">EXAMINATION OF THE EFFECT OF REFUSE</w:t>
      </w:r>
      <w:r w:rsidDel="00000000" w:rsidR="00000000" w:rsidRPr="00000000">
        <w:rPr>
          <w:rFonts w:ascii="Cambria" w:cs="Cambria" w:eastAsia="Cambria" w:hAnsi="Cambria"/>
          <w:sz w:val="39"/>
          <w:szCs w:val="39"/>
          <w:rtl w:val="0"/>
        </w:rPr>
        <w:t xml:space="preserve"> </w:t>
      </w:r>
      <w:r w:rsidDel="00000000" w:rsidR="00000000" w:rsidRPr="00000000">
        <w:rPr>
          <w:rFonts w:ascii="Cambria" w:cs="Cambria" w:eastAsia="Cambria" w:hAnsi="Cambria"/>
          <w:b w:val="1"/>
          <w:sz w:val="39"/>
          <w:szCs w:val="39"/>
          <w:rtl w:val="0"/>
        </w:rPr>
        <w:t xml:space="preserve">DUMP ON THE OVERBURDEN: A CASE STUDY ILORIN KWARA STATE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1" w:line="185" w:lineRule="auto"/>
        <w:ind w:left="4281" w:right="0" w:firstLine="0"/>
        <w:jc w:val="cente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1" w:line="185" w:lineRule="auto"/>
        <w:ind w:left="4281" w:right="0" w:firstLine="0"/>
        <w:jc w:val="cente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1" w:line="185" w:lineRule="auto"/>
        <w:ind w:left="4281" w:right="0" w:firstLine="0"/>
        <w:jc w:val="cente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1" w:line="185" w:lineRule="auto"/>
        <w:ind w:left="681.0000000000002" w:right="0" w:firstLine="0"/>
        <w:jc w:val="center"/>
        <w:rPr>
          <w:rFonts w:ascii="Cambria" w:cs="Cambria" w:eastAsia="Cambria" w:hAnsi="Cambria"/>
          <w:b w:val="1"/>
          <w:i w:val="0"/>
          <w:smallCaps w:val="0"/>
          <w:strike w:val="0"/>
          <w:color w:val="000000"/>
          <w:sz w:val="48"/>
          <w:szCs w:val="48"/>
          <w:u w:val="none"/>
          <w:shd w:fill="auto" w:val="clear"/>
          <w:vertAlign w:val="baseline"/>
        </w:rPr>
      </w:pPr>
      <w:r w:rsidDel="00000000" w:rsidR="00000000" w:rsidRPr="00000000">
        <w:rPr>
          <w:rFonts w:ascii="Cambria" w:cs="Cambria" w:eastAsia="Cambria" w:hAnsi="Cambria"/>
          <w:b w:val="1"/>
          <w:i w:val="0"/>
          <w:smallCaps w:val="0"/>
          <w:strike w:val="0"/>
          <w:color w:val="000000"/>
          <w:sz w:val="48"/>
          <w:szCs w:val="48"/>
          <w:u w:val="none"/>
          <w:shd w:fill="auto" w:val="clear"/>
          <w:vertAlign w:val="baseline"/>
          <w:rtl w:val="0"/>
        </w:rPr>
        <w:t xml:space="preserve">BY</w:t>
      </w:r>
    </w:p>
    <w:p w:rsidR="00000000" w:rsidDel="00000000" w:rsidP="00000000" w:rsidRDefault="00000000" w:rsidRPr="00000000" w14:paraId="00000007">
      <w:pPr>
        <w:spacing w:before="114" w:line="199" w:lineRule="auto"/>
        <w:ind w:left="66.99999999999989" w:firstLine="0"/>
        <w:jc w:val="center"/>
        <w:rPr>
          <w:rFonts w:ascii="Cambria" w:cs="Cambria" w:eastAsia="Cambria" w:hAnsi="Cambria"/>
          <w:b w:val="1"/>
          <w:sz w:val="48"/>
          <w:szCs w:val="48"/>
        </w:rPr>
      </w:pPr>
      <w:r w:rsidDel="00000000" w:rsidR="00000000" w:rsidRPr="00000000">
        <w:rPr>
          <w:rFonts w:ascii="Cambria" w:cs="Cambria" w:eastAsia="Cambria" w:hAnsi="Cambria"/>
          <w:b w:val="1"/>
          <w:sz w:val="39"/>
          <w:szCs w:val="39"/>
          <w:rtl w:val="0"/>
        </w:rPr>
        <w:t xml:space="preserve">Sulaimon Damilola Morenikeji</w:t>
      </w:r>
      <w:r w:rsidDel="00000000" w:rsidR="00000000" w:rsidRPr="00000000">
        <w:rPr>
          <w:rtl w:val="0"/>
        </w:rPr>
      </w:r>
    </w:p>
    <w:p w:rsidR="00000000" w:rsidDel="00000000" w:rsidP="00000000" w:rsidRDefault="00000000" w:rsidRPr="00000000" w14:paraId="00000008">
      <w:pPr>
        <w:spacing w:before="114" w:line="199" w:lineRule="auto"/>
        <w:ind w:left="66.99999999999989" w:firstLine="0"/>
        <w:jc w:val="center"/>
        <w:rPr>
          <w:rFonts w:ascii="Arial" w:cs="Arial" w:eastAsia="Arial" w:hAnsi="Arial"/>
          <w:sz w:val="21"/>
          <w:szCs w:val="21"/>
        </w:rPr>
      </w:pPr>
      <w:r w:rsidDel="00000000" w:rsidR="00000000" w:rsidRPr="00000000">
        <w:rPr>
          <w:rFonts w:ascii="Cambria" w:cs="Cambria" w:eastAsia="Cambria" w:hAnsi="Cambria"/>
          <w:b w:val="1"/>
          <w:sz w:val="39"/>
          <w:szCs w:val="39"/>
          <w:rtl w:val="0"/>
        </w:rPr>
        <w:t xml:space="preserve">HND/23/SLT/FT/0748</w:t>
      </w:r>
      <w:r w:rsidDel="00000000" w:rsidR="00000000" w:rsidRPr="00000000">
        <w:rPr>
          <w:rtl w:val="0"/>
        </w:rPr>
      </w:r>
    </w:p>
    <w:p w:rsidR="00000000" w:rsidDel="00000000" w:rsidP="00000000" w:rsidRDefault="00000000" w:rsidRPr="00000000" w14:paraId="00000009">
      <w:pPr>
        <w:spacing w:line="261.9999999999999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A">
      <w:pPr>
        <w:spacing w:line="261.9999999999999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B">
      <w:pPr>
        <w:spacing w:line="261.9999999999999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C">
      <w:pPr>
        <w:spacing w:line="261.9999999999999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D">
      <w:pPr>
        <w:spacing w:line="3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E">
      <w:pPr>
        <w:spacing w:line="3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5" w:line="191" w:lineRule="auto"/>
        <w:ind w:left="151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SUBMITTED TO: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9" w:line="191" w:lineRule="auto"/>
        <w:ind w:left="611.9999999999999" w:right="0" w:firstLine="0"/>
        <w:jc w:val="center"/>
        <w:rPr>
          <w:rFonts w:ascii="Cambria" w:cs="Cambria" w:eastAsia="Cambria" w:hAnsi="Cambria"/>
          <w:b w:val="1"/>
          <w:sz w:val="22"/>
          <w:szCs w:val="22"/>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DEPARTMENT OF SCIENCE LABORATORY TECHNOLOGY</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(PHYSICS AND ELECTRONICS UNIT), INSTITUTE OF APPLIED SCIENCES (IAS),KWARA STATE POLYTECHNIC, ILORIN.</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3556449" cy="12648"/>
            <wp:effectExtent b="0" l="0" r="0" t="0"/>
            <wp:wrapNone/>
            <wp:docPr id="103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556449" cy="12648"/>
                    </a:xfrm>
                    <a:prstGeom prst="rect"/>
                    <a:ln/>
                  </pic:spPr>
                </pic:pic>
              </a:graphicData>
            </a:graphic>
          </wp:anchor>
        </w:drawing>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9" w:line="191" w:lineRule="auto"/>
        <w:ind w:left="611.9999999999999"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IN PARTIAL FULFILMENT OF THE REQUIREMENTS FOR THE AWARD OF</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HIGHER NATIONAL DIPLOMA (HND)</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IN SCIENCE LABORATORY TECHNOLOGY (SLT)</w:t>
      </w:r>
      <w:r w:rsidDel="00000000" w:rsidR="00000000" w:rsidRPr="00000000">
        <w:rPr>
          <w:rtl w:val="0"/>
        </w:rPr>
      </w:r>
    </w:p>
    <w:p w:rsidR="00000000" w:rsidDel="00000000" w:rsidP="00000000" w:rsidRDefault="00000000" w:rsidRPr="00000000" w14:paraId="00000012">
      <w:pPr>
        <w:spacing w:line="259" w:lineRule="auto"/>
        <w:jc w:val="center"/>
        <w:rPr/>
      </w:pPr>
      <w:r w:rsidDel="00000000" w:rsidR="00000000" w:rsidRPr="00000000">
        <w:rPr>
          <w:rtl w:val="0"/>
        </w:rPr>
      </w:r>
    </w:p>
    <w:p w:rsidR="00000000" w:rsidDel="00000000" w:rsidP="00000000" w:rsidRDefault="00000000" w:rsidRPr="00000000" w14:paraId="00000013">
      <w:pPr>
        <w:spacing w:line="259"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4" w:line="210" w:lineRule="auto"/>
        <w:ind w:left="0" w:right="0" w:firstLine="0"/>
        <w:jc w:val="right"/>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 xml:space="preserve">APRIL, 2025</w:t>
      </w:r>
    </w:p>
    <w:p w:rsidR="00000000" w:rsidDel="00000000" w:rsidP="00000000" w:rsidRDefault="00000000" w:rsidRPr="00000000" w14:paraId="00000015">
      <w:pPr>
        <w:spacing w:after="160" w:line="331.2"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CERTIFICATION</w:t>
      </w:r>
    </w:p>
    <w:p w:rsidR="00000000" w:rsidDel="00000000" w:rsidP="00000000" w:rsidRDefault="00000000" w:rsidRPr="00000000" w14:paraId="00000016">
      <w:pPr>
        <w:spacing w:after="160" w:line="432" w:lineRule="auto"/>
        <w:ind w:firstLine="540"/>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This is to certify that this project was carried out and written by SULAIMON DAMILOLA MORENIKEJI Matric number HND/23/SLT/FT/0748 in the Department of Science Laboratory Technology, Physics/Electronics unit, Institute of Applied Science (IAS), Kwara State Polytechnic, Ilorin, it has been approved as fulfilment for the requirement of the award of Higher National Diploma (HND) in Science Laboratory Technology (SLT).</w:t>
      </w:r>
    </w:p>
    <w:p w:rsidR="00000000" w:rsidDel="00000000" w:rsidP="00000000" w:rsidRDefault="00000000" w:rsidRPr="00000000" w14:paraId="00000017">
      <w:pPr>
        <w:spacing w:line="288" w:lineRule="auto"/>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18">
      <w:pPr>
        <w:spacing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__________________</w:t>
      </w:r>
    </w:p>
    <w:p w:rsidR="00000000" w:rsidDel="00000000" w:rsidP="00000000" w:rsidRDefault="00000000" w:rsidRPr="00000000" w14:paraId="00000019">
      <w:pPr>
        <w:spacing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_</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27"/>
          <w:szCs w:val="27"/>
          <w:rtl w:val="0"/>
        </w:rPr>
        <w:t xml:space="preserve">_______________</w:t>
      </w:r>
    </w:p>
    <w:p w:rsidR="00000000" w:rsidDel="00000000" w:rsidP="00000000" w:rsidRDefault="00000000" w:rsidRPr="00000000" w14:paraId="0000001A">
      <w:pPr>
        <w:spacing w:line="288" w:lineRule="auto"/>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27"/>
          <w:szCs w:val="27"/>
          <w:rtl w:val="0"/>
        </w:rPr>
        <w:t xml:space="preserve">Dr. A. J Sunday</w:t>
      </w:r>
      <w:r w:rsidDel="00000000" w:rsidR="00000000" w:rsidRPr="00000000">
        <w:rPr>
          <w:rFonts w:ascii="Times New Roman" w:cs="Times New Roman" w:eastAsia="Times New Roman" w:hAnsi="Times New Roman"/>
          <w:b w:val="1"/>
          <w:i w:val="1"/>
          <w:sz w:val="18"/>
          <w:szCs w:val="18"/>
          <w:rtl w:val="0"/>
        </w:rPr>
        <w:t xml:space="preserve">​​​​​​​​</w:t>
      </w:r>
    </w:p>
    <w:p w:rsidR="00000000" w:rsidDel="00000000" w:rsidP="00000000" w:rsidRDefault="00000000" w:rsidRPr="00000000" w14:paraId="0000001B">
      <w:pPr>
        <w:spacing w:line="288" w:lineRule="auto"/>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27"/>
          <w:szCs w:val="27"/>
          <w:rtl w:val="0"/>
        </w:rPr>
        <w:t xml:space="preserve">Date</w:t>
      </w:r>
      <w:r w:rsidDel="00000000" w:rsidR="00000000" w:rsidRPr="00000000">
        <w:rPr>
          <w:rFonts w:ascii="Times New Roman" w:cs="Times New Roman" w:eastAsia="Times New Roman" w:hAnsi="Times New Roman"/>
          <w:b w:val="1"/>
          <w:i w:val="1"/>
          <w:sz w:val="18"/>
          <w:szCs w:val="18"/>
          <w:rtl w:val="0"/>
        </w:rPr>
        <w:t xml:space="preserve">​​</w:t>
      </w:r>
    </w:p>
    <w:p w:rsidR="00000000" w:rsidDel="00000000" w:rsidP="00000000" w:rsidRDefault="00000000" w:rsidRPr="00000000" w14:paraId="0000001C">
      <w:pPr>
        <w:spacing w:line="288" w:lineRule="auto"/>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Project Supervisor</w:t>
      </w:r>
    </w:p>
    <w:p w:rsidR="00000000" w:rsidDel="00000000" w:rsidP="00000000" w:rsidRDefault="00000000" w:rsidRPr="00000000" w14:paraId="0000001D">
      <w:pPr>
        <w:spacing w:line="288"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01E">
      <w:pPr>
        <w:spacing w:line="288"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01F">
      <w:pPr>
        <w:spacing w:line="288"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020">
      <w:pPr>
        <w:spacing w:line="288"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p w:rsidR="00000000" w:rsidDel="00000000" w:rsidP="00000000" w:rsidRDefault="00000000" w:rsidRPr="00000000" w14:paraId="00000021">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7"/>
          <w:szCs w:val="27"/>
          <w:rtl w:val="0"/>
        </w:rPr>
        <w:t xml:space="preserve">___________________</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22">
      <w:pPr>
        <w:spacing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_______________</w:t>
      </w:r>
    </w:p>
    <w:p w:rsidR="00000000" w:rsidDel="00000000" w:rsidP="00000000" w:rsidRDefault="00000000" w:rsidRPr="00000000" w14:paraId="00000023">
      <w:pPr>
        <w:spacing w:line="288" w:lineRule="auto"/>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27"/>
          <w:szCs w:val="27"/>
          <w:rtl w:val="0"/>
        </w:rPr>
        <w:t xml:space="preserve">Mr. Salahu Bashir</w:t>
      </w:r>
      <w:r w:rsidDel="00000000" w:rsidR="00000000" w:rsidRPr="00000000">
        <w:rPr>
          <w:rFonts w:ascii="Times New Roman" w:cs="Times New Roman" w:eastAsia="Times New Roman" w:hAnsi="Times New Roman"/>
          <w:b w:val="1"/>
          <w:i w:val="1"/>
          <w:sz w:val="18"/>
          <w:szCs w:val="18"/>
          <w:rtl w:val="0"/>
        </w:rPr>
        <w:t xml:space="preserve">​​​​​​​​</w:t>
      </w:r>
    </w:p>
    <w:p w:rsidR="00000000" w:rsidDel="00000000" w:rsidP="00000000" w:rsidRDefault="00000000" w:rsidRPr="00000000" w14:paraId="00000024">
      <w:pPr>
        <w:spacing w:line="288"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Date</w:t>
      </w:r>
    </w:p>
    <w:p w:rsidR="00000000" w:rsidDel="00000000" w:rsidP="00000000" w:rsidRDefault="00000000" w:rsidRPr="00000000" w14:paraId="00000025">
      <w:pPr>
        <w:spacing w:line="288" w:lineRule="auto"/>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HOU, Physic/Electronics</w:t>
      </w:r>
    </w:p>
    <w:p w:rsidR="00000000" w:rsidDel="00000000" w:rsidP="00000000" w:rsidRDefault="00000000" w:rsidRPr="00000000" w14:paraId="00000026">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27">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28">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29">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2A">
      <w:pPr>
        <w:spacing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__________________</w:t>
      </w:r>
    </w:p>
    <w:p w:rsidR="00000000" w:rsidDel="00000000" w:rsidP="00000000" w:rsidRDefault="00000000" w:rsidRPr="00000000" w14:paraId="0000002B">
      <w:pPr>
        <w:spacing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_</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27"/>
          <w:szCs w:val="27"/>
          <w:rtl w:val="0"/>
        </w:rPr>
        <w:t xml:space="preserve">_______________</w:t>
      </w:r>
    </w:p>
    <w:p w:rsidR="00000000" w:rsidDel="00000000" w:rsidP="00000000" w:rsidRDefault="00000000" w:rsidRPr="00000000" w14:paraId="0000002C">
      <w:pPr>
        <w:spacing w:line="288" w:lineRule="auto"/>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27"/>
          <w:szCs w:val="27"/>
          <w:rtl w:val="0"/>
        </w:rPr>
        <w:t xml:space="preserve">Dr. Abdulkareem Usman</w:t>
      </w:r>
      <w:r w:rsidDel="00000000" w:rsidR="00000000" w:rsidRPr="00000000">
        <w:rPr>
          <w:rFonts w:ascii="Times New Roman" w:cs="Times New Roman" w:eastAsia="Times New Roman" w:hAnsi="Times New Roman"/>
          <w:b w:val="1"/>
          <w:i w:val="1"/>
          <w:sz w:val="18"/>
          <w:szCs w:val="18"/>
          <w:rtl w:val="0"/>
        </w:rPr>
        <w:t xml:space="preserve">​​​​​​​</w:t>
      </w:r>
    </w:p>
    <w:p w:rsidR="00000000" w:rsidDel="00000000" w:rsidP="00000000" w:rsidRDefault="00000000" w:rsidRPr="00000000" w14:paraId="0000002D">
      <w:pPr>
        <w:spacing w:line="288"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Date</w:t>
      </w:r>
    </w:p>
    <w:p w:rsidR="00000000" w:rsidDel="00000000" w:rsidP="00000000" w:rsidRDefault="00000000" w:rsidRPr="00000000" w14:paraId="0000002E">
      <w:pPr>
        <w:spacing w:line="288" w:lineRule="auto"/>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Head of Department (SLT)</w:t>
      </w:r>
    </w:p>
    <w:p w:rsidR="00000000" w:rsidDel="00000000" w:rsidP="00000000" w:rsidRDefault="00000000" w:rsidRPr="00000000" w14:paraId="0000002F">
      <w:pPr>
        <w:spacing w:line="288"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030">
      <w:pPr>
        <w:spacing w:line="288"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031">
      <w:pPr>
        <w:spacing w:line="288"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032">
      <w:pPr>
        <w:spacing w:line="288"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033">
      <w:pPr>
        <w:spacing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___________________</w:t>
      </w:r>
    </w:p>
    <w:p w:rsidR="00000000" w:rsidDel="00000000" w:rsidP="00000000" w:rsidRDefault="00000000" w:rsidRPr="00000000" w14:paraId="00000034">
      <w:pPr>
        <w:spacing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27"/>
          <w:szCs w:val="27"/>
          <w:rtl w:val="0"/>
        </w:rPr>
        <w:t xml:space="preserve">_______________</w:t>
      </w:r>
    </w:p>
    <w:p w:rsidR="00000000" w:rsidDel="00000000" w:rsidP="00000000" w:rsidRDefault="00000000" w:rsidRPr="00000000" w14:paraId="00000035">
      <w:pPr>
        <w:spacing w:line="288"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External Examiner</w:t>
      </w:r>
    </w:p>
    <w:p w:rsidR="00000000" w:rsidDel="00000000" w:rsidP="00000000" w:rsidRDefault="00000000" w:rsidRPr="00000000" w14:paraId="00000036">
      <w:pPr>
        <w:spacing w:line="288"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Fonts w:ascii="Times New Roman" w:cs="Times New Roman" w:eastAsia="Times New Roman" w:hAnsi="Times New Roman"/>
          <w:b w:val="1"/>
          <w:sz w:val="27"/>
          <w:szCs w:val="27"/>
          <w:rtl w:val="0"/>
        </w:rPr>
        <w:t xml:space="preserve">Date</w:t>
      </w:r>
    </w:p>
    <w:p w:rsidR="00000000" w:rsidDel="00000000" w:rsidP="00000000" w:rsidRDefault="00000000" w:rsidRPr="00000000" w14:paraId="00000037">
      <w:pPr>
        <w:spacing w:line="288" w:lineRule="auto"/>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38">
      <w:pPr>
        <w:spacing w:after="240" w:before="240" w:line="288" w:lineRule="auto"/>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DEDICATION</w:t>
      </w: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39">
      <w:pPr>
        <w:spacing w:after="240" w:before="240"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This project is dedicated to Almighty Allah, the most merciful and benevolent  Who has guided me throughout this journey and granted me the strength and wisdom</w:t>
      </w:r>
    </w:p>
    <w:p w:rsidR="00000000" w:rsidDel="00000000" w:rsidP="00000000" w:rsidRDefault="00000000" w:rsidRPr="00000000" w14:paraId="0000003A">
      <w:pPr>
        <w:spacing w:after="240" w:before="240"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 also dedicate this project to my parents whose love, support and dedication have been my guilding light throughout this journey to the end.</w:t>
      </w:r>
    </w:p>
    <w:p w:rsidR="00000000" w:rsidDel="00000000" w:rsidP="00000000" w:rsidRDefault="00000000" w:rsidRPr="00000000" w14:paraId="0000003B">
      <w:pPr>
        <w:spacing w:after="240" w:before="240"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 also dedicate it to my beloved brother Mr Adebayo Ayomide for his endless struggle both financially and mentally thank you for being the sweetest brother ever.</w:t>
      </w:r>
    </w:p>
    <w:p w:rsidR="00000000" w:rsidDel="00000000" w:rsidP="00000000" w:rsidRDefault="00000000" w:rsidRPr="00000000" w14:paraId="0000003C">
      <w:pPr>
        <w:spacing w:after="240" w:before="240"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Lastly I dedicate it to my supervisor (DR SUNDAY JOHN ABAYOMI) whose words of encouragement did not go unnoticed </w:t>
      </w:r>
    </w:p>
    <w:p w:rsidR="00000000" w:rsidDel="00000000" w:rsidP="00000000" w:rsidRDefault="00000000" w:rsidRPr="00000000" w14:paraId="0000003D">
      <w:pPr>
        <w:spacing w:after="240" w:before="240" w:line="288"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ACKNOWLEDGEMENTS</w:t>
      </w:r>
    </w:p>
    <w:p w:rsidR="00000000" w:rsidDel="00000000" w:rsidP="00000000" w:rsidRDefault="00000000" w:rsidRPr="00000000" w14:paraId="0000003E">
      <w:pPr>
        <w:spacing w:after="240" w:before="240"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I am indeed thankful and grateful to Almighty Allah for giving me the opportunity, courage, energy, grace, and assistance needed to successfully achieve one of my desired academic heights in life.</w:t>
      </w:r>
    </w:p>
    <w:p w:rsidR="00000000" w:rsidDel="00000000" w:rsidP="00000000" w:rsidRDefault="00000000" w:rsidRPr="00000000" w14:paraId="0000003F">
      <w:pPr>
        <w:spacing w:after="240" w:before="240"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I extend my heartfelt gratitude to all my lectures in the Department of science  laboratory technology Kwara State Polytechnic, Ilorin, may Allah bless you all abundantly. </w:t>
      </w:r>
    </w:p>
    <w:p w:rsidR="00000000" w:rsidDel="00000000" w:rsidP="00000000" w:rsidRDefault="00000000" w:rsidRPr="00000000" w14:paraId="00000040">
      <w:pPr>
        <w:spacing w:after="240" w:before="240"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I would like to express my sincere appreciation to my mum Mrs Titilayo for her unconditional love and constant support and prayers, I pray you live long to eat the fruits of your labour (Amin).</w:t>
      </w:r>
    </w:p>
    <w:p w:rsidR="00000000" w:rsidDel="00000000" w:rsidP="00000000" w:rsidRDefault="00000000" w:rsidRPr="00000000" w14:paraId="00000041">
      <w:pPr>
        <w:spacing w:after="240" w:before="240"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My appreciation also goes to my uncles for always turning up for me at the least minute,and to my Little sister Aisha my greatest cheerleader always sticking her neck out for me.i love and cherish you all so much..</w:t>
      </w:r>
    </w:p>
    <w:p w:rsidR="00000000" w:rsidDel="00000000" w:rsidP="00000000" w:rsidRDefault="00000000" w:rsidRPr="00000000" w14:paraId="00000042">
      <w:pPr>
        <w:spacing w:after="240" w:before="240"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Lastly, I extend my heartfelt thanks and blessings to my fellow students for their camaraderie and support, I am deeply grateful. May Allah bless us abundantly on our individual journeys.</w:t>
      </w:r>
    </w:p>
    <w:p w:rsidR="00000000" w:rsidDel="00000000" w:rsidP="00000000" w:rsidRDefault="00000000" w:rsidRPr="00000000" w14:paraId="00000043">
      <w:pPr>
        <w:spacing w:after="240" w:before="240" w:line="288"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44">
      <w:pPr>
        <w:spacing w:line="288" w:lineRule="auto"/>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45">
      <w:pPr>
        <w:spacing w:before="94" w:line="210" w:lineRule="auto"/>
        <w:jc w:val="center"/>
        <w:rPr>
          <w:rFonts w:ascii="Cambria" w:cs="Cambria" w:eastAsia="Cambria" w:hAnsi="Cambria"/>
          <w:b w:val="1"/>
          <w:sz w:val="32"/>
          <w:szCs w:val="32"/>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4" w:line="210" w:lineRule="auto"/>
        <w:ind w:left="0" w:right="0" w:firstLine="0"/>
        <w:jc w:val="center"/>
        <w:rPr>
          <w:rFonts w:ascii="Cambria" w:cs="Cambria" w:eastAsia="Cambria" w:hAnsi="Cambria"/>
          <w:b w:val="1"/>
          <w:sz w:val="32"/>
          <w:szCs w:val="32"/>
        </w:rPr>
        <w:sectPr>
          <w:footerReference r:id="rId8" w:type="default"/>
          <w:pgSz w:h="15840" w:w="12240" w:orient="portrait"/>
          <w:pgMar w:bottom="1182" w:top="1346" w:left="1518" w:right="1431" w:header="0" w:footer="982"/>
          <w:pgNumType w:start="1"/>
        </w:sectPr>
      </w:pPr>
      <w:r w:rsidDel="00000000" w:rsidR="00000000" w:rsidRPr="00000000">
        <w:rPr>
          <w:rtl w:val="0"/>
        </w:rPr>
      </w:r>
    </w:p>
    <w:p w:rsidR="00000000" w:rsidDel="00000000" w:rsidP="00000000" w:rsidRDefault="00000000" w:rsidRPr="00000000" w14:paraId="00000047">
      <w:pPr>
        <w:spacing w:before="157" w:line="186" w:lineRule="auto"/>
        <w:ind w:left="338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48">
      <w:pPr>
        <w:spacing w:line="275"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9">
      <w:pPr>
        <w:spacing w:before="74" w:line="235" w:lineRule="auto"/>
        <w:ind w:left="5"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ONE: Introduction</w:t>
      </w:r>
      <w:r w:rsidDel="00000000" w:rsidR="00000000" w:rsidRPr="00000000">
        <w:rPr>
          <w:rtl w:val="0"/>
        </w:rPr>
      </w:r>
    </w:p>
    <w:p w:rsidR="00000000" w:rsidDel="00000000" w:rsidP="00000000" w:rsidRDefault="00000000" w:rsidRPr="00000000" w14:paraId="0000004A">
      <w:pPr>
        <w:spacing w:before="279" w:line="474" w:lineRule="auto"/>
        <w:ind w:left="23" w:right="57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4B">
      <w:pPr>
        <w:spacing w:before="279" w:line="474" w:lineRule="auto"/>
        <w:ind w:left="23" w:right="57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p>
    <w:p w:rsidR="00000000" w:rsidDel="00000000" w:rsidP="00000000" w:rsidRDefault="00000000" w:rsidRPr="00000000" w14:paraId="0000004C">
      <w:pPr>
        <w:spacing w:before="23" w:line="451" w:lineRule="auto"/>
        <w:ind w:left="23" w:right="508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Aim and Objectives of the Study</w:t>
      </w:r>
    </w:p>
    <w:p w:rsidR="00000000" w:rsidDel="00000000" w:rsidP="00000000" w:rsidRDefault="00000000" w:rsidRPr="00000000" w14:paraId="0000004D">
      <w:pPr>
        <w:spacing w:before="23" w:line="451" w:lineRule="auto"/>
        <w:ind w:left="23" w:right="508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Research Questions</w:t>
      </w:r>
    </w:p>
    <w:p w:rsidR="00000000" w:rsidDel="00000000" w:rsidP="00000000" w:rsidRDefault="00000000" w:rsidRPr="00000000" w14:paraId="0000004E">
      <w:pPr>
        <w:spacing w:before="72" w:line="453" w:lineRule="auto"/>
        <w:ind w:left="23" w:right="4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Scope and Limitation of the Study </w:t>
      </w:r>
    </w:p>
    <w:p w:rsidR="00000000" w:rsidDel="00000000" w:rsidP="00000000" w:rsidRDefault="00000000" w:rsidRPr="00000000" w14:paraId="0000004F">
      <w:pPr>
        <w:spacing w:before="72" w:line="453" w:lineRule="auto"/>
        <w:ind w:left="23" w:right="4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Significance of the Study</w:t>
      </w:r>
    </w:p>
    <w:p w:rsidR="00000000" w:rsidDel="00000000" w:rsidP="00000000" w:rsidRDefault="00000000" w:rsidRPr="00000000" w14:paraId="00000050">
      <w:pPr>
        <w:spacing w:before="73" w:line="190" w:lineRule="auto"/>
        <w:ind w:left="2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Study Area</w:t>
      </w:r>
    </w:p>
    <w:p w:rsidR="00000000" w:rsidDel="00000000" w:rsidP="00000000" w:rsidRDefault="00000000" w:rsidRPr="00000000" w14:paraId="00000051">
      <w:pPr>
        <w:spacing w:line="267"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2">
      <w:pPr>
        <w:spacing w:before="70" w:line="190" w:lineRule="auto"/>
        <w:ind w:left="2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    Location and description of the Study area</w:t>
      </w:r>
    </w:p>
    <w:p w:rsidR="00000000" w:rsidDel="00000000" w:rsidP="00000000" w:rsidRDefault="00000000" w:rsidRPr="00000000" w14:paraId="00000053">
      <w:pPr>
        <w:spacing w:line="261.9999999999999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4">
      <w:pPr>
        <w:spacing w:before="70" w:line="190" w:lineRule="auto"/>
        <w:ind w:left="2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    Geology of the study area</w:t>
      </w:r>
    </w:p>
    <w:p w:rsidR="00000000" w:rsidDel="00000000" w:rsidP="00000000" w:rsidRDefault="00000000" w:rsidRPr="00000000" w14:paraId="00000055">
      <w:pPr>
        <w:spacing w:line="268"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6">
      <w:pPr>
        <w:spacing w:before="69" w:line="232" w:lineRule="auto"/>
        <w:ind w:left="2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Definition of Terms</w:t>
      </w:r>
    </w:p>
    <w:p w:rsidR="00000000" w:rsidDel="00000000" w:rsidP="00000000" w:rsidRDefault="00000000" w:rsidRPr="00000000" w14:paraId="00000057">
      <w:pPr>
        <w:spacing w:before="308" w:line="235" w:lineRule="auto"/>
        <w:ind w:left="5"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TWO: Literature Review</w:t>
      </w:r>
      <w:r w:rsidDel="00000000" w:rsidR="00000000" w:rsidRPr="00000000">
        <w:rPr>
          <w:rtl w:val="0"/>
        </w:rPr>
      </w:r>
    </w:p>
    <w:p w:rsidR="00000000" w:rsidDel="00000000" w:rsidP="00000000" w:rsidRDefault="00000000" w:rsidRPr="00000000" w14:paraId="00000058">
      <w:pPr>
        <w:spacing w:before="288" w:line="19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2.1      </w:t>
      </w:r>
      <w:r w:rsidDel="00000000" w:rsidR="00000000" w:rsidRPr="00000000">
        <w:rPr>
          <w:rFonts w:ascii="Times New Roman" w:cs="Times New Roman" w:eastAsia="Times New Roman" w:hAnsi="Times New Roman"/>
          <w:sz w:val="24"/>
          <w:szCs w:val="24"/>
          <w:rtl w:val="0"/>
        </w:rPr>
        <w:t xml:space="preserve">Concept of Refuse Dumping</w:t>
      </w:r>
    </w:p>
    <w:p w:rsidR="00000000" w:rsidDel="00000000" w:rsidP="00000000" w:rsidRDefault="00000000" w:rsidRPr="00000000" w14:paraId="00000059">
      <w:pPr>
        <w:spacing w:line="272"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A">
      <w:pPr>
        <w:spacing w:before="70" w:line="453" w:lineRule="auto"/>
        <w:ind w:right="36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Characteristics and Composition of Overburden 2.3       Environmental Impact of Refuse Dumps</w:t>
      </w:r>
    </w:p>
    <w:p w:rsidR="00000000" w:rsidDel="00000000" w:rsidP="00000000" w:rsidRDefault="00000000" w:rsidRPr="00000000" w14:paraId="0000005B">
      <w:pPr>
        <w:spacing w:before="73" w:line="474" w:lineRule="auto"/>
        <w:ind w:right="25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Previous Studies on Waste Impact on Soil and Overburden 2.5       Theoretical Framework</w:t>
      </w:r>
    </w:p>
    <w:p w:rsidR="00000000" w:rsidDel="00000000" w:rsidP="00000000" w:rsidRDefault="00000000" w:rsidRPr="00000000" w14:paraId="0000005C">
      <w:pPr>
        <w:spacing w:before="19" w:line="190" w:lineRule="auto"/>
        <w:rPr>
          <w:rFonts w:ascii="Times New Roman" w:cs="Times New Roman" w:eastAsia="Times New Roman" w:hAnsi="Times New Roman"/>
          <w:sz w:val="24"/>
          <w:szCs w:val="24"/>
        </w:rPr>
        <w:sectPr>
          <w:footerReference r:id="rId9" w:type="default"/>
          <w:type w:val="nextPage"/>
          <w:pgSz w:h="15840" w:w="12240" w:orient="portrait"/>
          <w:pgMar w:bottom="1183" w:top="1346" w:left="1445" w:right="1836" w:header="0" w:footer="982"/>
        </w:sectPr>
      </w:pPr>
      <w:r w:rsidDel="00000000" w:rsidR="00000000" w:rsidRPr="00000000">
        <w:rPr>
          <w:rFonts w:ascii="Times New Roman" w:cs="Times New Roman" w:eastAsia="Times New Roman" w:hAnsi="Times New Roman"/>
          <w:sz w:val="24"/>
          <w:szCs w:val="24"/>
          <w:rtl w:val="0"/>
        </w:rPr>
        <w:t xml:space="preserve">2.6       Summary of Reviewed Literature</w:t>
      </w:r>
    </w:p>
    <w:p w:rsidR="00000000" w:rsidDel="00000000" w:rsidP="00000000" w:rsidRDefault="00000000" w:rsidRPr="00000000" w14:paraId="0000005D">
      <w:pPr>
        <w:spacing w:before="157" w:line="186" w:lineRule="auto"/>
        <w:ind w:left="38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5E">
      <w:pPr>
        <w:spacing w:line="291"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F">
      <w:pPr>
        <w:spacing w:before="69" w:line="186" w:lineRule="auto"/>
        <w:ind w:left="1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INTRODUCTION</w:t>
      </w:r>
      <w:r w:rsidDel="00000000" w:rsidR="00000000" w:rsidRPr="00000000">
        <w:rPr>
          <w:rtl w:val="0"/>
        </w:rPr>
      </w:r>
    </w:p>
    <w:p w:rsidR="00000000" w:rsidDel="00000000" w:rsidP="00000000" w:rsidRDefault="00000000" w:rsidRPr="00000000" w14:paraId="00000060">
      <w:pPr>
        <w:spacing w:line="28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1">
      <w:pPr>
        <w:spacing w:before="69" w:line="187" w:lineRule="auto"/>
        <w:ind w:left="1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BACKGROUND OF THE STUDY</w:t>
      </w:r>
      <w:r w:rsidDel="00000000" w:rsidR="00000000" w:rsidRPr="00000000">
        <w:rPr>
          <w:rtl w:val="0"/>
        </w:rPr>
      </w:r>
    </w:p>
    <w:p w:rsidR="00000000" w:rsidDel="00000000" w:rsidP="00000000" w:rsidRDefault="00000000" w:rsidRPr="00000000" w14:paraId="00000062">
      <w:pPr>
        <w:spacing w:line="273"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3">
      <w:pPr>
        <w:spacing w:before="69" w:line="352" w:lineRule="auto"/>
        <w:ind w:right="24" w:firstLine="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disposal of solid waste remains a major environmental challenge in many urban centers, particularly in developing countries like Nigeria. As urban populations grow rapidly, the volume of waste  generated  also  increases,  often  without   a  corresponding  improvement  in  waste management systems. In Ilorin, the capital city of Kwara State, the improper disposal of refuse, especially in unauthorized locations, has become a common practice. This has led to the formation of numerous refuse dumps in both residential and public areas, posing significant environmental and health risks (Akinbile, 2006).</w:t>
      </w:r>
    </w:p>
    <w:p w:rsidR="00000000" w:rsidDel="00000000" w:rsidP="00000000" w:rsidRDefault="00000000" w:rsidRPr="00000000" w14:paraId="00000064">
      <w:pPr>
        <w:spacing w:before="231" w:line="351" w:lineRule="auto"/>
        <w:ind w:firstLine="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Overburden, which refers to the layer of soil and rock overlaying mineral deposits or forming the upper part of the earth’s crust, plays a crucial role in environmental stability and land use. When refuse is dumped on the overburden, it alters its physical, chemical, and biological properties. These changes can degrade soil quality, affect groundwater recharge, and lead to pollution of underground water sources (Adewole, 2009). Refusedumps can also cause an increase in leachate formation, which seeps through the overburden layers and carries harmful contaminants into the soil profile (Longe &amp; Balogun, 2010).</w:t>
      </w:r>
    </w:p>
    <w:p w:rsidR="00000000" w:rsidDel="00000000" w:rsidP="00000000" w:rsidRDefault="00000000" w:rsidRPr="00000000" w14:paraId="00000065">
      <w:pPr>
        <w:spacing w:before="232" w:line="350" w:lineRule="auto"/>
        <w:ind w:left="2" w:right="19" w:firstLine="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parts of Ilorin, refuse dumps are located close to water bodies, residential buildings, and agricultural land, thereby compounding the potential impact of contamination. Studies have shown that unregulated waste dumping can contribute to land instability and reduce the suitability of land for  agricultural  or  construction  purposes  (Ogunmodede  et  al.,  2014).  Despite  the  growing concerns,  there  remains  a  lack  of  comprehensive  data  on  how  these  dumpsites  affect  the overburden in Ilorin and the broader implications for environmental safety and public health.</w:t>
      </w:r>
    </w:p>
    <w:p w:rsidR="00000000" w:rsidDel="00000000" w:rsidP="00000000" w:rsidRDefault="00000000" w:rsidRPr="00000000" w14:paraId="00000066">
      <w:pPr>
        <w:spacing w:before="226" w:line="349" w:lineRule="auto"/>
        <w:ind w:left="4" w:right="23" w:firstLine="2.999999999999999"/>
        <w:jc w:val="both"/>
        <w:rPr>
          <w:rFonts w:ascii="Times New Roman" w:cs="Times New Roman" w:eastAsia="Times New Roman" w:hAnsi="Times New Roman"/>
          <w:sz w:val="24"/>
          <w:szCs w:val="24"/>
        </w:rPr>
        <w:sectPr>
          <w:footerReference r:id="rId10" w:type="default"/>
          <w:type w:val="nextPage"/>
          <w:pgSz w:h="15840" w:w="12240" w:orient="portrait"/>
          <w:pgMar w:bottom="1183" w:top="1346" w:left="1439" w:right="1419" w:header="0" w:footer="983"/>
        </w:sectPr>
      </w:pPr>
      <w:r w:rsidDel="00000000" w:rsidR="00000000" w:rsidRPr="00000000">
        <w:rPr>
          <w:rFonts w:ascii="Times New Roman" w:cs="Times New Roman" w:eastAsia="Times New Roman" w:hAnsi="Times New Roman"/>
          <w:sz w:val="24"/>
          <w:szCs w:val="24"/>
          <w:rtl w:val="0"/>
        </w:rPr>
        <w:t xml:space="preserve">This study therefore seeks to examine the effect of refuse dumps on the overburden in Ilorin, Kwara State. It aims to provide insights into the extent of alteration in overburden properties and contribute to the body of knowledge required for developing effective environmental management strategies. Understanding the interaction between waste materials and overburden is essential for sustainable land use planning, pollution control, and urban development policies (Nabegu, 2011).</w:t>
      </w:r>
    </w:p>
    <w:p w:rsidR="00000000" w:rsidDel="00000000" w:rsidP="00000000" w:rsidRDefault="00000000" w:rsidRPr="00000000" w14:paraId="00000067">
      <w:pPr>
        <w:spacing w:before="93" w:line="4395" w:lineRule="auto"/>
        <w:rPr/>
      </w:pPr>
      <w:r w:rsidDel="00000000" w:rsidR="00000000" w:rsidRPr="00000000">
        <w:rPr>
          <w:sz w:val="36.66666666666667"/>
          <w:szCs w:val="36.66666666666667"/>
          <w:vertAlign w:val="subscript"/>
        </w:rPr>
        <w:drawing>
          <wp:inline distB="0" distT="0" distL="0" distR="0">
            <wp:extent cx="5086350" cy="2790825"/>
            <wp:effectExtent b="0" l="0" r="0" t="0"/>
            <wp:docPr id="1033"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5086350" cy="2790825"/>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spacing w:before="254" w:line="19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1: </w:t>
      </w:r>
      <w:r w:rsidDel="00000000" w:rsidR="00000000" w:rsidRPr="00000000">
        <w:rPr>
          <w:rFonts w:ascii="Times New Roman" w:cs="Times New Roman" w:eastAsia="Times New Roman" w:hAnsi="Times New Roman"/>
          <w:sz w:val="24"/>
          <w:szCs w:val="24"/>
          <w:rtl w:val="0"/>
        </w:rPr>
        <w:t xml:space="preserve">Kwara State Government Waste Management Special intervention trash bin</w:t>
      </w:r>
    </w:p>
    <w:p w:rsidR="00000000" w:rsidDel="00000000" w:rsidP="00000000" w:rsidRDefault="00000000" w:rsidRPr="00000000" w14:paraId="00000069">
      <w:pPr>
        <w:spacing w:line="291"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A">
      <w:pPr>
        <w:spacing w:before="69" w:line="186" w:lineRule="auto"/>
        <w:ind w:left="1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r w:rsidDel="00000000" w:rsidR="00000000" w:rsidRPr="00000000">
        <w:rPr>
          <w:rtl w:val="0"/>
        </w:rPr>
      </w:r>
    </w:p>
    <w:p w:rsidR="00000000" w:rsidDel="00000000" w:rsidP="00000000" w:rsidRDefault="00000000" w:rsidRPr="00000000" w14:paraId="0000006B">
      <w:pPr>
        <w:spacing w:line="279"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C">
      <w:pPr>
        <w:spacing w:before="69" w:line="350" w:lineRule="auto"/>
        <w:ind w:left="1" w:right="3" w:firstLine="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rapid urbanization and population growth in Ilorin, Kwara State, have led to a significant increase in the generation of municipal solid waste. Unfortunately, the existing waste management infrastructure has not expanded at the same pace, resulting in the proliferation of unregulated refuse dumps across various parts of the city. These refuse dumps are often sited indiscriminately on  land  surfaces,  including  residential  areas,  roadside  drains,  and  vacant  plots  without consideration for their environmental impact.</w:t>
      </w:r>
    </w:p>
    <w:p w:rsidR="00000000" w:rsidDel="00000000" w:rsidP="00000000" w:rsidRDefault="00000000" w:rsidRPr="00000000" w14:paraId="0000006D">
      <w:pPr>
        <w:spacing w:before="224" w:line="352" w:lineRule="auto"/>
        <w:ind w:left="1" w:firstLine="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major concerns associated with these uncontrolled dumpsites is their effect on the overburden the uppermost soil layer that serves as a critical component in land use, agriculture, and hydrology. Continuous deposition of waste materials on the overburden may result in leachate infiltration,  which  alters  the  soil  composition  and  structure.  This  can  reduce  soil  fertility, compromise  structural  integrity  for  future  construction,  and  contaminate  underground  water resources. Despite these risks, there has been limited research and data on how these refusedumps are affecting the overburden in Ilorin specifically.</w:t>
      </w:r>
    </w:p>
    <w:p w:rsidR="00000000" w:rsidDel="00000000" w:rsidP="00000000" w:rsidRDefault="00000000" w:rsidRPr="00000000" w14:paraId="0000006E">
      <w:pPr>
        <w:spacing w:before="232" w:line="343" w:lineRule="auto"/>
        <w:ind w:right="5" w:firstLine="6"/>
        <w:jc w:val="both"/>
        <w:rPr>
          <w:rFonts w:ascii="Times New Roman" w:cs="Times New Roman" w:eastAsia="Times New Roman" w:hAnsi="Times New Roman"/>
          <w:sz w:val="24"/>
          <w:szCs w:val="24"/>
        </w:rPr>
        <w:sectPr>
          <w:footerReference r:id="rId12" w:type="default"/>
          <w:type w:val="nextPage"/>
          <w:pgSz w:h="15840" w:w="12240" w:orient="portrait"/>
          <w:pgMar w:bottom="1182" w:top="1346" w:left="1440" w:right="1437" w:header="0" w:footer="983"/>
        </w:sectPr>
      </w:pPr>
      <w:r w:rsidDel="00000000" w:rsidR="00000000" w:rsidRPr="00000000">
        <w:rPr>
          <w:rFonts w:ascii="Times New Roman" w:cs="Times New Roman" w:eastAsia="Times New Roman" w:hAnsi="Times New Roman"/>
          <w:sz w:val="24"/>
          <w:szCs w:val="24"/>
          <w:rtl w:val="0"/>
        </w:rPr>
        <w:t xml:space="preserve">The absence of proper scientific analysis and environmental monitoring leaves a critical gap in the understanding of the long-term implications of refuse dumps on the ecosystem and public health. If this issue remains unaddressed, the cumulative impact could result  in severe environmental degradation, reduced land value, and potential health hazards for the city’s residents. Therefore,</w:t>
      </w:r>
    </w:p>
    <w:p w:rsidR="00000000" w:rsidDel="00000000" w:rsidP="00000000" w:rsidRDefault="00000000" w:rsidRPr="00000000" w14:paraId="0000006F">
      <w:pPr>
        <w:spacing w:before="143" w:line="19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seeks to investigate the extent to which refuse dumping has affected the physical and</w:t>
      </w:r>
    </w:p>
    <w:p w:rsidR="00000000" w:rsidDel="00000000" w:rsidP="00000000" w:rsidRDefault="00000000" w:rsidRPr="00000000" w14:paraId="00000070">
      <w:pPr>
        <w:spacing w:before="194" w:line="332"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chemical properties of the overburden in selected parts of Ilorin, with a view to providing data- driven recommendations for sustainable waste management and land use planning.</w:t>
      </w:r>
    </w:p>
    <w:p w:rsidR="00000000" w:rsidDel="00000000" w:rsidP="00000000" w:rsidRDefault="00000000" w:rsidRPr="00000000" w14:paraId="00000071">
      <w:pPr>
        <w:spacing w:before="239" w:line="186" w:lineRule="auto"/>
        <w:ind w:left="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AIM AND OBJECTIVES OF THE STUDY</w:t>
      </w:r>
      <w:r w:rsidDel="00000000" w:rsidR="00000000" w:rsidRPr="00000000">
        <w:rPr>
          <w:rtl w:val="0"/>
        </w:rPr>
      </w:r>
    </w:p>
    <w:p w:rsidR="00000000" w:rsidDel="00000000" w:rsidP="00000000" w:rsidRDefault="00000000" w:rsidRPr="00000000" w14:paraId="00000072">
      <w:pPr>
        <w:spacing w:line="28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3">
      <w:pPr>
        <w:spacing w:before="69" w:line="186" w:lineRule="auto"/>
        <w:ind w:left="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1.3.1    Aim</w:t>
      </w:r>
      <w:r w:rsidDel="00000000" w:rsidR="00000000" w:rsidRPr="00000000">
        <w:rPr>
          <w:rtl w:val="0"/>
        </w:rPr>
      </w:r>
    </w:p>
    <w:p w:rsidR="00000000" w:rsidDel="00000000" w:rsidP="00000000" w:rsidRDefault="00000000" w:rsidRPr="00000000" w14:paraId="00000074">
      <w:pPr>
        <w:spacing w:before="190" w:line="340" w:lineRule="auto"/>
        <w:ind w:left="4" w:right="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study is to examine the effect of refuse dumps on the overburden in Ilorin, Kwara State, with a view to understanding the environmental implications and contributing to effective land use and waste management strategies.</w:t>
      </w:r>
    </w:p>
    <w:p w:rsidR="00000000" w:rsidDel="00000000" w:rsidP="00000000" w:rsidRDefault="00000000" w:rsidRPr="00000000" w14:paraId="00000075">
      <w:pPr>
        <w:spacing w:before="243" w:line="186" w:lineRule="auto"/>
        <w:ind w:left="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1.3.2    Objectives</w:t>
      </w:r>
      <w:r w:rsidDel="00000000" w:rsidR="00000000" w:rsidRPr="00000000">
        <w:rPr>
          <w:rtl w:val="0"/>
        </w:rPr>
      </w:r>
    </w:p>
    <w:p w:rsidR="00000000" w:rsidDel="00000000" w:rsidP="00000000" w:rsidRDefault="00000000" w:rsidRPr="00000000" w14:paraId="00000076">
      <w:pPr>
        <w:spacing w:line="282"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7">
      <w:pPr>
        <w:spacing w:before="69" w:line="190" w:lineRule="auto"/>
        <w:ind w:left="38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To identify and map major refuse dump sites within the selected areas of Ilorin.</w:t>
      </w:r>
    </w:p>
    <w:p w:rsidR="00000000" w:rsidDel="00000000" w:rsidP="00000000" w:rsidRDefault="00000000" w:rsidRPr="00000000" w14:paraId="00000078">
      <w:pPr>
        <w:spacing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9">
      <w:pPr>
        <w:spacing w:before="70" w:line="276.99999999999994" w:lineRule="auto"/>
        <w:ind w:left="718" w:right="5" w:hanging="35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 analyze the physical and chemical properties of overburden samples collected from refuse dump sites and compare them with samples from unaffected areas.</w:t>
      </w:r>
    </w:p>
    <w:p w:rsidR="00000000" w:rsidDel="00000000" w:rsidP="00000000" w:rsidRDefault="00000000" w:rsidRPr="00000000" w14:paraId="0000007A">
      <w:pPr>
        <w:spacing w:line="281"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B">
      <w:pPr>
        <w:spacing w:before="69" w:line="298" w:lineRule="auto"/>
        <w:ind w:left="725" w:right="14" w:hanging="3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To determine the extent of contamination or alteration caused by refuse dumping on the overburden.</w:t>
      </w:r>
    </w:p>
    <w:p w:rsidR="00000000" w:rsidDel="00000000" w:rsidP="00000000" w:rsidRDefault="00000000" w:rsidRPr="00000000" w14:paraId="0000007C">
      <w:pPr>
        <w:spacing w:before="306" w:line="276" w:lineRule="auto"/>
        <w:ind w:left="724" w:right="4" w:hanging="36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To assess the potential environmental and public health risks associated with refusedump- induced changes in the overburden.</w:t>
      </w:r>
    </w:p>
    <w:p w:rsidR="00000000" w:rsidDel="00000000" w:rsidP="00000000" w:rsidRDefault="00000000" w:rsidRPr="00000000" w14:paraId="0000007D">
      <w:pPr>
        <w:spacing w:line="283"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E">
      <w:pPr>
        <w:spacing w:before="69" w:line="276" w:lineRule="auto"/>
        <w:ind w:left="719" w:right="11" w:hanging="3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To provide recommendations for improved waste disposal practices and sustainable land management in Ilorin.</w:t>
      </w:r>
    </w:p>
    <w:p w:rsidR="00000000" w:rsidDel="00000000" w:rsidP="00000000" w:rsidRDefault="00000000" w:rsidRPr="00000000" w14:paraId="0000007F">
      <w:pPr>
        <w:spacing w:line="409"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0">
      <w:pPr>
        <w:spacing w:before="70" w:line="194" w:lineRule="auto"/>
        <w:ind w:left="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RESEARCH QUESTIONS</w:t>
      </w:r>
      <w:r w:rsidDel="00000000" w:rsidR="00000000" w:rsidRPr="00000000">
        <w:rPr>
          <w:rtl w:val="0"/>
        </w:rPr>
      </w:r>
    </w:p>
    <w:p w:rsidR="00000000" w:rsidDel="00000000" w:rsidP="00000000" w:rsidRDefault="00000000" w:rsidRPr="00000000" w14:paraId="00000081">
      <w:pPr>
        <w:spacing w:line="388"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2">
      <w:pPr>
        <w:spacing w:before="70" w:line="190" w:lineRule="auto"/>
        <w:ind w:left="38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Where are the major refuse dump sites located within the selected areas of Ilorin?</w:t>
      </w:r>
    </w:p>
    <w:p w:rsidR="00000000" w:rsidDel="00000000" w:rsidP="00000000" w:rsidRDefault="00000000" w:rsidRPr="00000000" w14:paraId="00000083">
      <w:pPr>
        <w:spacing w:before="194" w:line="275" w:lineRule="auto"/>
        <w:ind w:left="729" w:right="6" w:hanging="3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are the physical and chemical characteristics of overburden materials at refusedump sites compared to undisturbed locations?</w:t>
      </w:r>
    </w:p>
    <w:p w:rsidR="00000000" w:rsidDel="00000000" w:rsidP="00000000" w:rsidRDefault="00000000" w:rsidRPr="00000000" w14:paraId="00000084">
      <w:pPr>
        <w:spacing w:before="198" w:line="296" w:lineRule="auto"/>
        <w:ind w:left="726" w:right="4"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To what extent has refuse dumping altered or contaminated the overburden in the study area?</w:t>
      </w:r>
    </w:p>
    <w:p w:rsidR="00000000" w:rsidDel="00000000" w:rsidP="00000000" w:rsidRDefault="00000000" w:rsidRPr="00000000" w14:paraId="00000085">
      <w:pPr>
        <w:spacing w:before="144" w:line="275" w:lineRule="auto"/>
        <w:ind w:left="725" w:right="13" w:hanging="364"/>
        <w:rPr>
          <w:rFonts w:ascii="Times New Roman" w:cs="Times New Roman" w:eastAsia="Times New Roman" w:hAnsi="Times New Roman"/>
          <w:sz w:val="24"/>
          <w:szCs w:val="24"/>
        </w:rPr>
        <w:sectPr>
          <w:footerReference r:id="rId13" w:type="default"/>
          <w:type w:val="nextPage"/>
          <w:pgSz w:h="15840" w:w="12240" w:orient="portrait"/>
          <w:pgMar w:bottom="1181" w:top="1346" w:left="1442" w:right="1437" w:header="0" w:footer="983"/>
        </w:sectPr>
      </w:pPr>
      <w:r w:rsidDel="00000000" w:rsidR="00000000" w:rsidRPr="00000000">
        <w:rPr>
          <w:rFonts w:ascii="Times New Roman" w:cs="Times New Roman" w:eastAsia="Times New Roman" w:hAnsi="Times New Roman"/>
          <w:sz w:val="24"/>
          <w:szCs w:val="24"/>
          <w:rtl w:val="0"/>
        </w:rPr>
        <w:t xml:space="preserve">4.   What  environmental and health risks are  associated with the observed changes in the overburden due to refuse dumping?</w:t>
      </w:r>
    </w:p>
    <w:p w:rsidR="00000000" w:rsidDel="00000000" w:rsidP="00000000" w:rsidRDefault="00000000" w:rsidRPr="00000000" w14:paraId="00000086">
      <w:pPr>
        <w:spacing w:before="142" w:line="332" w:lineRule="auto"/>
        <w:ind w:left="728" w:right="34"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What strategies can be recommended to mitigate the negative impacts of refuse dumping on the overburden and improve waste management in Ilorin?</w:t>
      </w:r>
    </w:p>
    <w:p w:rsidR="00000000" w:rsidDel="00000000" w:rsidP="00000000" w:rsidRDefault="00000000" w:rsidRPr="00000000" w14:paraId="00000087">
      <w:pPr>
        <w:spacing w:line="29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8">
      <w:pPr>
        <w:spacing w:before="68" w:line="1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SCOPE AND LIMITATION OF THE STUDY</w:t>
      </w:r>
      <w:r w:rsidDel="00000000" w:rsidR="00000000" w:rsidRPr="00000000">
        <w:rPr>
          <w:rtl w:val="0"/>
        </w:rPr>
      </w:r>
    </w:p>
    <w:p w:rsidR="00000000" w:rsidDel="00000000" w:rsidP="00000000" w:rsidRDefault="00000000" w:rsidRPr="00000000" w14:paraId="00000089">
      <w:pPr>
        <w:spacing w:line="40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A">
      <w:pPr>
        <w:spacing w:before="69" w:line="1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1.5.1    Scope of the Study</w:t>
      </w:r>
      <w:r w:rsidDel="00000000" w:rsidR="00000000" w:rsidRPr="00000000">
        <w:rPr>
          <w:rtl w:val="0"/>
        </w:rPr>
      </w:r>
    </w:p>
    <w:p w:rsidR="00000000" w:rsidDel="00000000" w:rsidP="00000000" w:rsidRDefault="00000000" w:rsidRPr="00000000" w14:paraId="0000008B">
      <w:pPr>
        <w:spacing w:line="40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C">
      <w:pPr>
        <w:spacing w:before="69" w:line="351" w:lineRule="auto"/>
        <w:ind w:left="1" w:firstLine="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focuses on examining the impact of refuse dumping on the overburden within selected locations in Ilorin, Kwara State. It involves the identification and mapping of major dumpsites, collection and analysis of overburden samples, and comparison with control sites (areas without refuse dumps). The physical and chemical properties of the overburden such as texture, pH, moisture  content,  and  presence  of  heavy  metals  are  analyzed  to   determine  the  extent   of contamination. The study also aims to assess potential environmental and health implications, and suggest recommendations for sustainable land use and waste disposal practices.</w:t>
      </w:r>
    </w:p>
    <w:p w:rsidR="00000000" w:rsidDel="00000000" w:rsidP="00000000" w:rsidRDefault="00000000" w:rsidRPr="00000000" w14:paraId="0000008D">
      <w:pPr>
        <w:spacing w:line="291"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E">
      <w:pPr>
        <w:spacing w:before="69" w:line="187"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1.5.2    Limitations of the Study</w:t>
      </w:r>
      <w:r w:rsidDel="00000000" w:rsidR="00000000" w:rsidRPr="00000000">
        <w:rPr>
          <w:rtl w:val="0"/>
        </w:rPr>
      </w:r>
    </w:p>
    <w:p w:rsidR="00000000" w:rsidDel="00000000" w:rsidP="00000000" w:rsidRDefault="00000000" w:rsidRPr="00000000" w14:paraId="0000008F">
      <w:pPr>
        <w:spacing w:line="40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0">
      <w:pPr>
        <w:spacing w:before="69" w:line="351" w:lineRule="auto"/>
        <w:ind w:left="1" w:right="5" w:firstLine="2.00000000000000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its relevance, the study is limited by several factors. Firstly, access to certain dumpsites may be restricted due to location, safety concerns, or ownership issues, which may limit sample collection. Secondly, financial and time constraints may affect the number of samples tested and the range of parameters analyzed. Additionally, laboratory analysis may be constrained by the availability of advanced equipment for detecting specific contaminants. Lastly, the study focuses only on selected areas within Ilorin, and its findings may not be generalizable to other parts of Kwara State or Nigeria without further research.</w:t>
      </w:r>
    </w:p>
    <w:p w:rsidR="00000000" w:rsidDel="00000000" w:rsidP="00000000" w:rsidRDefault="00000000" w:rsidRPr="00000000" w14:paraId="00000091">
      <w:pPr>
        <w:spacing w:line="291"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2">
      <w:pPr>
        <w:spacing w:before="70" w:line="187"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SIGNIFICANCE OF THE STUDY</w:t>
      </w:r>
      <w:r w:rsidDel="00000000" w:rsidR="00000000" w:rsidRPr="00000000">
        <w:rPr>
          <w:rtl w:val="0"/>
        </w:rPr>
      </w:r>
    </w:p>
    <w:p w:rsidR="00000000" w:rsidDel="00000000" w:rsidP="00000000" w:rsidRDefault="00000000" w:rsidRPr="00000000" w14:paraId="00000093">
      <w:pPr>
        <w:spacing w:line="27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4">
      <w:pPr>
        <w:spacing w:before="70" w:line="350" w:lineRule="auto"/>
        <w:ind w:right="22" w:firstLine="6"/>
        <w:jc w:val="both"/>
        <w:rPr>
          <w:rFonts w:ascii="Times New Roman" w:cs="Times New Roman" w:eastAsia="Times New Roman" w:hAnsi="Times New Roman"/>
          <w:sz w:val="24"/>
          <w:szCs w:val="24"/>
        </w:rPr>
        <w:sectPr>
          <w:footerReference r:id="rId14" w:type="default"/>
          <w:type w:val="nextPage"/>
          <w:pgSz w:h="15840" w:w="12240" w:orient="portrait"/>
          <w:pgMar w:bottom="1183" w:top="1346" w:left="1440" w:right="1416" w:header="0" w:footer="983"/>
        </w:sectPr>
      </w:pPr>
      <w:r w:rsidDel="00000000" w:rsidR="00000000" w:rsidRPr="00000000">
        <w:rPr>
          <w:rFonts w:ascii="Times New Roman" w:cs="Times New Roman" w:eastAsia="Times New Roman" w:hAnsi="Times New Roman"/>
          <w:sz w:val="24"/>
          <w:szCs w:val="24"/>
          <w:rtl w:val="0"/>
        </w:rPr>
        <w:t xml:space="preserve">This study is significant in several ways, particularly in the context of environmental sustainability, urban planning, and public health in Ilorin, Kwara State. Firstly, it provides scientific insight into how indiscriminate refuse dumping affects the overburden a vital layer of the earth that supports agriculture, construction, and groundwater recharge. By analyzing the physical and chemical alterations in the overburden, the study highlights the environmental consequences of poor waste disposal practices.</w:t>
      </w:r>
    </w:p>
    <w:p w:rsidR="00000000" w:rsidDel="00000000" w:rsidP="00000000" w:rsidRDefault="00000000" w:rsidRPr="00000000" w14:paraId="00000095">
      <w:pPr>
        <w:spacing w:before="143" w:line="357" w:lineRule="auto"/>
        <w:ind w:right="19" w:firstLine="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the findings of this research will serve as a useful resource for policymakers, urban planners,   and   environmental   agencies   in   formulating   and   implementing   effective   waste management strategies. It will help in identifying critical areas where intervention is urgently needed and in designing environmentally sound solutions that promote safe land use and pollution control.</w:t>
      </w:r>
    </w:p>
    <w:p w:rsidR="00000000" w:rsidDel="00000000" w:rsidP="00000000" w:rsidRDefault="00000000" w:rsidRPr="00000000" w14:paraId="00000096">
      <w:pPr>
        <w:spacing w:before="178" w:line="345" w:lineRule="auto"/>
        <w:ind w:right="14" w:firstLine="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Thirdly, the study contributes to the academic body of knowledge by providing localized data specific to Ilorin, which can be used for further research in environmental science, geology, and public health. It also raises awareness among community members and stakeholders about the long-term risks associated with unregulated refuse dumping.</w:t>
      </w:r>
    </w:p>
    <w:p w:rsidR="00000000" w:rsidDel="00000000" w:rsidP="00000000" w:rsidRDefault="00000000" w:rsidRPr="00000000" w14:paraId="00000097">
      <w:pPr>
        <w:spacing w:before="230" w:line="340" w:lineRule="auto"/>
        <w:ind w:left="5" w:hanging="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the study aims to support the development of more sustainable and environmentally friendly waste management practices, ensuring a healthier living environment for the residents of Ilorin and beyond.</w:t>
      </w:r>
    </w:p>
    <w:p w:rsidR="00000000" w:rsidDel="00000000" w:rsidP="00000000" w:rsidRDefault="00000000" w:rsidRPr="00000000" w14:paraId="00000098">
      <w:pPr>
        <w:spacing w:before="242" w:line="186" w:lineRule="auto"/>
        <w:ind w:left="1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STUDY AREA</w:t>
      </w:r>
      <w:r w:rsidDel="00000000" w:rsidR="00000000" w:rsidRPr="00000000">
        <w:rPr>
          <w:rtl w:val="0"/>
        </w:rPr>
      </w:r>
    </w:p>
    <w:p w:rsidR="00000000" w:rsidDel="00000000" w:rsidP="00000000" w:rsidRDefault="00000000" w:rsidRPr="00000000" w14:paraId="00000099">
      <w:pPr>
        <w:spacing w:line="28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A">
      <w:pPr>
        <w:spacing w:before="68" w:line="187" w:lineRule="auto"/>
        <w:ind w:left="1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1.7.1    Location and Description of the Study Area</w:t>
      </w:r>
      <w:r w:rsidDel="00000000" w:rsidR="00000000" w:rsidRPr="00000000">
        <w:rPr>
          <w:rtl w:val="0"/>
        </w:rPr>
      </w:r>
    </w:p>
    <w:p w:rsidR="00000000" w:rsidDel="00000000" w:rsidP="00000000" w:rsidRDefault="00000000" w:rsidRPr="00000000" w14:paraId="0000009B">
      <w:pPr>
        <w:spacing w:line="27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C">
      <w:pPr>
        <w:spacing w:before="70" w:line="351" w:lineRule="auto"/>
        <w:ind w:right="19" w:firstLine="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is the capital city of Kwara State, located in the North Central geopolitical zone of Nigeria. Geographically, it lies between latitudes 8°24'N and 8°36'N and longitudes 4°10'E and 4°36'E. The city serves as a major administrative and commercial center and is among the fastest-growing urban settlements in Nigeria. Ilorin is bounded by several local government areas, including Asa, Ilorin South, Ilorin East, and Ilorin West.</w:t>
      </w:r>
    </w:p>
    <w:p w:rsidR="00000000" w:rsidDel="00000000" w:rsidP="00000000" w:rsidRDefault="00000000" w:rsidRPr="00000000" w14:paraId="0000009D">
      <w:pPr>
        <w:spacing w:before="216" w:line="345" w:lineRule="auto"/>
        <w:ind w:left="1" w:right="23" w:firstLine="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city experiences a tropical wet and dry climate, characterized by two distinct seasons: the rainy season, which typically runs from April to October, and the dry season from November to March.  The  average  annual rainfall ranges  from  1,200  mm to  1,500  mm,  while  the  average temperature varies between 25°C and 30°C.</w:t>
      </w:r>
    </w:p>
    <w:p w:rsidR="00000000" w:rsidDel="00000000" w:rsidP="00000000" w:rsidRDefault="00000000" w:rsidRPr="00000000" w14:paraId="0000009E">
      <w:pPr>
        <w:spacing w:before="228" w:line="345" w:lineRule="auto"/>
        <w:ind w:left="1" w:right="20" w:firstLine="4"/>
        <w:jc w:val="both"/>
        <w:rPr>
          <w:rFonts w:ascii="Times New Roman" w:cs="Times New Roman" w:eastAsia="Times New Roman" w:hAnsi="Times New Roman"/>
          <w:sz w:val="24"/>
          <w:szCs w:val="24"/>
        </w:rPr>
        <w:sectPr>
          <w:footerReference r:id="rId15" w:type="default"/>
          <w:type w:val="nextPage"/>
          <w:pgSz w:h="15840" w:w="12240" w:orient="portrait"/>
          <w:pgMar w:bottom="1181" w:top="1346" w:left="1439" w:right="1421" w:header="0" w:footer="983"/>
        </w:sectPr>
      </w:pPr>
      <w:r w:rsidDel="00000000" w:rsidR="00000000" w:rsidRPr="00000000">
        <w:rPr>
          <w:rFonts w:ascii="Times New Roman" w:cs="Times New Roman" w:eastAsia="Times New Roman" w:hAnsi="Times New Roman"/>
          <w:sz w:val="24"/>
          <w:szCs w:val="24"/>
          <w:rtl w:val="0"/>
        </w:rPr>
        <w:t xml:space="preserve">Ilorin is a mixture of urban and peri-urban settlements, and its landscape comprises residential, commercial,  agricultural,  and  undeveloped   lands.  The  rapid  population  growth  and  urban expansion have led to an increase in waste generation, which in turn has resulted in several illegal refuse dumps across different parts of the city. These dumpsites often emerge close to residential</w:t>
      </w:r>
    </w:p>
    <w:p w:rsidR="00000000" w:rsidDel="00000000" w:rsidP="00000000" w:rsidRDefault="00000000" w:rsidRPr="00000000" w14:paraId="0000009F">
      <w:pPr>
        <w:spacing w:before="143" w:line="332" w:lineRule="auto"/>
        <w:ind w:left="9" w:right="2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open spaces, and even near water bodies, thereby raising concerns about their environmental and health impacts.</w:t>
      </w:r>
    </w:p>
    <w:p w:rsidR="00000000" w:rsidDel="00000000" w:rsidP="00000000" w:rsidRDefault="00000000" w:rsidRPr="00000000" w14:paraId="000000A0">
      <w:pPr>
        <w:spacing w:before="74" w:line="4815" w:lineRule="auto"/>
        <w:rPr/>
      </w:pPr>
      <w:r w:rsidDel="00000000" w:rsidR="00000000" w:rsidRPr="00000000">
        <w:rPr>
          <w:sz w:val="36.66666666666667"/>
          <w:szCs w:val="36.66666666666667"/>
          <w:vertAlign w:val="subscript"/>
        </w:rPr>
        <w:drawing>
          <wp:inline distB="0" distT="0" distL="0" distR="0">
            <wp:extent cx="5943600" cy="3057525"/>
            <wp:effectExtent b="0" l="0" r="0" t="0"/>
            <wp:docPr id="1032"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5943600" cy="3057525"/>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spacing w:line="435"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2">
      <w:pPr>
        <w:spacing w:before="69" w:line="19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2: </w:t>
      </w:r>
      <w:r w:rsidDel="00000000" w:rsidR="00000000" w:rsidRPr="00000000">
        <w:rPr>
          <w:rFonts w:ascii="Times New Roman" w:cs="Times New Roman" w:eastAsia="Times New Roman" w:hAnsi="Times New Roman"/>
          <w:sz w:val="24"/>
          <w:szCs w:val="24"/>
          <w:rtl w:val="0"/>
        </w:rPr>
        <w:t xml:space="preserve">Local governments in Kwara</w:t>
      </w:r>
    </w:p>
    <w:p w:rsidR="00000000" w:rsidDel="00000000" w:rsidP="00000000" w:rsidRDefault="00000000" w:rsidRPr="00000000" w14:paraId="000000A3">
      <w:pPr>
        <w:spacing w:line="29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4">
      <w:pPr>
        <w:spacing w:before="69" w:line="186" w:lineRule="auto"/>
        <w:ind w:left="1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1.7.2    Geology of the Study Area</w:t>
      </w:r>
      <w:r w:rsidDel="00000000" w:rsidR="00000000" w:rsidRPr="00000000">
        <w:rPr>
          <w:rtl w:val="0"/>
        </w:rPr>
      </w:r>
    </w:p>
    <w:p w:rsidR="00000000" w:rsidDel="00000000" w:rsidP="00000000" w:rsidRDefault="00000000" w:rsidRPr="00000000" w14:paraId="000000A5">
      <w:pPr>
        <w:spacing w:line="27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6">
      <w:pPr>
        <w:spacing w:before="69" w:line="350" w:lineRule="auto"/>
        <w:ind w:left="6" w:right="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lies within the Basement Complex region of southwestern Nigeria, which is primarily composed of Precambrian rocks. These rocks are part of the Nigerian Basement Complex that includes  a  variety of metamorphic  and  igneous  rocks  such  as  gneisses,  schists,  migmatites, granites, and quartzites. The dominant rock types in Ilorin include biotite granite, granite gneiss, and migmatite, which are often deeply weathered to form overburden materials like laterites, sandy clays, and silt.</w:t>
      </w:r>
    </w:p>
    <w:p w:rsidR="00000000" w:rsidDel="00000000" w:rsidP="00000000" w:rsidRDefault="00000000" w:rsidRPr="00000000" w14:paraId="000000A7">
      <w:pPr>
        <w:spacing w:before="229" w:line="346" w:lineRule="auto"/>
        <w:ind w:left="1" w:firstLine="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overburden in the area varies in thickness and composition depending on the degree of weathering and topography. It generally consists of reddish-brown lateritic soil, underlain by sandy clay  or  gravelly materials.  This  layer  is  critical  as  it  supports  construction,  agriculture,  and groundwater storage.</w:t>
      </w:r>
    </w:p>
    <w:p w:rsidR="00000000" w:rsidDel="00000000" w:rsidP="00000000" w:rsidRDefault="00000000" w:rsidRPr="00000000" w14:paraId="000000A8">
      <w:pPr>
        <w:spacing w:before="224" w:line="340" w:lineRule="auto"/>
        <w:ind w:left="2" w:right="21" w:firstLine="4.000000000000001"/>
        <w:jc w:val="both"/>
        <w:rPr>
          <w:rFonts w:ascii="Times New Roman" w:cs="Times New Roman" w:eastAsia="Times New Roman" w:hAnsi="Times New Roman"/>
          <w:sz w:val="24"/>
          <w:szCs w:val="24"/>
        </w:rPr>
        <w:sectPr>
          <w:footerReference r:id="rId17" w:type="default"/>
          <w:type w:val="nextPage"/>
          <w:pgSz w:h="15840" w:w="12240" w:orient="portrait"/>
          <w:pgMar w:bottom="1183" w:top="1346" w:left="1440" w:right="1420" w:header="0" w:footer="983"/>
        </w:sectPr>
      </w:pPr>
      <w:r w:rsidDel="00000000" w:rsidR="00000000" w:rsidRPr="00000000">
        <w:rPr>
          <w:rFonts w:ascii="Times New Roman" w:cs="Times New Roman" w:eastAsia="Times New Roman" w:hAnsi="Times New Roman"/>
          <w:sz w:val="24"/>
          <w:szCs w:val="24"/>
          <w:rtl w:val="0"/>
        </w:rPr>
        <w:t xml:space="preserve">The geological composition of the area influences the permeability of the soil and its susceptibility to contamination. When refuse is dumped indiscriminately, leachate can percolate through the overburden  and  carry  contaminants   into  the   subsurface,  posing  risks  to   soil  quality   and</w:t>
      </w:r>
    </w:p>
    <w:p w:rsidR="00000000" w:rsidDel="00000000" w:rsidP="00000000" w:rsidRDefault="00000000" w:rsidRPr="00000000" w14:paraId="000000A9">
      <w:pPr>
        <w:spacing w:before="144" w:line="340" w:lineRule="auto"/>
        <w:ind w:left="8" w:right="1" w:hanging="0.9999999999999998"/>
        <w:jc w:val="both"/>
        <w:rPr>
          <w:rFonts w:ascii="Times New Roman" w:cs="Times New Roman" w:eastAsia="Times New Roman" w:hAnsi="Times New Roman"/>
          <w:sz w:val="24"/>
          <w:szCs w:val="24"/>
        </w:rPr>
      </w:pPr>
      <w:r w:rsidDel="00000000" w:rsidR="00000000" w:rsidRPr="00000000">
        <w:rPr/>
        <w:drawing>
          <wp:anchor allowOverlap="1" behindDoc="0" distB="0" distT="0" distL="0" distR="0" hidden="0" layoutInCell="1" locked="0" relativeHeight="0" simplePos="0">
            <wp:simplePos x="0" y="0"/>
            <wp:positionH relativeFrom="page">
              <wp:posOffset>-3174</wp:posOffset>
            </wp:positionH>
            <wp:positionV relativeFrom="page">
              <wp:posOffset>-3174</wp:posOffset>
            </wp:positionV>
            <wp:extent cx="6350" cy="6350"/>
            <wp:effectExtent b="0" l="0" r="0" t="0"/>
            <wp:wrapNone/>
            <wp:docPr id="1031"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6350" cy="6350"/>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groundwater resources. Understanding the geology of Ilorin is, therefore, essential in assessing the environmental  impact  of refuse  dumps  and  planning  effective  land  use  and  waste  disposal strategies.</w:t>
      </w:r>
    </w:p>
    <w:p w:rsidR="00000000" w:rsidDel="00000000" w:rsidP="00000000" w:rsidRDefault="00000000" w:rsidRPr="00000000" w14:paraId="000000AA">
      <w:pPr>
        <w:spacing w:before="40" w:line="5145" w:lineRule="auto"/>
        <w:rPr/>
      </w:pPr>
      <w:r w:rsidDel="00000000" w:rsidR="00000000" w:rsidRPr="00000000">
        <w:rPr>
          <w:sz w:val="36.66666666666667"/>
          <w:szCs w:val="36.66666666666667"/>
          <w:vertAlign w:val="subscript"/>
        </w:rPr>
        <w:drawing>
          <wp:inline distB="0" distT="0" distL="0" distR="0">
            <wp:extent cx="5133975" cy="3267075"/>
            <wp:effectExtent b="0" l="0" r="0" t="0"/>
            <wp:docPr id="1034" name="image5.jpg"/>
            <a:graphic>
              <a:graphicData uri="http://schemas.openxmlformats.org/drawingml/2006/picture">
                <pic:pic>
                  <pic:nvPicPr>
                    <pic:cNvPr id="0" name="image5.jpg"/>
                    <pic:cNvPicPr preferRelativeResize="0"/>
                  </pic:nvPicPr>
                  <pic:blipFill>
                    <a:blip r:embed="rId19"/>
                    <a:srcRect b="0" l="0" r="0" t="0"/>
                    <a:stretch>
                      <a:fillRect/>
                    </a:stretch>
                  </pic:blipFill>
                  <pic:spPr>
                    <a:xfrm>
                      <a:off x="0" y="0"/>
                      <a:ext cx="5133975" cy="3267075"/>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spacing w:before="209" w:line="19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3: </w:t>
      </w:r>
      <w:r w:rsidDel="00000000" w:rsidR="00000000" w:rsidRPr="00000000">
        <w:rPr>
          <w:rFonts w:ascii="Times New Roman" w:cs="Times New Roman" w:eastAsia="Times New Roman" w:hAnsi="Times New Roman"/>
          <w:sz w:val="24"/>
          <w:szCs w:val="24"/>
          <w:rtl w:val="0"/>
        </w:rPr>
        <w:t xml:space="preserve">The geological composition of the area influences the permeability of the soil and its</w:t>
      </w:r>
    </w:p>
    <w:p w:rsidR="00000000" w:rsidDel="00000000" w:rsidP="00000000" w:rsidRDefault="00000000" w:rsidRPr="00000000" w14:paraId="000000AC">
      <w:pPr>
        <w:spacing w:before="199" w:line="19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susceptibility to contamination</w:t>
      </w:r>
      <w:r w:rsidDel="00000000" w:rsidR="00000000" w:rsidRPr="00000000">
        <w:rPr>
          <w:rFonts w:ascii="Times New Roman" w:cs="Times New Roman" w:eastAsia="Times New Roman" w:hAnsi="Times New Roman"/>
          <w:b w:val="1"/>
          <w:sz w:val="24"/>
          <w:szCs w:val="24"/>
          <w:rtl w:val="0"/>
        </w:rPr>
        <w:t xml:space="preserve">.</w:t>
      </w:r>
      <w:hyperlink r:id="rId20">
        <w:r w:rsidDel="00000000" w:rsidR="00000000" w:rsidRPr="00000000">
          <w:rPr>
            <w:rFonts w:ascii="Times New Roman" w:cs="Times New Roman" w:eastAsia="Times New Roman" w:hAnsi="Times New Roman"/>
            <w:sz w:val="24"/>
            <w:szCs w:val="24"/>
            <w:rtl w:val="0"/>
          </w:rPr>
          <w:t xml:space="preserve">Adapted from Ibiremo et al. (2010).</w:t>
        </w:r>
      </w:hyperlink>
      <w:r w:rsidDel="00000000" w:rsidR="00000000" w:rsidRPr="00000000">
        <w:rPr>
          <w:rtl w:val="0"/>
        </w:rPr>
      </w:r>
    </w:p>
    <w:p w:rsidR="00000000" w:rsidDel="00000000" w:rsidP="00000000" w:rsidRDefault="00000000" w:rsidRPr="00000000" w14:paraId="000000AD">
      <w:pPr>
        <w:spacing w:line="29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E">
      <w:pPr>
        <w:spacing w:before="69" w:line="186" w:lineRule="auto"/>
        <w:ind w:left="1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DEFINITION OF TERMS</w:t>
      </w:r>
      <w:r w:rsidDel="00000000" w:rsidR="00000000" w:rsidRPr="00000000">
        <w:rPr>
          <w:rtl w:val="0"/>
        </w:rPr>
      </w:r>
    </w:p>
    <w:p w:rsidR="00000000" w:rsidDel="00000000" w:rsidP="00000000" w:rsidRDefault="00000000" w:rsidRPr="00000000" w14:paraId="000000AF">
      <w:pPr>
        <w:spacing w:line="261.9999999999999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0">
      <w:pPr>
        <w:spacing w:before="85" w:line="246" w:lineRule="auto"/>
        <w:ind w:left="727" w:right="10" w:hanging="357"/>
        <w:rPr>
          <w:rFonts w:ascii="Times New Roman" w:cs="Times New Roman" w:eastAsia="Times New Roman" w:hAnsi="Times New Roman"/>
          <w:sz w:val="24"/>
          <w:szCs w:val="24"/>
        </w:r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Refuse Dump:  </w:t>
      </w:r>
      <w:r w:rsidDel="00000000" w:rsidR="00000000" w:rsidRPr="00000000">
        <w:rPr>
          <w:rFonts w:ascii="Times New Roman" w:cs="Times New Roman" w:eastAsia="Times New Roman" w:hAnsi="Times New Roman"/>
          <w:sz w:val="24"/>
          <w:szCs w:val="24"/>
          <w:rtl w:val="0"/>
        </w:rPr>
        <w:t xml:space="preserve">An  open or closed site where solid waste materials such as household garbage, industrial waste, and other discarded items are deposited either legally or illegally.</w:t>
      </w:r>
    </w:p>
    <w:p w:rsidR="00000000" w:rsidDel="00000000" w:rsidP="00000000" w:rsidRDefault="00000000" w:rsidRPr="00000000" w14:paraId="000000B1">
      <w:pPr>
        <w:spacing w:line="259"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2">
      <w:pPr>
        <w:spacing w:before="86" w:line="283" w:lineRule="auto"/>
        <w:ind w:left="721" w:right="5" w:hanging="351"/>
        <w:rPr>
          <w:rFonts w:ascii="Times New Roman" w:cs="Times New Roman" w:eastAsia="Times New Roman" w:hAnsi="Times New Roman"/>
          <w:sz w:val="24"/>
          <w:szCs w:val="24"/>
        </w:r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Overburden: </w:t>
      </w:r>
      <w:r w:rsidDel="00000000" w:rsidR="00000000" w:rsidRPr="00000000">
        <w:rPr>
          <w:rFonts w:ascii="Times New Roman" w:cs="Times New Roman" w:eastAsia="Times New Roman" w:hAnsi="Times New Roman"/>
          <w:sz w:val="24"/>
          <w:szCs w:val="24"/>
          <w:rtl w:val="0"/>
        </w:rPr>
        <w:t xml:space="preserve">The layer of soil and rock that lies above a particular geological formation or mineral deposit. In this study, it refers to the natural surface layer of soil affected by refuse dumping.</w:t>
      </w:r>
    </w:p>
    <w:p w:rsidR="00000000" w:rsidDel="00000000" w:rsidP="00000000" w:rsidRDefault="00000000" w:rsidRPr="00000000" w14:paraId="000000B3">
      <w:pPr>
        <w:spacing w:line="26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4">
      <w:pPr>
        <w:spacing w:before="86" w:line="294" w:lineRule="auto"/>
        <w:ind w:left="728" w:hanging="358"/>
        <w:rPr>
          <w:rFonts w:ascii="Times New Roman" w:cs="Times New Roman" w:eastAsia="Times New Roman" w:hAnsi="Times New Roman"/>
          <w:sz w:val="24"/>
          <w:szCs w:val="24"/>
        </w:r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Leachate:  </w:t>
      </w:r>
      <w:r w:rsidDel="00000000" w:rsidR="00000000" w:rsidRPr="00000000">
        <w:rPr>
          <w:rFonts w:ascii="Times New Roman" w:cs="Times New Roman" w:eastAsia="Times New Roman" w:hAnsi="Times New Roman"/>
          <w:sz w:val="24"/>
          <w:szCs w:val="24"/>
          <w:rtl w:val="0"/>
        </w:rPr>
        <w:t xml:space="preserve">A  liquid that  drains or 'leaches' from a landfill or refuse dump. It typically contains dissolved or suspended materials that may contaminate surrounding soil and water sources.</w:t>
      </w:r>
    </w:p>
    <w:p w:rsidR="00000000" w:rsidDel="00000000" w:rsidP="00000000" w:rsidRDefault="00000000" w:rsidRPr="00000000" w14:paraId="000000B5">
      <w:pPr>
        <w:spacing w:before="303" w:line="246.99999999999994" w:lineRule="auto"/>
        <w:ind w:left="719" w:right="9" w:hanging="349"/>
        <w:rPr>
          <w:rFonts w:ascii="Times New Roman" w:cs="Times New Roman" w:eastAsia="Times New Roman" w:hAnsi="Times New Roman"/>
          <w:sz w:val="24"/>
          <w:szCs w:val="24"/>
        </w:rPr>
        <w:sectPr>
          <w:footerReference r:id="rId21" w:type="default"/>
          <w:type w:val="nextPage"/>
          <w:pgSz w:h="15840" w:w="12240" w:orient="portrait"/>
          <w:pgMar w:bottom="1183" w:top="1346" w:left="1440" w:right="1439" w:header="0" w:footer="983"/>
        </w:sect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Contamination: </w:t>
      </w:r>
      <w:r w:rsidDel="00000000" w:rsidR="00000000" w:rsidRPr="00000000">
        <w:rPr>
          <w:rFonts w:ascii="Times New Roman" w:cs="Times New Roman" w:eastAsia="Times New Roman" w:hAnsi="Times New Roman"/>
          <w:sz w:val="24"/>
          <w:szCs w:val="24"/>
          <w:rtl w:val="0"/>
        </w:rPr>
        <w:t xml:space="preserve">The introduction of harmful or toxic substances into the environment, particularly soil and groundwater, as a result of waste disposal.</w:t>
      </w:r>
    </w:p>
    <w:p w:rsidR="00000000" w:rsidDel="00000000" w:rsidP="00000000" w:rsidRDefault="00000000" w:rsidRPr="00000000" w14:paraId="000000B6">
      <w:pPr>
        <w:spacing w:before="141" w:line="282" w:lineRule="auto"/>
        <w:ind w:left="357" w:right="24" w:hanging="357"/>
        <w:rPr>
          <w:rFonts w:ascii="Times New Roman" w:cs="Times New Roman" w:eastAsia="Times New Roman" w:hAnsi="Times New Roman"/>
          <w:sz w:val="24"/>
          <w:szCs w:val="24"/>
        </w:r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Environmental Degradation: </w:t>
      </w:r>
      <w:r w:rsidDel="00000000" w:rsidR="00000000" w:rsidRPr="00000000">
        <w:rPr>
          <w:rFonts w:ascii="Times New Roman" w:cs="Times New Roman" w:eastAsia="Times New Roman" w:hAnsi="Times New Roman"/>
          <w:sz w:val="24"/>
          <w:szCs w:val="24"/>
          <w:rtl w:val="0"/>
        </w:rPr>
        <w:t xml:space="preserve">The deterioration of the natural environment through the depletion of resources, destruction of ecosystems, and pollution, often caused by human activities like improper waste disposal.</w:t>
      </w:r>
    </w:p>
    <w:p w:rsidR="00000000" w:rsidDel="00000000" w:rsidP="00000000" w:rsidRDefault="00000000" w:rsidRPr="00000000" w14:paraId="000000B7">
      <w:pPr>
        <w:spacing w:line="263.0000000000000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8">
      <w:pPr>
        <w:spacing w:before="85" w:line="296" w:lineRule="auto"/>
        <w:ind w:left="350" w:right="30" w:hanging="351"/>
        <w:rPr>
          <w:rFonts w:ascii="Times New Roman" w:cs="Times New Roman" w:eastAsia="Times New Roman" w:hAnsi="Times New Roman"/>
          <w:sz w:val="24"/>
          <w:szCs w:val="24"/>
        </w:r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Soil Properties: </w:t>
      </w:r>
      <w:r w:rsidDel="00000000" w:rsidR="00000000" w:rsidRPr="00000000">
        <w:rPr>
          <w:rFonts w:ascii="Times New Roman" w:cs="Times New Roman" w:eastAsia="Times New Roman" w:hAnsi="Times New Roman"/>
          <w:sz w:val="24"/>
          <w:szCs w:val="24"/>
          <w:rtl w:val="0"/>
        </w:rPr>
        <w:t xml:space="preserve">The physical and chemical characteristics of soil, including texture, pH, nutrient content, moisture content, and permeability, which determine its suitability for various uses.</w:t>
      </w:r>
    </w:p>
    <w:p w:rsidR="00000000" w:rsidDel="00000000" w:rsidP="00000000" w:rsidRDefault="00000000" w:rsidRPr="00000000" w14:paraId="000000B9">
      <w:pPr>
        <w:spacing w:before="301" w:line="282" w:lineRule="auto"/>
        <w:ind w:left="350" w:right="30" w:hanging="351"/>
        <w:rPr>
          <w:rFonts w:ascii="Times New Roman" w:cs="Times New Roman" w:eastAsia="Times New Roman" w:hAnsi="Times New Roman"/>
          <w:sz w:val="24"/>
          <w:szCs w:val="24"/>
        </w:r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Basement   Complex:   </w:t>
      </w:r>
      <w:r w:rsidDel="00000000" w:rsidR="00000000" w:rsidRPr="00000000">
        <w:rPr>
          <w:rFonts w:ascii="Times New Roman" w:cs="Times New Roman" w:eastAsia="Times New Roman" w:hAnsi="Times New Roman"/>
          <w:sz w:val="24"/>
          <w:szCs w:val="24"/>
          <w:rtl w:val="0"/>
        </w:rPr>
        <w:t xml:space="preserve">A  term  used   in   geology  to   describe  ancient   crystalline  and metamorphic  rocks  that  form  the  foundation  of the  earth’s  crust  in  certain  regions, including Ilorin.</w:t>
      </w:r>
    </w:p>
    <w:p w:rsidR="00000000" w:rsidDel="00000000" w:rsidP="00000000" w:rsidRDefault="00000000" w:rsidRPr="00000000" w14:paraId="000000BA">
      <w:pPr>
        <w:spacing w:line="2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B">
      <w:pPr>
        <w:spacing w:before="86" w:line="246.99999999999994" w:lineRule="auto"/>
        <w:ind w:left="350" w:hanging="351"/>
        <w:rPr>
          <w:rFonts w:ascii="Times New Roman" w:cs="Times New Roman" w:eastAsia="Times New Roman" w:hAnsi="Times New Roman"/>
          <w:sz w:val="24"/>
          <w:szCs w:val="24"/>
        </w:r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Waste Management: </w:t>
      </w:r>
      <w:r w:rsidDel="00000000" w:rsidR="00000000" w:rsidRPr="00000000">
        <w:rPr>
          <w:rFonts w:ascii="Times New Roman" w:cs="Times New Roman" w:eastAsia="Times New Roman" w:hAnsi="Times New Roman"/>
          <w:sz w:val="24"/>
          <w:szCs w:val="24"/>
          <w:rtl w:val="0"/>
        </w:rPr>
        <w:t xml:space="preserve">The collection, transportation, processing, recycling, or disposal of waste materials, aimed at reducing their impact on human health and the environment.</w:t>
      </w:r>
    </w:p>
    <w:p w:rsidR="00000000" w:rsidDel="00000000" w:rsidP="00000000" w:rsidRDefault="00000000" w:rsidRPr="00000000" w14:paraId="000000BC">
      <w:pPr>
        <w:spacing w:line="26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D">
      <w:pPr>
        <w:spacing w:before="86" w:line="281" w:lineRule="auto"/>
        <w:ind w:left="357" w:right="22" w:hanging="358"/>
        <w:rPr>
          <w:rFonts w:ascii="Times New Roman" w:cs="Times New Roman" w:eastAsia="Times New Roman" w:hAnsi="Times New Roman"/>
          <w:sz w:val="24"/>
          <w:szCs w:val="24"/>
        </w:rPr>
        <w:sectPr>
          <w:footerReference r:id="rId22" w:type="default"/>
          <w:type w:val="nextPage"/>
          <w:pgSz w:h="15840" w:w="12240" w:orient="portrait"/>
          <w:pgMar w:bottom="1183" w:top="1346" w:left="1810" w:right="1417" w:header="0" w:footer="983"/>
        </w:sect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Groundwater:  </w:t>
      </w:r>
      <w:r w:rsidDel="00000000" w:rsidR="00000000" w:rsidRPr="00000000">
        <w:rPr>
          <w:rFonts w:ascii="Times New Roman" w:cs="Times New Roman" w:eastAsia="Times New Roman" w:hAnsi="Times New Roman"/>
          <w:sz w:val="24"/>
          <w:szCs w:val="24"/>
          <w:rtl w:val="0"/>
        </w:rPr>
        <w:t xml:space="preserve">Water  found beneath the  earth’s surface in soil pore spaces and in the fractures of rock formations. It is vulnerable to contamination from surface pollutants, especially in areas with poor waste disposal practices.</w:t>
      </w:r>
    </w:p>
    <w:p w:rsidR="00000000" w:rsidDel="00000000" w:rsidP="00000000" w:rsidRDefault="00000000" w:rsidRPr="00000000" w14:paraId="000000BE">
      <w:pPr>
        <w:spacing w:before="157" w:line="186" w:lineRule="auto"/>
        <w:ind w:left="377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BF">
      <w:pPr>
        <w:spacing w:line="291"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C0">
      <w:pPr>
        <w:spacing w:before="69" w:line="186"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LITERATURE REVIEW</w:t>
      </w:r>
      <w:r w:rsidDel="00000000" w:rsidR="00000000" w:rsidRPr="00000000">
        <w:rPr>
          <w:rtl w:val="0"/>
        </w:rPr>
      </w:r>
    </w:p>
    <w:p w:rsidR="00000000" w:rsidDel="00000000" w:rsidP="00000000" w:rsidRDefault="00000000" w:rsidRPr="00000000" w14:paraId="000000C1">
      <w:pPr>
        <w:spacing w:line="29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C2">
      <w:pPr>
        <w:spacing w:before="75" w:line="191"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2.1      </w:t>
      </w:r>
      <w:r w:rsidDel="00000000" w:rsidR="00000000" w:rsidRPr="00000000">
        <w:rPr>
          <w:rFonts w:ascii="Times New Roman" w:cs="Times New Roman" w:eastAsia="Times New Roman" w:hAnsi="Times New Roman"/>
          <w:b w:val="1"/>
          <w:sz w:val="24"/>
          <w:szCs w:val="24"/>
          <w:rtl w:val="0"/>
        </w:rPr>
        <w:t xml:space="preserve">CONCEPT OF REFUSE DUMPING</w:t>
      </w:r>
      <w:r w:rsidDel="00000000" w:rsidR="00000000" w:rsidRPr="00000000">
        <w:rPr>
          <w:rtl w:val="0"/>
        </w:rPr>
      </w:r>
    </w:p>
    <w:p w:rsidR="00000000" w:rsidDel="00000000" w:rsidP="00000000" w:rsidRDefault="00000000" w:rsidRPr="00000000" w14:paraId="000000C3">
      <w:pPr>
        <w:spacing w:line="293.0000000000000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C4">
      <w:pPr>
        <w:spacing w:before="69" w:line="352" w:lineRule="auto"/>
        <w:ind w:right="27" w:firstLine="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Refuse dumping refers to the act of disposing solid waste materials, such as household garbage, commercial  waste,  industrial  by-products,  and  other  unwanted  substances,  in  designated  or undesignated locations. It is a common waste disposal practice in many developing countries, particularly  in  urban   centers  experiencing  rapid  population   growth  and  inadequate  waste management infrastructure (Adewumi et al., 2012). Refuse dumping may occur in formal landfill sites, open dumps, roadside spaces, vacant lands, or even near water bodies, depending on the availability and enforcement of environmental regulations.</w:t>
      </w:r>
    </w:p>
    <w:p w:rsidR="00000000" w:rsidDel="00000000" w:rsidP="00000000" w:rsidRDefault="00000000" w:rsidRPr="00000000" w14:paraId="000000C5">
      <w:pPr>
        <w:spacing w:before="232" w:line="357" w:lineRule="auto"/>
        <w:ind w:right="26" w:firstLine="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Nigerian cities, including Ilorin, refuse dumping is often done indiscriminately due to the lack of proper waste collection systems, public awareness, and enforcement of environmental laws. Open dumping, in particular, is one of the most prevalent forms and is characterized by the absence of liners, leachate collection systems, or gas management facilities (Longe &amp; Balogun, 2010). This uncontrolled disposal method can lead to  a host of environmental issues,  including  soil  and groundwater contamination, air pollution, flooding from clogged drainage systems, and the spread of diseases.</w:t>
      </w:r>
    </w:p>
    <w:p w:rsidR="00000000" w:rsidDel="00000000" w:rsidP="00000000" w:rsidRDefault="00000000" w:rsidRPr="00000000" w14:paraId="000000C6">
      <w:pPr>
        <w:spacing w:before="178" w:line="349" w:lineRule="auto"/>
        <w:ind w:right="21" w:firstLine="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types of waste commonly found in refuse dumps include biodegradable materials (such as food waste and paper), non-biodegradable materials (such as plastics and metals), hazardous substances (like batteries and chemicals), and inert materials like construction debris. Over time, these materials decompose or interact with environmental elements, potentially generating harmful by-products such as methane gas and toxic leachate (Ogbonna et al., 2007).</w:t>
      </w:r>
    </w:p>
    <w:p w:rsidR="00000000" w:rsidDel="00000000" w:rsidP="00000000" w:rsidRDefault="00000000" w:rsidRPr="00000000" w14:paraId="000000C7">
      <w:pPr>
        <w:spacing w:before="228" w:line="351" w:lineRule="auto"/>
        <w:ind w:left="1" w:firstLine="2.0000000000000004"/>
        <w:jc w:val="both"/>
        <w:rPr>
          <w:rFonts w:ascii="Times New Roman" w:cs="Times New Roman" w:eastAsia="Times New Roman" w:hAnsi="Times New Roman"/>
          <w:sz w:val="24"/>
          <w:szCs w:val="24"/>
        </w:rPr>
        <w:sectPr>
          <w:footerReference r:id="rId23" w:type="default"/>
          <w:type w:val="nextPage"/>
          <w:pgSz w:h="15840" w:w="12240" w:orient="portrait"/>
          <w:pgMar w:bottom="1182" w:top="1346" w:left="1439" w:right="1412" w:header="0" w:footer="982"/>
        </w:sectPr>
      </w:pPr>
      <w:r w:rsidDel="00000000" w:rsidR="00000000" w:rsidRPr="00000000">
        <w:rPr>
          <w:rFonts w:ascii="Times New Roman" w:cs="Times New Roman" w:eastAsia="Times New Roman" w:hAnsi="Times New Roman"/>
          <w:sz w:val="24"/>
          <w:szCs w:val="24"/>
          <w:rtl w:val="0"/>
        </w:rPr>
        <w:t xml:space="preserve">Refuse dumping not only degrades land quality but also poses significant threats to human health and ecological stability. Communities situated close to dumpsites are often exposed to unpleasant odors, disease vectors like  flies  and rodents,  and  contaminated water  supplies. According to Adefemi  and   Awokunmi  (2009),  prolonged   exposure  to   such  environments   can  result   in respiratory issues, skin infections, and other health complications. In summary, the concept of refuse dumping encompasses both legal and illegal practices of waste disposal, with the latter being more damaging due to its unregulated nature. The problem becomes more severe in areas where</w:t>
      </w:r>
    </w:p>
    <w:p w:rsidR="00000000" w:rsidDel="00000000" w:rsidP="00000000" w:rsidRDefault="00000000" w:rsidRPr="00000000" w14:paraId="000000C8">
      <w:pPr>
        <w:spacing w:before="142" w:line="332" w:lineRule="auto"/>
        <w:ind w:left="1" w:right="32" w:hanging="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urban  development  outpaces  environmental  planning,  making  it  essential  to  understand  and manage the effects of refuse dumping on soil, water, and the broader ecosystem.</w:t>
      </w:r>
    </w:p>
    <w:p w:rsidR="00000000" w:rsidDel="00000000" w:rsidP="00000000" w:rsidRDefault="00000000" w:rsidRPr="00000000" w14:paraId="000000C9">
      <w:pPr>
        <w:spacing w:before="240" w:line="186"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CHARACTERISTICS AND COMPOSITION OF OVERBURDEN</w:t>
      </w:r>
      <w:r w:rsidDel="00000000" w:rsidR="00000000" w:rsidRPr="00000000">
        <w:rPr>
          <w:rtl w:val="0"/>
        </w:rPr>
      </w:r>
    </w:p>
    <w:p w:rsidR="00000000" w:rsidDel="00000000" w:rsidP="00000000" w:rsidRDefault="00000000" w:rsidRPr="00000000" w14:paraId="000000CA">
      <w:pPr>
        <w:spacing w:line="27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CB">
      <w:pPr>
        <w:spacing w:before="69" w:line="352" w:lineRule="auto"/>
        <w:ind w:firstLine="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Overburden refers to the layers of soil and rock that lie above the material of interest, such as mineral deposits or aquifers, in a geological setting. It is a term commonly used in mining and geological studies to describe the surface layers that need to be removed before reaching the underlying resources, such as coal, minerals, or even groundwater. However, in the context of refuse dumping, overburden pertains to the soil and rock layers that form the uppermost surface of the land, often impacted by anthropogenic activities like waste disposal, deforestation, and urban development.</w:t>
      </w:r>
    </w:p>
    <w:p w:rsidR="00000000" w:rsidDel="00000000" w:rsidP="00000000" w:rsidRDefault="00000000" w:rsidRPr="00000000" w14:paraId="000000CC">
      <w:pPr>
        <w:spacing w:before="224" w:line="352" w:lineRule="auto"/>
        <w:ind w:right="3" w:firstLine="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and  composition  of overburden  are  essential  to  understanding  its  role  in environmental sustainability, land use, and ecological health. Overburden typically consists of weathered  materials  that  have  undergone  natural  processes  such  as  erosion,  oxidation,  and biological activity.  The composition and characteristics of overburden can vary significantly depending on the geological history, climate, and topography of a region. In urban environments like Ilorin, the overburden is typically composed of soils, laterites, gravels, clays, and sometimes a mix of sand, silt, and organic matter.</w:t>
      </w:r>
    </w:p>
    <w:p w:rsidR="00000000" w:rsidDel="00000000" w:rsidP="00000000" w:rsidRDefault="00000000" w:rsidRPr="00000000" w14:paraId="000000CD">
      <w:pPr>
        <w:spacing w:before="237" w:line="187"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    Physical Characteristics of Overburden</w:t>
      </w:r>
      <w:r w:rsidDel="00000000" w:rsidR="00000000" w:rsidRPr="00000000">
        <w:rPr>
          <w:rtl w:val="0"/>
        </w:rPr>
      </w:r>
    </w:p>
    <w:p w:rsidR="00000000" w:rsidDel="00000000" w:rsidP="00000000" w:rsidRDefault="00000000" w:rsidRPr="00000000" w14:paraId="000000CE">
      <w:pPr>
        <w:spacing w:line="278.0000000000000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CF">
      <w:pPr>
        <w:spacing w:before="69" w:line="356" w:lineRule="auto"/>
        <w:ind w:left="7" w:right="2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physical properties of overburden play a significant role in its suitability for various land uses, such as agriculture, construction, and waste disposal. Some of the primary physical characteristics of overburden include:</w:t>
      </w:r>
    </w:p>
    <w:p w:rsidR="00000000" w:rsidDel="00000000" w:rsidP="00000000" w:rsidRDefault="00000000" w:rsidRPr="00000000" w14:paraId="000000D0">
      <w:pPr>
        <w:spacing w:before="170" w:line="337" w:lineRule="auto"/>
        <w:ind w:left="719" w:right="21" w:hanging="349"/>
        <w:rPr>
          <w:rFonts w:ascii="Times New Roman" w:cs="Times New Roman" w:eastAsia="Times New Roman" w:hAnsi="Times New Roman"/>
          <w:sz w:val="24"/>
          <w:szCs w:val="24"/>
        </w:rPr>
        <w:sectPr>
          <w:footerReference r:id="rId24" w:type="default"/>
          <w:type w:val="nextPage"/>
          <w:pgSz w:h="15840" w:w="12240" w:orient="portrait"/>
          <w:pgMar w:bottom="1183" w:top="1346" w:left="1440" w:right="1418" w:header="0" w:footer="982"/>
        </w:sect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Texture: </w:t>
      </w:r>
      <w:r w:rsidDel="00000000" w:rsidR="00000000" w:rsidRPr="00000000">
        <w:rPr>
          <w:rFonts w:ascii="Times New Roman" w:cs="Times New Roman" w:eastAsia="Times New Roman" w:hAnsi="Times New Roman"/>
          <w:sz w:val="24"/>
          <w:szCs w:val="24"/>
          <w:rtl w:val="0"/>
        </w:rPr>
        <w:t xml:space="preserve">The texture of overburden is determined by the size distribution of particles in the soil, such as sand, silt, and clay. Soils with a higher proportion of sand tend to be more porous and have better drainage capabilities, while clay-rich overburden can retain more moisture and nutrients, making it more suitable for agriculture (Dada, 2013). In Ilorin, overburden is often a mixture of sandy loam and lateritic soils, which are moderately well- drained but prone to compaction when disturbed.</w:t>
      </w:r>
    </w:p>
    <w:p w:rsidR="00000000" w:rsidDel="00000000" w:rsidP="00000000" w:rsidRDefault="00000000" w:rsidRPr="00000000" w14:paraId="000000D1">
      <w:pPr>
        <w:spacing w:before="142" w:line="325" w:lineRule="auto"/>
        <w:ind w:left="713" w:right="3" w:hanging="349"/>
        <w:rPr>
          <w:rFonts w:ascii="Times New Roman" w:cs="Times New Roman" w:eastAsia="Times New Roman" w:hAnsi="Times New Roman"/>
          <w:sz w:val="24"/>
          <w:szCs w:val="24"/>
        </w:r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Porosity  and  Permeability:  </w:t>
      </w:r>
      <w:r w:rsidDel="00000000" w:rsidR="00000000" w:rsidRPr="00000000">
        <w:rPr>
          <w:rFonts w:ascii="Times New Roman" w:cs="Times New Roman" w:eastAsia="Times New Roman" w:hAnsi="Times New Roman"/>
          <w:sz w:val="24"/>
          <w:szCs w:val="24"/>
          <w:rtl w:val="0"/>
        </w:rPr>
        <w:t xml:space="preserve">The porosity of overburden refers to the volume  of pore spaces between soil particles, which can influence its ability to retain water. Permeability, on the other hand, is the ability of the overburden to transmit water through its pores. Overburden  that  is  highly  permeable  allows  for  faster  water  movement,  while  low permeability can result in poor drainage and waterlogging. In regions with refuse dumps, permeability  is  crucial  because  it  affects  the  movement  of leachate  through  the  soil (Ogundele &amp; Oladipo, 2005).</w:t>
      </w:r>
    </w:p>
    <w:p w:rsidR="00000000" w:rsidDel="00000000" w:rsidP="00000000" w:rsidRDefault="00000000" w:rsidRPr="00000000" w14:paraId="000000D2">
      <w:pPr>
        <w:spacing w:line="26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D3">
      <w:pPr>
        <w:spacing w:before="85" w:line="312" w:lineRule="auto"/>
        <w:ind w:left="715" w:hanging="351"/>
        <w:rPr>
          <w:rFonts w:ascii="Times New Roman" w:cs="Times New Roman" w:eastAsia="Times New Roman" w:hAnsi="Times New Roman"/>
          <w:sz w:val="24"/>
          <w:szCs w:val="24"/>
        </w:r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Density  and  Compaction:  </w:t>
      </w:r>
      <w:r w:rsidDel="00000000" w:rsidR="00000000" w:rsidRPr="00000000">
        <w:rPr>
          <w:rFonts w:ascii="Times New Roman" w:cs="Times New Roman" w:eastAsia="Times New Roman" w:hAnsi="Times New Roman"/>
          <w:sz w:val="24"/>
          <w:szCs w:val="24"/>
          <w:rtl w:val="0"/>
        </w:rPr>
        <w:t xml:space="preserve">The  density  of overburden  can  affect  its  stability  and  its suitability  for  construction.  When  refuse  is  dumped  on  overburden,   it   can  lead  to compaction,  where  the  soil  particles  are  pressed  together,  reducing  pore  spaces  and affecting drainage. Compaction can also increase the risk of surface runoff during rainfall, which may lead to flooding and erosion (Ayotamuno et al., 2006).</w:t>
      </w:r>
    </w:p>
    <w:p w:rsidR="00000000" w:rsidDel="00000000" w:rsidP="00000000" w:rsidRDefault="00000000" w:rsidRPr="00000000" w14:paraId="000000D4">
      <w:pPr>
        <w:spacing w:line="29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D5">
      <w:pPr>
        <w:spacing w:before="69" w:line="22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    Chemical Characteristics of Overburden</w:t>
      </w:r>
      <w:r w:rsidDel="00000000" w:rsidR="00000000" w:rsidRPr="00000000">
        <w:rPr>
          <w:rtl w:val="0"/>
        </w:rPr>
      </w:r>
    </w:p>
    <w:p w:rsidR="00000000" w:rsidDel="00000000" w:rsidP="00000000" w:rsidRDefault="00000000" w:rsidRPr="00000000" w14:paraId="000000D6">
      <w:pPr>
        <w:spacing w:before="296" w:line="356" w:lineRule="auto"/>
        <w:ind w:left="1"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chemical composition of overburden determines  its ability to  support vegetation  and  its interaction with environmental pollutants, including those from refusedumps. Some key chemical characteristics of overburden include:</w:t>
      </w:r>
    </w:p>
    <w:p w:rsidR="00000000" w:rsidDel="00000000" w:rsidP="00000000" w:rsidRDefault="00000000" w:rsidRPr="00000000" w14:paraId="000000D7">
      <w:pPr>
        <w:spacing w:before="171" w:line="312" w:lineRule="auto"/>
        <w:ind w:left="715" w:right="2" w:hanging="351"/>
        <w:rPr>
          <w:rFonts w:ascii="Times New Roman" w:cs="Times New Roman" w:eastAsia="Times New Roman" w:hAnsi="Times New Roman"/>
          <w:sz w:val="24"/>
          <w:szCs w:val="24"/>
        </w:r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pH Levels: </w:t>
      </w:r>
      <w:r w:rsidDel="00000000" w:rsidR="00000000" w:rsidRPr="00000000">
        <w:rPr>
          <w:rFonts w:ascii="Times New Roman" w:cs="Times New Roman" w:eastAsia="Times New Roman" w:hAnsi="Times New Roman"/>
          <w:sz w:val="24"/>
          <w:szCs w:val="24"/>
          <w:rtl w:val="0"/>
        </w:rPr>
        <w:t xml:space="preserve">The pH of the overburden is an important indicator of its acidity or alkalinity. Most plant species grow best in soils with a neutral to slightly acidic pH (between 5.5 and 7). However, refuse dumping can alter the pH of overburden, especially when organic waste decomposes and produces acidic leachate. This acidification can reduce the fertility of the soil and negatively affect plant growth (Afolayan &amp; Oladipo, 2012).</w:t>
      </w:r>
    </w:p>
    <w:p w:rsidR="00000000" w:rsidDel="00000000" w:rsidP="00000000" w:rsidRDefault="00000000" w:rsidRPr="00000000" w14:paraId="000000D8">
      <w:pPr>
        <w:spacing w:line="26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D9">
      <w:pPr>
        <w:spacing w:before="86" w:line="325" w:lineRule="auto"/>
        <w:ind w:left="713" w:right="1" w:hanging="349"/>
        <w:rPr>
          <w:rFonts w:ascii="Times New Roman" w:cs="Times New Roman" w:eastAsia="Times New Roman" w:hAnsi="Times New Roman"/>
          <w:sz w:val="24"/>
          <w:szCs w:val="24"/>
        </w:rPr>
        <w:sectPr>
          <w:footerReference r:id="rId25" w:type="default"/>
          <w:type w:val="nextPage"/>
          <w:pgSz w:h="15840" w:w="12240" w:orient="portrait"/>
          <w:pgMar w:bottom="1183" w:top="1346" w:left="1446" w:right="1440" w:header="0" w:footer="983"/>
        </w:sect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Nutrient Content: </w:t>
      </w:r>
      <w:r w:rsidDel="00000000" w:rsidR="00000000" w:rsidRPr="00000000">
        <w:rPr>
          <w:rFonts w:ascii="Times New Roman" w:cs="Times New Roman" w:eastAsia="Times New Roman" w:hAnsi="Times New Roman"/>
          <w:sz w:val="24"/>
          <w:szCs w:val="24"/>
          <w:rtl w:val="0"/>
        </w:rPr>
        <w:t xml:space="preserve">Overburden contains various nutrients that are vital for plant growth, including nitrogen, phosphorus, and potassium. These nutrients are often found in organic matter or in mineral form. However, refuse dumps introduce foreign materials such as plastics, metals, and chemicals, which can alter the nutrient content of the overburden, making  it  less  fertile  or toxic  for  plant  life.  The  presence  of heavy metals  like  lead, cadmium, and mercury can also reduce soil quality and pose long-term environmental risks (Oludare &amp; Oyekunle, 2011).</w:t>
      </w:r>
    </w:p>
    <w:p w:rsidR="00000000" w:rsidDel="00000000" w:rsidP="00000000" w:rsidRDefault="00000000" w:rsidRPr="00000000" w14:paraId="000000DA">
      <w:pPr>
        <w:spacing w:before="145" w:line="319" w:lineRule="auto"/>
        <w:ind w:left="722" w:right="9" w:hanging="352"/>
        <w:rPr>
          <w:rFonts w:ascii="Times New Roman" w:cs="Times New Roman" w:eastAsia="Times New Roman" w:hAnsi="Times New Roman"/>
          <w:sz w:val="24"/>
          <w:szCs w:val="24"/>
        </w:r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Organic Matter:  </w:t>
      </w:r>
      <w:r w:rsidDel="00000000" w:rsidR="00000000" w:rsidRPr="00000000">
        <w:rPr>
          <w:rFonts w:ascii="Times New Roman" w:cs="Times New Roman" w:eastAsia="Times New Roman" w:hAnsi="Times New Roman"/>
          <w:sz w:val="24"/>
          <w:szCs w:val="24"/>
          <w:rtl w:val="0"/>
        </w:rPr>
        <w:t xml:space="preserve">Organic matter in the overburden plays  a key role in improving soil structure,  enhancing  water  retention,  and  providing  nutrients  to  plants.  However,  the decomposition of organic waste in refusedumps can introduce excess organic material into the soil, leading to an imbalance that affects soil aeration and microbial activity. Excessive organic matter decomposition may also produce methane, a potent greenhouse gas, which can contribute to climate change (Akinbile, 2013).</w:t>
      </w:r>
    </w:p>
    <w:p w:rsidR="00000000" w:rsidDel="00000000" w:rsidP="00000000" w:rsidRDefault="00000000" w:rsidRPr="00000000" w14:paraId="000000DB">
      <w:pPr>
        <w:spacing w:line="268"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DC">
      <w:pPr>
        <w:spacing w:before="85" w:line="319" w:lineRule="auto"/>
        <w:ind w:left="721" w:right="7" w:hanging="351"/>
        <w:rPr>
          <w:rFonts w:ascii="Times New Roman" w:cs="Times New Roman" w:eastAsia="Times New Roman" w:hAnsi="Times New Roman"/>
          <w:sz w:val="24"/>
          <w:szCs w:val="24"/>
        </w:r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Presence of Contaminants: </w:t>
      </w:r>
      <w:r w:rsidDel="00000000" w:rsidR="00000000" w:rsidRPr="00000000">
        <w:rPr>
          <w:rFonts w:ascii="Times New Roman" w:cs="Times New Roman" w:eastAsia="Times New Roman" w:hAnsi="Times New Roman"/>
          <w:sz w:val="24"/>
          <w:szCs w:val="24"/>
          <w:rtl w:val="0"/>
        </w:rPr>
        <w:t xml:space="preserve">One of the major concerns of refuse dumping on overburden is the introduction of contaminants, particularly through leachate. Leachate can contain a wide  range  of pollutants,  including  heavy  metals,  chemicals,  and  pathogens.  These contaminants can alter the chemical composition of the overburden, reduce its ability to support healthy vegetation, and contaminate groundwater sources, which are critical for drinking water and irrigation (Adebayo et al., 2014).</w:t>
      </w:r>
    </w:p>
    <w:p w:rsidR="00000000" w:rsidDel="00000000" w:rsidP="00000000" w:rsidRDefault="00000000" w:rsidRPr="00000000" w14:paraId="000000DD">
      <w:pPr>
        <w:spacing w:line="29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DE">
      <w:pPr>
        <w:spacing w:before="69" w:line="187"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2.2.3    Biological Characteristics of Overburden</w:t>
      </w:r>
      <w:r w:rsidDel="00000000" w:rsidR="00000000" w:rsidRPr="00000000">
        <w:rPr>
          <w:rtl w:val="0"/>
        </w:rPr>
      </w:r>
    </w:p>
    <w:p w:rsidR="00000000" w:rsidDel="00000000" w:rsidP="00000000" w:rsidRDefault="00000000" w:rsidRPr="00000000" w14:paraId="000000DF">
      <w:pPr>
        <w:spacing w:line="27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E0">
      <w:pPr>
        <w:spacing w:before="70" w:line="357" w:lineRule="auto"/>
        <w:ind w:firstLine="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Overburden also supports a variety of biological processes and organisms, such as soil microbes, plant roots, and burrowing animals. The biological activity in overburden plays a crucial role in soil fertility and the overall health of the ecosystem. Some biological characteristics of overburden include:</w:t>
      </w:r>
    </w:p>
    <w:p w:rsidR="00000000" w:rsidDel="00000000" w:rsidP="00000000" w:rsidRDefault="00000000" w:rsidRPr="00000000" w14:paraId="000000E1">
      <w:pPr>
        <w:spacing w:before="175" w:line="320" w:lineRule="auto"/>
        <w:ind w:left="721" w:hanging="351"/>
        <w:rPr>
          <w:rFonts w:ascii="Times New Roman" w:cs="Times New Roman" w:eastAsia="Times New Roman" w:hAnsi="Times New Roman"/>
          <w:sz w:val="24"/>
          <w:szCs w:val="24"/>
        </w:r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Soil Microorganisms: </w:t>
      </w:r>
      <w:r w:rsidDel="00000000" w:rsidR="00000000" w:rsidRPr="00000000">
        <w:rPr>
          <w:rFonts w:ascii="Times New Roman" w:cs="Times New Roman" w:eastAsia="Times New Roman" w:hAnsi="Times New Roman"/>
          <w:sz w:val="24"/>
          <w:szCs w:val="24"/>
          <w:rtl w:val="0"/>
        </w:rPr>
        <w:t xml:space="preserve">Microorganisms such as bacteria, fungi, and actinomycetes play an essential role in the decomposition of organic matter and nutrient cycling in the soil. When refuse is dumped on overburden, these microorganisms maybe either aided or hindered in their activities, depending on the nature of the waste materials. For instance, the presence of heavy metals and toxic chemicals can disrupt microbial communities and reduce their efficiency in breaking down organic waste (Ogunbiyi et al., 2011).</w:t>
      </w:r>
    </w:p>
    <w:p w:rsidR="00000000" w:rsidDel="00000000" w:rsidP="00000000" w:rsidRDefault="00000000" w:rsidRPr="00000000" w14:paraId="000000E2">
      <w:pPr>
        <w:spacing w:line="261.9999999999999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E3">
      <w:pPr>
        <w:spacing w:before="87" w:line="319" w:lineRule="auto"/>
        <w:ind w:left="719" w:right="4" w:hanging="349"/>
        <w:rPr>
          <w:rFonts w:ascii="Times New Roman" w:cs="Times New Roman" w:eastAsia="Times New Roman" w:hAnsi="Times New Roman"/>
          <w:sz w:val="24"/>
          <w:szCs w:val="24"/>
        </w:rPr>
        <w:sectPr>
          <w:footerReference r:id="rId26" w:type="default"/>
          <w:type w:val="nextPage"/>
          <w:pgSz w:h="15840" w:w="12240" w:orient="portrait"/>
          <w:pgMar w:bottom="1182" w:top="1346" w:left="1439" w:right="1436" w:header="0" w:footer="983"/>
        </w:sect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Vegetation:  </w:t>
      </w:r>
      <w:r w:rsidDel="00000000" w:rsidR="00000000" w:rsidRPr="00000000">
        <w:rPr>
          <w:rFonts w:ascii="Times New Roman" w:cs="Times New Roman" w:eastAsia="Times New Roman" w:hAnsi="Times New Roman"/>
          <w:sz w:val="24"/>
          <w:szCs w:val="24"/>
          <w:rtl w:val="0"/>
        </w:rPr>
        <w:t xml:space="preserve">The  overburden  is crucial for  supporting plant growth, as it provides the necessary nutrients, water, and anchorage for plant roots. However, refuse dumping can lead to the  spread  of invasive  plant  species,  as  well  as  hinder  the  growth  of native vegetation due to changes in soil chemistry and the presence of toxins. In the long term, the biological degradation of overburden can lead to a reduction in biodiversity and the productivity of agricultural land.</w:t>
      </w:r>
    </w:p>
    <w:p w:rsidR="00000000" w:rsidDel="00000000" w:rsidP="00000000" w:rsidRDefault="00000000" w:rsidRPr="00000000" w14:paraId="000000E4">
      <w:pPr>
        <w:spacing w:before="145" w:line="326" w:lineRule="auto"/>
        <w:ind w:left="719" w:hanging="349"/>
        <w:rPr>
          <w:rFonts w:ascii="Times New Roman" w:cs="Times New Roman" w:eastAsia="Times New Roman" w:hAnsi="Times New Roman"/>
          <w:sz w:val="24"/>
          <w:szCs w:val="24"/>
        </w:rPr>
      </w:pPr>
      <w:r w:rsidDel="00000000" w:rsidR="00000000" w:rsidRPr="00000000">
        <w:rPr>
          <w:rFonts w:ascii="Microsoft Yahei" w:cs="Microsoft Yahei" w:eastAsia="Microsoft Yahei" w:hAnsi="Microsoft Yahei"/>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Soil Fauna: </w:t>
      </w:r>
      <w:r w:rsidDel="00000000" w:rsidR="00000000" w:rsidRPr="00000000">
        <w:rPr>
          <w:rFonts w:ascii="Times New Roman" w:cs="Times New Roman" w:eastAsia="Times New Roman" w:hAnsi="Times New Roman"/>
          <w:sz w:val="24"/>
          <w:szCs w:val="24"/>
          <w:rtl w:val="0"/>
        </w:rPr>
        <w:t xml:space="preserve">In healthy overburden, soil fauna such as earthworms, ants, and other insects contribute to soil aeration, nutrient cycling, and the formation of humus. Refuse dumping can affect these organisms, either by reducing their population due to contamination or by providing new food sources that alter their natural behavior and ecosystem services.</w:t>
      </w:r>
    </w:p>
    <w:p w:rsidR="00000000" w:rsidDel="00000000" w:rsidP="00000000" w:rsidRDefault="00000000" w:rsidRPr="00000000" w14:paraId="000000E5">
      <w:pPr>
        <w:spacing w:before="236" w:line="186"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2.2.4    Impact of Refuse Dumping on Overburden</w:t>
      </w:r>
      <w:r w:rsidDel="00000000" w:rsidR="00000000" w:rsidRPr="00000000">
        <w:rPr>
          <w:rtl w:val="0"/>
        </w:rPr>
      </w:r>
    </w:p>
    <w:p w:rsidR="00000000" w:rsidDel="00000000" w:rsidP="00000000" w:rsidRDefault="00000000" w:rsidRPr="00000000" w14:paraId="000000E6">
      <w:pPr>
        <w:spacing w:line="279"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E7">
      <w:pPr>
        <w:spacing w:before="69" w:line="350" w:lineRule="auto"/>
        <w:ind w:right="2" w:firstLine="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refuse  is  deposited  on  overburden,   it   alters  the  physical,   chemical,   and  biological characteristics of the soil. Overburden in areas with dumpsites tends to have higher concentrations of contaminants such as heavy metals, plastics, and chemicals, which degrade its fertility and stability. The accumulation of waste materials can increase soil compaction, alter its texture and permeability,  and  introduce  toxic  substances  into  the  environment,  making  it  unsuitable  for agriculture, construction, and natural vegetation (Folarin et al., 2014).</w:t>
      </w:r>
    </w:p>
    <w:p w:rsidR="00000000" w:rsidDel="00000000" w:rsidP="00000000" w:rsidRDefault="00000000" w:rsidRPr="00000000" w14:paraId="000000E8">
      <w:pPr>
        <w:spacing w:before="227" w:line="345" w:lineRule="auto"/>
        <w:ind w:left="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chemical alterations caused by refuse dumps can also affect groundwater quality, as leachate from  the  dumpsite  infiltrates  the  overburden  and  moves  downward  into  aquifers.  This contamination  can  make  water  sources  unsafe   for  human  consumption  and  disrupt  local ecosystems.</w:t>
      </w:r>
    </w:p>
    <w:p w:rsidR="00000000" w:rsidDel="00000000" w:rsidP="00000000" w:rsidRDefault="00000000" w:rsidRPr="00000000" w14:paraId="000000E9">
      <w:pPr>
        <w:spacing w:before="243" w:line="186"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ENVIRONMENTAL IMPACT OF REFUSE DUMPS</w:t>
      </w:r>
      <w:r w:rsidDel="00000000" w:rsidR="00000000" w:rsidRPr="00000000">
        <w:rPr>
          <w:rtl w:val="0"/>
        </w:rPr>
      </w:r>
    </w:p>
    <w:p w:rsidR="00000000" w:rsidDel="00000000" w:rsidP="00000000" w:rsidRDefault="00000000" w:rsidRPr="00000000" w14:paraId="000000EA">
      <w:pPr>
        <w:spacing w:line="281"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EB">
      <w:pPr>
        <w:spacing w:before="69" w:line="351" w:lineRule="auto"/>
        <w:ind w:right="3" w:firstLine="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Refuse  dumps,  especially  when  improperly  managed,  pose   significant  threats  to  both  the immediate and long-term health of the environment. The uncontrolled disposal of waste materials results in various forms of pollution that affect soil, water, air, and biodiversity. In urban settings like Ilorin, the environmental consequences of refuse dumping are compounded by the rapid urbanization,  lack of effective waste management  systems,  and an increasing population that generates large amounts of waste. The environmental impacts of refuse dumps can be categorized into several key areas:</w:t>
      </w:r>
    </w:p>
    <w:p w:rsidR="00000000" w:rsidDel="00000000" w:rsidP="00000000" w:rsidRDefault="00000000" w:rsidRPr="00000000" w14:paraId="000000EC">
      <w:pPr>
        <w:spacing w:before="242" w:line="187"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2.3.1    Soil Contamination</w:t>
      </w:r>
      <w:r w:rsidDel="00000000" w:rsidR="00000000" w:rsidRPr="00000000">
        <w:rPr>
          <w:rtl w:val="0"/>
        </w:rPr>
      </w:r>
    </w:p>
    <w:p w:rsidR="00000000" w:rsidDel="00000000" w:rsidP="00000000" w:rsidRDefault="00000000" w:rsidRPr="00000000" w14:paraId="000000ED">
      <w:pPr>
        <w:spacing w:line="273"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EE">
      <w:pPr>
        <w:spacing w:before="69" w:line="340" w:lineRule="auto"/>
        <w:ind w:left="2" w:right="2" w:firstLine="4.999999999999999"/>
        <w:jc w:val="both"/>
        <w:rPr>
          <w:rFonts w:ascii="Times New Roman" w:cs="Times New Roman" w:eastAsia="Times New Roman" w:hAnsi="Times New Roman"/>
          <w:sz w:val="24"/>
          <w:szCs w:val="24"/>
        </w:rPr>
        <w:sectPr>
          <w:footerReference r:id="rId27" w:type="default"/>
          <w:type w:val="nextPage"/>
          <w:pgSz w:h="15840" w:w="12240" w:orient="portrait"/>
          <w:pgMar w:bottom="1182" w:top="1346" w:left="1439" w:right="1442" w:header="0" w:footer="983"/>
        </w:sectPr>
      </w:pPr>
      <w:r w:rsidDel="00000000" w:rsidR="00000000" w:rsidRPr="00000000">
        <w:rPr>
          <w:rFonts w:ascii="Times New Roman" w:cs="Times New Roman" w:eastAsia="Times New Roman" w:hAnsi="Times New Roman"/>
          <w:sz w:val="24"/>
          <w:szCs w:val="24"/>
          <w:rtl w:val="0"/>
        </w:rPr>
        <w:t xml:space="preserve">One  of the  most  immediate  and  widespread  environmental  impacts  of refuse  dumps  is  soil contamination. When refuse, particularly biodegradable waste, is dumped in an open area, it begins to  decompose  over  time,  releasing  various  chemicals  and  by-products  into  the  surrounding</w:t>
      </w:r>
    </w:p>
    <w:p w:rsidR="00000000" w:rsidDel="00000000" w:rsidP="00000000" w:rsidRDefault="00000000" w:rsidRPr="00000000" w14:paraId="000000EF">
      <w:pPr>
        <w:spacing w:before="142" w:line="332" w:lineRule="auto"/>
        <w:ind w:left="2" w:right="39" w:firstLine="6.0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 These  substances  can  seep  into the  soil,  altering  its  chemical  composition  and making it less suitable for agricultural use.</w:t>
      </w:r>
    </w:p>
    <w:p w:rsidR="00000000" w:rsidDel="00000000" w:rsidP="00000000" w:rsidRDefault="00000000" w:rsidRPr="00000000" w14:paraId="000000F0">
      <w:pPr>
        <w:spacing w:before="228" w:line="350" w:lineRule="auto"/>
        <w:ind w:left="2" w:right="26" w:firstLine="4.99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contaminants associated with refuse dumps include heavy metals (such as lead, cadmium,  and  mercury),  plastics,  chemicals,  and  other  non-biodegradable  materials.  Heavy metals, which are often present in electronic waste, batteries, and some industrial products, can accumulate in the soil and disrupt plant growth by interfering with nutrient absorption. Prolonged exposure to such contaminated soils can reduce soil fertility, harm microbial communities, and, in severe cases, render the land unsuitable for cultivation (Adedeji et al., 2015).</w:t>
      </w:r>
    </w:p>
    <w:p w:rsidR="00000000" w:rsidDel="00000000" w:rsidP="00000000" w:rsidRDefault="00000000" w:rsidRPr="00000000" w14:paraId="000000F1">
      <w:pPr>
        <w:spacing w:before="230" w:line="350" w:lineRule="auto"/>
        <w:ind w:right="29" w:firstLine="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leachate — a liquid by-product that forms when rainwater mixes with decomposing waste — can percolate through the soil and contaminate both the soil and the groundwater. Leachate is a complex mixture of organic and  inorganic materials, including toxic chemicals, bacteria, and pathogens. The presence of leachate in the soil can further degrade its quality, leading to the accumulation of toxic substances that harm plant life and pose health risks to humans and animals (Longe &amp; Balogun, 2010).</w:t>
      </w:r>
    </w:p>
    <w:p w:rsidR="00000000" w:rsidDel="00000000" w:rsidP="00000000" w:rsidRDefault="00000000" w:rsidRPr="00000000" w14:paraId="000000F2">
      <w:pPr>
        <w:spacing w:before="238" w:line="186"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2.3.2   Water Pollution</w:t>
      </w:r>
      <w:r w:rsidDel="00000000" w:rsidR="00000000" w:rsidRPr="00000000">
        <w:rPr>
          <w:rtl w:val="0"/>
        </w:rPr>
      </w:r>
    </w:p>
    <w:p w:rsidR="00000000" w:rsidDel="00000000" w:rsidP="00000000" w:rsidRDefault="00000000" w:rsidRPr="00000000" w14:paraId="000000F3">
      <w:pPr>
        <w:spacing w:line="27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F4">
      <w:pPr>
        <w:spacing w:before="69" w:line="349" w:lineRule="auto"/>
        <w:ind w:firstLine="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pollution is one of the most significant and widespread environmental consequences of refuse dumps, particularly in areas where dumpsites are located near rivers, lakes, or other water bodies. Leachate generated from refusedumps can seep into groundwater supplies, contaminating them with harmful substances. This is especially problematic in urban areas where groundwater serves as a primary source of drinking water.</w:t>
      </w:r>
    </w:p>
    <w:p w:rsidR="00000000" w:rsidDel="00000000" w:rsidP="00000000" w:rsidRDefault="00000000" w:rsidRPr="00000000" w14:paraId="000000F5">
      <w:pPr>
        <w:spacing w:before="226" w:line="348" w:lineRule="auto"/>
        <w:ind w:left="1" w:right="33" w:firstLine="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contamination of surface water bodies (such as rivers, lakes, and streams) is another major concern. When refuse dumps are located near such bodies, the leachate can easily flow into the water through runoff, especially during heavy rainfall. This runoff can introduce various pollutants such as organic waste, heavy metals, and hazardous chemicals into water sources, reducing water quality and making it unsafe for human consumption, agriculture, and aquatic life.</w:t>
      </w:r>
    </w:p>
    <w:p w:rsidR="00000000" w:rsidDel="00000000" w:rsidP="00000000" w:rsidRDefault="00000000" w:rsidRPr="00000000" w14:paraId="000000F6">
      <w:pPr>
        <w:spacing w:before="230" w:line="340" w:lineRule="auto"/>
        <w:ind w:left="1" w:right="33" w:firstLine="5"/>
        <w:jc w:val="both"/>
        <w:rPr>
          <w:rFonts w:ascii="Times New Roman" w:cs="Times New Roman" w:eastAsia="Times New Roman" w:hAnsi="Times New Roman"/>
          <w:sz w:val="24"/>
          <w:szCs w:val="24"/>
        </w:rPr>
        <w:sectPr>
          <w:footerReference r:id="rId28" w:type="default"/>
          <w:type w:val="nextPage"/>
          <w:pgSz w:h="15840" w:w="12240" w:orient="portrait"/>
          <w:pgMar w:bottom="1183" w:top="1346" w:left="1440" w:right="1412" w:header="0" w:footer="983"/>
        </w:sectPr>
      </w:pPr>
      <w:r w:rsidDel="00000000" w:rsidR="00000000" w:rsidRPr="00000000">
        <w:rPr>
          <w:rFonts w:ascii="Times New Roman" w:cs="Times New Roman" w:eastAsia="Times New Roman" w:hAnsi="Times New Roman"/>
          <w:sz w:val="24"/>
          <w:szCs w:val="24"/>
          <w:rtl w:val="0"/>
        </w:rPr>
        <w:t xml:space="preserve">The effects of water pollution from refuse dumps extend beyond human health risks. Polluted water affects aquatic ecosystems by reducing oxygen levels, which can lead to the death of fish and other aquatic organisms. Moreover, the introduction of chemicals and heavy metals into water</w:t>
      </w:r>
    </w:p>
    <w:p w:rsidR="00000000" w:rsidDel="00000000" w:rsidP="00000000" w:rsidRDefault="00000000" w:rsidRPr="00000000" w14:paraId="000000F7">
      <w:pPr>
        <w:spacing w:before="142" w:line="332" w:lineRule="auto"/>
        <w:ind w:left="8" w:right="25" w:hanging="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bodies  disrupts  the  ecological  balance,  affecting  biodiversity  and  the  overall  health  of the ecosystem (Adefemi &amp; Awokunmi, 2009).</w:t>
      </w:r>
    </w:p>
    <w:p w:rsidR="00000000" w:rsidDel="00000000" w:rsidP="00000000" w:rsidRDefault="00000000" w:rsidRPr="00000000" w14:paraId="000000F8">
      <w:pPr>
        <w:spacing w:before="240" w:line="186"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2.3.3   Air Pollution</w:t>
      </w:r>
      <w:r w:rsidDel="00000000" w:rsidR="00000000" w:rsidRPr="00000000">
        <w:rPr>
          <w:rtl w:val="0"/>
        </w:rPr>
      </w:r>
    </w:p>
    <w:p w:rsidR="00000000" w:rsidDel="00000000" w:rsidP="00000000" w:rsidRDefault="00000000" w:rsidRPr="00000000" w14:paraId="000000F9">
      <w:pPr>
        <w:spacing w:line="27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FA">
      <w:pPr>
        <w:spacing w:before="69" w:line="349" w:lineRule="auto"/>
        <w:ind w:left="1" w:right="19" w:firstLine="2.00000000000000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Refuse dumps also contribute to air pollution, primarily through the emission of gases such as methane, carbon dioxide, and other volatile organic compounds. As organic waste decomposes anaerobically  (without  oxygen)  in  landfills  or  open  dumps,  it  produces  methane ,  a  potent greenhouse gas that contributes to global warming and climate change. Methane is not only harmful to the atmosphere but also presents a fire hazard, as it is highly flammable.</w:t>
      </w:r>
    </w:p>
    <w:p w:rsidR="00000000" w:rsidDel="00000000" w:rsidP="00000000" w:rsidRDefault="00000000" w:rsidRPr="00000000" w14:paraId="000000FB">
      <w:pPr>
        <w:spacing w:before="229" w:line="353" w:lineRule="auto"/>
        <w:ind w:left="1" w:firstLine="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methane, refuse dumps often emit foul odors due to the decomposition of organic waste. These odors are not only unpleasant but can also contribute to air quality issues in nearby communities, leading to respiratory problems and discomfort for local residents. Open burning of waste at dumpsites, which is a common practice in many parts of Nigeria due to the lack of proper waste management, also releases harmful air pollutants such as particulate matter (PM), carbon monoxide, and volatile organic compounds (VOCs). These pollutants can lead to smog, acid rain, and a range of health problems, including respiratory and cardiovascular diseases (Oguike et al., 2014).</w:t>
      </w:r>
    </w:p>
    <w:p w:rsidR="00000000" w:rsidDel="00000000" w:rsidP="00000000" w:rsidRDefault="00000000" w:rsidRPr="00000000" w14:paraId="000000FC">
      <w:pPr>
        <w:spacing w:before="237" w:line="186"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2.3.4    Biodiversity Loss</w:t>
      </w:r>
      <w:r w:rsidDel="00000000" w:rsidR="00000000" w:rsidRPr="00000000">
        <w:rPr>
          <w:rtl w:val="0"/>
        </w:rPr>
      </w:r>
    </w:p>
    <w:p w:rsidR="00000000" w:rsidDel="00000000" w:rsidP="00000000" w:rsidRDefault="00000000" w:rsidRPr="00000000" w14:paraId="000000FD">
      <w:pPr>
        <w:spacing w:line="276.9999999999999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FE">
      <w:pPr>
        <w:spacing w:before="69" w:line="357" w:lineRule="auto"/>
        <w:ind w:left="1" w:right="18" w:firstLine="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environmental impact of refuse dumps extends beyond soil, water, and air pollution. Waste disposal activities also affect biodiversity in the surrounding areas. Dumpsites, particularly those located in ecologically sensitive areas, such as wetlands or near forests, can destroy habitats for wildlife, displace animal populations, and reduce the availability of resources for local flora and fauna.</w:t>
      </w:r>
    </w:p>
    <w:p w:rsidR="00000000" w:rsidDel="00000000" w:rsidP="00000000" w:rsidRDefault="00000000" w:rsidRPr="00000000" w14:paraId="000000FF">
      <w:pPr>
        <w:spacing w:before="176" w:line="351" w:lineRule="auto"/>
        <w:ind w:left="1" w:right="24" w:firstLine="2.0000000000000004"/>
        <w:jc w:val="both"/>
        <w:rPr>
          <w:rFonts w:ascii="Times New Roman" w:cs="Times New Roman" w:eastAsia="Times New Roman" w:hAnsi="Times New Roman"/>
          <w:sz w:val="24"/>
          <w:szCs w:val="24"/>
        </w:rPr>
        <w:sectPr>
          <w:footerReference r:id="rId29" w:type="default"/>
          <w:type w:val="nextPage"/>
          <w:pgSz w:h="15840" w:w="12240" w:orient="portrait"/>
          <w:pgMar w:bottom="1182" w:top="1346" w:left="1440" w:right="1422" w:header="0" w:footer="983"/>
        </w:sectPr>
      </w:pPr>
      <w:r w:rsidDel="00000000" w:rsidR="00000000" w:rsidRPr="00000000">
        <w:rPr>
          <w:rFonts w:ascii="Times New Roman" w:cs="Times New Roman" w:eastAsia="Times New Roman" w:hAnsi="Times New Roman"/>
          <w:sz w:val="24"/>
          <w:szCs w:val="24"/>
          <w:rtl w:val="0"/>
        </w:rPr>
        <w:t xml:space="preserve">Refusedumps often attract scavengers, including rodents, insects, and stray animals, which disrupt the natural food chain. The introduction of non-native species, such as invasive plants that thrive in disturbed environments like dumpsites, can further exacerbate the decline of local biodiversity. Additionally, refusedumps located near agricultural land can introduce pollutants that harm crops, which in turn affects local food production and threatens food security (Oluwaseun &amp; Adefemi, 2013).</w:t>
      </w:r>
    </w:p>
    <w:p w:rsidR="00000000" w:rsidDel="00000000" w:rsidP="00000000" w:rsidRDefault="00000000" w:rsidRPr="00000000" w14:paraId="00000100">
      <w:pPr>
        <w:spacing w:before="156" w:line="187" w:lineRule="auto"/>
        <w:ind w:left="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2.3.5    Climate Change and Greenhouse Gas Emissions</w:t>
      </w:r>
      <w:r w:rsidDel="00000000" w:rsidR="00000000" w:rsidRPr="00000000">
        <w:rPr>
          <w:rtl w:val="0"/>
        </w:rPr>
      </w:r>
    </w:p>
    <w:p w:rsidR="00000000" w:rsidDel="00000000" w:rsidP="00000000" w:rsidRDefault="00000000" w:rsidRPr="00000000" w14:paraId="00000101">
      <w:pPr>
        <w:spacing w:line="281"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02">
      <w:pPr>
        <w:spacing w:before="69" w:line="351" w:lineRule="auto"/>
        <w:ind w:right="5" w:firstLine="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Refusedumps contribute to climate change, mainly through the emission of greenhouse gases such as methane. The anaerobic decomposition of organic waste in dumpsites generates significant amounts of methane, which has a global warming potential that is approximately 28 times greater than that of carbon dioxide over a 100-year period (Intergovernmental Panel on Climate Change [IPCC], 2014). In regions where waste management practices are inefficient or nonexistent, such as in many Nigerian cities, the contribution of refuse dumps to greenhouse gas emissions is significant.</w:t>
      </w:r>
    </w:p>
    <w:p w:rsidR="00000000" w:rsidDel="00000000" w:rsidP="00000000" w:rsidRDefault="00000000" w:rsidRPr="00000000" w14:paraId="00000103">
      <w:pPr>
        <w:spacing w:before="226" w:line="349" w:lineRule="auto"/>
        <w:ind w:right="10" w:firstLine="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degradation of organic waste in open dumpsites, where waste is not covered and leachate is not properly managed, accelerates methane production. As methane accumulates, it escapes into the atmosphere, contributing to the intensification of the greenhouse effect and global warming. In addition to methane, other gases, including carbon dioxide and nitrous oxide, are also emitted from refuse dumps, further exacerbating climate change.</w:t>
      </w:r>
    </w:p>
    <w:p w:rsidR="00000000" w:rsidDel="00000000" w:rsidP="00000000" w:rsidRDefault="00000000" w:rsidRPr="00000000" w14:paraId="00000104">
      <w:pPr>
        <w:spacing w:before="237" w:line="187" w:lineRule="auto"/>
        <w:ind w:left="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2.3.6    Aesthetic and Health Impacts</w:t>
      </w:r>
      <w:r w:rsidDel="00000000" w:rsidR="00000000" w:rsidRPr="00000000">
        <w:rPr>
          <w:rtl w:val="0"/>
        </w:rPr>
      </w:r>
    </w:p>
    <w:p w:rsidR="00000000" w:rsidDel="00000000" w:rsidP="00000000" w:rsidRDefault="00000000" w:rsidRPr="00000000" w14:paraId="00000105">
      <w:pPr>
        <w:spacing w:line="279"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06">
      <w:pPr>
        <w:spacing w:before="69" w:line="348" w:lineRule="auto"/>
        <w:ind w:right="10" w:firstLine="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Refuse dumps, especially those located in urban or residential areas, significantly degrade the aesthetic quality of the environment. Piles of uncollected waste attract pests, such as rats, flies, and cockroaches, which spread diseases. The unsightly appearance of refusedumps can also affect the mental well-being of individuals living in the vicinity, contributing to lower quality of life and reduced community morale (Koffi et al., 2015).</w:t>
      </w:r>
    </w:p>
    <w:p w:rsidR="00000000" w:rsidDel="00000000" w:rsidP="00000000" w:rsidRDefault="00000000" w:rsidRPr="00000000" w14:paraId="00000107">
      <w:pPr>
        <w:spacing w:before="226" w:line="350" w:lineRule="auto"/>
        <w:ind w:firstLine="2"/>
        <w:jc w:val="both"/>
        <w:rPr>
          <w:rFonts w:ascii="Times New Roman" w:cs="Times New Roman" w:eastAsia="Times New Roman" w:hAnsi="Times New Roman"/>
          <w:sz w:val="24"/>
          <w:szCs w:val="24"/>
        </w:rPr>
        <w:sectPr>
          <w:footerReference r:id="rId30" w:type="default"/>
          <w:type w:val="nextPage"/>
          <w:pgSz w:h="15840" w:w="12240" w:orient="portrait"/>
          <w:pgMar w:bottom="1183" w:top="1346" w:left="1441" w:right="1432" w:header="0" w:footer="983"/>
        </w:sectPr>
      </w:pPr>
      <w:r w:rsidDel="00000000" w:rsidR="00000000" w:rsidRPr="00000000">
        <w:rPr>
          <w:rFonts w:ascii="Times New Roman" w:cs="Times New Roman" w:eastAsia="Times New Roman" w:hAnsi="Times New Roman"/>
          <w:sz w:val="24"/>
          <w:szCs w:val="24"/>
          <w:rtl w:val="0"/>
        </w:rPr>
        <w:t xml:space="preserve">Health issues associated with refusedumps include vector-borne diseases such as cholera, malaria, and typhoid fever, which thrive in areas where waste is improperly disposed of. Open dumpsites are breeding grounds for mosquitoes and flies, which transmit diseases to humans and animals. The exposure to toxic chemicals and heavy metals in refuse dumps can also lead to long-term health  problems,   including  cancer,  liver  damage,  and  neurological  disorders   (Adefemi  &amp; Awokunmi, 2009).</w:t>
      </w:r>
    </w:p>
    <w:p w:rsidR="00000000" w:rsidDel="00000000" w:rsidP="00000000" w:rsidRDefault="00000000" w:rsidRPr="00000000" w14:paraId="00000108">
      <w:pPr>
        <w:spacing w:before="157" w:line="186" w:lineRule="auto"/>
        <w:ind w:left="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PREVIOUS STUDIES ON WASTE IMPACT ON SOIL AND OVERBURDEN</w:t>
      </w:r>
      <w:r w:rsidDel="00000000" w:rsidR="00000000" w:rsidRPr="00000000">
        <w:rPr>
          <w:rtl w:val="0"/>
        </w:rPr>
      </w:r>
    </w:p>
    <w:p w:rsidR="00000000" w:rsidDel="00000000" w:rsidP="00000000" w:rsidRDefault="00000000" w:rsidRPr="00000000" w14:paraId="00000109">
      <w:pPr>
        <w:spacing w:line="279"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0A">
      <w:pPr>
        <w:spacing w:before="69" w:line="350" w:lineRule="auto"/>
        <w:ind w:left="2" w:right="22" w:firstLine="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waste disposal, particularly refusedumps, on soil and overburden has been a subject of increasing  research,  particularly  in  urban  and  peri-urban  areas  where  waste  management practices are often inadequate. Previous studies have explored various dimensions of how waste, especially municipal solid waste, affects the physical, chemical, and biological properties of soil and overburden. These studies provide insights into the mechanisms of contamination, the extent of damage to soil fertility, and the broader environmental consequences of refuse disposal.</w:t>
      </w:r>
    </w:p>
    <w:p w:rsidR="00000000" w:rsidDel="00000000" w:rsidP="00000000" w:rsidRDefault="00000000" w:rsidRPr="00000000" w14:paraId="0000010B">
      <w:pPr>
        <w:spacing w:before="237" w:line="187" w:lineRule="auto"/>
        <w:ind w:left="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Impact of Waste on Soil Quality and Fertility</w:t>
      </w:r>
      <w:r w:rsidDel="00000000" w:rsidR="00000000" w:rsidRPr="00000000">
        <w:rPr>
          <w:rtl w:val="0"/>
        </w:rPr>
      </w:r>
    </w:p>
    <w:p w:rsidR="00000000" w:rsidDel="00000000" w:rsidP="00000000" w:rsidRDefault="00000000" w:rsidRPr="00000000" w14:paraId="0000010C">
      <w:pPr>
        <w:spacing w:line="27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0D">
      <w:pPr>
        <w:spacing w:before="69" w:line="349" w:lineRule="auto"/>
        <w:ind w:left="2" w:right="19" w:firstLine="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studies have documented the significant impact of waste disposal on soil quality and fertility.  Waste,  especially  organic  and  biodegradable  waste,  releases  a  variety  of  chemical compounds  during  decomposition,  some  of which  can  contaminate  the  soil.  The  impact  is particularly noticeable when refuse is dumped on agricultural lands or in areas where the soil is used for farming or construction.</w:t>
      </w:r>
    </w:p>
    <w:p w:rsidR="00000000" w:rsidDel="00000000" w:rsidP="00000000" w:rsidRDefault="00000000" w:rsidRPr="00000000" w14:paraId="0000010E">
      <w:pPr>
        <w:spacing w:before="224" w:line="352" w:lineRule="auto"/>
        <w:ind w:firstLine="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by Afolayan &amp; Oladipo (2012), it was observed that refuse dumps in urban areas of Nigeria, including Lagos and Ilorin, led to the alteration of soil pH and the reduction of its fertility. The study highlighted that refuse dumps, especially those containing large amounts of organic waste, released  acids  into  the  soil,  which  lowered  its  pH  and  made  the  land  unsuitable  for agricultural purposes. This acidification of soil is due to the decomposition of organic matter that produces organic acids, such as acetic and formic acid, which lower the soil’spH level (Afolayan &amp; Oladipo, 2012).</w:t>
      </w:r>
    </w:p>
    <w:p w:rsidR="00000000" w:rsidDel="00000000" w:rsidP="00000000" w:rsidRDefault="00000000" w:rsidRPr="00000000" w14:paraId="0000010F">
      <w:pPr>
        <w:spacing w:before="233" w:line="352" w:lineRule="auto"/>
        <w:ind w:left="2" w:firstLine="6.000000000000001"/>
        <w:jc w:val="both"/>
        <w:rPr>
          <w:rFonts w:ascii="Times New Roman" w:cs="Times New Roman" w:eastAsia="Times New Roman" w:hAnsi="Times New Roman"/>
          <w:sz w:val="24"/>
          <w:szCs w:val="24"/>
        </w:rPr>
        <w:sectPr>
          <w:footerReference r:id="rId31" w:type="default"/>
          <w:type w:val="nextPage"/>
          <w:pgSz w:h="15840" w:w="12240" w:orient="portrait"/>
          <w:pgMar w:bottom="1183" w:top="1346" w:left="1437" w:right="1421" w:header="0" w:footer="983"/>
        </w:sectPr>
      </w:pPr>
      <w:r w:rsidDel="00000000" w:rsidR="00000000" w:rsidRPr="00000000">
        <w:rPr>
          <w:rFonts w:ascii="Times New Roman" w:cs="Times New Roman" w:eastAsia="Times New Roman" w:hAnsi="Times New Roman"/>
          <w:sz w:val="24"/>
          <w:szCs w:val="24"/>
          <w:rtl w:val="0"/>
        </w:rPr>
        <w:t xml:space="preserve">In addition to changes in pH, studies have also found that the nutrient composition of the soil is significantly altered due to refuse disposal. Adebayo et al. (2014) in their study on the effects of waste disposal in Nigerian urban centers revealed that refuse dumps led to an imbalance in the soil's nutrient content. The excess organic matter from waste materials like food scraps increased the availability of certain nutrients, such as nitrogen and phosphorus, but caused a depletion of other important elements such as potassium and calcium, which are essential for plant growth. The imbalance in soil nutrients has long-term consequences for agricultural productivity and plant biodiversity.</w:t>
      </w:r>
    </w:p>
    <w:p w:rsidR="00000000" w:rsidDel="00000000" w:rsidP="00000000" w:rsidRDefault="00000000" w:rsidRPr="00000000" w14:paraId="00000110">
      <w:pPr>
        <w:spacing w:before="157" w:line="228"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Leachate and Its Effect on Soil Contamination</w:t>
      </w:r>
      <w:r w:rsidDel="00000000" w:rsidR="00000000" w:rsidRPr="00000000">
        <w:rPr>
          <w:rtl w:val="0"/>
        </w:rPr>
      </w:r>
    </w:p>
    <w:p w:rsidR="00000000" w:rsidDel="00000000" w:rsidP="00000000" w:rsidRDefault="00000000" w:rsidRPr="00000000" w14:paraId="00000111">
      <w:pPr>
        <w:spacing w:before="297" w:line="349" w:lineRule="auto"/>
        <w:ind w:right="16" w:firstLine="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Leachate, the liquid produced when water percolates through waste, is one of the most problematic by-products of refuse dumps. Several studies have focused on the effect of leachate on the soil and overburden.  Leachate  contains  a  mix  of  organic  and  inorganic  compounds,  including  toxic substances  like  heavy  metals,  volatile   organic  compounds  (VOCs),  and  pathogens.   These substances can seep into the soil, leading to contamination that can persist for years.</w:t>
      </w:r>
    </w:p>
    <w:p w:rsidR="00000000" w:rsidDel="00000000" w:rsidP="00000000" w:rsidRDefault="00000000" w:rsidRPr="00000000" w14:paraId="00000112">
      <w:pPr>
        <w:spacing w:before="224" w:line="350" w:lineRule="auto"/>
        <w:ind w:left="2" w:right="5" w:firstLine="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Longe &amp; Balogun (2010) examined the effects of landfill leachate on soil in Lagos and reported that leachate from municipal solid waste dumpsites significantly contributed to the contamination of the surrounding soil, particularly by heavy metals like lead, cadmium, and mercury. These metals are known to be toxic to both plants and microorganisms. The leachate's high concentration of nitrogen compounds and salts also altered the soil’s physical properties, making it less suitable for plant growth.</w:t>
      </w:r>
    </w:p>
    <w:p w:rsidR="00000000" w:rsidDel="00000000" w:rsidP="00000000" w:rsidRDefault="00000000" w:rsidRPr="00000000" w14:paraId="00000113">
      <w:pPr>
        <w:spacing w:before="226" w:line="352" w:lineRule="auto"/>
        <w:ind w:left="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conducted by Ayotamuno et al. (2006) on the environmental impacts of refuse dumpsites in Port Harcourt, Nigeria, found that leachate from these sites had a profound effect on the soil structure, increasing its salinity and reducing its permeability. The study noted that the long-term exposure to  leachate resulted  in the  deterioration of soil quality, with  some  areas becoming waterlogged and unsuitable for farming. This study underscored the danger of untreated leachate, which can travel through the  soil  layers  and  reach  groundwater  sources,  causing  significant contamination of local water supplies.</w:t>
      </w:r>
    </w:p>
    <w:p w:rsidR="00000000" w:rsidDel="00000000" w:rsidP="00000000" w:rsidRDefault="00000000" w:rsidRPr="00000000" w14:paraId="00000114">
      <w:pPr>
        <w:spacing w:before="241" w:line="187"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Heavy Metal Contamination and Bioaccumulation in Soil</w:t>
      </w:r>
      <w:r w:rsidDel="00000000" w:rsidR="00000000" w:rsidRPr="00000000">
        <w:rPr>
          <w:rtl w:val="0"/>
        </w:rPr>
      </w:r>
    </w:p>
    <w:p w:rsidR="00000000" w:rsidDel="00000000" w:rsidP="00000000" w:rsidRDefault="00000000" w:rsidRPr="00000000" w14:paraId="00000115">
      <w:pPr>
        <w:spacing w:line="27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16">
      <w:pPr>
        <w:spacing w:before="70" w:line="348" w:lineRule="auto"/>
        <w:ind w:left="2" w:right="9" w:firstLine="4.99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presence of heavy metals in refuse dumps and their subsequent impact on soil quality is an important area of research. Heavy metals, such as lead, cadmium, arsenic, and mercury, are often found in industrial waste, electronic waste, and household products like batteries and paints. These metals are not only toxic but are also persistent in the environment, meaning they do not degrade easily and can accumulate overtime, leading to long-term environmental and health risks.</w:t>
      </w:r>
    </w:p>
    <w:p w:rsidR="00000000" w:rsidDel="00000000" w:rsidP="00000000" w:rsidRDefault="00000000" w:rsidRPr="00000000" w14:paraId="00000117">
      <w:pPr>
        <w:spacing w:before="229" w:line="345" w:lineRule="auto"/>
        <w:ind w:left="6" w:right="11" w:firstLine="0"/>
        <w:jc w:val="both"/>
        <w:rPr>
          <w:rFonts w:ascii="Times New Roman" w:cs="Times New Roman" w:eastAsia="Times New Roman" w:hAnsi="Times New Roman"/>
          <w:sz w:val="24"/>
          <w:szCs w:val="24"/>
        </w:rPr>
        <w:sectPr>
          <w:footerReference r:id="rId32" w:type="default"/>
          <w:type w:val="nextPage"/>
          <w:pgSz w:h="15840" w:w="12240" w:orient="portrait"/>
          <w:pgMar w:bottom="1183" w:top="1346" w:left="1440" w:right="1432" w:header="0" w:footer="983"/>
        </w:sectPr>
      </w:pPr>
      <w:r w:rsidDel="00000000" w:rsidR="00000000" w:rsidRPr="00000000">
        <w:rPr>
          <w:rFonts w:ascii="Times New Roman" w:cs="Times New Roman" w:eastAsia="Times New Roman" w:hAnsi="Times New Roman"/>
          <w:sz w:val="24"/>
          <w:szCs w:val="24"/>
          <w:rtl w:val="0"/>
        </w:rPr>
        <w:t xml:space="preserve">In  a  study by  Ogunbiyi  et  al.  (2011),  it  was  observed  that  refuse  dumps  in  Nigerian  cities contributed significantly to the accumulation of heavy metals in the surrounding soil. The study found elevated levels of lead and cadmium in soils near dumpsites, which were linked to health issues  such as neurological damage  in humans  and  animals.  The research  indicated that  the</w:t>
      </w:r>
    </w:p>
    <w:p w:rsidR="00000000" w:rsidDel="00000000" w:rsidP="00000000" w:rsidRDefault="00000000" w:rsidRPr="00000000" w14:paraId="00000118">
      <w:pPr>
        <w:spacing w:before="144" w:line="354" w:lineRule="auto"/>
        <w:ind w:left="8" w:right="25" w:hanging="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bioaccumulation  of these  heavy  metals  in  plants  grown  in  contaminated  soil  could  pose  a significant health risk, as these metals can enter the food chain when consumed by humans or animals.</w:t>
      </w:r>
    </w:p>
    <w:p w:rsidR="00000000" w:rsidDel="00000000" w:rsidP="00000000" w:rsidRDefault="00000000" w:rsidRPr="00000000" w14:paraId="00000119">
      <w:pPr>
        <w:spacing w:before="180" w:line="350" w:lineRule="auto"/>
        <w:ind w:left="2" w:right="21" w:firstLine="4.99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 of Olusola &amp; Folarin (2012) on the impact of landfill sites on agricultural soil in the Ibadan region of Nigeria  found that the  accumulation of heavy metals in  soil around refuse dumpsites led to the degradation of soil structure. The study also highlighted the potential for these metals  to   contaminate   crops,   particularly  vegetables,   which  absorb  heavy  metals   from contaminated soils, thereby posing a risk to human health. The research called for improved waste management practices to mitigate the effects of heavy metal contamination.</w:t>
      </w:r>
    </w:p>
    <w:p w:rsidR="00000000" w:rsidDel="00000000" w:rsidP="00000000" w:rsidRDefault="00000000" w:rsidRPr="00000000" w14:paraId="0000011A">
      <w:pPr>
        <w:spacing w:before="242" w:line="228"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Effects on Soil Microbial Communities</w:t>
      </w:r>
      <w:r w:rsidDel="00000000" w:rsidR="00000000" w:rsidRPr="00000000">
        <w:rPr>
          <w:rtl w:val="0"/>
        </w:rPr>
      </w:r>
    </w:p>
    <w:p w:rsidR="00000000" w:rsidDel="00000000" w:rsidP="00000000" w:rsidRDefault="00000000" w:rsidRPr="00000000" w14:paraId="0000011B">
      <w:pPr>
        <w:spacing w:before="293" w:line="349" w:lineRule="auto"/>
        <w:ind w:left="2" w:right="19" w:firstLine="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 microorganisms play a crucial role in maintaining soil health and fertility. These organisms decompose organic matter, fix nitrogen, and form symbiotic relationships with plants. However, the introduction of waste materials into soil ecosystems can disrupt these microbial communities. Some types of waste, especially those containing synthetic chemicals or heavy metals, can be toxic to soil microorganisms, reducing their diversity and abundance.</w:t>
      </w:r>
    </w:p>
    <w:p w:rsidR="00000000" w:rsidDel="00000000" w:rsidP="00000000" w:rsidRDefault="00000000" w:rsidRPr="00000000" w14:paraId="0000011C">
      <w:pPr>
        <w:spacing w:before="226" w:line="349" w:lineRule="auto"/>
        <w:ind w:left="2" w:firstLine="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by Ogunbiyi et al. (2011) have shown that refuse dumps can lead to a reduction in soil microbial diversity. In particular, the presence of toxic substances such as heavy metals and synthetic chemicals from plastics and batteries negatively affected microbial communities. The study noted that a decrease in microbial activity and diversity resulted in poor decomposition of organic matter, reduced nutrient cycling, and the overall decline in soil fertility.</w:t>
      </w:r>
    </w:p>
    <w:p w:rsidR="00000000" w:rsidDel="00000000" w:rsidP="00000000" w:rsidRDefault="00000000" w:rsidRPr="00000000" w14:paraId="0000011D">
      <w:pPr>
        <w:spacing w:before="228" w:line="345" w:lineRule="auto"/>
        <w:ind w:left="7" w:right="16" w:firstLine="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Akinbile (2013) found that refusedumps in rural and semi-urbanareasled to a reduction in the populations of beneficial soil organisms, such as earthworms and nitrogen-fixing bacteria. The decline in soil microbial health has been shown to disrupt the natural processes of nutrient cycling, making the soil less fertile and more prone to erosion and degradation.</w:t>
      </w:r>
    </w:p>
    <w:p w:rsidR="00000000" w:rsidDel="00000000" w:rsidP="00000000" w:rsidRDefault="00000000" w:rsidRPr="00000000" w14:paraId="0000011E">
      <w:pPr>
        <w:spacing w:before="242" w:line="187"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Long-Term Impacts on Overburden and Ecosystem Services</w:t>
      </w:r>
      <w:r w:rsidDel="00000000" w:rsidR="00000000" w:rsidRPr="00000000">
        <w:rPr>
          <w:rtl w:val="0"/>
        </w:rPr>
      </w:r>
    </w:p>
    <w:p w:rsidR="00000000" w:rsidDel="00000000" w:rsidP="00000000" w:rsidRDefault="00000000" w:rsidRPr="00000000" w14:paraId="0000011F">
      <w:pPr>
        <w:spacing w:line="272"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20">
      <w:pPr>
        <w:spacing w:before="70" w:line="340" w:lineRule="auto"/>
        <w:ind w:left="9" w:right="24" w:hanging="2.000000000000001"/>
        <w:jc w:val="both"/>
        <w:rPr>
          <w:rFonts w:ascii="Times New Roman" w:cs="Times New Roman" w:eastAsia="Times New Roman" w:hAnsi="Times New Roman"/>
          <w:sz w:val="24"/>
          <w:szCs w:val="24"/>
        </w:rPr>
        <w:sectPr>
          <w:footerReference r:id="rId33" w:type="default"/>
          <w:type w:val="nextPage"/>
          <w:pgSz w:h="15840" w:w="12240" w:orient="portrait"/>
          <w:pgMar w:bottom="1183" w:top="1346" w:left="1440" w:right="1421" w:header="0" w:footer="982"/>
        </w:sectPr>
      </w:pPr>
      <w:r w:rsidDel="00000000" w:rsidR="00000000" w:rsidRPr="00000000">
        <w:rPr>
          <w:rFonts w:ascii="Times New Roman" w:cs="Times New Roman" w:eastAsia="Times New Roman" w:hAnsi="Times New Roman"/>
          <w:sz w:val="24"/>
          <w:szCs w:val="24"/>
          <w:rtl w:val="0"/>
        </w:rPr>
        <w:t xml:space="preserve">The long-term effects of refuse dumping on overburden and the surrounding environment are severe. The physical and chemical changes in the overburden caused by waste disposal can persist for decades. In a study by Longe &amp; Balogun (2010), it was noted that once the soil overburden is</w:t>
      </w:r>
    </w:p>
    <w:p w:rsidR="00000000" w:rsidDel="00000000" w:rsidP="00000000" w:rsidRDefault="00000000" w:rsidRPr="00000000" w14:paraId="00000121">
      <w:pPr>
        <w:spacing w:before="144" w:line="340" w:lineRule="auto"/>
        <w:ind w:left="1" w:firstLine="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contaminated by refuse dumps, it becomes difficult for the ecosystem to recover naturally. The overburden becomes more prone to erosion, leaching of contaminants, and poor drainage, all of which impair its ability to support healthy vegetation and biodiversity.</w:t>
      </w:r>
    </w:p>
    <w:p w:rsidR="00000000" w:rsidDel="00000000" w:rsidP="00000000" w:rsidRDefault="00000000" w:rsidRPr="00000000" w14:paraId="00000122">
      <w:pPr>
        <w:spacing w:before="230" w:line="350" w:lineRule="auto"/>
        <w:ind w:right="15" w:firstLine="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degradation of overburden through refuse dumping disrupts several ecosystem services  provided  by  the  land,  including  water  filtration,  carbon  sequestration,  and  habitat provision  for wildlife.  Overburden contaminated by waste  can no  longer perform its role  in regulating water flow or supporting plant and animal life. This leads to the degradation of local ecosystems, reduced agricultural productivity, and diminished quality of life for communities dependent on the land.</w:t>
      </w:r>
    </w:p>
    <w:p w:rsidR="00000000" w:rsidDel="00000000" w:rsidP="00000000" w:rsidRDefault="00000000" w:rsidRPr="00000000" w14:paraId="00000123">
      <w:pPr>
        <w:spacing w:before="242" w:line="186"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THEORETICAL FRAMEWORK</w:t>
      </w:r>
      <w:r w:rsidDel="00000000" w:rsidR="00000000" w:rsidRPr="00000000">
        <w:rPr>
          <w:rtl w:val="0"/>
        </w:rPr>
      </w:r>
    </w:p>
    <w:p w:rsidR="00000000" w:rsidDel="00000000" w:rsidP="00000000" w:rsidRDefault="00000000" w:rsidRPr="00000000" w14:paraId="00000124">
      <w:pPr>
        <w:spacing w:line="27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25">
      <w:pPr>
        <w:spacing w:before="69" w:line="351" w:lineRule="auto"/>
        <w:ind w:left="2" w:right="2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theoretical framework provides the foundation for understanding the research problem, guiding the study by framing it within established theories and principles. It helps contextualize the study, illustrating how the phenomena under investigation are related and offering a conceptual structure to analyze the data. For this study on the environmental impact of refuse dumps on soil and overburden in Ilorin, Kwara State, several theoretical frameworks can be utilized to interpret the impact of waste on the environment.</w:t>
      </w:r>
    </w:p>
    <w:p w:rsidR="00000000" w:rsidDel="00000000" w:rsidP="00000000" w:rsidRDefault="00000000" w:rsidRPr="00000000" w14:paraId="00000126">
      <w:pPr>
        <w:spacing w:before="235" w:line="190"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The Environmental Kuznets Curve (EKC)</w:t>
      </w:r>
      <w:r w:rsidDel="00000000" w:rsidR="00000000" w:rsidRPr="00000000">
        <w:rPr>
          <w:rtl w:val="0"/>
        </w:rPr>
      </w:r>
    </w:p>
    <w:p w:rsidR="00000000" w:rsidDel="00000000" w:rsidP="00000000" w:rsidRDefault="00000000" w:rsidRPr="00000000" w14:paraId="00000127">
      <w:pPr>
        <w:spacing w:line="276.9999999999999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28">
      <w:pPr>
        <w:spacing w:before="69" w:line="351" w:lineRule="auto"/>
        <w:ind w:left="2" w:firstLine="4.0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Environmental  Kuznets  Curve  (EKC)  posits  that  as  an  economy  grows  and  develops, environmental degradation initially increases but eventually decreases after a certain level of economic  development  has  been  reached.  The  EKC  suggests  that  the  relationship  between economic growth and environmental damage follows an inverted-U shape, where pollution or environmental degradation increases during early stages of industrialization but begins to decline as  economies  become  wealthier,  more  efficient,  and  more  capable  of  investing  in  cleaner technologies and sustainable practices (Stern, 2004).</w:t>
      </w:r>
    </w:p>
    <w:p w:rsidR="00000000" w:rsidDel="00000000" w:rsidP="00000000" w:rsidRDefault="00000000" w:rsidRPr="00000000" w14:paraId="00000129">
      <w:pPr>
        <w:spacing w:before="227" w:line="348" w:lineRule="auto"/>
        <w:ind w:right="22" w:firstLine="6"/>
        <w:jc w:val="both"/>
        <w:rPr>
          <w:rFonts w:ascii="Times New Roman" w:cs="Times New Roman" w:eastAsia="Times New Roman" w:hAnsi="Times New Roman"/>
          <w:sz w:val="24"/>
          <w:szCs w:val="24"/>
        </w:rPr>
        <w:sectPr>
          <w:footerReference r:id="rId34" w:type="default"/>
          <w:type w:val="nextPage"/>
          <w:pgSz w:h="15840" w:w="12240" w:orient="portrait"/>
          <w:pgMar w:bottom="1183" w:top="1346" w:left="1439" w:right="1420" w:header="0" w:footer="982"/>
        </w:sectPr>
      </w:pPr>
      <w:r w:rsidDel="00000000" w:rsidR="00000000" w:rsidRPr="00000000">
        <w:rPr>
          <w:rFonts w:ascii="Times New Roman" w:cs="Times New Roman" w:eastAsia="Times New Roman" w:hAnsi="Times New Roman"/>
          <w:sz w:val="24"/>
          <w:szCs w:val="24"/>
          <w:rtl w:val="0"/>
        </w:rPr>
        <w:t xml:space="preserve">In the context of refuse dumps, the EKC theory may help explain the worsening environmental impact in the initial stages of urbanization and industrialization in cities like Ilorin. During rapid population growth and industrial development, waste generation exceeds the capacity for proper waste management, leading to contamination of soil and overburden. However, as the city grows and infrastructure improves, efforts to manage waste more efficiently (e.g., recycling programs,</w:t>
      </w:r>
    </w:p>
    <w:p w:rsidR="00000000" w:rsidDel="00000000" w:rsidP="00000000" w:rsidRDefault="00000000" w:rsidRPr="00000000" w14:paraId="0000012A">
      <w:pPr>
        <w:spacing w:before="144" w:line="340" w:lineRule="auto"/>
        <w:ind w:left="1" w:right="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waste-to-energy  technologies)  could  lead  to   a  decline   in  environmental  degradation.   This theoretical lens is useful in understanding the trajectory of waste management in rapidly urbanizing areas and the potential for improvement as the region progresses economically.</w:t>
      </w:r>
    </w:p>
    <w:p w:rsidR="00000000" w:rsidDel="00000000" w:rsidP="00000000" w:rsidRDefault="00000000" w:rsidRPr="00000000" w14:paraId="0000012B">
      <w:pPr>
        <w:spacing w:before="241" w:line="187"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The Theory of Ecological Modernization</w:t>
      </w:r>
      <w:r w:rsidDel="00000000" w:rsidR="00000000" w:rsidRPr="00000000">
        <w:rPr>
          <w:rtl w:val="0"/>
        </w:rPr>
      </w:r>
    </w:p>
    <w:p w:rsidR="00000000" w:rsidDel="00000000" w:rsidP="00000000" w:rsidRDefault="00000000" w:rsidRPr="00000000" w14:paraId="0000012C">
      <w:pPr>
        <w:spacing w:line="27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2D">
      <w:pPr>
        <w:spacing w:before="69" w:line="349" w:lineRule="auto"/>
        <w:ind w:left="2" w:firstLine="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Ecological Modernization Theory (EMT) focuses on how industrialized  societies can reduce environmental damage by adopting more sustainable production and consumption methods. This theory  suggests  that  through   innovation,  technological  advancement,   and  the   adoption   of environmental policies, societies can achieve economic growth while simultaneously reducing environmental harm (Hajer, 1995).</w:t>
      </w:r>
    </w:p>
    <w:p w:rsidR="00000000" w:rsidDel="00000000" w:rsidP="00000000" w:rsidRDefault="00000000" w:rsidRPr="00000000" w14:paraId="0000012E">
      <w:pPr>
        <w:spacing w:before="225" w:line="350" w:lineRule="auto"/>
        <w:ind w:left="6" w:right="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 to refuse dumps, the EMT provides a framework for understanding how urban centers like Ilorin can modernize waste management practices to reduce their negative environmental impacts. For example, the adoption of better waste disposal technologies,  such as controlled landfills or composting programs,  could mitigate the harmful effects of refuse dumping. By incorporating sustainable practices into urban planning, cities can achieve cleaner environments despite high levels of waste generation.</w:t>
      </w:r>
    </w:p>
    <w:p w:rsidR="00000000" w:rsidDel="00000000" w:rsidP="00000000" w:rsidRDefault="00000000" w:rsidRPr="00000000" w14:paraId="0000012F">
      <w:pPr>
        <w:spacing w:before="229" w:line="346" w:lineRule="auto"/>
        <w:ind w:left="7" w:right="2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ecological modernization theory is pertinent to this study as it emphasizes the potential for environmental improvement through the integration of environmental concerns into economic development  processes.  It  also  highlights  the  role  of policy  interventions  and  technological advancements in addressing the challenges posed by waste management.</w:t>
      </w:r>
    </w:p>
    <w:p w:rsidR="00000000" w:rsidDel="00000000" w:rsidP="00000000" w:rsidRDefault="00000000" w:rsidRPr="00000000" w14:paraId="00000130">
      <w:pPr>
        <w:spacing w:before="237" w:line="186"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The Polluter Pays Principle (PPP)</w:t>
      </w:r>
      <w:r w:rsidDel="00000000" w:rsidR="00000000" w:rsidRPr="00000000">
        <w:rPr>
          <w:rtl w:val="0"/>
        </w:rPr>
      </w:r>
    </w:p>
    <w:p w:rsidR="00000000" w:rsidDel="00000000" w:rsidP="00000000" w:rsidRDefault="00000000" w:rsidRPr="00000000" w14:paraId="00000131">
      <w:pPr>
        <w:spacing w:line="281"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32">
      <w:pPr>
        <w:spacing w:before="69" w:line="351" w:lineRule="auto"/>
        <w:ind w:right="14" w:firstLine="7"/>
        <w:jc w:val="both"/>
        <w:rPr>
          <w:rFonts w:ascii="Times New Roman" w:cs="Times New Roman" w:eastAsia="Times New Roman" w:hAnsi="Times New Roman"/>
          <w:sz w:val="24"/>
          <w:szCs w:val="24"/>
        </w:rPr>
        <w:sectPr>
          <w:footerReference r:id="rId35" w:type="default"/>
          <w:type w:val="nextPage"/>
          <w:pgSz w:h="15840" w:w="12240" w:orient="portrait"/>
          <w:pgMar w:bottom="1183" w:top="1346" w:left="1439" w:right="1420" w:header="0" w:footer="983"/>
        </w:sectPr>
      </w:pPr>
      <w:r w:rsidDel="00000000" w:rsidR="00000000" w:rsidRPr="00000000">
        <w:rPr>
          <w:rFonts w:ascii="Times New Roman" w:cs="Times New Roman" w:eastAsia="Times New Roman" w:hAnsi="Times New Roman"/>
          <w:sz w:val="24"/>
          <w:szCs w:val="24"/>
          <w:rtl w:val="0"/>
        </w:rPr>
        <w:t xml:space="preserve">The Polluter Pays Principle (PPP) is a concept in environmental economics that states that the costs associated with environmental damage should be borne by those who cause the damage. This principle advocates for the implementation of environmental policies that require waste producers (individuals,  companies,   or  industries)  to  bear  the  costs  of  mitigating  or  remediating  the environmental damage they cause. In the case of refuse dumping, the PPP suggests that those responsible  for  waste  disposal  should  bear  the  financial  and   operational  responsibility  for managing and mitigating the environmental impacts of their actions (OECD, 2011).</w:t>
      </w:r>
    </w:p>
    <w:p w:rsidR="00000000" w:rsidDel="00000000" w:rsidP="00000000" w:rsidRDefault="00000000" w:rsidRPr="00000000" w14:paraId="00000133">
      <w:pPr>
        <w:spacing w:before="141" w:line="349" w:lineRule="auto"/>
        <w:ind w:left="8" w:hanging="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Applying the PPP to refusedumps in Ilorin, the principle emphasizes the need for local authorities and waste generators to take responsibility for the impact of waste on the soil and overburden. This could involve charging waste generators a feetofund proper waste management infrastructure and cleaning of contaminated areas, ensuring that the financial burden of waste-related environmental damage is fairly distributed.</w:t>
      </w:r>
    </w:p>
    <w:p w:rsidR="00000000" w:rsidDel="00000000" w:rsidP="00000000" w:rsidRDefault="00000000" w:rsidRPr="00000000" w14:paraId="00000134">
      <w:pPr>
        <w:spacing w:before="225" w:line="349" w:lineRule="auto"/>
        <w:ind w:left="2" w:right="11" w:firstLine="4.0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PPP provides a solid foundation for policy recommendations and environmental regulations in the study area. It suggests that solutions to the issue of refuse dumps should not solely rely on government interventions but also on the accountability of waste producers. By incorporating this theory, the study can emphasize the need for local policies that hold waste generators accountable and ensure they contribute to environmental remediation efforts.</w:t>
      </w:r>
    </w:p>
    <w:p w:rsidR="00000000" w:rsidDel="00000000" w:rsidP="00000000" w:rsidRDefault="00000000" w:rsidRPr="00000000" w14:paraId="00000135">
      <w:pPr>
        <w:spacing w:before="237" w:line="187"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The Theory of Environmental Justice</w:t>
      </w:r>
      <w:r w:rsidDel="00000000" w:rsidR="00000000" w:rsidRPr="00000000">
        <w:rPr>
          <w:rtl w:val="0"/>
        </w:rPr>
      </w:r>
    </w:p>
    <w:p w:rsidR="00000000" w:rsidDel="00000000" w:rsidP="00000000" w:rsidRDefault="00000000" w:rsidRPr="00000000" w14:paraId="00000136">
      <w:pPr>
        <w:spacing w:line="275"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37">
      <w:pPr>
        <w:spacing w:before="69" w:line="349" w:lineRule="auto"/>
        <w:ind w:right="6" w:firstLine="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Justice Theory  focuses on the  fair  distribution of environmental benefits  and burdens across all societal groups, regardless of race, ethnicity, or socio-economic status. The theory   advocates   for   the   protection   of   vulnerable    communities   from   disproportionate environmental risks, which are often experienced by marginalized or low-income groups (Bullard, 1990).</w:t>
      </w:r>
    </w:p>
    <w:p w:rsidR="00000000" w:rsidDel="00000000" w:rsidP="00000000" w:rsidRDefault="00000000" w:rsidRPr="00000000" w14:paraId="00000138">
      <w:pPr>
        <w:spacing w:before="224" w:line="352" w:lineRule="auto"/>
        <w:ind w:right="5" w:firstLine="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is particularly relevant in the context of refusedumps in urban areas like Ilorin, where poor and disadvantaged communities often bear the brunt of environmental hazards  such as polluted air, contaminated water, and soil degradation. Environmental justice theory argues that the  negative   impacts   of  refuse   dumps   should   not   disproportionately   affect   low-income neighborhoods or underserved communities. In the context of this study, it calls attention to the need for equitable waste management practices that protect all community members, particularly those living near refuse dumps or landfills.</w:t>
      </w:r>
    </w:p>
    <w:p w:rsidR="00000000" w:rsidDel="00000000" w:rsidP="00000000" w:rsidRDefault="00000000" w:rsidRPr="00000000" w14:paraId="00000139">
      <w:pPr>
        <w:spacing w:before="222" w:line="357" w:lineRule="auto"/>
        <w:ind w:right="7" w:firstLine="7"/>
        <w:jc w:val="both"/>
        <w:rPr>
          <w:rFonts w:ascii="Times New Roman" w:cs="Times New Roman" w:eastAsia="Times New Roman" w:hAnsi="Times New Roman"/>
          <w:sz w:val="24"/>
          <w:szCs w:val="24"/>
        </w:rPr>
        <w:sectPr>
          <w:footerReference r:id="rId36" w:type="default"/>
          <w:type w:val="nextPage"/>
          <w:pgSz w:h="15840" w:w="12240" w:orient="portrait"/>
          <w:pgMar w:bottom="1183" w:top="1346" w:left="1439" w:right="1434" w:header="0" w:footer="983"/>
        </w:sectPr>
      </w:pPr>
      <w:r w:rsidDel="00000000" w:rsidR="00000000" w:rsidRPr="00000000">
        <w:rPr>
          <w:rFonts w:ascii="Times New Roman" w:cs="Times New Roman" w:eastAsia="Times New Roman" w:hAnsi="Times New Roman"/>
          <w:sz w:val="24"/>
          <w:szCs w:val="24"/>
          <w:rtl w:val="0"/>
        </w:rPr>
        <w:t xml:space="preserve">The application of this theory within the study would provide a lens through which the social dimensions of waste management can be explored. It emphasizes the importance of community participation in waste management decisions and ensuring that all residents benefit from a cleaner and safer environment.</w:t>
      </w:r>
    </w:p>
    <w:p w:rsidR="00000000" w:rsidDel="00000000" w:rsidP="00000000" w:rsidRDefault="00000000" w:rsidRPr="00000000" w14:paraId="0000013A">
      <w:pPr>
        <w:spacing w:before="157" w:line="186"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The Systems Theory</w:t>
      </w:r>
      <w:r w:rsidDel="00000000" w:rsidR="00000000" w:rsidRPr="00000000">
        <w:rPr>
          <w:rtl w:val="0"/>
        </w:rPr>
      </w:r>
    </w:p>
    <w:p w:rsidR="00000000" w:rsidDel="00000000" w:rsidP="00000000" w:rsidRDefault="00000000" w:rsidRPr="00000000" w14:paraId="0000013B">
      <w:pPr>
        <w:spacing w:line="279"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3C">
      <w:pPr>
        <w:spacing w:before="69" w:line="350" w:lineRule="auto"/>
        <w:ind w:left="1" w:right="16" w:firstLine="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Systems Theory is a broad framework that views environmental processes as interconnected systems. According to this theory, environmental components—such as soil, water, air, and living organisms—do not function in isolation but are part of larger systems that influence each other. Systems theory underscores the importance of understanding the complex interactions between human activities (such as waste disposal) and the environment, acknowledging that environmental degradation in one area can have cascading effects on other areas of the system (Meadows, 2008).</w:t>
      </w:r>
    </w:p>
    <w:p w:rsidR="00000000" w:rsidDel="00000000" w:rsidP="00000000" w:rsidRDefault="00000000" w:rsidRPr="00000000" w14:paraId="0000013D">
      <w:pPr>
        <w:spacing w:before="224" w:line="351" w:lineRule="auto"/>
        <w:ind w:left="2" w:firstLine="1.00000000000000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case study of refuse dumps in Ilorin, systems theory highlights the interconnectedness of various environmental components. For example, the contamination of soil from refuse dumps does not only affect soil fertility but can also lead to the contamination of groundwater and air. This theory encourages a holistic approach to waste management, recognizing the need to address the root causes of environmental degradation and to implement solutions that take into account the entire system rather than isolated components.</w:t>
      </w:r>
    </w:p>
    <w:p w:rsidR="00000000" w:rsidDel="00000000" w:rsidP="00000000" w:rsidRDefault="00000000" w:rsidRPr="00000000" w14:paraId="0000013E">
      <w:pPr>
        <w:spacing w:before="224" w:line="356" w:lineRule="auto"/>
        <w:ind w:left="1" w:right="33" w:firstLine="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context, the systems theory can guide the study in analyzing how refuse dumps impact multiple environmental factors, such as soil contamination, air pollution, and water quality, and how these factors interact with one another.</w:t>
      </w:r>
    </w:p>
    <w:p w:rsidR="00000000" w:rsidDel="00000000" w:rsidP="00000000" w:rsidRDefault="00000000" w:rsidRPr="00000000" w14:paraId="0000013F">
      <w:pPr>
        <w:spacing w:before="186" w:line="186"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SUMMARY OF REVIEWED LITERATURE</w:t>
      </w:r>
      <w:r w:rsidDel="00000000" w:rsidR="00000000" w:rsidRPr="00000000">
        <w:rPr>
          <w:rtl w:val="0"/>
        </w:rPr>
      </w:r>
    </w:p>
    <w:p w:rsidR="00000000" w:rsidDel="00000000" w:rsidP="00000000" w:rsidRDefault="00000000" w:rsidRPr="00000000" w14:paraId="00000140">
      <w:pPr>
        <w:spacing w:line="276.9999999999999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41">
      <w:pPr>
        <w:spacing w:before="70" w:line="346" w:lineRule="auto"/>
        <w:ind w:left="2" w:right="24" w:firstLine="4.99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reviewed in this study provides a comprehensive understanding of the environmental impacts of refuse dumps, particularly focusing on their effects on soil and overburden. Various studies  have  addressed  different   aspects  of  refuse  dumping,   from  waste  composition  and management practices to the direct and indirect effects on environmental quality.</w:t>
      </w:r>
    </w:p>
    <w:p w:rsidR="00000000" w:rsidDel="00000000" w:rsidP="00000000" w:rsidRDefault="00000000" w:rsidRPr="00000000" w14:paraId="00000142">
      <w:pPr>
        <w:spacing w:before="237" w:line="187"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2.6.1    Refuse Dumping and Soil Contamination</w:t>
      </w:r>
      <w:r w:rsidDel="00000000" w:rsidR="00000000" w:rsidRPr="00000000">
        <w:rPr>
          <w:rtl w:val="0"/>
        </w:rPr>
      </w:r>
    </w:p>
    <w:p w:rsidR="00000000" w:rsidDel="00000000" w:rsidP="00000000" w:rsidRDefault="00000000" w:rsidRPr="00000000" w14:paraId="00000143">
      <w:pPr>
        <w:spacing w:line="279"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44">
      <w:pPr>
        <w:spacing w:before="69" w:line="349" w:lineRule="auto"/>
        <w:ind w:right="16" w:firstLine="2"/>
        <w:jc w:val="both"/>
        <w:rPr>
          <w:rFonts w:ascii="Times New Roman" w:cs="Times New Roman" w:eastAsia="Times New Roman" w:hAnsi="Times New Roman"/>
          <w:sz w:val="24"/>
          <w:szCs w:val="24"/>
        </w:rPr>
        <w:sectPr>
          <w:footerReference r:id="rId37" w:type="default"/>
          <w:type w:val="nextPage"/>
          <w:pgSz w:h="15840" w:w="12240" w:orient="portrait"/>
          <w:pgMar w:bottom="1183" w:top="1346" w:left="1439" w:right="1416" w:header="0" w:footer="983"/>
        </w:sectPr>
      </w:pPr>
      <w:r w:rsidDel="00000000" w:rsidR="00000000" w:rsidRPr="00000000">
        <w:rPr>
          <w:rFonts w:ascii="Times New Roman" w:cs="Times New Roman" w:eastAsia="Times New Roman" w:hAnsi="Times New Roman"/>
          <w:sz w:val="24"/>
          <w:szCs w:val="24"/>
          <w:rtl w:val="0"/>
        </w:rPr>
        <w:t xml:space="preserve">A significant portion of the  literature highlights the negative impact of refuse  dumps on soil properties, particularly in urban and peri-urban areas. The decomposition of organic waste and the release of leachates have been identified as major contributors to soil contamination. Leachate from refuse  dumps  contains  harmful  chemicals,  including  heavy  metals,  salts,  and  organic compounds, which seep into the soil, causing changes in its pH, nutrient composition, and overall fertility (Afolayan &amp; Oladipo, 2012; Adebayo et al., 2014). Over time, this contamination makes</w:t>
      </w:r>
    </w:p>
    <w:p w:rsidR="00000000" w:rsidDel="00000000" w:rsidP="00000000" w:rsidRDefault="00000000" w:rsidRPr="00000000" w14:paraId="00000145">
      <w:pPr>
        <w:spacing w:before="144" w:line="340" w:lineRule="auto"/>
        <w:ind w:left="8" w:right="8" w:hanging="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soil unsuitable for agricultural use, reducing productivity and biodiversity (Akinbile, 2013). Studies have also indicated that refuse dumps lead to a decrease in microbial diversity, which further disrupts the soil’s natural nutrient cycling processes (Ogunbiyi et al., 2011).</w:t>
      </w:r>
    </w:p>
    <w:p w:rsidR="00000000" w:rsidDel="00000000" w:rsidP="00000000" w:rsidRDefault="00000000" w:rsidRPr="00000000" w14:paraId="00000146">
      <w:pPr>
        <w:spacing w:before="241" w:line="187"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2.6.2    Heavy Metal Contamination</w:t>
      </w:r>
      <w:r w:rsidDel="00000000" w:rsidR="00000000" w:rsidRPr="00000000">
        <w:rPr>
          <w:rtl w:val="0"/>
        </w:rPr>
      </w:r>
    </w:p>
    <w:p w:rsidR="00000000" w:rsidDel="00000000" w:rsidP="00000000" w:rsidRDefault="00000000" w:rsidRPr="00000000" w14:paraId="00000147">
      <w:pPr>
        <w:spacing w:line="276.99999999999994"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48">
      <w:pPr>
        <w:spacing w:before="69" w:line="353" w:lineRule="auto"/>
        <w:ind w:right="9" w:firstLine="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studies emphasized the toxic effects of heavy metals, such as lead, cadmium, and mercury, present in refuse dumps, which significantly affect soil quality. Heavy metals, often found in industrial and electronic waste, accumulate in the soil and can bioaccumulate in plants, posing health risks to humans and animals (Olusola &amp; Folarin, 2012). The presence of these metals disrupts soil structure and fertility, rendering the soil less capable of supporting healthy plant life (Ogunbiyi et al., 2011). These contaminants also affect the local food chain, as crops grown in contaminated soil can absorb these metals, which are harmful when consumed.</w:t>
      </w:r>
    </w:p>
    <w:p w:rsidR="00000000" w:rsidDel="00000000" w:rsidP="00000000" w:rsidRDefault="00000000" w:rsidRPr="00000000" w14:paraId="00000149">
      <w:pPr>
        <w:spacing w:before="230" w:line="229"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2.6.3    Leachate and Its Environmental Effects</w:t>
      </w:r>
      <w:r w:rsidDel="00000000" w:rsidR="00000000" w:rsidRPr="00000000">
        <w:rPr>
          <w:rtl w:val="0"/>
        </w:rPr>
      </w:r>
    </w:p>
    <w:p w:rsidR="00000000" w:rsidDel="00000000" w:rsidP="00000000" w:rsidRDefault="00000000" w:rsidRPr="00000000" w14:paraId="0000014A">
      <w:pPr>
        <w:spacing w:before="294" w:line="353" w:lineRule="auto"/>
        <w:ind w:left="7" w:righ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release of leachate from refuse dumps has been shown to have severe consequences for soil and groundwater quality. Leachate from waste disposal sites contains a mixture of chemicals, including volatile organic compounds (VOCs), heavy metals, and toxic gases, which can severely degrade the surrounding environment (Longe &amp; Balogun, 2010). Studies have demonstrated that leachate  from Nigerian  landfills,  such  as  those  in  Lagos  and  Port  Harcourt,  has  led  to  soil acidification, increased salinity, and reduced permeability (Ayotamuno et al., 2006). Furthermore, leachate can travel through the soil layers, contaminating groundwater, which is a significant source of water for both domestic and agricultural use in many urban areas.</w:t>
      </w:r>
    </w:p>
    <w:p w:rsidR="00000000" w:rsidDel="00000000" w:rsidP="00000000" w:rsidRDefault="00000000" w:rsidRPr="00000000" w14:paraId="0000014B">
      <w:pPr>
        <w:spacing w:before="242" w:line="186"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2.6.4    Systems Theory and Waste Management</w:t>
      </w:r>
      <w:r w:rsidDel="00000000" w:rsidR="00000000" w:rsidRPr="00000000">
        <w:rPr>
          <w:rtl w:val="0"/>
        </w:rPr>
      </w:r>
    </w:p>
    <w:p w:rsidR="00000000" w:rsidDel="00000000" w:rsidP="00000000" w:rsidRDefault="00000000" w:rsidRPr="00000000" w14:paraId="0000014C">
      <w:pPr>
        <w:spacing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4D">
      <w:pPr>
        <w:spacing w:before="70" w:line="351" w:lineRule="auto"/>
        <w:ind w:left="7" w:firstLine="0"/>
        <w:jc w:val="both"/>
        <w:rPr>
          <w:rFonts w:ascii="Times New Roman" w:cs="Times New Roman" w:eastAsia="Times New Roman" w:hAnsi="Times New Roman"/>
          <w:sz w:val="24"/>
          <w:szCs w:val="24"/>
        </w:rPr>
        <w:sectPr>
          <w:footerReference r:id="rId38" w:type="default"/>
          <w:type w:val="nextPage"/>
          <w:pgSz w:h="15840" w:w="12240" w:orient="portrait"/>
          <w:pgMar w:bottom="1183" w:top="1346" w:left="1439" w:right="1433" w:header="0" w:footer="983"/>
        </w:sectPr>
      </w:pPr>
      <w:r w:rsidDel="00000000" w:rsidR="00000000" w:rsidRPr="00000000">
        <w:rPr>
          <w:rFonts w:ascii="Times New Roman" w:cs="Times New Roman" w:eastAsia="Times New Roman" w:hAnsi="Times New Roman"/>
          <w:sz w:val="24"/>
          <w:szCs w:val="24"/>
          <w:rtl w:val="0"/>
        </w:rPr>
        <w:t xml:space="preserve">The   Systems    Theory   was    identified   as    a    crucial   framework    for    understanding   the interconnectedness  of  environmental  components  impacted  by  refuse   dumps.   This  theory emphasizes that waste disposal does not affect only the immediate vicinity but also has cascading effects on soil, air, water, and biodiversity (Meadows, 2008). The theory advocates for a holistic approach to waste management, where solutions address the underlying issues of waste generation, disposal, and environmental degradation rather than focusing solely on mitigating the immediate effects. For example, addressing the environmental consequences of refuse  dumping requires</w:t>
      </w:r>
    </w:p>
    <w:p w:rsidR="00000000" w:rsidDel="00000000" w:rsidP="00000000" w:rsidRDefault="00000000" w:rsidRPr="00000000" w14:paraId="0000014E">
      <w:pPr>
        <w:spacing w:before="142" w:line="332" w:lineRule="auto"/>
        <w:ind w:left="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role of local governance, waste management practices, and the involvement of community members.</w:t>
      </w:r>
    </w:p>
    <w:p w:rsidR="00000000" w:rsidDel="00000000" w:rsidP="00000000" w:rsidRDefault="00000000" w:rsidRPr="00000000" w14:paraId="0000014F">
      <w:pPr>
        <w:spacing w:before="239" w:line="187"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2.6.5    Environmental Justice and Equity</w:t>
      </w:r>
      <w:r w:rsidDel="00000000" w:rsidR="00000000" w:rsidRPr="00000000">
        <w:rPr>
          <w:rtl w:val="0"/>
        </w:rPr>
      </w:r>
    </w:p>
    <w:p w:rsidR="00000000" w:rsidDel="00000000" w:rsidP="00000000" w:rsidRDefault="00000000" w:rsidRPr="00000000" w14:paraId="00000150">
      <w:pPr>
        <w:spacing w:line="275"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51">
      <w:pPr>
        <w:spacing w:before="69" w:line="358" w:lineRule="auto"/>
        <w:ind w:right="16" w:firstLine="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also highlighted the Environmental Justice Theory, which advocates for equitable environmental protection across different social groups. Studies have shown that marginalized communities, especially low-income areas, are disproportionately affected by the negative impacts of refuse dumps  (Bullard,  1990). In Ilorin and  similar urban settings, refuse dumps are often located near poor or underserved neighborhoods, leading to a higher exposure to environmental risks such as soil contamination and health hazards. The theory stresses the need for inclusive waste management practices that protect vulnerable populations and ensure that all residents benefit from a cleaner and safer environment.</w:t>
      </w:r>
    </w:p>
    <w:p w:rsidR="00000000" w:rsidDel="00000000" w:rsidP="00000000" w:rsidRDefault="00000000" w:rsidRPr="00000000" w14:paraId="00000152">
      <w:pPr>
        <w:spacing w:before="193" w:line="187"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2.6.6    Ecological Modernization and Sustainable Waste Management</w:t>
      </w:r>
      <w:r w:rsidDel="00000000" w:rsidR="00000000" w:rsidRPr="00000000">
        <w:rPr>
          <w:rtl w:val="0"/>
        </w:rPr>
      </w:r>
    </w:p>
    <w:p w:rsidR="00000000" w:rsidDel="00000000" w:rsidP="00000000" w:rsidRDefault="00000000" w:rsidRPr="00000000" w14:paraId="00000153">
      <w:pPr>
        <w:spacing w:line="268"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54">
      <w:pPr>
        <w:spacing w:before="69" w:line="354" w:lineRule="auto"/>
        <w:ind w:left="2" w:right="13" w:firstLine="4.0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Ecological   Modernization   Theory   (EMT)   underscores  the  potential   for technological innovations and sustainable practices to reduce the environmental impact of waste disposal. Studies suggest that cities like Ilorin could mitigate the negative effects of refuse dumps through the  adoption  of better waste management  technologies,  such  as  controlled  landfills, composting,  and  recycling  (Hajer,  1995).  The  implementation  of policies  that  promote  eco - friendly waste management solutions can significantly reduce contamination, improve soil quality, and  create  a  more  sustainable  urban  environment.  The  literature  indicates  that  combining technological advancements with policy interventions can help manage the challenges posed by growing urban waste.</w:t>
      </w:r>
    </w:p>
    <w:p w:rsidR="00000000" w:rsidDel="00000000" w:rsidP="00000000" w:rsidRDefault="00000000" w:rsidRPr="00000000" w14:paraId="00000155">
      <w:pPr>
        <w:spacing w:before="244" w:line="186"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2.6.7    Kuznets Curve and Waste Management in Developing Regions</w:t>
      </w:r>
      <w:r w:rsidDel="00000000" w:rsidR="00000000" w:rsidRPr="00000000">
        <w:rPr>
          <w:rtl w:val="0"/>
        </w:rPr>
      </w:r>
    </w:p>
    <w:p w:rsidR="00000000" w:rsidDel="00000000" w:rsidP="00000000" w:rsidRDefault="00000000" w:rsidRPr="00000000" w14:paraId="00000156">
      <w:pPr>
        <w:spacing w:line="273"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57">
      <w:pPr>
        <w:spacing w:before="70" w:line="350" w:lineRule="auto"/>
        <w:ind w:left="1" w:firstLine="5"/>
        <w:jc w:val="both"/>
        <w:rPr>
          <w:rFonts w:ascii="Times New Roman" w:cs="Times New Roman" w:eastAsia="Times New Roman" w:hAnsi="Times New Roman"/>
          <w:sz w:val="24"/>
          <w:szCs w:val="24"/>
        </w:rPr>
        <w:sectPr>
          <w:footerReference r:id="rId39" w:type="default"/>
          <w:type w:val="nextPage"/>
          <w:pgSz w:h="15840" w:w="12240" w:orient="portrait"/>
          <w:pgMar w:bottom="1183" w:top="1346" w:left="1440" w:right="1419" w:header="0" w:footer="983"/>
        </w:sectPr>
      </w:pPr>
      <w:r w:rsidDel="00000000" w:rsidR="00000000" w:rsidRPr="00000000">
        <w:rPr>
          <w:rFonts w:ascii="Times New Roman" w:cs="Times New Roman" w:eastAsia="Times New Roman" w:hAnsi="Times New Roman"/>
          <w:sz w:val="24"/>
          <w:szCs w:val="24"/>
          <w:rtl w:val="0"/>
        </w:rPr>
        <w:t xml:space="preserve">The Environmental Kuznets Curve (EKC) offers a useful theoretical lens for understanding the relationship between economic growth, urbanization,  and  environmental degradation.  Studies suggest that during early stages of urbanization, waste generation often outpaces the ability of municipalities to manage it, leading to increased contamination of soil and overburden (Stern, 2004).  However,  as  cities  develop  economically,  there  is  potential  for  improved  waste management  systems  and  technological  advancements  to  reverse  the  adverse  effects.  This</w:t>
      </w:r>
    </w:p>
    <w:p w:rsidR="00000000" w:rsidDel="00000000" w:rsidP="00000000" w:rsidRDefault="00000000" w:rsidRPr="00000000" w14:paraId="00000158">
      <w:pPr>
        <w:spacing w:before="142" w:line="332" w:lineRule="auto"/>
        <w:ind w:firstLine="3"/>
        <w:rPr>
          <w:rFonts w:ascii="Times New Roman" w:cs="Times New Roman" w:eastAsia="Times New Roman" w:hAnsi="Times New Roman"/>
          <w:sz w:val="24"/>
          <w:szCs w:val="24"/>
        </w:rPr>
        <w:sectPr>
          <w:footerReference r:id="rId40" w:type="default"/>
          <w:type w:val="nextPage"/>
          <w:pgSz w:h="15840" w:w="12240" w:orient="portrait"/>
          <w:pgMar w:bottom="1183" w:top="1346" w:left="1446" w:right="1449" w:header="0" w:footer="983"/>
        </w:sectPr>
      </w:pPr>
      <w:r w:rsidDel="00000000" w:rsidR="00000000" w:rsidRPr="00000000">
        <w:rPr>
          <w:rFonts w:ascii="Times New Roman" w:cs="Times New Roman" w:eastAsia="Times New Roman" w:hAnsi="Times New Roman"/>
          <w:sz w:val="24"/>
          <w:szCs w:val="24"/>
          <w:rtl w:val="0"/>
        </w:rPr>
        <w:t xml:space="preserve">framework helps contextualize the gradual improvement of waste management infrastructure in Ilorin, as the city continues to urbanize and grow economically.</w:t>
      </w:r>
    </w:p>
    <w:p w:rsidR="00000000" w:rsidDel="00000000" w:rsidP="00000000" w:rsidRDefault="00000000" w:rsidRPr="00000000" w14:paraId="00000159">
      <w:pPr>
        <w:spacing w:before="157" w:line="186" w:lineRule="auto"/>
        <w:ind w:left="38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15A">
      <w:pPr>
        <w:spacing w:line="278.0000000000000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5B">
      <w:pPr>
        <w:spacing w:before="69" w:line="340" w:lineRule="auto"/>
        <w:ind w:left="723" w:right="24" w:hanging="7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A., Olorunfemi, F. O., &amp; Ige, D. A. (2014). Impact of refusedumps on soil properties and plant growth in urban environments. Environmental Science and Pollution Research, 21(2), 1182-1191.</w:t>
      </w:r>
    </w:p>
    <w:p w:rsidR="00000000" w:rsidDel="00000000" w:rsidP="00000000" w:rsidRDefault="00000000" w:rsidRPr="00000000" w14:paraId="0000015C">
      <w:pPr>
        <w:spacing w:before="228" w:line="340" w:lineRule="auto"/>
        <w:ind w:left="720" w:hanging="72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Afolayan, O. S., &amp; Oladipo, A. A. (2012). Effects of waste disposal practices on soil quality and the  environment:  A  case  study  of  Lagos   State,  Nigeria.  International  Journal  of Environmental Science and Technology, 9(4), 641-650.</w:t>
      </w:r>
    </w:p>
    <w:p w:rsidR="00000000" w:rsidDel="00000000" w:rsidP="00000000" w:rsidRDefault="00000000" w:rsidRPr="00000000" w14:paraId="0000015D">
      <w:pPr>
        <w:spacing w:before="228" w:line="19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C. O. (2013). Effects of municipal waste disposal on soil quality and vegetation in</w:t>
      </w:r>
    </w:p>
    <w:p w:rsidR="00000000" w:rsidDel="00000000" w:rsidP="00000000" w:rsidRDefault="00000000" w:rsidRPr="00000000" w14:paraId="0000015E">
      <w:pPr>
        <w:spacing w:before="199" w:line="190" w:lineRule="auto"/>
        <w:ind w:left="72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Ibadan, Nigeria. Environmental Monitoring and Assessment, 185(5), 4223-4231.</w:t>
      </w:r>
    </w:p>
    <w:p w:rsidR="00000000" w:rsidDel="00000000" w:rsidP="00000000" w:rsidRDefault="00000000" w:rsidRPr="00000000" w14:paraId="0000015F">
      <w:pPr>
        <w:spacing w:line="282"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60">
      <w:pPr>
        <w:spacing w:before="69" w:line="19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Ayotamuno, M. J., &amp; Gobo, A. E. (2006). Waste disposal practices in Port Harcourt: Implications</w:t>
      </w:r>
    </w:p>
    <w:p w:rsidR="00000000" w:rsidDel="00000000" w:rsidP="00000000" w:rsidRDefault="00000000" w:rsidRPr="00000000" w14:paraId="00000161">
      <w:pPr>
        <w:spacing w:before="200" w:line="190" w:lineRule="auto"/>
        <w:ind w:left="7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soil quality and public health. Environmental and Public Health, 17(4), 51-56.</w:t>
      </w:r>
    </w:p>
    <w:p w:rsidR="00000000" w:rsidDel="00000000" w:rsidP="00000000" w:rsidRDefault="00000000" w:rsidRPr="00000000" w14:paraId="00000162">
      <w:pPr>
        <w:spacing w:line="281"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63">
      <w:pPr>
        <w:spacing w:before="70" w:line="190"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Bullard, R. D. (1990). Dumping in Dixie: Race, class, and environmental quality. Westview Press.</w:t>
      </w:r>
    </w:p>
    <w:p w:rsidR="00000000" w:rsidDel="00000000" w:rsidP="00000000" w:rsidRDefault="00000000" w:rsidRPr="00000000" w14:paraId="00000164">
      <w:pPr>
        <w:spacing w:line="281"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65">
      <w:pPr>
        <w:spacing w:before="69" w:line="332" w:lineRule="auto"/>
        <w:ind w:left="722" w:right="33"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Hajer, M. (1995). The Politics of Environmental Discourse: Ecological Modernization and the Policy Process. Oxford University Press.</w:t>
      </w:r>
    </w:p>
    <w:p w:rsidR="00000000" w:rsidDel="00000000" w:rsidP="00000000" w:rsidRDefault="00000000" w:rsidRPr="00000000" w14:paraId="00000166">
      <w:pPr>
        <w:spacing w:before="226" w:line="190"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Longe, E. O., &amp; Balogun, M. O. (2010). The impact of refuse dumps on groundwater quality in</w:t>
      </w:r>
    </w:p>
    <w:p w:rsidR="00000000" w:rsidDel="00000000" w:rsidP="00000000" w:rsidRDefault="00000000" w:rsidRPr="00000000" w14:paraId="00000167">
      <w:pPr>
        <w:spacing w:before="199" w:line="470" w:lineRule="auto"/>
        <w:ind w:left="2" w:right="882" w:firstLine="7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Ibadan, Nigeria. Environmental Monitoring and Assessment, 160(1-4), 217-227. Meadows, D. H. (2008). Thinking in Systems: A Primer. Chelsea Green Publishing.</w:t>
      </w:r>
    </w:p>
    <w:p w:rsidR="00000000" w:rsidDel="00000000" w:rsidP="00000000" w:rsidRDefault="00000000" w:rsidRPr="00000000" w14:paraId="00000168">
      <w:pPr>
        <w:spacing w:before="64" w:line="342" w:lineRule="auto"/>
        <w:ind w:left="726" w:right="2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Ogunbiyi, A. O., &amp; Olorunfemi, F. O. (2011). The effect of refuse dumps on the microbial composition  of soil:  A  case  study  of Lagos.  International  Journal  of Environmental Sciences, 3(2), 270-280.</w:t>
      </w:r>
    </w:p>
    <w:p w:rsidR="00000000" w:rsidDel="00000000" w:rsidP="00000000" w:rsidRDefault="00000000" w:rsidRPr="00000000" w14:paraId="00000169">
      <w:pPr>
        <w:spacing w:before="220" w:line="337" w:lineRule="auto"/>
        <w:ind w:left="725" w:right="29"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Olusola, A. A., &amp; Folarin, O. A. (2012). Effects of refuse dumping on heavy metal contamination in urban soils. Science of the Total Environment, 410, 29-37.</w:t>
      </w:r>
    </w:p>
    <w:p w:rsidR="00000000" w:rsidDel="00000000" w:rsidP="00000000" w:rsidRDefault="00000000" w:rsidRPr="00000000" w14:paraId="0000016A">
      <w:pPr>
        <w:spacing w:before="220" w:line="190"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OECD. (2011). Environmental Policy: The Polluter Pays Principle. OECD Publishing.</w:t>
      </w:r>
    </w:p>
    <w:p w:rsidR="00000000" w:rsidDel="00000000" w:rsidP="00000000" w:rsidRDefault="00000000" w:rsidRPr="00000000" w14:paraId="0000016B">
      <w:pPr>
        <w:spacing w:line="281"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6C">
      <w:pPr>
        <w:spacing w:before="69" w:line="332" w:lineRule="auto"/>
        <w:ind w:left="725" w:right="20" w:hanging="719"/>
        <w:rPr>
          <w:rFonts w:ascii="Times New Roman" w:cs="Times New Roman" w:eastAsia="Times New Roman" w:hAnsi="Times New Roman"/>
          <w:sz w:val="24"/>
          <w:szCs w:val="24"/>
        </w:rPr>
        <w:sectPr>
          <w:footerReference r:id="rId41" w:type="default"/>
          <w:type w:val="nextPage"/>
          <w:pgSz w:h="15840" w:w="12240" w:orient="portrait"/>
          <w:pgMar w:bottom="1183" w:top="1346" w:left="1442" w:right="1420" w:header="0" w:footer="983"/>
        </w:sectPr>
      </w:pPr>
      <w:r w:rsidDel="00000000" w:rsidR="00000000" w:rsidRPr="00000000">
        <w:rPr>
          <w:rFonts w:ascii="Times New Roman" w:cs="Times New Roman" w:eastAsia="Times New Roman" w:hAnsi="Times New Roman"/>
          <w:sz w:val="24"/>
          <w:szCs w:val="24"/>
          <w:rtl w:val="0"/>
        </w:rPr>
        <w:t xml:space="preserve">Olorunfemi, F. O., &amp; Ogbonna, O. (2012). Heavy metals in soils of refusedumpsites: Acase study in Ibadan, Nigeria. Environmental Toxicology and Chemistry, 31(2), 423-430.</w:t>
      </w:r>
    </w:p>
    <w:p w:rsidR="00000000" w:rsidDel="00000000" w:rsidP="00000000" w:rsidRDefault="00000000" w:rsidRPr="00000000" w14:paraId="0000016D">
      <w:pPr>
        <w:spacing w:before="143" w:line="332" w:lineRule="auto"/>
        <w:ind w:left="728" w:right="13" w:hanging="7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Stern, D. I. (2004). The rise and fall of the Environmental Kuznets Curve. World Development, 32(8), 1419-1439.</w:t>
      </w:r>
    </w:p>
    <w:p w:rsidR="00000000" w:rsidDel="00000000" w:rsidP="00000000" w:rsidRDefault="00000000" w:rsidRPr="00000000" w14:paraId="0000016E">
      <w:pPr>
        <w:spacing w:before="225" w:line="332" w:lineRule="auto"/>
        <w:ind w:left="720" w:right="4"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UN-Habitat. (2010). State of the World's Cities Report 2010/2011: Bridging the Urban Divide. United Nations Human Settlements Programme.</w:t>
      </w:r>
    </w:p>
    <w:p w:rsidR="00000000" w:rsidDel="00000000" w:rsidP="00000000" w:rsidRDefault="00000000" w:rsidRPr="00000000" w14:paraId="0000016F">
      <w:pPr>
        <w:spacing w:before="225" w:line="333" w:lineRule="auto"/>
        <w:ind w:left="726" w:right="5" w:hanging="72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Uzochukwu,  N.  O.,   &amp;  Okafor,   S.  I.  (2010).  The   impact  of  solid  waste  disposal  on  soil contamination in urban areas of Nigeria. Nigerian Journal of Environmental Science, 4(1), 75-81.</w:t>
      </w:r>
    </w:p>
    <w:p w:rsidR="00000000" w:rsidDel="00000000" w:rsidP="00000000" w:rsidRDefault="00000000" w:rsidRPr="00000000" w14:paraId="00000170">
      <w:pPr>
        <w:spacing w:before="252" w:line="332" w:lineRule="auto"/>
        <w:ind w:left="726" w:right="6" w:hanging="7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Vázquez, M., &amp; Rodríguez, M. A. (2015). Environmental impacts of waste management in urban centers. Environmental Science and Technology, 49(3), 1565-1572.</w:t>
      </w:r>
    </w:p>
    <w:p w:rsidR="00000000" w:rsidDel="00000000" w:rsidP="00000000" w:rsidRDefault="00000000" w:rsidRPr="00000000" w14:paraId="00000171">
      <w:pPr>
        <w:spacing w:before="226" w:line="332" w:lineRule="auto"/>
        <w:ind w:left="720" w:right="9"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Bank. (2014). The Changing Wealth of Nations: Measuring Sustainable Development in the New Millennium. World Bank Group.</w:t>
      </w:r>
    </w:p>
    <w:p w:rsidR="00000000" w:rsidDel="00000000" w:rsidP="00000000" w:rsidRDefault="00000000" w:rsidRPr="00000000" w14:paraId="00000172">
      <w:pPr>
        <w:spacing w:before="220" w:line="335" w:lineRule="auto"/>
        <w:ind w:left="727" w:right="6" w:hanging="72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Yadav,  S.  S.,  &amp;  Tiwari,  R.   (2013).  Urban  waste  management  practices:  A  study  on  the environmental impact of waste disposal. Journal of Environmental Management, 118(1), 158-167.</w:t>
      </w:r>
    </w:p>
    <w:p w:rsidR="00000000" w:rsidDel="00000000" w:rsidP="00000000" w:rsidRDefault="00000000" w:rsidRPr="00000000" w14:paraId="00000173">
      <w:pPr>
        <w:spacing w:before="247" w:line="336" w:lineRule="auto"/>
        <w:ind w:left="721" w:right="6"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Zhi, L., &amp; Zhang,H. (2017). Effects of landfill leachate on the surrounding environment: Areview. Waste Management &amp; Research, 35(10), 1029-1038.</w:t>
      </w:r>
    </w:p>
    <w:p w:rsidR="00000000" w:rsidDel="00000000" w:rsidP="00000000" w:rsidRDefault="00000000" w:rsidRPr="00000000" w14:paraId="00000174">
      <w:pPr>
        <w:spacing w:before="216" w:line="332" w:lineRule="auto"/>
        <w:ind w:left="1"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Zubairu, A. S., &amp; Ibrahim, H. (2012). Environmental and health hazards of refusedumps: A review of impacts in urban communities. Journal of Environmental Protection, 3(10), 1450-1463.</w:t>
      </w:r>
    </w:p>
    <w:sectPr>
      <w:footerReference r:id="rId42" w:type="default"/>
      <w:type w:val="nextPage"/>
      <w:pgSz w:h="15840" w:w="12240" w:orient="portrait"/>
      <w:pgMar w:bottom="1183" w:top="1346" w:left="1441" w:right="1438" w:header="0" w:footer="98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Times New Roman"/>
  <w:font w:name="Microsoft Yahei"/>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spacing w:line="169" w:lineRule="auto"/>
      <w:ind w:left="456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spacing w:line="170" w:lineRule="auto"/>
      <w:ind w:left="421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spacing w:line="169" w:lineRule="auto"/>
      <w:ind w:left="459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spacing w:line="170" w:lineRule="auto"/>
      <w:ind w:left="459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1">
    <w:pPr>
      <w:spacing w:line="170" w:lineRule="auto"/>
      <w:ind w:left="45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spacing w:line="169" w:lineRule="auto"/>
      <w:ind w:left="459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spacing w:line="169" w:lineRule="auto"/>
      <w:ind w:left="459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spacing w:line="170" w:lineRule="auto"/>
      <w:ind w:left="459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spacing w:line="169" w:lineRule="auto"/>
      <w:ind w:left="459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spacing w:line="170" w:lineRule="auto"/>
      <w:ind w:left="45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spacing w:line="170" w:lineRule="auto"/>
      <w:ind w:left="459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spacing w:line="170" w:lineRule="auto"/>
      <w:ind w:left="463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spacing w:line="170" w:lineRule="auto"/>
      <w:ind w:left="45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spacing w:line="170" w:lineRule="auto"/>
      <w:ind w:left="45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spacing w:line="170" w:lineRule="auto"/>
      <w:ind w:left="45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B">
    <w:pPr>
      <w:spacing w:line="170" w:lineRule="auto"/>
      <w:ind w:left="45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spacing w:line="170" w:lineRule="auto"/>
      <w:ind w:left="45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spacing w:line="170" w:lineRule="auto"/>
      <w:ind w:left="45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spacing w:line="170" w:lineRule="auto"/>
      <w:ind w:left="45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spacing w:line="170" w:lineRule="auto"/>
      <w:ind w:left="45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spacing w:line="170" w:lineRule="auto"/>
      <w:ind w:left="457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spacing w:line="170" w:lineRule="auto"/>
      <w:ind w:left="458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spacing w:line="170" w:lineRule="auto"/>
      <w:ind w:left="46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spacing w:line="170" w:lineRule="auto"/>
      <w:ind w:left="458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spacing w:before="1" w:line="168" w:lineRule="auto"/>
      <w:ind w:left="462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spacing w:line="168" w:lineRule="auto"/>
      <w:ind w:left="463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spacing w:line="170" w:lineRule="auto"/>
      <w:ind w:left="46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spacing w:line="168" w:lineRule="auto"/>
      <w:ind w:left="46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spacing w:line="170" w:lineRule="auto"/>
      <w:ind w:left="463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spacing w:line="170" w:lineRule="auto"/>
      <w:ind w:left="463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style4097" w:customStyle="1">
    <w:name w:val="Table Normal"/>
    <w:next w:val="style4097"/>
    <w:qFormat w:val="1"/>
    <w:pPr/>
    <w:rPr/>
    <w:tblPr>
      <w:tblCellMar>
        <w:top w:w="0.0" w:type="dxa"/>
        <w:left w:w="0.0" w:type="dxa"/>
        <w:bottom w:w="0.0" w:type="dxa"/>
        <w:right w:w="0.0" w:type="dxa"/>
      </w:tblCellMar>
    </w:tblPr>
    <w:tcPr>
      <w:tcBorders/>
    </w:tcPr>
  </w:style>
  <w:style w:type="paragraph" w:styleId="style66">
    <w:name w:val="Body Text"/>
    <w:basedOn w:val="style0"/>
    <w:next w:val="style66"/>
    <w:qFormat w:val="1"/>
    <w:pPr/>
    <w:rPr>
      <w:rFonts w:ascii="Cambria" w:cs="Cambria" w:eastAsia="Cambria" w:hAnsi="Cambria"/>
      <w:sz w:val="22"/>
      <w:szCs w:val="22"/>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footer" Target="footer28.xml"/><Relationship Id="rId20" Type="http://schemas.openxmlformats.org/officeDocument/2006/relationships/hyperlink" Target="https://www.researchgate.net/figure/Map-of-Kwara-state-Nigeria-Source-Adapted-from-Ibiremo-et-al-2010_fig1_334581062" TargetMode="External"/><Relationship Id="rId42" Type="http://schemas.openxmlformats.org/officeDocument/2006/relationships/footer" Target="footer30.xml"/><Relationship Id="rId41" Type="http://schemas.openxmlformats.org/officeDocument/2006/relationships/footer" Target="footer29.xml"/><Relationship Id="rId22" Type="http://schemas.openxmlformats.org/officeDocument/2006/relationships/footer" Target="footer10.xml"/><Relationship Id="rId21" Type="http://schemas.openxmlformats.org/officeDocument/2006/relationships/footer" Target="footer9.xml"/><Relationship Id="rId24" Type="http://schemas.openxmlformats.org/officeDocument/2006/relationships/footer" Target="footer12.xml"/><Relationship Id="rId23" Type="http://schemas.openxmlformats.org/officeDocument/2006/relationships/footer" Target="footer1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26" Type="http://schemas.openxmlformats.org/officeDocument/2006/relationships/footer" Target="footer14.xml"/><Relationship Id="rId25" Type="http://schemas.openxmlformats.org/officeDocument/2006/relationships/footer" Target="footer13.xml"/><Relationship Id="rId28" Type="http://schemas.openxmlformats.org/officeDocument/2006/relationships/footer" Target="footer16.xml"/><Relationship Id="rId27" Type="http://schemas.openxmlformats.org/officeDocument/2006/relationships/footer" Target="footer15.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7.xml"/><Relationship Id="rId7" Type="http://schemas.openxmlformats.org/officeDocument/2006/relationships/image" Target="media/image2.png"/><Relationship Id="rId8" Type="http://schemas.openxmlformats.org/officeDocument/2006/relationships/footer" Target="footer1.xml"/><Relationship Id="rId31" Type="http://schemas.openxmlformats.org/officeDocument/2006/relationships/footer" Target="footer19.xml"/><Relationship Id="rId30" Type="http://schemas.openxmlformats.org/officeDocument/2006/relationships/footer" Target="footer18.xml"/><Relationship Id="rId11" Type="http://schemas.openxmlformats.org/officeDocument/2006/relationships/image" Target="media/image3.jpg"/><Relationship Id="rId33" Type="http://schemas.openxmlformats.org/officeDocument/2006/relationships/footer" Target="footer21.xml"/><Relationship Id="rId10" Type="http://schemas.openxmlformats.org/officeDocument/2006/relationships/footer" Target="footer3.xml"/><Relationship Id="rId32" Type="http://schemas.openxmlformats.org/officeDocument/2006/relationships/footer" Target="footer20.xml"/><Relationship Id="rId13" Type="http://schemas.openxmlformats.org/officeDocument/2006/relationships/footer" Target="footer5.xml"/><Relationship Id="rId35" Type="http://schemas.openxmlformats.org/officeDocument/2006/relationships/footer" Target="footer23.xml"/><Relationship Id="rId12" Type="http://schemas.openxmlformats.org/officeDocument/2006/relationships/footer" Target="footer4.xml"/><Relationship Id="rId34" Type="http://schemas.openxmlformats.org/officeDocument/2006/relationships/footer" Target="footer22.xml"/><Relationship Id="rId15" Type="http://schemas.openxmlformats.org/officeDocument/2006/relationships/footer" Target="footer7.xml"/><Relationship Id="rId37" Type="http://schemas.openxmlformats.org/officeDocument/2006/relationships/footer" Target="footer25.xml"/><Relationship Id="rId14" Type="http://schemas.openxmlformats.org/officeDocument/2006/relationships/footer" Target="footer6.xml"/><Relationship Id="rId36" Type="http://schemas.openxmlformats.org/officeDocument/2006/relationships/footer" Target="footer24.xml"/><Relationship Id="rId17" Type="http://schemas.openxmlformats.org/officeDocument/2006/relationships/footer" Target="footer8.xml"/><Relationship Id="rId39" Type="http://schemas.openxmlformats.org/officeDocument/2006/relationships/footer" Target="footer27.xml"/><Relationship Id="rId16" Type="http://schemas.openxmlformats.org/officeDocument/2006/relationships/image" Target="media/image4.jpg"/><Relationship Id="rId38" Type="http://schemas.openxmlformats.org/officeDocument/2006/relationships/footer" Target="footer26.xml"/><Relationship Id="rId19" Type="http://schemas.openxmlformats.org/officeDocument/2006/relationships/image" Target="media/image5.jpg"/><Relationship Id="rId1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pMJK6GCrP3IRHHYoDu7K78YYig==">CgMxLjA4AHIhMXJtTTJnM3JIeHF3eC1TeUJzb2VQenR0ODRVeXEyb2J3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2025-04-09T14:10:43Z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ICV">
    <vt:lpwstr>b38cabd6b2fd4d1688dd738b8a9f8d58</vt:lpwstr>
  </property>
</Properties>
</file>