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0FD02" w14:textId="77777777" w:rsidR="000550CE" w:rsidRPr="005145A7" w:rsidRDefault="008E1054" w:rsidP="000550CE">
      <w:pPr>
        <w:spacing w:after="0" w:line="360" w:lineRule="auto"/>
        <w:jc w:val="center"/>
        <w:rPr>
          <w:rFonts w:ascii="Arial Black" w:hAnsi="Arial Black"/>
          <w:b/>
          <w:sz w:val="28"/>
          <w:szCs w:val="24"/>
        </w:rPr>
      </w:pPr>
      <w:r>
        <w:rPr>
          <w:rFonts w:ascii="Arial Black" w:hAnsi="Arial Black"/>
          <w:b/>
          <w:sz w:val="28"/>
          <w:szCs w:val="24"/>
        </w:rPr>
        <w:t>USING SOLAR POWER PANELS TO INCREASE A RENEWABLE POWER SYSTEM CAPACITY</w:t>
      </w:r>
    </w:p>
    <w:p w14:paraId="3FB6E562" w14:textId="77777777" w:rsidR="000550CE" w:rsidRDefault="000550CE" w:rsidP="000550CE">
      <w:pPr>
        <w:spacing w:after="0" w:line="360" w:lineRule="auto"/>
        <w:jc w:val="center"/>
        <w:rPr>
          <w:rFonts w:ascii="Arial Black" w:hAnsi="Arial Black"/>
          <w:b/>
          <w:sz w:val="24"/>
          <w:szCs w:val="24"/>
        </w:rPr>
      </w:pPr>
      <w:r w:rsidRPr="00751ECD">
        <w:rPr>
          <w:rFonts w:ascii="Arial Black" w:hAnsi="Arial Black"/>
          <w:b/>
          <w:sz w:val="24"/>
          <w:szCs w:val="24"/>
        </w:rPr>
        <w:t>BY</w:t>
      </w:r>
    </w:p>
    <w:p w14:paraId="668AA828" w14:textId="77777777" w:rsidR="000550CE" w:rsidRDefault="000550CE" w:rsidP="000550CE">
      <w:pPr>
        <w:spacing w:after="0" w:line="360" w:lineRule="auto"/>
        <w:jc w:val="center"/>
        <w:rPr>
          <w:rFonts w:ascii="Arial Black" w:hAnsi="Arial Black"/>
          <w:b/>
          <w:sz w:val="24"/>
          <w:szCs w:val="24"/>
        </w:rPr>
      </w:pPr>
    </w:p>
    <w:p w14:paraId="638F55C0" w14:textId="757DAC0F" w:rsidR="00863221" w:rsidRDefault="00863221" w:rsidP="000550CE">
      <w:pPr>
        <w:spacing w:after="0" w:line="360" w:lineRule="auto"/>
        <w:jc w:val="center"/>
        <w:rPr>
          <w:rFonts w:ascii="Arial Black" w:hAnsi="Arial Black"/>
          <w:b/>
          <w:bCs/>
          <w:sz w:val="28"/>
          <w:szCs w:val="24"/>
        </w:rPr>
      </w:pPr>
      <w:r w:rsidRPr="00863221">
        <w:rPr>
          <w:rFonts w:ascii="Arial Black" w:hAnsi="Arial Black"/>
          <w:b/>
          <w:bCs/>
          <w:sz w:val="28"/>
          <w:szCs w:val="24"/>
        </w:rPr>
        <w:t xml:space="preserve">YUSUF, </w:t>
      </w:r>
      <w:r w:rsidRPr="00863221">
        <w:rPr>
          <w:rFonts w:ascii="Arial Black" w:hAnsi="Arial Black"/>
          <w:b/>
          <w:bCs/>
          <w:sz w:val="28"/>
          <w:szCs w:val="24"/>
        </w:rPr>
        <w:t>ABDULSAMAD KOLADE</w:t>
      </w:r>
    </w:p>
    <w:p w14:paraId="78986F46" w14:textId="1C8BDA90" w:rsidR="000550CE" w:rsidRDefault="001E6250" w:rsidP="000550CE">
      <w:pPr>
        <w:spacing w:after="0" w:line="360" w:lineRule="auto"/>
        <w:jc w:val="center"/>
        <w:rPr>
          <w:rFonts w:ascii="Arial Black" w:hAnsi="Arial Black"/>
          <w:b/>
          <w:bCs/>
          <w:sz w:val="28"/>
        </w:rPr>
      </w:pPr>
      <w:r w:rsidRPr="001E6250">
        <w:rPr>
          <w:rFonts w:ascii="Arial Black" w:hAnsi="Arial Black"/>
          <w:b/>
          <w:bCs/>
          <w:sz w:val="28"/>
        </w:rPr>
        <w:t>ND/23/COM/PT/0</w:t>
      </w:r>
      <w:r w:rsidR="00863221">
        <w:rPr>
          <w:rFonts w:ascii="Arial Black" w:hAnsi="Arial Black"/>
          <w:b/>
          <w:bCs/>
          <w:sz w:val="28"/>
        </w:rPr>
        <w:t>278</w:t>
      </w:r>
    </w:p>
    <w:p w14:paraId="0AF1B669" w14:textId="77777777" w:rsidR="001E6250" w:rsidRDefault="001E6250" w:rsidP="000550CE">
      <w:pPr>
        <w:spacing w:after="0" w:line="360" w:lineRule="auto"/>
        <w:jc w:val="center"/>
        <w:rPr>
          <w:rFonts w:ascii="Arial Black" w:hAnsi="Arial Black"/>
          <w:b/>
          <w:sz w:val="28"/>
          <w:szCs w:val="28"/>
        </w:rPr>
      </w:pPr>
    </w:p>
    <w:p w14:paraId="75EF95DC" w14:textId="77777777" w:rsidR="000550CE" w:rsidRDefault="000550CE" w:rsidP="000550CE">
      <w:pPr>
        <w:spacing w:after="0" w:line="360" w:lineRule="auto"/>
        <w:jc w:val="center"/>
        <w:rPr>
          <w:rFonts w:ascii="Arial Black" w:hAnsi="Arial Black"/>
          <w:b/>
          <w:sz w:val="28"/>
          <w:szCs w:val="28"/>
        </w:rPr>
      </w:pPr>
      <w:r w:rsidRPr="00751ECD">
        <w:rPr>
          <w:rFonts w:ascii="Arial Black" w:hAnsi="Arial Black"/>
          <w:b/>
          <w:sz w:val="28"/>
          <w:szCs w:val="28"/>
        </w:rPr>
        <w:t>SUBMITTED TO THE DEPARTMENT OF COMPUTER SCIENCE, INSTITUTE OF INFORMATION AND COMMUNICATION TECHNOLOGY</w:t>
      </w:r>
      <w:r>
        <w:rPr>
          <w:rFonts w:ascii="Arial Black" w:hAnsi="Arial Black"/>
          <w:b/>
          <w:sz w:val="28"/>
          <w:szCs w:val="28"/>
        </w:rPr>
        <w:t>,</w:t>
      </w:r>
    </w:p>
    <w:p w14:paraId="03551036" w14:textId="77777777" w:rsidR="000550CE" w:rsidRDefault="000550CE" w:rsidP="000550CE">
      <w:pPr>
        <w:spacing w:after="0" w:line="360" w:lineRule="auto"/>
        <w:jc w:val="center"/>
        <w:rPr>
          <w:rFonts w:ascii="Arial Black" w:hAnsi="Arial Black"/>
          <w:b/>
          <w:sz w:val="28"/>
          <w:szCs w:val="28"/>
        </w:rPr>
      </w:pPr>
      <w:r>
        <w:rPr>
          <w:rFonts w:ascii="Arial Black" w:hAnsi="Arial Black"/>
          <w:b/>
          <w:sz w:val="28"/>
          <w:szCs w:val="28"/>
        </w:rPr>
        <w:t>KWARA STATE POLYTECHNIC, ILORIN</w:t>
      </w:r>
    </w:p>
    <w:p w14:paraId="715BA1AF" w14:textId="77777777" w:rsidR="000550CE" w:rsidRPr="00F838ED" w:rsidRDefault="000550CE" w:rsidP="000550CE">
      <w:pPr>
        <w:spacing w:after="0" w:line="360" w:lineRule="auto"/>
        <w:jc w:val="center"/>
        <w:rPr>
          <w:rFonts w:ascii="Arial Black" w:hAnsi="Arial Black"/>
          <w:b/>
          <w:sz w:val="28"/>
          <w:szCs w:val="28"/>
        </w:rPr>
      </w:pPr>
    </w:p>
    <w:p w14:paraId="6356AE03" w14:textId="77777777" w:rsidR="000550CE" w:rsidRPr="00751ECD" w:rsidRDefault="000550CE" w:rsidP="000550CE">
      <w:pPr>
        <w:spacing w:after="0" w:line="360" w:lineRule="auto"/>
        <w:jc w:val="center"/>
        <w:rPr>
          <w:rFonts w:ascii="Arial Black" w:hAnsi="Arial Black"/>
          <w:b/>
          <w:sz w:val="24"/>
          <w:szCs w:val="24"/>
        </w:rPr>
      </w:pPr>
      <w:r w:rsidRPr="00751ECD">
        <w:rPr>
          <w:rFonts w:ascii="Arial Black" w:hAnsi="Arial Black"/>
          <w:b/>
          <w:sz w:val="24"/>
          <w:szCs w:val="24"/>
        </w:rPr>
        <w:t>IN PARTIAL FULFILLMENT OF THE REQUIREMENT</w:t>
      </w:r>
      <w:r>
        <w:rPr>
          <w:rFonts w:ascii="Arial Black" w:hAnsi="Arial Black"/>
          <w:b/>
          <w:sz w:val="24"/>
          <w:szCs w:val="24"/>
        </w:rPr>
        <w:t>S</w:t>
      </w:r>
      <w:r w:rsidRPr="00751ECD">
        <w:rPr>
          <w:rFonts w:ascii="Arial Black" w:hAnsi="Arial Black"/>
          <w:b/>
          <w:sz w:val="24"/>
          <w:szCs w:val="24"/>
        </w:rPr>
        <w:t xml:space="preserve"> FOR THE AWARD OF NATIONAL DIPLOMA (ND) IN</w:t>
      </w:r>
    </w:p>
    <w:p w14:paraId="0F5E882D" w14:textId="77777777" w:rsidR="000550CE" w:rsidRPr="00751ECD" w:rsidRDefault="000550CE" w:rsidP="000550CE">
      <w:pPr>
        <w:spacing w:after="0" w:line="360" w:lineRule="auto"/>
        <w:jc w:val="center"/>
        <w:rPr>
          <w:rFonts w:ascii="Arial Black" w:hAnsi="Arial Black"/>
          <w:b/>
          <w:sz w:val="24"/>
          <w:szCs w:val="24"/>
        </w:rPr>
      </w:pPr>
      <w:r w:rsidRPr="00751ECD">
        <w:rPr>
          <w:rFonts w:ascii="Arial Black" w:hAnsi="Arial Black"/>
          <w:b/>
          <w:sz w:val="24"/>
          <w:szCs w:val="24"/>
        </w:rPr>
        <w:t>COMPUTER SCIENCE</w:t>
      </w:r>
    </w:p>
    <w:p w14:paraId="389AED15" w14:textId="77777777" w:rsidR="000550CE" w:rsidRDefault="000550CE" w:rsidP="000550CE">
      <w:pPr>
        <w:spacing w:after="0" w:line="360" w:lineRule="auto"/>
        <w:jc w:val="right"/>
        <w:rPr>
          <w:rFonts w:ascii="Arial Black" w:hAnsi="Arial Black"/>
          <w:b/>
          <w:sz w:val="24"/>
          <w:szCs w:val="24"/>
        </w:rPr>
      </w:pPr>
    </w:p>
    <w:p w14:paraId="2A860417" w14:textId="77777777" w:rsidR="000550CE" w:rsidRDefault="000550CE" w:rsidP="000550CE">
      <w:pPr>
        <w:spacing w:after="0" w:line="360" w:lineRule="auto"/>
        <w:jc w:val="right"/>
        <w:rPr>
          <w:rFonts w:ascii="Arial Black" w:hAnsi="Arial Black"/>
          <w:b/>
          <w:sz w:val="24"/>
          <w:szCs w:val="24"/>
        </w:rPr>
      </w:pPr>
    </w:p>
    <w:p w14:paraId="7257A871" w14:textId="77777777" w:rsidR="000550CE" w:rsidRDefault="000550CE" w:rsidP="000550CE">
      <w:pPr>
        <w:spacing w:after="0" w:line="360" w:lineRule="auto"/>
        <w:jc w:val="right"/>
        <w:rPr>
          <w:rFonts w:ascii="Arial Black" w:hAnsi="Arial Black"/>
          <w:b/>
          <w:sz w:val="24"/>
          <w:szCs w:val="24"/>
        </w:rPr>
      </w:pPr>
    </w:p>
    <w:p w14:paraId="27E5D8D6" w14:textId="77777777" w:rsidR="000550CE" w:rsidRPr="00A10C51" w:rsidRDefault="000550CE" w:rsidP="000550CE">
      <w:pPr>
        <w:spacing w:after="0" w:line="360" w:lineRule="auto"/>
        <w:jc w:val="right"/>
        <w:rPr>
          <w:rFonts w:ascii="Arial Black" w:hAnsi="Arial Black"/>
          <w:b/>
          <w:sz w:val="24"/>
          <w:szCs w:val="24"/>
        </w:rPr>
      </w:pPr>
      <w:r>
        <w:rPr>
          <w:rFonts w:ascii="Arial Black" w:hAnsi="Arial Black"/>
          <w:b/>
          <w:sz w:val="24"/>
          <w:szCs w:val="24"/>
        </w:rPr>
        <w:t>JU</w:t>
      </w:r>
      <w:r w:rsidR="008E1054">
        <w:rPr>
          <w:rFonts w:ascii="Arial Black" w:hAnsi="Arial Black"/>
          <w:b/>
          <w:sz w:val="24"/>
          <w:szCs w:val="24"/>
        </w:rPr>
        <w:t>NE</w:t>
      </w:r>
      <w:r>
        <w:rPr>
          <w:rFonts w:ascii="Arial Black" w:hAnsi="Arial Black"/>
          <w:b/>
          <w:sz w:val="24"/>
          <w:szCs w:val="24"/>
        </w:rPr>
        <w:t>, 202</w:t>
      </w:r>
      <w:r w:rsidR="008E1054">
        <w:rPr>
          <w:rFonts w:ascii="Arial Black" w:hAnsi="Arial Black"/>
          <w:b/>
          <w:sz w:val="24"/>
          <w:szCs w:val="24"/>
        </w:rPr>
        <w:t>5</w:t>
      </w:r>
      <w:r w:rsidRPr="00751ECD">
        <w:rPr>
          <w:rFonts w:ascii="Arial Black" w:hAnsi="Arial Black"/>
          <w:b/>
          <w:sz w:val="24"/>
          <w:szCs w:val="24"/>
        </w:rPr>
        <w:t>.</w:t>
      </w:r>
    </w:p>
    <w:p w14:paraId="37BC3EDE" w14:textId="77777777" w:rsidR="000550CE" w:rsidRPr="00B272A7" w:rsidRDefault="000550CE" w:rsidP="000550CE">
      <w:pPr>
        <w:spacing w:after="0" w:line="480" w:lineRule="auto"/>
        <w:jc w:val="center"/>
        <w:rPr>
          <w:rFonts w:ascii="Times New Roman" w:hAnsi="Times New Roman"/>
          <w:b/>
          <w:sz w:val="24"/>
          <w:szCs w:val="24"/>
        </w:rPr>
      </w:pPr>
      <w:r w:rsidRPr="00B272A7">
        <w:rPr>
          <w:rFonts w:ascii="Times New Roman" w:hAnsi="Times New Roman"/>
          <w:b/>
          <w:sz w:val="24"/>
          <w:szCs w:val="24"/>
        </w:rPr>
        <w:lastRenderedPageBreak/>
        <w:t>CERTIFICATION</w:t>
      </w:r>
    </w:p>
    <w:p w14:paraId="4BC49C2C" w14:textId="05698FBD" w:rsidR="000550CE" w:rsidRPr="004121B3" w:rsidRDefault="000550CE" w:rsidP="000550CE">
      <w:pPr>
        <w:spacing w:after="0" w:line="360" w:lineRule="auto"/>
        <w:jc w:val="both"/>
        <w:rPr>
          <w:rFonts w:ascii="Times New Roman" w:hAnsi="Times New Roman"/>
          <w:sz w:val="24"/>
          <w:szCs w:val="24"/>
        </w:rPr>
      </w:pPr>
      <w:r w:rsidRPr="00773E4D">
        <w:rPr>
          <w:rFonts w:ascii="Times New Roman" w:hAnsi="Times New Roman"/>
          <w:sz w:val="24"/>
          <w:szCs w:val="24"/>
        </w:rPr>
        <w:t xml:space="preserve">This is to certify that this project </w:t>
      </w:r>
      <w:r>
        <w:rPr>
          <w:rFonts w:ascii="Times New Roman" w:hAnsi="Times New Roman"/>
          <w:sz w:val="24"/>
          <w:szCs w:val="24"/>
        </w:rPr>
        <w:t xml:space="preserve">was </w:t>
      </w:r>
      <w:r w:rsidRPr="00773E4D">
        <w:rPr>
          <w:rFonts w:ascii="Times New Roman" w:hAnsi="Times New Roman"/>
          <w:sz w:val="24"/>
          <w:szCs w:val="24"/>
        </w:rPr>
        <w:t xml:space="preserve">carried out by </w:t>
      </w:r>
      <w:r w:rsidR="00863221">
        <w:rPr>
          <w:rFonts w:ascii="Georgia" w:hAnsi="Georgia"/>
          <w:b/>
          <w:bCs/>
          <w:color w:val="333333"/>
          <w:sz w:val="18"/>
          <w:szCs w:val="18"/>
          <w:shd w:val="clear" w:color="auto" w:fill="FFFFFF"/>
        </w:rPr>
        <w:t xml:space="preserve">YUSUF, </w:t>
      </w:r>
      <w:proofErr w:type="spellStart"/>
      <w:r w:rsidR="00863221">
        <w:rPr>
          <w:rFonts w:ascii="Georgia" w:hAnsi="Georgia"/>
          <w:b/>
          <w:bCs/>
          <w:color w:val="333333"/>
          <w:sz w:val="18"/>
          <w:szCs w:val="18"/>
          <w:shd w:val="clear" w:color="auto" w:fill="FFFFFF"/>
        </w:rPr>
        <w:t>abdulsamad</w:t>
      </w:r>
      <w:proofErr w:type="spellEnd"/>
      <w:r w:rsidR="00863221">
        <w:rPr>
          <w:rFonts w:ascii="Georgia" w:hAnsi="Georgia"/>
          <w:b/>
          <w:bCs/>
          <w:color w:val="333333"/>
          <w:sz w:val="18"/>
          <w:szCs w:val="18"/>
          <w:shd w:val="clear" w:color="auto" w:fill="FFFFFF"/>
        </w:rPr>
        <w:t xml:space="preserve"> </w:t>
      </w:r>
      <w:proofErr w:type="spellStart"/>
      <w:r w:rsidR="00863221">
        <w:rPr>
          <w:rFonts w:ascii="Georgia" w:hAnsi="Georgia"/>
          <w:b/>
          <w:bCs/>
          <w:color w:val="333333"/>
          <w:sz w:val="18"/>
          <w:szCs w:val="18"/>
          <w:shd w:val="clear" w:color="auto" w:fill="FFFFFF"/>
        </w:rPr>
        <w:t>kolade</w:t>
      </w:r>
      <w:proofErr w:type="spellEnd"/>
      <w:r w:rsidR="001E6250">
        <w:rPr>
          <w:rFonts w:ascii="Times New Roman" w:hAnsi="Times New Roman"/>
          <w:b/>
          <w:bCs/>
          <w:sz w:val="24"/>
          <w:szCs w:val="24"/>
        </w:rPr>
        <w:t xml:space="preserve"> </w:t>
      </w:r>
      <w:r>
        <w:rPr>
          <w:rFonts w:ascii="Times New Roman" w:hAnsi="Times New Roman"/>
          <w:sz w:val="24"/>
          <w:szCs w:val="24"/>
        </w:rPr>
        <w:t xml:space="preserve">with matriculation number </w:t>
      </w:r>
      <w:r w:rsidR="001E6250" w:rsidRPr="001E6250">
        <w:rPr>
          <w:rFonts w:ascii="Times New Roman" w:hAnsi="Times New Roman"/>
          <w:b/>
          <w:bCs/>
          <w:sz w:val="24"/>
          <w:szCs w:val="24"/>
        </w:rPr>
        <w:t>ND/23/COM/PT/</w:t>
      </w:r>
      <w:r w:rsidR="00863221">
        <w:rPr>
          <w:rFonts w:ascii="Times New Roman" w:hAnsi="Times New Roman"/>
          <w:b/>
          <w:bCs/>
          <w:sz w:val="24"/>
          <w:szCs w:val="24"/>
        </w:rPr>
        <w:t>0278</w:t>
      </w:r>
      <w:r w:rsidR="001E6250">
        <w:rPr>
          <w:rFonts w:ascii="Times New Roman" w:hAnsi="Times New Roman"/>
          <w:b/>
          <w:bCs/>
          <w:sz w:val="24"/>
          <w:szCs w:val="24"/>
        </w:rPr>
        <w:t xml:space="preserve"> </w:t>
      </w:r>
      <w:r w:rsidRPr="00773E4D">
        <w:rPr>
          <w:rFonts w:ascii="Times New Roman" w:hAnsi="Times New Roman"/>
          <w:sz w:val="24"/>
          <w:szCs w:val="24"/>
        </w:rPr>
        <w:t>in the Department of Computer Science, Institute of Informa</w:t>
      </w:r>
      <w:r>
        <w:rPr>
          <w:rFonts w:ascii="Times New Roman" w:hAnsi="Times New Roman"/>
          <w:sz w:val="24"/>
          <w:szCs w:val="24"/>
        </w:rPr>
        <w:t xml:space="preserve">tion Communication Technology, </w:t>
      </w:r>
      <w:r w:rsidRPr="00773E4D">
        <w:rPr>
          <w:rFonts w:ascii="Times New Roman" w:hAnsi="Times New Roman"/>
          <w:sz w:val="24"/>
          <w:szCs w:val="24"/>
        </w:rPr>
        <w:t xml:space="preserve">Kwara State Polytechnic, Ilorin, Kwara State. </w:t>
      </w:r>
    </w:p>
    <w:p w14:paraId="50A80F70" w14:textId="77777777" w:rsidR="000550CE" w:rsidRPr="00773E4D" w:rsidRDefault="000550CE" w:rsidP="000550CE">
      <w:pPr>
        <w:spacing w:after="0" w:line="480" w:lineRule="auto"/>
        <w:jc w:val="both"/>
        <w:rPr>
          <w:rFonts w:ascii="Times New Roman" w:hAnsi="Times New Roman"/>
          <w:sz w:val="24"/>
          <w:szCs w:val="24"/>
        </w:rPr>
      </w:pPr>
    </w:p>
    <w:p w14:paraId="5A651227" w14:textId="77777777" w:rsidR="000550CE" w:rsidRPr="00773E4D" w:rsidRDefault="000550CE" w:rsidP="000550CE">
      <w:pPr>
        <w:spacing w:after="0" w:line="480" w:lineRule="auto"/>
        <w:jc w:val="both"/>
        <w:rPr>
          <w:rFonts w:ascii="Times New Roman" w:hAnsi="Times New Roman"/>
          <w:sz w:val="24"/>
          <w:szCs w:val="24"/>
        </w:rPr>
      </w:pPr>
    </w:p>
    <w:p w14:paraId="72765388" w14:textId="77777777" w:rsidR="000550CE" w:rsidRPr="00773E4D" w:rsidRDefault="000550CE" w:rsidP="000550CE">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14:paraId="406F81CA" w14:textId="77777777" w:rsidR="000550CE" w:rsidRPr="00773E4D" w:rsidRDefault="000550CE" w:rsidP="000550CE">
      <w:pPr>
        <w:spacing w:after="0" w:line="240" w:lineRule="auto"/>
        <w:jc w:val="both"/>
        <w:rPr>
          <w:rFonts w:ascii="Times New Roman" w:hAnsi="Times New Roman"/>
          <w:sz w:val="24"/>
          <w:szCs w:val="24"/>
        </w:rPr>
      </w:pPr>
      <w:r>
        <w:rPr>
          <w:rFonts w:ascii="Times New Roman" w:hAnsi="Times New Roman"/>
          <w:b/>
          <w:sz w:val="24"/>
          <w:szCs w:val="24"/>
        </w:rPr>
        <w:t xml:space="preserve">MR.  </w:t>
      </w:r>
      <w:r w:rsidR="008E1054">
        <w:rPr>
          <w:rFonts w:ascii="Times New Roman" w:hAnsi="Times New Roman"/>
          <w:b/>
          <w:sz w:val="24"/>
          <w:szCs w:val="24"/>
        </w:rPr>
        <w:t>BOLAJI-ADETORO D.F</w:t>
      </w:r>
      <w:r>
        <w:rPr>
          <w:rFonts w:ascii="Times New Roman" w:hAnsi="Times New Roman"/>
          <w:b/>
          <w:sz w:val="24"/>
          <w:szCs w:val="24"/>
        </w:rPr>
        <w:t xml:space="preserve">      </w:t>
      </w:r>
      <w:r w:rsidRPr="00773E4D">
        <w:rPr>
          <w:rFonts w:ascii="Times New Roman" w:hAnsi="Times New Roman"/>
          <w:b/>
          <w:sz w:val="24"/>
          <w:szCs w:val="24"/>
        </w:rPr>
        <w:tab/>
      </w:r>
      <w:r w:rsidRPr="00773E4D">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73E4D">
        <w:rPr>
          <w:rFonts w:ascii="Times New Roman" w:hAnsi="Times New Roman"/>
          <w:b/>
          <w:sz w:val="24"/>
          <w:szCs w:val="24"/>
        </w:rPr>
        <w:t>Date</w:t>
      </w:r>
    </w:p>
    <w:p w14:paraId="10D3061E" w14:textId="77777777" w:rsidR="000550CE" w:rsidRPr="00773E4D" w:rsidRDefault="000550CE" w:rsidP="000550CE">
      <w:pPr>
        <w:spacing w:after="0" w:line="240" w:lineRule="auto"/>
        <w:jc w:val="both"/>
        <w:rPr>
          <w:rFonts w:ascii="Times New Roman" w:hAnsi="Times New Roman"/>
          <w:sz w:val="24"/>
          <w:szCs w:val="24"/>
        </w:rPr>
      </w:pPr>
      <w:r w:rsidRPr="00773E4D">
        <w:rPr>
          <w:rFonts w:ascii="Times New Roman" w:hAnsi="Times New Roman"/>
          <w:sz w:val="24"/>
          <w:szCs w:val="24"/>
        </w:rPr>
        <w:t>Project Supervisor</w:t>
      </w:r>
    </w:p>
    <w:p w14:paraId="0A9E5750" w14:textId="77777777" w:rsidR="000550CE" w:rsidRPr="00773E4D" w:rsidRDefault="000550CE" w:rsidP="000550CE">
      <w:pPr>
        <w:spacing w:after="0" w:line="240" w:lineRule="auto"/>
        <w:jc w:val="both"/>
        <w:rPr>
          <w:rFonts w:ascii="Times New Roman" w:hAnsi="Times New Roman"/>
          <w:sz w:val="24"/>
          <w:szCs w:val="24"/>
        </w:rPr>
      </w:pPr>
    </w:p>
    <w:p w14:paraId="77884431" w14:textId="77777777" w:rsidR="000550CE" w:rsidRPr="00773E4D" w:rsidRDefault="000550CE" w:rsidP="000550CE">
      <w:pPr>
        <w:spacing w:after="0" w:line="240" w:lineRule="auto"/>
        <w:jc w:val="both"/>
        <w:rPr>
          <w:rFonts w:ascii="Times New Roman" w:hAnsi="Times New Roman"/>
          <w:sz w:val="24"/>
          <w:szCs w:val="24"/>
        </w:rPr>
      </w:pPr>
    </w:p>
    <w:p w14:paraId="41AD0B7B" w14:textId="77777777" w:rsidR="000550CE" w:rsidRPr="00773E4D" w:rsidRDefault="000550CE" w:rsidP="000550CE">
      <w:pPr>
        <w:spacing w:after="0" w:line="240" w:lineRule="auto"/>
        <w:jc w:val="both"/>
        <w:rPr>
          <w:rFonts w:ascii="Times New Roman" w:hAnsi="Times New Roman"/>
          <w:sz w:val="24"/>
          <w:szCs w:val="24"/>
        </w:rPr>
      </w:pPr>
    </w:p>
    <w:p w14:paraId="269E34F1" w14:textId="77777777" w:rsidR="000550CE" w:rsidRPr="00773E4D" w:rsidRDefault="000550CE" w:rsidP="000550CE">
      <w:pPr>
        <w:spacing w:after="0" w:line="240" w:lineRule="auto"/>
        <w:jc w:val="both"/>
        <w:rPr>
          <w:rFonts w:ascii="Times New Roman" w:hAnsi="Times New Roman"/>
          <w:sz w:val="24"/>
          <w:szCs w:val="24"/>
        </w:rPr>
      </w:pPr>
    </w:p>
    <w:p w14:paraId="1E61D16D" w14:textId="77777777" w:rsidR="000550CE" w:rsidRPr="00773E4D" w:rsidRDefault="000550CE" w:rsidP="000550CE">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t>….………………………</w:t>
      </w:r>
    </w:p>
    <w:p w14:paraId="29AC0E34" w14:textId="77777777" w:rsidR="000550CE" w:rsidRPr="00773E4D" w:rsidRDefault="000550CE" w:rsidP="000550CE">
      <w:pPr>
        <w:spacing w:after="0" w:line="240" w:lineRule="auto"/>
        <w:jc w:val="both"/>
        <w:rPr>
          <w:rFonts w:ascii="Times New Roman" w:hAnsi="Times New Roman"/>
          <w:sz w:val="24"/>
          <w:szCs w:val="24"/>
        </w:rPr>
      </w:pPr>
      <w:r>
        <w:rPr>
          <w:rFonts w:ascii="Times New Roman" w:hAnsi="Times New Roman"/>
          <w:b/>
          <w:sz w:val="24"/>
          <w:szCs w:val="24"/>
        </w:rPr>
        <w:t>MR. OYEDEPO F. S.</w:t>
      </w:r>
      <w:r>
        <w:rPr>
          <w:rFonts w:ascii="Times New Roman" w:hAnsi="Times New Roman"/>
          <w:b/>
          <w:sz w:val="24"/>
          <w:szCs w:val="24"/>
        </w:rPr>
        <w:tab/>
      </w:r>
      <w:r w:rsidRPr="00773E4D">
        <w:rPr>
          <w:rFonts w:ascii="Times New Roman" w:hAnsi="Times New Roman"/>
          <w:b/>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73E4D">
        <w:rPr>
          <w:rFonts w:ascii="Times New Roman" w:hAnsi="Times New Roman"/>
          <w:b/>
          <w:sz w:val="24"/>
          <w:szCs w:val="24"/>
        </w:rPr>
        <w:t>Date</w:t>
      </w:r>
    </w:p>
    <w:p w14:paraId="48A99EEE" w14:textId="77777777" w:rsidR="000550CE" w:rsidRPr="00773E4D" w:rsidRDefault="000550CE" w:rsidP="000550CE">
      <w:pPr>
        <w:spacing w:after="0" w:line="240" w:lineRule="auto"/>
        <w:jc w:val="both"/>
        <w:rPr>
          <w:rFonts w:ascii="Times New Roman" w:hAnsi="Times New Roman"/>
          <w:sz w:val="24"/>
          <w:szCs w:val="24"/>
        </w:rPr>
      </w:pPr>
      <w:r w:rsidRPr="00773E4D">
        <w:rPr>
          <w:rFonts w:ascii="Times New Roman" w:hAnsi="Times New Roman"/>
          <w:sz w:val="24"/>
          <w:szCs w:val="24"/>
        </w:rPr>
        <w:t>Head of Department</w:t>
      </w:r>
    </w:p>
    <w:p w14:paraId="2E42F996" w14:textId="77777777" w:rsidR="000550CE" w:rsidRPr="00773E4D" w:rsidRDefault="000550CE" w:rsidP="000550CE">
      <w:pPr>
        <w:spacing w:after="0" w:line="240" w:lineRule="auto"/>
        <w:jc w:val="both"/>
        <w:rPr>
          <w:rFonts w:ascii="Times New Roman" w:hAnsi="Times New Roman"/>
          <w:sz w:val="24"/>
          <w:szCs w:val="24"/>
        </w:rPr>
      </w:pPr>
    </w:p>
    <w:p w14:paraId="5A6DC343" w14:textId="77777777" w:rsidR="000550CE" w:rsidRPr="00773E4D" w:rsidRDefault="000550CE" w:rsidP="000550CE">
      <w:pPr>
        <w:spacing w:after="0" w:line="240" w:lineRule="auto"/>
        <w:jc w:val="both"/>
        <w:rPr>
          <w:rFonts w:ascii="Times New Roman" w:hAnsi="Times New Roman"/>
          <w:sz w:val="24"/>
          <w:szCs w:val="24"/>
        </w:rPr>
      </w:pPr>
    </w:p>
    <w:p w14:paraId="3FE8BE07" w14:textId="77777777" w:rsidR="000550CE" w:rsidRPr="00773E4D" w:rsidRDefault="000550CE" w:rsidP="000550CE">
      <w:pPr>
        <w:spacing w:after="0" w:line="240" w:lineRule="auto"/>
        <w:jc w:val="both"/>
        <w:rPr>
          <w:rFonts w:ascii="Times New Roman" w:hAnsi="Times New Roman"/>
          <w:sz w:val="24"/>
          <w:szCs w:val="24"/>
        </w:rPr>
      </w:pPr>
    </w:p>
    <w:p w14:paraId="5ECEE078" w14:textId="77777777" w:rsidR="000550CE" w:rsidRPr="00773E4D" w:rsidRDefault="000550CE" w:rsidP="000550CE">
      <w:pPr>
        <w:spacing w:after="0" w:line="240" w:lineRule="auto"/>
        <w:jc w:val="both"/>
        <w:rPr>
          <w:rFonts w:ascii="Times New Roman" w:hAnsi="Times New Roman"/>
          <w:sz w:val="24"/>
          <w:szCs w:val="24"/>
        </w:rPr>
      </w:pPr>
    </w:p>
    <w:p w14:paraId="418631D6" w14:textId="77777777" w:rsidR="000550CE" w:rsidRPr="00773E4D" w:rsidRDefault="000550CE" w:rsidP="000550CE">
      <w:pPr>
        <w:spacing w:after="0" w:line="240" w:lineRule="auto"/>
        <w:jc w:val="both"/>
        <w:rPr>
          <w:rFonts w:ascii="Times New Roman" w:hAnsi="Times New Roman"/>
          <w:sz w:val="24"/>
          <w:szCs w:val="24"/>
        </w:rPr>
      </w:pPr>
    </w:p>
    <w:p w14:paraId="5432BB34" w14:textId="77777777" w:rsidR="000550CE" w:rsidRPr="00773E4D" w:rsidRDefault="000550CE" w:rsidP="000550CE">
      <w:pPr>
        <w:spacing w:after="0" w:line="240" w:lineRule="auto"/>
        <w:jc w:val="both"/>
        <w:rPr>
          <w:rFonts w:ascii="Times New Roman" w:hAnsi="Times New Roman"/>
          <w:sz w:val="24"/>
          <w:szCs w:val="24"/>
        </w:rPr>
      </w:pPr>
      <w:r w:rsidRPr="00773E4D">
        <w:rPr>
          <w:rFonts w:ascii="Times New Roman" w:hAnsi="Times New Roman"/>
          <w:sz w:val="24"/>
          <w:szCs w:val="24"/>
        </w:rPr>
        <w:t>………………………………….</w:t>
      </w:r>
      <w:r w:rsidRPr="00773E4D">
        <w:rPr>
          <w:rFonts w:ascii="Times New Roman" w:hAnsi="Times New Roman"/>
          <w:sz w:val="24"/>
          <w:szCs w:val="24"/>
        </w:rPr>
        <w:tab/>
      </w:r>
      <w:r w:rsidRPr="00773E4D">
        <w:rPr>
          <w:rFonts w:ascii="Times New Roman" w:hAnsi="Times New Roman"/>
          <w:sz w:val="24"/>
          <w:szCs w:val="24"/>
        </w:rPr>
        <w:tab/>
      </w:r>
      <w:r w:rsidRPr="00773E4D">
        <w:rPr>
          <w:rFonts w:ascii="Times New Roman" w:hAnsi="Times New Roman"/>
          <w:sz w:val="24"/>
          <w:szCs w:val="24"/>
        </w:rPr>
        <w:tab/>
      </w:r>
      <w:r>
        <w:rPr>
          <w:rFonts w:ascii="Times New Roman" w:hAnsi="Times New Roman"/>
          <w:sz w:val="24"/>
          <w:szCs w:val="24"/>
        </w:rPr>
        <w:t xml:space="preserve">          </w:t>
      </w:r>
      <w:r w:rsidRPr="00773E4D">
        <w:rPr>
          <w:rFonts w:ascii="Times New Roman" w:hAnsi="Times New Roman"/>
          <w:sz w:val="24"/>
          <w:szCs w:val="24"/>
        </w:rPr>
        <w:t>….………………………</w:t>
      </w:r>
    </w:p>
    <w:p w14:paraId="39449946" w14:textId="77777777" w:rsidR="000550CE" w:rsidRPr="00773E4D" w:rsidRDefault="000550CE" w:rsidP="000550CE">
      <w:pPr>
        <w:spacing w:after="0" w:line="240" w:lineRule="auto"/>
        <w:jc w:val="both"/>
        <w:rPr>
          <w:rFonts w:ascii="Times New Roman" w:hAnsi="Times New Roman"/>
          <w:b/>
          <w:sz w:val="24"/>
          <w:szCs w:val="24"/>
        </w:rPr>
      </w:pPr>
      <w:r w:rsidRPr="00773E4D">
        <w:rPr>
          <w:rFonts w:ascii="Times New Roman" w:hAnsi="Times New Roman"/>
          <w:b/>
          <w:sz w:val="24"/>
          <w:szCs w:val="24"/>
        </w:rPr>
        <w:t xml:space="preserve">External Examiner </w:t>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r>
      <w:r w:rsidRPr="00773E4D">
        <w:rPr>
          <w:rFonts w:ascii="Times New Roman" w:hAnsi="Times New Roman"/>
          <w:b/>
          <w:sz w:val="24"/>
          <w:szCs w:val="24"/>
        </w:rPr>
        <w:tab/>
        <w:t>Date</w:t>
      </w:r>
    </w:p>
    <w:p w14:paraId="17B8F50A" w14:textId="77777777" w:rsidR="000550CE" w:rsidRDefault="000550CE" w:rsidP="000550CE">
      <w:pPr>
        <w:spacing w:line="480" w:lineRule="auto"/>
        <w:rPr>
          <w:rFonts w:ascii="Times New Roman" w:hAnsi="Times New Roman"/>
          <w:b/>
          <w:bCs/>
          <w:i/>
          <w:sz w:val="24"/>
          <w:szCs w:val="24"/>
        </w:rPr>
      </w:pPr>
    </w:p>
    <w:p w14:paraId="2D9D359C" w14:textId="77777777" w:rsidR="000550CE" w:rsidRDefault="000550CE" w:rsidP="000550CE">
      <w:pPr>
        <w:spacing w:line="480" w:lineRule="auto"/>
        <w:rPr>
          <w:rFonts w:ascii="Times New Roman" w:hAnsi="Times New Roman"/>
          <w:b/>
          <w:bCs/>
          <w:i/>
          <w:sz w:val="32"/>
          <w:szCs w:val="24"/>
        </w:rPr>
      </w:pPr>
    </w:p>
    <w:p w14:paraId="031E6543" w14:textId="77777777" w:rsidR="000550CE" w:rsidRDefault="000550CE" w:rsidP="000550CE"/>
    <w:p w14:paraId="401F68AC" w14:textId="77777777" w:rsidR="000550CE" w:rsidRDefault="000550CE" w:rsidP="000550CE"/>
    <w:p w14:paraId="0FFF6435" w14:textId="77777777" w:rsidR="000550CE" w:rsidRPr="00246715" w:rsidRDefault="000550CE" w:rsidP="008E1054">
      <w:pPr>
        <w:spacing w:after="160" w:line="259" w:lineRule="auto"/>
        <w:jc w:val="center"/>
        <w:rPr>
          <w:rFonts w:ascii="Times New Roman" w:hAnsi="Times New Roman"/>
          <w:b/>
          <w:bCs/>
          <w:sz w:val="26"/>
          <w:szCs w:val="26"/>
        </w:rPr>
      </w:pPr>
      <w:r>
        <w:br w:type="page"/>
      </w:r>
      <w:r w:rsidRPr="00246715">
        <w:rPr>
          <w:rFonts w:ascii="Times New Roman" w:hAnsi="Times New Roman"/>
          <w:b/>
          <w:bCs/>
          <w:sz w:val="26"/>
          <w:szCs w:val="26"/>
        </w:rPr>
        <w:t>DEDICATION</w:t>
      </w:r>
    </w:p>
    <w:p w14:paraId="53B407F0" w14:textId="77777777" w:rsidR="000550CE" w:rsidRPr="00246715" w:rsidRDefault="000550CE" w:rsidP="000550CE">
      <w:pPr>
        <w:spacing w:line="360" w:lineRule="auto"/>
        <w:rPr>
          <w:rFonts w:ascii="Times New Roman" w:hAnsi="Times New Roman"/>
          <w:bCs/>
          <w:sz w:val="24"/>
          <w:szCs w:val="26"/>
        </w:rPr>
      </w:pPr>
      <w:r>
        <w:rPr>
          <w:rFonts w:ascii="Times New Roman" w:hAnsi="Times New Roman"/>
          <w:bCs/>
          <w:sz w:val="24"/>
          <w:szCs w:val="26"/>
        </w:rPr>
        <w:t xml:space="preserve">I </w:t>
      </w:r>
      <w:r w:rsidRPr="00246715">
        <w:rPr>
          <w:rFonts w:ascii="Times New Roman" w:hAnsi="Times New Roman"/>
          <w:bCs/>
          <w:sz w:val="24"/>
          <w:szCs w:val="26"/>
        </w:rPr>
        <w:t>dedicate this project work</w:t>
      </w:r>
      <w:r>
        <w:rPr>
          <w:rFonts w:ascii="Times New Roman" w:hAnsi="Times New Roman"/>
          <w:bCs/>
          <w:sz w:val="24"/>
          <w:szCs w:val="26"/>
        </w:rPr>
        <w:t xml:space="preserve"> to Almighty God who inspired me and directed my ways during my</w:t>
      </w:r>
      <w:r w:rsidRPr="00246715">
        <w:rPr>
          <w:rFonts w:ascii="Times New Roman" w:hAnsi="Times New Roman"/>
          <w:bCs/>
          <w:sz w:val="24"/>
          <w:szCs w:val="26"/>
        </w:rPr>
        <w:t xml:space="preserve"> academic stay in the polytechnic.</w:t>
      </w:r>
    </w:p>
    <w:p w14:paraId="3CA1755A" w14:textId="77777777" w:rsidR="000550CE" w:rsidRDefault="000550CE" w:rsidP="000550CE">
      <w:pPr>
        <w:spacing w:after="0" w:line="360" w:lineRule="auto"/>
        <w:jc w:val="center"/>
        <w:rPr>
          <w:rFonts w:ascii="Times New Roman" w:eastAsia="Times New Roman" w:hAnsi="Times New Roman"/>
          <w:b/>
          <w:bCs/>
          <w:sz w:val="28"/>
          <w:szCs w:val="28"/>
        </w:rPr>
      </w:pPr>
    </w:p>
    <w:p w14:paraId="191FDE81" w14:textId="77777777" w:rsidR="000550CE" w:rsidRDefault="000550CE" w:rsidP="000550CE">
      <w:pPr>
        <w:spacing w:after="0" w:line="360" w:lineRule="auto"/>
        <w:jc w:val="center"/>
        <w:rPr>
          <w:rFonts w:ascii="Times New Roman" w:eastAsia="Times New Roman" w:hAnsi="Times New Roman"/>
          <w:b/>
          <w:bCs/>
          <w:sz w:val="28"/>
          <w:szCs w:val="28"/>
        </w:rPr>
      </w:pPr>
    </w:p>
    <w:p w14:paraId="76A7C869" w14:textId="77777777" w:rsidR="000550CE" w:rsidRDefault="000550CE" w:rsidP="000550CE">
      <w:pPr>
        <w:spacing w:after="0" w:line="360" w:lineRule="auto"/>
        <w:jc w:val="center"/>
        <w:rPr>
          <w:rFonts w:ascii="Times New Roman" w:eastAsia="Times New Roman" w:hAnsi="Times New Roman"/>
          <w:b/>
          <w:bCs/>
          <w:sz w:val="28"/>
          <w:szCs w:val="28"/>
        </w:rPr>
      </w:pPr>
    </w:p>
    <w:p w14:paraId="1DC06446" w14:textId="77777777" w:rsidR="000550CE" w:rsidRDefault="000550CE" w:rsidP="000550CE">
      <w:pPr>
        <w:spacing w:after="0" w:line="360" w:lineRule="auto"/>
        <w:jc w:val="center"/>
        <w:rPr>
          <w:rFonts w:ascii="Times New Roman" w:eastAsia="Times New Roman" w:hAnsi="Times New Roman"/>
          <w:b/>
          <w:bCs/>
          <w:sz w:val="28"/>
          <w:szCs w:val="28"/>
        </w:rPr>
      </w:pPr>
    </w:p>
    <w:p w14:paraId="78D39C48" w14:textId="77777777" w:rsidR="000550CE" w:rsidRDefault="000550CE" w:rsidP="000550CE">
      <w:pPr>
        <w:spacing w:after="0" w:line="360" w:lineRule="auto"/>
        <w:jc w:val="center"/>
        <w:rPr>
          <w:rFonts w:ascii="Times New Roman" w:eastAsia="Times New Roman" w:hAnsi="Times New Roman"/>
          <w:b/>
          <w:bCs/>
          <w:sz w:val="28"/>
          <w:szCs w:val="28"/>
        </w:rPr>
      </w:pPr>
    </w:p>
    <w:p w14:paraId="691F619A" w14:textId="77777777" w:rsidR="000550CE" w:rsidRDefault="000550CE" w:rsidP="000550CE">
      <w:pPr>
        <w:spacing w:after="0" w:line="360" w:lineRule="auto"/>
        <w:jc w:val="center"/>
        <w:rPr>
          <w:rFonts w:ascii="Times New Roman" w:eastAsia="Times New Roman" w:hAnsi="Times New Roman"/>
          <w:b/>
          <w:bCs/>
          <w:sz w:val="28"/>
          <w:szCs w:val="28"/>
        </w:rPr>
      </w:pPr>
    </w:p>
    <w:p w14:paraId="73F03D10" w14:textId="77777777" w:rsidR="000550CE" w:rsidRDefault="000550CE" w:rsidP="000550CE">
      <w:pPr>
        <w:spacing w:after="0" w:line="360" w:lineRule="auto"/>
        <w:jc w:val="center"/>
        <w:rPr>
          <w:rFonts w:ascii="Times New Roman" w:eastAsia="Times New Roman" w:hAnsi="Times New Roman"/>
          <w:b/>
          <w:bCs/>
          <w:sz w:val="28"/>
          <w:szCs w:val="28"/>
        </w:rPr>
      </w:pPr>
    </w:p>
    <w:p w14:paraId="62639322" w14:textId="77777777" w:rsidR="000550CE" w:rsidRDefault="000550CE" w:rsidP="000550CE">
      <w:pPr>
        <w:spacing w:after="0" w:line="360" w:lineRule="auto"/>
        <w:jc w:val="center"/>
        <w:rPr>
          <w:rFonts w:ascii="Times New Roman" w:eastAsia="Times New Roman" w:hAnsi="Times New Roman"/>
          <w:b/>
          <w:bCs/>
          <w:sz w:val="28"/>
          <w:szCs w:val="28"/>
        </w:rPr>
      </w:pPr>
    </w:p>
    <w:p w14:paraId="2110772A" w14:textId="77777777" w:rsidR="000550CE" w:rsidRDefault="000550CE" w:rsidP="000550CE">
      <w:pPr>
        <w:spacing w:after="0" w:line="360" w:lineRule="auto"/>
        <w:jc w:val="center"/>
        <w:rPr>
          <w:rFonts w:ascii="Times New Roman" w:eastAsia="Times New Roman" w:hAnsi="Times New Roman"/>
          <w:b/>
          <w:bCs/>
          <w:sz w:val="28"/>
          <w:szCs w:val="28"/>
        </w:rPr>
      </w:pPr>
    </w:p>
    <w:p w14:paraId="0FB84ABF" w14:textId="77777777" w:rsidR="000550CE" w:rsidRDefault="000550CE" w:rsidP="000550CE">
      <w:pPr>
        <w:spacing w:after="0" w:line="360" w:lineRule="auto"/>
        <w:jc w:val="center"/>
        <w:rPr>
          <w:rFonts w:ascii="Times New Roman" w:eastAsia="Times New Roman" w:hAnsi="Times New Roman"/>
          <w:b/>
          <w:bCs/>
          <w:sz w:val="28"/>
          <w:szCs w:val="28"/>
        </w:rPr>
      </w:pPr>
    </w:p>
    <w:p w14:paraId="2C18359D" w14:textId="77777777" w:rsidR="000550CE" w:rsidRDefault="000550CE" w:rsidP="000550CE">
      <w:pPr>
        <w:spacing w:after="0" w:line="360" w:lineRule="auto"/>
        <w:jc w:val="center"/>
        <w:rPr>
          <w:rFonts w:ascii="Times New Roman" w:eastAsia="Times New Roman" w:hAnsi="Times New Roman"/>
          <w:b/>
          <w:bCs/>
          <w:sz w:val="28"/>
          <w:szCs w:val="28"/>
        </w:rPr>
      </w:pPr>
    </w:p>
    <w:p w14:paraId="37CD92AA" w14:textId="77777777" w:rsidR="000550CE" w:rsidRDefault="000550CE" w:rsidP="000550CE">
      <w:pPr>
        <w:spacing w:after="0" w:line="360" w:lineRule="auto"/>
        <w:jc w:val="center"/>
        <w:rPr>
          <w:rFonts w:ascii="Times New Roman" w:eastAsia="Times New Roman" w:hAnsi="Times New Roman"/>
          <w:b/>
          <w:bCs/>
          <w:sz w:val="28"/>
          <w:szCs w:val="28"/>
        </w:rPr>
      </w:pPr>
    </w:p>
    <w:p w14:paraId="64805A4C" w14:textId="77777777" w:rsidR="000550CE" w:rsidRDefault="000550CE" w:rsidP="000550CE">
      <w:pPr>
        <w:spacing w:after="0" w:line="360" w:lineRule="auto"/>
        <w:jc w:val="center"/>
        <w:rPr>
          <w:rFonts w:ascii="Times New Roman" w:eastAsia="Times New Roman" w:hAnsi="Times New Roman"/>
          <w:b/>
          <w:bCs/>
          <w:sz w:val="28"/>
          <w:szCs w:val="28"/>
        </w:rPr>
      </w:pPr>
    </w:p>
    <w:p w14:paraId="2B150DF2" w14:textId="77777777" w:rsidR="000550CE" w:rsidRDefault="000550CE" w:rsidP="000550CE">
      <w:pPr>
        <w:spacing w:after="0" w:line="360" w:lineRule="auto"/>
        <w:jc w:val="center"/>
        <w:rPr>
          <w:rFonts w:ascii="Times New Roman" w:eastAsia="Times New Roman" w:hAnsi="Times New Roman"/>
          <w:b/>
          <w:bCs/>
          <w:sz w:val="28"/>
          <w:szCs w:val="28"/>
        </w:rPr>
      </w:pPr>
    </w:p>
    <w:p w14:paraId="61C4CBD0" w14:textId="77777777" w:rsidR="000550CE" w:rsidRPr="002B0E57" w:rsidRDefault="000550CE" w:rsidP="000550CE">
      <w:pPr>
        <w:spacing w:after="0" w:line="360" w:lineRule="auto"/>
        <w:jc w:val="center"/>
        <w:rPr>
          <w:rFonts w:ascii="Times New Roman" w:eastAsia="Times New Roman" w:hAnsi="Times New Roman"/>
          <w:b/>
          <w:bCs/>
          <w:sz w:val="26"/>
          <w:szCs w:val="28"/>
        </w:rPr>
      </w:pPr>
    </w:p>
    <w:p w14:paraId="55CBCEAA" w14:textId="77777777" w:rsidR="000550CE" w:rsidRDefault="000550CE" w:rsidP="000550CE">
      <w:pPr>
        <w:spacing w:after="0" w:line="360" w:lineRule="auto"/>
        <w:jc w:val="center"/>
        <w:rPr>
          <w:rFonts w:ascii="Times New Roman" w:eastAsia="Times New Roman" w:hAnsi="Times New Roman"/>
          <w:b/>
          <w:bCs/>
          <w:sz w:val="28"/>
          <w:szCs w:val="28"/>
        </w:rPr>
      </w:pPr>
    </w:p>
    <w:p w14:paraId="06C44360" w14:textId="77777777" w:rsidR="000550CE" w:rsidRDefault="000550CE" w:rsidP="000550CE">
      <w:pPr>
        <w:spacing w:after="0" w:line="360" w:lineRule="auto"/>
        <w:jc w:val="center"/>
        <w:rPr>
          <w:rFonts w:ascii="Times New Roman" w:eastAsia="Times New Roman" w:hAnsi="Times New Roman"/>
          <w:b/>
          <w:bCs/>
          <w:sz w:val="28"/>
          <w:szCs w:val="28"/>
        </w:rPr>
      </w:pPr>
    </w:p>
    <w:p w14:paraId="325977C4" w14:textId="77777777" w:rsidR="000550CE" w:rsidRDefault="000550CE" w:rsidP="000550CE">
      <w:pPr>
        <w:spacing w:after="0" w:line="360" w:lineRule="auto"/>
        <w:jc w:val="center"/>
        <w:rPr>
          <w:rFonts w:ascii="Times New Roman" w:eastAsia="Times New Roman" w:hAnsi="Times New Roman"/>
          <w:b/>
          <w:bCs/>
          <w:sz w:val="28"/>
          <w:szCs w:val="28"/>
        </w:rPr>
      </w:pPr>
    </w:p>
    <w:p w14:paraId="2D547564" w14:textId="77777777" w:rsidR="000550CE" w:rsidRDefault="000550CE" w:rsidP="000550CE">
      <w:pPr>
        <w:spacing w:after="0" w:line="360" w:lineRule="auto"/>
        <w:jc w:val="center"/>
        <w:rPr>
          <w:rFonts w:ascii="Times New Roman" w:eastAsia="Times New Roman" w:hAnsi="Times New Roman"/>
          <w:b/>
          <w:bCs/>
          <w:sz w:val="28"/>
          <w:szCs w:val="28"/>
        </w:rPr>
      </w:pPr>
    </w:p>
    <w:p w14:paraId="1C285958" w14:textId="77777777" w:rsidR="000550CE" w:rsidRPr="00286076" w:rsidRDefault="000550CE" w:rsidP="000550CE">
      <w:pPr>
        <w:spacing w:line="360" w:lineRule="auto"/>
        <w:ind w:firstLine="720"/>
        <w:jc w:val="center"/>
        <w:rPr>
          <w:rFonts w:ascii="Times New Roman" w:hAnsi="Times New Roman"/>
          <w:b/>
          <w:sz w:val="24"/>
          <w:szCs w:val="24"/>
          <w:shd w:val="clear" w:color="auto" w:fill="FFFFFF"/>
        </w:rPr>
      </w:pPr>
      <w:r w:rsidRPr="00286076">
        <w:rPr>
          <w:rFonts w:ascii="Times New Roman" w:hAnsi="Times New Roman"/>
          <w:b/>
          <w:sz w:val="24"/>
          <w:szCs w:val="24"/>
          <w:shd w:val="clear" w:color="auto" w:fill="FFFFFF"/>
        </w:rPr>
        <w:t>ACKNOWLEDGEMENT</w:t>
      </w:r>
    </w:p>
    <w:p w14:paraId="52F83A8B" w14:textId="77777777" w:rsidR="000550CE" w:rsidRDefault="000550CE" w:rsidP="000550CE">
      <w:pPr>
        <w:spacing w:line="360" w:lineRule="auto"/>
        <w:jc w:val="both"/>
        <w:rPr>
          <w:rFonts w:ascii="Times New Roman" w:hAnsi="Times New Roman"/>
          <w:sz w:val="24"/>
          <w:szCs w:val="24"/>
          <w:shd w:val="clear" w:color="auto" w:fill="FFFFFF"/>
        </w:rPr>
      </w:pPr>
      <w:r w:rsidRPr="00286076">
        <w:rPr>
          <w:rFonts w:ascii="Times New Roman" w:hAnsi="Times New Roman"/>
          <w:sz w:val="24"/>
          <w:szCs w:val="24"/>
          <w:shd w:val="clear" w:color="auto" w:fill="FFFFFF"/>
        </w:rPr>
        <w:t>All praise is due to Almi</w:t>
      </w:r>
      <w:r>
        <w:rPr>
          <w:rFonts w:ascii="Times New Roman" w:hAnsi="Times New Roman"/>
          <w:sz w:val="24"/>
          <w:szCs w:val="24"/>
          <w:shd w:val="clear" w:color="auto" w:fill="FFFFFF"/>
        </w:rPr>
        <w:t>ghty God the Lord of the universe. I</w:t>
      </w:r>
      <w:r w:rsidRPr="00286076">
        <w:rPr>
          <w:rFonts w:ascii="Times New Roman" w:hAnsi="Times New Roman"/>
          <w:sz w:val="24"/>
          <w:szCs w:val="24"/>
          <w:shd w:val="clear" w:color="auto" w:fill="FFFFFF"/>
        </w:rPr>
        <w:t xml:space="preserve"> praise</w:t>
      </w:r>
      <w:r>
        <w:rPr>
          <w:rFonts w:ascii="Times New Roman" w:hAnsi="Times New Roman"/>
          <w:sz w:val="24"/>
          <w:szCs w:val="24"/>
          <w:shd w:val="clear" w:color="auto" w:fill="FFFFFF"/>
        </w:rPr>
        <w:t xml:space="preserve"> him and thank him for giving me</w:t>
      </w:r>
      <w:r w:rsidRPr="00286076">
        <w:rPr>
          <w:rFonts w:ascii="Times New Roman" w:hAnsi="Times New Roman"/>
          <w:sz w:val="24"/>
          <w:szCs w:val="24"/>
          <w:shd w:val="clear" w:color="auto" w:fill="FFFFFF"/>
        </w:rPr>
        <w:t xml:space="preserve"> the strengt</w:t>
      </w:r>
      <w:r>
        <w:rPr>
          <w:rFonts w:ascii="Times New Roman" w:hAnsi="Times New Roman"/>
          <w:sz w:val="24"/>
          <w:szCs w:val="24"/>
          <w:shd w:val="clear" w:color="auto" w:fill="FFFFFF"/>
        </w:rPr>
        <w:t>h and knowledge to complete my ND program</w:t>
      </w:r>
      <w:r w:rsidRPr="00286076">
        <w:rPr>
          <w:rFonts w:ascii="Times New Roman" w:hAnsi="Times New Roman"/>
          <w:sz w:val="24"/>
          <w:szCs w:val="24"/>
          <w:shd w:val="clear" w:color="auto" w:fill="FFFFFF"/>
        </w:rPr>
        <w:t xml:space="preserve"> </w:t>
      </w:r>
      <w:r>
        <w:rPr>
          <w:rFonts w:ascii="Times New Roman" w:hAnsi="Times New Roman"/>
          <w:sz w:val="24"/>
          <w:szCs w:val="24"/>
        </w:rPr>
        <w:t>and also for our</w:t>
      </w:r>
      <w:r w:rsidRPr="00286076">
        <w:rPr>
          <w:rFonts w:ascii="Times New Roman" w:hAnsi="Times New Roman"/>
          <w:sz w:val="24"/>
          <w:szCs w:val="24"/>
        </w:rPr>
        <w:t xml:space="preserve"> continued existence on </w:t>
      </w:r>
      <w:r>
        <w:rPr>
          <w:rFonts w:ascii="Times New Roman" w:hAnsi="Times New Roman"/>
          <w:sz w:val="24"/>
          <w:szCs w:val="24"/>
        </w:rPr>
        <w:t>E</w:t>
      </w:r>
      <w:r w:rsidRPr="00286076">
        <w:rPr>
          <w:rFonts w:ascii="Times New Roman" w:hAnsi="Times New Roman"/>
          <w:sz w:val="24"/>
          <w:szCs w:val="24"/>
        </w:rPr>
        <w:t>arth.</w:t>
      </w:r>
      <w:r>
        <w:rPr>
          <w:rFonts w:ascii="Times New Roman" w:hAnsi="Times New Roman"/>
          <w:sz w:val="24"/>
          <w:szCs w:val="24"/>
          <w:shd w:val="clear" w:color="auto" w:fill="FFFFFF"/>
        </w:rPr>
        <w:t xml:space="preserve"> </w:t>
      </w:r>
    </w:p>
    <w:p w14:paraId="17EABB78" w14:textId="77777777" w:rsidR="000550CE" w:rsidRPr="00246756" w:rsidRDefault="000550CE" w:rsidP="000550CE">
      <w:pPr>
        <w:spacing w:line="360" w:lineRule="auto"/>
        <w:jc w:val="both"/>
        <w:rPr>
          <w:rFonts w:ascii="Times New Roman" w:hAnsi="Times New Roman"/>
          <w:sz w:val="24"/>
          <w:szCs w:val="24"/>
          <w:shd w:val="clear" w:color="auto" w:fill="FFFFFF"/>
        </w:rPr>
      </w:pPr>
      <w:r>
        <w:rPr>
          <w:rFonts w:ascii="Times New Roman" w:hAnsi="Times New Roman"/>
          <w:sz w:val="24"/>
          <w:szCs w:val="24"/>
        </w:rPr>
        <w:t>I</w:t>
      </w:r>
      <w:r w:rsidRPr="00286076">
        <w:rPr>
          <w:rFonts w:ascii="Times New Roman" w:hAnsi="Times New Roman"/>
          <w:sz w:val="24"/>
          <w:szCs w:val="24"/>
        </w:rPr>
        <w:t xml:space="preserve"> ap</w:t>
      </w:r>
      <w:r>
        <w:rPr>
          <w:rFonts w:ascii="Times New Roman" w:hAnsi="Times New Roman"/>
          <w:sz w:val="24"/>
          <w:szCs w:val="24"/>
        </w:rPr>
        <w:t>preciate the utmost effort of my</w:t>
      </w:r>
      <w:r w:rsidRPr="00286076">
        <w:rPr>
          <w:rFonts w:ascii="Times New Roman" w:hAnsi="Times New Roman"/>
          <w:sz w:val="24"/>
          <w:szCs w:val="24"/>
        </w:rPr>
        <w:t xml:space="preserve"> supervisor, </w:t>
      </w:r>
      <w:r w:rsidRPr="00CD7EBD">
        <w:rPr>
          <w:rFonts w:ascii="Times New Roman" w:hAnsi="Times New Roman"/>
          <w:b/>
          <w:sz w:val="24"/>
          <w:szCs w:val="24"/>
        </w:rPr>
        <w:t xml:space="preserve">Mr. </w:t>
      </w:r>
      <w:r w:rsidR="008E1054">
        <w:rPr>
          <w:rFonts w:ascii="Times New Roman" w:hAnsi="Times New Roman"/>
          <w:b/>
          <w:sz w:val="24"/>
          <w:szCs w:val="24"/>
        </w:rPr>
        <w:t>Bolaji-</w:t>
      </w:r>
      <w:proofErr w:type="spellStart"/>
      <w:r w:rsidR="008E1054">
        <w:rPr>
          <w:rFonts w:ascii="Times New Roman" w:hAnsi="Times New Roman"/>
          <w:b/>
          <w:sz w:val="24"/>
          <w:szCs w:val="24"/>
        </w:rPr>
        <w:t>Adetoro</w:t>
      </w:r>
      <w:proofErr w:type="spellEnd"/>
      <w:r w:rsidR="008E1054">
        <w:rPr>
          <w:rFonts w:ascii="Times New Roman" w:hAnsi="Times New Roman"/>
          <w:b/>
          <w:sz w:val="24"/>
          <w:szCs w:val="24"/>
        </w:rPr>
        <w:t xml:space="preserve"> D.F</w:t>
      </w:r>
      <w:r w:rsidRPr="00286076">
        <w:rPr>
          <w:rFonts w:ascii="Times New Roman" w:hAnsi="Times New Roman"/>
          <w:sz w:val="24"/>
          <w:szCs w:val="24"/>
        </w:rPr>
        <w:t xml:space="preserve"> whose patience, support</w:t>
      </w:r>
      <w:r>
        <w:rPr>
          <w:rFonts w:ascii="Times New Roman" w:hAnsi="Times New Roman"/>
          <w:sz w:val="24"/>
          <w:szCs w:val="24"/>
        </w:rPr>
        <w:t>,</w:t>
      </w:r>
      <w:r w:rsidRPr="00286076">
        <w:rPr>
          <w:rFonts w:ascii="Times New Roman" w:hAnsi="Times New Roman"/>
          <w:sz w:val="24"/>
          <w:szCs w:val="24"/>
        </w:rPr>
        <w:t xml:space="preserve"> and encouragement have been the driving force behind the success of this research work. He gave useful corrections, constructive criticisms, comments, recommendations, </w:t>
      </w:r>
      <w:r>
        <w:rPr>
          <w:rFonts w:ascii="Times New Roman" w:hAnsi="Times New Roman"/>
          <w:sz w:val="24"/>
          <w:szCs w:val="24"/>
        </w:rPr>
        <w:t xml:space="preserve">and </w:t>
      </w:r>
      <w:r w:rsidRPr="00286076">
        <w:rPr>
          <w:rFonts w:ascii="Times New Roman" w:hAnsi="Times New Roman"/>
          <w:sz w:val="24"/>
          <w:szCs w:val="24"/>
        </w:rPr>
        <w:t xml:space="preserve">advice and always ensures that </w:t>
      </w:r>
      <w:r>
        <w:rPr>
          <w:rFonts w:ascii="Times New Roman" w:hAnsi="Times New Roman"/>
          <w:sz w:val="24"/>
          <w:szCs w:val="24"/>
        </w:rPr>
        <w:t>excellent research is done. My</w:t>
      </w:r>
      <w:r w:rsidRPr="00286076">
        <w:rPr>
          <w:rFonts w:ascii="Times New Roman" w:hAnsi="Times New Roman"/>
          <w:sz w:val="24"/>
          <w:szCs w:val="24"/>
        </w:rPr>
        <w:t xml:space="preserve"> sincere gratitude goes to </w:t>
      </w:r>
      <w:r>
        <w:rPr>
          <w:rFonts w:ascii="Times New Roman" w:hAnsi="Times New Roman"/>
          <w:sz w:val="24"/>
          <w:szCs w:val="24"/>
        </w:rPr>
        <w:t xml:space="preserve">the </w:t>
      </w:r>
      <w:r w:rsidRPr="00286076">
        <w:rPr>
          <w:rFonts w:ascii="Times New Roman" w:hAnsi="Times New Roman"/>
          <w:sz w:val="24"/>
          <w:szCs w:val="24"/>
        </w:rPr>
        <w:t xml:space="preserve">Head of </w:t>
      </w:r>
      <w:r>
        <w:rPr>
          <w:rFonts w:ascii="Times New Roman" w:hAnsi="Times New Roman"/>
          <w:sz w:val="24"/>
          <w:szCs w:val="24"/>
        </w:rPr>
        <w:t xml:space="preserve">the </w:t>
      </w:r>
      <w:r w:rsidRPr="00286076">
        <w:rPr>
          <w:rFonts w:ascii="Times New Roman" w:hAnsi="Times New Roman"/>
          <w:sz w:val="24"/>
          <w:szCs w:val="24"/>
        </w:rPr>
        <w:t xml:space="preserve">Department </w:t>
      </w:r>
      <w:r>
        <w:rPr>
          <w:rFonts w:ascii="Times New Roman" w:hAnsi="Times New Roman"/>
          <w:sz w:val="24"/>
          <w:szCs w:val="24"/>
        </w:rPr>
        <w:t xml:space="preserve">Mr. Oyedepo F. S., </w:t>
      </w:r>
      <w:r w:rsidRPr="00286076">
        <w:rPr>
          <w:rFonts w:ascii="Times New Roman" w:hAnsi="Times New Roman"/>
          <w:sz w:val="24"/>
          <w:szCs w:val="24"/>
        </w:rPr>
        <w:t>and other members of staff of the Department of Computer Science, Kwara State Polytechnic, Ilorin, for their constant cooperation, constructive criticisms</w:t>
      </w:r>
      <w:r>
        <w:rPr>
          <w:rFonts w:ascii="Times New Roman" w:hAnsi="Times New Roman"/>
          <w:sz w:val="24"/>
          <w:szCs w:val="24"/>
        </w:rPr>
        <w:t>,</w:t>
      </w:r>
      <w:r w:rsidRPr="00286076">
        <w:rPr>
          <w:rFonts w:ascii="Times New Roman" w:hAnsi="Times New Roman"/>
          <w:sz w:val="24"/>
          <w:szCs w:val="24"/>
        </w:rPr>
        <w:t xml:space="preserve"> and encouragement throughout the program.</w:t>
      </w:r>
    </w:p>
    <w:p w14:paraId="23269D53" w14:textId="77777777" w:rsidR="000550CE" w:rsidRPr="00286076" w:rsidRDefault="000550CE" w:rsidP="000550CE">
      <w:pPr>
        <w:spacing w:line="360" w:lineRule="auto"/>
        <w:jc w:val="both"/>
        <w:rPr>
          <w:rFonts w:ascii="Times New Roman" w:hAnsi="Times New Roman"/>
          <w:sz w:val="24"/>
          <w:szCs w:val="24"/>
        </w:rPr>
      </w:pPr>
      <w:r w:rsidRPr="00286076">
        <w:rPr>
          <w:rFonts w:ascii="Times New Roman" w:hAnsi="Times New Roman"/>
          <w:sz w:val="24"/>
          <w:szCs w:val="24"/>
        </w:rPr>
        <w:t>Special g</w:t>
      </w:r>
      <w:r>
        <w:rPr>
          <w:rFonts w:ascii="Times New Roman" w:hAnsi="Times New Roman"/>
          <w:sz w:val="24"/>
          <w:szCs w:val="24"/>
        </w:rPr>
        <w:t>ratitude to my</w:t>
      </w:r>
      <w:r w:rsidRPr="00286076">
        <w:rPr>
          <w:rFonts w:ascii="Times New Roman" w:hAnsi="Times New Roman"/>
          <w:sz w:val="24"/>
          <w:szCs w:val="24"/>
        </w:rPr>
        <w:t xml:space="preserve"> parents</w:t>
      </w:r>
      <w:r>
        <w:rPr>
          <w:rFonts w:ascii="Times New Roman" w:hAnsi="Times New Roman"/>
          <w:sz w:val="24"/>
          <w:szCs w:val="24"/>
        </w:rPr>
        <w:t>, w</w:t>
      </w:r>
      <w:r w:rsidRPr="00286076">
        <w:rPr>
          <w:rFonts w:ascii="Times New Roman" w:hAnsi="Times New Roman"/>
          <w:sz w:val="24"/>
          <w:szCs w:val="24"/>
        </w:rPr>
        <w:t>ho exhibited immeasurable financial, patience, support, prayers</w:t>
      </w:r>
      <w:r>
        <w:rPr>
          <w:rFonts w:ascii="Times New Roman" w:hAnsi="Times New Roman"/>
          <w:sz w:val="24"/>
          <w:szCs w:val="24"/>
        </w:rPr>
        <w:t>,</w:t>
      </w:r>
      <w:r w:rsidRPr="00286076">
        <w:rPr>
          <w:rFonts w:ascii="Times New Roman" w:hAnsi="Times New Roman"/>
          <w:sz w:val="24"/>
          <w:szCs w:val="24"/>
        </w:rPr>
        <w:t xml:space="preserve"> and understand</w:t>
      </w:r>
      <w:r>
        <w:rPr>
          <w:rFonts w:ascii="Times New Roman" w:hAnsi="Times New Roman"/>
          <w:sz w:val="24"/>
          <w:szCs w:val="24"/>
        </w:rPr>
        <w:t>ing during the period in which I was busy tirelessly with my</w:t>
      </w:r>
      <w:r w:rsidRPr="00286076">
        <w:rPr>
          <w:rFonts w:ascii="Times New Roman" w:hAnsi="Times New Roman"/>
          <w:sz w:val="24"/>
          <w:szCs w:val="24"/>
        </w:rPr>
        <w:t xml:space="preserve"> </w:t>
      </w:r>
      <w:r>
        <w:rPr>
          <w:rFonts w:ascii="Times New Roman" w:hAnsi="Times New Roman"/>
          <w:sz w:val="24"/>
          <w:szCs w:val="24"/>
        </w:rPr>
        <w:t>studies, special thanks go to my</w:t>
      </w:r>
      <w:r w:rsidRPr="00286076">
        <w:rPr>
          <w:rFonts w:ascii="Times New Roman" w:hAnsi="Times New Roman"/>
          <w:sz w:val="24"/>
          <w:szCs w:val="24"/>
        </w:rPr>
        <w:t xml:space="preserve"> lovely siblings</w:t>
      </w:r>
    </w:p>
    <w:p w14:paraId="1B6E2B82" w14:textId="77777777" w:rsidR="000550CE" w:rsidRDefault="000550CE" w:rsidP="000550CE">
      <w:r>
        <w:rPr>
          <w:rFonts w:ascii="Times New Roman" w:hAnsi="Times New Roman"/>
          <w:sz w:val="24"/>
          <w:szCs w:val="24"/>
        </w:rPr>
        <w:t>My</w:t>
      </w:r>
      <w:r w:rsidRPr="00286076">
        <w:rPr>
          <w:rFonts w:ascii="Times New Roman" w:hAnsi="Times New Roman"/>
          <w:sz w:val="24"/>
          <w:szCs w:val="24"/>
        </w:rPr>
        <w:t xml:space="preserve"> sincere appreciation go</w:t>
      </w:r>
      <w:r>
        <w:rPr>
          <w:rFonts w:ascii="Times New Roman" w:hAnsi="Times New Roman"/>
          <w:sz w:val="24"/>
          <w:szCs w:val="24"/>
        </w:rPr>
        <w:t>es to my</w:t>
      </w:r>
      <w:r w:rsidRPr="00286076">
        <w:rPr>
          <w:rFonts w:ascii="Times New Roman" w:hAnsi="Times New Roman"/>
          <w:sz w:val="24"/>
          <w:szCs w:val="24"/>
        </w:rPr>
        <w:t xml:space="preserve"> friends and classmates.</w:t>
      </w:r>
    </w:p>
    <w:p w14:paraId="6C87D019" w14:textId="77777777" w:rsidR="000550CE" w:rsidRDefault="000550CE" w:rsidP="000550CE">
      <w:pPr>
        <w:spacing w:after="0" w:line="360" w:lineRule="auto"/>
        <w:jc w:val="center"/>
        <w:rPr>
          <w:rFonts w:ascii="Times New Roman" w:eastAsia="Times New Roman" w:hAnsi="Times New Roman"/>
          <w:b/>
          <w:bCs/>
          <w:sz w:val="28"/>
          <w:szCs w:val="28"/>
        </w:rPr>
      </w:pPr>
    </w:p>
    <w:p w14:paraId="31473FED" w14:textId="77777777" w:rsidR="000550CE" w:rsidRDefault="000550CE" w:rsidP="000550CE">
      <w:pPr>
        <w:spacing w:after="0" w:line="360" w:lineRule="auto"/>
        <w:jc w:val="center"/>
        <w:rPr>
          <w:rFonts w:ascii="Times New Roman" w:eastAsia="Times New Roman" w:hAnsi="Times New Roman"/>
          <w:b/>
          <w:bCs/>
          <w:sz w:val="28"/>
          <w:szCs w:val="28"/>
        </w:rPr>
      </w:pPr>
    </w:p>
    <w:p w14:paraId="156C2FDB" w14:textId="77777777" w:rsidR="000550CE" w:rsidRDefault="000550CE" w:rsidP="000550CE">
      <w:pPr>
        <w:spacing w:after="0" w:line="360" w:lineRule="auto"/>
        <w:jc w:val="center"/>
        <w:rPr>
          <w:rFonts w:ascii="Times New Roman" w:eastAsia="Times New Roman" w:hAnsi="Times New Roman"/>
          <w:b/>
          <w:bCs/>
          <w:sz w:val="28"/>
          <w:szCs w:val="28"/>
        </w:rPr>
      </w:pPr>
    </w:p>
    <w:p w14:paraId="7274A658" w14:textId="77777777" w:rsidR="000550CE" w:rsidRDefault="000550CE" w:rsidP="000550CE">
      <w:pPr>
        <w:spacing w:after="0" w:line="360" w:lineRule="auto"/>
        <w:jc w:val="center"/>
        <w:rPr>
          <w:rFonts w:ascii="Times New Roman" w:eastAsia="Times New Roman" w:hAnsi="Times New Roman"/>
          <w:b/>
          <w:bCs/>
          <w:sz w:val="28"/>
          <w:szCs w:val="28"/>
        </w:rPr>
      </w:pPr>
    </w:p>
    <w:p w14:paraId="001E6A3F" w14:textId="77777777" w:rsidR="000550CE" w:rsidRDefault="000550CE" w:rsidP="000550CE">
      <w:pPr>
        <w:spacing w:after="0" w:line="360" w:lineRule="auto"/>
        <w:jc w:val="center"/>
        <w:rPr>
          <w:rFonts w:ascii="Times New Roman" w:eastAsia="Times New Roman" w:hAnsi="Times New Roman"/>
          <w:b/>
          <w:bCs/>
          <w:sz w:val="28"/>
          <w:szCs w:val="28"/>
        </w:rPr>
      </w:pPr>
    </w:p>
    <w:p w14:paraId="29DE9222" w14:textId="77777777" w:rsidR="000550CE" w:rsidRDefault="000550CE" w:rsidP="000550CE">
      <w:pPr>
        <w:spacing w:after="0" w:line="360" w:lineRule="auto"/>
        <w:jc w:val="center"/>
        <w:rPr>
          <w:rFonts w:ascii="Times New Roman" w:eastAsia="Times New Roman" w:hAnsi="Times New Roman"/>
          <w:b/>
          <w:bCs/>
          <w:sz w:val="28"/>
          <w:szCs w:val="28"/>
        </w:rPr>
      </w:pPr>
    </w:p>
    <w:p w14:paraId="5A98F260" w14:textId="77777777" w:rsidR="000550CE" w:rsidRDefault="000550CE" w:rsidP="000550CE">
      <w:pPr>
        <w:spacing w:after="0" w:line="360" w:lineRule="auto"/>
        <w:jc w:val="center"/>
        <w:rPr>
          <w:rFonts w:ascii="Times New Roman" w:eastAsia="Times New Roman" w:hAnsi="Times New Roman"/>
          <w:b/>
          <w:bCs/>
          <w:sz w:val="28"/>
          <w:szCs w:val="28"/>
        </w:rPr>
      </w:pPr>
    </w:p>
    <w:p w14:paraId="389734CD" w14:textId="77777777" w:rsidR="000550CE" w:rsidRPr="002B3801" w:rsidRDefault="000550CE" w:rsidP="000550CE">
      <w:pPr>
        <w:spacing w:after="0" w:line="360" w:lineRule="auto"/>
        <w:jc w:val="center"/>
        <w:rPr>
          <w:rFonts w:ascii="Times New Roman" w:eastAsia="Times New Roman" w:hAnsi="Times New Roman"/>
          <w:b/>
          <w:bCs/>
          <w:sz w:val="26"/>
          <w:szCs w:val="26"/>
        </w:rPr>
      </w:pPr>
      <w:r w:rsidRPr="002B3801">
        <w:rPr>
          <w:rFonts w:ascii="Times New Roman" w:eastAsia="Times New Roman" w:hAnsi="Times New Roman"/>
          <w:b/>
          <w:bCs/>
          <w:sz w:val="28"/>
          <w:szCs w:val="28"/>
        </w:rPr>
        <w:t>TABLE OF CONTENTS</w:t>
      </w:r>
    </w:p>
    <w:p w14:paraId="1BD173D7" w14:textId="77777777" w:rsidR="000550CE"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Title page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proofErr w:type="spellStart"/>
      <w:r>
        <w:rPr>
          <w:rFonts w:ascii="Times New Roman" w:eastAsia="Times New Roman" w:hAnsi="Times New Roman"/>
          <w:sz w:val="26"/>
          <w:szCs w:val="26"/>
        </w:rPr>
        <w:t>i</w:t>
      </w:r>
      <w:proofErr w:type="spellEnd"/>
    </w:p>
    <w:p w14:paraId="4D55D100"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Certification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w:t>
      </w:r>
    </w:p>
    <w:p w14:paraId="703FDB4B"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Dedication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iii</w:t>
      </w:r>
    </w:p>
    <w:p w14:paraId="5CCCB478"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Acknowledgment</w:t>
      </w:r>
      <w:r>
        <w:rPr>
          <w:rFonts w:ascii="Times New Roman" w:eastAsia="Times New Roman" w:hAnsi="Times New Roman"/>
          <w:sz w:val="26"/>
          <w:szCs w:val="26"/>
        </w:rPr>
        <w: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iv</w:t>
      </w:r>
    </w:p>
    <w:p w14:paraId="343452E9"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Table of </w:t>
      </w:r>
      <w:r>
        <w:rPr>
          <w:rFonts w:ascii="Times New Roman" w:eastAsia="Times New Roman" w:hAnsi="Times New Roman"/>
          <w:sz w:val="26"/>
          <w:szCs w:val="26"/>
        </w:rPr>
        <w:t>C</w:t>
      </w:r>
      <w:r w:rsidRPr="002B3801">
        <w:rPr>
          <w:rFonts w:ascii="Times New Roman" w:eastAsia="Times New Roman" w:hAnsi="Times New Roman"/>
          <w:sz w:val="26"/>
          <w:szCs w:val="26"/>
        </w:rPr>
        <w:t>ontents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w:t>
      </w:r>
    </w:p>
    <w:p w14:paraId="565D7D06"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Abstract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vi</w:t>
      </w:r>
    </w:p>
    <w:p w14:paraId="5B923ADA" w14:textId="77777777" w:rsidR="000550CE" w:rsidRPr="002B3801" w:rsidRDefault="000550CE" w:rsidP="000550CE">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ONE: GENERAL INTRODUCTION</w:t>
      </w:r>
    </w:p>
    <w:p w14:paraId="13E897B6"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1.1     </w:t>
      </w:r>
      <w:r>
        <w:rPr>
          <w:rFonts w:ascii="Times New Roman" w:eastAsia="Times New Roman" w:hAnsi="Times New Roman"/>
          <w:sz w:val="26"/>
          <w:szCs w:val="26"/>
        </w:rPr>
        <w:t xml:space="preserve"> Background to the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w:t>
      </w:r>
    </w:p>
    <w:p w14:paraId="5D10E4C7"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1.2</w:t>
      </w:r>
      <w:r w:rsidRPr="002B3801">
        <w:rPr>
          <w:rFonts w:ascii="Times New Roman" w:eastAsia="Times New Roman" w:hAnsi="Times New Roman"/>
          <w:sz w:val="26"/>
          <w:szCs w:val="26"/>
        </w:rPr>
        <w:tab/>
        <w:t>Statement of the Problem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w:t>
      </w:r>
    </w:p>
    <w:p w14:paraId="6C2580F4"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1.3</w:t>
      </w:r>
      <w:r w:rsidRPr="002B3801">
        <w:rPr>
          <w:rFonts w:ascii="Times New Roman" w:eastAsia="Times New Roman" w:hAnsi="Times New Roman"/>
          <w:sz w:val="26"/>
          <w:szCs w:val="26"/>
        </w:rPr>
        <w:tab/>
        <w:t xml:space="preserve">Aim and Objectives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14:paraId="75D10899"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1.4</w:t>
      </w:r>
      <w:r w:rsidRPr="002B3801">
        <w:rPr>
          <w:rFonts w:ascii="Times New Roman" w:eastAsia="Times New Roman" w:hAnsi="Times New Roman"/>
          <w:sz w:val="26"/>
          <w:szCs w:val="26"/>
        </w:rPr>
        <w:tab/>
        <w:t>Significance of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14:paraId="6F43CE70" w14:textId="77777777" w:rsidR="000550CE"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1.5</w:t>
      </w:r>
      <w:r w:rsidRPr="002B3801">
        <w:rPr>
          <w:rFonts w:ascii="Times New Roman" w:eastAsia="Times New Roman" w:hAnsi="Times New Roman"/>
          <w:sz w:val="26"/>
          <w:szCs w:val="26"/>
        </w:rPr>
        <w:tab/>
      </w:r>
      <w:r>
        <w:rPr>
          <w:rFonts w:ascii="Times New Roman" w:eastAsia="Times New Roman" w:hAnsi="Times New Roman"/>
          <w:sz w:val="26"/>
          <w:szCs w:val="26"/>
        </w:rPr>
        <w:t>Scope of Study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14:paraId="17539E71" w14:textId="77777777" w:rsidR="000550CE" w:rsidRDefault="000550CE" w:rsidP="000550CE">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1.6</w:t>
      </w:r>
      <w:r>
        <w:rPr>
          <w:rFonts w:ascii="Times New Roman" w:eastAsia="Times New Roman" w:hAnsi="Times New Roman"/>
          <w:sz w:val="26"/>
          <w:szCs w:val="26"/>
        </w:rPr>
        <w:tab/>
        <w:t>Organization of the Report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3</w:t>
      </w:r>
    </w:p>
    <w:p w14:paraId="7DF22359" w14:textId="77777777" w:rsidR="000550CE" w:rsidRPr="002B3801" w:rsidRDefault="000550CE" w:rsidP="000550CE">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CHAPTER TWO: LITERATURE REVIEW</w:t>
      </w:r>
      <w:r>
        <w:rPr>
          <w:rFonts w:ascii="Times New Roman" w:eastAsia="Times New Roman" w:hAnsi="Times New Roman"/>
          <w:b/>
          <w:bCs/>
          <w:sz w:val="26"/>
          <w:szCs w:val="26"/>
        </w:rPr>
        <w:tab/>
      </w:r>
    </w:p>
    <w:p w14:paraId="4D43066A" w14:textId="77777777" w:rsidR="000550CE" w:rsidRPr="002B3801" w:rsidRDefault="000550CE" w:rsidP="000550CE">
      <w:pPr>
        <w:spacing w:after="0" w:line="360" w:lineRule="auto"/>
        <w:jc w:val="both"/>
        <w:rPr>
          <w:rFonts w:ascii="Times New Roman" w:eastAsia="Times New Roman" w:hAnsi="Times New Roman"/>
          <w:bCs/>
          <w:sz w:val="26"/>
          <w:szCs w:val="26"/>
        </w:rPr>
      </w:pPr>
      <w:r w:rsidRPr="002B3801">
        <w:rPr>
          <w:rFonts w:ascii="Times New Roman" w:eastAsia="Times New Roman" w:hAnsi="Times New Roman"/>
          <w:bCs/>
          <w:sz w:val="26"/>
          <w:szCs w:val="26"/>
        </w:rPr>
        <w:t>2.1</w:t>
      </w:r>
      <w:r w:rsidRPr="002B3801">
        <w:rPr>
          <w:rFonts w:ascii="Times New Roman" w:eastAsia="Times New Roman" w:hAnsi="Times New Roman"/>
          <w:b/>
          <w:bCs/>
          <w:sz w:val="26"/>
          <w:szCs w:val="26"/>
        </w:rPr>
        <w:tab/>
      </w:r>
      <w:r>
        <w:rPr>
          <w:rFonts w:ascii="Times New Roman" w:eastAsia="Times New Roman" w:hAnsi="Times New Roman"/>
          <w:bCs/>
          <w:sz w:val="26"/>
          <w:szCs w:val="26"/>
        </w:rPr>
        <w:t xml:space="preserve">Review of Related </w:t>
      </w:r>
      <w:proofErr w:type="spellStart"/>
      <w:r>
        <w:rPr>
          <w:rFonts w:ascii="Times New Roman" w:eastAsia="Times New Roman" w:hAnsi="Times New Roman"/>
          <w:bCs/>
          <w:sz w:val="26"/>
          <w:szCs w:val="26"/>
        </w:rPr>
        <w:t>Pastw</w:t>
      </w:r>
      <w:r w:rsidRPr="002B3801">
        <w:rPr>
          <w:rFonts w:ascii="Times New Roman" w:eastAsia="Times New Roman" w:hAnsi="Times New Roman"/>
          <w:bCs/>
          <w:sz w:val="26"/>
          <w:szCs w:val="26"/>
        </w:rPr>
        <w:t>ork</w:t>
      </w:r>
      <w:r>
        <w:rPr>
          <w:rFonts w:ascii="Times New Roman" w:eastAsia="Times New Roman" w:hAnsi="Times New Roman"/>
          <w:bCs/>
          <w:sz w:val="26"/>
          <w:szCs w:val="26"/>
        </w:rPr>
        <w:t>s</w:t>
      </w:r>
      <w:proofErr w:type="spellEnd"/>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t>5</w:t>
      </w:r>
    </w:p>
    <w:p w14:paraId="1F59FEBB" w14:textId="77777777" w:rsidR="000550CE" w:rsidRDefault="000550CE" w:rsidP="000550CE">
      <w:pPr>
        <w:spacing w:after="0" w:line="360" w:lineRule="auto"/>
        <w:jc w:val="both"/>
        <w:rPr>
          <w:rFonts w:ascii="Times New Roman" w:eastAsia="Times New Roman" w:hAnsi="Times New Roman"/>
          <w:bCs/>
          <w:sz w:val="26"/>
          <w:szCs w:val="26"/>
        </w:rPr>
      </w:pPr>
      <w:r>
        <w:rPr>
          <w:rFonts w:ascii="Times New Roman" w:eastAsia="Times New Roman" w:hAnsi="Times New Roman"/>
          <w:bCs/>
          <w:sz w:val="26"/>
          <w:szCs w:val="26"/>
        </w:rPr>
        <w:t>2.2</w:t>
      </w:r>
      <w:r>
        <w:rPr>
          <w:rFonts w:ascii="Times New Roman" w:eastAsia="Times New Roman" w:hAnsi="Times New Roman"/>
          <w:bCs/>
          <w:sz w:val="26"/>
          <w:szCs w:val="26"/>
        </w:rPr>
        <w:tab/>
        <w:t>Review of General Studies</w:t>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r>
      <w:r>
        <w:rPr>
          <w:rFonts w:ascii="Times New Roman" w:eastAsia="Times New Roman" w:hAnsi="Times New Roman"/>
          <w:bCs/>
          <w:sz w:val="26"/>
          <w:szCs w:val="26"/>
        </w:rPr>
        <w:tab/>
        <w:t>8</w:t>
      </w:r>
    </w:p>
    <w:p w14:paraId="5A8E06D3" w14:textId="77777777" w:rsidR="000550CE" w:rsidRPr="00FE1E92" w:rsidRDefault="000550CE" w:rsidP="000550CE">
      <w:pPr>
        <w:autoSpaceDE w:val="0"/>
        <w:autoSpaceDN w:val="0"/>
        <w:adjustRightInd w:val="0"/>
        <w:spacing w:after="0" w:line="360" w:lineRule="auto"/>
        <w:jc w:val="both"/>
        <w:rPr>
          <w:rFonts w:ascii="Times New Roman" w:hAnsi="Times New Roman"/>
          <w:bCs/>
          <w:sz w:val="26"/>
          <w:szCs w:val="26"/>
        </w:rPr>
      </w:pPr>
      <w:r>
        <w:rPr>
          <w:rFonts w:ascii="Times New Roman" w:hAnsi="Times New Roman"/>
          <w:bCs/>
          <w:sz w:val="26"/>
          <w:szCs w:val="26"/>
        </w:rPr>
        <w:t>2.3</w:t>
      </w:r>
      <w:r>
        <w:rPr>
          <w:rFonts w:ascii="Times New Roman" w:hAnsi="Times New Roman"/>
          <w:bCs/>
          <w:sz w:val="26"/>
          <w:szCs w:val="26"/>
        </w:rPr>
        <w:tab/>
      </w:r>
      <w:r w:rsidRPr="00FE1E92">
        <w:rPr>
          <w:rFonts w:ascii="Times New Roman" w:hAnsi="Times New Roman"/>
          <w:bCs/>
          <w:sz w:val="26"/>
          <w:szCs w:val="26"/>
        </w:rPr>
        <w:t>Historical Background</w:t>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r>
      <w:r>
        <w:rPr>
          <w:rFonts w:ascii="Times New Roman" w:hAnsi="Times New Roman"/>
          <w:bCs/>
          <w:sz w:val="26"/>
          <w:szCs w:val="26"/>
        </w:rPr>
        <w:tab/>
        <w:t>12</w:t>
      </w:r>
    </w:p>
    <w:p w14:paraId="15A8C404" w14:textId="77777777" w:rsidR="000550CE" w:rsidRDefault="000550CE" w:rsidP="000550CE">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 xml:space="preserve">CHAPTER THREE: </w:t>
      </w:r>
      <w:r>
        <w:rPr>
          <w:rFonts w:ascii="Times New Roman" w:eastAsia="Times New Roman" w:hAnsi="Times New Roman"/>
          <w:b/>
          <w:bCs/>
          <w:sz w:val="26"/>
          <w:szCs w:val="26"/>
        </w:rPr>
        <w:t xml:space="preserve">RESEARCH </w:t>
      </w:r>
      <w:r w:rsidRPr="002B3801">
        <w:rPr>
          <w:rFonts w:ascii="Times New Roman" w:eastAsia="Times New Roman" w:hAnsi="Times New Roman"/>
          <w:b/>
          <w:bCs/>
          <w:sz w:val="26"/>
          <w:szCs w:val="26"/>
        </w:rPr>
        <w:t xml:space="preserve">METHODOLOGY AND </w:t>
      </w:r>
    </w:p>
    <w:p w14:paraId="06748E7F" w14:textId="77777777" w:rsidR="000550CE" w:rsidRPr="002B3801" w:rsidRDefault="000550CE" w:rsidP="000550CE">
      <w:pPr>
        <w:spacing w:after="0" w:line="360" w:lineRule="auto"/>
        <w:jc w:val="both"/>
        <w:rPr>
          <w:rFonts w:ascii="Times New Roman" w:eastAsia="Times New Roman" w:hAnsi="Times New Roman"/>
          <w:b/>
          <w:bCs/>
          <w:sz w:val="26"/>
          <w:szCs w:val="26"/>
        </w:rPr>
      </w:pPr>
      <w:r w:rsidRPr="002B3801">
        <w:rPr>
          <w:rFonts w:ascii="Times New Roman" w:eastAsia="Times New Roman" w:hAnsi="Times New Roman"/>
          <w:b/>
          <w:bCs/>
          <w:sz w:val="26"/>
          <w:szCs w:val="26"/>
        </w:rPr>
        <w:t>ANALYSIS OF THE SYSTEM</w:t>
      </w:r>
    </w:p>
    <w:p w14:paraId="408B44BA" w14:textId="77777777" w:rsidR="000550CE" w:rsidRPr="002B3801" w:rsidRDefault="000550CE" w:rsidP="000550CE">
      <w:pPr>
        <w:numPr>
          <w:ilvl w:val="1"/>
          <w:numId w:val="28"/>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Research Methodology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15</w:t>
      </w:r>
    </w:p>
    <w:p w14:paraId="39D85BF4" w14:textId="77777777" w:rsidR="000550CE" w:rsidRPr="002B3801" w:rsidRDefault="000550CE" w:rsidP="000550CE">
      <w:pPr>
        <w:numPr>
          <w:ilvl w:val="1"/>
          <w:numId w:val="28"/>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Analysis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17</w:t>
      </w:r>
    </w:p>
    <w:p w14:paraId="3C4C64F3" w14:textId="77777777" w:rsidR="000550CE" w:rsidRPr="002B3801" w:rsidRDefault="000550CE" w:rsidP="000550CE">
      <w:pPr>
        <w:numPr>
          <w:ilvl w:val="1"/>
          <w:numId w:val="28"/>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Problem of the Existing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17</w:t>
      </w:r>
    </w:p>
    <w:p w14:paraId="59C998CA" w14:textId="77777777" w:rsidR="000550CE" w:rsidRDefault="000550CE" w:rsidP="000550CE">
      <w:pPr>
        <w:numPr>
          <w:ilvl w:val="1"/>
          <w:numId w:val="28"/>
        </w:numPr>
        <w:spacing w:after="0" w:line="360" w:lineRule="auto"/>
        <w:jc w:val="both"/>
        <w:rPr>
          <w:rFonts w:ascii="Times New Roman" w:eastAsia="Times New Roman" w:hAnsi="Times New Roman"/>
          <w:sz w:val="26"/>
          <w:szCs w:val="26"/>
        </w:rPr>
      </w:pPr>
      <w:r w:rsidRPr="009753EF">
        <w:rPr>
          <w:rFonts w:ascii="Times New Roman" w:eastAsia="Times New Roman" w:hAnsi="Times New Roman"/>
          <w:sz w:val="26"/>
          <w:szCs w:val="26"/>
        </w:rPr>
        <w:t>Analysis of the Proposed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17</w:t>
      </w:r>
    </w:p>
    <w:p w14:paraId="25F76769" w14:textId="77777777" w:rsidR="000550CE" w:rsidRPr="009753EF" w:rsidRDefault="000550CE" w:rsidP="000550CE">
      <w:pPr>
        <w:numPr>
          <w:ilvl w:val="1"/>
          <w:numId w:val="28"/>
        </w:numPr>
        <w:spacing w:after="0" w:line="360" w:lineRule="auto"/>
        <w:jc w:val="both"/>
        <w:rPr>
          <w:rFonts w:ascii="Times New Roman" w:eastAsia="Times New Roman" w:hAnsi="Times New Roman"/>
          <w:sz w:val="26"/>
          <w:szCs w:val="26"/>
        </w:rPr>
      </w:pPr>
      <w:r w:rsidRPr="009753EF">
        <w:rPr>
          <w:rFonts w:ascii="Times New Roman" w:eastAsia="Times New Roman" w:hAnsi="Times New Roman"/>
          <w:sz w:val="26"/>
          <w:szCs w:val="26"/>
        </w:rPr>
        <w:t>Advantage</w:t>
      </w:r>
      <w:r>
        <w:rPr>
          <w:rFonts w:ascii="Times New Roman" w:eastAsia="Times New Roman" w:hAnsi="Times New Roman"/>
          <w:sz w:val="26"/>
          <w:szCs w:val="26"/>
        </w:rPr>
        <w:t>s</w:t>
      </w:r>
      <w:r w:rsidRPr="009753EF">
        <w:rPr>
          <w:rFonts w:ascii="Times New Roman" w:eastAsia="Times New Roman" w:hAnsi="Times New Roman"/>
          <w:sz w:val="26"/>
          <w:szCs w:val="26"/>
        </w:rPr>
        <w:t xml:space="preserve"> of the Propose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18</w:t>
      </w:r>
    </w:p>
    <w:p w14:paraId="1F46DB72" w14:textId="77777777" w:rsidR="000550CE" w:rsidRDefault="000550CE" w:rsidP="000550CE">
      <w:pPr>
        <w:spacing w:after="0" w:line="360" w:lineRule="auto"/>
        <w:jc w:val="both"/>
        <w:rPr>
          <w:rFonts w:ascii="Times New Roman" w:eastAsia="Times New Roman" w:hAnsi="Times New Roman"/>
          <w:b/>
          <w:bCs/>
          <w:sz w:val="26"/>
          <w:szCs w:val="26"/>
        </w:rPr>
      </w:pPr>
      <w:r>
        <w:rPr>
          <w:rFonts w:ascii="Times New Roman" w:eastAsia="Times New Roman" w:hAnsi="Times New Roman"/>
          <w:b/>
          <w:bCs/>
          <w:sz w:val="26"/>
          <w:szCs w:val="26"/>
        </w:rPr>
        <w:t>CHAPTER FOUR: DESIGN,</w:t>
      </w:r>
      <w:r w:rsidRPr="002B3801">
        <w:rPr>
          <w:rFonts w:ascii="Times New Roman" w:eastAsia="Times New Roman" w:hAnsi="Times New Roman"/>
          <w:b/>
          <w:bCs/>
          <w:sz w:val="26"/>
          <w:szCs w:val="26"/>
        </w:rPr>
        <w:t xml:space="preserve"> IMPLEMENTATION </w:t>
      </w:r>
      <w:r>
        <w:rPr>
          <w:rFonts w:ascii="Times New Roman" w:eastAsia="Times New Roman" w:hAnsi="Times New Roman"/>
          <w:b/>
          <w:bCs/>
          <w:sz w:val="26"/>
          <w:szCs w:val="26"/>
        </w:rPr>
        <w:t xml:space="preserve">AND </w:t>
      </w:r>
    </w:p>
    <w:p w14:paraId="7C5D7602" w14:textId="77777777" w:rsidR="000550CE" w:rsidRPr="002B3801" w:rsidRDefault="000550CE" w:rsidP="000550CE">
      <w:pPr>
        <w:spacing w:after="0" w:line="360" w:lineRule="auto"/>
        <w:jc w:val="both"/>
        <w:rPr>
          <w:rFonts w:ascii="Times New Roman" w:eastAsia="Times New Roman" w:hAnsi="Times New Roman"/>
          <w:sz w:val="26"/>
          <w:szCs w:val="26"/>
        </w:rPr>
      </w:pPr>
      <w:r>
        <w:rPr>
          <w:rFonts w:ascii="Times New Roman" w:eastAsia="Times New Roman" w:hAnsi="Times New Roman"/>
          <w:b/>
          <w:bCs/>
          <w:sz w:val="26"/>
          <w:szCs w:val="26"/>
        </w:rPr>
        <w:t xml:space="preserve">DOCUMENTATION </w:t>
      </w:r>
      <w:r w:rsidRPr="002B3801">
        <w:rPr>
          <w:rFonts w:ascii="Times New Roman" w:eastAsia="Times New Roman" w:hAnsi="Times New Roman"/>
          <w:b/>
          <w:bCs/>
          <w:sz w:val="26"/>
          <w:szCs w:val="26"/>
        </w:rPr>
        <w:t>OF THE SYSTEM</w:t>
      </w:r>
    </w:p>
    <w:p w14:paraId="28852383" w14:textId="77777777" w:rsidR="000550CE" w:rsidRPr="002B3801" w:rsidRDefault="000550CE" w:rsidP="000550CE">
      <w:pPr>
        <w:numPr>
          <w:ilvl w:val="1"/>
          <w:numId w:val="29"/>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Design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19</w:t>
      </w:r>
    </w:p>
    <w:p w14:paraId="16B02AF0" w14:textId="77777777" w:rsidR="000550CE" w:rsidRPr="002B3801" w:rsidRDefault="000550CE" w:rsidP="000550CE">
      <w:pPr>
        <w:numPr>
          <w:ilvl w:val="2"/>
          <w:numId w:val="29"/>
        </w:numPr>
        <w:tabs>
          <w:tab w:val="left" w:pos="1440"/>
          <w:tab w:val="left" w:pos="162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Output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19</w:t>
      </w:r>
    </w:p>
    <w:p w14:paraId="7F6C0490" w14:textId="77777777" w:rsidR="000550CE" w:rsidRPr="002B3801"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Input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22</w:t>
      </w:r>
    </w:p>
    <w:p w14:paraId="6DF7FE2C" w14:textId="77777777" w:rsidR="000550CE" w:rsidRPr="002B3801"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Database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23</w:t>
      </w:r>
    </w:p>
    <w:p w14:paraId="5DDED38C" w14:textId="77777777" w:rsidR="000550CE" w:rsidRPr="002B3801"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Procedure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24</w:t>
      </w:r>
    </w:p>
    <w:p w14:paraId="48667B8C" w14:textId="77777777" w:rsidR="000550CE" w:rsidRPr="002B3801" w:rsidRDefault="000550CE" w:rsidP="000550CE">
      <w:pPr>
        <w:numPr>
          <w:ilvl w:val="1"/>
          <w:numId w:val="29"/>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Implementation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24</w:t>
      </w:r>
    </w:p>
    <w:p w14:paraId="1E9E93F6" w14:textId="77777777" w:rsidR="000550CE" w:rsidRPr="002B3801"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Choice of programming language</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24</w:t>
      </w:r>
    </w:p>
    <w:p w14:paraId="449EFFA3" w14:textId="77777777" w:rsidR="000550CE" w:rsidRPr="002B3801"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Hardware support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24</w:t>
      </w:r>
    </w:p>
    <w:p w14:paraId="22C1DDB1" w14:textId="77777777" w:rsidR="000550CE"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Software Support</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14:paraId="0262A21A" w14:textId="77777777" w:rsidR="000550CE" w:rsidRPr="000E7E8A"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0E7E8A">
        <w:rPr>
          <w:rFonts w:ascii="Times New Roman" w:hAnsi="Times New Roman"/>
          <w:sz w:val="26"/>
          <w:szCs w:val="26"/>
        </w:rPr>
        <w:t>Changeover Techniques</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25</w:t>
      </w:r>
    </w:p>
    <w:p w14:paraId="1CF167E9" w14:textId="77777777" w:rsidR="000550CE" w:rsidRPr="002B3801" w:rsidRDefault="000550CE" w:rsidP="000550CE">
      <w:pPr>
        <w:numPr>
          <w:ilvl w:val="1"/>
          <w:numId w:val="29"/>
        </w:num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 xml:space="preserve">System Documentation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14:paraId="742C0C6B" w14:textId="77777777" w:rsidR="000550CE" w:rsidRPr="002B3801"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Operati</w:t>
      </w:r>
      <w:r>
        <w:rPr>
          <w:rFonts w:ascii="Times New Roman" w:eastAsia="Times New Roman" w:hAnsi="Times New Roman"/>
          <w:sz w:val="26"/>
          <w:szCs w:val="26"/>
        </w:rPr>
        <w:t>ng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14:paraId="58E54D3F" w14:textId="77777777" w:rsidR="000550CE" w:rsidRPr="005306AE" w:rsidRDefault="000550CE" w:rsidP="000550CE">
      <w:pPr>
        <w:numPr>
          <w:ilvl w:val="2"/>
          <w:numId w:val="29"/>
        </w:numPr>
        <w:tabs>
          <w:tab w:val="left" w:pos="1440"/>
        </w:tabs>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Maintaining of the System</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25</w:t>
      </w:r>
    </w:p>
    <w:p w14:paraId="6FD144C6" w14:textId="77777777" w:rsidR="000550CE" w:rsidRDefault="000550CE" w:rsidP="000550CE">
      <w:pPr>
        <w:spacing w:after="0" w:line="360" w:lineRule="auto"/>
        <w:jc w:val="both"/>
        <w:rPr>
          <w:rFonts w:ascii="Times New Roman" w:eastAsia="Times New Roman" w:hAnsi="Times New Roman"/>
          <w:b/>
          <w:sz w:val="26"/>
          <w:szCs w:val="26"/>
        </w:rPr>
      </w:pPr>
      <w:r w:rsidRPr="002B3801">
        <w:rPr>
          <w:rFonts w:ascii="Times New Roman" w:eastAsia="Times New Roman" w:hAnsi="Times New Roman"/>
          <w:b/>
          <w:sz w:val="26"/>
          <w:szCs w:val="26"/>
        </w:rPr>
        <w:t xml:space="preserve">CHAPTER FIVE: </w:t>
      </w:r>
      <w:r>
        <w:rPr>
          <w:rFonts w:ascii="Times New Roman" w:eastAsia="Times New Roman" w:hAnsi="Times New Roman"/>
          <w:b/>
          <w:sz w:val="26"/>
          <w:szCs w:val="26"/>
        </w:rPr>
        <w:t xml:space="preserve">SUMMARY </w:t>
      </w:r>
      <w:r w:rsidRPr="002B3801">
        <w:rPr>
          <w:rFonts w:ascii="Times New Roman" w:eastAsia="Times New Roman" w:hAnsi="Times New Roman"/>
          <w:b/>
          <w:sz w:val="26"/>
          <w:szCs w:val="26"/>
        </w:rPr>
        <w:t xml:space="preserve">CONCLUSION AND </w:t>
      </w:r>
    </w:p>
    <w:p w14:paraId="4A48466E" w14:textId="77777777" w:rsidR="000550CE" w:rsidRPr="002B3801" w:rsidRDefault="000550CE" w:rsidP="000550CE">
      <w:pPr>
        <w:spacing w:after="0" w:line="360" w:lineRule="auto"/>
        <w:jc w:val="both"/>
        <w:rPr>
          <w:rFonts w:ascii="Times New Roman" w:eastAsia="Times New Roman" w:hAnsi="Times New Roman"/>
          <w:b/>
          <w:sz w:val="26"/>
          <w:szCs w:val="26"/>
        </w:rPr>
      </w:pPr>
      <w:r w:rsidRPr="002B3801">
        <w:rPr>
          <w:rFonts w:ascii="Times New Roman" w:eastAsia="Times New Roman" w:hAnsi="Times New Roman"/>
          <w:b/>
          <w:sz w:val="26"/>
          <w:szCs w:val="26"/>
        </w:rPr>
        <w:t>RECOMMENDATION</w:t>
      </w:r>
    </w:p>
    <w:p w14:paraId="51C2D662"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5.1</w:t>
      </w:r>
      <w:r w:rsidRPr="002B3801">
        <w:rPr>
          <w:rFonts w:ascii="Times New Roman" w:eastAsia="Times New Roman" w:hAnsi="Times New Roman"/>
          <w:sz w:val="26"/>
          <w:szCs w:val="26"/>
        </w:rPr>
        <w:tab/>
        <w:t>Summary</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27</w:t>
      </w:r>
    </w:p>
    <w:p w14:paraId="3AA74113" w14:textId="77777777" w:rsidR="000550CE"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5.2</w:t>
      </w:r>
      <w:r w:rsidRPr="002B3801">
        <w:rPr>
          <w:rFonts w:ascii="Times New Roman" w:eastAsia="Times New Roman" w:hAnsi="Times New Roman"/>
          <w:sz w:val="26"/>
          <w:szCs w:val="26"/>
        </w:rPr>
        <w:tab/>
        <w:t xml:space="preserve">Conclusion </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27</w:t>
      </w:r>
    </w:p>
    <w:p w14:paraId="3D7836B7" w14:textId="77777777" w:rsidR="000550CE"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5.4</w:t>
      </w:r>
      <w:r w:rsidRPr="002B3801">
        <w:rPr>
          <w:rFonts w:ascii="Times New Roman" w:eastAsia="Times New Roman" w:hAnsi="Times New Roman"/>
          <w:sz w:val="26"/>
          <w:szCs w:val="26"/>
        </w:rPr>
        <w:tab/>
        <w:t>Recommendations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28</w:t>
      </w:r>
    </w:p>
    <w:p w14:paraId="47D7E8E4" w14:textId="77777777" w:rsidR="000550CE" w:rsidRPr="002B3801" w:rsidRDefault="000550CE" w:rsidP="000550CE">
      <w:pPr>
        <w:spacing w:after="0" w:line="360" w:lineRule="auto"/>
        <w:jc w:val="both"/>
        <w:rPr>
          <w:rFonts w:ascii="Times New Roman" w:eastAsia="Times New Roman" w:hAnsi="Times New Roman"/>
          <w:sz w:val="26"/>
          <w:szCs w:val="26"/>
        </w:rPr>
      </w:pPr>
      <w:r w:rsidRPr="002B3801">
        <w:rPr>
          <w:rFonts w:ascii="Times New Roman" w:eastAsia="Times New Roman" w:hAnsi="Times New Roman"/>
          <w:sz w:val="26"/>
          <w:szCs w:val="26"/>
        </w:rPr>
        <w:tab/>
        <w:t>References</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29</w:t>
      </w:r>
    </w:p>
    <w:p w14:paraId="410E4793" w14:textId="77777777" w:rsidR="000550CE" w:rsidRDefault="000550CE" w:rsidP="000550CE">
      <w:pPr>
        <w:spacing w:after="160" w:line="259" w:lineRule="auto"/>
        <w:jc w:val="center"/>
        <w:rPr>
          <w:rFonts w:ascii="Times New Roman" w:hAnsi="Times New Roman"/>
          <w:b/>
          <w:sz w:val="24"/>
          <w:szCs w:val="24"/>
        </w:rPr>
      </w:pPr>
      <w:r>
        <w:rPr>
          <w:rFonts w:ascii="Times New Roman" w:hAnsi="Times New Roman"/>
          <w:b/>
          <w:sz w:val="24"/>
          <w:szCs w:val="24"/>
        </w:rPr>
        <w:t>ABSTRACT</w:t>
      </w:r>
    </w:p>
    <w:p w14:paraId="5BDC9696" w14:textId="77777777" w:rsidR="000550CE" w:rsidRPr="00FE1E92" w:rsidRDefault="00BC5A7E" w:rsidP="00634381">
      <w:pPr>
        <w:spacing w:before="100" w:beforeAutospacing="1" w:after="100" w:afterAutospacing="1"/>
        <w:jc w:val="both"/>
        <w:rPr>
          <w:rFonts w:ascii="Times New Roman" w:eastAsia="Times New Roman" w:hAnsi="Times New Roman"/>
          <w:i/>
          <w:sz w:val="24"/>
          <w:szCs w:val="24"/>
        </w:rPr>
      </w:pPr>
      <w:r w:rsidRPr="00BC5A7E">
        <w:rPr>
          <w:rFonts w:ascii="Times New Roman" w:eastAsia="Times New Roman" w:hAnsi="Times New Roman"/>
          <w:i/>
          <w:sz w:val="24"/>
          <w:szCs w:val="24"/>
        </w:rPr>
        <w:t xml:space="preserve">As the local and national clamor for foreign energy independent United States continues to grow unabated; renewable energy has been receiving increased focus and it’s widely believed that it’s not only the answer to ever increasing demand for energy in this country, but also the environmentally friendly means of meeting such demand. During the spring of 2010, I was involved with a 5KW solar power system design project; the project involved designing and building solar panels and associated accessories like the solar array mounts and Solar Inverter system. One of the key issues we ran into during the initial stage of the project was how to select efficient solar cells for panel building at a reasonable cost. While we were able to purchase good solar cells within our allocated budget, the issue of design for efficiency was not fully </w:t>
      </w:r>
      <w:proofErr w:type="gramStart"/>
      <w:r w:rsidRPr="00BC5A7E">
        <w:rPr>
          <w:rFonts w:ascii="Times New Roman" w:eastAsia="Times New Roman" w:hAnsi="Times New Roman"/>
          <w:i/>
          <w:sz w:val="24"/>
          <w:szCs w:val="24"/>
        </w:rPr>
        <w:t>understood ,</w:t>
      </w:r>
      <w:proofErr w:type="gramEnd"/>
      <w:r w:rsidRPr="00BC5A7E">
        <w:rPr>
          <w:rFonts w:ascii="Times New Roman" w:eastAsia="Times New Roman" w:hAnsi="Times New Roman"/>
          <w:i/>
          <w:sz w:val="24"/>
          <w:szCs w:val="24"/>
        </w:rPr>
        <w:t xml:space="preserve"> not just in the contest of solar cells performance , but also in the overall system efficiency of the whole solar power system, hence the door was opened for this thesis. My thesis explored and expanded beyond the scope of the aforementioned project to research different avenues for improving the efficiency of solar photovoltaic power system from the solar cell level to the solar array mounting, array tracking and DC-AC inversion system techniques</w:t>
      </w:r>
      <w:r w:rsidR="000550CE" w:rsidRPr="00FE1E92">
        <w:rPr>
          <w:rFonts w:ascii="Times New Roman" w:eastAsia="Times New Roman" w:hAnsi="Times New Roman"/>
          <w:i/>
          <w:sz w:val="24"/>
          <w:szCs w:val="24"/>
        </w:rPr>
        <w:t>.</w:t>
      </w:r>
    </w:p>
    <w:p w14:paraId="3889DD92" w14:textId="77777777" w:rsidR="000550CE" w:rsidRDefault="000550CE" w:rsidP="000550CE"/>
    <w:p w14:paraId="1C060528" w14:textId="77777777" w:rsidR="000550CE" w:rsidRDefault="000550CE">
      <w:pPr>
        <w:spacing w:after="160" w:line="259" w:lineRule="auto"/>
        <w:rPr>
          <w:rFonts w:ascii="Times New Roman" w:hAnsi="Times New Roman"/>
          <w:b/>
          <w:sz w:val="24"/>
          <w:szCs w:val="24"/>
        </w:rPr>
      </w:pPr>
      <w:r>
        <w:rPr>
          <w:rFonts w:ascii="Times New Roman" w:hAnsi="Times New Roman"/>
          <w:b/>
          <w:sz w:val="24"/>
          <w:szCs w:val="24"/>
        </w:rPr>
        <w:br w:type="page"/>
      </w:r>
    </w:p>
    <w:p w14:paraId="2E007E37" w14:textId="77777777" w:rsidR="00696AA6" w:rsidRDefault="00696AA6" w:rsidP="00181572">
      <w:pPr>
        <w:tabs>
          <w:tab w:val="left" w:pos="1935"/>
          <w:tab w:val="center" w:pos="4680"/>
        </w:tabs>
        <w:spacing w:line="360" w:lineRule="auto"/>
        <w:jc w:val="center"/>
        <w:rPr>
          <w:rFonts w:ascii="Times New Roman" w:hAnsi="Times New Roman"/>
          <w:b/>
          <w:sz w:val="24"/>
          <w:szCs w:val="24"/>
        </w:rPr>
      </w:pPr>
      <w:r w:rsidRPr="00FC6757">
        <w:rPr>
          <w:rFonts w:ascii="Times New Roman" w:hAnsi="Times New Roman"/>
          <w:b/>
          <w:sz w:val="24"/>
          <w:szCs w:val="24"/>
        </w:rPr>
        <w:t>CHAPTER ONE</w:t>
      </w:r>
    </w:p>
    <w:p w14:paraId="63F6BDAC" w14:textId="77777777" w:rsidR="00696AA6" w:rsidRPr="00FC6757" w:rsidRDefault="00696AA6" w:rsidP="00181572">
      <w:pPr>
        <w:spacing w:line="360" w:lineRule="auto"/>
        <w:jc w:val="center"/>
        <w:rPr>
          <w:rFonts w:ascii="Times New Roman" w:hAnsi="Times New Roman"/>
          <w:b/>
          <w:sz w:val="24"/>
          <w:szCs w:val="24"/>
        </w:rPr>
      </w:pPr>
      <w:r w:rsidRPr="00EA747F">
        <w:rPr>
          <w:rFonts w:ascii="Times New Roman" w:hAnsi="Times New Roman"/>
          <w:b/>
          <w:sz w:val="24"/>
          <w:szCs w:val="24"/>
        </w:rPr>
        <w:t>INTRODUCTION</w:t>
      </w:r>
    </w:p>
    <w:p w14:paraId="0BD76A72" w14:textId="77777777" w:rsidR="00181572" w:rsidRDefault="00F97356" w:rsidP="00181572">
      <w:pPr>
        <w:pStyle w:val="ListParagraph"/>
        <w:numPr>
          <w:ilvl w:val="1"/>
          <w:numId w:val="1"/>
        </w:numPr>
        <w:rPr>
          <w:rFonts w:ascii="Times New Roman" w:hAnsi="Times New Roman"/>
          <w:b/>
          <w:sz w:val="24"/>
          <w:szCs w:val="24"/>
        </w:rPr>
      </w:pPr>
      <w:r>
        <w:rPr>
          <w:rFonts w:ascii="Times New Roman" w:hAnsi="Times New Roman"/>
          <w:b/>
          <w:sz w:val="24"/>
          <w:szCs w:val="24"/>
        </w:rPr>
        <w:t>Background of the Study</w:t>
      </w:r>
    </w:p>
    <w:p w14:paraId="621B4DA9" w14:textId="77777777" w:rsidR="009C2CE5" w:rsidRDefault="009C2CE5" w:rsidP="009C2CE5">
      <w:pPr>
        <w:spacing w:line="360" w:lineRule="auto"/>
        <w:ind w:firstLine="720"/>
        <w:jc w:val="both"/>
        <w:rPr>
          <w:rFonts w:ascii="Times New Roman" w:hAnsi="Times New Roman"/>
          <w:sz w:val="24"/>
          <w:szCs w:val="24"/>
        </w:rPr>
      </w:pPr>
      <w:r w:rsidRPr="009C2CE5">
        <w:rPr>
          <w:rFonts w:ascii="Times New Roman" w:hAnsi="Times New Roman"/>
          <w:sz w:val="24"/>
          <w:szCs w:val="24"/>
        </w:rPr>
        <w:t xml:space="preserve">The global transition towards sustainable energy sources has intensified interest in renewable energy systems, particularly solar power, due to its abundance, environmental benefits, and decreasing costs of </w:t>
      </w:r>
      <w:proofErr w:type="spellStart"/>
      <w:proofErr w:type="gramStart"/>
      <w:r w:rsidRPr="009C2CE5">
        <w:rPr>
          <w:rFonts w:ascii="Times New Roman" w:hAnsi="Times New Roman"/>
          <w:sz w:val="24"/>
          <w:szCs w:val="24"/>
        </w:rPr>
        <w:t>implementation.One</w:t>
      </w:r>
      <w:proofErr w:type="spellEnd"/>
      <w:proofErr w:type="gramEnd"/>
      <w:r w:rsidRPr="009C2CE5">
        <w:rPr>
          <w:rFonts w:ascii="Times New Roman" w:hAnsi="Times New Roman"/>
          <w:sz w:val="24"/>
          <w:szCs w:val="24"/>
        </w:rPr>
        <w:t xml:space="preserve"> of the most promising ways to meet rising energy demands and slow down climate change is through solar photovoltaic (PV) technology. Nevertheless, efficiency, intermittency, and grid integration remain issues for many solar power systems, even with major improvements. Therefore, maximizing the use of solar panels to increase the capacity of renewable energy systems is an important field of research and development. In order to assure scalability and dependability, improving solar power systems entails incorporating energy storage, smart inverters, and load management techniques in addition to raising the output of PV panels (Al-Sharafi et al., 2020).</w:t>
      </w:r>
    </w:p>
    <w:p w14:paraId="4C7F39B7" w14:textId="77777777" w:rsidR="009C2CE5" w:rsidRDefault="009C2CE5" w:rsidP="009C2CE5">
      <w:pPr>
        <w:spacing w:line="360" w:lineRule="auto"/>
        <w:jc w:val="both"/>
        <w:rPr>
          <w:rFonts w:ascii="Times New Roman" w:hAnsi="Times New Roman"/>
          <w:sz w:val="24"/>
          <w:szCs w:val="24"/>
        </w:rPr>
      </w:pPr>
      <w:r w:rsidRPr="009C2CE5">
        <w:rPr>
          <w:rFonts w:ascii="Times New Roman" w:hAnsi="Times New Roman"/>
          <w:sz w:val="24"/>
          <w:szCs w:val="24"/>
        </w:rPr>
        <w:t>The rapid depletion of fossil fuels and the growing concern over climate change have propelled the world towards a critical juncture in energy transition. Amidst this paradigm shift, hybrid renewable energy systems (HRES), particularly those incorporating solar and wind power technologies, have emerged as prominent solutions to address the challenges of energy sustainability The growth in renewable energy capacity over these years show 1240 TW h in 2010, the capacity steadily rises, reaching 2960 TW h in 2020. This remarkable increase reflects the global shift towards cleaner and more sustainable energy sources, driven by factors such as technological advancements, environmental concerns, and supportive policies.</w:t>
      </w:r>
      <w:r>
        <w:rPr>
          <w:rFonts w:ascii="Times New Roman" w:hAnsi="Times New Roman"/>
          <w:sz w:val="24"/>
          <w:szCs w:val="24"/>
        </w:rPr>
        <w:t xml:space="preserve"> (</w:t>
      </w:r>
      <w:r w:rsidRPr="009C2CE5">
        <w:rPr>
          <w:rFonts w:ascii="Times New Roman" w:hAnsi="Times New Roman"/>
          <w:sz w:val="24"/>
          <w:szCs w:val="24"/>
        </w:rPr>
        <w:t>Qusay</w:t>
      </w:r>
      <w:r>
        <w:rPr>
          <w:rFonts w:ascii="Times New Roman" w:hAnsi="Times New Roman"/>
          <w:sz w:val="24"/>
          <w:szCs w:val="24"/>
        </w:rPr>
        <w:t xml:space="preserve"> </w:t>
      </w:r>
      <w:r w:rsidRPr="009C2CE5">
        <w:rPr>
          <w:rFonts w:ascii="Times New Roman" w:hAnsi="Times New Roman"/>
          <w:i/>
          <w:iCs/>
          <w:sz w:val="24"/>
          <w:szCs w:val="24"/>
        </w:rPr>
        <w:t>et al</w:t>
      </w:r>
      <w:r>
        <w:rPr>
          <w:rFonts w:ascii="Times New Roman" w:hAnsi="Times New Roman"/>
          <w:sz w:val="24"/>
          <w:szCs w:val="24"/>
        </w:rPr>
        <w:t xml:space="preserve"> 2023).</w:t>
      </w:r>
    </w:p>
    <w:p w14:paraId="47D5FBD8" w14:textId="77777777" w:rsidR="009C2CE5" w:rsidRPr="009C2CE5" w:rsidRDefault="009C2CE5" w:rsidP="009C2CE5">
      <w:pPr>
        <w:spacing w:line="360" w:lineRule="auto"/>
        <w:ind w:firstLine="720"/>
        <w:jc w:val="both"/>
        <w:rPr>
          <w:rFonts w:ascii="Times New Roman" w:hAnsi="Times New Roman"/>
          <w:sz w:val="24"/>
          <w:szCs w:val="24"/>
        </w:rPr>
      </w:pPr>
      <w:r w:rsidRPr="009C2CE5">
        <w:rPr>
          <w:rFonts w:ascii="Times New Roman" w:hAnsi="Times New Roman"/>
          <w:sz w:val="24"/>
          <w:szCs w:val="24"/>
        </w:rPr>
        <w:t>However, such systems mitigate the intermittency issues inherent to individual renewable sources, enhancing the overall reliability and stability of energy generation. Solar power exhibits peak output during daylight hours, while wind power can be harnessed even during periods of reduced solar availability. By integrating these sources, the energy supply becomes more consistent, reducing the risk of power shortages during adverse weather conditions. Additionally, energy storage technologies integrated into hybrid systems facilitate surplus energy storage during peak production periods, thereby enabling its use during low production phases, thus increasing overall system efficiency and reducing wastage. Moreover, HRES have the potential to significantly contribute to grid stability. The intermittent nature of standalone renewable sources can strain existing power grids, causing frequency and voltage fluctuations. By incorporating hybrid systems with energy storage capabilities, these fluctuations can be better managed, and surplus energy can be injected into the grid during peak demand periods. This not only enhances grid stability but also reduces grid congestion, enabling a smoother integration of renewable energy into existing energy infrastructures</w:t>
      </w:r>
      <w:r w:rsidR="006D1E4E">
        <w:rPr>
          <w:rFonts w:ascii="Times New Roman" w:hAnsi="Times New Roman"/>
          <w:sz w:val="24"/>
          <w:szCs w:val="24"/>
        </w:rPr>
        <w:t>, (</w:t>
      </w:r>
      <w:proofErr w:type="spellStart"/>
      <w:r w:rsidR="006D1E4E">
        <w:rPr>
          <w:rFonts w:ascii="Times New Roman" w:hAnsi="Times New Roman"/>
          <w:sz w:val="24"/>
          <w:szCs w:val="24"/>
        </w:rPr>
        <w:t>salman</w:t>
      </w:r>
      <w:proofErr w:type="spellEnd"/>
      <w:r w:rsidR="006D1E4E">
        <w:rPr>
          <w:rFonts w:ascii="Times New Roman" w:hAnsi="Times New Roman"/>
          <w:sz w:val="24"/>
          <w:szCs w:val="24"/>
        </w:rPr>
        <w:t xml:space="preserve"> et al 2023).</w:t>
      </w:r>
    </w:p>
    <w:p w14:paraId="772B698D" w14:textId="77777777" w:rsidR="009C2CE5" w:rsidRDefault="00F97356" w:rsidP="009C2CE5">
      <w:pPr>
        <w:pStyle w:val="ListParagraph"/>
        <w:numPr>
          <w:ilvl w:val="1"/>
          <w:numId w:val="1"/>
        </w:numPr>
        <w:spacing w:line="360" w:lineRule="auto"/>
        <w:jc w:val="both"/>
        <w:rPr>
          <w:rFonts w:ascii="Times New Roman" w:hAnsi="Times New Roman"/>
          <w:b/>
          <w:sz w:val="24"/>
          <w:szCs w:val="24"/>
        </w:rPr>
      </w:pPr>
      <w:r w:rsidRPr="00CC516D">
        <w:rPr>
          <w:rFonts w:ascii="Times New Roman" w:hAnsi="Times New Roman"/>
          <w:b/>
          <w:sz w:val="24"/>
          <w:szCs w:val="24"/>
        </w:rPr>
        <w:t>Statement of the Problem</w:t>
      </w:r>
    </w:p>
    <w:p w14:paraId="577D4F7D" w14:textId="77777777" w:rsidR="009C2CE5" w:rsidRPr="006D1E4E" w:rsidRDefault="006D1E4E" w:rsidP="006D1E4E">
      <w:pPr>
        <w:spacing w:line="360" w:lineRule="auto"/>
        <w:jc w:val="both"/>
        <w:rPr>
          <w:rFonts w:ascii="Times New Roman" w:hAnsi="Times New Roman"/>
          <w:sz w:val="24"/>
          <w:szCs w:val="24"/>
        </w:rPr>
      </w:pPr>
      <w:r w:rsidRPr="006D1E4E">
        <w:rPr>
          <w:rFonts w:ascii="Times New Roman" w:hAnsi="Times New Roman"/>
          <w:sz w:val="24"/>
          <w:szCs w:val="24"/>
        </w:rPr>
        <w:t>While solar power offers significant advantages, current implementations often fall short of optimal performance due to limitations such as variability in solar irradiance, inefficiencies in energy conversion, and inadequate energy storage systems. In regions with high solar potential, power systems often underutilize this resource due to outdated infrastructure or poor system integration. Furthermore, the mismatch between energy generation and consumption patterns can result in wastage or energy shortages</w:t>
      </w:r>
      <w:r>
        <w:rPr>
          <w:rFonts w:ascii="Times New Roman" w:hAnsi="Times New Roman"/>
          <w:sz w:val="24"/>
          <w:szCs w:val="24"/>
        </w:rPr>
        <w:t xml:space="preserve">. </w:t>
      </w:r>
      <w:r w:rsidRPr="006D1E4E">
        <w:rPr>
          <w:rFonts w:ascii="Times New Roman" w:hAnsi="Times New Roman"/>
          <w:sz w:val="24"/>
          <w:szCs w:val="24"/>
        </w:rPr>
        <w:t>These challenges hinder the effectiveness and scalability of solar-based renewable power systems and necessitate innovative approaches to enhance system capacity and performance.</w:t>
      </w:r>
    </w:p>
    <w:p w14:paraId="7D5F659E" w14:textId="77777777" w:rsidR="008D572E" w:rsidRDefault="00F97356" w:rsidP="009C2CE5">
      <w:pPr>
        <w:pStyle w:val="ListParagraph"/>
        <w:numPr>
          <w:ilvl w:val="1"/>
          <w:numId w:val="1"/>
        </w:numPr>
        <w:spacing w:line="360" w:lineRule="auto"/>
        <w:jc w:val="both"/>
        <w:rPr>
          <w:rFonts w:ascii="Times New Roman" w:hAnsi="Times New Roman"/>
          <w:b/>
          <w:sz w:val="24"/>
          <w:szCs w:val="24"/>
        </w:rPr>
      </w:pPr>
      <w:r w:rsidRPr="00181572">
        <w:rPr>
          <w:rFonts w:ascii="Times New Roman" w:hAnsi="Times New Roman"/>
          <w:b/>
          <w:sz w:val="24"/>
          <w:szCs w:val="24"/>
        </w:rPr>
        <w:t>Aim and Objectives</w:t>
      </w:r>
    </w:p>
    <w:p w14:paraId="4FCA5E3A" w14:textId="77777777" w:rsidR="009C2CE5" w:rsidRDefault="007A4B61" w:rsidP="007A4B61">
      <w:pPr>
        <w:spacing w:line="360" w:lineRule="auto"/>
        <w:jc w:val="both"/>
        <w:rPr>
          <w:rFonts w:ascii="Times New Roman" w:hAnsi="Times New Roman"/>
          <w:sz w:val="24"/>
          <w:szCs w:val="24"/>
        </w:rPr>
      </w:pPr>
      <w:r w:rsidRPr="007A4B61">
        <w:rPr>
          <w:rFonts w:ascii="Times New Roman" w:hAnsi="Times New Roman"/>
          <w:sz w:val="24"/>
          <w:szCs w:val="24"/>
        </w:rPr>
        <w:t>To investigate and implement strategies for improving the capacity and performance of renewable power systems using solar power panels.</w:t>
      </w:r>
      <w:r>
        <w:rPr>
          <w:rFonts w:ascii="Times New Roman" w:hAnsi="Times New Roman"/>
          <w:sz w:val="24"/>
          <w:szCs w:val="24"/>
        </w:rPr>
        <w:t xml:space="preserve"> The objectives are:</w:t>
      </w:r>
    </w:p>
    <w:p w14:paraId="218DAC6A" w14:textId="77777777" w:rsidR="007A4B61" w:rsidRPr="007A4B61" w:rsidRDefault="007A4B61" w:rsidP="007A4B61">
      <w:pPr>
        <w:pStyle w:val="ListParagraph"/>
        <w:numPr>
          <w:ilvl w:val="0"/>
          <w:numId w:val="22"/>
        </w:numPr>
        <w:spacing w:line="360" w:lineRule="auto"/>
        <w:jc w:val="both"/>
        <w:rPr>
          <w:rFonts w:ascii="Times New Roman" w:hAnsi="Times New Roman"/>
        </w:rPr>
      </w:pPr>
      <w:r w:rsidRPr="007A4B61">
        <w:rPr>
          <w:rFonts w:ascii="Times New Roman" w:hAnsi="Times New Roman"/>
        </w:rPr>
        <w:t>Analyze the current limitations in existing solar power systems.</w:t>
      </w:r>
    </w:p>
    <w:p w14:paraId="531C3413" w14:textId="77777777" w:rsidR="007A4B61" w:rsidRPr="007A4B61" w:rsidRDefault="007A4B61" w:rsidP="007A4B61">
      <w:pPr>
        <w:pStyle w:val="ListParagraph"/>
        <w:numPr>
          <w:ilvl w:val="0"/>
          <w:numId w:val="22"/>
        </w:numPr>
        <w:spacing w:line="360" w:lineRule="auto"/>
        <w:jc w:val="both"/>
        <w:rPr>
          <w:rFonts w:ascii="Times New Roman" w:hAnsi="Times New Roman"/>
        </w:rPr>
      </w:pPr>
      <w:r w:rsidRPr="007A4B61">
        <w:rPr>
          <w:rFonts w:ascii="Times New Roman" w:hAnsi="Times New Roman"/>
        </w:rPr>
        <w:t>Explore advanced solar technologies, including high-efficiency PV modules and tracking systems.</w:t>
      </w:r>
    </w:p>
    <w:p w14:paraId="7C06A75F" w14:textId="77777777" w:rsidR="007A4B61" w:rsidRPr="007A4B61" w:rsidRDefault="007A4B61" w:rsidP="007A4B61">
      <w:pPr>
        <w:pStyle w:val="ListParagraph"/>
        <w:numPr>
          <w:ilvl w:val="0"/>
          <w:numId w:val="22"/>
        </w:numPr>
        <w:spacing w:line="360" w:lineRule="auto"/>
        <w:jc w:val="both"/>
        <w:rPr>
          <w:rFonts w:ascii="Times New Roman" w:hAnsi="Times New Roman"/>
        </w:rPr>
      </w:pPr>
      <w:r w:rsidRPr="007A4B61">
        <w:rPr>
          <w:rFonts w:ascii="Times New Roman" w:hAnsi="Times New Roman"/>
        </w:rPr>
        <w:t>Evaluate the integration of energy storage systems in enhancing capacity.</w:t>
      </w:r>
    </w:p>
    <w:p w14:paraId="264FEBFD" w14:textId="77777777" w:rsidR="007A4B61" w:rsidRPr="007A4B61" w:rsidRDefault="007A4B61" w:rsidP="007A4B61">
      <w:pPr>
        <w:pStyle w:val="ListParagraph"/>
        <w:numPr>
          <w:ilvl w:val="0"/>
          <w:numId w:val="22"/>
        </w:numPr>
        <w:spacing w:line="360" w:lineRule="auto"/>
        <w:jc w:val="both"/>
        <w:rPr>
          <w:rFonts w:ascii="Times New Roman" w:hAnsi="Times New Roman"/>
        </w:rPr>
      </w:pPr>
      <w:r w:rsidRPr="007A4B61">
        <w:rPr>
          <w:rFonts w:ascii="Times New Roman" w:hAnsi="Times New Roman"/>
        </w:rPr>
        <w:t>Assess the role of smart grid technologies and load management in improving solar power utilization.</w:t>
      </w:r>
    </w:p>
    <w:p w14:paraId="631D01C7" w14:textId="77777777" w:rsidR="007A4B61" w:rsidRPr="007A4B61" w:rsidRDefault="007A4B61" w:rsidP="007A4B61">
      <w:pPr>
        <w:pStyle w:val="ListParagraph"/>
        <w:numPr>
          <w:ilvl w:val="0"/>
          <w:numId w:val="22"/>
        </w:numPr>
        <w:spacing w:line="360" w:lineRule="auto"/>
        <w:jc w:val="both"/>
        <w:rPr>
          <w:rFonts w:ascii="Times New Roman" w:hAnsi="Times New Roman"/>
        </w:rPr>
      </w:pPr>
      <w:r w:rsidRPr="007A4B61">
        <w:rPr>
          <w:rFonts w:ascii="Times New Roman" w:hAnsi="Times New Roman"/>
        </w:rPr>
        <w:t>Propose an optimized model for maximizing the output and reliability of solar-powered renewable energy systems.</w:t>
      </w:r>
    </w:p>
    <w:p w14:paraId="6ADA2A53" w14:textId="77777777" w:rsidR="00696AA6" w:rsidRDefault="00F97356" w:rsidP="008D572E">
      <w:pPr>
        <w:pStyle w:val="ListParagraph"/>
        <w:numPr>
          <w:ilvl w:val="1"/>
          <w:numId w:val="1"/>
        </w:numPr>
        <w:spacing w:line="360" w:lineRule="auto"/>
        <w:jc w:val="both"/>
        <w:rPr>
          <w:rFonts w:ascii="Times New Roman" w:hAnsi="Times New Roman"/>
          <w:b/>
          <w:sz w:val="24"/>
          <w:szCs w:val="24"/>
        </w:rPr>
      </w:pPr>
      <w:r w:rsidRPr="008D572E">
        <w:rPr>
          <w:rFonts w:ascii="Times New Roman" w:hAnsi="Times New Roman"/>
          <w:b/>
          <w:sz w:val="24"/>
          <w:szCs w:val="24"/>
        </w:rPr>
        <w:t>Significance of the Study</w:t>
      </w:r>
    </w:p>
    <w:p w14:paraId="4E9695BB" w14:textId="77777777" w:rsidR="009C2CE5" w:rsidRPr="007A4B61" w:rsidRDefault="007A4B61" w:rsidP="007A4B61">
      <w:pPr>
        <w:spacing w:line="360" w:lineRule="auto"/>
        <w:ind w:firstLine="720"/>
        <w:jc w:val="both"/>
        <w:rPr>
          <w:rFonts w:ascii="Times New Roman" w:hAnsi="Times New Roman"/>
          <w:sz w:val="24"/>
          <w:szCs w:val="24"/>
        </w:rPr>
      </w:pPr>
      <w:r w:rsidRPr="007A4B61">
        <w:rPr>
          <w:rFonts w:ascii="Times New Roman" w:hAnsi="Times New Roman"/>
          <w:sz w:val="24"/>
          <w:szCs w:val="24"/>
        </w:rPr>
        <w:t>The pressing challenge of climate change necessitates a rapid transition from fossil fuel-based energy systems to renewable energy solutions. While significant progress has been made in the development and deployment of renewable technologies such as solar and wind energy, these standalone systems come with their own set of limitations. Solar energy generation is contingent upon daylight and clear weather conditions, whereas wind energy is unpredictable, depending on fluctuating wind speeds. The intermittency and variability of these energy sources pose a challenge to the stability of the electricity grid, thereby affecting the wider adoption of renewable energy systems.</w:t>
      </w:r>
    </w:p>
    <w:p w14:paraId="01FB1036" w14:textId="77777777" w:rsidR="005F48C2" w:rsidRPr="009C2CE5" w:rsidRDefault="00F97356" w:rsidP="009C2CE5">
      <w:pPr>
        <w:pStyle w:val="ListParagraph"/>
        <w:numPr>
          <w:ilvl w:val="1"/>
          <w:numId w:val="1"/>
        </w:numPr>
        <w:rPr>
          <w:rFonts w:ascii="Times New Roman" w:hAnsi="Times New Roman"/>
          <w:b/>
          <w:sz w:val="24"/>
          <w:szCs w:val="24"/>
        </w:rPr>
      </w:pPr>
      <w:r w:rsidRPr="009C2CE5">
        <w:rPr>
          <w:rFonts w:ascii="Times New Roman" w:hAnsi="Times New Roman"/>
          <w:b/>
          <w:sz w:val="24"/>
          <w:szCs w:val="24"/>
        </w:rPr>
        <w:t>Scope of the Study</w:t>
      </w:r>
    </w:p>
    <w:p w14:paraId="17A9A2F7" w14:textId="77777777" w:rsidR="009C2CE5" w:rsidRPr="007A4B61" w:rsidRDefault="007A4B61" w:rsidP="007A4B61">
      <w:pPr>
        <w:spacing w:line="360" w:lineRule="auto"/>
        <w:ind w:firstLine="720"/>
        <w:jc w:val="both"/>
        <w:rPr>
          <w:rFonts w:ascii="Times New Roman" w:hAnsi="Times New Roman"/>
          <w:sz w:val="24"/>
          <w:szCs w:val="24"/>
        </w:rPr>
      </w:pPr>
      <w:r w:rsidRPr="007A4B61">
        <w:rPr>
          <w:rFonts w:ascii="Times New Roman" w:hAnsi="Times New Roman"/>
          <w:sz w:val="24"/>
          <w:szCs w:val="24"/>
        </w:rPr>
        <w:t>This study focuses on the technological and operational enhancements of solar power systems with the goal of improving their energy capacity and reliability. It encompasses the examination of photovoltaic panel technologies, solar tracking mechanisms, battery energy storage systems (BESS), and power electronics. The study is limited to grid-connected and hybrid solar systems applicable in urban and semi-urban environments. It does not delve into the socio-political or large-scale economic implications but maintains a technical and engineering-centered scope of analysis.</w:t>
      </w:r>
    </w:p>
    <w:p w14:paraId="61DD8BD0" w14:textId="77777777" w:rsidR="00696AA6" w:rsidRPr="00FC6757" w:rsidRDefault="00F97356" w:rsidP="00696AA6">
      <w:pPr>
        <w:spacing w:line="360" w:lineRule="auto"/>
        <w:jc w:val="both"/>
        <w:rPr>
          <w:rFonts w:ascii="Times New Roman" w:hAnsi="Times New Roman"/>
          <w:b/>
          <w:sz w:val="24"/>
          <w:szCs w:val="24"/>
        </w:rPr>
      </w:pPr>
      <w:r w:rsidRPr="00FC6757">
        <w:rPr>
          <w:rFonts w:ascii="Times New Roman" w:hAnsi="Times New Roman"/>
          <w:b/>
          <w:sz w:val="24"/>
          <w:szCs w:val="24"/>
        </w:rPr>
        <w:t>1.6</w:t>
      </w:r>
      <w:r w:rsidRPr="00FC6757">
        <w:rPr>
          <w:rFonts w:ascii="Times New Roman" w:hAnsi="Times New Roman"/>
          <w:b/>
          <w:sz w:val="24"/>
          <w:szCs w:val="24"/>
        </w:rPr>
        <w:tab/>
        <w:t>Organization of the Study</w:t>
      </w:r>
    </w:p>
    <w:p w14:paraId="0B49903E" w14:textId="77777777" w:rsidR="00E02F1B" w:rsidRPr="00FC6757" w:rsidRDefault="00E02F1B" w:rsidP="00E02F1B">
      <w:pPr>
        <w:spacing w:line="360" w:lineRule="auto"/>
        <w:jc w:val="both"/>
        <w:rPr>
          <w:rFonts w:ascii="Times New Roman" w:hAnsi="Times New Roman"/>
          <w:sz w:val="24"/>
          <w:szCs w:val="24"/>
        </w:rPr>
      </w:pPr>
      <w:r w:rsidRPr="00FC6757">
        <w:rPr>
          <w:rFonts w:ascii="Times New Roman" w:hAnsi="Times New Roman"/>
          <w:sz w:val="24"/>
          <w:szCs w:val="24"/>
        </w:rPr>
        <w:t xml:space="preserve">For easy study and proper understanding of this project write-up, </w:t>
      </w:r>
      <w:proofErr w:type="gramStart"/>
      <w:r w:rsidRPr="00FC6757">
        <w:rPr>
          <w:rFonts w:ascii="Times New Roman" w:hAnsi="Times New Roman"/>
          <w:sz w:val="24"/>
          <w:szCs w:val="24"/>
        </w:rPr>
        <w:t>It</w:t>
      </w:r>
      <w:proofErr w:type="gramEnd"/>
      <w:r w:rsidRPr="00FC6757">
        <w:rPr>
          <w:rFonts w:ascii="Times New Roman" w:hAnsi="Times New Roman"/>
          <w:sz w:val="24"/>
          <w:szCs w:val="24"/>
        </w:rPr>
        <w:t xml:space="preserve"> is planned and organized into five chapters. The description of what each chapter contains is explained below:</w:t>
      </w:r>
    </w:p>
    <w:p w14:paraId="202F60A9" w14:textId="77777777" w:rsidR="00E02F1B" w:rsidRPr="00FC6757" w:rsidRDefault="00E02F1B" w:rsidP="00E02F1B">
      <w:pPr>
        <w:spacing w:line="360" w:lineRule="auto"/>
        <w:jc w:val="both"/>
        <w:rPr>
          <w:rFonts w:ascii="Times New Roman" w:hAnsi="Times New Roman"/>
          <w:sz w:val="24"/>
          <w:szCs w:val="24"/>
        </w:rPr>
      </w:pPr>
      <w:r w:rsidRPr="00830A00">
        <w:rPr>
          <w:rFonts w:ascii="Times New Roman" w:hAnsi="Times New Roman"/>
          <w:sz w:val="24"/>
          <w:szCs w:val="24"/>
        </w:rPr>
        <w:t>Chapter</w:t>
      </w:r>
      <w:r>
        <w:rPr>
          <w:rFonts w:ascii="Times New Roman" w:hAnsi="Times New Roman"/>
          <w:sz w:val="24"/>
          <w:szCs w:val="24"/>
        </w:rPr>
        <w:t xml:space="preserve"> </w:t>
      </w:r>
      <w:r w:rsidRPr="00830A00">
        <w:rPr>
          <w:rFonts w:ascii="Times New Roman" w:hAnsi="Times New Roman"/>
          <w:sz w:val="24"/>
          <w:szCs w:val="24"/>
        </w:rPr>
        <w:t>One:</w:t>
      </w:r>
      <w:r w:rsidRPr="00FC6757">
        <w:rPr>
          <w:rFonts w:ascii="Times New Roman" w:hAnsi="Times New Roman"/>
          <w:sz w:val="24"/>
          <w:szCs w:val="24"/>
        </w:rPr>
        <w:t xml:space="preserve"> This contains an Introduction to the whole write-up, the problem of the study, </w:t>
      </w:r>
      <w:r>
        <w:rPr>
          <w:rFonts w:ascii="Times New Roman" w:hAnsi="Times New Roman"/>
          <w:sz w:val="24"/>
          <w:szCs w:val="24"/>
        </w:rPr>
        <w:t xml:space="preserve">the </w:t>
      </w:r>
      <w:r w:rsidRPr="00FC6757">
        <w:rPr>
          <w:rFonts w:ascii="Times New Roman" w:hAnsi="Times New Roman"/>
          <w:sz w:val="24"/>
          <w:szCs w:val="24"/>
        </w:rPr>
        <w:t>aims and objectives of the study, the significan</w:t>
      </w:r>
      <w:r>
        <w:rPr>
          <w:rFonts w:ascii="Times New Roman" w:hAnsi="Times New Roman"/>
          <w:sz w:val="24"/>
          <w:szCs w:val="24"/>
        </w:rPr>
        <w:t>ce</w:t>
      </w:r>
      <w:r w:rsidRPr="00FC6757">
        <w:rPr>
          <w:rFonts w:ascii="Times New Roman" w:hAnsi="Times New Roman"/>
          <w:sz w:val="24"/>
          <w:szCs w:val="24"/>
        </w:rPr>
        <w:t xml:space="preserve"> of the study, the scope and limitation of the study, and </w:t>
      </w:r>
      <w:r>
        <w:rPr>
          <w:rFonts w:ascii="Times New Roman" w:hAnsi="Times New Roman"/>
          <w:sz w:val="24"/>
          <w:szCs w:val="24"/>
        </w:rPr>
        <w:t xml:space="preserve">the </w:t>
      </w:r>
      <w:r w:rsidRPr="00FC6757">
        <w:rPr>
          <w:rFonts w:ascii="Times New Roman" w:hAnsi="Times New Roman"/>
          <w:sz w:val="24"/>
          <w:szCs w:val="24"/>
        </w:rPr>
        <w:t>organization of the report.</w:t>
      </w:r>
    </w:p>
    <w:p w14:paraId="549BE778" w14:textId="77777777" w:rsidR="00E02F1B" w:rsidRPr="00FC6757" w:rsidRDefault="00E02F1B" w:rsidP="00E02F1B">
      <w:pPr>
        <w:spacing w:line="360" w:lineRule="auto"/>
        <w:jc w:val="both"/>
        <w:rPr>
          <w:rFonts w:ascii="Times New Roman" w:hAnsi="Times New Roman"/>
          <w:sz w:val="24"/>
          <w:szCs w:val="24"/>
        </w:rPr>
      </w:pPr>
      <w:r w:rsidRPr="00830A00">
        <w:rPr>
          <w:rFonts w:ascii="Times New Roman" w:hAnsi="Times New Roman"/>
          <w:sz w:val="24"/>
          <w:szCs w:val="24"/>
        </w:rPr>
        <w:t>Chapter Two</w:t>
      </w:r>
      <w:r w:rsidRPr="00FC6757">
        <w:rPr>
          <w:rFonts w:ascii="Times New Roman" w:hAnsi="Times New Roman"/>
          <w:sz w:val="24"/>
          <w:szCs w:val="24"/>
        </w:rPr>
        <w:t xml:space="preserve">: It focuses on the literature review of the study, </w:t>
      </w:r>
      <w:r>
        <w:rPr>
          <w:rFonts w:ascii="Times New Roman" w:hAnsi="Times New Roman"/>
          <w:sz w:val="24"/>
          <w:szCs w:val="24"/>
        </w:rPr>
        <w:t xml:space="preserve">the </w:t>
      </w:r>
      <w:r w:rsidRPr="00FC6757">
        <w:rPr>
          <w:rFonts w:ascii="Times New Roman" w:hAnsi="Times New Roman"/>
          <w:sz w:val="24"/>
          <w:szCs w:val="24"/>
        </w:rPr>
        <w:t>organization of the board of director</w:t>
      </w:r>
      <w:r>
        <w:rPr>
          <w:rFonts w:ascii="Times New Roman" w:hAnsi="Times New Roman"/>
          <w:sz w:val="24"/>
          <w:szCs w:val="24"/>
        </w:rPr>
        <w:t>s</w:t>
      </w:r>
      <w:r w:rsidRPr="00FC6757">
        <w:rPr>
          <w:rFonts w:ascii="Times New Roman" w:hAnsi="Times New Roman"/>
          <w:sz w:val="24"/>
          <w:szCs w:val="24"/>
        </w:rPr>
        <w:t xml:space="preserve">, </w:t>
      </w:r>
      <w:r>
        <w:rPr>
          <w:rFonts w:ascii="Times New Roman" w:hAnsi="Times New Roman"/>
          <w:sz w:val="24"/>
          <w:szCs w:val="24"/>
        </w:rPr>
        <w:t xml:space="preserve">and the </w:t>
      </w:r>
      <w:r w:rsidRPr="00FC6757">
        <w:rPr>
          <w:rFonts w:ascii="Times New Roman" w:hAnsi="Times New Roman"/>
          <w:sz w:val="24"/>
          <w:szCs w:val="24"/>
        </w:rPr>
        <w:t>computerization of the current state of the art.</w:t>
      </w:r>
    </w:p>
    <w:p w14:paraId="7C0BC9A5" w14:textId="77777777" w:rsidR="00E02F1B" w:rsidRPr="00FC6757" w:rsidRDefault="00E02F1B" w:rsidP="00E02F1B">
      <w:pPr>
        <w:spacing w:line="360" w:lineRule="auto"/>
        <w:jc w:val="both"/>
        <w:rPr>
          <w:rFonts w:ascii="Times New Roman" w:hAnsi="Times New Roman"/>
          <w:b/>
          <w:sz w:val="24"/>
          <w:szCs w:val="24"/>
        </w:rPr>
      </w:pPr>
      <w:r w:rsidRPr="00830A00">
        <w:rPr>
          <w:rFonts w:ascii="Times New Roman" w:hAnsi="Times New Roman"/>
          <w:sz w:val="24"/>
          <w:szCs w:val="24"/>
        </w:rPr>
        <w:t>Chapter Three</w:t>
      </w:r>
      <w:r w:rsidRPr="00FC6757">
        <w:rPr>
          <w:rFonts w:ascii="Times New Roman" w:hAnsi="Times New Roman"/>
          <w:b/>
          <w:sz w:val="24"/>
          <w:szCs w:val="24"/>
        </w:rPr>
        <w:t xml:space="preserve">: </w:t>
      </w:r>
      <w:r w:rsidRPr="00FC6757">
        <w:rPr>
          <w:rFonts w:ascii="Times New Roman" w:hAnsi="Times New Roman"/>
          <w:sz w:val="24"/>
          <w:szCs w:val="24"/>
        </w:rPr>
        <w:t xml:space="preserve">It presents </w:t>
      </w:r>
      <w:r>
        <w:rPr>
          <w:rFonts w:ascii="Times New Roman" w:hAnsi="Times New Roman"/>
          <w:sz w:val="24"/>
          <w:szCs w:val="24"/>
        </w:rPr>
        <w:t xml:space="preserve">the </w:t>
      </w:r>
      <w:r w:rsidRPr="00FC6757">
        <w:rPr>
          <w:rFonts w:ascii="Times New Roman" w:hAnsi="Times New Roman"/>
          <w:sz w:val="24"/>
          <w:szCs w:val="24"/>
        </w:rPr>
        <w:t xml:space="preserve">data collection method employed, analysis of data and existing system, advantages of the proposed system, design and implementation, programming language used with reasons, </w:t>
      </w:r>
      <w:r>
        <w:rPr>
          <w:rFonts w:ascii="Times New Roman" w:hAnsi="Times New Roman"/>
          <w:sz w:val="24"/>
          <w:szCs w:val="24"/>
        </w:rPr>
        <w:t xml:space="preserve">and </w:t>
      </w:r>
      <w:r w:rsidRPr="00FC6757">
        <w:rPr>
          <w:rFonts w:ascii="Times New Roman" w:hAnsi="Times New Roman"/>
          <w:sz w:val="24"/>
          <w:szCs w:val="24"/>
        </w:rPr>
        <w:t>hardware and software support.</w:t>
      </w:r>
    </w:p>
    <w:p w14:paraId="6B43C416" w14:textId="77777777" w:rsidR="00E02F1B" w:rsidRPr="00FC6757" w:rsidRDefault="00E02F1B" w:rsidP="00E02F1B">
      <w:pPr>
        <w:spacing w:line="360" w:lineRule="auto"/>
        <w:jc w:val="both"/>
        <w:rPr>
          <w:rFonts w:ascii="Times New Roman" w:hAnsi="Times New Roman"/>
          <w:sz w:val="24"/>
          <w:szCs w:val="24"/>
        </w:rPr>
      </w:pPr>
      <w:r w:rsidRPr="00830A00">
        <w:rPr>
          <w:rFonts w:ascii="Times New Roman" w:hAnsi="Times New Roman"/>
          <w:sz w:val="24"/>
          <w:szCs w:val="24"/>
        </w:rPr>
        <w:t>Chapter Four:</w:t>
      </w:r>
      <w:r w:rsidRPr="00FC6757">
        <w:rPr>
          <w:rFonts w:ascii="Times New Roman" w:hAnsi="Times New Roman"/>
          <w:b/>
          <w:sz w:val="24"/>
          <w:szCs w:val="24"/>
        </w:rPr>
        <w:t xml:space="preserve"> </w:t>
      </w:r>
      <w:r>
        <w:rPr>
          <w:rFonts w:ascii="Times New Roman" w:hAnsi="Times New Roman"/>
          <w:sz w:val="24"/>
          <w:szCs w:val="24"/>
        </w:rPr>
        <w:t>D</w:t>
      </w:r>
      <w:r w:rsidRPr="00FC6757">
        <w:rPr>
          <w:rFonts w:ascii="Times New Roman" w:hAnsi="Times New Roman"/>
          <w:sz w:val="24"/>
          <w:szCs w:val="24"/>
        </w:rPr>
        <w:t>eals with the system design implementation and documentation, design of the system, output design, input design, file system, procedural design, and documentation of the new system.</w:t>
      </w:r>
    </w:p>
    <w:p w14:paraId="21C677A8" w14:textId="77777777" w:rsidR="00231D14" w:rsidRDefault="00231D14" w:rsidP="008D572E">
      <w:pPr>
        <w:spacing w:line="360" w:lineRule="auto"/>
        <w:jc w:val="both"/>
        <w:rPr>
          <w:rFonts w:ascii="Times New Roman" w:hAnsi="Times New Roman"/>
          <w:sz w:val="24"/>
          <w:szCs w:val="24"/>
        </w:rPr>
      </w:pPr>
      <w:r>
        <w:rPr>
          <w:rFonts w:ascii="Times New Roman" w:hAnsi="Times New Roman"/>
          <w:sz w:val="24"/>
          <w:szCs w:val="24"/>
        </w:rPr>
        <w:t>Chapter Five:</w:t>
      </w:r>
      <w:r>
        <w:rPr>
          <w:rFonts w:ascii="Times New Roman" w:hAnsi="Times New Roman"/>
          <w:b/>
          <w:sz w:val="24"/>
          <w:szCs w:val="24"/>
        </w:rPr>
        <w:t xml:space="preserve"> </w:t>
      </w:r>
      <w:r>
        <w:rPr>
          <w:rFonts w:ascii="Times New Roman" w:hAnsi="Times New Roman"/>
          <w:sz w:val="24"/>
          <w:szCs w:val="24"/>
        </w:rPr>
        <w:t>This cent</w:t>
      </w:r>
      <w:r w:rsidR="008D572E">
        <w:rPr>
          <w:rFonts w:ascii="Times New Roman" w:hAnsi="Times New Roman"/>
          <w:sz w:val="24"/>
          <w:szCs w:val="24"/>
        </w:rPr>
        <w:t>er</w:t>
      </w:r>
      <w:r>
        <w:rPr>
          <w:rFonts w:ascii="Times New Roman" w:hAnsi="Times New Roman"/>
          <w:sz w:val="24"/>
          <w:szCs w:val="24"/>
        </w:rPr>
        <w:t xml:space="preserve">s </w:t>
      </w:r>
      <w:r w:rsidR="008D572E">
        <w:rPr>
          <w:rFonts w:ascii="Times New Roman" w:hAnsi="Times New Roman"/>
          <w:sz w:val="24"/>
          <w:szCs w:val="24"/>
        </w:rPr>
        <w:t xml:space="preserve">on </w:t>
      </w:r>
      <w:r>
        <w:rPr>
          <w:rFonts w:ascii="Times New Roman" w:hAnsi="Times New Roman"/>
          <w:sz w:val="24"/>
          <w:szCs w:val="24"/>
        </w:rPr>
        <w:t>the summary, experience gained, recommendation</w:t>
      </w:r>
      <w:r w:rsidR="008D572E">
        <w:rPr>
          <w:rFonts w:ascii="Times New Roman" w:hAnsi="Times New Roman"/>
          <w:sz w:val="24"/>
          <w:szCs w:val="24"/>
        </w:rPr>
        <w:t>,</w:t>
      </w:r>
      <w:r>
        <w:rPr>
          <w:rFonts w:ascii="Times New Roman" w:hAnsi="Times New Roman"/>
          <w:sz w:val="24"/>
          <w:szCs w:val="24"/>
        </w:rPr>
        <w:t xml:space="preserve"> and conclusion.</w:t>
      </w:r>
    </w:p>
    <w:p w14:paraId="55E91EA7" w14:textId="77777777" w:rsidR="00696AA6" w:rsidRPr="0034390D" w:rsidRDefault="00696AA6" w:rsidP="00696AA6">
      <w:pPr>
        <w:spacing w:line="360" w:lineRule="auto"/>
        <w:jc w:val="center"/>
        <w:rPr>
          <w:rFonts w:ascii="Times New Roman" w:hAnsi="Times New Roman"/>
          <w:b/>
          <w:color w:val="000000" w:themeColor="text1"/>
          <w:sz w:val="24"/>
          <w:szCs w:val="24"/>
        </w:rPr>
      </w:pPr>
      <w:r w:rsidRPr="0034390D">
        <w:rPr>
          <w:rFonts w:ascii="Times New Roman" w:hAnsi="Times New Roman"/>
          <w:b/>
          <w:color w:val="000000" w:themeColor="text1"/>
          <w:sz w:val="24"/>
          <w:szCs w:val="24"/>
        </w:rPr>
        <w:t>CHAPTER TWO</w:t>
      </w:r>
    </w:p>
    <w:p w14:paraId="6B49D677" w14:textId="77777777" w:rsidR="00696AA6" w:rsidRPr="00D26B96" w:rsidRDefault="00696AA6" w:rsidP="00696AA6">
      <w:pPr>
        <w:tabs>
          <w:tab w:val="left" w:pos="3974"/>
        </w:tabs>
        <w:spacing w:line="360" w:lineRule="auto"/>
        <w:jc w:val="center"/>
        <w:rPr>
          <w:rFonts w:ascii="Times New Roman" w:hAnsi="Times New Roman"/>
          <w:b/>
          <w:bCs/>
          <w:color w:val="000000" w:themeColor="text1"/>
          <w:sz w:val="24"/>
          <w:szCs w:val="28"/>
        </w:rPr>
      </w:pPr>
      <w:r w:rsidRPr="00D26B96">
        <w:rPr>
          <w:rFonts w:ascii="Times New Roman" w:hAnsi="Times New Roman"/>
          <w:b/>
          <w:bCs/>
          <w:color w:val="000000" w:themeColor="text1"/>
          <w:sz w:val="24"/>
          <w:szCs w:val="28"/>
        </w:rPr>
        <w:t>LITERATURE REVIEW</w:t>
      </w:r>
    </w:p>
    <w:p w14:paraId="0AB57F5B" w14:textId="77777777" w:rsidR="00696AA6" w:rsidRPr="00D26B96" w:rsidRDefault="00F97356" w:rsidP="00696AA6">
      <w:pPr>
        <w:spacing w:line="360" w:lineRule="auto"/>
        <w:ind w:left="1980" w:hanging="1980"/>
        <w:jc w:val="both"/>
        <w:rPr>
          <w:rFonts w:ascii="Times New Roman" w:hAnsi="Times New Roman"/>
          <w:b/>
          <w:bCs/>
          <w:color w:val="000000" w:themeColor="text1"/>
          <w:sz w:val="24"/>
          <w:szCs w:val="28"/>
        </w:rPr>
      </w:pPr>
      <w:r w:rsidRPr="00D26B96">
        <w:rPr>
          <w:rFonts w:ascii="Times New Roman" w:hAnsi="Times New Roman"/>
          <w:b/>
          <w:bCs/>
          <w:color w:val="000000" w:themeColor="text1"/>
          <w:sz w:val="24"/>
          <w:szCs w:val="28"/>
        </w:rPr>
        <w:t xml:space="preserve">2.1   Review of </w:t>
      </w:r>
      <w:r>
        <w:rPr>
          <w:rFonts w:ascii="Times New Roman" w:hAnsi="Times New Roman"/>
          <w:b/>
          <w:bCs/>
          <w:color w:val="000000" w:themeColor="text1"/>
          <w:sz w:val="24"/>
          <w:szCs w:val="28"/>
        </w:rPr>
        <w:t>Related</w:t>
      </w:r>
      <w:r w:rsidRPr="00D26B96">
        <w:rPr>
          <w:rFonts w:ascii="Times New Roman" w:hAnsi="Times New Roman"/>
          <w:b/>
          <w:bCs/>
          <w:color w:val="000000" w:themeColor="text1"/>
          <w:sz w:val="24"/>
          <w:szCs w:val="28"/>
        </w:rPr>
        <w:t xml:space="preserve"> Work</w:t>
      </w:r>
    </w:p>
    <w:p w14:paraId="6FE37DBA" w14:textId="77777777" w:rsidR="001039C1" w:rsidRDefault="001039C1" w:rsidP="001039C1">
      <w:pPr>
        <w:spacing w:line="360" w:lineRule="auto"/>
        <w:ind w:firstLine="720"/>
        <w:jc w:val="both"/>
        <w:rPr>
          <w:rFonts w:ascii="Times New Roman" w:hAnsi="Times New Roman"/>
          <w:sz w:val="24"/>
          <w:szCs w:val="24"/>
        </w:rPr>
      </w:pPr>
      <w:r w:rsidRPr="001039C1">
        <w:rPr>
          <w:rFonts w:ascii="Times New Roman" w:hAnsi="Times New Roman"/>
          <w:sz w:val="24"/>
          <w:szCs w:val="24"/>
        </w:rPr>
        <w:t>Qusay et al</w:t>
      </w:r>
      <w:r>
        <w:rPr>
          <w:rFonts w:ascii="Times New Roman" w:hAnsi="Times New Roman"/>
          <w:sz w:val="24"/>
          <w:szCs w:val="24"/>
        </w:rPr>
        <w:t xml:space="preserve"> (2023) </w:t>
      </w:r>
      <w:r w:rsidRPr="001039C1">
        <w:rPr>
          <w:rFonts w:ascii="Times New Roman" w:hAnsi="Times New Roman"/>
          <w:sz w:val="24"/>
          <w:szCs w:val="24"/>
        </w:rPr>
        <w:t>A review of hybrid renewable energy systems: Solar and wind-powered solutions: Challenges, opportunities, and policy implications</w:t>
      </w:r>
      <w:r>
        <w:rPr>
          <w:rFonts w:ascii="Times New Roman" w:hAnsi="Times New Roman"/>
          <w:sz w:val="24"/>
          <w:szCs w:val="24"/>
        </w:rPr>
        <w:t xml:space="preserve">, </w:t>
      </w:r>
      <w:r w:rsidRPr="001039C1">
        <w:rPr>
          <w:rFonts w:ascii="Times New Roman" w:hAnsi="Times New Roman"/>
          <w:sz w:val="24"/>
          <w:szCs w:val="24"/>
        </w:rPr>
        <w:t>technologies, focusing on their current challenges, opportunities, and policy implications. Despite the individual merits of solar and wind energy systems, their intermittent nature and geographical limitations have spurred interest in hybrid solutions that maximize efficiency and reliability through integrated systems. A critical analysis of available literature indicates that hybrid systems significantly mitigate energy intermittency issues, enhance grid stability, and can be more cost-effective due to shared infrastructure. The review identifies key challenges, such as system optimization, energy storage, and seamless power management, and discusses technological innovations like machine learning algorithms and advanced inverters that hold the potential for overcoming these hurdles. Importantly, the review elucidates the role of policy in accelerating the adoption of these systems by highlighting successful case studies of government incentives, public-private partnerships, and regulatory frameworks that have fostered investments in hybrid renewable energy systems. The study concludes with the outcomes obtained that signify the potential for hybrid renewable energy systems to not only meet but exceed future energy demands sustainably, provided there is concerted effort in research, investment, and policy</w:t>
      </w:r>
      <w:r>
        <w:rPr>
          <w:rFonts w:ascii="Times New Roman" w:hAnsi="Times New Roman"/>
          <w:sz w:val="24"/>
          <w:szCs w:val="24"/>
        </w:rPr>
        <w:t xml:space="preserve"> </w:t>
      </w:r>
      <w:r w:rsidRPr="001039C1">
        <w:rPr>
          <w:rFonts w:ascii="Times New Roman" w:hAnsi="Times New Roman"/>
          <w:sz w:val="24"/>
          <w:szCs w:val="24"/>
        </w:rPr>
        <w:t>making</w:t>
      </w:r>
      <w:r>
        <w:rPr>
          <w:rFonts w:ascii="Times New Roman" w:hAnsi="Times New Roman"/>
          <w:sz w:val="24"/>
          <w:szCs w:val="24"/>
        </w:rPr>
        <w:t>.</w:t>
      </w:r>
    </w:p>
    <w:p w14:paraId="055B4734" w14:textId="77777777" w:rsidR="001039C1" w:rsidRDefault="001039C1" w:rsidP="001039C1">
      <w:pPr>
        <w:spacing w:line="360" w:lineRule="auto"/>
        <w:ind w:firstLine="720"/>
        <w:jc w:val="both"/>
        <w:rPr>
          <w:rFonts w:ascii="Times New Roman" w:hAnsi="Times New Roman"/>
          <w:sz w:val="24"/>
          <w:szCs w:val="24"/>
        </w:rPr>
      </w:pPr>
      <w:r>
        <w:rPr>
          <w:rFonts w:ascii="Times New Roman" w:hAnsi="Times New Roman"/>
          <w:sz w:val="24"/>
          <w:szCs w:val="24"/>
        </w:rPr>
        <w:t xml:space="preserve">Salman et al (2023) </w:t>
      </w:r>
      <w:r w:rsidRPr="001039C1">
        <w:rPr>
          <w:rFonts w:ascii="Times New Roman" w:hAnsi="Times New Roman"/>
          <w:sz w:val="24"/>
          <w:szCs w:val="24"/>
        </w:rPr>
        <w:t>A review of hybrid renewable energy systems: Solar and wind-powered solutions: Challenges, opportunities, and policy implications</w:t>
      </w:r>
      <w:r>
        <w:rPr>
          <w:rFonts w:ascii="Times New Roman" w:hAnsi="Times New Roman"/>
          <w:sz w:val="24"/>
          <w:szCs w:val="24"/>
        </w:rPr>
        <w:t xml:space="preserve">, </w:t>
      </w:r>
      <w:r w:rsidRPr="001039C1">
        <w:rPr>
          <w:rFonts w:ascii="Times New Roman" w:hAnsi="Times New Roman"/>
          <w:sz w:val="24"/>
          <w:szCs w:val="24"/>
        </w:rPr>
        <w:t>technologies, focusing on their current challenges, opportunities, and policy implications. Despite the individual merits of solar and wind energy systems, their intermittent nature and geographical limitations have spurred interest in hybrid solutions that maximize efficiency and reliability through integrated systems. A critical analysis of available literature indicates that hybrid systems significantly mitigate energy intermittency issues, enhance grid stability, and can be more cost-effective due to shared infrastructure. The review identifies key challenges, such as system optimization, energy storage, and seamless power management, and discusses technological innovations like machine learning algorithms and advanced inverters that hold the potential for overcoming these hurdles.</w:t>
      </w:r>
    </w:p>
    <w:p w14:paraId="19C74878" w14:textId="77777777" w:rsidR="001039C1" w:rsidRDefault="001039C1" w:rsidP="001039C1">
      <w:pPr>
        <w:spacing w:line="360" w:lineRule="auto"/>
        <w:ind w:firstLine="720"/>
        <w:jc w:val="both"/>
        <w:rPr>
          <w:rFonts w:ascii="Times New Roman" w:hAnsi="Times New Roman"/>
          <w:sz w:val="24"/>
          <w:szCs w:val="24"/>
        </w:rPr>
      </w:pPr>
      <w:r w:rsidRPr="001039C1">
        <w:rPr>
          <w:rFonts w:ascii="Times New Roman" w:hAnsi="Times New Roman"/>
          <w:sz w:val="24"/>
          <w:szCs w:val="24"/>
        </w:rPr>
        <w:t xml:space="preserve">Martinez et al (2025) Maintenance techniques to increase solar energy production: A review, </w:t>
      </w:r>
      <w:proofErr w:type="gramStart"/>
      <w:r w:rsidRPr="001039C1">
        <w:rPr>
          <w:rFonts w:ascii="Times New Roman" w:hAnsi="Times New Roman"/>
          <w:sz w:val="24"/>
          <w:szCs w:val="24"/>
        </w:rPr>
        <w:t>This</w:t>
      </w:r>
      <w:proofErr w:type="gramEnd"/>
      <w:r w:rsidRPr="001039C1">
        <w:rPr>
          <w:rFonts w:ascii="Times New Roman" w:hAnsi="Times New Roman"/>
          <w:sz w:val="24"/>
          <w:szCs w:val="24"/>
        </w:rPr>
        <w:t xml:space="preserve"> review explores advanced maintenance techniques aimed at improving solar energy production efficiency. The study analyzes the rapid growth of solar energy and the challenges posed by environmental factors such as soiling, harsh climate conditions and hotspots, which reduce photovoltaic (PV) and concentrated solar power (CSP) system performance. Predictive models for solar energy generation and soiling detection, including artificial intelligence (AI) and machine learning (ML) algorithms and Internet of Things (IoT), are discussed as means for optimizing energy production and reducing maintenance costs. It is also emphasized the role of Unmanned Aerial Vehicles (UAVs) to capture images for fault detection and failure prediction, enhancing maintenance accuracy and minimizing downtime. The study concludes by analyzing the role of these techniques to reduce water consumption in cleaning tasks, as well as solutions to increase the operational lifespan and performance of solar plants such as anti-soiling coatings, robotic cleaning systems and accurate predictive models.</w:t>
      </w:r>
    </w:p>
    <w:p w14:paraId="0D33EE60" w14:textId="77777777" w:rsidR="001039C1" w:rsidRDefault="00C96897" w:rsidP="00C96897">
      <w:pPr>
        <w:spacing w:line="360" w:lineRule="auto"/>
        <w:ind w:firstLine="720"/>
        <w:jc w:val="both"/>
        <w:rPr>
          <w:rFonts w:ascii="Times New Roman" w:hAnsi="Times New Roman"/>
          <w:sz w:val="24"/>
          <w:szCs w:val="24"/>
        </w:rPr>
      </w:pPr>
      <w:r w:rsidRPr="00C96897">
        <w:rPr>
          <w:rFonts w:ascii="Times New Roman" w:hAnsi="Times New Roman"/>
          <w:sz w:val="24"/>
          <w:szCs w:val="24"/>
        </w:rPr>
        <w:t>Sebastian et al (2023) The Development of Renewable Energy in the Electricity Market</w:t>
      </w:r>
      <w:r>
        <w:rPr>
          <w:rFonts w:ascii="Times New Roman" w:hAnsi="Times New Roman"/>
          <w:sz w:val="24"/>
          <w:szCs w:val="24"/>
        </w:rPr>
        <w:t xml:space="preserve">, </w:t>
      </w:r>
      <w:r w:rsidRPr="00C96897">
        <w:rPr>
          <w:rFonts w:ascii="Times New Roman" w:hAnsi="Times New Roman"/>
          <w:sz w:val="24"/>
          <w:szCs w:val="24"/>
        </w:rPr>
        <w:t xml:space="preserve">Renewable energy sources (RES) play a crucial role in the </w:t>
      </w:r>
      <w:proofErr w:type="spellStart"/>
      <w:r w:rsidRPr="00C96897">
        <w:rPr>
          <w:rFonts w:ascii="Times New Roman" w:hAnsi="Times New Roman"/>
          <w:sz w:val="24"/>
          <w:szCs w:val="24"/>
        </w:rPr>
        <w:t>decarbonisation</w:t>
      </w:r>
      <w:proofErr w:type="spellEnd"/>
      <w:r w:rsidRPr="00C96897">
        <w:rPr>
          <w:rFonts w:ascii="Times New Roman" w:hAnsi="Times New Roman"/>
          <w:sz w:val="24"/>
          <w:szCs w:val="24"/>
        </w:rPr>
        <w:t xml:space="preserve"> of the electricity system. Their share in electricity production has grown significantly since 2005 and it is expected to grow further to reach over 70% of gross electricity generation in 2030. This development will change electricity market dynamics and increase the need for flexible power. The introduction of RES has so far been policy driven. Technology development has progressed thanks to massive public support to deployment. Different modes of support have been used, with various impacts on the market. We need to continue to move towards more market-based instruments in order to reduce both overall support costs and the distortive impact on the market, and in particular towards self-standing instruments such as power purchase agreements (PPAs). The key question is whether and when renewable technologies can become competitive in the electricity market. A complication is their cost structure, with close to zero marginal costs. Our analysis shows that their profitability depends on both the price level of energy commodities and the carbon price, and the flexibility of the electricity system to reduce the </w:t>
      </w:r>
      <w:proofErr w:type="spellStart"/>
      <w:r w:rsidRPr="00C96897">
        <w:rPr>
          <w:rFonts w:ascii="Times New Roman" w:hAnsi="Times New Roman"/>
          <w:sz w:val="24"/>
          <w:szCs w:val="24"/>
        </w:rPr>
        <w:t>cannibalisation</w:t>
      </w:r>
      <w:proofErr w:type="spellEnd"/>
      <w:r w:rsidRPr="00C96897">
        <w:rPr>
          <w:rFonts w:ascii="Times New Roman" w:hAnsi="Times New Roman"/>
          <w:sz w:val="24"/>
          <w:szCs w:val="24"/>
        </w:rPr>
        <w:t xml:space="preserve"> effect that renewables have on their own revenues. As renewables move to open merchant markets, we need to ensure adequate investments by introducing different forms of long-term contracts. Such contracts would contribute to </w:t>
      </w:r>
      <w:proofErr w:type="spellStart"/>
      <w:r w:rsidRPr="00C96897">
        <w:rPr>
          <w:rFonts w:ascii="Times New Roman" w:hAnsi="Times New Roman"/>
          <w:sz w:val="24"/>
          <w:szCs w:val="24"/>
        </w:rPr>
        <w:t>stabilise</w:t>
      </w:r>
      <w:proofErr w:type="spellEnd"/>
      <w:r w:rsidRPr="00C96897">
        <w:rPr>
          <w:rFonts w:ascii="Times New Roman" w:hAnsi="Times New Roman"/>
          <w:sz w:val="24"/>
          <w:szCs w:val="24"/>
        </w:rPr>
        <w:t xml:space="preserve"> market revenues of these investments, thereby benefiting both consumers and producers while ensuring market-based solutions.</w:t>
      </w:r>
    </w:p>
    <w:p w14:paraId="1C4C96FE" w14:textId="77777777" w:rsidR="00C96897" w:rsidRDefault="00C96897" w:rsidP="00C96897">
      <w:pPr>
        <w:spacing w:line="360" w:lineRule="auto"/>
        <w:ind w:firstLine="720"/>
        <w:jc w:val="both"/>
        <w:rPr>
          <w:rFonts w:ascii="Times New Roman" w:hAnsi="Times New Roman"/>
          <w:sz w:val="24"/>
          <w:szCs w:val="24"/>
        </w:rPr>
      </w:pPr>
      <w:r w:rsidRPr="00C96897">
        <w:rPr>
          <w:rFonts w:ascii="Times New Roman" w:hAnsi="Times New Roman"/>
          <w:sz w:val="24"/>
          <w:szCs w:val="24"/>
        </w:rPr>
        <w:t xml:space="preserve">Adhi and Irna (2022) Improvement the Capacity of Electrical Energy in Residential Using PV With On-Grid System, </w:t>
      </w:r>
      <w:proofErr w:type="gramStart"/>
      <w:r w:rsidRPr="00C96897">
        <w:rPr>
          <w:rFonts w:ascii="Times New Roman" w:hAnsi="Times New Roman"/>
          <w:sz w:val="24"/>
          <w:szCs w:val="24"/>
        </w:rPr>
        <w:t>As</w:t>
      </w:r>
      <w:proofErr w:type="gramEnd"/>
      <w:r w:rsidRPr="00C96897">
        <w:rPr>
          <w:rFonts w:ascii="Times New Roman" w:hAnsi="Times New Roman"/>
          <w:sz w:val="24"/>
          <w:szCs w:val="24"/>
        </w:rPr>
        <w:t xml:space="preserve"> one of the renewable energy sources, sunlight or solar energy is considered appropriate to be one of the alternative sources of electrical energy that can be used. In this study, an on-grid system simulation model was carried out using PV. The goal is to find out the characteristics of the energy obtained using the control logic algorithm. In this simulation model design, previously calculations were carried out to determine </w:t>
      </w:r>
      <w:proofErr w:type="spellStart"/>
      <w:r w:rsidRPr="00C96897">
        <w:rPr>
          <w:rFonts w:ascii="Times New Roman" w:hAnsi="Times New Roman"/>
          <w:sz w:val="24"/>
          <w:szCs w:val="24"/>
        </w:rPr>
        <w:t>pv</w:t>
      </w:r>
      <w:proofErr w:type="spellEnd"/>
      <w:r w:rsidRPr="00C96897">
        <w:rPr>
          <w:rFonts w:ascii="Times New Roman" w:hAnsi="Times New Roman"/>
          <w:sz w:val="24"/>
          <w:szCs w:val="24"/>
        </w:rPr>
        <w:t xml:space="preserve"> capacity, because it will be adjusted to the power capacity used in residential houses. In this discussion, it is in accordance with the electricity needs of residential houses of 1,500 Watts or hourly energy </w:t>
      </w:r>
      <w:proofErr w:type="spellStart"/>
      <w:r w:rsidRPr="00C96897">
        <w:rPr>
          <w:rFonts w:ascii="Times New Roman" w:hAnsi="Times New Roman"/>
          <w:sz w:val="24"/>
          <w:szCs w:val="24"/>
        </w:rPr>
        <w:t>conumsion</w:t>
      </w:r>
      <w:proofErr w:type="spellEnd"/>
      <w:r w:rsidRPr="00C96897">
        <w:rPr>
          <w:rFonts w:ascii="Times New Roman" w:hAnsi="Times New Roman"/>
          <w:sz w:val="24"/>
          <w:szCs w:val="24"/>
        </w:rPr>
        <w:t xml:space="preserve"> of 1.5 </w:t>
      </w:r>
      <w:proofErr w:type="spellStart"/>
      <w:r w:rsidRPr="00C96897">
        <w:rPr>
          <w:rFonts w:ascii="Times New Roman" w:hAnsi="Times New Roman"/>
          <w:sz w:val="24"/>
          <w:szCs w:val="24"/>
        </w:rPr>
        <w:t>KWh</w:t>
      </w:r>
      <w:proofErr w:type="spellEnd"/>
      <w:r w:rsidRPr="00C96897">
        <w:rPr>
          <w:rFonts w:ascii="Times New Roman" w:hAnsi="Times New Roman"/>
          <w:sz w:val="24"/>
          <w:szCs w:val="24"/>
        </w:rPr>
        <w:t xml:space="preserve">. This electrical load will be on at 07.00 to 17.00, meaning that this electric load will consume electric power for 10 hours. Then the total energy consumed per day is 1.5 </w:t>
      </w:r>
      <w:proofErr w:type="spellStart"/>
      <w:r w:rsidRPr="00C96897">
        <w:rPr>
          <w:rFonts w:ascii="Times New Roman" w:hAnsi="Times New Roman"/>
          <w:sz w:val="24"/>
          <w:szCs w:val="24"/>
        </w:rPr>
        <w:t>KWh</w:t>
      </w:r>
      <w:proofErr w:type="spellEnd"/>
      <w:r w:rsidRPr="00C96897">
        <w:rPr>
          <w:rFonts w:ascii="Times New Roman" w:hAnsi="Times New Roman"/>
          <w:sz w:val="24"/>
          <w:szCs w:val="24"/>
        </w:rPr>
        <w:t>. In this simulation, 2 100 Wp (Watt peak) solar panels with an output voltage of 12 V DC are used. In a day, it can more or less produce electricity of 200 Wp x 10 hours of heating = 2,000 Wh.</w:t>
      </w:r>
    </w:p>
    <w:p w14:paraId="41495801" w14:textId="77777777" w:rsidR="00C96897" w:rsidRDefault="00C96897" w:rsidP="00C96897">
      <w:pPr>
        <w:spacing w:line="360" w:lineRule="auto"/>
        <w:ind w:firstLine="720"/>
        <w:jc w:val="both"/>
        <w:rPr>
          <w:rFonts w:ascii="Times New Roman" w:hAnsi="Times New Roman"/>
          <w:sz w:val="24"/>
          <w:szCs w:val="24"/>
        </w:rPr>
      </w:pPr>
      <w:proofErr w:type="spellStart"/>
      <w:r w:rsidRPr="00C96897">
        <w:rPr>
          <w:rFonts w:ascii="Times New Roman" w:hAnsi="Times New Roman"/>
          <w:sz w:val="24"/>
          <w:szCs w:val="24"/>
        </w:rPr>
        <w:t>Mochamad</w:t>
      </w:r>
      <w:proofErr w:type="spellEnd"/>
      <w:r w:rsidRPr="00C96897">
        <w:rPr>
          <w:rFonts w:ascii="Times New Roman" w:hAnsi="Times New Roman"/>
          <w:sz w:val="24"/>
          <w:szCs w:val="24"/>
        </w:rPr>
        <w:t xml:space="preserve"> et al (2021) A study of renewable energy and solar panel literature through bibliometric positioning during three decades, Renewable energy as a solution to supply future and current needs. This paper aims to review the status and visual map position of research in the internationally renewable energy and solar panel literature indexed Scopus that used a bibliometric positioning overview. The research was carried out using bibliometric techniques. Data analysis as well as visualization </w:t>
      </w:r>
      <w:proofErr w:type="spellStart"/>
      <w:r w:rsidRPr="00C96897">
        <w:rPr>
          <w:rFonts w:ascii="Times New Roman" w:hAnsi="Times New Roman"/>
          <w:sz w:val="24"/>
          <w:szCs w:val="24"/>
        </w:rPr>
        <w:t>utilising</w:t>
      </w:r>
      <w:proofErr w:type="spellEnd"/>
      <w:r w:rsidRPr="00C96897">
        <w:rPr>
          <w:rFonts w:ascii="Times New Roman" w:hAnsi="Times New Roman"/>
          <w:sz w:val="24"/>
          <w:szCs w:val="24"/>
        </w:rPr>
        <w:t xml:space="preserve"> </w:t>
      </w:r>
      <w:proofErr w:type="spellStart"/>
      <w:r w:rsidRPr="00C96897">
        <w:rPr>
          <w:rFonts w:ascii="Times New Roman" w:hAnsi="Times New Roman"/>
          <w:sz w:val="24"/>
          <w:szCs w:val="24"/>
        </w:rPr>
        <w:t>VOSViewer</w:t>
      </w:r>
      <w:proofErr w:type="spellEnd"/>
      <w:r w:rsidRPr="00C96897">
        <w:rPr>
          <w:rFonts w:ascii="Times New Roman" w:hAnsi="Times New Roman"/>
          <w:sz w:val="24"/>
          <w:szCs w:val="24"/>
        </w:rPr>
        <w:t xml:space="preserve"> program and the Scopus function for </w:t>
      </w:r>
      <w:proofErr w:type="spellStart"/>
      <w:r w:rsidRPr="00C96897">
        <w:rPr>
          <w:rFonts w:ascii="Times New Roman" w:hAnsi="Times New Roman"/>
          <w:sz w:val="24"/>
          <w:szCs w:val="24"/>
        </w:rPr>
        <w:t>analyse</w:t>
      </w:r>
      <w:proofErr w:type="spellEnd"/>
      <w:r w:rsidRPr="00C96897">
        <w:rPr>
          <w:rFonts w:ascii="Times New Roman" w:hAnsi="Times New Roman"/>
          <w:sz w:val="24"/>
          <w:szCs w:val="24"/>
        </w:rPr>
        <w:t xml:space="preserve"> search results. In this review, the details collected applied to 1,598 documents issued from 1989 through 2020. The study reveal that National University of Singapore and India Studies were the most active affiliated institutions scientists and nation in renewable energy and solar panel literature. In renewable energy and solar panel literature, the Engineering and Energy Procedia were the most areas of study and dissemination sources. There were eight worldwide group maps with collaborative researchers. In order to identify the body of knowledge created from thirty-two years of publication, this study constructed a convergence axis grouping comprising of renewable energy and solar panel literature: Solar energy, Energy, Renewable energy, Management, Power, Technology, and Environmental, abbreviated as SERMPTE.</w:t>
      </w:r>
    </w:p>
    <w:p w14:paraId="35C1EE03" w14:textId="77777777" w:rsidR="00C96897" w:rsidRDefault="00C96897" w:rsidP="00C96897">
      <w:pPr>
        <w:spacing w:line="360" w:lineRule="auto"/>
        <w:ind w:firstLine="720"/>
        <w:jc w:val="both"/>
        <w:rPr>
          <w:rFonts w:ascii="Times New Roman" w:hAnsi="Times New Roman"/>
          <w:sz w:val="24"/>
          <w:szCs w:val="24"/>
        </w:rPr>
      </w:pPr>
      <w:r w:rsidRPr="00C96897">
        <w:rPr>
          <w:rFonts w:ascii="Times New Roman" w:hAnsi="Times New Roman"/>
          <w:sz w:val="24"/>
          <w:szCs w:val="24"/>
        </w:rPr>
        <w:t>Jabir</w:t>
      </w:r>
      <w:r>
        <w:rPr>
          <w:rFonts w:ascii="Times New Roman" w:hAnsi="Times New Roman"/>
          <w:sz w:val="24"/>
          <w:szCs w:val="24"/>
        </w:rPr>
        <w:t xml:space="preserve"> et al (2022) </w:t>
      </w:r>
      <w:r w:rsidRPr="00C96897">
        <w:rPr>
          <w:rFonts w:ascii="Times New Roman" w:hAnsi="Times New Roman"/>
          <w:sz w:val="24"/>
          <w:szCs w:val="24"/>
        </w:rPr>
        <w:t>improving the performance of solar panels by cooling them with drinking water delivered to homes</w:t>
      </w:r>
      <w:r>
        <w:rPr>
          <w:rFonts w:ascii="Times New Roman" w:hAnsi="Times New Roman"/>
          <w:sz w:val="24"/>
          <w:szCs w:val="24"/>
        </w:rPr>
        <w:t xml:space="preserve">, </w:t>
      </w:r>
      <w:r w:rsidRPr="00C96897">
        <w:rPr>
          <w:rFonts w:ascii="Times New Roman" w:hAnsi="Times New Roman"/>
          <w:sz w:val="24"/>
          <w:szCs w:val="24"/>
        </w:rPr>
        <w:t xml:space="preserve">Solar energy is receiving wide attention around the world due to its importance among renewable energy sources. But rising ambient temperature has a negative effect on the performance of solar cells, as it leads to a decrease in output power production and harms the life of the cells. In this work, drinking water delivered to homes was used to cool solar cells. The experiment will be conducted in the summer of 2020, the sixth month. It was noted that the temperature of the solar panels increased to double the ambient temperature, and this increase in temperature led to a deterioration in the performance of the solar panels. After using the cooling system, (85%) of the lost energy due to the increase in temperature was recovered. The temperature of the solar panels dropped to 27 </w:t>
      </w:r>
      <w:proofErr w:type="spellStart"/>
      <w:r w:rsidRPr="00C96897">
        <w:rPr>
          <w:rFonts w:ascii="Times New Roman" w:hAnsi="Times New Roman"/>
          <w:sz w:val="24"/>
          <w:szCs w:val="24"/>
        </w:rPr>
        <w:t>oC</w:t>
      </w:r>
      <w:proofErr w:type="spellEnd"/>
      <w:r w:rsidRPr="00C96897">
        <w:rPr>
          <w:rFonts w:ascii="Times New Roman" w:hAnsi="Times New Roman"/>
          <w:sz w:val="24"/>
          <w:szCs w:val="24"/>
        </w:rPr>
        <w:t xml:space="preserve"> from 68 </w:t>
      </w:r>
      <w:proofErr w:type="spellStart"/>
      <w:r w:rsidRPr="00C96897">
        <w:rPr>
          <w:rFonts w:ascii="Times New Roman" w:hAnsi="Times New Roman"/>
          <w:sz w:val="24"/>
          <w:szCs w:val="24"/>
        </w:rPr>
        <w:t>oC</w:t>
      </w:r>
      <w:proofErr w:type="spellEnd"/>
      <w:r w:rsidRPr="00C96897">
        <w:rPr>
          <w:rFonts w:ascii="Times New Roman" w:hAnsi="Times New Roman"/>
          <w:sz w:val="24"/>
          <w:szCs w:val="24"/>
        </w:rPr>
        <w:t xml:space="preserve"> before cooling. Resulting in the rise in voltage and output power from (17.42 </w:t>
      </w:r>
      <w:proofErr w:type="gramStart"/>
      <w:r w:rsidRPr="00C96897">
        <w:rPr>
          <w:rFonts w:ascii="Times New Roman" w:hAnsi="Times New Roman"/>
          <w:sz w:val="24"/>
          <w:szCs w:val="24"/>
        </w:rPr>
        <w:t>V )</w:t>
      </w:r>
      <w:proofErr w:type="gramEnd"/>
      <w:r w:rsidRPr="00C96897">
        <w:rPr>
          <w:rFonts w:ascii="Times New Roman" w:hAnsi="Times New Roman"/>
          <w:sz w:val="24"/>
          <w:szCs w:val="24"/>
        </w:rPr>
        <w:t>, (88.55W ) to (23.36V ), (110.92 ) respectively.</w:t>
      </w:r>
    </w:p>
    <w:p w14:paraId="6BD4C626" w14:textId="77777777" w:rsidR="00C96897" w:rsidRDefault="00C96897" w:rsidP="00C96897">
      <w:pPr>
        <w:spacing w:line="360" w:lineRule="auto"/>
        <w:ind w:firstLine="720"/>
        <w:jc w:val="both"/>
        <w:rPr>
          <w:rFonts w:ascii="Times New Roman" w:hAnsi="Times New Roman"/>
          <w:sz w:val="24"/>
          <w:szCs w:val="24"/>
        </w:rPr>
      </w:pPr>
      <w:r w:rsidRPr="00C96897">
        <w:rPr>
          <w:rFonts w:ascii="Times New Roman" w:hAnsi="Times New Roman"/>
          <w:sz w:val="24"/>
          <w:szCs w:val="24"/>
        </w:rPr>
        <w:t>Derck</w:t>
      </w:r>
      <w:r>
        <w:rPr>
          <w:rFonts w:ascii="Times New Roman" w:hAnsi="Times New Roman"/>
          <w:sz w:val="24"/>
          <w:szCs w:val="24"/>
        </w:rPr>
        <w:t xml:space="preserve"> et al (2023) </w:t>
      </w:r>
      <w:r w:rsidRPr="00C96897">
        <w:rPr>
          <w:rFonts w:ascii="Times New Roman" w:hAnsi="Times New Roman"/>
          <w:sz w:val="24"/>
          <w:szCs w:val="24"/>
        </w:rPr>
        <w:t>The Development of Renewable Energy in the Electricity Market</w:t>
      </w:r>
      <w:r>
        <w:rPr>
          <w:rFonts w:ascii="Times New Roman" w:hAnsi="Times New Roman"/>
          <w:sz w:val="24"/>
          <w:szCs w:val="24"/>
        </w:rPr>
        <w:t xml:space="preserve">, </w:t>
      </w:r>
      <w:r w:rsidRPr="00C96897">
        <w:rPr>
          <w:rFonts w:ascii="Times New Roman" w:hAnsi="Times New Roman"/>
          <w:sz w:val="24"/>
          <w:szCs w:val="24"/>
        </w:rPr>
        <w:t xml:space="preserve">Renewable energy sources (RES) play a crucial role in the </w:t>
      </w:r>
      <w:proofErr w:type="spellStart"/>
      <w:r w:rsidRPr="00C96897">
        <w:rPr>
          <w:rFonts w:ascii="Times New Roman" w:hAnsi="Times New Roman"/>
          <w:sz w:val="24"/>
          <w:szCs w:val="24"/>
        </w:rPr>
        <w:t>decarbonisation</w:t>
      </w:r>
      <w:proofErr w:type="spellEnd"/>
      <w:r w:rsidRPr="00C96897">
        <w:rPr>
          <w:rFonts w:ascii="Times New Roman" w:hAnsi="Times New Roman"/>
          <w:sz w:val="24"/>
          <w:szCs w:val="24"/>
        </w:rPr>
        <w:t xml:space="preserve"> of the electricity system. Their share in electricity production has grown significantly since 2005 and it is expected to grow further to reach over 70% of gross electricity generation in 2030. This development will change electricity market dynamics and increase the need for flexible power. The introduction of RES has so far been policy driven. Technology development has progressed thanks to massive public support to deployment. Different modes of support have been used, with various impacts on the market. We need to continue to move towards more market-based instruments in order to reduce both overall support costs and the distortive impact on the market, and in particular towards self-standing instruments such as power purchase agreements (PPAs).</w:t>
      </w:r>
    </w:p>
    <w:p w14:paraId="5CC29092" w14:textId="77777777" w:rsidR="00C96897" w:rsidRPr="00C96897" w:rsidRDefault="00C96897" w:rsidP="00C96897">
      <w:pPr>
        <w:spacing w:line="360" w:lineRule="auto"/>
        <w:ind w:firstLine="720"/>
        <w:jc w:val="both"/>
        <w:rPr>
          <w:rFonts w:ascii="Times New Roman" w:hAnsi="Times New Roman"/>
          <w:sz w:val="24"/>
          <w:szCs w:val="24"/>
        </w:rPr>
      </w:pPr>
    </w:p>
    <w:p w14:paraId="2F31191E" w14:textId="77777777" w:rsidR="003C341D" w:rsidRPr="00F773A7" w:rsidRDefault="00F97356" w:rsidP="00F773A7">
      <w:pPr>
        <w:pStyle w:val="Default"/>
        <w:spacing w:line="360" w:lineRule="auto"/>
        <w:jc w:val="both"/>
        <w:rPr>
          <w:b/>
        </w:rPr>
      </w:pPr>
      <w:r w:rsidRPr="0067409C">
        <w:rPr>
          <w:b/>
        </w:rPr>
        <w:t xml:space="preserve">2.2  </w:t>
      </w:r>
      <w:r>
        <w:rPr>
          <w:b/>
        </w:rPr>
        <w:t xml:space="preserve">  Review o</w:t>
      </w:r>
      <w:r w:rsidRPr="0067409C">
        <w:rPr>
          <w:b/>
        </w:rPr>
        <w:t>f</w:t>
      </w:r>
      <w:r>
        <w:rPr>
          <w:b/>
        </w:rPr>
        <w:t xml:space="preserve"> </w:t>
      </w:r>
      <w:r w:rsidRPr="0067409C">
        <w:rPr>
          <w:b/>
        </w:rPr>
        <w:t>General Study</w:t>
      </w:r>
    </w:p>
    <w:p w14:paraId="099D52D8" w14:textId="77777777" w:rsidR="00622C13" w:rsidRPr="00622C13" w:rsidRDefault="00622C13" w:rsidP="00622C13">
      <w:pPr>
        <w:spacing w:line="360" w:lineRule="auto"/>
        <w:ind w:firstLine="720"/>
        <w:jc w:val="both"/>
        <w:rPr>
          <w:rFonts w:ascii="Times New Roman" w:hAnsi="Times New Roman"/>
          <w:sz w:val="24"/>
          <w:szCs w:val="24"/>
        </w:rPr>
      </w:pPr>
      <w:r w:rsidRPr="00622C13">
        <w:rPr>
          <w:rFonts w:ascii="Times New Roman" w:hAnsi="Times New Roman"/>
          <w:sz w:val="24"/>
          <w:szCs w:val="24"/>
        </w:rPr>
        <w:t>The global energy landscape has witnessed a significant shift toward renewable energy sources over the past decade, driven by environmental, economic, and energy security concerns. Solar photovoltaic (PV) systems, in particular, have become central to this transition due to their scalability, declining installation costs, and virtually limitless energy potential (IEA, 2023). Numerous studies have examined the performance, integration, and capacity enhancement of solar power systems in both standalone and hybrid configurations.</w:t>
      </w:r>
    </w:p>
    <w:p w14:paraId="737FCBC2" w14:textId="77777777" w:rsidR="00622C13" w:rsidRPr="00622C13" w:rsidRDefault="00622C13" w:rsidP="00622C13">
      <w:pPr>
        <w:spacing w:line="360" w:lineRule="auto"/>
        <w:jc w:val="both"/>
        <w:rPr>
          <w:rFonts w:ascii="Times New Roman" w:hAnsi="Times New Roman"/>
          <w:sz w:val="24"/>
          <w:szCs w:val="24"/>
        </w:rPr>
      </w:pPr>
      <w:r w:rsidRPr="00622C13">
        <w:rPr>
          <w:rFonts w:ascii="Times New Roman" w:hAnsi="Times New Roman"/>
          <w:sz w:val="24"/>
          <w:szCs w:val="24"/>
        </w:rPr>
        <w:t>One major area of research involves the technological advancement of photovoltaic panels. Innovations in material science, such as the development of perovskite and bifacial solar cells, have demonstrated notable improvements in energy conversion efficiencies, with some laboratory models surpassing 25% efficiency (Green et al., 2021). These high-efficiency PV modules are being integrated into commercial systems to boost output in limited-space environments.</w:t>
      </w:r>
    </w:p>
    <w:p w14:paraId="08B8C086" w14:textId="77777777" w:rsidR="00622C13" w:rsidRPr="00622C13" w:rsidRDefault="00622C13" w:rsidP="00622C13">
      <w:pPr>
        <w:spacing w:line="360" w:lineRule="auto"/>
        <w:jc w:val="both"/>
        <w:rPr>
          <w:rFonts w:ascii="Times New Roman" w:hAnsi="Times New Roman"/>
          <w:sz w:val="24"/>
          <w:szCs w:val="24"/>
        </w:rPr>
      </w:pPr>
      <w:r w:rsidRPr="00622C13">
        <w:rPr>
          <w:rFonts w:ascii="Times New Roman" w:hAnsi="Times New Roman"/>
          <w:sz w:val="24"/>
          <w:szCs w:val="24"/>
        </w:rPr>
        <w:t xml:space="preserve">Another important line of inquiry is the use of Maximum Power Point Tracking (MPPT) techniques and intelligent inverters to optimize energy harvesting under variable weather conditions. Studies by </w:t>
      </w:r>
      <w:proofErr w:type="spellStart"/>
      <w:r w:rsidRPr="00622C13">
        <w:rPr>
          <w:rFonts w:ascii="Times New Roman" w:hAnsi="Times New Roman"/>
          <w:sz w:val="24"/>
          <w:szCs w:val="24"/>
        </w:rPr>
        <w:t>Jordehi</w:t>
      </w:r>
      <w:proofErr w:type="spellEnd"/>
      <w:r w:rsidRPr="00622C13">
        <w:rPr>
          <w:rFonts w:ascii="Times New Roman" w:hAnsi="Times New Roman"/>
          <w:sz w:val="24"/>
          <w:szCs w:val="24"/>
        </w:rPr>
        <w:t xml:space="preserve"> (2020) and others have shown that artificial intelligence (AI)-based MPPT controllers can significantly enhance the responsiveness and overall output of solar systems by dynamically adjusting to irradiance fluctuations.</w:t>
      </w:r>
    </w:p>
    <w:p w14:paraId="32BE8FA6" w14:textId="77777777" w:rsidR="00622C13" w:rsidRPr="00622C13" w:rsidRDefault="00622C13" w:rsidP="00622C13">
      <w:pPr>
        <w:spacing w:line="360" w:lineRule="auto"/>
        <w:jc w:val="both"/>
        <w:rPr>
          <w:rFonts w:ascii="Times New Roman" w:hAnsi="Times New Roman"/>
          <w:sz w:val="24"/>
          <w:szCs w:val="24"/>
        </w:rPr>
      </w:pPr>
      <w:r w:rsidRPr="00622C13">
        <w:rPr>
          <w:rFonts w:ascii="Times New Roman" w:hAnsi="Times New Roman"/>
          <w:sz w:val="24"/>
          <w:szCs w:val="24"/>
        </w:rPr>
        <w:t>Energy storage systems, particularly lithium-ion and emerging flow batteries, have been extensively researched as essential components for improving the reliability and capacity of solar power systems. The integration of battery storage enables energy to be stored during peak sunlight hours and used during periods of low solar generation, effectively mitigating intermittency issues. A study by Belmonte et al. (2022) emphasizes that hybrid PV-battery systems outperform standalone PV configurations in terms of both economic return and grid stability.</w:t>
      </w:r>
    </w:p>
    <w:p w14:paraId="5399AB45" w14:textId="77777777" w:rsidR="00622C13" w:rsidRPr="00622C13" w:rsidRDefault="00622C13" w:rsidP="00622C13">
      <w:pPr>
        <w:spacing w:line="360" w:lineRule="auto"/>
        <w:jc w:val="both"/>
        <w:rPr>
          <w:rFonts w:ascii="Times New Roman" w:hAnsi="Times New Roman"/>
          <w:sz w:val="24"/>
          <w:szCs w:val="24"/>
        </w:rPr>
      </w:pPr>
      <w:r w:rsidRPr="00622C13">
        <w:rPr>
          <w:rFonts w:ascii="Times New Roman" w:hAnsi="Times New Roman"/>
          <w:sz w:val="24"/>
          <w:szCs w:val="24"/>
        </w:rPr>
        <w:t xml:space="preserve">Furthermore, the literature reflects growing interest in smart grid integration and load management strategies. Researchers have highlighted how demand-side management, IoT-based monitoring, and predictive analytics can align energy generation with consumption patterns, improving system efficiency (Wang et al., 2021). The role of distributed energy resources (DERs), including rooftop solar and community-based solar grids, has also been examined as a means to </w:t>
      </w:r>
      <w:proofErr w:type="spellStart"/>
      <w:r w:rsidRPr="00622C13">
        <w:rPr>
          <w:rFonts w:ascii="Times New Roman" w:hAnsi="Times New Roman"/>
          <w:sz w:val="24"/>
          <w:szCs w:val="24"/>
        </w:rPr>
        <w:t>de</w:t>
      </w:r>
      <w:r w:rsidR="00D85223">
        <w:rPr>
          <w:rFonts w:ascii="Times New Roman" w:hAnsi="Times New Roman"/>
          <w:sz w:val="24"/>
          <w:szCs w:val="24"/>
        </w:rPr>
        <w:t>N</w:t>
      </w:r>
      <w:r w:rsidRPr="00622C13">
        <w:rPr>
          <w:rFonts w:ascii="Times New Roman" w:hAnsi="Times New Roman"/>
          <w:sz w:val="24"/>
          <w:szCs w:val="24"/>
        </w:rPr>
        <w:t>centralize</w:t>
      </w:r>
      <w:proofErr w:type="spellEnd"/>
      <w:r w:rsidRPr="00622C13">
        <w:rPr>
          <w:rFonts w:ascii="Times New Roman" w:hAnsi="Times New Roman"/>
          <w:sz w:val="24"/>
          <w:szCs w:val="24"/>
        </w:rPr>
        <w:t xml:space="preserve"> energy production and reduce transmission losses (Rathore et al., 2021).</w:t>
      </w:r>
    </w:p>
    <w:p w14:paraId="494C5959" w14:textId="77777777" w:rsidR="00622C13" w:rsidRPr="00622C13" w:rsidRDefault="00622C13" w:rsidP="00622C13">
      <w:pPr>
        <w:spacing w:line="360" w:lineRule="auto"/>
        <w:jc w:val="both"/>
        <w:rPr>
          <w:rFonts w:ascii="Times New Roman" w:hAnsi="Times New Roman"/>
          <w:sz w:val="24"/>
          <w:szCs w:val="24"/>
        </w:rPr>
      </w:pPr>
      <w:r w:rsidRPr="00622C13">
        <w:rPr>
          <w:rFonts w:ascii="Times New Roman" w:hAnsi="Times New Roman"/>
          <w:sz w:val="24"/>
          <w:szCs w:val="24"/>
        </w:rPr>
        <w:t xml:space="preserve">In developing economies, several studies have explored the impact of solar PV deployment on rural electrification and socio-economic development. For instance, </w:t>
      </w:r>
      <w:proofErr w:type="spellStart"/>
      <w:r w:rsidRPr="00622C13">
        <w:rPr>
          <w:rFonts w:ascii="Times New Roman" w:hAnsi="Times New Roman"/>
          <w:sz w:val="24"/>
          <w:szCs w:val="24"/>
        </w:rPr>
        <w:t>Emetere</w:t>
      </w:r>
      <w:proofErr w:type="spellEnd"/>
      <w:r w:rsidRPr="00622C13">
        <w:rPr>
          <w:rFonts w:ascii="Times New Roman" w:hAnsi="Times New Roman"/>
          <w:sz w:val="24"/>
          <w:szCs w:val="24"/>
        </w:rPr>
        <w:t xml:space="preserve"> and </w:t>
      </w:r>
      <w:proofErr w:type="spellStart"/>
      <w:r w:rsidRPr="00622C13">
        <w:rPr>
          <w:rFonts w:ascii="Times New Roman" w:hAnsi="Times New Roman"/>
          <w:sz w:val="24"/>
          <w:szCs w:val="24"/>
        </w:rPr>
        <w:t>Agubo</w:t>
      </w:r>
      <w:proofErr w:type="spellEnd"/>
      <w:r w:rsidRPr="00622C13">
        <w:rPr>
          <w:rFonts w:ascii="Times New Roman" w:hAnsi="Times New Roman"/>
          <w:sz w:val="24"/>
          <w:szCs w:val="24"/>
        </w:rPr>
        <w:t xml:space="preserve"> (2020) investigated solar mini-grids in sub-Saharan Africa and concluded that enhancing system capacity through better component matching and maintenance strategies significantly improves energy access and community resilience.</w:t>
      </w:r>
    </w:p>
    <w:p w14:paraId="110C78A9" w14:textId="77777777" w:rsidR="00503ED9" w:rsidRDefault="0066131A" w:rsidP="00B34FCD">
      <w:pPr>
        <w:spacing w:line="360" w:lineRule="auto"/>
        <w:jc w:val="both"/>
        <w:rPr>
          <w:rFonts w:ascii="Times New Roman" w:hAnsi="Times New Roman"/>
          <w:sz w:val="24"/>
        </w:rPr>
      </w:pPr>
      <w:r w:rsidRPr="00503ED9">
        <w:rPr>
          <w:rFonts w:ascii="Times New Roman" w:hAnsi="Times New Roman"/>
          <w:b/>
          <w:bCs/>
          <w:sz w:val="24"/>
        </w:rPr>
        <w:t>2.3</w:t>
      </w:r>
      <w:r>
        <w:rPr>
          <w:rFonts w:ascii="Times New Roman" w:hAnsi="Times New Roman"/>
          <w:sz w:val="24"/>
        </w:rPr>
        <w:t xml:space="preserve"> </w:t>
      </w:r>
      <w:r w:rsidRPr="00503ED9">
        <w:rPr>
          <w:rFonts w:ascii="Times New Roman" w:hAnsi="Times New Roman"/>
          <w:b/>
          <w:bCs/>
          <w:sz w:val="24"/>
        </w:rPr>
        <w:t>Overview of Solar energy</w:t>
      </w:r>
      <w:r>
        <w:rPr>
          <w:rFonts w:ascii="Times New Roman" w:hAnsi="Times New Roman"/>
          <w:sz w:val="24"/>
        </w:rPr>
        <w:t xml:space="preserve"> </w:t>
      </w:r>
    </w:p>
    <w:p w14:paraId="267DB041" w14:textId="77777777" w:rsidR="00B34FCD" w:rsidRDefault="0066131A" w:rsidP="00B34FCD">
      <w:pPr>
        <w:spacing w:line="360" w:lineRule="auto"/>
        <w:jc w:val="both"/>
        <w:rPr>
          <w:rFonts w:ascii="Times New Roman" w:hAnsi="Times New Roman"/>
          <w:sz w:val="24"/>
        </w:rPr>
      </w:pPr>
      <w:r w:rsidRPr="0066131A">
        <w:rPr>
          <w:rFonts w:ascii="Times New Roman" w:hAnsi="Times New Roman"/>
          <w:sz w:val="24"/>
        </w:rPr>
        <w:t>Solar energy is a renewable energy resource and is converted to electrical energy in two ways thus using a photovoltaic material which generates an electrical potential when exposed to light or using a thermal process which uses the energy from the sun to heat a working fluid in an electricity generating cycle. The former will be dealt with in this work. It is a known fact that energy from the sun is quantized in photon; this photon in sunlight hit solar panel and is absorbed by semi conducting materials such as silicon. Electrons (negatively charged) are knocked loose from their atoms, allowing them to flow through the material to produce electricity. The complementary positive charges that are also created (like bubbles) are called holes and flow in the direction opposite of the electrons in a silicon panel. By this process the photovoltaic cell converts the energy into a usable amount of direct current (DC) electricity. Since this energy is required for immediate and post use, it is temporarily stored in an accumulator (battery) from where it is fed into an inverter circuit which turns the DC electricity into 220-240volt AC (Alternating current) needed in homes to drive some electronic gadgets like computers, televisions, CDs etc. The design objective of this project is to come up with a prototype of a system that will do this transformation. The diagram below shows the block diagram of the system components</w:t>
      </w:r>
    </w:p>
    <w:p w14:paraId="3EDF84AE" w14:textId="77777777" w:rsidR="002A724A" w:rsidRDefault="002A724A" w:rsidP="00B34FCD">
      <w:pPr>
        <w:spacing w:line="360" w:lineRule="auto"/>
        <w:jc w:val="both"/>
        <w:rPr>
          <w:rFonts w:ascii="Times New Roman" w:hAnsi="Times New Roman"/>
          <w:sz w:val="24"/>
        </w:rPr>
      </w:pPr>
      <w:r w:rsidRPr="002A724A">
        <w:rPr>
          <w:rFonts w:ascii="Times New Roman" w:hAnsi="Times New Roman"/>
          <w:noProof/>
          <w:sz w:val="24"/>
        </w:rPr>
        <w:drawing>
          <wp:inline distT="0" distB="0" distL="0" distR="0" wp14:anchorId="037AFE33" wp14:editId="2076ADF7">
            <wp:extent cx="5364480" cy="1905000"/>
            <wp:effectExtent l="0" t="0" r="7620" b="0"/>
            <wp:docPr id="1783843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843482" name=""/>
                    <pic:cNvPicPr/>
                  </pic:nvPicPr>
                  <pic:blipFill>
                    <a:blip r:embed="rId8"/>
                    <a:stretch>
                      <a:fillRect/>
                    </a:stretch>
                  </pic:blipFill>
                  <pic:spPr>
                    <a:xfrm>
                      <a:off x="0" y="0"/>
                      <a:ext cx="5364945" cy="1905165"/>
                    </a:xfrm>
                    <a:prstGeom prst="rect">
                      <a:avLst/>
                    </a:prstGeom>
                  </pic:spPr>
                </pic:pic>
              </a:graphicData>
            </a:graphic>
          </wp:inline>
        </w:drawing>
      </w:r>
    </w:p>
    <w:p w14:paraId="1FF1E39A" w14:textId="77777777" w:rsidR="002A724A" w:rsidRDefault="002A724A" w:rsidP="00B34FCD">
      <w:pPr>
        <w:spacing w:line="360" w:lineRule="auto"/>
        <w:jc w:val="both"/>
        <w:rPr>
          <w:rFonts w:ascii="Times New Roman" w:hAnsi="Times New Roman"/>
          <w:sz w:val="24"/>
        </w:rPr>
      </w:pPr>
      <w:r w:rsidRPr="002A724A">
        <w:rPr>
          <w:rFonts w:ascii="Times New Roman" w:hAnsi="Times New Roman"/>
          <w:sz w:val="24"/>
        </w:rPr>
        <w:t>Figure 1: Project Block Diagram</w:t>
      </w:r>
    </w:p>
    <w:p w14:paraId="1DB53D00" w14:textId="77777777" w:rsidR="002A724A" w:rsidRPr="002A724A" w:rsidRDefault="002A724A" w:rsidP="002A724A">
      <w:pPr>
        <w:spacing w:line="360" w:lineRule="auto"/>
        <w:jc w:val="both"/>
        <w:rPr>
          <w:rFonts w:ascii="Times New Roman" w:hAnsi="Times New Roman"/>
          <w:b/>
          <w:bCs/>
          <w:sz w:val="24"/>
          <w:szCs w:val="24"/>
        </w:rPr>
      </w:pPr>
      <w:r w:rsidRPr="002A724A">
        <w:rPr>
          <w:rFonts w:ascii="Times New Roman" w:hAnsi="Times New Roman"/>
          <w:b/>
          <w:bCs/>
          <w:sz w:val="24"/>
          <w:szCs w:val="24"/>
        </w:rPr>
        <w:t>2.3.1 Usefulness of Power</w:t>
      </w:r>
    </w:p>
    <w:p w14:paraId="4CF1E95D" w14:textId="77777777" w:rsidR="00714717" w:rsidRDefault="002A724A" w:rsidP="002A724A">
      <w:pPr>
        <w:spacing w:line="360" w:lineRule="auto"/>
        <w:jc w:val="both"/>
        <w:rPr>
          <w:rFonts w:ascii="Times New Roman" w:hAnsi="Times New Roman"/>
          <w:sz w:val="24"/>
          <w:szCs w:val="24"/>
        </w:rPr>
      </w:pPr>
      <w:r w:rsidRPr="002A724A">
        <w:rPr>
          <w:rFonts w:ascii="Times New Roman" w:hAnsi="Times New Roman"/>
          <w:sz w:val="24"/>
          <w:szCs w:val="24"/>
        </w:rPr>
        <w:t>Electric power, like mechanical power, is the rate of doing work, measured in watts, and represented by the letter P. The term wattage is used colloquially to mean "electric power in watts." The electric power in watts produced by an electric current I consisting of a charge of Q coulombs every t seconds passing through an electric potential (voltage) difference of V is P = \text{work done per unit time} = \frac {QV}{t} = IV \, Where Q= is electric charge in coulombs T= is time in seconds I= is electric current in amperes V= is electric potential or voltage in volts Electric power is the rate at which electric energy is transferred by an electric circuit. The SI unit of power is the watt, one joule per second. Electric power is usually produced by electric generators, but can also be supplied by sources such as electric batteries. Electric power is generally supplied to businesses and homes by the electric power industry. Electric power is usually sold by the kilowatt hour (3.6 MJ) which is the product of power in kilowatts multiplied by running time in hours. Electric utilities measure power using an electricity meter, which keeps a running total of the electric energy delivered to a customer</w:t>
      </w:r>
      <w:r>
        <w:rPr>
          <w:rFonts w:ascii="Times New Roman" w:hAnsi="Times New Roman"/>
          <w:sz w:val="24"/>
          <w:szCs w:val="24"/>
        </w:rPr>
        <w:t>.</w:t>
      </w:r>
    </w:p>
    <w:p w14:paraId="77926FBF" w14:textId="77777777" w:rsidR="00714717" w:rsidRDefault="00714717" w:rsidP="00714717">
      <w:pPr>
        <w:spacing w:line="360" w:lineRule="auto"/>
        <w:jc w:val="both"/>
        <w:rPr>
          <w:rFonts w:ascii="Times New Roman" w:hAnsi="Times New Roman"/>
          <w:b/>
          <w:bCs/>
          <w:sz w:val="24"/>
          <w:szCs w:val="24"/>
        </w:rPr>
      </w:pPr>
      <w:r w:rsidRPr="00714717">
        <w:rPr>
          <w:rFonts w:ascii="Times New Roman" w:hAnsi="Times New Roman"/>
          <w:b/>
          <w:bCs/>
          <w:sz w:val="24"/>
          <w:szCs w:val="24"/>
        </w:rPr>
        <w:t xml:space="preserve">2.4 History of Solar </w:t>
      </w:r>
    </w:p>
    <w:p w14:paraId="47D5DFDB" w14:textId="77777777" w:rsidR="00714717" w:rsidRDefault="00714717" w:rsidP="00714717">
      <w:pPr>
        <w:spacing w:line="360" w:lineRule="auto"/>
        <w:jc w:val="both"/>
        <w:rPr>
          <w:rFonts w:ascii="Times New Roman" w:hAnsi="Times New Roman"/>
          <w:sz w:val="24"/>
          <w:szCs w:val="24"/>
        </w:rPr>
      </w:pPr>
      <w:r w:rsidRPr="00714717">
        <w:rPr>
          <w:rFonts w:ascii="Times New Roman" w:hAnsi="Times New Roman"/>
          <w:sz w:val="24"/>
          <w:szCs w:val="24"/>
        </w:rPr>
        <w:t xml:space="preserve">The very first traceable use of the sun was back in 7th century BC, when man used crystals to magnify the Sun's rays for starting fires. Around 300 BC, the Egyptians used mirrors to reflect the light from the Sun into their tombs to illuminate the way. The reflecting of the Sun's rays with mirrors was also used to light torches. They also used the sun to dry mummified bodies after they had died, and built houses which trapped the Sun's heat, allowing for lower day time and higher night time temperatures. It is believed that the Egyptians also used a form of passive solar power to heat water. Although there is no solid proof, it is believed that the Greeks, led by Archimedes, used large bronze shields to set Roman ships alight in the battle at Syracuse in 212 BC. The Chinese recorded using mirrors once again in 20 </w:t>
      </w:r>
      <w:proofErr w:type="gramStart"/>
      <w:r w:rsidRPr="00714717">
        <w:rPr>
          <w:rFonts w:ascii="Times New Roman" w:hAnsi="Times New Roman"/>
          <w:sz w:val="24"/>
          <w:szCs w:val="24"/>
        </w:rPr>
        <w:t>AD</w:t>
      </w:r>
      <w:proofErr w:type="gramEnd"/>
      <w:r w:rsidRPr="00714717">
        <w:rPr>
          <w:rFonts w:ascii="Times New Roman" w:hAnsi="Times New Roman"/>
          <w:sz w:val="24"/>
          <w:szCs w:val="24"/>
        </w:rPr>
        <w:t xml:space="preserve"> to light torches for religious purposes. The Romans began to build "bath houses" with south facing windows between 100 and 400 </w:t>
      </w:r>
      <w:proofErr w:type="gramStart"/>
      <w:r w:rsidRPr="00714717">
        <w:rPr>
          <w:rFonts w:ascii="Times New Roman" w:hAnsi="Times New Roman"/>
          <w:sz w:val="24"/>
          <w:szCs w:val="24"/>
        </w:rPr>
        <w:t>AD</w:t>
      </w:r>
      <w:proofErr w:type="gramEnd"/>
      <w:r w:rsidRPr="00714717">
        <w:rPr>
          <w:rFonts w:ascii="Times New Roman" w:hAnsi="Times New Roman"/>
          <w:sz w:val="24"/>
          <w:szCs w:val="24"/>
        </w:rPr>
        <w:t xml:space="preserve"> to let the Sun's warmth in. Sunrooms begin being built on houses and public buildings, and become so popular that "sun rights" are established by the Justinian Code around 600 </w:t>
      </w:r>
      <w:proofErr w:type="gramStart"/>
      <w:r w:rsidRPr="00714717">
        <w:rPr>
          <w:rFonts w:ascii="Times New Roman" w:hAnsi="Times New Roman"/>
          <w:sz w:val="24"/>
          <w:szCs w:val="24"/>
        </w:rPr>
        <w:t>AD</w:t>
      </w:r>
      <w:proofErr w:type="gramEnd"/>
      <w:r w:rsidRPr="00714717">
        <w:rPr>
          <w:rFonts w:ascii="Times New Roman" w:hAnsi="Times New Roman"/>
          <w:sz w:val="24"/>
          <w:szCs w:val="24"/>
        </w:rPr>
        <w:t xml:space="preserve"> to ensure that all buildings have access to the sun. Between 1000 AD and 1400 AD, Native Americans were known to build houses on cliffs, positioned and designed to allow for trapping of heat during the day and release at night. The very first recorded Solar Collector was made in 1767 by Swiss inventor Horace de </w:t>
      </w:r>
      <w:proofErr w:type="spellStart"/>
      <w:r w:rsidRPr="00714717">
        <w:rPr>
          <w:rFonts w:ascii="Times New Roman" w:hAnsi="Times New Roman"/>
          <w:sz w:val="24"/>
          <w:szCs w:val="24"/>
        </w:rPr>
        <w:t>Soussare</w:t>
      </w:r>
      <w:proofErr w:type="spellEnd"/>
      <w:r w:rsidRPr="00714717">
        <w:rPr>
          <w:rFonts w:ascii="Times New Roman" w:hAnsi="Times New Roman"/>
          <w:sz w:val="24"/>
          <w:szCs w:val="24"/>
        </w:rPr>
        <w:t xml:space="preserve">. He made a rectangular box, which he insulated and covered with glass. He placed two smaller boxes inside and put it out in the Sun. The bottom box heated to over 100 degrees C. This is now known as a hotbox and was used throughout the 18th and 19th centuries to test how much of the Sun's heat could be trapped. The first person to observe the Photovoltaic Effect, in 1839, was French physicist Edmond Becquerel, although he did not fully understand the principle. In 1861, </w:t>
      </w:r>
      <w:proofErr w:type="spellStart"/>
      <w:r w:rsidRPr="00714717">
        <w:rPr>
          <w:rFonts w:ascii="Times New Roman" w:hAnsi="Times New Roman"/>
          <w:sz w:val="24"/>
          <w:szCs w:val="24"/>
        </w:rPr>
        <w:t>AugusteMouchet</w:t>
      </w:r>
      <w:proofErr w:type="spellEnd"/>
      <w:r w:rsidRPr="00714717">
        <w:rPr>
          <w:rFonts w:ascii="Times New Roman" w:hAnsi="Times New Roman"/>
          <w:sz w:val="24"/>
          <w:szCs w:val="24"/>
        </w:rPr>
        <w:t xml:space="preserve"> manufactured the first solar powered motor, which ran on steam. </w:t>
      </w:r>
    </w:p>
    <w:p w14:paraId="72F9BCEE" w14:textId="77777777" w:rsidR="00714717" w:rsidRDefault="00714717" w:rsidP="00714717">
      <w:pPr>
        <w:spacing w:line="360" w:lineRule="auto"/>
        <w:jc w:val="both"/>
        <w:rPr>
          <w:rFonts w:ascii="Times New Roman" w:hAnsi="Times New Roman"/>
          <w:sz w:val="24"/>
          <w:szCs w:val="24"/>
        </w:rPr>
      </w:pPr>
      <w:r w:rsidRPr="00714717">
        <w:rPr>
          <w:rFonts w:ascii="Times New Roman" w:hAnsi="Times New Roman"/>
          <w:sz w:val="24"/>
          <w:szCs w:val="24"/>
        </w:rPr>
        <w:t xml:space="preserve">The first solar PV cells were made in the 1880's and had an efficiency of around 2%. In 1891, the first commercially viable Solar Geyser was patented. It comprised of a copper tank painted black, and was set at an angle to obtain the optimal heat. Aubrey Eneas opened the first solar company in Boston, US, in 1900 and called it The Solar Motor Co. William J. Bailley invented a solar collector in 1908, which comprised of copper coils feeding an insulated box. This is very similar to the ones used today. Though John Ericsson invented the parabolic trough in the 1870's, the first traceable use of them was in 1912, when Frank Schuman set up a farm of troughs for a small community in </w:t>
      </w:r>
      <w:proofErr w:type="spellStart"/>
      <w:r w:rsidRPr="00714717">
        <w:rPr>
          <w:rFonts w:ascii="Times New Roman" w:hAnsi="Times New Roman"/>
          <w:sz w:val="24"/>
          <w:szCs w:val="24"/>
        </w:rPr>
        <w:t>Meadi</w:t>
      </w:r>
      <w:proofErr w:type="spellEnd"/>
      <w:r w:rsidRPr="00714717">
        <w:rPr>
          <w:rFonts w:ascii="Times New Roman" w:hAnsi="Times New Roman"/>
          <w:sz w:val="24"/>
          <w:szCs w:val="24"/>
        </w:rPr>
        <w:t>, Egypt. They were used to create steam which powered a steam generator, which in turn powered a water pump, providing the community with 6000 gallons of water per minute. Following his success with the invention, Schuman planned to build 20 250 square miles of parabolic troughs, enough to provide 270 million horse-power; enough to power the whole planet at that time. He had much support, and was granted 200 000 Deutschmarks to support his venture. World War 1 broke out, though, and changed everything. Schuman died before the war ended, and Germany lost its African colonies, leaving no chance of going through with the project. The basic design of parabolic troughs has not changed since its invention, and it remains one of the most efficient forms of solar energy today</w:t>
      </w:r>
      <w:r>
        <w:rPr>
          <w:rFonts w:ascii="Times New Roman" w:hAnsi="Times New Roman"/>
          <w:sz w:val="24"/>
          <w:szCs w:val="24"/>
        </w:rPr>
        <w:t>.</w:t>
      </w:r>
    </w:p>
    <w:p w14:paraId="71D1F7A2" w14:textId="77777777" w:rsidR="00714717" w:rsidRDefault="00714717" w:rsidP="00714717">
      <w:pPr>
        <w:spacing w:line="360" w:lineRule="auto"/>
        <w:jc w:val="both"/>
        <w:rPr>
          <w:rFonts w:ascii="Times New Roman" w:hAnsi="Times New Roman"/>
          <w:b/>
          <w:bCs/>
          <w:sz w:val="24"/>
          <w:szCs w:val="24"/>
        </w:rPr>
      </w:pPr>
      <w:r w:rsidRPr="00714717">
        <w:rPr>
          <w:rFonts w:ascii="Times New Roman" w:hAnsi="Times New Roman"/>
          <w:b/>
          <w:bCs/>
          <w:sz w:val="24"/>
          <w:szCs w:val="24"/>
        </w:rPr>
        <w:t xml:space="preserve">2.4.1 Types of solar  </w:t>
      </w:r>
    </w:p>
    <w:p w14:paraId="1F1607C0" w14:textId="77777777" w:rsidR="00714717" w:rsidRDefault="00714717" w:rsidP="00714717">
      <w:pPr>
        <w:spacing w:line="360" w:lineRule="auto"/>
        <w:jc w:val="both"/>
        <w:rPr>
          <w:rFonts w:ascii="Times New Roman" w:hAnsi="Times New Roman"/>
          <w:sz w:val="24"/>
          <w:szCs w:val="24"/>
        </w:rPr>
      </w:pPr>
      <w:r w:rsidRPr="00714717">
        <w:rPr>
          <w:rFonts w:ascii="Times New Roman" w:hAnsi="Times New Roman"/>
          <w:sz w:val="24"/>
          <w:szCs w:val="24"/>
        </w:rPr>
        <w:t xml:space="preserve">Solar energy technologies use the sun's energy and light to provide heat, light, hot water, electricity, and even cooling, for homes, businesses, and industry. There are a variety of technologies that have been developed to take advantage of solar energy. </w:t>
      </w:r>
    </w:p>
    <w:p w14:paraId="2B341B01" w14:textId="77777777" w:rsidR="00714717" w:rsidRDefault="00714717" w:rsidP="00714717">
      <w:pPr>
        <w:spacing w:line="360" w:lineRule="auto"/>
        <w:jc w:val="both"/>
        <w:rPr>
          <w:rFonts w:ascii="Times New Roman" w:hAnsi="Times New Roman"/>
          <w:b/>
          <w:bCs/>
          <w:sz w:val="24"/>
          <w:szCs w:val="24"/>
        </w:rPr>
      </w:pPr>
      <w:r w:rsidRPr="00714717">
        <w:rPr>
          <w:rFonts w:ascii="Times New Roman" w:hAnsi="Times New Roman"/>
          <w:b/>
          <w:bCs/>
          <w:sz w:val="24"/>
          <w:szCs w:val="24"/>
        </w:rPr>
        <w:t>Solar Energy Technologies</w:t>
      </w:r>
    </w:p>
    <w:p w14:paraId="08FCCF6E" w14:textId="77777777" w:rsidR="001E2947" w:rsidRDefault="00714717" w:rsidP="00714717">
      <w:pPr>
        <w:pStyle w:val="ListParagraph"/>
        <w:numPr>
          <w:ilvl w:val="0"/>
          <w:numId w:val="23"/>
        </w:numPr>
        <w:spacing w:line="360" w:lineRule="auto"/>
        <w:jc w:val="both"/>
        <w:rPr>
          <w:rFonts w:ascii="Times New Roman" w:hAnsi="Times New Roman"/>
          <w:sz w:val="24"/>
          <w:szCs w:val="24"/>
        </w:rPr>
      </w:pPr>
      <w:r w:rsidRPr="001E2947">
        <w:rPr>
          <w:rFonts w:ascii="Times New Roman" w:hAnsi="Times New Roman"/>
          <w:sz w:val="24"/>
          <w:szCs w:val="24"/>
        </w:rPr>
        <w:t xml:space="preserve">Photovoltaic Systems: Producing electricity directly from sunlight. </w:t>
      </w:r>
    </w:p>
    <w:p w14:paraId="65AE6F2C" w14:textId="77777777" w:rsidR="001E2947" w:rsidRDefault="00714717" w:rsidP="00714717">
      <w:pPr>
        <w:pStyle w:val="ListParagraph"/>
        <w:numPr>
          <w:ilvl w:val="0"/>
          <w:numId w:val="23"/>
        </w:numPr>
        <w:spacing w:line="360" w:lineRule="auto"/>
        <w:jc w:val="both"/>
        <w:rPr>
          <w:rFonts w:ascii="Times New Roman" w:hAnsi="Times New Roman"/>
          <w:sz w:val="24"/>
          <w:szCs w:val="24"/>
        </w:rPr>
      </w:pPr>
      <w:r w:rsidRPr="001E2947">
        <w:rPr>
          <w:rFonts w:ascii="Times New Roman" w:hAnsi="Times New Roman"/>
          <w:sz w:val="24"/>
          <w:szCs w:val="24"/>
        </w:rPr>
        <w:t xml:space="preserve">Solar Hot Water: Heating water with solar energy. • Solar Electricity: Using the sun's heat to produce electricity. </w:t>
      </w:r>
    </w:p>
    <w:p w14:paraId="6FEBDE5F" w14:textId="77777777" w:rsidR="001E2947" w:rsidRDefault="00714717" w:rsidP="00714717">
      <w:pPr>
        <w:pStyle w:val="ListParagraph"/>
        <w:numPr>
          <w:ilvl w:val="0"/>
          <w:numId w:val="23"/>
        </w:numPr>
        <w:spacing w:line="360" w:lineRule="auto"/>
        <w:jc w:val="both"/>
        <w:rPr>
          <w:rFonts w:ascii="Times New Roman" w:hAnsi="Times New Roman"/>
          <w:sz w:val="24"/>
          <w:szCs w:val="24"/>
        </w:rPr>
      </w:pPr>
      <w:r w:rsidRPr="001E2947">
        <w:rPr>
          <w:rFonts w:ascii="Times New Roman" w:hAnsi="Times New Roman"/>
          <w:sz w:val="24"/>
          <w:szCs w:val="24"/>
        </w:rPr>
        <w:t>Passive Solar Heating and Day lighting: Using solar energy to heat and light buildings.</w:t>
      </w:r>
    </w:p>
    <w:p w14:paraId="46BED839" w14:textId="77777777" w:rsidR="00714717" w:rsidRPr="001E2947" w:rsidRDefault="00714717" w:rsidP="00714717">
      <w:pPr>
        <w:pStyle w:val="ListParagraph"/>
        <w:numPr>
          <w:ilvl w:val="0"/>
          <w:numId w:val="23"/>
        </w:numPr>
        <w:spacing w:line="360" w:lineRule="auto"/>
        <w:jc w:val="both"/>
        <w:rPr>
          <w:rFonts w:ascii="Times New Roman" w:hAnsi="Times New Roman"/>
          <w:sz w:val="24"/>
          <w:szCs w:val="24"/>
        </w:rPr>
      </w:pPr>
      <w:r w:rsidRPr="001E2947">
        <w:rPr>
          <w:rFonts w:ascii="Times New Roman" w:hAnsi="Times New Roman"/>
          <w:sz w:val="24"/>
          <w:szCs w:val="24"/>
        </w:rPr>
        <w:t>Solar Process Space Heating and Cooling: Industrial and commercial uses of the sun's heat</w:t>
      </w:r>
    </w:p>
    <w:p w14:paraId="2279EA56" w14:textId="77777777" w:rsidR="001E2947" w:rsidRDefault="001E2947" w:rsidP="00714717">
      <w:pPr>
        <w:spacing w:line="360" w:lineRule="auto"/>
        <w:jc w:val="both"/>
        <w:rPr>
          <w:rFonts w:ascii="Times New Roman" w:hAnsi="Times New Roman"/>
          <w:b/>
          <w:bCs/>
          <w:sz w:val="24"/>
          <w:szCs w:val="24"/>
        </w:rPr>
      </w:pPr>
      <w:r>
        <w:rPr>
          <w:rFonts w:ascii="Times New Roman" w:hAnsi="Times New Roman"/>
          <w:b/>
          <w:bCs/>
          <w:sz w:val="24"/>
          <w:szCs w:val="24"/>
        </w:rPr>
        <w:t xml:space="preserve">2.5 </w:t>
      </w:r>
      <w:r w:rsidRPr="001E2947">
        <w:rPr>
          <w:rFonts w:ascii="Times New Roman" w:hAnsi="Times New Roman"/>
          <w:b/>
          <w:bCs/>
          <w:sz w:val="24"/>
          <w:szCs w:val="24"/>
        </w:rPr>
        <w:t xml:space="preserve">Components of a Solar </w:t>
      </w:r>
    </w:p>
    <w:p w14:paraId="3A1FA0BC" w14:textId="77777777" w:rsidR="001E2947" w:rsidRDefault="001E2947" w:rsidP="001E2947">
      <w:pPr>
        <w:rPr>
          <w:rFonts w:ascii="Times New Roman" w:hAnsi="Times New Roman"/>
        </w:rPr>
      </w:pPr>
      <w:r w:rsidRPr="001E2947">
        <w:rPr>
          <w:rFonts w:ascii="Times New Roman" w:hAnsi="Times New Roman"/>
        </w:rPr>
        <w:t xml:space="preserve">The Basic Components of a Home Solar Power System include the following: </w:t>
      </w:r>
    </w:p>
    <w:p w14:paraId="6A662EAD" w14:textId="77777777"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Panels:</w:t>
      </w:r>
      <w:r w:rsidRPr="001E2947">
        <w:rPr>
          <w:rFonts w:ascii="Times New Roman" w:hAnsi="Times New Roman"/>
          <w:sz w:val="24"/>
          <w:szCs w:val="24"/>
        </w:rPr>
        <w:t xml:space="preserve"> there are panels, which collect the sunlight and turn it into electricity. The DC signals are fed into an inverter, which converts the DC into grid-compatible AC power (which is what you use in your home). Various switch boxes are included for safety reasons, and the whole thing is connected via wires and </w:t>
      </w:r>
      <w:proofErr w:type="spellStart"/>
      <w:proofErr w:type="gramStart"/>
      <w:r w:rsidRPr="001E2947">
        <w:rPr>
          <w:rFonts w:ascii="Times New Roman" w:hAnsi="Times New Roman"/>
          <w:sz w:val="24"/>
          <w:szCs w:val="24"/>
        </w:rPr>
        <w:t>conduit.PV</w:t>
      </w:r>
      <w:proofErr w:type="spellEnd"/>
      <w:proofErr w:type="gramEnd"/>
      <w:r w:rsidRPr="001E2947">
        <w:rPr>
          <w:rFonts w:ascii="Times New Roman" w:hAnsi="Times New Roman"/>
          <w:sz w:val="24"/>
          <w:szCs w:val="24"/>
        </w:rPr>
        <w:t xml:space="preserve"> panels, which cost between $2.40 per watt to over $5 per watt, are the single biggest expense of a PV system. Their placement and mounting affect your system performance more than any other facet of the job. </w:t>
      </w:r>
    </w:p>
    <w:p w14:paraId="6D198FA4" w14:textId="77777777"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Mounting equipment:</w:t>
      </w:r>
      <w:r w:rsidRPr="001E2947">
        <w:rPr>
          <w:rFonts w:ascii="Times New Roman" w:hAnsi="Times New Roman"/>
          <w:sz w:val="24"/>
          <w:szCs w:val="24"/>
        </w:rPr>
        <w:t xml:space="preserve"> Mounting your PV panels is of critical importance. First, you need to mount the panels where they'll get maximum sunshine over the course of a year. But the more difficult problem is to mount them with enough integrity that they'll stay put for 25 years or more. </w:t>
      </w:r>
    </w:p>
    <w:p w14:paraId="08A87CE5" w14:textId="77777777"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DC-to-AC inverters:</w:t>
      </w:r>
      <w:r w:rsidRPr="001E2947">
        <w:rPr>
          <w:rFonts w:ascii="Times New Roman" w:hAnsi="Times New Roman"/>
          <w:sz w:val="24"/>
          <w:szCs w:val="24"/>
        </w:rPr>
        <w:t xml:space="preserve"> Inverters take the low-voltage, high-current signals from the PV panels and convert them into 120VAC (or 240 VAC), which is directly compatible with grid power. Inverters cost around $0.70 per watt, or around $2,600 for a typical application. From a reliability standpoint, they are generally the weak link in any PV system, so quality is a must. </w:t>
      </w:r>
    </w:p>
    <w:p w14:paraId="42CC0979" w14:textId="77777777"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Tracking mounts:</w:t>
      </w:r>
      <w:r w:rsidRPr="001E2947">
        <w:rPr>
          <w:rFonts w:ascii="Times New Roman" w:hAnsi="Times New Roman"/>
          <w:sz w:val="24"/>
          <w:szCs w:val="24"/>
        </w:rPr>
        <w:t xml:space="preserve"> Tracking mounts mechanically move the PV panels over the course of a day so that they directly face the sun at all times. Dual axis trackers change both azimuth and elevation, while single axis trackers only match the azimuth. </w:t>
      </w:r>
    </w:p>
    <w:p w14:paraId="28944E36" w14:textId="77777777"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Disconnect switches:</w:t>
      </w:r>
      <w:r w:rsidRPr="001E2947">
        <w:rPr>
          <w:rFonts w:ascii="Times New Roman" w:hAnsi="Times New Roman"/>
          <w:sz w:val="24"/>
          <w:szCs w:val="24"/>
        </w:rPr>
        <w:t xml:space="preserve"> Disconnect switches are of critical importance, and they need to be mounted within easy reach. Every member of your family should know exactly how to turn the PV system off for safety reasons. If any abnormal behavior occurs in your home's electrical system, shut off the solar system first. </w:t>
      </w:r>
    </w:p>
    <w:p w14:paraId="5C892CA1" w14:textId="77777777"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Wiring and fuse box connections:</w:t>
      </w:r>
      <w:r w:rsidRPr="001E2947">
        <w:rPr>
          <w:rFonts w:ascii="Times New Roman" w:hAnsi="Times New Roman"/>
          <w:sz w:val="24"/>
          <w:szCs w:val="24"/>
        </w:rPr>
        <w:t xml:space="preserve"> Wiring, conduit, and connections to your household main fuse box are minor hardware expenses, but they comprise a big chunk of the labor when you're installing a PV system.</w:t>
      </w:r>
    </w:p>
    <w:p w14:paraId="1582137A" w14:textId="77777777" w:rsid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b/>
          <w:bCs/>
          <w:sz w:val="24"/>
          <w:szCs w:val="24"/>
        </w:rPr>
        <w:t>Utility power meters:</w:t>
      </w:r>
      <w:r w:rsidRPr="001E2947">
        <w:rPr>
          <w:rFonts w:ascii="Times New Roman" w:hAnsi="Times New Roman"/>
          <w:sz w:val="24"/>
          <w:szCs w:val="24"/>
        </w:rPr>
        <w:t xml:space="preserve"> Conventional power meters are capable of spinning backward, but utility companies usually change to a special digital meter when you connect to the grid because most solar customers go to the TOU (time-of-use) rate structure, which requires more intelligent processing than a mechanical device is capable of. </w:t>
      </w:r>
    </w:p>
    <w:p w14:paraId="3A31F3E1" w14:textId="77777777" w:rsidR="00622C13" w:rsidRPr="001E2947" w:rsidRDefault="001E2947" w:rsidP="001E2947">
      <w:pPr>
        <w:pStyle w:val="ListParagraph"/>
        <w:numPr>
          <w:ilvl w:val="0"/>
          <w:numId w:val="25"/>
        </w:numPr>
        <w:spacing w:line="360" w:lineRule="auto"/>
        <w:jc w:val="both"/>
        <w:rPr>
          <w:rFonts w:ascii="Times New Roman" w:hAnsi="Times New Roman"/>
          <w:sz w:val="24"/>
          <w:szCs w:val="24"/>
        </w:rPr>
      </w:pPr>
      <w:r w:rsidRPr="001E2947">
        <w:rPr>
          <w:rFonts w:ascii="Times New Roman" w:hAnsi="Times New Roman"/>
          <w:sz w:val="24"/>
          <w:szCs w:val="24"/>
        </w:rPr>
        <w:t xml:space="preserve">Battery: the battery is used to store the converted solar power for use in the night when solar energy source must have been cut off. </w:t>
      </w:r>
      <w:r w:rsidR="00622C13" w:rsidRPr="001E2947">
        <w:rPr>
          <w:rFonts w:ascii="Times New Roman" w:hAnsi="Times New Roman"/>
          <w:sz w:val="24"/>
          <w:szCs w:val="24"/>
        </w:rPr>
        <w:br w:type="page"/>
      </w:r>
    </w:p>
    <w:p w14:paraId="2965E04C" w14:textId="77777777" w:rsidR="000A445B" w:rsidRPr="007213A6" w:rsidRDefault="000A445B" w:rsidP="003C341D">
      <w:pPr>
        <w:shd w:val="clear" w:color="auto" w:fill="FFFFFF"/>
        <w:tabs>
          <w:tab w:val="left" w:pos="720"/>
        </w:tabs>
        <w:spacing w:line="360" w:lineRule="auto"/>
        <w:jc w:val="center"/>
        <w:rPr>
          <w:rFonts w:ascii="Times New Roman" w:hAnsi="Times New Roman"/>
          <w:b/>
          <w:bCs/>
          <w:color w:val="000000" w:themeColor="text1"/>
          <w:spacing w:val="-5"/>
          <w:w w:val="115"/>
          <w:sz w:val="24"/>
          <w:szCs w:val="28"/>
        </w:rPr>
      </w:pPr>
      <w:r w:rsidRPr="007213A6">
        <w:rPr>
          <w:rFonts w:ascii="Times New Roman" w:hAnsi="Times New Roman"/>
          <w:b/>
          <w:bCs/>
          <w:color w:val="000000" w:themeColor="text1"/>
          <w:spacing w:val="-5"/>
          <w:w w:val="115"/>
          <w:sz w:val="24"/>
          <w:szCs w:val="28"/>
        </w:rPr>
        <w:t>CHAPTER THREE</w:t>
      </w:r>
    </w:p>
    <w:p w14:paraId="445A8A1E" w14:textId="77777777" w:rsidR="000A445B" w:rsidRPr="007213A6" w:rsidRDefault="000A445B" w:rsidP="000A445B">
      <w:pPr>
        <w:spacing w:line="360" w:lineRule="auto"/>
        <w:jc w:val="center"/>
        <w:rPr>
          <w:rFonts w:ascii="Times New Roman" w:hAnsi="Times New Roman"/>
          <w:b/>
          <w:color w:val="000000" w:themeColor="text1"/>
          <w:sz w:val="24"/>
          <w:szCs w:val="28"/>
        </w:rPr>
      </w:pPr>
      <w:r w:rsidRPr="007213A6">
        <w:rPr>
          <w:rFonts w:ascii="Times New Roman" w:hAnsi="Times New Roman"/>
          <w:b/>
          <w:color w:val="000000" w:themeColor="text1"/>
          <w:sz w:val="24"/>
          <w:szCs w:val="28"/>
        </w:rPr>
        <w:t>RESEARCH</w:t>
      </w:r>
      <w:r>
        <w:rPr>
          <w:rFonts w:ascii="Times New Roman" w:hAnsi="Times New Roman"/>
          <w:b/>
          <w:color w:val="000000" w:themeColor="text1"/>
          <w:sz w:val="24"/>
          <w:szCs w:val="28"/>
        </w:rPr>
        <w:t xml:space="preserve"> </w:t>
      </w:r>
      <w:r w:rsidRPr="007213A6">
        <w:rPr>
          <w:rFonts w:ascii="Times New Roman" w:hAnsi="Times New Roman"/>
          <w:b/>
          <w:color w:val="000000" w:themeColor="text1"/>
          <w:sz w:val="24"/>
          <w:szCs w:val="28"/>
        </w:rPr>
        <w:t>METHODOLOGY AND ANALYSIS OF THE NEW SYSTEM</w:t>
      </w:r>
    </w:p>
    <w:p w14:paraId="607177D0" w14:textId="77777777" w:rsidR="005C6F0B" w:rsidRDefault="000A445B" w:rsidP="005C6F0B">
      <w:pPr>
        <w:spacing w:line="360" w:lineRule="auto"/>
        <w:jc w:val="both"/>
        <w:rPr>
          <w:rFonts w:ascii="Times New Roman" w:hAnsi="Times New Roman"/>
          <w:b/>
          <w:color w:val="000000" w:themeColor="text1"/>
          <w:sz w:val="24"/>
          <w:szCs w:val="28"/>
        </w:rPr>
      </w:pPr>
      <w:r w:rsidRPr="007213A6">
        <w:rPr>
          <w:rFonts w:ascii="Times New Roman" w:hAnsi="Times New Roman"/>
          <w:b/>
          <w:color w:val="000000" w:themeColor="text1"/>
          <w:sz w:val="24"/>
          <w:szCs w:val="28"/>
        </w:rPr>
        <w:t xml:space="preserve">3.1 </w:t>
      </w:r>
      <w:r w:rsidR="00065F28" w:rsidRPr="007213A6">
        <w:rPr>
          <w:rFonts w:ascii="Times New Roman" w:hAnsi="Times New Roman"/>
          <w:b/>
          <w:color w:val="000000" w:themeColor="text1"/>
          <w:sz w:val="24"/>
          <w:szCs w:val="28"/>
        </w:rPr>
        <w:t>Research Methodology</w:t>
      </w:r>
    </w:p>
    <w:p w14:paraId="7C0E5B5F" w14:textId="77777777"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t>The research methodology employed in this study follows a systematic, step-by-step process aimed at evaluating and enhancing the capacity of renewable power systems through the integration of advanced solar technologies. The process begins with a critical literature review, which helps to establish a clear understanding of current practices, technological advancements, and performance limitations in existing solar-powered systems. This step lays the foundation for identifying knowledge gaps and framing the research focus.</w:t>
      </w:r>
    </w:p>
    <w:p w14:paraId="4DD45288" w14:textId="77777777"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t>Subsequently, relevant data is collected, including solar irradiance levels, temperature profiles, energy consumption patterns, and equipment specifications. These data points are essential for creating a realistic model of the existing system and simulating the impact of proposed enhancements. Simulation tools such as MATLAB Simulink and PVsyst are used to design both the baseline and improved systems. The simulations replicate real-world environmental conditions and operating scenarios, providing insights into system behavior under various loads and climatic fluctuations.</w:t>
      </w:r>
    </w:p>
    <w:p w14:paraId="656F1188" w14:textId="77777777"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t>Improvements such as the integration of Maximum Power Point Tracking (MPPT), high-efficiency photovoltaic (PV) modules, energy storage systems, and Internet of Things (IoT)-enabled monitoring are incorporated into the model. These components are then subjected to a rigorous testing and evaluation process, where their performance metrics—like energy output, system efficiency, reliability, and cost-effectiveness—are compared against those of the existing setup. This methodological approach ensures that the proposed system is not only theoretically sound but also practically viable.</w:t>
      </w:r>
    </w:p>
    <w:p w14:paraId="71007E59" w14:textId="77777777" w:rsidR="00BE1D6D" w:rsidRDefault="00BE1D6D" w:rsidP="005C6F0B">
      <w:pPr>
        <w:spacing w:line="360" w:lineRule="auto"/>
        <w:jc w:val="both"/>
        <w:rPr>
          <w:rFonts w:ascii="Times New Roman" w:hAnsi="Times New Roman"/>
          <w:b/>
          <w:color w:val="000000" w:themeColor="text1"/>
          <w:sz w:val="24"/>
          <w:szCs w:val="28"/>
        </w:rPr>
      </w:pPr>
    </w:p>
    <w:p w14:paraId="3AFC0468" w14:textId="77777777" w:rsidR="00BE1D6D" w:rsidRDefault="00BE1D6D" w:rsidP="005C6F0B">
      <w:pPr>
        <w:spacing w:line="360" w:lineRule="auto"/>
        <w:jc w:val="both"/>
        <w:rPr>
          <w:rFonts w:ascii="Times New Roman" w:hAnsi="Times New Roman"/>
          <w:b/>
          <w:color w:val="000000" w:themeColor="text1"/>
          <w:sz w:val="24"/>
          <w:szCs w:val="28"/>
        </w:rPr>
      </w:pPr>
      <w:r w:rsidRPr="00BE1D6D">
        <w:rPr>
          <w:rFonts w:ascii="Times New Roman" w:hAnsi="Times New Roman"/>
          <w:b/>
          <w:noProof/>
          <w:color w:val="000000" w:themeColor="text1"/>
          <w:sz w:val="24"/>
          <w:szCs w:val="28"/>
        </w:rPr>
        <w:drawing>
          <wp:inline distT="0" distB="0" distL="0" distR="0" wp14:anchorId="03FCA27E" wp14:editId="0DF27360">
            <wp:extent cx="4998085" cy="5074920"/>
            <wp:effectExtent l="0" t="0" r="0" b="0"/>
            <wp:docPr id="648800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00604" name=""/>
                    <pic:cNvPicPr/>
                  </pic:nvPicPr>
                  <pic:blipFill rotWithShape="1">
                    <a:blip r:embed="rId9"/>
                    <a:srcRect/>
                    <a:stretch>
                      <a:fillRect/>
                    </a:stretch>
                  </pic:blipFill>
                  <pic:spPr bwMode="auto">
                    <a:xfrm>
                      <a:off x="0" y="0"/>
                      <a:ext cx="4998719" cy="5075564"/>
                    </a:xfrm>
                    <a:prstGeom prst="rect">
                      <a:avLst/>
                    </a:prstGeom>
                    <a:ln>
                      <a:noFill/>
                    </a:ln>
                    <a:extLst>
                      <a:ext uri="{53640926-AAD7-44D8-BBD7-CCE9431645EC}">
                        <a14:shadowObscured xmlns:a14="http://schemas.microsoft.com/office/drawing/2010/main"/>
                      </a:ext>
                    </a:extLst>
                  </pic:spPr>
                </pic:pic>
              </a:graphicData>
            </a:graphic>
          </wp:inline>
        </w:drawing>
      </w:r>
    </w:p>
    <w:p w14:paraId="7141EF28" w14:textId="77777777" w:rsidR="00BE1D6D" w:rsidRDefault="00BE1D6D" w:rsidP="00696AA6">
      <w:pPr>
        <w:shd w:val="clear" w:color="auto" w:fill="FFFFFF"/>
        <w:tabs>
          <w:tab w:val="left" w:pos="720"/>
        </w:tabs>
        <w:spacing w:line="240" w:lineRule="auto"/>
        <w:jc w:val="both"/>
        <w:rPr>
          <w:rFonts w:ascii="Times New Roman" w:hAnsi="Times New Roman"/>
          <w:b/>
          <w:bCs/>
          <w:color w:val="000000"/>
          <w:spacing w:val="-5"/>
          <w:w w:val="115"/>
          <w:sz w:val="24"/>
          <w:szCs w:val="24"/>
        </w:rPr>
      </w:pPr>
    </w:p>
    <w:p w14:paraId="0980C885" w14:textId="77777777" w:rsidR="00696AA6" w:rsidRDefault="00065F28" w:rsidP="00696AA6">
      <w:pPr>
        <w:shd w:val="clear" w:color="auto" w:fill="FFFFFF"/>
        <w:tabs>
          <w:tab w:val="left" w:pos="720"/>
        </w:tabs>
        <w:spacing w:line="240" w:lineRule="auto"/>
        <w:jc w:val="both"/>
        <w:rPr>
          <w:rFonts w:ascii="Times New Roman" w:hAnsi="Times New Roman"/>
          <w:b/>
          <w:bCs/>
          <w:color w:val="000000"/>
          <w:spacing w:val="2"/>
          <w:sz w:val="24"/>
          <w:szCs w:val="24"/>
        </w:rPr>
      </w:pPr>
      <w:r w:rsidRPr="00B75194">
        <w:rPr>
          <w:rFonts w:ascii="Times New Roman" w:hAnsi="Times New Roman"/>
          <w:b/>
          <w:bCs/>
          <w:color w:val="000000"/>
          <w:spacing w:val="-5"/>
          <w:w w:val="115"/>
          <w:sz w:val="24"/>
          <w:szCs w:val="24"/>
        </w:rPr>
        <w:t>3.2</w:t>
      </w:r>
      <w:r w:rsidRPr="00B75194">
        <w:rPr>
          <w:rFonts w:ascii="Times New Roman" w:hAnsi="Times New Roman"/>
          <w:b/>
          <w:bCs/>
          <w:color w:val="000000"/>
          <w:spacing w:val="-5"/>
          <w:w w:val="115"/>
          <w:sz w:val="24"/>
          <w:szCs w:val="24"/>
        </w:rPr>
        <w:tab/>
        <w:t>Analysis of</w:t>
      </w:r>
      <w:r w:rsidRPr="00B75194">
        <w:rPr>
          <w:rFonts w:ascii="Times New Roman" w:hAnsi="Times New Roman"/>
          <w:b/>
          <w:bCs/>
          <w:color w:val="000000"/>
          <w:spacing w:val="2"/>
          <w:sz w:val="24"/>
          <w:szCs w:val="24"/>
        </w:rPr>
        <w:t xml:space="preserve"> the Existing System</w:t>
      </w:r>
    </w:p>
    <w:p w14:paraId="2C995AE1" w14:textId="77777777" w:rsidR="00BE1D6D" w:rsidRPr="00BE1D6D" w:rsidRDefault="00BE1D6D" w:rsidP="00BE1D6D">
      <w:pPr>
        <w:spacing w:line="360" w:lineRule="auto"/>
        <w:ind w:firstLine="720"/>
        <w:jc w:val="both"/>
        <w:rPr>
          <w:rFonts w:ascii="Times New Roman" w:hAnsi="Times New Roman"/>
          <w:sz w:val="24"/>
          <w:szCs w:val="24"/>
        </w:rPr>
      </w:pPr>
      <w:r w:rsidRPr="00BE1D6D">
        <w:rPr>
          <w:rFonts w:ascii="Times New Roman" w:hAnsi="Times New Roman"/>
          <w:sz w:val="24"/>
          <w:szCs w:val="24"/>
        </w:rPr>
        <w:t>The existing solar-powered renewable energy systems, particularly in small-scale or rural deployments, often demonstrate significant operational limitations. These systems are generally composed of fixed-position PV panels connected to inverters, supplying electricity directly to the load or to the grid. While they provide a sustainable alternative to fossil fuels, their effectiveness is hindered by a lack of adaptability and efficiency-enhancing components.</w:t>
      </w:r>
    </w:p>
    <w:p w14:paraId="124024EF" w14:textId="77777777"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t>Most of these systems do not utilize MPPT technology, which leads to suboptimal energy harvesting, especially during variable weather conditions. Furthermore, the absence of energy storage components means that excess power generated during peak sunlight hours is wasted rather than stored for later use. This limitation restricts power availability to only daylight hours and reduces the system's reliability in cloudy or nighttime conditions.</w:t>
      </w:r>
    </w:p>
    <w:p w14:paraId="41D5AB55" w14:textId="77777777" w:rsidR="00696AA6" w:rsidRDefault="00065F28" w:rsidP="00696AA6">
      <w:pPr>
        <w:shd w:val="clear" w:color="auto" w:fill="FFFFFF"/>
        <w:spacing w:line="360" w:lineRule="auto"/>
        <w:jc w:val="both"/>
        <w:rPr>
          <w:rFonts w:ascii="Times New Roman" w:hAnsi="Times New Roman"/>
          <w:b/>
          <w:color w:val="000000"/>
          <w:spacing w:val="2"/>
          <w:sz w:val="24"/>
          <w:szCs w:val="24"/>
        </w:rPr>
      </w:pPr>
      <w:r w:rsidRPr="0034555C">
        <w:rPr>
          <w:rFonts w:ascii="Times New Roman" w:hAnsi="Times New Roman"/>
          <w:b/>
          <w:color w:val="000000"/>
          <w:spacing w:val="-3"/>
          <w:sz w:val="24"/>
          <w:szCs w:val="24"/>
        </w:rPr>
        <w:t>3.3</w:t>
      </w:r>
      <w:r w:rsidRPr="0034555C">
        <w:rPr>
          <w:rFonts w:ascii="Times New Roman" w:hAnsi="Times New Roman"/>
          <w:b/>
          <w:bCs/>
          <w:color w:val="000000"/>
          <w:spacing w:val="2"/>
          <w:sz w:val="24"/>
          <w:szCs w:val="24"/>
        </w:rPr>
        <w:tab/>
        <w:t>Problems of</w:t>
      </w:r>
      <w:r w:rsidRPr="0034555C">
        <w:rPr>
          <w:rFonts w:ascii="Times New Roman" w:hAnsi="Times New Roman"/>
          <w:b/>
          <w:color w:val="000000"/>
          <w:spacing w:val="2"/>
          <w:sz w:val="24"/>
          <w:szCs w:val="24"/>
        </w:rPr>
        <w:t xml:space="preserve"> the Existing System</w:t>
      </w:r>
    </w:p>
    <w:p w14:paraId="3D1AB2CC" w14:textId="77777777"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t>Despite the environmental and economic benefits of solar power, the existing systems face a range of operational challenges that compromise their performance. One major issue is the lack of real-time energy optimization mechanisms. Without MPPT, solar panels cannot continuously operate at their optimal voltage and current levels, resulting in considerable energy loss throughout the day.</w:t>
      </w:r>
    </w:p>
    <w:p w14:paraId="444A0A8F" w14:textId="77777777"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t>Another critical limitation is the absence of battery storage solutions. This shortcoming prevents the system from supplying electricity during non-generating periods, such as cloudy weather or nighttime. Consequently, users are forced to rely on auxiliary power sources or experience supply interruptions. This undermines the core goal of achieving reliable, uninterrupted renewable energy access.</w:t>
      </w:r>
    </w:p>
    <w:p w14:paraId="6783F09B" w14:textId="77777777" w:rsidR="00BE1D6D" w:rsidRPr="00BE1D6D" w:rsidRDefault="00BE1D6D" w:rsidP="00BE1D6D">
      <w:pPr>
        <w:spacing w:line="360" w:lineRule="auto"/>
        <w:jc w:val="both"/>
        <w:rPr>
          <w:rFonts w:ascii="Times New Roman" w:hAnsi="Times New Roman"/>
          <w:sz w:val="24"/>
          <w:szCs w:val="24"/>
        </w:rPr>
      </w:pPr>
      <w:r w:rsidRPr="00BE1D6D">
        <w:rPr>
          <w:rFonts w:ascii="Times New Roman" w:hAnsi="Times New Roman"/>
          <w:sz w:val="24"/>
          <w:szCs w:val="24"/>
        </w:rPr>
        <w:t>Existing systems are often not equipped with intelligent monitoring technologies. This lack of data collection and analysis tools means that maintenance is typically reactive rather than preventive, leading to increased system downtime and higher operational costs. As these systems are usually standalone, they also lack the flexibility to integrate with other renewable sources or feed into a smart grid, limiting their scalability and adaptability.</w:t>
      </w:r>
    </w:p>
    <w:p w14:paraId="4BB25049" w14:textId="77777777" w:rsidR="00696AA6" w:rsidRDefault="00065F28" w:rsidP="00696AA6">
      <w:pPr>
        <w:spacing w:line="360" w:lineRule="auto"/>
        <w:jc w:val="both"/>
        <w:rPr>
          <w:rFonts w:ascii="Times New Roman" w:hAnsi="Times New Roman"/>
          <w:b/>
          <w:color w:val="000000"/>
          <w:spacing w:val="3"/>
          <w:sz w:val="24"/>
          <w:szCs w:val="24"/>
        </w:rPr>
      </w:pPr>
      <w:r w:rsidRPr="007F58B4">
        <w:rPr>
          <w:rFonts w:ascii="Times New Roman" w:hAnsi="Times New Roman"/>
          <w:b/>
          <w:bCs/>
          <w:color w:val="000000"/>
          <w:spacing w:val="3"/>
          <w:sz w:val="24"/>
          <w:szCs w:val="24"/>
        </w:rPr>
        <w:t>3.4</w:t>
      </w:r>
      <w:r w:rsidRPr="007F58B4">
        <w:rPr>
          <w:rFonts w:ascii="Times New Roman" w:hAnsi="Times New Roman"/>
          <w:b/>
          <w:bCs/>
          <w:color w:val="000000"/>
          <w:spacing w:val="3"/>
          <w:sz w:val="24"/>
          <w:szCs w:val="24"/>
        </w:rPr>
        <w:tab/>
        <w:t xml:space="preserve">Analysis </w:t>
      </w:r>
      <w:r w:rsidRPr="007F58B4">
        <w:rPr>
          <w:rFonts w:ascii="Times New Roman" w:hAnsi="Times New Roman"/>
          <w:b/>
          <w:color w:val="000000"/>
          <w:spacing w:val="3"/>
          <w:sz w:val="24"/>
          <w:szCs w:val="24"/>
        </w:rPr>
        <w:t>of the Proposed System</w:t>
      </w:r>
    </w:p>
    <w:p w14:paraId="12BEE287" w14:textId="77777777" w:rsidR="00965385" w:rsidRPr="00965385" w:rsidRDefault="00965385" w:rsidP="00965385">
      <w:pPr>
        <w:spacing w:line="360" w:lineRule="auto"/>
        <w:jc w:val="both"/>
        <w:rPr>
          <w:rFonts w:ascii="Times New Roman" w:hAnsi="Times New Roman"/>
          <w:sz w:val="24"/>
          <w:szCs w:val="24"/>
        </w:rPr>
      </w:pPr>
      <w:r w:rsidRPr="00965385">
        <w:rPr>
          <w:rFonts w:ascii="Times New Roman" w:hAnsi="Times New Roman"/>
          <w:sz w:val="24"/>
          <w:szCs w:val="24"/>
        </w:rPr>
        <w:t>The proposed solar power system seeks to overcome the inefficiencies and constraints of existing configurations by incorporating a range of advanced technologies. Central to the new design is the use of high-efficiency monocrystalline PV panels, which offer superior energy conversion rates even in limited space or under low-light conditions. These panels are coupled with MPPT-enabled smart inverters that dynamically adjust to changes in irradiance and load, ensuring that the system always operates at its peak power point.</w:t>
      </w:r>
    </w:p>
    <w:p w14:paraId="40051EFF" w14:textId="77777777" w:rsidR="00BE1D6D" w:rsidRPr="009B000B" w:rsidRDefault="00965385" w:rsidP="00696AA6">
      <w:pPr>
        <w:spacing w:line="360" w:lineRule="auto"/>
        <w:jc w:val="both"/>
        <w:rPr>
          <w:rFonts w:ascii="Times New Roman" w:hAnsi="Times New Roman"/>
          <w:sz w:val="24"/>
          <w:szCs w:val="24"/>
        </w:rPr>
      </w:pPr>
      <w:r w:rsidRPr="00965385">
        <w:rPr>
          <w:rFonts w:ascii="Times New Roman" w:hAnsi="Times New Roman"/>
          <w:sz w:val="24"/>
          <w:szCs w:val="24"/>
        </w:rPr>
        <w:t>IoT-based monitoring devices are embedded throughout the system to collect real-time data on energy production, consumption, component status, and environmental conditions. This data is analyzed using embedded algorithms to predict potential faults, recommend maintenance schedules, and optimize overall performance. The system is also designed to be modular and grid-compatible, allowing for future scalability and integration into larger smart grid infrastructures.</w:t>
      </w:r>
    </w:p>
    <w:p w14:paraId="1F830131" w14:textId="77777777" w:rsidR="00696AA6" w:rsidRPr="00265CF6" w:rsidRDefault="00065F28" w:rsidP="00696AA6">
      <w:pPr>
        <w:spacing w:after="0" w:line="360" w:lineRule="auto"/>
        <w:jc w:val="both"/>
        <w:rPr>
          <w:rFonts w:ascii="Times New Roman" w:eastAsia="Times New Roman" w:hAnsi="Times New Roman"/>
          <w:sz w:val="24"/>
          <w:szCs w:val="24"/>
        </w:rPr>
      </w:pPr>
      <w:r w:rsidRPr="00B75194">
        <w:rPr>
          <w:rFonts w:ascii="Times New Roman" w:hAnsi="Times New Roman"/>
          <w:b/>
          <w:bCs/>
          <w:color w:val="000000"/>
          <w:spacing w:val="3"/>
          <w:sz w:val="24"/>
          <w:szCs w:val="24"/>
        </w:rPr>
        <w:t>3.5</w:t>
      </w:r>
      <w:r w:rsidRPr="00B75194">
        <w:rPr>
          <w:rFonts w:ascii="Times New Roman" w:hAnsi="Times New Roman"/>
          <w:b/>
          <w:bCs/>
          <w:color w:val="000000"/>
          <w:spacing w:val="1"/>
          <w:sz w:val="24"/>
          <w:szCs w:val="24"/>
        </w:rPr>
        <w:tab/>
        <w:t>Advantages of the New System over the Existing System</w:t>
      </w:r>
    </w:p>
    <w:p w14:paraId="7FD1857F" w14:textId="77777777" w:rsidR="009B000B" w:rsidRPr="009B000B" w:rsidRDefault="009B000B" w:rsidP="009B000B">
      <w:pPr>
        <w:spacing w:line="360" w:lineRule="auto"/>
        <w:ind w:firstLine="720"/>
        <w:jc w:val="both"/>
        <w:rPr>
          <w:rFonts w:ascii="Times New Roman" w:hAnsi="Times New Roman"/>
          <w:sz w:val="24"/>
          <w:szCs w:val="24"/>
        </w:rPr>
      </w:pPr>
      <w:r w:rsidRPr="009B000B">
        <w:rPr>
          <w:rFonts w:ascii="Times New Roman" w:hAnsi="Times New Roman"/>
          <w:sz w:val="24"/>
          <w:szCs w:val="24"/>
        </w:rPr>
        <w:t>The proposed solar power system provides several significant advantages over traditional models. By employing MPPT technology and smart inverters, the system ensures optimal energy harvesting regardless of environmental fluctuations. This leads to a marked increase in overall energy efficiency. The inclusion of a battery storage unit enables consistent power supply during non-generating periods, effectively bridging the gap between supply and demand.</w:t>
      </w:r>
    </w:p>
    <w:p w14:paraId="23FB4B08" w14:textId="77777777" w:rsidR="009B000B" w:rsidRPr="009B000B" w:rsidRDefault="009B000B" w:rsidP="009B000B">
      <w:pPr>
        <w:spacing w:line="360" w:lineRule="auto"/>
        <w:jc w:val="both"/>
        <w:rPr>
          <w:rFonts w:ascii="Times New Roman" w:hAnsi="Times New Roman"/>
          <w:sz w:val="24"/>
          <w:szCs w:val="24"/>
        </w:rPr>
      </w:pPr>
      <w:r w:rsidRPr="009B000B">
        <w:rPr>
          <w:rFonts w:ascii="Times New Roman" w:hAnsi="Times New Roman"/>
          <w:sz w:val="24"/>
          <w:szCs w:val="24"/>
        </w:rPr>
        <w:t>The IoT-enabled monitoring framework allows for real-time tracking and predictive maintenance, reducing operational disruptions and extending the lifespan of system components. This not only lowers maintenance costs but also improves system uptime. Additionally, the modular architecture of the proposed system makes it adaptable to future technological upgrades and expansions.</w:t>
      </w:r>
    </w:p>
    <w:p w14:paraId="7A7A28FA" w14:textId="77777777" w:rsidR="009B000B" w:rsidRPr="009B000B" w:rsidRDefault="009B000B" w:rsidP="009B000B">
      <w:pPr>
        <w:spacing w:line="360" w:lineRule="auto"/>
        <w:jc w:val="both"/>
        <w:rPr>
          <w:rFonts w:ascii="Times New Roman" w:hAnsi="Times New Roman"/>
          <w:sz w:val="24"/>
          <w:szCs w:val="24"/>
        </w:rPr>
      </w:pPr>
      <w:r w:rsidRPr="009B000B">
        <w:rPr>
          <w:rFonts w:ascii="Times New Roman" w:hAnsi="Times New Roman"/>
          <w:sz w:val="24"/>
          <w:szCs w:val="24"/>
        </w:rPr>
        <w:t>Moreover, the system's compatibility with smart grids allows for better integration with other renewable sources and efficient energy distribution. These improvements collectively make the proposed solar power solution more reliable, scalable, and economically viable for both standalone and grid-connected applications, setting a new benchmark in the deployment of renewable energy technologies.</w:t>
      </w:r>
    </w:p>
    <w:p w14:paraId="3B82EC11" w14:textId="77777777" w:rsidR="003C341D" w:rsidRDefault="003C341D" w:rsidP="00DB3CCE">
      <w:pPr>
        <w:widowControl w:val="0"/>
        <w:autoSpaceDE w:val="0"/>
        <w:autoSpaceDN w:val="0"/>
        <w:adjustRightInd w:val="0"/>
        <w:spacing w:before="4" w:after="0" w:line="322" w:lineRule="exact"/>
        <w:rPr>
          <w:rFonts w:ascii="Times New Roman" w:hAnsi="Times New Roman"/>
          <w:b/>
          <w:color w:val="000000"/>
          <w:spacing w:val="-4"/>
          <w:sz w:val="24"/>
          <w:szCs w:val="24"/>
        </w:rPr>
      </w:pPr>
    </w:p>
    <w:p w14:paraId="28A71BB9" w14:textId="77777777" w:rsidR="00DB3CCE" w:rsidRDefault="00DB3CCE">
      <w:pPr>
        <w:spacing w:after="160" w:line="259" w:lineRule="auto"/>
        <w:rPr>
          <w:rFonts w:ascii="Times New Roman" w:hAnsi="Times New Roman"/>
          <w:b/>
          <w:color w:val="000000"/>
          <w:spacing w:val="-4"/>
          <w:sz w:val="24"/>
          <w:szCs w:val="24"/>
        </w:rPr>
      </w:pPr>
      <w:r>
        <w:rPr>
          <w:rFonts w:ascii="Times New Roman" w:hAnsi="Times New Roman"/>
          <w:b/>
          <w:color w:val="000000"/>
          <w:spacing w:val="-4"/>
          <w:sz w:val="24"/>
          <w:szCs w:val="24"/>
        </w:rPr>
        <w:br w:type="page"/>
      </w:r>
    </w:p>
    <w:p w14:paraId="2DDF4FFD" w14:textId="77777777" w:rsidR="00CC0395" w:rsidRPr="00051BED" w:rsidRDefault="00CC0395" w:rsidP="00CC0395">
      <w:pPr>
        <w:jc w:val="center"/>
        <w:rPr>
          <w:rFonts w:ascii="Times New Roman" w:hAnsi="Times New Roman"/>
          <w:b/>
          <w:sz w:val="24"/>
          <w:szCs w:val="24"/>
        </w:rPr>
      </w:pPr>
      <w:r w:rsidRPr="00051BED">
        <w:rPr>
          <w:rFonts w:ascii="Times New Roman" w:hAnsi="Times New Roman"/>
          <w:b/>
          <w:sz w:val="24"/>
          <w:szCs w:val="24"/>
        </w:rPr>
        <w:t>CHAPTER FOUR</w:t>
      </w:r>
    </w:p>
    <w:p w14:paraId="6B0C7732" w14:textId="77777777" w:rsidR="00CC0395" w:rsidRPr="00051BED" w:rsidRDefault="00CC0395" w:rsidP="00CC0395">
      <w:pPr>
        <w:spacing w:after="100" w:afterAutospacing="1"/>
        <w:jc w:val="center"/>
        <w:rPr>
          <w:rFonts w:ascii="Times New Roman" w:hAnsi="Times New Roman"/>
          <w:b/>
          <w:sz w:val="24"/>
          <w:szCs w:val="24"/>
        </w:rPr>
      </w:pPr>
      <w:r w:rsidRPr="00051BED">
        <w:rPr>
          <w:rFonts w:ascii="Times New Roman" w:hAnsi="Times New Roman"/>
          <w:b/>
          <w:sz w:val="24"/>
          <w:szCs w:val="24"/>
        </w:rPr>
        <w:t>DESIGN AND IMPLPEMENTATION OF THE SYSTEM</w:t>
      </w:r>
    </w:p>
    <w:p w14:paraId="5845B4A5"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4.1</w:t>
      </w:r>
      <w:r w:rsidRPr="00613282">
        <w:rPr>
          <w:rFonts w:ascii="Times New Roman" w:hAnsi="Times New Roman"/>
          <w:b/>
          <w:sz w:val="24"/>
          <w:szCs w:val="24"/>
        </w:rPr>
        <w:tab/>
      </w:r>
      <w:r>
        <w:rPr>
          <w:rFonts w:ascii="Times New Roman" w:hAnsi="Times New Roman"/>
          <w:b/>
          <w:sz w:val="24"/>
          <w:szCs w:val="24"/>
        </w:rPr>
        <w:t>DESIGN OF T</w:t>
      </w:r>
      <w:r w:rsidRPr="00613282">
        <w:rPr>
          <w:rFonts w:ascii="Times New Roman" w:hAnsi="Times New Roman"/>
          <w:b/>
          <w:sz w:val="24"/>
          <w:szCs w:val="24"/>
        </w:rPr>
        <w:t>HE SYSTEM</w:t>
      </w:r>
    </w:p>
    <w:p w14:paraId="053004F9"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b/>
          <w:sz w:val="24"/>
          <w:szCs w:val="24"/>
        </w:rPr>
        <w:tab/>
      </w:r>
      <w:r w:rsidRPr="00613282">
        <w:rPr>
          <w:rFonts w:ascii="Times New Roman" w:hAnsi="Times New Roman"/>
          <w:sz w:val="24"/>
          <w:szCs w:val="24"/>
        </w:rPr>
        <w:t>The design of the system gives the details of the design components that make up the project application. The program design components discuss in this section are the output design, input design, database design and procedure design. Each of the section is explained as follows with a diagram.</w:t>
      </w:r>
    </w:p>
    <w:p w14:paraId="1E3B6E92"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4.1.1</w:t>
      </w:r>
      <w:r w:rsidRPr="00613282">
        <w:rPr>
          <w:rFonts w:ascii="Times New Roman" w:hAnsi="Times New Roman"/>
          <w:b/>
          <w:sz w:val="24"/>
          <w:szCs w:val="24"/>
        </w:rPr>
        <w:tab/>
        <w:t>Output Design</w:t>
      </w:r>
    </w:p>
    <w:p w14:paraId="690D8DA9" w14:textId="77777777" w:rsidR="00CC0395" w:rsidRPr="00613282" w:rsidRDefault="00CC0395" w:rsidP="00CC0395">
      <w:pPr>
        <w:autoSpaceDE w:val="0"/>
        <w:autoSpaceDN w:val="0"/>
        <w:adjustRightInd w:val="0"/>
        <w:spacing w:after="0" w:line="360" w:lineRule="auto"/>
        <w:jc w:val="both"/>
        <w:rPr>
          <w:rFonts w:asciiTheme="majorBidi" w:hAnsiTheme="majorBidi" w:cstheme="majorBidi"/>
          <w:sz w:val="24"/>
          <w:szCs w:val="24"/>
        </w:rPr>
      </w:pPr>
      <w:r w:rsidRPr="00613282">
        <w:rPr>
          <w:rFonts w:asciiTheme="majorBidi" w:hAnsiTheme="majorBidi" w:cstheme="majorBidi"/>
          <w:sz w:val="24"/>
          <w:szCs w:val="24"/>
        </w:rPr>
        <w:t>An installation of eight 125W Solar Panels of Emeral Energy Solutions Pvt. Ltd., comprising a total of 1kW system, shown in figure 4.3, is used to provide the required output to be measured. These have a maximum power output of 125 W, maximum voltage of 18.26 V and maximum current of 6.86 A.</w:t>
      </w:r>
    </w:p>
    <w:p w14:paraId="48007631" w14:textId="77777777" w:rsidR="00CC0395" w:rsidRPr="00613282" w:rsidRDefault="00CC0395" w:rsidP="00CC0395">
      <w:pPr>
        <w:spacing w:after="120" w:line="360" w:lineRule="auto"/>
        <w:jc w:val="both"/>
        <w:rPr>
          <w:rFonts w:ascii="Times New Roman" w:hAnsi="Times New Roman"/>
          <w:sz w:val="24"/>
          <w:szCs w:val="24"/>
        </w:rPr>
      </w:pPr>
      <w:r w:rsidRPr="00613282">
        <w:rPr>
          <w:rFonts w:ascii="Times New Roman" w:hAnsi="Times New Roman"/>
          <w:noProof/>
          <w:sz w:val="24"/>
          <w:szCs w:val="24"/>
        </w:rPr>
        <w:drawing>
          <wp:inline distT="0" distB="0" distL="0" distR="0" wp14:anchorId="2940D4D0" wp14:editId="3730E61C">
            <wp:extent cx="5943600" cy="2171700"/>
            <wp:effectExtent l="1905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171700"/>
                    </a:xfrm>
                    <a:prstGeom prst="rect">
                      <a:avLst/>
                    </a:prstGeom>
                    <a:noFill/>
                    <a:ln>
                      <a:noFill/>
                    </a:ln>
                  </pic:spPr>
                </pic:pic>
              </a:graphicData>
            </a:graphic>
          </wp:inline>
        </w:drawing>
      </w:r>
    </w:p>
    <w:p w14:paraId="54C321EC" w14:textId="77777777" w:rsidR="00CC0395" w:rsidRPr="00613282" w:rsidRDefault="00CC0395" w:rsidP="00CC0395">
      <w:pPr>
        <w:autoSpaceDE w:val="0"/>
        <w:autoSpaceDN w:val="0"/>
        <w:adjustRightInd w:val="0"/>
        <w:spacing w:after="0" w:line="360" w:lineRule="auto"/>
        <w:rPr>
          <w:rFonts w:asciiTheme="majorBidi" w:hAnsiTheme="majorBidi" w:cstheme="majorBidi"/>
          <w:sz w:val="24"/>
          <w:szCs w:val="24"/>
        </w:rPr>
      </w:pPr>
      <w:r w:rsidRPr="00613282">
        <w:rPr>
          <w:rFonts w:asciiTheme="majorBidi" w:hAnsiTheme="majorBidi" w:cstheme="majorBidi"/>
          <w:b/>
          <w:bCs/>
          <w:sz w:val="24"/>
          <w:szCs w:val="24"/>
        </w:rPr>
        <w:t>Figure 4.1:</w:t>
      </w:r>
      <w:r w:rsidRPr="00613282">
        <w:rPr>
          <w:rFonts w:asciiTheme="majorBidi" w:hAnsiTheme="majorBidi" w:cstheme="majorBidi"/>
          <w:sz w:val="24"/>
          <w:szCs w:val="24"/>
        </w:rPr>
        <w:t xml:space="preserve"> KW Solar Panel Installation comprising of 8 panels of 125 W each, installed on the roof-top of Renewable Energy Lab, MANIT, Bhopal.</w:t>
      </w:r>
    </w:p>
    <w:p w14:paraId="5CF938B1" w14:textId="77777777" w:rsidR="00CC0395" w:rsidRPr="00613282" w:rsidRDefault="00CC0395" w:rsidP="00CC0395">
      <w:pPr>
        <w:autoSpaceDE w:val="0"/>
        <w:autoSpaceDN w:val="0"/>
        <w:adjustRightInd w:val="0"/>
        <w:spacing w:after="0" w:line="360" w:lineRule="auto"/>
        <w:jc w:val="both"/>
        <w:rPr>
          <w:rFonts w:asciiTheme="majorBidi" w:hAnsiTheme="majorBidi" w:cstheme="majorBidi"/>
          <w:sz w:val="24"/>
          <w:szCs w:val="24"/>
        </w:rPr>
      </w:pPr>
      <w:r w:rsidRPr="00613282">
        <w:rPr>
          <w:rFonts w:asciiTheme="majorBidi" w:hAnsiTheme="majorBidi" w:cstheme="majorBidi"/>
          <w:sz w:val="24"/>
          <w:szCs w:val="24"/>
        </w:rPr>
        <w:t xml:space="preserve">All electronic devices are put in waterproof control boxes. The solar panel and battery are put in a portable stand. The photo of IOT solar system is show in figure 4-5. </w:t>
      </w:r>
      <w:proofErr w:type="spellStart"/>
      <w:r w:rsidRPr="00613282">
        <w:rPr>
          <w:rFonts w:asciiTheme="majorBidi" w:hAnsiTheme="majorBidi" w:cstheme="majorBidi"/>
          <w:sz w:val="24"/>
          <w:szCs w:val="24"/>
        </w:rPr>
        <w:t>NodeMCu</w:t>
      </w:r>
      <w:proofErr w:type="spellEnd"/>
      <w:r w:rsidRPr="00613282">
        <w:rPr>
          <w:rFonts w:asciiTheme="majorBidi" w:hAnsiTheme="majorBidi" w:cstheme="majorBidi"/>
          <w:sz w:val="24"/>
          <w:szCs w:val="24"/>
        </w:rPr>
        <w:t xml:space="preserve"> with expansion board, MCP 3424 ADC module and </w:t>
      </w:r>
      <w:proofErr w:type="gramStart"/>
      <w:r w:rsidRPr="00613282">
        <w:rPr>
          <w:rFonts w:asciiTheme="majorBidi" w:hAnsiTheme="majorBidi" w:cstheme="majorBidi"/>
          <w:sz w:val="24"/>
          <w:szCs w:val="24"/>
        </w:rPr>
        <w:t>step down</w:t>
      </w:r>
      <w:proofErr w:type="gramEnd"/>
      <w:r w:rsidRPr="00613282">
        <w:rPr>
          <w:rFonts w:asciiTheme="majorBidi" w:hAnsiTheme="majorBidi" w:cstheme="majorBidi"/>
          <w:sz w:val="24"/>
          <w:szCs w:val="24"/>
        </w:rPr>
        <w:t xml:space="preserve"> voltage regulator were put together in a small waterproof box. Voltage, current charge, output and 10A chargers were put together in a big waterproof box.</w:t>
      </w:r>
    </w:p>
    <w:p w14:paraId="6000D5F6" w14:textId="77777777" w:rsidR="00CC0395" w:rsidRPr="00613282" w:rsidRDefault="00CC0395" w:rsidP="00CC0395">
      <w:pPr>
        <w:spacing w:after="120" w:line="360" w:lineRule="auto"/>
        <w:jc w:val="center"/>
        <w:rPr>
          <w:rFonts w:ascii="Times New Roman" w:hAnsi="Times New Roman"/>
          <w:sz w:val="24"/>
          <w:szCs w:val="24"/>
        </w:rPr>
      </w:pPr>
      <w:r w:rsidRPr="00613282">
        <w:rPr>
          <w:noProof/>
        </w:rPr>
        <w:drawing>
          <wp:inline distT="0" distB="0" distL="0" distR="0" wp14:anchorId="69F8A300" wp14:editId="0292273F">
            <wp:extent cx="4210050" cy="2838450"/>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10050" cy="2838450"/>
                    </a:xfrm>
                    <a:prstGeom prst="rect">
                      <a:avLst/>
                    </a:prstGeom>
                  </pic:spPr>
                </pic:pic>
              </a:graphicData>
            </a:graphic>
          </wp:inline>
        </w:drawing>
      </w:r>
    </w:p>
    <w:p w14:paraId="1B1D1B48" w14:textId="77777777" w:rsidR="00CC0395" w:rsidRPr="00613282" w:rsidRDefault="00CC0395" w:rsidP="00CC0395">
      <w:pPr>
        <w:spacing w:after="120" w:line="360" w:lineRule="auto"/>
        <w:jc w:val="center"/>
        <w:rPr>
          <w:rFonts w:asciiTheme="majorBidi" w:hAnsiTheme="majorBidi" w:cstheme="majorBidi"/>
          <w:sz w:val="40"/>
          <w:szCs w:val="40"/>
        </w:rPr>
      </w:pPr>
      <w:r w:rsidRPr="00613282">
        <w:rPr>
          <w:rFonts w:asciiTheme="majorBidi" w:hAnsiTheme="majorBidi" w:cstheme="majorBidi"/>
          <w:b/>
          <w:bCs/>
          <w:sz w:val="24"/>
          <w:szCs w:val="24"/>
        </w:rPr>
        <w:t>Figure 4.2:</w:t>
      </w:r>
      <w:r w:rsidRPr="00613282">
        <w:rPr>
          <w:rFonts w:asciiTheme="majorBidi" w:hAnsiTheme="majorBidi" w:cstheme="majorBidi"/>
          <w:sz w:val="24"/>
          <w:szCs w:val="24"/>
        </w:rPr>
        <w:t xml:space="preserve"> All electronic devices are put in a waterproof control box.</w:t>
      </w:r>
    </w:p>
    <w:p w14:paraId="46AC55A0" w14:textId="77777777" w:rsidR="00CC0395" w:rsidRPr="00613282" w:rsidRDefault="00CC0395" w:rsidP="00CC0395">
      <w:pPr>
        <w:autoSpaceDE w:val="0"/>
        <w:autoSpaceDN w:val="0"/>
        <w:adjustRightInd w:val="0"/>
        <w:spacing w:after="0" w:line="360" w:lineRule="auto"/>
        <w:jc w:val="both"/>
        <w:rPr>
          <w:rFonts w:asciiTheme="majorBidi" w:hAnsiTheme="majorBidi" w:cstheme="majorBidi"/>
          <w:b/>
          <w:bCs/>
          <w:sz w:val="24"/>
          <w:szCs w:val="24"/>
        </w:rPr>
      </w:pPr>
      <w:r w:rsidRPr="00613282">
        <w:rPr>
          <w:rFonts w:asciiTheme="majorBidi" w:hAnsiTheme="majorBidi" w:cstheme="majorBidi"/>
          <w:b/>
          <w:bCs/>
          <w:sz w:val="24"/>
          <w:szCs w:val="24"/>
        </w:rPr>
        <w:t>Voltage and Current Transducers</w:t>
      </w:r>
    </w:p>
    <w:p w14:paraId="5C5DA501" w14:textId="77777777" w:rsidR="00CC0395" w:rsidRPr="00613282" w:rsidRDefault="00CC0395" w:rsidP="00CC0395">
      <w:pPr>
        <w:autoSpaceDE w:val="0"/>
        <w:autoSpaceDN w:val="0"/>
        <w:adjustRightInd w:val="0"/>
        <w:spacing w:after="0" w:line="360" w:lineRule="auto"/>
        <w:jc w:val="both"/>
        <w:rPr>
          <w:rFonts w:asciiTheme="majorBidi" w:hAnsiTheme="majorBidi" w:cstheme="majorBidi"/>
          <w:sz w:val="24"/>
          <w:szCs w:val="24"/>
        </w:rPr>
      </w:pPr>
      <w:r w:rsidRPr="00613282">
        <w:rPr>
          <w:rFonts w:asciiTheme="majorBidi" w:hAnsiTheme="majorBidi" w:cstheme="majorBidi"/>
          <w:sz w:val="24"/>
          <w:szCs w:val="24"/>
        </w:rPr>
        <w:t>The Solar PV voltage is sensed using a voltage divider circuit. Current is sensed using Hall Effect Current Sensor. Hall Effect is the generation of potential difference due to a current carrying conductor in a perpendicular magnetic field. Hall Effect current sensors work on this principle.</w:t>
      </w:r>
    </w:p>
    <w:p w14:paraId="0F8FF4F4" w14:textId="77777777" w:rsidR="00CC0395" w:rsidRPr="00613282" w:rsidRDefault="00CC0395" w:rsidP="00CC0395">
      <w:pPr>
        <w:jc w:val="center"/>
        <w:rPr>
          <w:rFonts w:ascii="Times New Roman" w:hAnsi="Times New Roman"/>
          <w:b/>
          <w:sz w:val="24"/>
          <w:szCs w:val="24"/>
        </w:rPr>
      </w:pPr>
      <w:r w:rsidRPr="00613282">
        <w:rPr>
          <w:noProof/>
        </w:rPr>
        <w:drawing>
          <wp:inline distT="0" distB="0" distL="0" distR="0" wp14:anchorId="3BF8531C" wp14:editId="40992DFE">
            <wp:extent cx="3171825" cy="1895475"/>
            <wp:effectExtent l="0" t="0" r="9525" b="9525"/>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71825" cy="1895475"/>
                    </a:xfrm>
                    <a:prstGeom prst="rect">
                      <a:avLst/>
                    </a:prstGeom>
                  </pic:spPr>
                </pic:pic>
              </a:graphicData>
            </a:graphic>
          </wp:inline>
        </w:drawing>
      </w:r>
    </w:p>
    <w:p w14:paraId="20B4E319" w14:textId="77777777" w:rsidR="00CC0395" w:rsidRPr="00613282" w:rsidRDefault="00CC0395" w:rsidP="00CC0395">
      <w:pPr>
        <w:spacing w:line="360" w:lineRule="auto"/>
        <w:jc w:val="both"/>
        <w:rPr>
          <w:rFonts w:asciiTheme="majorBidi" w:hAnsiTheme="majorBidi" w:cstheme="majorBidi"/>
          <w:sz w:val="24"/>
          <w:szCs w:val="24"/>
        </w:rPr>
      </w:pPr>
      <w:r w:rsidRPr="00613282">
        <w:rPr>
          <w:rFonts w:asciiTheme="majorBidi" w:hAnsiTheme="majorBidi" w:cstheme="majorBidi"/>
          <w:b/>
          <w:bCs/>
          <w:sz w:val="24"/>
          <w:szCs w:val="24"/>
        </w:rPr>
        <w:t>Figure 4.3:</w:t>
      </w:r>
      <w:r w:rsidRPr="00613282">
        <w:rPr>
          <w:rFonts w:asciiTheme="majorBidi" w:hAnsiTheme="majorBidi" w:cstheme="majorBidi"/>
          <w:sz w:val="24"/>
          <w:szCs w:val="24"/>
        </w:rPr>
        <w:t xml:space="preserve"> Hall Effect Current Sensor</w:t>
      </w:r>
    </w:p>
    <w:p w14:paraId="5679013C" w14:textId="77777777" w:rsidR="00CC0395" w:rsidRPr="00613282" w:rsidRDefault="00CC0395" w:rsidP="00CC0395">
      <w:pPr>
        <w:spacing w:line="360" w:lineRule="auto"/>
        <w:jc w:val="both"/>
        <w:rPr>
          <w:rFonts w:asciiTheme="majorBidi" w:hAnsiTheme="majorBidi" w:cstheme="majorBidi"/>
          <w:b/>
          <w:bCs/>
          <w:sz w:val="32"/>
          <w:szCs w:val="32"/>
        </w:rPr>
      </w:pPr>
      <w:r w:rsidRPr="00613282">
        <w:rPr>
          <w:rFonts w:asciiTheme="majorBidi" w:hAnsiTheme="majorBidi" w:cstheme="majorBidi"/>
          <w:b/>
          <w:bCs/>
          <w:sz w:val="24"/>
          <w:szCs w:val="24"/>
        </w:rPr>
        <w:t>Temperature Sensor</w:t>
      </w:r>
    </w:p>
    <w:p w14:paraId="7B313BC0" w14:textId="77777777" w:rsidR="00CC0395" w:rsidRPr="00613282" w:rsidRDefault="00CC0395" w:rsidP="00CC0395">
      <w:pPr>
        <w:spacing w:line="360" w:lineRule="auto"/>
        <w:jc w:val="both"/>
        <w:rPr>
          <w:rFonts w:asciiTheme="majorBidi" w:hAnsiTheme="majorBidi" w:cstheme="majorBidi"/>
          <w:sz w:val="32"/>
          <w:szCs w:val="32"/>
        </w:rPr>
      </w:pPr>
      <w:r w:rsidRPr="00613282">
        <w:rPr>
          <w:rFonts w:asciiTheme="majorBidi" w:hAnsiTheme="majorBidi" w:cstheme="majorBidi"/>
          <w:sz w:val="24"/>
          <w:szCs w:val="24"/>
        </w:rPr>
        <w:t xml:space="preserve">The LM35 Integrated Circuit Temperature Sensor </w:t>
      </w:r>
      <w:proofErr w:type="spellStart"/>
      <w:r w:rsidRPr="00613282">
        <w:rPr>
          <w:rFonts w:asciiTheme="majorBidi" w:hAnsiTheme="majorBidi" w:cstheme="majorBidi"/>
          <w:sz w:val="24"/>
          <w:szCs w:val="24"/>
        </w:rPr>
        <w:t>isused</w:t>
      </w:r>
      <w:proofErr w:type="spellEnd"/>
      <w:r w:rsidRPr="00613282">
        <w:rPr>
          <w:rFonts w:asciiTheme="majorBidi" w:hAnsiTheme="majorBidi" w:cstheme="majorBidi"/>
          <w:sz w:val="24"/>
          <w:szCs w:val="24"/>
        </w:rPr>
        <w:t xml:space="preserve"> to measure the ambient temperature. It gives very</w:t>
      </w:r>
      <w:r>
        <w:rPr>
          <w:rFonts w:asciiTheme="majorBidi" w:hAnsiTheme="majorBidi" w:cstheme="majorBidi"/>
          <w:sz w:val="24"/>
          <w:szCs w:val="24"/>
        </w:rPr>
        <w:t xml:space="preserve"> </w:t>
      </w:r>
      <w:r w:rsidRPr="00613282">
        <w:rPr>
          <w:rFonts w:asciiTheme="majorBidi" w:hAnsiTheme="majorBidi" w:cstheme="majorBidi"/>
          <w:sz w:val="24"/>
          <w:szCs w:val="24"/>
        </w:rPr>
        <w:t>accurate readings in Degree Celsius</w:t>
      </w:r>
      <w:r>
        <w:rPr>
          <w:rFonts w:asciiTheme="majorBidi" w:hAnsiTheme="majorBidi" w:cstheme="majorBidi"/>
          <w:sz w:val="24"/>
          <w:szCs w:val="24"/>
        </w:rPr>
        <w:t xml:space="preserve"> for over a range of 0-100°C</w:t>
      </w:r>
      <w:r w:rsidRPr="00613282">
        <w:rPr>
          <w:rFonts w:asciiTheme="majorBidi" w:hAnsiTheme="majorBidi" w:cstheme="majorBidi"/>
          <w:sz w:val="24"/>
          <w:szCs w:val="24"/>
        </w:rPr>
        <w:t xml:space="preserve"> while drawing very low current of about 60 </w:t>
      </w:r>
      <w:proofErr w:type="spellStart"/>
      <w:r w:rsidRPr="00613282">
        <w:rPr>
          <w:rFonts w:asciiTheme="majorBidi" w:hAnsiTheme="majorBidi" w:cstheme="majorBidi"/>
          <w:sz w:val="24"/>
          <w:szCs w:val="24"/>
        </w:rPr>
        <w:t>microAmps</w:t>
      </w:r>
      <w:proofErr w:type="spellEnd"/>
      <w:r w:rsidRPr="00613282">
        <w:rPr>
          <w:rFonts w:asciiTheme="majorBidi" w:hAnsiTheme="majorBidi" w:cstheme="majorBidi"/>
          <w:sz w:val="24"/>
          <w:szCs w:val="24"/>
        </w:rPr>
        <w:t>.</w:t>
      </w:r>
    </w:p>
    <w:p w14:paraId="2ACE369A" w14:textId="77777777" w:rsidR="00CC0395" w:rsidRPr="00613282" w:rsidRDefault="00CC0395" w:rsidP="00CC0395">
      <w:pPr>
        <w:jc w:val="both"/>
        <w:rPr>
          <w:rFonts w:ascii="TimesNewRomanPS-ItalicMT" w:hAnsi="TimesNewRomanPS-ItalicMT" w:cs="TimesNewRomanPS-ItalicMT"/>
          <w:i/>
          <w:iCs/>
          <w:sz w:val="18"/>
          <w:szCs w:val="18"/>
        </w:rPr>
      </w:pPr>
      <w:r w:rsidRPr="00613282">
        <w:rPr>
          <w:rFonts w:ascii="TimesNewRomanPS-ItalicMT" w:hAnsi="TimesNewRomanPS-ItalicMT" w:cs="TimesNewRomanPS-ItalicMT"/>
          <w:i/>
          <w:iCs/>
          <w:noProof/>
          <w:sz w:val="18"/>
          <w:szCs w:val="18"/>
        </w:rPr>
        <w:drawing>
          <wp:inline distT="0" distB="0" distL="0" distR="0" wp14:anchorId="4F864B6E" wp14:editId="6E0892D9">
            <wp:extent cx="3190875" cy="1874520"/>
            <wp:effectExtent l="0" t="0" r="9525"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875" cy="1874520"/>
                    </a:xfrm>
                    <a:prstGeom prst="rect">
                      <a:avLst/>
                    </a:prstGeom>
                    <a:noFill/>
                    <a:ln>
                      <a:noFill/>
                    </a:ln>
                  </pic:spPr>
                </pic:pic>
              </a:graphicData>
            </a:graphic>
          </wp:inline>
        </w:drawing>
      </w:r>
    </w:p>
    <w:p w14:paraId="4411838B" w14:textId="77777777" w:rsidR="00CC0395" w:rsidRPr="00613282" w:rsidRDefault="00CC0395" w:rsidP="00CC0395">
      <w:pPr>
        <w:spacing w:line="360" w:lineRule="auto"/>
        <w:jc w:val="both"/>
        <w:rPr>
          <w:rFonts w:asciiTheme="majorBidi" w:hAnsiTheme="majorBidi" w:cstheme="majorBidi"/>
          <w:sz w:val="24"/>
          <w:szCs w:val="24"/>
        </w:rPr>
      </w:pPr>
      <w:r w:rsidRPr="00613282">
        <w:rPr>
          <w:rFonts w:asciiTheme="majorBidi" w:hAnsiTheme="majorBidi" w:cstheme="majorBidi"/>
          <w:b/>
          <w:bCs/>
          <w:sz w:val="24"/>
          <w:szCs w:val="24"/>
        </w:rPr>
        <w:t>Figure 4.4:</w:t>
      </w:r>
      <w:r w:rsidRPr="00613282">
        <w:rPr>
          <w:rFonts w:asciiTheme="majorBidi" w:hAnsiTheme="majorBidi" w:cstheme="majorBidi"/>
          <w:sz w:val="24"/>
          <w:szCs w:val="24"/>
        </w:rPr>
        <w:t xml:space="preserve"> Temperature Sensor LM35</w:t>
      </w:r>
    </w:p>
    <w:p w14:paraId="6EF03DEA" w14:textId="77777777" w:rsidR="00CC0395" w:rsidRPr="00613282" w:rsidRDefault="00CC0395" w:rsidP="00CC0395">
      <w:pPr>
        <w:autoSpaceDE w:val="0"/>
        <w:autoSpaceDN w:val="0"/>
        <w:adjustRightInd w:val="0"/>
        <w:spacing w:after="0" w:line="360" w:lineRule="auto"/>
        <w:rPr>
          <w:rFonts w:asciiTheme="majorBidi" w:hAnsiTheme="majorBidi" w:cstheme="majorBidi"/>
          <w:b/>
          <w:bCs/>
          <w:sz w:val="24"/>
          <w:szCs w:val="24"/>
        </w:rPr>
      </w:pPr>
      <w:proofErr w:type="gramStart"/>
      <w:r w:rsidRPr="00613282">
        <w:rPr>
          <w:rFonts w:asciiTheme="majorBidi" w:hAnsiTheme="majorBidi" w:cstheme="majorBidi"/>
          <w:b/>
          <w:bCs/>
          <w:sz w:val="24"/>
          <w:szCs w:val="24"/>
        </w:rPr>
        <w:t>Low Cost</w:t>
      </w:r>
      <w:proofErr w:type="gramEnd"/>
      <w:r w:rsidRPr="00613282">
        <w:rPr>
          <w:rFonts w:asciiTheme="majorBidi" w:hAnsiTheme="majorBidi" w:cstheme="majorBidi"/>
          <w:b/>
          <w:bCs/>
          <w:sz w:val="24"/>
          <w:szCs w:val="24"/>
        </w:rPr>
        <w:t xml:space="preserve"> Microcontroller</w:t>
      </w:r>
    </w:p>
    <w:p w14:paraId="118432B8" w14:textId="77777777" w:rsidR="00CC0395" w:rsidRPr="00613282" w:rsidRDefault="00CC0395" w:rsidP="00CC0395">
      <w:pPr>
        <w:autoSpaceDE w:val="0"/>
        <w:autoSpaceDN w:val="0"/>
        <w:adjustRightInd w:val="0"/>
        <w:spacing w:after="0" w:line="360" w:lineRule="auto"/>
        <w:jc w:val="both"/>
        <w:rPr>
          <w:rFonts w:asciiTheme="majorBidi" w:hAnsiTheme="majorBidi" w:cstheme="majorBidi"/>
          <w:sz w:val="24"/>
          <w:szCs w:val="24"/>
        </w:rPr>
      </w:pPr>
      <w:r w:rsidRPr="00613282">
        <w:rPr>
          <w:rFonts w:asciiTheme="majorBidi" w:hAnsiTheme="majorBidi" w:cstheme="majorBidi"/>
          <w:sz w:val="24"/>
          <w:szCs w:val="24"/>
        </w:rPr>
        <w:t xml:space="preserve">In this proposed conceptual system, the Arduino </w:t>
      </w:r>
      <w:proofErr w:type="spellStart"/>
      <w:r w:rsidRPr="00613282">
        <w:rPr>
          <w:rFonts w:asciiTheme="majorBidi" w:hAnsiTheme="majorBidi" w:cstheme="majorBidi"/>
          <w:sz w:val="24"/>
          <w:szCs w:val="24"/>
        </w:rPr>
        <w:t>boardacts</w:t>
      </w:r>
      <w:proofErr w:type="spellEnd"/>
      <w:r w:rsidRPr="00613282">
        <w:rPr>
          <w:rFonts w:asciiTheme="majorBidi" w:hAnsiTheme="majorBidi" w:cstheme="majorBidi"/>
          <w:sz w:val="24"/>
          <w:szCs w:val="24"/>
        </w:rPr>
        <w:t xml:space="preserve"> as a micro-processor which processes the incoming </w:t>
      </w:r>
      <w:proofErr w:type="spellStart"/>
      <w:r w:rsidRPr="00613282">
        <w:rPr>
          <w:rFonts w:asciiTheme="majorBidi" w:hAnsiTheme="majorBidi" w:cstheme="majorBidi"/>
          <w:sz w:val="24"/>
          <w:szCs w:val="24"/>
        </w:rPr>
        <w:t>datafrom</w:t>
      </w:r>
      <w:proofErr w:type="spellEnd"/>
      <w:r w:rsidRPr="00613282">
        <w:rPr>
          <w:rFonts w:asciiTheme="majorBidi" w:hAnsiTheme="majorBidi" w:cstheme="majorBidi"/>
          <w:sz w:val="24"/>
          <w:szCs w:val="24"/>
        </w:rPr>
        <w:t xml:space="preserve"> various sensors. This board is selected because it reduces the requirement of various components like </w:t>
      </w:r>
      <w:proofErr w:type="spellStart"/>
      <w:r w:rsidRPr="00613282">
        <w:rPr>
          <w:rFonts w:asciiTheme="majorBidi" w:hAnsiTheme="majorBidi" w:cstheme="majorBidi"/>
          <w:sz w:val="24"/>
          <w:szCs w:val="24"/>
        </w:rPr>
        <w:t>constantDC</w:t>
      </w:r>
      <w:proofErr w:type="spellEnd"/>
      <w:r w:rsidRPr="00613282">
        <w:rPr>
          <w:rFonts w:asciiTheme="majorBidi" w:hAnsiTheme="majorBidi" w:cstheme="majorBidi"/>
          <w:sz w:val="24"/>
          <w:szCs w:val="24"/>
        </w:rPr>
        <w:t xml:space="preserve"> voltage regulator, burner hardware and does not </w:t>
      </w:r>
      <w:proofErr w:type="gramStart"/>
      <w:r w:rsidRPr="00613282">
        <w:rPr>
          <w:rFonts w:asciiTheme="majorBidi" w:hAnsiTheme="majorBidi" w:cstheme="majorBidi"/>
          <w:sz w:val="24"/>
          <w:szCs w:val="24"/>
        </w:rPr>
        <w:t>requires</w:t>
      </w:r>
      <w:proofErr w:type="gramEnd"/>
      <w:r w:rsidRPr="00613282">
        <w:rPr>
          <w:rFonts w:asciiTheme="majorBidi" w:hAnsiTheme="majorBidi" w:cstheme="majorBidi"/>
          <w:sz w:val="24"/>
          <w:szCs w:val="24"/>
        </w:rPr>
        <w:t xml:space="preserve"> separate software to convert the code into hex file </w:t>
      </w:r>
      <w:proofErr w:type="spellStart"/>
      <w:r w:rsidRPr="00613282">
        <w:rPr>
          <w:rFonts w:asciiTheme="majorBidi" w:hAnsiTheme="majorBidi" w:cstheme="majorBidi"/>
          <w:sz w:val="24"/>
          <w:szCs w:val="24"/>
        </w:rPr>
        <w:t>andburn</w:t>
      </w:r>
      <w:proofErr w:type="spellEnd"/>
      <w:r w:rsidRPr="00613282">
        <w:rPr>
          <w:rFonts w:asciiTheme="majorBidi" w:hAnsiTheme="majorBidi" w:cstheme="majorBidi"/>
          <w:sz w:val="24"/>
          <w:szCs w:val="24"/>
        </w:rPr>
        <w:t xml:space="preserve"> it in the microprocessor. All work is done by </w:t>
      </w:r>
      <w:proofErr w:type="spellStart"/>
      <w:r w:rsidRPr="00613282">
        <w:rPr>
          <w:rFonts w:asciiTheme="majorBidi" w:hAnsiTheme="majorBidi" w:cstheme="majorBidi"/>
          <w:sz w:val="24"/>
          <w:szCs w:val="24"/>
        </w:rPr>
        <w:t>ArduinoIDE</w:t>
      </w:r>
      <w:proofErr w:type="spellEnd"/>
      <w:r w:rsidRPr="00613282">
        <w:rPr>
          <w:rFonts w:asciiTheme="majorBidi" w:hAnsiTheme="majorBidi" w:cstheme="majorBidi"/>
          <w:sz w:val="24"/>
          <w:szCs w:val="24"/>
        </w:rPr>
        <w:t xml:space="preserve"> and is burnt in Arduino board via a USB chord.</w:t>
      </w:r>
    </w:p>
    <w:p w14:paraId="179A884D" w14:textId="77777777" w:rsidR="00CC0395" w:rsidRPr="00613282" w:rsidRDefault="00CC0395" w:rsidP="00CC0395">
      <w:pPr>
        <w:autoSpaceDE w:val="0"/>
        <w:autoSpaceDN w:val="0"/>
        <w:adjustRightInd w:val="0"/>
        <w:spacing w:after="0" w:line="360" w:lineRule="auto"/>
        <w:jc w:val="both"/>
        <w:rPr>
          <w:rFonts w:asciiTheme="majorBidi" w:hAnsiTheme="majorBidi" w:cstheme="majorBidi"/>
          <w:sz w:val="24"/>
          <w:szCs w:val="24"/>
        </w:rPr>
      </w:pPr>
      <w:r w:rsidRPr="00613282">
        <w:rPr>
          <w:rFonts w:asciiTheme="majorBidi" w:hAnsiTheme="majorBidi" w:cstheme="majorBidi"/>
          <w:sz w:val="24"/>
          <w:szCs w:val="24"/>
        </w:rPr>
        <w:t>Arduino Uno is a microcontroller board based on ATmega328P processor. It can be coded as required using Arduino IDE in C/C++ language and uploaded directly to the board. This board has a plethora of applications in the field of embedded electronics. This is where it is decided whether the values obtained by various sensors are within limit depending upon the logic code given to Arduino board. It processes the incoming data from various sensors and sends them to the system module via serial communication protocol along with various AT commands necessary for the operation of GSM module.</w:t>
      </w:r>
    </w:p>
    <w:p w14:paraId="1E6BA214" w14:textId="77777777" w:rsidR="00CC0395" w:rsidRPr="00613282" w:rsidRDefault="00CC0395" w:rsidP="00CC0395">
      <w:pPr>
        <w:spacing w:line="360" w:lineRule="auto"/>
        <w:jc w:val="both"/>
        <w:rPr>
          <w:rFonts w:asciiTheme="majorBidi" w:hAnsiTheme="majorBidi" w:cstheme="majorBidi"/>
          <w:b/>
          <w:sz w:val="24"/>
          <w:szCs w:val="24"/>
        </w:rPr>
      </w:pPr>
      <w:r w:rsidRPr="00613282">
        <w:rPr>
          <w:rFonts w:asciiTheme="majorBidi" w:hAnsiTheme="majorBidi" w:cstheme="majorBidi"/>
          <w:b/>
          <w:noProof/>
          <w:sz w:val="24"/>
          <w:szCs w:val="24"/>
        </w:rPr>
        <w:drawing>
          <wp:inline distT="0" distB="0" distL="0" distR="0" wp14:anchorId="59F69181" wp14:editId="6338F9AC">
            <wp:extent cx="5172075" cy="2377440"/>
            <wp:effectExtent l="0" t="0" r="9525" b="381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2075" cy="2377440"/>
                    </a:xfrm>
                    <a:prstGeom prst="rect">
                      <a:avLst/>
                    </a:prstGeom>
                    <a:noFill/>
                    <a:ln>
                      <a:noFill/>
                    </a:ln>
                  </pic:spPr>
                </pic:pic>
              </a:graphicData>
            </a:graphic>
          </wp:inline>
        </w:drawing>
      </w:r>
    </w:p>
    <w:p w14:paraId="2235A445" w14:textId="77777777" w:rsidR="00CC0395" w:rsidRDefault="00CC0395" w:rsidP="00CC0395">
      <w:pPr>
        <w:spacing w:line="360" w:lineRule="auto"/>
        <w:jc w:val="both"/>
        <w:rPr>
          <w:rFonts w:asciiTheme="majorBidi" w:hAnsiTheme="majorBidi" w:cstheme="majorBidi"/>
          <w:sz w:val="24"/>
          <w:szCs w:val="24"/>
        </w:rPr>
      </w:pPr>
      <w:r w:rsidRPr="00613282">
        <w:rPr>
          <w:rFonts w:asciiTheme="majorBidi" w:hAnsiTheme="majorBidi" w:cstheme="majorBidi"/>
          <w:b/>
          <w:bCs/>
          <w:sz w:val="24"/>
          <w:szCs w:val="24"/>
        </w:rPr>
        <w:t>Figure 4.5:</w:t>
      </w:r>
      <w:r w:rsidRPr="00613282">
        <w:rPr>
          <w:rFonts w:asciiTheme="majorBidi" w:hAnsiTheme="majorBidi" w:cstheme="majorBidi"/>
          <w:sz w:val="24"/>
          <w:szCs w:val="24"/>
        </w:rPr>
        <w:t xml:space="preserve"> Arduino UNO Microcontroller Board</w:t>
      </w:r>
    </w:p>
    <w:p w14:paraId="7EEBBE15" w14:textId="77777777" w:rsidR="00CC0395" w:rsidRPr="00107B8C" w:rsidRDefault="00CC0395" w:rsidP="00CC0395">
      <w:pPr>
        <w:spacing w:line="360" w:lineRule="auto"/>
        <w:jc w:val="both"/>
        <w:rPr>
          <w:rFonts w:asciiTheme="majorBidi" w:hAnsiTheme="majorBidi" w:cstheme="majorBidi"/>
          <w:b/>
          <w:sz w:val="24"/>
          <w:szCs w:val="24"/>
        </w:rPr>
      </w:pPr>
    </w:p>
    <w:p w14:paraId="34E835B9"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4.1.2</w:t>
      </w:r>
      <w:r w:rsidRPr="00613282">
        <w:rPr>
          <w:rFonts w:ascii="Times New Roman" w:hAnsi="Times New Roman"/>
          <w:b/>
          <w:sz w:val="24"/>
          <w:szCs w:val="24"/>
        </w:rPr>
        <w:tab/>
        <w:t>Input Design</w:t>
      </w:r>
    </w:p>
    <w:p w14:paraId="4B61CB0E" w14:textId="77777777" w:rsidR="00CC0395" w:rsidRPr="00613282" w:rsidRDefault="00CC0395" w:rsidP="00CC0395">
      <w:pPr>
        <w:autoSpaceDE w:val="0"/>
        <w:autoSpaceDN w:val="0"/>
        <w:adjustRightInd w:val="0"/>
        <w:spacing w:after="0" w:line="360" w:lineRule="auto"/>
        <w:rPr>
          <w:rFonts w:ascii="Times New Roman" w:hAnsi="Times New Roman"/>
          <w:b/>
          <w:bCs/>
          <w:sz w:val="24"/>
          <w:szCs w:val="24"/>
        </w:rPr>
      </w:pPr>
      <w:r w:rsidRPr="00613282">
        <w:rPr>
          <w:rFonts w:ascii="Times New Roman" w:hAnsi="Times New Roman"/>
          <w:b/>
          <w:bCs/>
          <w:sz w:val="24"/>
          <w:szCs w:val="24"/>
        </w:rPr>
        <w:t xml:space="preserve">User Interface </w:t>
      </w:r>
    </w:p>
    <w:p w14:paraId="01B7B18E" w14:textId="77777777" w:rsidR="00CC0395" w:rsidRPr="00613282" w:rsidRDefault="00CC0395" w:rsidP="00CC0395">
      <w:pPr>
        <w:spacing w:line="360" w:lineRule="auto"/>
        <w:jc w:val="both"/>
        <w:rPr>
          <w:rFonts w:ascii="Times New Roman" w:hAnsi="Times New Roman"/>
          <w:b/>
          <w:sz w:val="32"/>
          <w:szCs w:val="32"/>
        </w:rPr>
      </w:pPr>
      <w:r w:rsidRPr="00613282">
        <w:rPr>
          <w:rFonts w:ascii="Times New Roman" w:hAnsi="Times New Roman"/>
          <w:sz w:val="24"/>
          <w:szCs w:val="24"/>
        </w:rPr>
        <w:t xml:space="preserve">The user interface introduces a platform for the users of the </w:t>
      </w:r>
      <w:proofErr w:type="spellStart"/>
      <w:r w:rsidRPr="00613282">
        <w:rPr>
          <w:rFonts w:ascii="Times New Roman" w:hAnsi="Times New Roman"/>
          <w:sz w:val="24"/>
          <w:szCs w:val="24"/>
        </w:rPr>
        <w:t>SolarHelper</w:t>
      </w:r>
      <w:proofErr w:type="spellEnd"/>
      <w:r w:rsidRPr="00613282">
        <w:rPr>
          <w:rFonts w:ascii="Times New Roman" w:hAnsi="Times New Roman"/>
          <w:sz w:val="24"/>
          <w:szCs w:val="24"/>
        </w:rPr>
        <w:t xml:space="preserve"> software for input and output of data. All the functions proposed were included in the user interface and were programmed accordingly.</w:t>
      </w:r>
    </w:p>
    <w:p w14:paraId="7F23436A" w14:textId="77777777" w:rsidR="00CC0395" w:rsidRPr="00613282" w:rsidRDefault="00CC0395" w:rsidP="00CC0395">
      <w:pPr>
        <w:spacing w:after="120" w:line="360" w:lineRule="auto"/>
        <w:jc w:val="center"/>
        <w:rPr>
          <w:rFonts w:ascii="Times New Roman" w:hAnsi="Times New Roman"/>
          <w:sz w:val="24"/>
          <w:szCs w:val="24"/>
        </w:rPr>
      </w:pPr>
      <w:r w:rsidRPr="00613282">
        <w:rPr>
          <w:rFonts w:ascii="Times New Roman" w:hAnsi="Times New Roman"/>
          <w:noProof/>
          <w:sz w:val="24"/>
          <w:szCs w:val="24"/>
        </w:rPr>
        <w:drawing>
          <wp:inline distT="0" distB="0" distL="0" distR="0" wp14:anchorId="1BCF2656" wp14:editId="74FE6577">
            <wp:extent cx="5210175" cy="4562475"/>
            <wp:effectExtent l="0" t="0" r="9525" b="9525"/>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175" cy="4562475"/>
                    </a:xfrm>
                    <a:prstGeom prst="rect">
                      <a:avLst/>
                    </a:prstGeom>
                    <a:noFill/>
                    <a:ln>
                      <a:noFill/>
                    </a:ln>
                  </pic:spPr>
                </pic:pic>
              </a:graphicData>
            </a:graphic>
          </wp:inline>
        </w:drawing>
      </w:r>
    </w:p>
    <w:p w14:paraId="06DE2782" w14:textId="77777777" w:rsidR="00CC0395" w:rsidRPr="00613282" w:rsidRDefault="00CC0395" w:rsidP="00CC0395">
      <w:pPr>
        <w:spacing w:after="120" w:line="360" w:lineRule="auto"/>
        <w:jc w:val="center"/>
        <w:rPr>
          <w:rFonts w:asciiTheme="majorBidi" w:hAnsiTheme="majorBidi" w:cstheme="majorBidi"/>
          <w:sz w:val="32"/>
          <w:szCs w:val="32"/>
        </w:rPr>
      </w:pPr>
      <w:r w:rsidRPr="00613282">
        <w:rPr>
          <w:rFonts w:asciiTheme="majorBidi" w:hAnsiTheme="majorBidi" w:cstheme="majorBidi"/>
          <w:b/>
          <w:bCs/>
          <w:sz w:val="24"/>
          <w:szCs w:val="24"/>
        </w:rPr>
        <w:t>Figure4.</w:t>
      </w:r>
      <w:proofErr w:type="gramStart"/>
      <w:r w:rsidRPr="00613282">
        <w:rPr>
          <w:rFonts w:asciiTheme="majorBidi" w:hAnsiTheme="majorBidi" w:cstheme="majorBidi"/>
          <w:b/>
          <w:bCs/>
          <w:sz w:val="24"/>
          <w:szCs w:val="24"/>
        </w:rPr>
        <w:t>6:</w:t>
      </w:r>
      <w:r w:rsidRPr="00613282">
        <w:rPr>
          <w:rFonts w:asciiTheme="majorBidi" w:hAnsiTheme="majorBidi" w:cstheme="majorBidi"/>
          <w:sz w:val="24"/>
          <w:szCs w:val="24"/>
        </w:rPr>
        <w:t>Home</w:t>
      </w:r>
      <w:proofErr w:type="gramEnd"/>
      <w:r w:rsidRPr="00613282">
        <w:rPr>
          <w:rFonts w:asciiTheme="majorBidi" w:hAnsiTheme="majorBidi" w:cstheme="majorBidi"/>
          <w:sz w:val="24"/>
          <w:szCs w:val="24"/>
        </w:rPr>
        <w:t xml:space="preserve"> screen of the </w:t>
      </w:r>
      <w:proofErr w:type="spellStart"/>
      <w:r w:rsidRPr="00613282">
        <w:rPr>
          <w:rFonts w:asciiTheme="majorBidi" w:hAnsiTheme="majorBidi" w:cstheme="majorBidi"/>
          <w:sz w:val="24"/>
          <w:szCs w:val="24"/>
        </w:rPr>
        <w:t>SolarHelper</w:t>
      </w:r>
      <w:proofErr w:type="spellEnd"/>
      <w:r w:rsidRPr="00613282">
        <w:rPr>
          <w:rFonts w:asciiTheme="majorBidi" w:hAnsiTheme="majorBidi" w:cstheme="majorBidi"/>
          <w:sz w:val="24"/>
          <w:szCs w:val="24"/>
        </w:rPr>
        <w:t xml:space="preserve"> software</w:t>
      </w:r>
    </w:p>
    <w:p w14:paraId="139E634C" w14:textId="77777777" w:rsidR="00CC0395" w:rsidRPr="00613282" w:rsidRDefault="00CC0395" w:rsidP="00CC0395">
      <w:pPr>
        <w:spacing w:after="120" w:line="360" w:lineRule="auto"/>
        <w:jc w:val="center"/>
        <w:rPr>
          <w:rFonts w:ascii="Times New Roman" w:hAnsi="Times New Roman"/>
          <w:sz w:val="24"/>
          <w:szCs w:val="24"/>
        </w:rPr>
      </w:pPr>
      <w:r w:rsidRPr="00613282">
        <w:rPr>
          <w:rFonts w:ascii="Times New Roman" w:hAnsi="Times New Roman"/>
          <w:noProof/>
          <w:sz w:val="24"/>
          <w:szCs w:val="24"/>
        </w:rPr>
        <w:drawing>
          <wp:inline distT="0" distB="0" distL="0" distR="0" wp14:anchorId="5E877739" wp14:editId="0DF59C41">
            <wp:extent cx="4410075" cy="3267075"/>
            <wp:effectExtent l="19050" t="0" r="9525"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3267075"/>
                    </a:xfrm>
                    <a:prstGeom prst="rect">
                      <a:avLst/>
                    </a:prstGeom>
                    <a:noFill/>
                    <a:ln>
                      <a:noFill/>
                    </a:ln>
                  </pic:spPr>
                </pic:pic>
              </a:graphicData>
            </a:graphic>
          </wp:inline>
        </w:drawing>
      </w:r>
    </w:p>
    <w:p w14:paraId="3E540F82" w14:textId="77777777" w:rsidR="00CC0395" w:rsidRPr="00613282" w:rsidRDefault="00CC0395" w:rsidP="00CC0395">
      <w:pPr>
        <w:spacing w:after="120" w:line="360" w:lineRule="auto"/>
        <w:jc w:val="center"/>
        <w:rPr>
          <w:rFonts w:asciiTheme="majorBidi" w:hAnsiTheme="majorBidi" w:cstheme="majorBidi"/>
          <w:sz w:val="24"/>
          <w:szCs w:val="24"/>
        </w:rPr>
      </w:pPr>
      <w:proofErr w:type="gramStart"/>
      <w:r w:rsidRPr="00613282">
        <w:rPr>
          <w:rFonts w:asciiTheme="majorBidi" w:hAnsiTheme="majorBidi" w:cstheme="majorBidi"/>
          <w:b/>
          <w:bCs/>
          <w:sz w:val="24"/>
          <w:szCs w:val="24"/>
        </w:rPr>
        <w:t>Figure</w:t>
      </w:r>
      <w:r>
        <w:rPr>
          <w:rFonts w:asciiTheme="majorBidi" w:hAnsiTheme="majorBidi" w:cstheme="majorBidi"/>
          <w:b/>
          <w:bCs/>
          <w:sz w:val="24"/>
          <w:szCs w:val="24"/>
        </w:rPr>
        <w:t xml:space="preserve">  </w:t>
      </w:r>
      <w:r w:rsidRPr="00613282">
        <w:rPr>
          <w:rFonts w:asciiTheme="majorBidi" w:hAnsiTheme="majorBidi" w:cstheme="majorBidi"/>
          <w:b/>
          <w:bCs/>
          <w:sz w:val="24"/>
          <w:szCs w:val="24"/>
        </w:rPr>
        <w:t>4.7.</w:t>
      </w:r>
      <w:proofErr w:type="gramEnd"/>
      <w:r w:rsidRPr="00613282">
        <w:rPr>
          <w:rFonts w:asciiTheme="majorBidi" w:hAnsiTheme="majorBidi" w:cstheme="majorBidi"/>
          <w:b/>
          <w:bCs/>
          <w:sz w:val="24"/>
          <w:szCs w:val="24"/>
        </w:rPr>
        <w:t xml:space="preserve"> </w:t>
      </w:r>
      <w:r w:rsidRPr="00613282">
        <w:rPr>
          <w:rFonts w:asciiTheme="majorBidi" w:hAnsiTheme="majorBidi" w:cstheme="majorBidi"/>
          <w:sz w:val="24"/>
          <w:szCs w:val="24"/>
        </w:rPr>
        <w:t>Monitoring and control workstation</w:t>
      </w:r>
    </w:p>
    <w:p w14:paraId="39E3D135" w14:textId="77777777" w:rsidR="00CC0395" w:rsidRPr="00613282" w:rsidRDefault="00CC0395" w:rsidP="00CC0395">
      <w:pPr>
        <w:spacing w:after="120" w:line="360" w:lineRule="auto"/>
        <w:jc w:val="center"/>
        <w:rPr>
          <w:rFonts w:ascii="Times New Roman" w:hAnsi="Times New Roman"/>
          <w:sz w:val="24"/>
          <w:szCs w:val="24"/>
        </w:rPr>
      </w:pPr>
      <w:r w:rsidRPr="00613282">
        <w:rPr>
          <w:rFonts w:ascii="Times New Roman" w:hAnsi="Times New Roman"/>
          <w:noProof/>
          <w:sz w:val="24"/>
          <w:szCs w:val="24"/>
        </w:rPr>
        <w:drawing>
          <wp:inline distT="0" distB="0" distL="0" distR="0" wp14:anchorId="22781539" wp14:editId="73D2FA9B">
            <wp:extent cx="4981575" cy="2522220"/>
            <wp:effectExtent l="0" t="0" r="9525"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1575" cy="2522220"/>
                    </a:xfrm>
                    <a:prstGeom prst="rect">
                      <a:avLst/>
                    </a:prstGeom>
                    <a:noFill/>
                    <a:ln>
                      <a:noFill/>
                    </a:ln>
                  </pic:spPr>
                </pic:pic>
              </a:graphicData>
            </a:graphic>
          </wp:inline>
        </w:drawing>
      </w:r>
    </w:p>
    <w:p w14:paraId="73DDB611" w14:textId="77777777" w:rsidR="00CC0395" w:rsidRPr="008802D5" w:rsidRDefault="00CC0395" w:rsidP="00CC0395">
      <w:pPr>
        <w:spacing w:after="120" w:line="360" w:lineRule="auto"/>
        <w:jc w:val="center"/>
        <w:rPr>
          <w:rFonts w:ascii="Times New Roman" w:hAnsi="Times New Roman"/>
          <w:sz w:val="24"/>
          <w:szCs w:val="24"/>
        </w:rPr>
      </w:pPr>
      <w:r w:rsidRPr="008802D5">
        <w:rPr>
          <w:rFonts w:ascii="Times New Roman" w:hAnsi="Times New Roman"/>
          <w:b/>
          <w:bCs/>
          <w:sz w:val="24"/>
          <w:szCs w:val="24"/>
        </w:rPr>
        <w:t xml:space="preserve">Fig.4.8. </w:t>
      </w:r>
      <w:r w:rsidRPr="008802D5">
        <w:rPr>
          <w:rFonts w:ascii="Times New Roman" w:hAnsi="Times New Roman"/>
          <w:sz w:val="24"/>
          <w:szCs w:val="24"/>
        </w:rPr>
        <w:t>Component data collection interface</w:t>
      </w:r>
    </w:p>
    <w:p w14:paraId="1B9EA5E3" w14:textId="77777777" w:rsidR="00CC0395" w:rsidRPr="00613282" w:rsidRDefault="00CC0395" w:rsidP="00CC0395">
      <w:pPr>
        <w:spacing w:after="120" w:line="360" w:lineRule="auto"/>
        <w:jc w:val="center"/>
        <w:rPr>
          <w:rFonts w:ascii="Times New Roman" w:hAnsi="Times New Roman"/>
          <w:sz w:val="24"/>
          <w:szCs w:val="24"/>
        </w:rPr>
      </w:pPr>
      <w:r w:rsidRPr="00613282">
        <w:rPr>
          <w:rFonts w:ascii="Times New Roman" w:hAnsi="Times New Roman"/>
          <w:noProof/>
          <w:sz w:val="24"/>
          <w:szCs w:val="24"/>
        </w:rPr>
        <w:drawing>
          <wp:inline distT="0" distB="0" distL="0" distR="0" wp14:anchorId="7FE4F069" wp14:editId="0CE7DFC3">
            <wp:extent cx="4981575" cy="3448050"/>
            <wp:effectExtent l="19050" t="0" r="9525"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1575" cy="3448050"/>
                    </a:xfrm>
                    <a:prstGeom prst="rect">
                      <a:avLst/>
                    </a:prstGeom>
                    <a:noFill/>
                    <a:ln>
                      <a:noFill/>
                    </a:ln>
                  </pic:spPr>
                </pic:pic>
              </a:graphicData>
            </a:graphic>
          </wp:inline>
        </w:drawing>
      </w:r>
    </w:p>
    <w:p w14:paraId="304EA4BF" w14:textId="77777777" w:rsidR="00CC0395" w:rsidRPr="008A4DDA" w:rsidRDefault="00CC0395" w:rsidP="00CC0395">
      <w:pPr>
        <w:spacing w:after="120" w:line="360" w:lineRule="auto"/>
        <w:jc w:val="center"/>
        <w:rPr>
          <w:rFonts w:asciiTheme="majorBidi" w:hAnsiTheme="majorBidi" w:cstheme="majorBidi"/>
          <w:sz w:val="32"/>
          <w:szCs w:val="32"/>
        </w:rPr>
      </w:pPr>
      <w:r>
        <w:rPr>
          <w:rFonts w:asciiTheme="majorBidi" w:hAnsiTheme="majorBidi" w:cstheme="majorBidi"/>
          <w:b/>
          <w:bCs/>
          <w:sz w:val="24"/>
          <w:szCs w:val="24"/>
        </w:rPr>
        <w:t xml:space="preserve">Figure 4.9 </w:t>
      </w:r>
      <w:r w:rsidRPr="00613282">
        <w:rPr>
          <w:rFonts w:asciiTheme="majorBidi" w:hAnsiTheme="majorBidi" w:cstheme="majorBidi"/>
          <w:sz w:val="24"/>
          <w:szCs w:val="24"/>
        </w:rPr>
        <w:t>Load collection interface</w:t>
      </w:r>
    </w:p>
    <w:p w14:paraId="5412FE77"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4.1.3</w:t>
      </w:r>
      <w:r w:rsidRPr="00613282">
        <w:rPr>
          <w:rFonts w:ascii="Times New Roman" w:hAnsi="Times New Roman"/>
          <w:b/>
          <w:sz w:val="24"/>
          <w:szCs w:val="24"/>
        </w:rPr>
        <w:tab/>
        <w:t>Database Design</w:t>
      </w:r>
    </w:p>
    <w:p w14:paraId="77B8F537"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 xml:space="preserve">The structure and organization of records in the tables in a database file is essential to be considered in designing a database driven application. The database file main record where house for keeping data and information relevant for this application. </w:t>
      </w:r>
    </w:p>
    <w:p w14:paraId="0DA444F5"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4.1.4</w:t>
      </w:r>
      <w:r w:rsidRPr="00613282">
        <w:rPr>
          <w:rFonts w:ascii="Times New Roman" w:hAnsi="Times New Roman"/>
          <w:b/>
          <w:sz w:val="24"/>
          <w:szCs w:val="24"/>
        </w:rPr>
        <w:tab/>
        <w:t>Procedure Design</w:t>
      </w:r>
    </w:p>
    <w:p w14:paraId="71F615C9" w14:textId="77777777" w:rsidR="00CC0395" w:rsidRDefault="00CC0395" w:rsidP="00CC0395">
      <w:pPr>
        <w:jc w:val="both"/>
        <w:rPr>
          <w:rFonts w:ascii="Times New Roman" w:hAnsi="Times New Roman"/>
          <w:sz w:val="24"/>
          <w:szCs w:val="24"/>
        </w:rPr>
      </w:pPr>
      <w:r w:rsidRPr="00613282">
        <w:rPr>
          <w:rFonts w:ascii="Times New Roman" w:hAnsi="Times New Roman"/>
          <w:sz w:val="24"/>
          <w:szCs w:val="24"/>
        </w:rPr>
        <w:tab/>
        <w:t xml:space="preserve">This refers to the </w:t>
      </w:r>
      <w:proofErr w:type="gramStart"/>
      <w:r w:rsidRPr="00613282">
        <w:rPr>
          <w:rFonts w:ascii="Times New Roman" w:hAnsi="Times New Roman"/>
          <w:sz w:val="24"/>
          <w:szCs w:val="24"/>
        </w:rPr>
        <w:t>step by step</w:t>
      </w:r>
      <w:proofErr w:type="gramEnd"/>
      <w:r w:rsidRPr="00613282">
        <w:rPr>
          <w:rFonts w:ascii="Times New Roman" w:hAnsi="Times New Roman"/>
          <w:sz w:val="24"/>
          <w:szCs w:val="24"/>
        </w:rPr>
        <w:t xml:space="preserve"> method of using the proposed system. The proposed system comprises of the Login screen, Question screen, Logout screen etc.</w:t>
      </w:r>
    </w:p>
    <w:p w14:paraId="08AEB55C" w14:textId="77777777" w:rsidR="00CC0395" w:rsidRDefault="00CC0395" w:rsidP="00CC0395">
      <w:pPr>
        <w:jc w:val="both"/>
        <w:rPr>
          <w:rFonts w:ascii="Times New Roman" w:hAnsi="Times New Roman"/>
          <w:sz w:val="24"/>
          <w:szCs w:val="24"/>
        </w:rPr>
      </w:pPr>
    </w:p>
    <w:p w14:paraId="31704F48" w14:textId="77777777" w:rsidR="00CC0395" w:rsidRPr="00D64F46" w:rsidRDefault="00CC0395" w:rsidP="00CC0395">
      <w:pPr>
        <w:jc w:val="both"/>
        <w:rPr>
          <w:rFonts w:ascii="Times New Roman" w:hAnsi="Times New Roman"/>
          <w:sz w:val="24"/>
          <w:szCs w:val="24"/>
        </w:rPr>
      </w:pPr>
    </w:p>
    <w:p w14:paraId="3C9E5439"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4.2</w:t>
      </w:r>
      <w:r w:rsidRPr="00613282">
        <w:rPr>
          <w:rFonts w:ascii="Times New Roman" w:hAnsi="Times New Roman"/>
          <w:b/>
          <w:sz w:val="24"/>
          <w:szCs w:val="24"/>
        </w:rPr>
        <w:tab/>
        <w:t>SYSTEM IMPLEMENTATION</w:t>
      </w:r>
    </w:p>
    <w:p w14:paraId="2111EB19" w14:textId="77777777" w:rsidR="00CC0395" w:rsidRDefault="00CC0395" w:rsidP="00CC0395">
      <w:pPr>
        <w:spacing w:after="0" w:line="360" w:lineRule="auto"/>
        <w:jc w:val="both"/>
        <w:rPr>
          <w:rFonts w:ascii="Times New Roman" w:hAnsi="Times New Roman"/>
          <w:sz w:val="24"/>
          <w:szCs w:val="24"/>
          <w:lang w:val="en-GB"/>
        </w:rPr>
      </w:pPr>
      <w:r w:rsidRPr="00613282">
        <w:rPr>
          <w:rFonts w:ascii="Times New Roman" w:hAnsi="Times New Roman"/>
          <w:b/>
          <w:sz w:val="24"/>
          <w:szCs w:val="24"/>
        </w:rPr>
        <w:tab/>
      </w:r>
      <w:r w:rsidRPr="00613282">
        <w:rPr>
          <w:rFonts w:ascii="Times New Roman" w:hAnsi="Times New Roman"/>
          <w:sz w:val="24"/>
          <w:szCs w:val="24"/>
          <w:lang w:val="en-GB"/>
        </w:rPr>
        <w:t xml:space="preserve">This section presents the implementation of the different modules of the CBTS and the testing of these modules to ensure that they function in accordance with the Computer Based Testing System (CBTS) requirements. </w:t>
      </w:r>
    </w:p>
    <w:p w14:paraId="4774D022" w14:textId="77777777" w:rsidR="00CC0395" w:rsidRDefault="00CC0395" w:rsidP="00CC0395">
      <w:pPr>
        <w:jc w:val="both"/>
        <w:rPr>
          <w:rFonts w:ascii="Times New Roman" w:hAnsi="Times New Roman"/>
          <w:b/>
          <w:sz w:val="24"/>
          <w:szCs w:val="24"/>
        </w:rPr>
      </w:pPr>
    </w:p>
    <w:p w14:paraId="67618F13"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4.2.1</w:t>
      </w:r>
      <w:r w:rsidRPr="00613282">
        <w:rPr>
          <w:rFonts w:ascii="Times New Roman" w:hAnsi="Times New Roman"/>
          <w:b/>
          <w:sz w:val="24"/>
          <w:szCs w:val="24"/>
        </w:rPr>
        <w:tab/>
      </w:r>
      <w:r>
        <w:rPr>
          <w:rFonts w:ascii="Times New Roman" w:hAnsi="Times New Roman"/>
          <w:b/>
          <w:sz w:val="24"/>
          <w:szCs w:val="24"/>
        </w:rPr>
        <w:t>Choice o</w:t>
      </w:r>
      <w:r w:rsidRPr="00613282">
        <w:rPr>
          <w:rFonts w:ascii="Times New Roman" w:hAnsi="Times New Roman"/>
          <w:b/>
          <w:sz w:val="24"/>
          <w:szCs w:val="24"/>
        </w:rPr>
        <w:t>f Programming Language</w:t>
      </w:r>
    </w:p>
    <w:p w14:paraId="24BACD3B"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b/>
          <w:sz w:val="24"/>
          <w:szCs w:val="24"/>
        </w:rPr>
        <w:tab/>
      </w:r>
      <w:r w:rsidRPr="00613282">
        <w:rPr>
          <w:rFonts w:ascii="Times New Roman" w:hAnsi="Times New Roman"/>
          <w:sz w:val="24"/>
          <w:szCs w:val="24"/>
        </w:rPr>
        <w:t xml:space="preserve">The programming language used is PHP. PHP is a </w:t>
      </w:r>
      <w:proofErr w:type="gramStart"/>
      <w:r w:rsidRPr="00613282">
        <w:rPr>
          <w:rFonts w:ascii="Times New Roman" w:hAnsi="Times New Roman"/>
          <w:sz w:val="24"/>
          <w:szCs w:val="24"/>
        </w:rPr>
        <w:t>server side</w:t>
      </w:r>
      <w:proofErr w:type="gramEnd"/>
      <w:r w:rsidRPr="00613282">
        <w:rPr>
          <w:rFonts w:ascii="Times New Roman" w:hAnsi="Times New Roman"/>
          <w:sz w:val="24"/>
          <w:szCs w:val="24"/>
        </w:rPr>
        <w:t xml:space="preserve"> scripting that is used to develop static websites or dynamic websites or web applications. PHP stands for Hypertext Pre-processor, that earlier stood for Personal Home Pages.</w:t>
      </w:r>
    </w:p>
    <w:p w14:paraId="2D60178B"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PHP can only be interpreted on a server that has PHP installed. The client computer accessing the PHP scripts requires a web browser only.</w:t>
      </w:r>
    </w:p>
    <w:p w14:paraId="5A73F16F"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Some features of PHP are:</w:t>
      </w:r>
    </w:p>
    <w:p w14:paraId="2D02032C" w14:textId="77777777" w:rsidR="00CC0395" w:rsidRPr="00613282" w:rsidRDefault="00CC0395" w:rsidP="00CC0395">
      <w:pPr>
        <w:pStyle w:val="ListParagraph"/>
        <w:numPr>
          <w:ilvl w:val="0"/>
          <w:numId w:val="27"/>
        </w:numPr>
        <w:spacing w:after="0" w:line="360" w:lineRule="auto"/>
        <w:jc w:val="both"/>
        <w:rPr>
          <w:rFonts w:ascii="Times New Roman" w:hAnsi="Times New Roman"/>
          <w:sz w:val="24"/>
          <w:szCs w:val="24"/>
        </w:rPr>
      </w:pPr>
      <w:r w:rsidRPr="00613282">
        <w:rPr>
          <w:rFonts w:ascii="Times New Roman" w:hAnsi="Times New Roman"/>
          <w:sz w:val="24"/>
          <w:szCs w:val="24"/>
        </w:rPr>
        <w:t xml:space="preserve">PHP is a </w:t>
      </w:r>
      <w:proofErr w:type="gramStart"/>
      <w:r w:rsidRPr="00613282">
        <w:rPr>
          <w:rFonts w:ascii="Times New Roman" w:hAnsi="Times New Roman"/>
          <w:sz w:val="24"/>
          <w:szCs w:val="24"/>
        </w:rPr>
        <w:t>server side</w:t>
      </w:r>
      <w:proofErr w:type="gramEnd"/>
      <w:r w:rsidRPr="00613282">
        <w:rPr>
          <w:rFonts w:ascii="Times New Roman" w:hAnsi="Times New Roman"/>
          <w:sz w:val="24"/>
          <w:szCs w:val="24"/>
        </w:rPr>
        <w:t xml:space="preserve"> scripting language (</w:t>
      </w:r>
      <w:proofErr w:type="spellStart"/>
      <w:r w:rsidRPr="00613282">
        <w:rPr>
          <w:rFonts w:ascii="Times New Roman" w:hAnsi="Times New Roman"/>
          <w:sz w:val="24"/>
          <w:szCs w:val="24"/>
        </w:rPr>
        <w:t>i.e</w:t>
      </w:r>
      <w:proofErr w:type="spellEnd"/>
      <w:r w:rsidRPr="00613282">
        <w:rPr>
          <w:rFonts w:ascii="Times New Roman" w:hAnsi="Times New Roman"/>
          <w:sz w:val="24"/>
          <w:szCs w:val="24"/>
        </w:rPr>
        <w:t xml:space="preserve"> you only need to install it on the server and client computers requesting for resources from the server do not need to have PHP installed; only a web browser would be enough).</w:t>
      </w:r>
    </w:p>
    <w:p w14:paraId="41406C47" w14:textId="77777777" w:rsidR="00CC0395" w:rsidRPr="00613282" w:rsidRDefault="00CC0395" w:rsidP="00CC0395">
      <w:pPr>
        <w:pStyle w:val="ListParagraph"/>
        <w:numPr>
          <w:ilvl w:val="0"/>
          <w:numId w:val="27"/>
        </w:numPr>
        <w:spacing w:after="0" w:line="360" w:lineRule="auto"/>
        <w:jc w:val="both"/>
        <w:rPr>
          <w:rFonts w:ascii="Times New Roman" w:hAnsi="Times New Roman"/>
          <w:sz w:val="24"/>
          <w:szCs w:val="24"/>
        </w:rPr>
      </w:pPr>
      <w:r w:rsidRPr="00613282">
        <w:rPr>
          <w:rFonts w:ascii="Times New Roman" w:hAnsi="Times New Roman"/>
          <w:sz w:val="24"/>
          <w:szCs w:val="24"/>
        </w:rPr>
        <w:t>PHP has in-built support for working hand in hand with MySQL.</w:t>
      </w:r>
    </w:p>
    <w:p w14:paraId="5F86A999" w14:textId="77777777" w:rsidR="00CC0395" w:rsidRPr="00613282" w:rsidRDefault="00CC0395" w:rsidP="00CC0395">
      <w:pPr>
        <w:pStyle w:val="ListParagraph"/>
        <w:numPr>
          <w:ilvl w:val="0"/>
          <w:numId w:val="27"/>
        </w:numPr>
        <w:spacing w:after="0" w:line="360" w:lineRule="auto"/>
        <w:jc w:val="both"/>
        <w:rPr>
          <w:rFonts w:ascii="Times New Roman" w:hAnsi="Times New Roman"/>
          <w:sz w:val="24"/>
          <w:szCs w:val="24"/>
        </w:rPr>
      </w:pPr>
      <w:r w:rsidRPr="00613282">
        <w:rPr>
          <w:rFonts w:ascii="Times New Roman" w:hAnsi="Times New Roman"/>
          <w:sz w:val="24"/>
          <w:szCs w:val="24"/>
        </w:rPr>
        <w:t>PHP is easy to learn and runs efficiently on the server side.</w:t>
      </w:r>
    </w:p>
    <w:p w14:paraId="4C252933" w14:textId="77777777" w:rsidR="00CC0395" w:rsidRPr="00613282" w:rsidRDefault="00CC0395" w:rsidP="00CC0395">
      <w:pPr>
        <w:pStyle w:val="ListParagraph"/>
        <w:numPr>
          <w:ilvl w:val="0"/>
          <w:numId w:val="27"/>
        </w:numPr>
        <w:spacing w:after="0" w:line="360" w:lineRule="auto"/>
        <w:jc w:val="both"/>
        <w:rPr>
          <w:rFonts w:ascii="Times New Roman" w:hAnsi="Times New Roman"/>
          <w:sz w:val="24"/>
          <w:szCs w:val="24"/>
        </w:rPr>
      </w:pPr>
      <w:r w:rsidRPr="00613282">
        <w:rPr>
          <w:rFonts w:ascii="Times New Roman" w:hAnsi="Times New Roman"/>
          <w:sz w:val="24"/>
          <w:szCs w:val="24"/>
        </w:rPr>
        <w:t xml:space="preserve">PHP runs on various platforms (Windows, Linux, Unix, Mac OS X, </w:t>
      </w:r>
      <w:proofErr w:type="spellStart"/>
      <w:r w:rsidRPr="00613282">
        <w:rPr>
          <w:rFonts w:ascii="Times New Roman" w:hAnsi="Times New Roman"/>
          <w:sz w:val="24"/>
          <w:szCs w:val="24"/>
        </w:rPr>
        <w:t>etc</w:t>
      </w:r>
      <w:proofErr w:type="spellEnd"/>
      <w:r w:rsidRPr="00613282">
        <w:rPr>
          <w:rFonts w:ascii="Times New Roman" w:hAnsi="Times New Roman"/>
          <w:sz w:val="24"/>
          <w:szCs w:val="24"/>
        </w:rPr>
        <w:t>).</w:t>
      </w:r>
    </w:p>
    <w:p w14:paraId="48AA6278" w14:textId="77777777" w:rsidR="00CC0395" w:rsidRPr="00613282" w:rsidRDefault="00CC0395" w:rsidP="00CC0395">
      <w:pPr>
        <w:pStyle w:val="ListParagraph"/>
        <w:numPr>
          <w:ilvl w:val="0"/>
          <w:numId w:val="27"/>
        </w:numPr>
        <w:spacing w:after="0" w:line="360" w:lineRule="auto"/>
        <w:jc w:val="both"/>
        <w:rPr>
          <w:rFonts w:ascii="Times New Roman" w:hAnsi="Times New Roman"/>
          <w:sz w:val="24"/>
          <w:szCs w:val="24"/>
        </w:rPr>
      </w:pPr>
      <w:r w:rsidRPr="00613282">
        <w:rPr>
          <w:rFonts w:ascii="Times New Roman" w:hAnsi="Times New Roman"/>
          <w:sz w:val="24"/>
          <w:szCs w:val="24"/>
        </w:rPr>
        <w:t>Most web hosting servers support by default unlike other languages.</w:t>
      </w:r>
    </w:p>
    <w:p w14:paraId="4B90605F" w14:textId="77777777" w:rsidR="00CC0395" w:rsidRPr="009B414C" w:rsidRDefault="00CC0395" w:rsidP="00CC0395">
      <w:pPr>
        <w:pStyle w:val="ListParagraph"/>
        <w:numPr>
          <w:ilvl w:val="0"/>
          <w:numId w:val="27"/>
        </w:numPr>
        <w:spacing w:after="0" w:line="360" w:lineRule="auto"/>
        <w:jc w:val="both"/>
        <w:rPr>
          <w:rFonts w:ascii="Times New Roman" w:hAnsi="Times New Roman"/>
          <w:sz w:val="24"/>
          <w:szCs w:val="24"/>
        </w:rPr>
      </w:pPr>
      <w:r w:rsidRPr="00613282">
        <w:rPr>
          <w:rFonts w:ascii="Times New Roman" w:hAnsi="Times New Roman"/>
          <w:sz w:val="24"/>
          <w:szCs w:val="24"/>
        </w:rPr>
        <w:t>PHP is regular updated to keep abreast with the latest technology trends.</w:t>
      </w:r>
    </w:p>
    <w:p w14:paraId="7CCE00FD" w14:textId="77777777" w:rsidR="00CC0395" w:rsidRPr="00613282" w:rsidRDefault="00CC0395" w:rsidP="00CC0395">
      <w:pPr>
        <w:spacing w:after="120"/>
        <w:jc w:val="both"/>
        <w:rPr>
          <w:rFonts w:ascii="Times New Roman" w:hAnsi="Times New Roman"/>
          <w:b/>
          <w:sz w:val="24"/>
          <w:szCs w:val="24"/>
        </w:rPr>
      </w:pPr>
      <w:r w:rsidRPr="00613282">
        <w:rPr>
          <w:rFonts w:ascii="Times New Roman" w:hAnsi="Times New Roman"/>
          <w:b/>
          <w:sz w:val="24"/>
          <w:szCs w:val="24"/>
        </w:rPr>
        <w:t>4.2.2</w:t>
      </w:r>
      <w:r w:rsidRPr="00613282">
        <w:rPr>
          <w:rFonts w:ascii="Times New Roman" w:hAnsi="Times New Roman"/>
          <w:b/>
          <w:sz w:val="24"/>
          <w:szCs w:val="24"/>
        </w:rPr>
        <w:tab/>
        <w:t>Hardware Support</w:t>
      </w:r>
    </w:p>
    <w:p w14:paraId="0608DA02"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b/>
          <w:sz w:val="24"/>
          <w:szCs w:val="24"/>
        </w:rPr>
        <w:tab/>
      </w:r>
      <w:r w:rsidRPr="00613282">
        <w:rPr>
          <w:rFonts w:ascii="Times New Roman" w:hAnsi="Times New Roman"/>
          <w:sz w:val="24"/>
          <w:szCs w:val="24"/>
        </w:rPr>
        <w:t>The software application designed needed the following hardware for effective</w:t>
      </w:r>
    </w:p>
    <w:p w14:paraId="1CA02804"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operation of the newly designed system:</w:t>
      </w:r>
    </w:p>
    <w:p w14:paraId="472BD827"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r>
      <w:proofErr w:type="spellStart"/>
      <w:r w:rsidRPr="00613282">
        <w:rPr>
          <w:rFonts w:ascii="Times New Roman" w:hAnsi="Times New Roman"/>
          <w:sz w:val="24"/>
          <w:szCs w:val="24"/>
        </w:rPr>
        <w:t>i</w:t>
      </w:r>
      <w:proofErr w:type="spellEnd"/>
      <w:r w:rsidRPr="00613282">
        <w:rPr>
          <w:rFonts w:ascii="Times New Roman" w:hAnsi="Times New Roman"/>
          <w:sz w:val="24"/>
          <w:szCs w:val="24"/>
        </w:rPr>
        <w:t xml:space="preserve">. </w:t>
      </w:r>
      <w:r w:rsidRPr="00613282">
        <w:rPr>
          <w:rFonts w:ascii="Times New Roman" w:hAnsi="Times New Roman"/>
          <w:sz w:val="24"/>
          <w:szCs w:val="24"/>
        </w:rPr>
        <w:tab/>
        <w:t>Core 2 duo and above system with a processor speed of 500MHz.</w:t>
      </w:r>
    </w:p>
    <w:p w14:paraId="78101A92"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 xml:space="preserve">ii. </w:t>
      </w:r>
      <w:r w:rsidRPr="00613282">
        <w:rPr>
          <w:rFonts w:ascii="Times New Roman" w:hAnsi="Times New Roman"/>
          <w:sz w:val="24"/>
          <w:szCs w:val="24"/>
        </w:rPr>
        <w:tab/>
        <w:t>The Random-Access Memory (RAM) should be at least 500MB</w:t>
      </w:r>
    </w:p>
    <w:p w14:paraId="1CD83B0B"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 xml:space="preserve">iii. </w:t>
      </w:r>
      <w:r w:rsidRPr="00613282">
        <w:rPr>
          <w:rFonts w:ascii="Times New Roman" w:hAnsi="Times New Roman"/>
          <w:sz w:val="24"/>
          <w:szCs w:val="24"/>
        </w:rPr>
        <w:tab/>
        <w:t>Enhanced Keyboard and Mouse.</w:t>
      </w:r>
    </w:p>
    <w:p w14:paraId="2E5DCCF8"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 xml:space="preserve">iv. </w:t>
      </w:r>
      <w:r w:rsidRPr="00613282">
        <w:rPr>
          <w:rFonts w:ascii="Times New Roman" w:hAnsi="Times New Roman"/>
          <w:sz w:val="24"/>
          <w:szCs w:val="24"/>
        </w:rPr>
        <w:tab/>
        <w:t>At least 80GB Hard Disk.</w:t>
      </w:r>
    </w:p>
    <w:p w14:paraId="5F8D13DE" w14:textId="77777777" w:rsidR="00CC0395" w:rsidRPr="00613282" w:rsidRDefault="00CC0395" w:rsidP="00CC0395">
      <w:pPr>
        <w:pStyle w:val="ListParagraph"/>
        <w:spacing w:line="360" w:lineRule="auto"/>
        <w:ind w:left="360"/>
        <w:jc w:val="both"/>
        <w:rPr>
          <w:rFonts w:ascii="Times New Roman" w:hAnsi="Times New Roman"/>
          <w:sz w:val="24"/>
          <w:szCs w:val="24"/>
        </w:rPr>
      </w:pPr>
      <w:r w:rsidRPr="00613282">
        <w:rPr>
          <w:rFonts w:ascii="Times New Roman" w:hAnsi="Times New Roman"/>
          <w:sz w:val="24"/>
          <w:szCs w:val="24"/>
        </w:rPr>
        <w:tab/>
        <w:t xml:space="preserve">v. </w:t>
      </w:r>
      <w:r w:rsidRPr="00613282">
        <w:rPr>
          <w:rFonts w:ascii="Times New Roman" w:hAnsi="Times New Roman"/>
          <w:sz w:val="24"/>
          <w:szCs w:val="24"/>
        </w:rPr>
        <w:tab/>
        <w:t xml:space="preserve">VGA or SVGA colored monitor to be able to achieve the effective user </w:t>
      </w:r>
      <w:r w:rsidRPr="00613282">
        <w:rPr>
          <w:rFonts w:ascii="Times New Roman" w:hAnsi="Times New Roman"/>
          <w:sz w:val="24"/>
          <w:szCs w:val="24"/>
        </w:rPr>
        <w:tab/>
      </w:r>
      <w:r w:rsidRPr="00613282">
        <w:rPr>
          <w:rFonts w:ascii="Times New Roman" w:hAnsi="Times New Roman"/>
          <w:sz w:val="24"/>
          <w:szCs w:val="24"/>
        </w:rPr>
        <w:tab/>
      </w:r>
      <w:r w:rsidRPr="00613282">
        <w:rPr>
          <w:rFonts w:ascii="Times New Roman" w:hAnsi="Times New Roman"/>
          <w:sz w:val="24"/>
          <w:szCs w:val="24"/>
        </w:rPr>
        <w:tab/>
        <w:t>friendliness of the program</w:t>
      </w:r>
    </w:p>
    <w:p w14:paraId="42401A51" w14:textId="77777777" w:rsidR="00CC0395" w:rsidRPr="00613282" w:rsidRDefault="00CC0395" w:rsidP="00CC0395">
      <w:pPr>
        <w:pStyle w:val="ListParagraph"/>
        <w:spacing w:line="360" w:lineRule="auto"/>
        <w:ind w:left="360"/>
        <w:jc w:val="both"/>
        <w:rPr>
          <w:rFonts w:ascii="Times New Roman" w:hAnsi="Times New Roman"/>
          <w:sz w:val="24"/>
          <w:szCs w:val="24"/>
        </w:rPr>
      </w:pPr>
      <w:r w:rsidRPr="00613282">
        <w:rPr>
          <w:rFonts w:ascii="Times New Roman" w:hAnsi="Times New Roman"/>
          <w:sz w:val="24"/>
          <w:szCs w:val="24"/>
        </w:rPr>
        <w:tab/>
        <w:t xml:space="preserve">vi. </w:t>
      </w:r>
      <w:r w:rsidRPr="00613282">
        <w:rPr>
          <w:rFonts w:ascii="Times New Roman" w:hAnsi="Times New Roman"/>
          <w:sz w:val="24"/>
          <w:szCs w:val="24"/>
        </w:rPr>
        <w:tab/>
        <w:t>An Uninterruptible Power Supply (UPS) Units</w:t>
      </w:r>
    </w:p>
    <w:p w14:paraId="303E7A21" w14:textId="77777777" w:rsidR="00CC0395" w:rsidRPr="0035506E" w:rsidRDefault="00CC0395" w:rsidP="00CC0395">
      <w:pPr>
        <w:pStyle w:val="ListParagraph"/>
        <w:spacing w:line="360" w:lineRule="auto"/>
        <w:ind w:left="360"/>
        <w:jc w:val="both"/>
        <w:rPr>
          <w:rFonts w:ascii="Times New Roman" w:hAnsi="Times New Roman"/>
          <w:sz w:val="24"/>
          <w:szCs w:val="24"/>
        </w:rPr>
      </w:pPr>
      <w:r w:rsidRPr="00613282">
        <w:rPr>
          <w:rFonts w:ascii="Times New Roman" w:hAnsi="Times New Roman"/>
          <w:sz w:val="24"/>
          <w:szCs w:val="24"/>
        </w:rPr>
        <w:tab/>
        <w:t xml:space="preserve">vii. </w:t>
      </w:r>
      <w:r w:rsidRPr="00613282">
        <w:rPr>
          <w:rFonts w:ascii="Times New Roman" w:hAnsi="Times New Roman"/>
          <w:sz w:val="24"/>
          <w:szCs w:val="24"/>
        </w:rPr>
        <w:tab/>
        <w:t xml:space="preserve">Voltage Stabilizer: This facilitates the regulation of voltage needed by the </w:t>
      </w:r>
      <w:r w:rsidRPr="00613282">
        <w:rPr>
          <w:rFonts w:ascii="Times New Roman" w:hAnsi="Times New Roman"/>
          <w:sz w:val="24"/>
          <w:szCs w:val="24"/>
        </w:rPr>
        <w:tab/>
      </w:r>
      <w:r w:rsidRPr="00613282">
        <w:rPr>
          <w:rFonts w:ascii="Times New Roman" w:hAnsi="Times New Roman"/>
          <w:sz w:val="24"/>
          <w:szCs w:val="24"/>
        </w:rPr>
        <w:tab/>
      </w:r>
      <w:r w:rsidRPr="00613282">
        <w:rPr>
          <w:rFonts w:ascii="Times New Roman" w:hAnsi="Times New Roman"/>
          <w:sz w:val="24"/>
          <w:szCs w:val="24"/>
        </w:rPr>
        <w:tab/>
        <w:t>computer system in order to avoid electrical damage of the system.</w:t>
      </w:r>
    </w:p>
    <w:p w14:paraId="67E0229F"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4.2.4</w:t>
      </w:r>
      <w:r w:rsidRPr="00613282">
        <w:rPr>
          <w:rFonts w:ascii="Times New Roman" w:hAnsi="Times New Roman"/>
          <w:b/>
          <w:sz w:val="24"/>
          <w:szCs w:val="24"/>
        </w:rPr>
        <w:tab/>
        <w:t>Implementation Techniques</w:t>
      </w:r>
    </w:p>
    <w:p w14:paraId="1C9D176A" w14:textId="77777777" w:rsidR="00CC0395" w:rsidRPr="009B414C"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 xml:space="preserve">The implementation is the process of putting theories into practice </w:t>
      </w:r>
      <w:proofErr w:type="spellStart"/>
      <w:r w:rsidRPr="00613282">
        <w:rPr>
          <w:rFonts w:ascii="Times New Roman" w:hAnsi="Times New Roman"/>
          <w:sz w:val="24"/>
          <w:szCs w:val="24"/>
        </w:rPr>
        <w:t>i.e</w:t>
      </w:r>
      <w:proofErr w:type="spellEnd"/>
      <w:r w:rsidRPr="00613282">
        <w:rPr>
          <w:rFonts w:ascii="Times New Roman" w:hAnsi="Times New Roman"/>
          <w:sz w:val="24"/>
          <w:szCs w:val="24"/>
        </w:rPr>
        <w:t xml:space="preserve"> all the system design being written are put to test and properly handed over. The language used for implementing this system is “PHP” and “MySQL” for the database for easy understanding, accessibility and efficiency in data management.</w:t>
      </w:r>
    </w:p>
    <w:p w14:paraId="5197F554"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4.3</w:t>
      </w:r>
      <w:r w:rsidRPr="00613282">
        <w:rPr>
          <w:rFonts w:ascii="Times New Roman" w:hAnsi="Times New Roman"/>
          <w:b/>
          <w:sz w:val="24"/>
          <w:szCs w:val="24"/>
        </w:rPr>
        <w:tab/>
        <w:t>SYSTEM DOCUMENTATION</w:t>
      </w:r>
    </w:p>
    <w:p w14:paraId="4DAB7DB8"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4.3.1</w:t>
      </w:r>
      <w:r w:rsidRPr="00613282">
        <w:rPr>
          <w:rFonts w:ascii="Times New Roman" w:hAnsi="Times New Roman"/>
          <w:b/>
          <w:sz w:val="24"/>
          <w:szCs w:val="24"/>
        </w:rPr>
        <w:tab/>
      </w:r>
      <w:r>
        <w:rPr>
          <w:rFonts w:ascii="Times New Roman" w:hAnsi="Times New Roman"/>
          <w:b/>
          <w:sz w:val="24"/>
          <w:szCs w:val="24"/>
        </w:rPr>
        <w:t>Documentation of t</w:t>
      </w:r>
      <w:r w:rsidRPr="00613282">
        <w:rPr>
          <w:rFonts w:ascii="Times New Roman" w:hAnsi="Times New Roman"/>
          <w:b/>
          <w:sz w:val="24"/>
          <w:szCs w:val="24"/>
        </w:rPr>
        <w:t>he Program</w:t>
      </w:r>
    </w:p>
    <w:p w14:paraId="4702CC64"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Documentation is very important in the development of any software application. This is because documentation makes the software application easier to all users, and if an application is not well documented it becomes difficult to use.</w:t>
      </w:r>
    </w:p>
    <w:p w14:paraId="5167FC48"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4.3.2</w:t>
      </w:r>
      <w:r w:rsidRPr="00613282">
        <w:rPr>
          <w:rFonts w:ascii="Times New Roman" w:hAnsi="Times New Roman"/>
          <w:b/>
          <w:sz w:val="24"/>
          <w:szCs w:val="24"/>
        </w:rPr>
        <w:tab/>
      </w:r>
      <w:r>
        <w:rPr>
          <w:rFonts w:ascii="Times New Roman" w:hAnsi="Times New Roman"/>
          <w:b/>
          <w:sz w:val="24"/>
          <w:szCs w:val="24"/>
        </w:rPr>
        <w:t>Operating t</w:t>
      </w:r>
      <w:r w:rsidRPr="00613282">
        <w:rPr>
          <w:rFonts w:ascii="Times New Roman" w:hAnsi="Times New Roman"/>
          <w:b/>
          <w:sz w:val="24"/>
          <w:szCs w:val="24"/>
        </w:rPr>
        <w:t>he System</w:t>
      </w:r>
    </w:p>
    <w:p w14:paraId="1D463BD6"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The program is packaged in a deployable package for easy installation on the server system. The program is started on the server system and accessed on the client system using the web browser.</w:t>
      </w:r>
    </w:p>
    <w:p w14:paraId="2A7246E0"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Launch the web browser (</w:t>
      </w:r>
      <w:proofErr w:type="spellStart"/>
      <w:r w:rsidRPr="00613282">
        <w:rPr>
          <w:rFonts w:ascii="Times New Roman" w:hAnsi="Times New Roman"/>
          <w:sz w:val="24"/>
          <w:szCs w:val="24"/>
        </w:rPr>
        <w:t>i.e</w:t>
      </w:r>
      <w:proofErr w:type="spellEnd"/>
      <w:r w:rsidRPr="00613282">
        <w:rPr>
          <w:rFonts w:ascii="Times New Roman" w:hAnsi="Times New Roman"/>
          <w:sz w:val="24"/>
          <w:szCs w:val="24"/>
        </w:rPr>
        <w:t xml:space="preserve"> Google Chrome). At the start of the web browser, input the localhost URL and wait for the page to load which takes between 2-5 seconds (depending on the system speed) before the login form displays. The login form has spaces for the entry of student Matric No and password. The system accepts the user inputs, validates them and authenticate the user. Access is granted if the Matric No and password match the correct specification and access is denied if otherwise.</w:t>
      </w:r>
    </w:p>
    <w:p w14:paraId="7D15D9CF" w14:textId="77777777" w:rsidR="00CC0395" w:rsidRPr="008802D5"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The granting of user access displays the exam page which allows the respective student to select answer to the questions displayed and submit when done.</w:t>
      </w:r>
    </w:p>
    <w:p w14:paraId="4A51E39E" w14:textId="77777777" w:rsidR="00CC0395" w:rsidRPr="00613282" w:rsidRDefault="00CC0395" w:rsidP="00CC0395">
      <w:pPr>
        <w:jc w:val="both"/>
        <w:rPr>
          <w:rFonts w:ascii="Times New Roman" w:hAnsi="Times New Roman"/>
          <w:b/>
          <w:sz w:val="24"/>
          <w:szCs w:val="24"/>
        </w:rPr>
      </w:pPr>
      <w:r w:rsidRPr="00613282">
        <w:rPr>
          <w:rFonts w:ascii="Times New Roman" w:hAnsi="Times New Roman"/>
          <w:b/>
          <w:sz w:val="24"/>
          <w:szCs w:val="24"/>
        </w:rPr>
        <w:t>4.3.3</w:t>
      </w:r>
      <w:r w:rsidRPr="00613282">
        <w:rPr>
          <w:rFonts w:ascii="Times New Roman" w:hAnsi="Times New Roman"/>
          <w:b/>
          <w:sz w:val="24"/>
          <w:szCs w:val="24"/>
        </w:rPr>
        <w:tab/>
      </w:r>
      <w:r>
        <w:rPr>
          <w:rFonts w:ascii="Times New Roman" w:hAnsi="Times New Roman"/>
          <w:b/>
          <w:sz w:val="24"/>
          <w:szCs w:val="24"/>
        </w:rPr>
        <w:t>Maintaining t</w:t>
      </w:r>
      <w:r w:rsidRPr="00613282">
        <w:rPr>
          <w:rFonts w:ascii="Times New Roman" w:hAnsi="Times New Roman"/>
          <w:b/>
          <w:sz w:val="24"/>
          <w:szCs w:val="24"/>
        </w:rPr>
        <w:t>he System</w:t>
      </w:r>
    </w:p>
    <w:p w14:paraId="42960355"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This is the act of affecting minor changes and corrections to an operational system to meet the requirements that arise in the normal course of events.</w:t>
      </w:r>
    </w:p>
    <w:p w14:paraId="100AB30B" w14:textId="77777777" w:rsidR="00CC0395" w:rsidRPr="00613282" w:rsidRDefault="00CC0395" w:rsidP="00CC0395">
      <w:pPr>
        <w:spacing w:after="0" w:line="360" w:lineRule="auto"/>
        <w:jc w:val="both"/>
        <w:rPr>
          <w:rFonts w:ascii="Times New Roman" w:hAnsi="Times New Roman"/>
          <w:sz w:val="24"/>
          <w:szCs w:val="24"/>
        </w:rPr>
      </w:pPr>
      <w:r w:rsidRPr="00613282">
        <w:rPr>
          <w:rFonts w:ascii="Times New Roman" w:hAnsi="Times New Roman"/>
          <w:sz w:val="24"/>
          <w:szCs w:val="24"/>
        </w:rPr>
        <w:tab/>
        <w:t>The task involved are essentially the summary of the functions defined in the system development and must accomplished in accordance with the procedures for authorizing changes, making changes to the system and retest before the changed system is permanently put into fully operations.</w:t>
      </w:r>
    </w:p>
    <w:p w14:paraId="05835456" w14:textId="77777777" w:rsidR="00CC0395" w:rsidRPr="00613282" w:rsidRDefault="00CC0395" w:rsidP="00CC0395">
      <w:pPr>
        <w:spacing w:line="360" w:lineRule="auto"/>
        <w:jc w:val="both"/>
        <w:rPr>
          <w:rFonts w:ascii="Times New Roman" w:hAnsi="Times New Roman"/>
          <w:b/>
          <w:sz w:val="24"/>
          <w:szCs w:val="24"/>
        </w:rPr>
      </w:pPr>
      <w:r w:rsidRPr="00613282">
        <w:rPr>
          <w:rFonts w:ascii="Times New Roman" w:hAnsi="Times New Roman"/>
          <w:sz w:val="24"/>
          <w:szCs w:val="24"/>
        </w:rPr>
        <w:tab/>
        <w:t>Any changes to the system must be properly documented for future referencing, would there be any problem arising from changes. More so, the changes must be subject to approval of the administrator of the system.</w:t>
      </w:r>
    </w:p>
    <w:p w14:paraId="1A472895" w14:textId="77777777" w:rsidR="00CC0395" w:rsidRDefault="00CC0395" w:rsidP="00CC0395">
      <w:pPr>
        <w:spacing w:line="360" w:lineRule="auto"/>
        <w:jc w:val="center"/>
        <w:rPr>
          <w:rFonts w:ascii="Times New Roman" w:hAnsi="Times New Roman"/>
          <w:b/>
          <w:color w:val="000000" w:themeColor="text1"/>
          <w:spacing w:val="-4"/>
          <w:sz w:val="24"/>
          <w:szCs w:val="24"/>
        </w:rPr>
      </w:pPr>
    </w:p>
    <w:p w14:paraId="36EC9E97" w14:textId="77777777" w:rsidR="00CC0395" w:rsidRDefault="00CC0395" w:rsidP="00CC0395">
      <w:pPr>
        <w:spacing w:line="360" w:lineRule="auto"/>
        <w:jc w:val="center"/>
        <w:rPr>
          <w:rFonts w:ascii="Times New Roman" w:hAnsi="Times New Roman"/>
          <w:b/>
          <w:color w:val="000000" w:themeColor="text1"/>
          <w:spacing w:val="-4"/>
          <w:sz w:val="24"/>
          <w:szCs w:val="24"/>
        </w:rPr>
      </w:pPr>
    </w:p>
    <w:p w14:paraId="2E8CE51E" w14:textId="77777777" w:rsidR="00CC0395" w:rsidRDefault="00CC0395" w:rsidP="00CC0395">
      <w:pPr>
        <w:spacing w:line="360" w:lineRule="auto"/>
        <w:jc w:val="center"/>
        <w:rPr>
          <w:rFonts w:ascii="Times New Roman" w:hAnsi="Times New Roman"/>
          <w:b/>
          <w:color w:val="000000" w:themeColor="text1"/>
          <w:spacing w:val="-4"/>
          <w:sz w:val="24"/>
          <w:szCs w:val="24"/>
        </w:rPr>
      </w:pPr>
    </w:p>
    <w:p w14:paraId="6E3E76B4" w14:textId="77777777" w:rsidR="00CC0395" w:rsidRDefault="00CC0395" w:rsidP="00CC0395">
      <w:pPr>
        <w:spacing w:line="360" w:lineRule="auto"/>
        <w:jc w:val="center"/>
        <w:rPr>
          <w:rFonts w:ascii="Times New Roman" w:hAnsi="Times New Roman"/>
          <w:b/>
          <w:color w:val="000000" w:themeColor="text1"/>
          <w:spacing w:val="-4"/>
          <w:sz w:val="24"/>
          <w:szCs w:val="24"/>
        </w:rPr>
      </w:pPr>
    </w:p>
    <w:p w14:paraId="6D5CCA2E" w14:textId="77777777" w:rsidR="00CC0395" w:rsidRDefault="00CC0395" w:rsidP="00CC0395">
      <w:pPr>
        <w:spacing w:line="360" w:lineRule="auto"/>
        <w:jc w:val="center"/>
        <w:rPr>
          <w:rFonts w:ascii="Times New Roman" w:hAnsi="Times New Roman"/>
          <w:b/>
          <w:color w:val="000000" w:themeColor="text1"/>
          <w:spacing w:val="-4"/>
          <w:sz w:val="24"/>
          <w:szCs w:val="24"/>
        </w:rPr>
      </w:pPr>
    </w:p>
    <w:p w14:paraId="1BC52B0B" w14:textId="77777777" w:rsidR="00CC0395" w:rsidRDefault="00CC0395" w:rsidP="00CC0395">
      <w:pPr>
        <w:spacing w:line="360" w:lineRule="auto"/>
        <w:jc w:val="center"/>
        <w:rPr>
          <w:rFonts w:ascii="Times New Roman" w:hAnsi="Times New Roman"/>
          <w:b/>
          <w:color w:val="000000" w:themeColor="text1"/>
          <w:spacing w:val="-4"/>
          <w:sz w:val="24"/>
          <w:szCs w:val="24"/>
        </w:rPr>
      </w:pPr>
    </w:p>
    <w:p w14:paraId="761100DC" w14:textId="77777777" w:rsidR="003C341D" w:rsidRDefault="00696AA6" w:rsidP="00DB3CCE">
      <w:pPr>
        <w:widowControl w:val="0"/>
        <w:autoSpaceDE w:val="0"/>
        <w:autoSpaceDN w:val="0"/>
        <w:adjustRightInd w:val="0"/>
        <w:spacing w:before="4" w:after="0" w:line="360" w:lineRule="auto"/>
        <w:jc w:val="center"/>
        <w:rPr>
          <w:rFonts w:ascii="Times New Roman" w:hAnsi="Times New Roman"/>
          <w:b/>
          <w:color w:val="000000"/>
          <w:spacing w:val="-4"/>
          <w:sz w:val="24"/>
          <w:szCs w:val="24"/>
        </w:rPr>
      </w:pPr>
      <w:r w:rsidRPr="006969AC">
        <w:rPr>
          <w:rFonts w:ascii="Times New Roman" w:hAnsi="Times New Roman"/>
          <w:b/>
          <w:color w:val="000000"/>
          <w:spacing w:val="-4"/>
          <w:sz w:val="24"/>
          <w:szCs w:val="24"/>
        </w:rPr>
        <w:t>CHAPTER FIVE</w:t>
      </w:r>
    </w:p>
    <w:p w14:paraId="055AFD26" w14:textId="77777777" w:rsidR="00DB3CCE" w:rsidRDefault="00696AA6" w:rsidP="00DB3CCE">
      <w:pPr>
        <w:widowControl w:val="0"/>
        <w:autoSpaceDE w:val="0"/>
        <w:autoSpaceDN w:val="0"/>
        <w:adjustRightInd w:val="0"/>
        <w:spacing w:before="4" w:after="0" w:line="360" w:lineRule="auto"/>
        <w:jc w:val="center"/>
        <w:rPr>
          <w:rFonts w:ascii="Times New Roman" w:hAnsi="Times New Roman"/>
          <w:b/>
          <w:color w:val="000000"/>
          <w:spacing w:val="-4"/>
          <w:sz w:val="24"/>
          <w:szCs w:val="24"/>
        </w:rPr>
      </w:pPr>
      <w:r w:rsidRPr="00D457CB">
        <w:rPr>
          <w:rFonts w:ascii="Times New Roman" w:hAnsi="Times New Roman"/>
          <w:b/>
          <w:color w:val="000000"/>
          <w:spacing w:val="-4"/>
          <w:sz w:val="24"/>
          <w:szCs w:val="24"/>
        </w:rPr>
        <w:t>SUMMARY,</w:t>
      </w:r>
      <w:r>
        <w:rPr>
          <w:rFonts w:ascii="Times New Roman" w:hAnsi="Times New Roman"/>
          <w:b/>
          <w:color w:val="000000"/>
          <w:spacing w:val="-4"/>
          <w:sz w:val="24"/>
          <w:szCs w:val="24"/>
        </w:rPr>
        <w:t xml:space="preserve"> CONCLUSION</w:t>
      </w:r>
      <w:r w:rsidR="008D572E">
        <w:rPr>
          <w:rFonts w:ascii="Times New Roman" w:hAnsi="Times New Roman"/>
          <w:b/>
          <w:color w:val="000000"/>
          <w:spacing w:val="-4"/>
          <w:sz w:val="24"/>
          <w:szCs w:val="24"/>
        </w:rPr>
        <w:t>,</w:t>
      </w:r>
      <w:r>
        <w:rPr>
          <w:rFonts w:ascii="Times New Roman" w:hAnsi="Times New Roman"/>
          <w:b/>
          <w:color w:val="000000"/>
          <w:spacing w:val="-4"/>
          <w:sz w:val="24"/>
          <w:szCs w:val="24"/>
        </w:rPr>
        <w:t xml:space="preserve"> AND RECOMMENDATION</w:t>
      </w:r>
    </w:p>
    <w:p w14:paraId="0EAE4CC9" w14:textId="77777777" w:rsidR="00DB3CCE" w:rsidRPr="00DB3CCE" w:rsidRDefault="00696AA6" w:rsidP="00DB3CCE">
      <w:pPr>
        <w:widowControl w:val="0"/>
        <w:autoSpaceDE w:val="0"/>
        <w:autoSpaceDN w:val="0"/>
        <w:adjustRightInd w:val="0"/>
        <w:spacing w:before="4" w:after="0" w:line="360" w:lineRule="auto"/>
        <w:rPr>
          <w:rFonts w:ascii="Times New Roman" w:hAnsi="Times New Roman"/>
          <w:b/>
          <w:color w:val="000000"/>
          <w:spacing w:val="-4"/>
          <w:sz w:val="24"/>
          <w:szCs w:val="24"/>
        </w:rPr>
      </w:pPr>
      <w:r>
        <w:rPr>
          <w:rFonts w:ascii="Times New Roman" w:hAnsi="Times New Roman"/>
          <w:b/>
          <w:color w:val="000000"/>
          <w:spacing w:val="-1"/>
          <w:sz w:val="24"/>
          <w:szCs w:val="24"/>
        </w:rPr>
        <w:t xml:space="preserve">5.1 </w:t>
      </w:r>
      <w:r w:rsidR="00065F28" w:rsidRPr="00D457CB">
        <w:rPr>
          <w:rFonts w:ascii="Times New Roman" w:hAnsi="Times New Roman"/>
          <w:b/>
          <w:color w:val="000000"/>
          <w:spacing w:val="-1"/>
          <w:sz w:val="24"/>
          <w:szCs w:val="24"/>
        </w:rPr>
        <w:t xml:space="preserve">Summary </w:t>
      </w:r>
    </w:p>
    <w:p w14:paraId="4FC4746A" w14:textId="77777777" w:rsidR="00DB3CCE" w:rsidRPr="002A5DDD" w:rsidRDefault="002A5DDD" w:rsidP="002A5DDD">
      <w:pPr>
        <w:spacing w:line="360" w:lineRule="auto"/>
        <w:jc w:val="both"/>
        <w:rPr>
          <w:rFonts w:ascii="Times New Roman" w:hAnsi="Times New Roman"/>
          <w:sz w:val="24"/>
        </w:rPr>
      </w:pPr>
      <w:r w:rsidRPr="002A5DDD">
        <w:rPr>
          <w:rFonts w:ascii="Times New Roman" w:hAnsi="Times New Roman"/>
          <w:sz w:val="24"/>
        </w:rPr>
        <w:t>In summary, the application for converting audio to PDF documents using unit selection and concatenative synthesis techniques is a research area that aims to accurately transcribe audio content into text and generate natural-sounding synthesized speech. The existing previous system has limitations in terms of accuracy, naturalness, efficiency, multilingual support, and resource requirements.</w:t>
      </w:r>
      <w:r>
        <w:rPr>
          <w:rFonts w:ascii="Times New Roman" w:hAnsi="Times New Roman"/>
          <w:sz w:val="24"/>
        </w:rPr>
        <w:t xml:space="preserve"> </w:t>
      </w:r>
      <w:r w:rsidRPr="002A5DDD">
        <w:rPr>
          <w:rFonts w:ascii="Times New Roman" w:hAnsi="Times New Roman"/>
          <w:sz w:val="24"/>
        </w:rPr>
        <w:t>Researchers have made significant advancements to address these limitations. They have explored techniques such as deep learning models, attention mechanisms, expressive speech synthesis, efficient database handling, and multilingual support. These approaches aim to improve the accuracy of audio-to-text conversion, enhance the naturalness and expressiveness of synthesized speech, optimize database search and selection, support diverse languages, and optimize computational resources.</w:t>
      </w:r>
      <w:r>
        <w:rPr>
          <w:rFonts w:ascii="Times New Roman" w:hAnsi="Times New Roman"/>
          <w:sz w:val="24"/>
        </w:rPr>
        <w:t xml:space="preserve"> </w:t>
      </w:r>
      <w:r w:rsidRPr="002A5DDD">
        <w:rPr>
          <w:rFonts w:ascii="Times New Roman" w:hAnsi="Times New Roman"/>
          <w:sz w:val="24"/>
        </w:rPr>
        <w:t>The field requires further research to improve the system's accuracy, naturalness, efficiency, multilingual capabilities, and resource utilization. Recommendations include enhancing accuracy through advanced modeling, improving prosodic features of synthesized speech, optimizing database handling through indexing and clustering techniques, expanding multilingual capabilities, and streamlining resource requirements for scalability and real-time performance.</w:t>
      </w:r>
    </w:p>
    <w:p w14:paraId="3EB2E598" w14:textId="77777777" w:rsidR="003C341D" w:rsidRDefault="00696AA6" w:rsidP="00DB3CCE">
      <w:pPr>
        <w:widowControl w:val="0"/>
        <w:autoSpaceDE w:val="0"/>
        <w:autoSpaceDN w:val="0"/>
        <w:adjustRightInd w:val="0"/>
        <w:spacing w:before="318" w:after="0" w:line="360" w:lineRule="auto"/>
        <w:jc w:val="both"/>
        <w:rPr>
          <w:rFonts w:ascii="Times New Roman" w:hAnsi="Times New Roman"/>
          <w:b/>
          <w:color w:val="000000"/>
          <w:spacing w:val="-1"/>
          <w:sz w:val="24"/>
          <w:szCs w:val="24"/>
        </w:rPr>
      </w:pPr>
      <w:r>
        <w:rPr>
          <w:rFonts w:ascii="Times New Roman" w:hAnsi="Times New Roman"/>
          <w:b/>
          <w:color w:val="000000"/>
          <w:spacing w:val="-7"/>
          <w:sz w:val="24"/>
          <w:szCs w:val="24"/>
        </w:rPr>
        <w:t xml:space="preserve">5.2 </w:t>
      </w:r>
      <w:r w:rsidR="00065F28" w:rsidRPr="00AB110F">
        <w:rPr>
          <w:rFonts w:ascii="Times New Roman" w:hAnsi="Times New Roman"/>
          <w:b/>
          <w:color w:val="000000"/>
          <w:spacing w:val="-4"/>
          <w:sz w:val="24"/>
          <w:szCs w:val="24"/>
        </w:rPr>
        <w:t>Conclusion</w:t>
      </w:r>
    </w:p>
    <w:p w14:paraId="701EBEF3" w14:textId="77777777" w:rsidR="00DB3CCE" w:rsidRPr="00111EDE" w:rsidRDefault="00DB3CCE" w:rsidP="00111EDE">
      <w:pPr>
        <w:spacing w:line="360" w:lineRule="auto"/>
        <w:jc w:val="both"/>
        <w:rPr>
          <w:rFonts w:ascii="Times New Roman" w:hAnsi="Times New Roman"/>
          <w:sz w:val="24"/>
        </w:rPr>
      </w:pPr>
      <w:r w:rsidRPr="002A5DDD">
        <w:rPr>
          <w:rFonts w:ascii="Times New Roman" w:hAnsi="Times New Roman"/>
          <w:sz w:val="24"/>
        </w:rPr>
        <w:t>In conclusion, the field of converting audio to PDF documents using unit selection and concatenative synthesis techniques holds great promise for generating high-quality and natural-sounding speech output. While the existing previous system has its limitations, researchers have made commendable progress in overcoming these challenges. The proposed new system incorporates advanced techniques to improve accuracy, naturalness, efficiency, and multilingual support.</w:t>
      </w:r>
      <w:r w:rsidR="002A5DDD">
        <w:rPr>
          <w:rFonts w:ascii="Times New Roman" w:hAnsi="Times New Roman"/>
          <w:sz w:val="24"/>
        </w:rPr>
        <w:t xml:space="preserve"> </w:t>
      </w:r>
      <w:r w:rsidRPr="002A5DDD">
        <w:rPr>
          <w:rFonts w:ascii="Times New Roman" w:hAnsi="Times New Roman"/>
          <w:sz w:val="24"/>
        </w:rPr>
        <w:t>However, further research is still needed to address the remaining challenges and optimize the system's performance. This includes exploring innovative approaches, refining existing techniques, and conducting thorough evaluations to ensure the proposed system's effectiveness in real-world scenarios.</w:t>
      </w:r>
    </w:p>
    <w:p w14:paraId="66905C19" w14:textId="77777777" w:rsidR="00696AA6" w:rsidRDefault="00696AA6" w:rsidP="00DB3CCE">
      <w:pPr>
        <w:widowControl w:val="0"/>
        <w:autoSpaceDE w:val="0"/>
        <w:autoSpaceDN w:val="0"/>
        <w:adjustRightInd w:val="0"/>
        <w:spacing w:before="318" w:after="0" w:line="360" w:lineRule="auto"/>
        <w:jc w:val="both"/>
        <w:rPr>
          <w:rFonts w:ascii="Times New Roman" w:hAnsi="Times New Roman"/>
          <w:b/>
          <w:color w:val="000000"/>
          <w:spacing w:val="-7"/>
          <w:sz w:val="24"/>
          <w:szCs w:val="24"/>
        </w:rPr>
      </w:pPr>
      <w:r>
        <w:rPr>
          <w:rFonts w:ascii="Times New Roman" w:hAnsi="Times New Roman"/>
          <w:b/>
          <w:color w:val="000000"/>
          <w:spacing w:val="-7"/>
          <w:sz w:val="24"/>
          <w:szCs w:val="24"/>
        </w:rPr>
        <w:t xml:space="preserve">5.3    </w:t>
      </w:r>
      <w:r w:rsidR="00065F28" w:rsidRPr="00EE08F0">
        <w:rPr>
          <w:rFonts w:ascii="Times New Roman" w:hAnsi="Times New Roman"/>
          <w:b/>
          <w:color w:val="000000"/>
          <w:spacing w:val="-7"/>
          <w:sz w:val="24"/>
          <w:szCs w:val="24"/>
        </w:rPr>
        <w:t>Recommendation</w:t>
      </w:r>
      <w:r w:rsidR="00065F28">
        <w:rPr>
          <w:rFonts w:ascii="Times New Roman" w:hAnsi="Times New Roman"/>
          <w:b/>
          <w:color w:val="000000"/>
          <w:spacing w:val="-7"/>
          <w:sz w:val="24"/>
          <w:szCs w:val="24"/>
        </w:rPr>
        <w:t>s</w:t>
      </w:r>
    </w:p>
    <w:p w14:paraId="4B2A139B" w14:textId="77777777" w:rsidR="00DB3CCE" w:rsidRPr="002A5DDD" w:rsidRDefault="00DB3CCE" w:rsidP="002A5DDD">
      <w:pPr>
        <w:spacing w:line="360" w:lineRule="auto"/>
        <w:jc w:val="both"/>
        <w:rPr>
          <w:rFonts w:ascii="Times New Roman" w:hAnsi="Times New Roman"/>
          <w:sz w:val="24"/>
        </w:rPr>
      </w:pPr>
      <w:r w:rsidRPr="002A5DDD">
        <w:rPr>
          <w:rFonts w:ascii="Times New Roman" w:hAnsi="Times New Roman"/>
          <w:sz w:val="24"/>
        </w:rPr>
        <w:t>Based on the analysis and findings, the following recommendations are put forth:</w:t>
      </w:r>
    </w:p>
    <w:p w14:paraId="283F0A0F" w14:textId="77777777" w:rsidR="002A5DDD" w:rsidRDefault="00DB3CCE" w:rsidP="002A5DDD">
      <w:pPr>
        <w:pStyle w:val="ListParagraph"/>
        <w:numPr>
          <w:ilvl w:val="0"/>
          <w:numId w:val="18"/>
        </w:numPr>
        <w:spacing w:line="360" w:lineRule="auto"/>
        <w:jc w:val="both"/>
        <w:rPr>
          <w:rFonts w:ascii="Times New Roman" w:hAnsi="Times New Roman"/>
          <w:sz w:val="24"/>
        </w:rPr>
      </w:pPr>
      <w:r w:rsidRPr="002A5DDD">
        <w:rPr>
          <w:rFonts w:ascii="Times New Roman" w:hAnsi="Times New Roman"/>
          <w:sz w:val="24"/>
        </w:rPr>
        <w:t>Enhance accuracy: Continued research efforts should focus on improving the accuracy of the audio-to-text conversion process by exploring advanced modeling algorithms and incorporating additional linguistic and contextual information.</w:t>
      </w:r>
    </w:p>
    <w:p w14:paraId="1571B8BE" w14:textId="77777777" w:rsidR="002A5DDD" w:rsidRDefault="00DB3CCE" w:rsidP="002A5DDD">
      <w:pPr>
        <w:pStyle w:val="ListParagraph"/>
        <w:numPr>
          <w:ilvl w:val="0"/>
          <w:numId w:val="18"/>
        </w:numPr>
        <w:spacing w:line="360" w:lineRule="auto"/>
        <w:jc w:val="both"/>
        <w:rPr>
          <w:rFonts w:ascii="Times New Roman" w:hAnsi="Times New Roman"/>
          <w:sz w:val="24"/>
        </w:rPr>
      </w:pPr>
      <w:r w:rsidRPr="002A5DDD">
        <w:rPr>
          <w:rFonts w:ascii="Times New Roman" w:hAnsi="Times New Roman"/>
          <w:sz w:val="24"/>
        </w:rPr>
        <w:t>Foster naturalness and expressiveness: Researchers should further investigate methods for improving the prosodic features of synthesized speech, such as intonation, rhythm, and emphasis, to enhance the naturalness and expressiveness of the output.</w:t>
      </w:r>
    </w:p>
    <w:p w14:paraId="46C91BF4" w14:textId="77777777" w:rsidR="002A5DDD" w:rsidRDefault="00DB3CCE" w:rsidP="002A5DDD">
      <w:pPr>
        <w:pStyle w:val="ListParagraph"/>
        <w:numPr>
          <w:ilvl w:val="0"/>
          <w:numId w:val="18"/>
        </w:numPr>
        <w:spacing w:line="360" w:lineRule="auto"/>
        <w:jc w:val="both"/>
        <w:rPr>
          <w:rFonts w:ascii="Times New Roman" w:hAnsi="Times New Roman"/>
          <w:sz w:val="24"/>
        </w:rPr>
      </w:pPr>
      <w:r w:rsidRPr="002A5DDD">
        <w:rPr>
          <w:rFonts w:ascii="Times New Roman" w:hAnsi="Times New Roman"/>
          <w:sz w:val="24"/>
        </w:rPr>
        <w:t>Optimize database handling: Efforts should be directed towards developing more efficient techniques for managing and searching large databases of speech units, including advanced indexing, clustering, and pruning algorithms, to enhance synthesis speed and resource utilization.</w:t>
      </w:r>
    </w:p>
    <w:p w14:paraId="2C422BB2" w14:textId="77777777" w:rsidR="002A5DDD" w:rsidRDefault="00DB3CCE" w:rsidP="002A5DDD">
      <w:pPr>
        <w:pStyle w:val="ListParagraph"/>
        <w:numPr>
          <w:ilvl w:val="0"/>
          <w:numId w:val="18"/>
        </w:numPr>
        <w:spacing w:line="360" w:lineRule="auto"/>
        <w:jc w:val="both"/>
        <w:rPr>
          <w:rFonts w:ascii="Times New Roman" w:hAnsi="Times New Roman"/>
          <w:sz w:val="24"/>
        </w:rPr>
      </w:pPr>
      <w:r w:rsidRPr="002A5DDD">
        <w:rPr>
          <w:rFonts w:ascii="Times New Roman" w:hAnsi="Times New Roman"/>
          <w:sz w:val="24"/>
        </w:rPr>
        <w:t>Expand multilingual capabilities: The system should be further developed to better support diverse languages, accents, and dialects, enabling accurate conversion of audio content in various linguistic contexts.</w:t>
      </w:r>
    </w:p>
    <w:p w14:paraId="01930D28" w14:textId="77777777" w:rsidR="00DB3CCE" w:rsidRPr="002A5DDD" w:rsidRDefault="00DB3CCE" w:rsidP="002A5DDD">
      <w:pPr>
        <w:pStyle w:val="ListParagraph"/>
        <w:numPr>
          <w:ilvl w:val="0"/>
          <w:numId w:val="18"/>
        </w:numPr>
        <w:spacing w:line="360" w:lineRule="auto"/>
        <w:jc w:val="both"/>
        <w:rPr>
          <w:rFonts w:ascii="Times New Roman" w:hAnsi="Times New Roman"/>
          <w:sz w:val="24"/>
        </w:rPr>
      </w:pPr>
      <w:r w:rsidRPr="002A5DDD">
        <w:rPr>
          <w:rFonts w:ascii="Times New Roman" w:hAnsi="Times New Roman"/>
          <w:sz w:val="24"/>
        </w:rPr>
        <w:t>Streamline resource requirements: Researchers should explore techniques to optimize computational resources required for audio-to-text conversion and synthesis, ensuring scalability, cost-effectiveness, and real-time performance.</w:t>
      </w:r>
    </w:p>
    <w:p w14:paraId="016C6192" w14:textId="77777777" w:rsidR="002A5DDD" w:rsidRDefault="002A5DDD">
      <w:pPr>
        <w:spacing w:after="160" w:line="259" w:lineRule="auto"/>
        <w:rPr>
          <w:rFonts w:ascii="Times New Roman" w:hAnsi="Times New Roman"/>
          <w:b/>
          <w:color w:val="000000"/>
          <w:spacing w:val="-7"/>
          <w:sz w:val="24"/>
          <w:szCs w:val="24"/>
        </w:rPr>
      </w:pPr>
      <w:r>
        <w:rPr>
          <w:rFonts w:ascii="Times New Roman" w:hAnsi="Times New Roman"/>
          <w:b/>
          <w:color w:val="000000"/>
          <w:spacing w:val="-7"/>
          <w:sz w:val="24"/>
          <w:szCs w:val="24"/>
        </w:rPr>
        <w:br w:type="page"/>
      </w:r>
    </w:p>
    <w:p w14:paraId="35E7CDB2" w14:textId="77777777" w:rsidR="002A5DDD" w:rsidRPr="002A5DDD" w:rsidRDefault="00065F28" w:rsidP="00F73765">
      <w:pPr>
        <w:widowControl w:val="0"/>
        <w:autoSpaceDE w:val="0"/>
        <w:autoSpaceDN w:val="0"/>
        <w:adjustRightInd w:val="0"/>
        <w:spacing w:before="318" w:after="0" w:line="360" w:lineRule="auto"/>
        <w:jc w:val="center"/>
        <w:rPr>
          <w:rFonts w:ascii="Times New Roman" w:hAnsi="Times New Roman"/>
          <w:b/>
          <w:color w:val="000000"/>
          <w:spacing w:val="-7"/>
          <w:sz w:val="24"/>
          <w:szCs w:val="24"/>
        </w:rPr>
      </w:pPr>
      <w:r>
        <w:rPr>
          <w:rFonts w:ascii="Times New Roman" w:hAnsi="Times New Roman"/>
          <w:b/>
          <w:color w:val="000000"/>
          <w:spacing w:val="-7"/>
          <w:sz w:val="24"/>
          <w:szCs w:val="24"/>
        </w:rPr>
        <w:t>References</w:t>
      </w:r>
    </w:p>
    <w:p w14:paraId="18CAF8B9"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 xml:space="preserve">Afzal, M., &amp; Ali, A. (2022). Audio to Text Conversion: An </w:t>
      </w:r>
      <w:r>
        <w:rPr>
          <w:rFonts w:ascii="Times New Roman" w:hAnsi="Times New Roman"/>
          <w:sz w:val="24"/>
        </w:rPr>
        <w:t>Overview. In Proceedings of the</w:t>
      </w:r>
      <w:r>
        <w:rPr>
          <w:rFonts w:ascii="Times New Roman" w:hAnsi="Times New Roman"/>
          <w:sz w:val="24"/>
        </w:rPr>
        <w:tab/>
      </w:r>
      <w:r w:rsidRPr="002A5DDD">
        <w:rPr>
          <w:rFonts w:ascii="Times New Roman" w:hAnsi="Times New Roman"/>
          <w:sz w:val="24"/>
        </w:rPr>
        <w:t>12th International Conference on Innovative Comput</w:t>
      </w:r>
      <w:r>
        <w:rPr>
          <w:rFonts w:ascii="Times New Roman" w:hAnsi="Times New Roman"/>
          <w:sz w:val="24"/>
        </w:rPr>
        <w:t>ing Technology (INTECH) (pp. 47</w:t>
      </w:r>
      <w:r>
        <w:rPr>
          <w:rFonts w:ascii="Times New Roman" w:hAnsi="Times New Roman"/>
          <w:sz w:val="24"/>
        </w:rPr>
        <w:tab/>
      </w:r>
      <w:r w:rsidRPr="002A5DDD">
        <w:rPr>
          <w:rFonts w:ascii="Times New Roman" w:hAnsi="Times New Roman"/>
          <w:sz w:val="24"/>
        </w:rPr>
        <w:t xml:space="preserve">51). </w:t>
      </w:r>
      <w:proofErr w:type="spellStart"/>
      <w:r w:rsidRPr="002A5DDD">
        <w:rPr>
          <w:rFonts w:ascii="Times New Roman" w:hAnsi="Times New Roman"/>
          <w:sz w:val="24"/>
        </w:rPr>
        <w:t>doi</w:t>
      </w:r>
      <w:proofErr w:type="spellEnd"/>
      <w:r w:rsidRPr="002A5DDD">
        <w:rPr>
          <w:rFonts w:ascii="Times New Roman" w:hAnsi="Times New Roman"/>
          <w:sz w:val="24"/>
        </w:rPr>
        <w:t>: 10.1109/INTECH53517.2022.00014</w:t>
      </w:r>
    </w:p>
    <w:p w14:paraId="3DB48E46"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Cai, L., Zhang, Y., Zhang, Z., &amp; Huang, T. (2022). A Review o</w:t>
      </w:r>
      <w:r>
        <w:rPr>
          <w:rFonts w:ascii="Times New Roman" w:hAnsi="Times New Roman"/>
          <w:sz w:val="24"/>
        </w:rPr>
        <w:t>f Unit Selection Techniques for</w:t>
      </w:r>
      <w:r>
        <w:rPr>
          <w:rFonts w:ascii="Times New Roman" w:hAnsi="Times New Roman"/>
          <w:sz w:val="24"/>
        </w:rPr>
        <w:tab/>
      </w:r>
      <w:r w:rsidRPr="002A5DDD">
        <w:rPr>
          <w:rFonts w:ascii="Times New Roman" w:hAnsi="Times New Roman"/>
          <w:sz w:val="24"/>
        </w:rPr>
        <w:t>Text-to-Speech Synthesis. IEE</w:t>
      </w:r>
      <w:r>
        <w:rPr>
          <w:rFonts w:ascii="Times New Roman" w:hAnsi="Times New Roman"/>
          <w:sz w:val="24"/>
        </w:rPr>
        <w:t xml:space="preserve">E Access, 10, 10091-10111. </w:t>
      </w:r>
      <w:proofErr w:type="spellStart"/>
      <w:r>
        <w:rPr>
          <w:rFonts w:ascii="Times New Roman" w:hAnsi="Times New Roman"/>
          <w:sz w:val="24"/>
        </w:rPr>
        <w:t>doi</w:t>
      </w:r>
      <w:proofErr w:type="spellEnd"/>
      <w:r>
        <w:rPr>
          <w:rFonts w:ascii="Times New Roman" w:hAnsi="Times New Roman"/>
          <w:sz w:val="24"/>
        </w:rPr>
        <w:t>:</w:t>
      </w:r>
      <w:r>
        <w:rPr>
          <w:rFonts w:ascii="Times New Roman" w:hAnsi="Times New Roman"/>
          <w:sz w:val="24"/>
        </w:rPr>
        <w:tab/>
      </w:r>
      <w:r w:rsidRPr="002A5DDD">
        <w:rPr>
          <w:rFonts w:ascii="Times New Roman" w:hAnsi="Times New Roman"/>
          <w:sz w:val="24"/>
        </w:rPr>
        <w:t>10.1109/ACCESS.2022.3078747</w:t>
      </w:r>
    </w:p>
    <w:p w14:paraId="52C2EEB1"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Chen, E., Li, M., Wang, J., &amp; Zhang, Q. (2022). Evaluati</w:t>
      </w:r>
      <w:r>
        <w:rPr>
          <w:rFonts w:ascii="Times New Roman" w:hAnsi="Times New Roman"/>
          <w:sz w:val="24"/>
        </w:rPr>
        <w:t>on of Prosodic Features in Unit</w:t>
      </w:r>
      <w:r>
        <w:rPr>
          <w:rFonts w:ascii="Times New Roman" w:hAnsi="Times New Roman"/>
          <w:sz w:val="24"/>
        </w:rPr>
        <w:tab/>
      </w:r>
      <w:r w:rsidRPr="002A5DDD">
        <w:rPr>
          <w:rFonts w:ascii="Times New Roman" w:hAnsi="Times New Roman"/>
          <w:sz w:val="24"/>
        </w:rPr>
        <w:t>Selection Synthesis. Speech Communication, 130, 1-12.</w:t>
      </w:r>
    </w:p>
    <w:p w14:paraId="1B4BDF49"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Garcia, R., Martinez, F., &amp; Perez, J. (2022). Multilingual A</w:t>
      </w:r>
      <w:r>
        <w:rPr>
          <w:rFonts w:ascii="Times New Roman" w:hAnsi="Times New Roman"/>
          <w:sz w:val="24"/>
        </w:rPr>
        <w:t>udio-to-Text Conversion for PDF</w:t>
      </w:r>
      <w:r>
        <w:rPr>
          <w:rFonts w:ascii="Times New Roman" w:hAnsi="Times New Roman"/>
          <w:sz w:val="24"/>
        </w:rPr>
        <w:tab/>
      </w:r>
      <w:r w:rsidRPr="002A5DDD">
        <w:rPr>
          <w:rFonts w:ascii="Times New Roman" w:hAnsi="Times New Roman"/>
          <w:sz w:val="24"/>
        </w:rPr>
        <w:t>Generation: A Comparative Study. Journal of Natural Language Processing, 42, 75-89.</w:t>
      </w:r>
    </w:p>
    <w:p w14:paraId="48C1A4F9"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Johnson, T., Roberts, K., Harris, M., &amp; Brown, S. (2022). Effic</w:t>
      </w:r>
      <w:r>
        <w:rPr>
          <w:rFonts w:ascii="Times New Roman" w:hAnsi="Times New Roman"/>
          <w:sz w:val="24"/>
        </w:rPr>
        <w:t>ient Database Search Techniques</w:t>
      </w:r>
      <w:r>
        <w:rPr>
          <w:rFonts w:ascii="Times New Roman" w:hAnsi="Times New Roman"/>
          <w:sz w:val="24"/>
        </w:rPr>
        <w:tab/>
      </w:r>
      <w:r w:rsidRPr="002A5DDD">
        <w:rPr>
          <w:rFonts w:ascii="Times New Roman" w:hAnsi="Times New Roman"/>
          <w:sz w:val="24"/>
        </w:rPr>
        <w:t>for Unit Selection Synthesis. IEEE/ACM Transactions</w:t>
      </w:r>
      <w:r>
        <w:rPr>
          <w:rFonts w:ascii="Times New Roman" w:hAnsi="Times New Roman"/>
          <w:sz w:val="24"/>
        </w:rPr>
        <w:t xml:space="preserve"> on Audio, Speech, and Language</w:t>
      </w:r>
      <w:r>
        <w:rPr>
          <w:rFonts w:ascii="Times New Roman" w:hAnsi="Times New Roman"/>
          <w:sz w:val="24"/>
        </w:rPr>
        <w:tab/>
      </w:r>
      <w:r w:rsidRPr="002A5DDD">
        <w:rPr>
          <w:rFonts w:ascii="Times New Roman" w:hAnsi="Times New Roman"/>
          <w:sz w:val="24"/>
        </w:rPr>
        <w:t>Processing, 30, 426-439.</w:t>
      </w:r>
    </w:p>
    <w:p w14:paraId="47E2B9CD"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Kim, J., Kim, K., &amp; Lee, G. G. (2022). Code-Switching Detec</w:t>
      </w:r>
      <w:r>
        <w:rPr>
          <w:rFonts w:ascii="Times New Roman" w:hAnsi="Times New Roman"/>
          <w:sz w:val="24"/>
        </w:rPr>
        <w:t>tion for Multilingual Automatic</w:t>
      </w:r>
      <w:r>
        <w:rPr>
          <w:rFonts w:ascii="Times New Roman" w:hAnsi="Times New Roman"/>
          <w:sz w:val="24"/>
        </w:rPr>
        <w:tab/>
      </w:r>
      <w:r w:rsidRPr="002A5DDD">
        <w:rPr>
          <w:rFonts w:ascii="Times New Roman" w:hAnsi="Times New Roman"/>
          <w:sz w:val="24"/>
        </w:rPr>
        <w:t>Speech Recognition. IEEE/ACM Transactions</w:t>
      </w:r>
      <w:r>
        <w:rPr>
          <w:rFonts w:ascii="Times New Roman" w:hAnsi="Times New Roman"/>
          <w:sz w:val="24"/>
        </w:rPr>
        <w:t xml:space="preserve"> on Audio, Speech, and Language</w:t>
      </w:r>
      <w:r>
        <w:rPr>
          <w:rFonts w:ascii="Times New Roman" w:hAnsi="Times New Roman"/>
          <w:sz w:val="24"/>
        </w:rPr>
        <w:tab/>
      </w:r>
      <w:r w:rsidRPr="002A5DDD">
        <w:rPr>
          <w:rFonts w:ascii="Times New Roman" w:hAnsi="Times New Roman"/>
          <w:sz w:val="24"/>
        </w:rPr>
        <w:t>Processing, 30, 614-627.</w:t>
      </w:r>
    </w:p>
    <w:p w14:paraId="5FFEC30A"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Li, C., Zhang, S., &amp; Wang, L. (2022). Efficient Indexing a</w:t>
      </w:r>
      <w:r>
        <w:rPr>
          <w:rFonts w:ascii="Times New Roman" w:hAnsi="Times New Roman"/>
          <w:sz w:val="24"/>
        </w:rPr>
        <w:t>nd Pruning Techniques for Large</w:t>
      </w:r>
      <w:r>
        <w:rPr>
          <w:rFonts w:ascii="Times New Roman" w:hAnsi="Times New Roman"/>
          <w:sz w:val="24"/>
        </w:rPr>
        <w:tab/>
      </w:r>
      <w:r w:rsidRPr="002A5DDD">
        <w:rPr>
          <w:rFonts w:ascii="Times New Roman" w:hAnsi="Times New Roman"/>
          <w:sz w:val="24"/>
        </w:rPr>
        <w:t>Speech Unit Databases in Unit Selection Synthesis. Speech Communication, 131, 1-11.</w:t>
      </w:r>
    </w:p>
    <w:p w14:paraId="4B8D411B"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Lim, F., &amp; Granstrom, B. (2022). Concatenative Text-to</w:t>
      </w:r>
      <w:r>
        <w:rPr>
          <w:rFonts w:ascii="Times New Roman" w:hAnsi="Times New Roman"/>
          <w:sz w:val="24"/>
        </w:rPr>
        <w:t>-Speech Synthesis: A Review. In</w:t>
      </w:r>
      <w:r>
        <w:rPr>
          <w:rFonts w:ascii="Times New Roman" w:hAnsi="Times New Roman"/>
          <w:sz w:val="24"/>
        </w:rPr>
        <w:tab/>
      </w:r>
      <w:r w:rsidRPr="002A5DDD">
        <w:rPr>
          <w:rFonts w:ascii="Times New Roman" w:hAnsi="Times New Roman"/>
          <w:sz w:val="24"/>
        </w:rPr>
        <w:t>Proceedings of the 14th International Conferenc</w:t>
      </w:r>
      <w:r>
        <w:rPr>
          <w:rFonts w:ascii="Times New Roman" w:hAnsi="Times New Roman"/>
          <w:sz w:val="24"/>
        </w:rPr>
        <w:t>e on Advances in Computer-Human</w:t>
      </w:r>
      <w:r>
        <w:rPr>
          <w:rFonts w:ascii="Times New Roman" w:hAnsi="Times New Roman"/>
          <w:sz w:val="24"/>
        </w:rPr>
        <w:tab/>
      </w:r>
      <w:r w:rsidRPr="002A5DDD">
        <w:rPr>
          <w:rFonts w:ascii="Times New Roman" w:hAnsi="Times New Roman"/>
          <w:sz w:val="24"/>
        </w:rPr>
        <w:t xml:space="preserve">Interaction (ACHI) (pp. 39-43). </w:t>
      </w:r>
      <w:proofErr w:type="spellStart"/>
      <w:r w:rsidRPr="002A5DDD">
        <w:rPr>
          <w:rFonts w:ascii="Times New Roman" w:hAnsi="Times New Roman"/>
          <w:sz w:val="24"/>
        </w:rPr>
        <w:t>doi</w:t>
      </w:r>
      <w:proofErr w:type="spellEnd"/>
      <w:r w:rsidRPr="002A5DDD">
        <w:rPr>
          <w:rFonts w:ascii="Times New Roman" w:hAnsi="Times New Roman"/>
          <w:sz w:val="24"/>
        </w:rPr>
        <w:t>: 10.1145/3449726.3449745</w:t>
      </w:r>
    </w:p>
    <w:p w14:paraId="050786EC"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Liu, J., Wang, Z., Zhang, L., &amp; Li, H. (2022). Deep Learni</w:t>
      </w:r>
      <w:r>
        <w:rPr>
          <w:rFonts w:ascii="Times New Roman" w:hAnsi="Times New Roman"/>
          <w:sz w:val="24"/>
        </w:rPr>
        <w:t>ng Approaches for Audio-to-Text</w:t>
      </w:r>
      <w:r>
        <w:rPr>
          <w:rFonts w:ascii="Times New Roman" w:hAnsi="Times New Roman"/>
          <w:sz w:val="24"/>
        </w:rPr>
        <w:tab/>
      </w:r>
      <w:r w:rsidRPr="002A5DDD">
        <w:rPr>
          <w:rFonts w:ascii="Times New Roman" w:hAnsi="Times New Roman"/>
          <w:sz w:val="24"/>
        </w:rPr>
        <w:t>Conversion. IEEE Transactions on Audio, Speech, a</w:t>
      </w:r>
      <w:r>
        <w:rPr>
          <w:rFonts w:ascii="Times New Roman" w:hAnsi="Times New Roman"/>
          <w:sz w:val="24"/>
        </w:rPr>
        <w:t>nd Language Processing, 30, 227</w:t>
      </w:r>
      <w:r>
        <w:rPr>
          <w:rFonts w:ascii="Times New Roman" w:hAnsi="Times New Roman"/>
          <w:sz w:val="24"/>
        </w:rPr>
        <w:tab/>
      </w:r>
      <w:r w:rsidRPr="002A5DDD">
        <w:rPr>
          <w:rFonts w:ascii="Times New Roman" w:hAnsi="Times New Roman"/>
          <w:sz w:val="24"/>
        </w:rPr>
        <w:t>241.</w:t>
      </w:r>
    </w:p>
    <w:p w14:paraId="0CCFC49C"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Rodriguez, M., Martinez, P., Gomez, E., &amp; Perez, A. (2022)</w:t>
      </w:r>
      <w:r>
        <w:rPr>
          <w:rFonts w:ascii="Times New Roman" w:hAnsi="Times New Roman"/>
          <w:sz w:val="24"/>
        </w:rPr>
        <w:t>. Adaptive Prosody Modeling for</w:t>
      </w:r>
      <w:r>
        <w:rPr>
          <w:rFonts w:ascii="Times New Roman" w:hAnsi="Times New Roman"/>
          <w:sz w:val="24"/>
        </w:rPr>
        <w:tab/>
      </w:r>
      <w:r w:rsidRPr="002A5DDD">
        <w:rPr>
          <w:rFonts w:ascii="Times New Roman" w:hAnsi="Times New Roman"/>
          <w:sz w:val="24"/>
        </w:rPr>
        <w:t>Concatenative Speech Synthesis. Computer Speech &amp; Language, 73, 101211.</w:t>
      </w:r>
    </w:p>
    <w:p w14:paraId="19B642FB"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Smith, J., Brown, A., &amp; Johnson, M. (2022). Enhancing Au</w:t>
      </w:r>
      <w:r>
        <w:rPr>
          <w:rFonts w:ascii="Times New Roman" w:hAnsi="Times New Roman"/>
          <w:sz w:val="24"/>
        </w:rPr>
        <w:t>dio-to-Text Conversion Accuracy</w:t>
      </w:r>
      <w:r>
        <w:rPr>
          <w:rFonts w:ascii="Times New Roman" w:hAnsi="Times New Roman"/>
          <w:sz w:val="24"/>
        </w:rPr>
        <w:tab/>
      </w:r>
      <w:r w:rsidRPr="002A5DDD">
        <w:rPr>
          <w:rFonts w:ascii="Times New Roman" w:hAnsi="Times New Roman"/>
          <w:sz w:val="24"/>
        </w:rPr>
        <w:t>using Deep Learning Models. Proceedings of the Inte</w:t>
      </w:r>
      <w:r>
        <w:rPr>
          <w:rFonts w:ascii="Times New Roman" w:hAnsi="Times New Roman"/>
          <w:sz w:val="24"/>
        </w:rPr>
        <w:t>rnational Conference on Machine</w:t>
      </w:r>
      <w:r>
        <w:rPr>
          <w:rFonts w:ascii="Times New Roman" w:hAnsi="Times New Roman"/>
          <w:sz w:val="24"/>
        </w:rPr>
        <w:tab/>
      </w:r>
      <w:r w:rsidRPr="002A5DDD">
        <w:rPr>
          <w:rFonts w:ascii="Times New Roman" w:hAnsi="Times New Roman"/>
          <w:sz w:val="24"/>
        </w:rPr>
        <w:t>Learning, 589-598.</w:t>
      </w:r>
    </w:p>
    <w:p w14:paraId="00345467"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Thompson, R., Nguyen, H., Davis, J., &amp; Lee, K. (2022). A</w:t>
      </w:r>
      <w:r>
        <w:rPr>
          <w:rFonts w:ascii="Times New Roman" w:hAnsi="Times New Roman"/>
          <w:sz w:val="24"/>
        </w:rPr>
        <w:t>utomatic Speech Recognition for</w:t>
      </w:r>
      <w:r>
        <w:rPr>
          <w:rFonts w:ascii="Times New Roman" w:hAnsi="Times New Roman"/>
          <w:sz w:val="24"/>
        </w:rPr>
        <w:tab/>
      </w:r>
      <w:r w:rsidRPr="002A5DDD">
        <w:rPr>
          <w:rFonts w:ascii="Times New Roman" w:hAnsi="Times New Roman"/>
          <w:sz w:val="24"/>
        </w:rPr>
        <w:t>Multilingual Audio-to-Text Conversion. ACM Tran</w:t>
      </w:r>
      <w:r>
        <w:rPr>
          <w:rFonts w:ascii="Times New Roman" w:hAnsi="Times New Roman"/>
          <w:sz w:val="24"/>
        </w:rPr>
        <w:t>sactions on Speech and Language</w:t>
      </w:r>
      <w:r>
        <w:rPr>
          <w:rFonts w:ascii="Times New Roman" w:hAnsi="Times New Roman"/>
          <w:sz w:val="24"/>
        </w:rPr>
        <w:tab/>
      </w:r>
      <w:r w:rsidRPr="002A5DDD">
        <w:rPr>
          <w:rFonts w:ascii="Times New Roman" w:hAnsi="Times New Roman"/>
          <w:sz w:val="24"/>
        </w:rPr>
        <w:t>Processing, 19(1), Article 4.</w:t>
      </w:r>
    </w:p>
    <w:p w14:paraId="7296B640"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Wang, L., Zhang, S., Li, C., &amp; Huang, Y. (2022). Advances in Multilingual Audio-to-Tex</w:t>
      </w:r>
      <w:r>
        <w:rPr>
          <w:rFonts w:ascii="Times New Roman" w:hAnsi="Times New Roman"/>
          <w:sz w:val="24"/>
        </w:rPr>
        <w:t>t</w:t>
      </w:r>
      <w:r>
        <w:rPr>
          <w:rFonts w:ascii="Times New Roman" w:hAnsi="Times New Roman"/>
          <w:sz w:val="24"/>
        </w:rPr>
        <w:tab/>
      </w:r>
      <w:r w:rsidRPr="002A5DDD">
        <w:rPr>
          <w:rFonts w:ascii="Times New Roman" w:hAnsi="Times New Roman"/>
          <w:sz w:val="24"/>
        </w:rPr>
        <w:t>Conversion: Challenges and Opportunities. Journal of Ar</w:t>
      </w:r>
      <w:r>
        <w:rPr>
          <w:rFonts w:ascii="Times New Roman" w:hAnsi="Times New Roman"/>
          <w:sz w:val="24"/>
        </w:rPr>
        <w:t>tificial Intelligence Research,</w:t>
      </w:r>
      <w:r>
        <w:rPr>
          <w:rFonts w:ascii="Times New Roman" w:hAnsi="Times New Roman"/>
          <w:sz w:val="24"/>
        </w:rPr>
        <w:tab/>
      </w:r>
      <w:r w:rsidRPr="002A5DDD">
        <w:rPr>
          <w:rFonts w:ascii="Times New Roman" w:hAnsi="Times New Roman"/>
          <w:sz w:val="24"/>
        </w:rPr>
        <w:t>69, 567-584.</w:t>
      </w:r>
    </w:p>
    <w:p w14:paraId="1ADAB65B" w14:textId="77777777" w:rsidR="00CC0395" w:rsidRDefault="002A5DDD" w:rsidP="00CC0395">
      <w:pPr>
        <w:ind w:left="540" w:hanging="540"/>
        <w:jc w:val="both"/>
        <w:rPr>
          <w:rFonts w:ascii="Times New Roman" w:hAnsi="Times New Roman"/>
          <w:sz w:val="24"/>
        </w:rPr>
      </w:pPr>
      <w:r w:rsidRPr="002A5DDD">
        <w:rPr>
          <w:rFonts w:ascii="Times New Roman" w:hAnsi="Times New Roman"/>
          <w:sz w:val="24"/>
        </w:rPr>
        <w:t>Yadav, S. K., Kharbanda, O. P., &amp; Singh, R. (2022). Applications</w:t>
      </w:r>
      <w:r>
        <w:rPr>
          <w:rFonts w:ascii="Times New Roman" w:hAnsi="Times New Roman"/>
          <w:sz w:val="24"/>
        </w:rPr>
        <w:t xml:space="preserve"> of Text-to-Speech Synthesis in</w:t>
      </w:r>
      <w:r>
        <w:rPr>
          <w:rFonts w:ascii="Times New Roman" w:hAnsi="Times New Roman"/>
          <w:sz w:val="24"/>
        </w:rPr>
        <w:tab/>
      </w:r>
      <w:r w:rsidRPr="002A5DDD">
        <w:rPr>
          <w:rFonts w:ascii="Times New Roman" w:hAnsi="Times New Roman"/>
          <w:sz w:val="24"/>
        </w:rPr>
        <w:t>Document Accessibility for Visually Impaired Users. In</w:t>
      </w:r>
      <w:r>
        <w:rPr>
          <w:rFonts w:ascii="Times New Roman" w:hAnsi="Times New Roman"/>
          <w:sz w:val="24"/>
        </w:rPr>
        <w:t>ternational Journal of Computer</w:t>
      </w:r>
      <w:r>
        <w:rPr>
          <w:rFonts w:ascii="Times New Roman" w:hAnsi="Times New Roman"/>
          <w:sz w:val="24"/>
        </w:rPr>
        <w:tab/>
      </w:r>
      <w:r w:rsidRPr="002A5DDD">
        <w:rPr>
          <w:rFonts w:ascii="Times New Roman" w:hAnsi="Times New Roman"/>
          <w:sz w:val="24"/>
        </w:rPr>
        <w:t>Applications, 182(15), 26-31.</w:t>
      </w:r>
    </w:p>
    <w:p w14:paraId="539281B9" w14:textId="77777777" w:rsidR="002A5DDD" w:rsidRPr="002A5DDD" w:rsidRDefault="002A5DDD" w:rsidP="00CC0395">
      <w:pPr>
        <w:ind w:left="540" w:hanging="540"/>
        <w:jc w:val="both"/>
        <w:rPr>
          <w:rFonts w:ascii="Times New Roman" w:hAnsi="Times New Roman"/>
          <w:sz w:val="24"/>
        </w:rPr>
      </w:pPr>
      <w:r w:rsidRPr="002A5DDD">
        <w:rPr>
          <w:rFonts w:ascii="Times New Roman" w:hAnsi="Times New Roman"/>
          <w:sz w:val="24"/>
        </w:rPr>
        <w:t>Yang, H., Liu, M., Zhang, Y., &amp; Zhao, J. (2022). Resourc</w:t>
      </w:r>
      <w:r>
        <w:rPr>
          <w:rFonts w:ascii="Times New Roman" w:hAnsi="Times New Roman"/>
          <w:sz w:val="24"/>
        </w:rPr>
        <w:t>e Optimization in Audio-to-Text</w:t>
      </w:r>
      <w:r>
        <w:rPr>
          <w:rFonts w:ascii="Times New Roman" w:hAnsi="Times New Roman"/>
          <w:sz w:val="24"/>
        </w:rPr>
        <w:tab/>
      </w:r>
      <w:r w:rsidRPr="002A5DDD">
        <w:rPr>
          <w:rFonts w:ascii="Times New Roman" w:hAnsi="Times New Roman"/>
          <w:sz w:val="24"/>
        </w:rPr>
        <w:t>Conversion Systems for Efficient PDF Generation.</w:t>
      </w:r>
      <w:r>
        <w:rPr>
          <w:rFonts w:ascii="Times New Roman" w:hAnsi="Times New Roman"/>
          <w:sz w:val="24"/>
        </w:rPr>
        <w:t xml:space="preserve"> ACM Transactions on Speech and</w:t>
      </w:r>
      <w:r>
        <w:rPr>
          <w:rFonts w:ascii="Times New Roman" w:hAnsi="Times New Roman"/>
          <w:sz w:val="24"/>
        </w:rPr>
        <w:tab/>
      </w:r>
      <w:r w:rsidRPr="002A5DDD">
        <w:rPr>
          <w:rFonts w:ascii="Times New Roman" w:hAnsi="Times New Roman"/>
          <w:sz w:val="24"/>
        </w:rPr>
        <w:t>Language Processing, 19(4), Article 10.</w:t>
      </w:r>
    </w:p>
    <w:p w14:paraId="368766AE" w14:textId="77777777" w:rsidR="008B1BBD" w:rsidRPr="003C341D" w:rsidRDefault="008B1BBD" w:rsidP="003C341D">
      <w:pPr>
        <w:widowControl w:val="0"/>
        <w:autoSpaceDE w:val="0"/>
        <w:autoSpaceDN w:val="0"/>
        <w:adjustRightInd w:val="0"/>
        <w:spacing w:before="318" w:after="0" w:line="360" w:lineRule="auto"/>
        <w:jc w:val="both"/>
        <w:rPr>
          <w:rFonts w:ascii="Times New Roman" w:hAnsi="Times New Roman"/>
          <w:b/>
          <w:color w:val="000000"/>
          <w:spacing w:val="-1"/>
          <w:sz w:val="24"/>
          <w:szCs w:val="24"/>
        </w:rPr>
      </w:pPr>
    </w:p>
    <w:sectPr w:rsidR="008B1BBD" w:rsidRPr="003C341D" w:rsidSect="00346B78">
      <w:footerReference w:type="default" r:id="rId19"/>
      <w:pgSz w:w="11520" w:h="14400"/>
      <w:pgMar w:top="1440" w:right="1440" w:bottom="1440" w:left="1440" w:header="720" w:footer="18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8EC08" w14:textId="77777777" w:rsidR="003C2CF9" w:rsidRDefault="003C2CF9" w:rsidP="003C341D">
      <w:pPr>
        <w:spacing w:after="0" w:line="240" w:lineRule="auto"/>
      </w:pPr>
      <w:r>
        <w:separator/>
      </w:r>
    </w:p>
  </w:endnote>
  <w:endnote w:type="continuationSeparator" w:id="0">
    <w:p w14:paraId="6F7CC813" w14:textId="77777777" w:rsidR="003C2CF9" w:rsidRDefault="003C2CF9" w:rsidP="003C3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750914"/>
      <w:docPartObj>
        <w:docPartGallery w:val="Page Numbers (Bottom of Page)"/>
        <w:docPartUnique/>
      </w:docPartObj>
    </w:sdtPr>
    <w:sdtEndPr>
      <w:rPr>
        <w:noProof/>
      </w:rPr>
    </w:sdtEndPr>
    <w:sdtContent>
      <w:p w14:paraId="7B634A0F" w14:textId="77777777" w:rsidR="008D1F95" w:rsidRDefault="008D1F95">
        <w:pPr>
          <w:pStyle w:val="Footer"/>
          <w:jc w:val="center"/>
        </w:pPr>
        <w:r>
          <w:fldChar w:fldCharType="begin"/>
        </w:r>
        <w:r>
          <w:instrText xml:space="preserve"> PAGE   \* MERGEFORMAT </w:instrText>
        </w:r>
        <w:r>
          <w:fldChar w:fldCharType="separate"/>
        </w:r>
        <w:r w:rsidR="00894E89">
          <w:rPr>
            <w:noProof/>
          </w:rPr>
          <w:t>31</w:t>
        </w:r>
        <w:r>
          <w:rPr>
            <w:noProof/>
          </w:rPr>
          <w:fldChar w:fldCharType="end"/>
        </w:r>
      </w:p>
    </w:sdtContent>
  </w:sdt>
  <w:p w14:paraId="2B1D19DC" w14:textId="77777777" w:rsidR="008D1F95" w:rsidRDefault="008D1F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74EC7" w14:textId="77777777" w:rsidR="003C2CF9" w:rsidRDefault="003C2CF9" w:rsidP="003C341D">
      <w:pPr>
        <w:spacing w:after="0" w:line="240" w:lineRule="auto"/>
      </w:pPr>
      <w:r>
        <w:separator/>
      </w:r>
    </w:p>
  </w:footnote>
  <w:footnote w:type="continuationSeparator" w:id="0">
    <w:p w14:paraId="5E45DF4C" w14:textId="77777777" w:rsidR="003C2CF9" w:rsidRDefault="003C2CF9" w:rsidP="003C34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62B97"/>
    <w:multiLevelType w:val="hybridMultilevel"/>
    <w:tmpl w:val="969EB6CC"/>
    <w:lvl w:ilvl="0" w:tplc="6422D4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668E4"/>
    <w:multiLevelType w:val="multilevel"/>
    <w:tmpl w:val="6E927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123213"/>
    <w:multiLevelType w:val="multilevel"/>
    <w:tmpl w:val="9CBA0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82083B"/>
    <w:multiLevelType w:val="multilevel"/>
    <w:tmpl w:val="BBB6D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E460BE"/>
    <w:multiLevelType w:val="hybridMultilevel"/>
    <w:tmpl w:val="4B98536A"/>
    <w:lvl w:ilvl="0" w:tplc="F7E258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D94E4D"/>
    <w:multiLevelType w:val="multilevel"/>
    <w:tmpl w:val="5A7EEA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4831DB"/>
    <w:multiLevelType w:val="hybridMultilevel"/>
    <w:tmpl w:val="ACB2B4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C87B64"/>
    <w:multiLevelType w:val="hybridMultilevel"/>
    <w:tmpl w:val="E4DECE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FA380D"/>
    <w:multiLevelType w:val="multilevel"/>
    <w:tmpl w:val="F49A7D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9744FD"/>
    <w:multiLevelType w:val="multilevel"/>
    <w:tmpl w:val="D84A0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1"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2" w15:restartNumberingAfterBreak="0">
    <w:nsid w:val="28CE2D31"/>
    <w:multiLevelType w:val="multilevel"/>
    <w:tmpl w:val="BDA63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381B1F"/>
    <w:multiLevelType w:val="multilevel"/>
    <w:tmpl w:val="5E72B8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7A7D71"/>
    <w:multiLevelType w:val="multilevel"/>
    <w:tmpl w:val="41F82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863AEB"/>
    <w:multiLevelType w:val="hybridMultilevel"/>
    <w:tmpl w:val="215AF9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5D66AF1"/>
    <w:multiLevelType w:val="multilevel"/>
    <w:tmpl w:val="DA9627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5F5650"/>
    <w:multiLevelType w:val="multilevel"/>
    <w:tmpl w:val="F9863E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0D6620"/>
    <w:multiLevelType w:val="hybridMultilevel"/>
    <w:tmpl w:val="9F8E7402"/>
    <w:lvl w:ilvl="0" w:tplc="3ABC9A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673CCE"/>
    <w:multiLevelType w:val="hybridMultilevel"/>
    <w:tmpl w:val="B17A15EC"/>
    <w:lvl w:ilvl="0" w:tplc="4554139C">
      <w:start w:val="1"/>
      <w:numFmt w:val="lowerRoman"/>
      <w:lvlText w:val="%1."/>
      <w:lvlJc w:val="left"/>
      <w:pPr>
        <w:ind w:left="144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8656C9F"/>
    <w:multiLevelType w:val="hybridMultilevel"/>
    <w:tmpl w:val="FBAA6964"/>
    <w:lvl w:ilvl="0" w:tplc="0409001B">
      <w:start w:val="1"/>
      <w:numFmt w:val="lowerRoman"/>
      <w:lvlText w:val="%1."/>
      <w:lvlJc w:val="right"/>
      <w:pPr>
        <w:ind w:left="720" w:hanging="360"/>
      </w:pPr>
      <w:rPr>
        <w:rFont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15:restartNumberingAfterBreak="0">
    <w:nsid w:val="5B8F4A5E"/>
    <w:multiLevelType w:val="multilevel"/>
    <w:tmpl w:val="635C27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C392E0E"/>
    <w:multiLevelType w:val="hybridMultilevel"/>
    <w:tmpl w:val="0FCEB7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757D81"/>
    <w:multiLevelType w:val="hybridMultilevel"/>
    <w:tmpl w:val="F7949050"/>
    <w:lvl w:ilvl="0" w:tplc="EA926B86">
      <w:start w:val="1"/>
      <w:numFmt w:val="lowerRoman"/>
      <w:lvlText w:val="%1."/>
      <w:lvlJc w:val="left"/>
      <w:pPr>
        <w:ind w:left="360" w:hanging="360"/>
      </w:pPr>
      <w:rPr>
        <w:rFonts w:ascii="Times New Roman" w:eastAsiaTheme="minorHAnsi" w:hAnsi="Times New Roman" w:cs="Times New Roman"/>
        <w:b w:val="0"/>
        <w:bCs/>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5" w15:restartNumberingAfterBreak="0">
    <w:nsid w:val="601F531D"/>
    <w:multiLevelType w:val="hybridMultilevel"/>
    <w:tmpl w:val="A5E24722"/>
    <w:lvl w:ilvl="0" w:tplc="A1104B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247E68"/>
    <w:multiLevelType w:val="multilevel"/>
    <w:tmpl w:val="5212E2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01540F"/>
    <w:multiLevelType w:val="hybridMultilevel"/>
    <w:tmpl w:val="E2F09628"/>
    <w:lvl w:ilvl="0" w:tplc="2250B4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EB3A5F"/>
    <w:multiLevelType w:val="hybridMultilevel"/>
    <w:tmpl w:val="364A0D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3086232">
    <w:abstractNumId w:val="16"/>
  </w:num>
  <w:num w:numId="2" w16cid:durableId="1652058564">
    <w:abstractNumId w:val="25"/>
  </w:num>
  <w:num w:numId="3" w16cid:durableId="1180393883">
    <w:abstractNumId w:val="27"/>
  </w:num>
  <w:num w:numId="4" w16cid:durableId="2035182771">
    <w:abstractNumId w:val="1"/>
  </w:num>
  <w:num w:numId="5" w16cid:durableId="1683359315">
    <w:abstractNumId w:val="17"/>
  </w:num>
  <w:num w:numId="6" w16cid:durableId="833179217">
    <w:abstractNumId w:val="22"/>
  </w:num>
  <w:num w:numId="7" w16cid:durableId="1570462316">
    <w:abstractNumId w:val="13"/>
  </w:num>
  <w:num w:numId="8" w16cid:durableId="672031911">
    <w:abstractNumId w:val="26"/>
  </w:num>
  <w:num w:numId="9" w16cid:durableId="1969237230">
    <w:abstractNumId w:val="12"/>
  </w:num>
  <w:num w:numId="10" w16cid:durableId="667682785">
    <w:abstractNumId w:val="8"/>
  </w:num>
  <w:num w:numId="11" w16cid:durableId="19014156">
    <w:abstractNumId w:val="5"/>
  </w:num>
  <w:num w:numId="12" w16cid:durableId="296499036">
    <w:abstractNumId w:val="18"/>
  </w:num>
  <w:num w:numId="13" w16cid:durableId="2012562545">
    <w:abstractNumId w:val="9"/>
  </w:num>
  <w:num w:numId="14" w16cid:durableId="194075620">
    <w:abstractNumId w:val="0"/>
  </w:num>
  <w:num w:numId="15" w16cid:durableId="1478304025">
    <w:abstractNumId w:val="14"/>
  </w:num>
  <w:num w:numId="16" w16cid:durableId="1562595284">
    <w:abstractNumId w:val="4"/>
  </w:num>
  <w:num w:numId="17" w16cid:durableId="1743914212">
    <w:abstractNumId w:val="2"/>
  </w:num>
  <w:num w:numId="18" w16cid:durableId="601914257">
    <w:abstractNumId w:val="19"/>
  </w:num>
  <w:num w:numId="19" w16cid:durableId="335230262">
    <w:abstractNumId w:val="3"/>
  </w:num>
  <w:num w:numId="20" w16cid:durableId="753939797">
    <w:abstractNumId w:val="21"/>
  </w:num>
  <w:num w:numId="21" w16cid:durableId="162202587">
    <w:abstractNumId w:val="24"/>
  </w:num>
  <w:num w:numId="22" w16cid:durableId="205408294">
    <w:abstractNumId w:val="7"/>
  </w:num>
  <w:num w:numId="23" w16cid:durableId="350453225">
    <w:abstractNumId w:val="6"/>
  </w:num>
  <w:num w:numId="24" w16cid:durableId="623384014">
    <w:abstractNumId w:val="15"/>
  </w:num>
  <w:num w:numId="25" w16cid:durableId="1365206264">
    <w:abstractNumId w:val="23"/>
  </w:num>
  <w:num w:numId="26" w16cid:durableId="915281970">
    <w:abstractNumId w:val="28"/>
  </w:num>
  <w:num w:numId="27" w16cid:durableId="1365524805">
    <w:abstractNumId w:val="20"/>
  </w:num>
  <w:num w:numId="28" w16cid:durableId="936913682">
    <w:abstractNumId w:val="11"/>
  </w:num>
  <w:num w:numId="29" w16cid:durableId="13937692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2NzC1NDA3MTIwsTRQ0lEKTi0uzszPAymwqAUAFEsJeSwAAAA="/>
  </w:docVars>
  <w:rsids>
    <w:rsidRoot w:val="00696AA6"/>
    <w:rsid w:val="000550CE"/>
    <w:rsid w:val="00064A87"/>
    <w:rsid w:val="00065F28"/>
    <w:rsid w:val="000A445B"/>
    <w:rsid w:val="000C3B10"/>
    <w:rsid w:val="001039C1"/>
    <w:rsid w:val="00111EDE"/>
    <w:rsid w:val="00120DD0"/>
    <w:rsid w:val="00166457"/>
    <w:rsid w:val="00181572"/>
    <w:rsid w:val="001C5466"/>
    <w:rsid w:val="001E2947"/>
    <w:rsid w:val="001E6250"/>
    <w:rsid w:val="00231D14"/>
    <w:rsid w:val="002A4D24"/>
    <w:rsid w:val="002A5DDD"/>
    <w:rsid w:val="002A724A"/>
    <w:rsid w:val="00346B78"/>
    <w:rsid w:val="00354C42"/>
    <w:rsid w:val="003C2CF9"/>
    <w:rsid w:val="003C341D"/>
    <w:rsid w:val="00407710"/>
    <w:rsid w:val="00487F0B"/>
    <w:rsid w:val="004B075C"/>
    <w:rsid w:val="004B170D"/>
    <w:rsid w:val="004C57F0"/>
    <w:rsid w:val="004E0A96"/>
    <w:rsid w:val="00503ED9"/>
    <w:rsid w:val="005222F8"/>
    <w:rsid w:val="005737B0"/>
    <w:rsid w:val="005C6F0B"/>
    <w:rsid w:val="005D12DF"/>
    <w:rsid w:val="005F48C2"/>
    <w:rsid w:val="00613F15"/>
    <w:rsid w:val="00622C13"/>
    <w:rsid w:val="00630239"/>
    <w:rsid w:val="00634381"/>
    <w:rsid w:val="006419A9"/>
    <w:rsid w:val="0066131A"/>
    <w:rsid w:val="00696AA6"/>
    <w:rsid w:val="006B32B6"/>
    <w:rsid w:val="006B69CA"/>
    <w:rsid w:val="006C04B4"/>
    <w:rsid w:val="006D1E4E"/>
    <w:rsid w:val="006E47B6"/>
    <w:rsid w:val="00714717"/>
    <w:rsid w:val="00741ECB"/>
    <w:rsid w:val="00754DD2"/>
    <w:rsid w:val="00773691"/>
    <w:rsid w:val="007A4B61"/>
    <w:rsid w:val="00863221"/>
    <w:rsid w:val="00864444"/>
    <w:rsid w:val="00865ACB"/>
    <w:rsid w:val="008949E4"/>
    <w:rsid w:val="00894E89"/>
    <w:rsid w:val="008B1BBD"/>
    <w:rsid w:val="008D1F95"/>
    <w:rsid w:val="008D572E"/>
    <w:rsid w:val="008E1054"/>
    <w:rsid w:val="008F722F"/>
    <w:rsid w:val="00925B15"/>
    <w:rsid w:val="009554D8"/>
    <w:rsid w:val="00965385"/>
    <w:rsid w:val="009B000B"/>
    <w:rsid w:val="009C2CE5"/>
    <w:rsid w:val="009F1690"/>
    <w:rsid w:val="00A02880"/>
    <w:rsid w:val="00A05879"/>
    <w:rsid w:val="00A47362"/>
    <w:rsid w:val="00AE4B71"/>
    <w:rsid w:val="00B11864"/>
    <w:rsid w:val="00B11F78"/>
    <w:rsid w:val="00B34FCD"/>
    <w:rsid w:val="00B83A17"/>
    <w:rsid w:val="00BA1B11"/>
    <w:rsid w:val="00BC5A7E"/>
    <w:rsid w:val="00BE1D6D"/>
    <w:rsid w:val="00C166BC"/>
    <w:rsid w:val="00C50ADB"/>
    <w:rsid w:val="00C87FE6"/>
    <w:rsid w:val="00C96897"/>
    <w:rsid w:val="00CC0395"/>
    <w:rsid w:val="00D26B96"/>
    <w:rsid w:val="00D525F0"/>
    <w:rsid w:val="00D85223"/>
    <w:rsid w:val="00D9048F"/>
    <w:rsid w:val="00DA088E"/>
    <w:rsid w:val="00DB3CCE"/>
    <w:rsid w:val="00DC75B2"/>
    <w:rsid w:val="00DD01FA"/>
    <w:rsid w:val="00E02F1B"/>
    <w:rsid w:val="00E36FCD"/>
    <w:rsid w:val="00E469AC"/>
    <w:rsid w:val="00E91AC9"/>
    <w:rsid w:val="00ED2E67"/>
    <w:rsid w:val="00F377CB"/>
    <w:rsid w:val="00F73765"/>
    <w:rsid w:val="00F76340"/>
    <w:rsid w:val="00F773A7"/>
    <w:rsid w:val="00F973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FBCADE"/>
  <w15:docId w15:val="{89165E30-9C66-4B5D-AE3D-21D981B56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AA6"/>
    <w:pPr>
      <w:spacing w:after="200" w:line="276" w:lineRule="auto"/>
    </w:pPr>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6AA6"/>
    <w:pPr>
      <w:ind w:left="720"/>
      <w:contextualSpacing/>
    </w:pPr>
  </w:style>
  <w:style w:type="paragraph" w:customStyle="1" w:styleId="Default">
    <w:name w:val="Default"/>
    <w:rsid w:val="00696AA6"/>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696AA6"/>
    <w:pPr>
      <w:spacing w:before="100" w:beforeAutospacing="1" w:after="100" w:afterAutospacing="1" w:line="240" w:lineRule="auto"/>
    </w:pPr>
    <w:rPr>
      <w:rFonts w:ascii="Times New Roman" w:eastAsia="Times New Roman" w:hAnsi="Times New Roman"/>
      <w:b/>
      <w:bCs/>
      <w:sz w:val="24"/>
      <w:szCs w:val="24"/>
    </w:rPr>
  </w:style>
  <w:style w:type="paragraph" w:styleId="BalloonText">
    <w:name w:val="Balloon Text"/>
    <w:basedOn w:val="Normal"/>
    <w:link w:val="BalloonTextChar"/>
    <w:uiPriority w:val="99"/>
    <w:semiHidden/>
    <w:unhideWhenUsed/>
    <w:rsid w:val="005C6F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F0B"/>
    <w:rPr>
      <w:rFonts w:ascii="Tahoma" w:eastAsia="Calibri" w:hAnsi="Tahoma" w:cs="Tahoma"/>
      <w:sz w:val="16"/>
      <w:szCs w:val="16"/>
    </w:rPr>
  </w:style>
  <w:style w:type="paragraph" w:styleId="Header">
    <w:name w:val="header"/>
    <w:basedOn w:val="Normal"/>
    <w:link w:val="HeaderChar"/>
    <w:uiPriority w:val="99"/>
    <w:unhideWhenUsed/>
    <w:rsid w:val="003C34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341D"/>
    <w:rPr>
      <w:rFonts w:ascii="Calibri" w:eastAsia="Calibri" w:hAnsi="Calibri" w:cs="Times New Roman"/>
    </w:rPr>
  </w:style>
  <w:style w:type="paragraph" w:styleId="Footer">
    <w:name w:val="footer"/>
    <w:basedOn w:val="Normal"/>
    <w:link w:val="FooterChar"/>
    <w:uiPriority w:val="99"/>
    <w:unhideWhenUsed/>
    <w:rsid w:val="003C34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41D"/>
    <w:rPr>
      <w:rFonts w:ascii="Calibri" w:eastAsia="Calibri" w:hAnsi="Calibri" w:cs="Times New Roman"/>
    </w:rPr>
  </w:style>
  <w:style w:type="paragraph" w:styleId="NoSpacing">
    <w:name w:val="No Spacing"/>
    <w:qFormat/>
    <w:rsid w:val="00C166BC"/>
    <w:pPr>
      <w:spacing w:after="0" w:line="240" w:lineRule="auto"/>
    </w:pPr>
    <w:rPr>
      <w:rFonts w:ascii="Calibri" w:eastAsia="Calibri" w:hAnsi="Calibri" w:cs="Times New Roman"/>
    </w:rPr>
  </w:style>
  <w:style w:type="paragraph" w:styleId="BodyText">
    <w:name w:val="Body Text"/>
    <w:basedOn w:val="Normal"/>
    <w:link w:val="BodyTextChar"/>
    <w:semiHidden/>
    <w:rsid w:val="00C166BC"/>
    <w:pPr>
      <w:spacing w:after="0" w:line="480" w:lineRule="auto"/>
      <w:jc w:val="both"/>
    </w:pPr>
    <w:rPr>
      <w:rFonts w:ascii="Times New Roman" w:eastAsia="Times New Roman" w:hAnsi="Times New Roman"/>
      <w:sz w:val="28"/>
      <w:szCs w:val="24"/>
    </w:rPr>
  </w:style>
  <w:style w:type="character" w:customStyle="1" w:styleId="BodyTextChar">
    <w:name w:val="Body Text Char"/>
    <w:basedOn w:val="DefaultParagraphFont"/>
    <w:link w:val="BodyText"/>
    <w:semiHidden/>
    <w:rsid w:val="00C166BC"/>
    <w:rPr>
      <w:rFonts w:ascii="Times New Roman" w:eastAsia="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8485">
      <w:bodyDiv w:val="1"/>
      <w:marLeft w:val="0"/>
      <w:marRight w:val="0"/>
      <w:marTop w:val="0"/>
      <w:marBottom w:val="0"/>
      <w:divBdr>
        <w:top w:val="none" w:sz="0" w:space="0" w:color="auto"/>
        <w:left w:val="none" w:sz="0" w:space="0" w:color="auto"/>
        <w:bottom w:val="none" w:sz="0" w:space="0" w:color="auto"/>
        <w:right w:val="none" w:sz="0" w:space="0" w:color="auto"/>
      </w:divBdr>
    </w:div>
    <w:div w:id="19361131">
      <w:bodyDiv w:val="1"/>
      <w:marLeft w:val="0"/>
      <w:marRight w:val="0"/>
      <w:marTop w:val="0"/>
      <w:marBottom w:val="0"/>
      <w:divBdr>
        <w:top w:val="none" w:sz="0" w:space="0" w:color="auto"/>
        <w:left w:val="none" w:sz="0" w:space="0" w:color="auto"/>
        <w:bottom w:val="none" w:sz="0" w:space="0" w:color="auto"/>
        <w:right w:val="none" w:sz="0" w:space="0" w:color="auto"/>
      </w:divBdr>
    </w:div>
    <w:div w:id="81731639">
      <w:bodyDiv w:val="1"/>
      <w:marLeft w:val="0"/>
      <w:marRight w:val="0"/>
      <w:marTop w:val="0"/>
      <w:marBottom w:val="0"/>
      <w:divBdr>
        <w:top w:val="none" w:sz="0" w:space="0" w:color="auto"/>
        <w:left w:val="none" w:sz="0" w:space="0" w:color="auto"/>
        <w:bottom w:val="none" w:sz="0" w:space="0" w:color="auto"/>
        <w:right w:val="none" w:sz="0" w:space="0" w:color="auto"/>
      </w:divBdr>
    </w:div>
    <w:div w:id="105077143">
      <w:bodyDiv w:val="1"/>
      <w:marLeft w:val="0"/>
      <w:marRight w:val="0"/>
      <w:marTop w:val="0"/>
      <w:marBottom w:val="0"/>
      <w:divBdr>
        <w:top w:val="none" w:sz="0" w:space="0" w:color="auto"/>
        <w:left w:val="none" w:sz="0" w:space="0" w:color="auto"/>
        <w:bottom w:val="none" w:sz="0" w:space="0" w:color="auto"/>
        <w:right w:val="none" w:sz="0" w:space="0" w:color="auto"/>
      </w:divBdr>
    </w:div>
    <w:div w:id="269364863">
      <w:bodyDiv w:val="1"/>
      <w:marLeft w:val="0"/>
      <w:marRight w:val="0"/>
      <w:marTop w:val="0"/>
      <w:marBottom w:val="0"/>
      <w:divBdr>
        <w:top w:val="none" w:sz="0" w:space="0" w:color="auto"/>
        <w:left w:val="none" w:sz="0" w:space="0" w:color="auto"/>
        <w:bottom w:val="none" w:sz="0" w:space="0" w:color="auto"/>
        <w:right w:val="none" w:sz="0" w:space="0" w:color="auto"/>
      </w:divBdr>
    </w:div>
    <w:div w:id="275256287">
      <w:bodyDiv w:val="1"/>
      <w:marLeft w:val="0"/>
      <w:marRight w:val="0"/>
      <w:marTop w:val="0"/>
      <w:marBottom w:val="0"/>
      <w:divBdr>
        <w:top w:val="none" w:sz="0" w:space="0" w:color="auto"/>
        <w:left w:val="none" w:sz="0" w:space="0" w:color="auto"/>
        <w:bottom w:val="none" w:sz="0" w:space="0" w:color="auto"/>
        <w:right w:val="none" w:sz="0" w:space="0" w:color="auto"/>
      </w:divBdr>
    </w:div>
    <w:div w:id="359357210">
      <w:bodyDiv w:val="1"/>
      <w:marLeft w:val="0"/>
      <w:marRight w:val="0"/>
      <w:marTop w:val="0"/>
      <w:marBottom w:val="0"/>
      <w:divBdr>
        <w:top w:val="none" w:sz="0" w:space="0" w:color="auto"/>
        <w:left w:val="none" w:sz="0" w:space="0" w:color="auto"/>
        <w:bottom w:val="none" w:sz="0" w:space="0" w:color="auto"/>
        <w:right w:val="none" w:sz="0" w:space="0" w:color="auto"/>
      </w:divBdr>
    </w:div>
    <w:div w:id="368847062">
      <w:bodyDiv w:val="1"/>
      <w:marLeft w:val="0"/>
      <w:marRight w:val="0"/>
      <w:marTop w:val="0"/>
      <w:marBottom w:val="0"/>
      <w:divBdr>
        <w:top w:val="none" w:sz="0" w:space="0" w:color="auto"/>
        <w:left w:val="none" w:sz="0" w:space="0" w:color="auto"/>
        <w:bottom w:val="none" w:sz="0" w:space="0" w:color="auto"/>
        <w:right w:val="none" w:sz="0" w:space="0" w:color="auto"/>
      </w:divBdr>
    </w:div>
    <w:div w:id="417680745">
      <w:bodyDiv w:val="1"/>
      <w:marLeft w:val="0"/>
      <w:marRight w:val="0"/>
      <w:marTop w:val="0"/>
      <w:marBottom w:val="0"/>
      <w:divBdr>
        <w:top w:val="none" w:sz="0" w:space="0" w:color="auto"/>
        <w:left w:val="none" w:sz="0" w:space="0" w:color="auto"/>
        <w:bottom w:val="none" w:sz="0" w:space="0" w:color="auto"/>
        <w:right w:val="none" w:sz="0" w:space="0" w:color="auto"/>
      </w:divBdr>
    </w:div>
    <w:div w:id="445932453">
      <w:bodyDiv w:val="1"/>
      <w:marLeft w:val="0"/>
      <w:marRight w:val="0"/>
      <w:marTop w:val="0"/>
      <w:marBottom w:val="0"/>
      <w:divBdr>
        <w:top w:val="none" w:sz="0" w:space="0" w:color="auto"/>
        <w:left w:val="none" w:sz="0" w:space="0" w:color="auto"/>
        <w:bottom w:val="none" w:sz="0" w:space="0" w:color="auto"/>
        <w:right w:val="none" w:sz="0" w:space="0" w:color="auto"/>
      </w:divBdr>
    </w:div>
    <w:div w:id="459690140">
      <w:bodyDiv w:val="1"/>
      <w:marLeft w:val="0"/>
      <w:marRight w:val="0"/>
      <w:marTop w:val="0"/>
      <w:marBottom w:val="0"/>
      <w:divBdr>
        <w:top w:val="none" w:sz="0" w:space="0" w:color="auto"/>
        <w:left w:val="none" w:sz="0" w:space="0" w:color="auto"/>
        <w:bottom w:val="none" w:sz="0" w:space="0" w:color="auto"/>
        <w:right w:val="none" w:sz="0" w:space="0" w:color="auto"/>
      </w:divBdr>
    </w:div>
    <w:div w:id="464857304">
      <w:bodyDiv w:val="1"/>
      <w:marLeft w:val="0"/>
      <w:marRight w:val="0"/>
      <w:marTop w:val="0"/>
      <w:marBottom w:val="0"/>
      <w:divBdr>
        <w:top w:val="none" w:sz="0" w:space="0" w:color="auto"/>
        <w:left w:val="none" w:sz="0" w:space="0" w:color="auto"/>
        <w:bottom w:val="none" w:sz="0" w:space="0" w:color="auto"/>
        <w:right w:val="none" w:sz="0" w:space="0" w:color="auto"/>
      </w:divBdr>
    </w:div>
    <w:div w:id="626395223">
      <w:bodyDiv w:val="1"/>
      <w:marLeft w:val="0"/>
      <w:marRight w:val="0"/>
      <w:marTop w:val="0"/>
      <w:marBottom w:val="0"/>
      <w:divBdr>
        <w:top w:val="none" w:sz="0" w:space="0" w:color="auto"/>
        <w:left w:val="none" w:sz="0" w:space="0" w:color="auto"/>
        <w:bottom w:val="none" w:sz="0" w:space="0" w:color="auto"/>
        <w:right w:val="none" w:sz="0" w:space="0" w:color="auto"/>
      </w:divBdr>
    </w:div>
    <w:div w:id="651910357">
      <w:bodyDiv w:val="1"/>
      <w:marLeft w:val="0"/>
      <w:marRight w:val="0"/>
      <w:marTop w:val="0"/>
      <w:marBottom w:val="0"/>
      <w:divBdr>
        <w:top w:val="none" w:sz="0" w:space="0" w:color="auto"/>
        <w:left w:val="none" w:sz="0" w:space="0" w:color="auto"/>
        <w:bottom w:val="none" w:sz="0" w:space="0" w:color="auto"/>
        <w:right w:val="none" w:sz="0" w:space="0" w:color="auto"/>
      </w:divBdr>
    </w:div>
    <w:div w:id="675109949">
      <w:bodyDiv w:val="1"/>
      <w:marLeft w:val="0"/>
      <w:marRight w:val="0"/>
      <w:marTop w:val="0"/>
      <w:marBottom w:val="0"/>
      <w:divBdr>
        <w:top w:val="none" w:sz="0" w:space="0" w:color="auto"/>
        <w:left w:val="none" w:sz="0" w:space="0" w:color="auto"/>
        <w:bottom w:val="none" w:sz="0" w:space="0" w:color="auto"/>
        <w:right w:val="none" w:sz="0" w:space="0" w:color="auto"/>
      </w:divBdr>
    </w:div>
    <w:div w:id="676620912">
      <w:bodyDiv w:val="1"/>
      <w:marLeft w:val="0"/>
      <w:marRight w:val="0"/>
      <w:marTop w:val="0"/>
      <w:marBottom w:val="0"/>
      <w:divBdr>
        <w:top w:val="none" w:sz="0" w:space="0" w:color="auto"/>
        <w:left w:val="none" w:sz="0" w:space="0" w:color="auto"/>
        <w:bottom w:val="none" w:sz="0" w:space="0" w:color="auto"/>
        <w:right w:val="none" w:sz="0" w:space="0" w:color="auto"/>
      </w:divBdr>
    </w:div>
    <w:div w:id="725645897">
      <w:bodyDiv w:val="1"/>
      <w:marLeft w:val="0"/>
      <w:marRight w:val="0"/>
      <w:marTop w:val="0"/>
      <w:marBottom w:val="0"/>
      <w:divBdr>
        <w:top w:val="none" w:sz="0" w:space="0" w:color="auto"/>
        <w:left w:val="none" w:sz="0" w:space="0" w:color="auto"/>
        <w:bottom w:val="none" w:sz="0" w:space="0" w:color="auto"/>
        <w:right w:val="none" w:sz="0" w:space="0" w:color="auto"/>
      </w:divBdr>
    </w:div>
    <w:div w:id="791553428">
      <w:bodyDiv w:val="1"/>
      <w:marLeft w:val="0"/>
      <w:marRight w:val="0"/>
      <w:marTop w:val="0"/>
      <w:marBottom w:val="0"/>
      <w:divBdr>
        <w:top w:val="none" w:sz="0" w:space="0" w:color="auto"/>
        <w:left w:val="none" w:sz="0" w:space="0" w:color="auto"/>
        <w:bottom w:val="none" w:sz="0" w:space="0" w:color="auto"/>
        <w:right w:val="none" w:sz="0" w:space="0" w:color="auto"/>
      </w:divBdr>
    </w:div>
    <w:div w:id="861934936">
      <w:bodyDiv w:val="1"/>
      <w:marLeft w:val="0"/>
      <w:marRight w:val="0"/>
      <w:marTop w:val="0"/>
      <w:marBottom w:val="0"/>
      <w:divBdr>
        <w:top w:val="none" w:sz="0" w:space="0" w:color="auto"/>
        <w:left w:val="none" w:sz="0" w:space="0" w:color="auto"/>
        <w:bottom w:val="none" w:sz="0" w:space="0" w:color="auto"/>
        <w:right w:val="none" w:sz="0" w:space="0" w:color="auto"/>
      </w:divBdr>
    </w:div>
    <w:div w:id="891959425">
      <w:bodyDiv w:val="1"/>
      <w:marLeft w:val="0"/>
      <w:marRight w:val="0"/>
      <w:marTop w:val="0"/>
      <w:marBottom w:val="0"/>
      <w:divBdr>
        <w:top w:val="none" w:sz="0" w:space="0" w:color="auto"/>
        <w:left w:val="none" w:sz="0" w:space="0" w:color="auto"/>
        <w:bottom w:val="none" w:sz="0" w:space="0" w:color="auto"/>
        <w:right w:val="none" w:sz="0" w:space="0" w:color="auto"/>
      </w:divBdr>
    </w:div>
    <w:div w:id="940069909">
      <w:bodyDiv w:val="1"/>
      <w:marLeft w:val="0"/>
      <w:marRight w:val="0"/>
      <w:marTop w:val="0"/>
      <w:marBottom w:val="0"/>
      <w:divBdr>
        <w:top w:val="none" w:sz="0" w:space="0" w:color="auto"/>
        <w:left w:val="none" w:sz="0" w:space="0" w:color="auto"/>
        <w:bottom w:val="none" w:sz="0" w:space="0" w:color="auto"/>
        <w:right w:val="none" w:sz="0" w:space="0" w:color="auto"/>
      </w:divBdr>
    </w:div>
    <w:div w:id="1000542182">
      <w:bodyDiv w:val="1"/>
      <w:marLeft w:val="0"/>
      <w:marRight w:val="0"/>
      <w:marTop w:val="0"/>
      <w:marBottom w:val="0"/>
      <w:divBdr>
        <w:top w:val="none" w:sz="0" w:space="0" w:color="auto"/>
        <w:left w:val="none" w:sz="0" w:space="0" w:color="auto"/>
        <w:bottom w:val="none" w:sz="0" w:space="0" w:color="auto"/>
        <w:right w:val="none" w:sz="0" w:space="0" w:color="auto"/>
      </w:divBdr>
    </w:div>
    <w:div w:id="1069886724">
      <w:bodyDiv w:val="1"/>
      <w:marLeft w:val="0"/>
      <w:marRight w:val="0"/>
      <w:marTop w:val="0"/>
      <w:marBottom w:val="0"/>
      <w:divBdr>
        <w:top w:val="none" w:sz="0" w:space="0" w:color="auto"/>
        <w:left w:val="none" w:sz="0" w:space="0" w:color="auto"/>
        <w:bottom w:val="none" w:sz="0" w:space="0" w:color="auto"/>
        <w:right w:val="none" w:sz="0" w:space="0" w:color="auto"/>
      </w:divBdr>
    </w:div>
    <w:div w:id="1154104456">
      <w:bodyDiv w:val="1"/>
      <w:marLeft w:val="0"/>
      <w:marRight w:val="0"/>
      <w:marTop w:val="0"/>
      <w:marBottom w:val="0"/>
      <w:divBdr>
        <w:top w:val="none" w:sz="0" w:space="0" w:color="auto"/>
        <w:left w:val="none" w:sz="0" w:space="0" w:color="auto"/>
        <w:bottom w:val="none" w:sz="0" w:space="0" w:color="auto"/>
        <w:right w:val="none" w:sz="0" w:space="0" w:color="auto"/>
      </w:divBdr>
    </w:div>
    <w:div w:id="1218709134">
      <w:bodyDiv w:val="1"/>
      <w:marLeft w:val="0"/>
      <w:marRight w:val="0"/>
      <w:marTop w:val="0"/>
      <w:marBottom w:val="0"/>
      <w:divBdr>
        <w:top w:val="none" w:sz="0" w:space="0" w:color="auto"/>
        <w:left w:val="none" w:sz="0" w:space="0" w:color="auto"/>
        <w:bottom w:val="none" w:sz="0" w:space="0" w:color="auto"/>
        <w:right w:val="none" w:sz="0" w:space="0" w:color="auto"/>
      </w:divBdr>
    </w:div>
    <w:div w:id="1297176272">
      <w:bodyDiv w:val="1"/>
      <w:marLeft w:val="0"/>
      <w:marRight w:val="0"/>
      <w:marTop w:val="0"/>
      <w:marBottom w:val="0"/>
      <w:divBdr>
        <w:top w:val="none" w:sz="0" w:space="0" w:color="auto"/>
        <w:left w:val="none" w:sz="0" w:space="0" w:color="auto"/>
        <w:bottom w:val="none" w:sz="0" w:space="0" w:color="auto"/>
        <w:right w:val="none" w:sz="0" w:space="0" w:color="auto"/>
      </w:divBdr>
    </w:div>
    <w:div w:id="1348021071">
      <w:bodyDiv w:val="1"/>
      <w:marLeft w:val="0"/>
      <w:marRight w:val="0"/>
      <w:marTop w:val="0"/>
      <w:marBottom w:val="0"/>
      <w:divBdr>
        <w:top w:val="none" w:sz="0" w:space="0" w:color="auto"/>
        <w:left w:val="none" w:sz="0" w:space="0" w:color="auto"/>
        <w:bottom w:val="none" w:sz="0" w:space="0" w:color="auto"/>
        <w:right w:val="none" w:sz="0" w:space="0" w:color="auto"/>
      </w:divBdr>
    </w:div>
    <w:div w:id="1780367440">
      <w:bodyDiv w:val="1"/>
      <w:marLeft w:val="0"/>
      <w:marRight w:val="0"/>
      <w:marTop w:val="0"/>
      <w:marBottom w:val="0"/>
      <w:divBdr>
        <w:top w:val="none" w:sz="0" w:space="0" w:color="auto"/>
        <w:left w:val="none" w:sz="0" w:space="0" w:color="auto"/>
        <w:bottom w:val="none" w:sz="0" w:space="0" w:color="auto"/>
        <w:right w:val="none" w:sz="0" w:space="0" w:color="auto"/>
      </w:divBdr>
    </w:div>
    <w:div w:id="1946578193">
      <w:bodyDiv w:val="1"/>
      <w:marLeft w:val="0"/>
      <w:marRight w:val="0"/>
      <w:marTop w:val="0"/>
      <w:marBottom w:val="0"/>
      <w:divBdr>
        <w:top w:val="none" w:sz="0" w:space="0" w:color="auto"/>
        <w:left w:val="none" w:sz="0" w:space="0" w:color="auto"/>
        <w:bottom w:val="none" w:sz="0" w:space="0" w:color="auto"/>
        <w:right w:val="none" w:sz="0" w:space="0" w:color="auto"/>
      </w:divBdr>
    </w:div>
    <w:div w:id="203838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4295D-7563-4A13-B778-9438EBB25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8149</Words>
  <Characters>46455</Characters>
  <Application>Microsoft Office Word</Application>
  <DocSecurity>0</DocSecurity>
  <Lines>387</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HP</cp:lastModifiedBy>
  <cp:revision>2</cp:revision>
  <cp:lastPrinted>2025-05-20T13:02:00Z</cp:lastPrinted>
  <dcterms:created xsi:type="dcterms:W3CDTF">2025-07-26T07:32:00Z</dcterms:created>
  <dcterms:modified xsi:type="dcterms:W3CDTF">2025-07-26T07:32:00Z</dcterms:modified>
</cp:coreProperties>
</file>