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010" w:rsidRPr="000F6A16" w:rsidRDefault="000F6A16" w:rsidP="00632010">
      <w:pPr>
        <w:jc w:val="center"/>
        <w:rPr>
          <w:rFonts w:ascii="Arial Black" w:hAnsi="Arial Black"/>
          <w:b/>
          <w:sz w:val="28"/>
          <w:szCs w:val="32"/>
        </w:rPr>
      </w:pPr>
      <w:r w:rsidRPr="000F6A16">
        <w:rPr>
          <w:rFonts w:ascii="Arial Black" w:hAnsi="Arial Black"/>
          <w:b/>
          <w:sz w:val="28"/>
          <w:szCs w:val="32"/>
        </w:rPr>
        <w:t>EFFECT OF STRATEGIC PLANNING ON THE PERFORMANCE OF NIGERIA DEPOSIT MONEY BANKS</w:t>
      </w:r>
    </w:p>
    <w:p w:rsidR="000F6A16" w:rsidRPr="000F6A16" w:rsidRDefault="000F6A16" w:rsidP="00632010">
      <w:pPr>
        <w:jc w:val="center"/>
        <w:rPr>
          <w:rFonts w:ascii="Arial" w:hAnsi="Arial" w:cs="Arial"/>
          <w:sz w:val="26"/>
          <w:szCs w:val="28"/>
        </w:rPr>
      </w:pPr>
      <w:r w:rsidRPr="000F6A16">
        <w:rPr>
          <w:rFonts w:ascii="Arial" w:hAnsi="Arial" w:cs="Arial"/>
          <w:sz w:val="28"/>
          <w:szCs w:val="28"/>
        </w:rPr>
        <w:t>(A CASE STUDY OF UNITED BANK OF AFRICA, ILORIN)</w:t>
      </w:r>
    </w:p>
    <w:p w:rsidR="00632010" w:rsidRPr="008E68CC" w:rsidRDefault="00632010" w:rsidP="00632010">
      <w:pPr>
        <w:pStyle w:val="Heading1"/>
        <w:rPr>
          <w:color w:val="FFFFFF" w:themeColor="background1"/>
        </w:rPr>
      </w:pPr>
      <w:bookmarkStart w:id="0" w:name="_Toc198896538"/>
      <w:bookmarkStart w:id="1" w:name="_Toc201324618"/>
      <w:r w:rsidRPr="008E68CC">
        <w:rPr>
          <w:color w:val="FFFFFF" w:themeColor="background1"/>
        </w:rPr>
        <w:t>TITLE PAGE</w:t>
      </w:r>
      <w:bookmarkEnd w:id="0"/>
      <w:bookmarkEnd w:id="1"/>
    </w:p>
    <w:p w:rsidR="00632010" w:rsidRDefault="00632010" w:rsidP="00632010"/>
    <w:p w:rsidR="000F6A16" w:rsidRDefault="000F6A16" w:rsidP="00632010">
      <w:pPr>
        <w:jc w:val="center"/>
        <w:rPr>
          <w:rFonts w:ascii="Lucida Calligraphy" w:hAnsi="Lucida Calligraphy"/>
          <w:b/>
          <w:sz w:val="40"/>
          <w:szCs w:val="40"/>
        </w:rPr>
      </w:pPr>
    </w:p>
    <w:p w:rsidR="00632010" w:rsidRPr="00644371" w:rsidRDefault="00632010" w:rsidP="00240504">
      <w:pPr>
        <w:jc w:val="center"/>
        <w:rPr>
          <w:rFonts w:ascii="Algerian" w:hAnsi="Algerian"/>
          <w:b/>
          <w:sz w:val="36"/>
          <w:szCs w:val="40"/>
        </w:rPr>
      </w:pPr>
      <w:r w:rsidRPr="00644371">
        <w:rPr>
          <w:rFonts w:ascii="Algerian" w:hAnsi="Algerian"/>
          <w:b/>
          <w:sz w:val="36"/>
          <w:szCs w:val="40"/>
        </w:rPr>
        <w:t>BY</w:t>
      </w:r>
    </w:p>
    <w:p w:rsidR="00632010" w:rsidRDefault="00632010" w:rsidP="00632010">
      <w:pPr>
        <w:spacing w:after="0"/>
        <w:jc w:val="center"/>
      </w:pPr>
    </w:p>
    <w:p w:rsidR="00632010" w:rsidRDefault="00632010" w:rsidP="00632010">
      <w:pPr>
        <w:jc w:val="center"/>
      </w:pPr>
    </w:p>
    <w:p w:rsidR="00632010" w:rsidRPr="00015469" w:rsidRDefault="00240504" w:rsidP="00632010">
      <w:pPr>
        <w:spacing w:line="240" w:lineRule="auto"/>
        <w:jc w:val="center"/>
        <w:rPr>
          <w:rFonts w:ascii="Arial Black" w:hAnsi="Arial Black"/>
          <w:b/>
          <w:sz w:val="32"/>
          <w:szCs w:val="32"/>
        </w:rPr>
      </w:pPr>
      <w:r>
        <w:rPr>
          <w:rFonts w:ascii="Arial Black" w:hAnsi="Arial Black"/>
          <w:b/>
          <w:sz w:val="32"/>
          <w:szCs w:val="32"/>
        </w:rPr>
        <w:t>ABDRASHEED ADAMO YETUNDE</w:t>
      </w:r>
    </w:p>
    <w:p w:rsidR="00632010" w:rsidRPr="008E68CC" w:rsidRDefault="00240504" w:rsidP="00632010">
      <w:pPr>
        <w:spacing w:line="240" w:lineRule="auto"/>
        <w:jc w:val="center"/>
        <w:rPr>
          <w:rFonts w:ascii="Arial Black" w:hAnsi="Arial Black"/>
          <w:sz w:val="32"/>
          <w:szCs w:val="32"/>
        </w:rPr>
      </w:pPr>
      <w:r>
        <w:rPr>
          <w:rFonts w:ascii="Arial Black" w:hAnsi="Arial Black"/>
          <w:b/>
          <w:sz w:val="32"/>
          <w:szCs w:val="32"/>
        </w:rPr>
        <w:t>ND/23/BFN/FT/0003</w:t>
      </w:r>
    </w:p>
    <w:p w:rsidR="00632010" w:rsidRDefault="00632010" w:rsidP="00632010">
      <w:pPr>
        <w:jc w:val="center"/>
      </w:pPr>
    </w:p>
    <w:p w:rsidR="00632010" w:rsidRDefault="00632010" w:rsidP="00632010">
      <w:pPr>
        <w:jc w:val="center"/>
      </w:pPr>
    </w:p>
    <w:p w:rsidR="00632010" w:rsidRPr="00E47128" w:rsidRDefault="00632010" w:rsidP="00632010">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632010" w:rsidRPr="00E47128" w:rsidRDefault="00240504" w:rsidP="00632010">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BANKING AND FINANCE</w:t>
      </w:r>
      <w:r w:rsidR="00632010" w:rsidRPr="00E47128">
        <w:rPr>
          <w:rFonts w:asciiTheme="majorHAnsi" w:eastAsia="Times New Roman" w:hAnsiTheme="majorHAnsi" w:cs="Aharoni"/>
          <w:b/>
          <w:sz w:val="28"/>
          <w:szCs w:val="26"/>
        </w:rPr>
        <w:t>,</w:t>
      </w:r>
    </w:p>
    <w:p w:rsidR="00632010" w:rsidRPr="00E47128" w:rsidRDefault="00632010" w:rsidP="00632010">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w:t>
      </w:r>
      <w:r w:rsidR="00240504">
        <w:rPr>
          <w:rFonts w:asciiTheme="majorHAnsi" w:eastAsia="Times New Roman" w:hAnsiTheme="majorHAnsi" w:cs="Aharoni"/>
          <w:b/>
          <w:sz w:val="28"/>
          <w:szCs w:val="26"/>
        </w:rPr>
        <w:t>FINANCE AND MANAGEMENT STUDIES</w:t>
      </w:r>
    </w:p>
    <w:p w:rsidR="00632010" w:rsidRPr="00E47128" w:rsidRDefault="00632010" w:rsidP="00632010">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632010" w:rsidRPr="00E47128" w:rsidRDefault="00632010" w:rsidP="00632010">
      <w:pPr>
        <w:ind w:left="10" w:right="13" w:hanging="10"/>
        <w:jc w:val="center"/>
        <w:rPr>
          <w:rFonts w:asciiTheme="majorHAnsi" w:eastAsia="Times New Roman" w:hAnsiTheme="majorHAnsi" w:cs="Aharoni"/>
          <w:b/>
          <w:sz w:val="32"/>
          <w:szCs w:val="26"/>
        </w:rPr>
      </w:pPr>
    </w:p>
    <w:p w:rsidR="00632010" w:rsidRPr="00E47128" w:rsidRDefault="00632010" w:rsidP="00632010">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632010" w:rsidRDefault="00632010" w:rsidP="00632010">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NATIONAL DIPLOMA </w:t>
      </w:r>
      <w:r w:rsidR="00240504">
        <w:rPr>
          <w:rFonts w:asciiTheme="majorHAnsi" w:eastAsia="Times New Roman" w:hAnsiTheme="majorHAnsi" w:cs="Aharoni"/>
          <w:b/>
          <w:sz w:val="28"/>
          <w:szCs w:val="26"/>
        </w:rPr>
        <w:t>(</w:t>
      </w:r>
      <w:r>
        <w:rPr>
          <w:rFonts w:asciiTheme="majorHAnsi" w:eastAsia="Times New Roman" w:hAnsiTheme="majorHAnsi" w:cs="Aharoni"/>
          <w:b/>
          <w:sz w:val="28"/>
          <w:szCs w:val="26"/>
        </w:rPr>
        <w:t xml:space="preserve">ND) </w:t>
      </w:r>
      <w:r w:rsidRPr="00E47128">
        <w:rPr>
          <w:rFonts w:asciiTheme="majorHAnsi" w:eastAsia="Times New Roman" w:hAnsiTheme="majorHAnsi" w:cs="Aharoni"/>
          <w:b/>
          <w:sz w:val="28"/>
          <w:szCs w:val="26"/>
        </w:rPr>
        <w:t xml:space="preserve">IN </w:t>
      </w:r>
    </w:p>
    <w:p w:rsidR="00632010" w:rsidRPr="007957BF" w:rsidRDefault="00240504" w:rsidP="00632010">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BANKING AND FINANCE</w:t>
      </w:r>
      <w:r w:rsidR="00632010" w:rsidRPr="00E47128">
        <w:rPr>
          <w:rFonts w:ascii="Arial Black" w:eastAsia="Times New Roman" w:hAnsi="Arial Black" w:cs="Aharoni"/>
          <w:b/>
          <w:sz w:val="34"/>
        </w:rPr>
        <w:t xml:space="preserve">    </w:t>
      </w:r>
    </w:p>
    <w:p w:rsidR="00632010" w:rsidRDefault="00632010" w:rsidP="00632010">
      <w:pPr>
        <w:ind w:left="5760"/>
        <w:rPr>
          <w:rFonts w:ascii="Arial Black" w:eastAsia="Times New Roman" w:hAnsi="Arial Black" w:cs="Aharoni"/>
          <w:b/>
          <w:sz w:val="36"/>
        </w:rPr>
      </w:pPr>
    </w:p>
    <w:p w:rsidR="000353A7" w:rsidRDefault="00632010" w:rsidP="00632010">
      <w:pPr>
        <w:ind w:left="5760"/>
        <w:rPr>
          <w:rFonts w:ascii="Arial Black" w:eastAsia="Times New Roman" w:hAnsi="Arial Black" w:cs="Aharoni"/>
          <w:b/>
          <w:sz w:val="36"/>
        </w:rPr>
      </w:pPr>
      <w:r>
        <w:rPr>
          <w:rFonts w:ascii="Arial Black" w:eastAsia="Times New Roman" w:hAnsi="Arial Black" w:cs="Aharoni"/>
          <w:b/>
          <w:sz w:val="36"/>
        </w:rPr>
        <w:t xml:space="preserve">   </w:t>
      </w:r>
    </w:p>
    <w:p w:rsidR="00632010" w:rsidRPr="007F5F90" w:rsidRDefault="00632010" w:rsidP="00632010">
      <w:pPr>
        <w:ind w:left="5760"/>
        <w:rPr>
          <w:sz w:val="36"/>
          <w:szCs w:val="36"/>
        </w:rPr>
      </w:pPr>
      <w:bookmarkStart w:id="2" w:name="_GoBack"/>
      <w:bookmarkEnd w:id="2"/>
      <w:r>
        <w:rPr>
          <w:rFonts w:ascii="Arial Black" w:eastAsia="Times New Roman" w:hAnsi="Arial Black" w:cs="Aharoni"/>
          <w:b/>
          <w:sz w:val="36"/>
          <w:szCs w:val="36"/>
        </w:rPr>
        <w:t>JUNE</w:t>
      </w:r>
      <w:r w:rsidRPr="007F5F90">
        <w:rPr>
          <w:rFonts w:ascii="Arial Black" w:eastAsia="Times New Roman" w:hAnsi="Arial Black" w:cs="Aharoni"/>
          <w:b/>
          <w:sz w:val="36"/>
          <w:szCs w:val="36"/>
        </w:rPr>
        <w:t>,</w:t>
      </w:r>
      <w:r w:rsidRPr="007F5F90">
        <w:rPr>
          <w:rFonts w:ascii="Arial Black" w:eastAsia="Times New Roman" w:hAnsi="Arial Black" w:cs="Times New Roman"/>
          <w:b/>
          <w:sz w:val="36"/>
          <w:szCs w:val="36"/>
        </w:rPr>
        <w:t xml:space="preserve"> 2025.</w:t>
      </w:r>
    </w:p>
    <w:p w:rsidR="00632010" w:rsidRDefault="00632010" w:rsidP="00632010">
      <w:pPr>
        <w:pStyle w:val="Heading1"/>
        <w:jc w:val="center"/>
        <w:rPr>
          <w:rFonts w:cs="Times New Roman"/>
          <w:szCs w:val="24"/>
        </w:rPr>
      </w:pPr>
      <w:bookmarkStart w:id="3" w:name="_Toc198896539"/>
      <w:bookmarkStart w:id="4" w:name="_Toc201324619"/>
      <w:r>
        <w:rPr>
          <w:rFonts w:cs="Times New Roman"/>
          <w:szCs w:val="24"/>
        </w:rPr>
        <w:lastRenderedPageBreak/>
        <w:t>CERTIFICATION</w:t>
      </w:r>
      <w:bookmarkEnd w:id="3"/>
      <w:bookmarkEnd w:id="4"/>
    </w:p>
    <w:p w:rsidR="00632010" w:rsidRPr="00E47128" w:rsidRDefault="00632010" w:rsidP="00632010">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 xml:space="preserve">project has been read and approved as meeting the requirement of the Department of </w:t>
      </w:r>
      <w:r w:rsidR="004A1D31">
        <w:rPr>
          <w:rFonts w:ascii="Times New Roman" w:eastAsia="Times New Roman" w:hAnsi="Times New Roman" w:cs="Times New Roman"/>
          <w:sz w:val="24"/>
          <w:szCs w:val="24"/>
        </w:rPr>
        <w:t>Banking and Finance</w:t>
      </w:r>
      <w:r w:rsidRPr="00E47128">
        <w:rPr>
          <w:rFonts w:ascii="Times New Roman" w:eastAsia="Times New Roman" w:hAnsi="Times New Roman" w:cs="Times New Roman"/>
          <w:sz w:val="24"/>
          <w:szCs w:val="24"/>
        </w:rPr>
        <w:t xml:space="preserve">, Institute of </w:t>
      </w:r>
      <w:r w:rsidR="004A1D31">
        <w:rPr>
          <w:rFonts w:ascii="Times New Roman" w:eastAsia="Times New Roman" w:hAnsi="Times New Roman" w:cs="Times New Roman"/>
          <w:sz w:val="24"/>
          <w:szCs w:val="24"/>
        </w:rPr>
        <w:t>Finance and Management Studies (IFMS</w:t>
      </w:r>
      <w:r w:rsidRPr="00E47128">
        <w:rPr>
          <w:rFonts w:ascii="Times New Roman" w:eastAsia="Times New Roman" w:hAnsi="Times New Roman" w:cs="Times New Roman"/>
          <w:sz w:val="24"/>
          <w:szCs w:val="24"/>
        </w:rPr>
        <w:t>), Kwara State polytechnic, Ilorin.</w:t>
      </w:r>
    </w:p>
    <w:p w:rsidR="00632010" w:rsidRPr="00E47128" w:rsidRDefault="00632010" w:rsidP="00632010">
      <w:pPr>
        <w:spacing w:line="360" w:lineRule="auto"/>
        <w:ind w:right="13"/>
        <w:jc w:val="both"/>
        <w:rPr>
          <w:rFonts w:ascii="Times New Roman" w:eastAsia="Times New Roman" w:hAnsi="Times New Roman" w:cs="Times New Roman"/>
          <w:sz w:val="24"/>
          <w:szCs w:val="24"/>
        </w:rPr>
      </w:pPr>
    </w:p>
    <w:p w:rsidR="00632010" w:rsidRPr="00E47128" w:rsidRDefault="00632010" w:rsidP="00632010">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632010" w:rsidRPr="00E47128" w:rsidRDefault="004A1D31" w:rsidP="00632010">
      <w:pPr>
        <w:spacing w:after="0" w:line="360" w:lineRule="auto"/>
        <w:ind w:left="10" w:right="13" w:hanging="1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D</w:t>
      </w:r>
      <w:r w:rsidR="004A3238">
        <w:rPr>
          <w:rFonts w:ascii="Times New Roman" w:eastAsia="Times New Roman" w:hAnsi="Times New Roman" w:cs="Times New Roman"/>
          <w:b/>
          <w:sz w:val="24"/>
          <w:szCs w:val="24"/>
        </w:rPr>
        <w:t>R. ADEWOYE, A.O</w:t>
      </w:r>
      <w:r>
        <w:rPr>
          <w:rFonts w:ascii="Times New Roman" w:eastAsia="Times New Roman" w:hAnsi="Times New Roman" w:cs="Times New Roman"/>
          <w:b/>
          <w:sz w:val="24"/>
          <w:szCs w:val="24"/>
        </w:rPr>
        <w:t>.</w:t>
      </w:r>
      <w:r w:rsidR="00632010" w:rsidRPr="00E47128">
        <w:rPr>
          <w:rFonts w:ascii="Times New Roman" w:eastAsia="Times New Roman" w:hAnsi="Times New Roman" w:cs="Times New Roman"/>
          <w:sz w:val="24"/>
          <w:szCs w:val="24"/>
        </w:rPr>
        <w:tab/>
      </w:r>
      <w:r w:rsidR="00632010" w:rsidRPr="00E47128">
        <w:rPr>
          <w:rFonts w:ascii="Times New Roman" w:eastAsia="Times New Roman" w:hAnsi="Times New Roman" w:cs="Times New Roman"/>
          <w:sz w:val="24"/>
          <w:szCs w:val="24"/>
        </w:rPr>
        <w:tab/>
      </w:r>
      <w:r w:rsidR="00632010" w:rsidRPr="00E47128">
        <w:rPr>
          <w:rFonts w:ascii="Times New Roman" w:eastAsia="Times New Roman" w:hAnsi="Times New Roman" w:cs="Times New Roman"/>
          <w:sz w:val="24"/>
          <w:szCs w:val="24"/>
        </w:rPr>
        <w:tab/>
      </w:r>
      <w:r w:rsidR="00632010" w:rsidRPr="00E47128">
        <w:rPr>
          <w:rFonts w:ascii="Times New Roman" w:eastAsia="Times New Roman" w:hAnsi="Times New Roman" w:cs="Times New Roman"/>
          <w:sz w:val="24"/>
          <w:szCs w:val="24"/>
        </w:rPr>
        <w:tab/>
      </w:r>
      <w:r w:rsidR="00632010" w:rsidRPr="00E47128">
        <w:rPr>
          <w:rFonts w:ascii="Times New Roman" w:eastAsia="Times New Roman" w:hAnsi="Times New Roman" w:cs="Times New Roman"/>
          <w:sz w:val="24"/>
          <w:szCs w:val="24"/>
        </w:rPr>
        <w:tab/>
      </w:r>
      <w:r w:rsidR="00632010" w:rsidRPr="00E47128">
        <w:rPr>
          <w:rFonts w:ascii="Times New Roman" w:eastAsia="Times New Roman" w:hAnsi="Times New Roman" w:cs="Times New Roman"/>
          <w:sz w:val="24"/>
          <w:szCs w:val="24"/>
        </w:rPr>
        <w:tab/>
      </w:r>
      <w:r w:rsidR="00632010" w:rsidRPr="00E47128">
        <w:rPr>
          <w:rFonts w:ascii="Times New Roman" w:eastAsia="Times New Roman" w:hAnsi="Times New Roman" w:cs="Times New Roman"/>
          <w:sz w:val="24"/>
          <w:szCs w:val="24"/>
        </w:rPr>
        <w:tab/>
      </w:r>
      <w:r w:rsidR="00632010" w:rsidRPr="00E47128">
        <w:rPr>
          <w:rFonts w:ascii="Times New Roman" w:eastAsia="Times New Roman" w:hAnsi="Times New Roman" w:cs="Times New Roman"/>
          <w:b/>
          <w:sz w:val="24"/>
          <w:szCs w:val="24"/>
        </w:rPr>
        <w:t>DATE</w:t>
      </w:r>
    </w:p>
    <w:p w:rsidR="00632010" w:rsidRPr="004A1D31" w:rsidRDefault="00632010" w:rsidP="00632010">
      <w:pPr>
        <w:tabs>
          <w:tab w:val="left" w:pos="2232"/>
        </w:tabs>
        <w:spacing w:after="0" w:line="360" w:lineRule="auto"/>
        <w:ind w:left="10" w:right="13" w:hanging="10"/>
        <w:jc w:val="both"/>
        <w:rPr>
          <w:rFonts w:ascii="Times New Roman" w:eastAsia="Times New Roman" w:hAnsi="Times New Roman" w:cs="Times New Roman"/>
          <w:b/>
          <w:sz w:val="24"/>
          <w:szCs w:val="24"/>
        </w:rPr>
      </w:pPr>
      <w:r w:rsidRPr="004A1D31">
        <w:rPr>
          <w:rFonts w:ascii="Times New Roman" w:eastAsia="Times New Roman" w:hAnsi="Times New Roman" w:cs="Times New Roman"/>
          <w:b/>
          <w:sz w:val="24"/>
          <w:szCs w:val="24"/>
        </w:rPr>
        <w:t>(Project Supervisor)</w:t>
      </w:r>
      <w:r w:rsidRPr="004A1D31">
        <w:rPr>
          <w:rFonts w:ascii="Times New Roman" w:eastAsia="Times New Roman" w:hAnsi="Times New Roman" w:cs="Times New Roman"/>
          <w:b/>
          <w:sz w:val="24"/>
          <w:szCs w:val="24"/>
        </w:rPr>
        <w:tab/>
      </w:r>
    </w:p>
    <w:p w:rsidR="00632010" w:rsidRPr="00E47128" w:rsidRDefault="00632010" w:rsidP="00632010">
      <w:pPr>
        <w:spacing w:line="360" w:lineRule="auto"/>
        <w:ind w:left="10" w:right="13" w:hanging="10"/>
        <w:jc w:val="both"/>
        <w:rPr>
          <w:rFonts w:ascii="Times New Roman" w:eastAsia="Times New Roman" w:hAnsi="Times New Roman" w:cs="Times New Roman"/>
          <w:sz w:val="24"/>
          <w:szCs w:val="24"/>
        </w:rPr>
      </w:pPr>
    </w:p>
    <w:p w:rsidR="00632010" w:rsidRPr="00E47128" w:rsidRDefault="00632010" w:rsidP="00632010">
      <w:pPr>
        <w:spacing w:line="360" w:lineRule="auto"/>
        <w:ind w:right="13"/>
        <w:jc w:val="both"/>
        <w:rPr>
          <w:rFonts w:ascii="Times New Roman" w:eastAsia="Times New Roman" w:hAnsi="Times New Roman" w:cs="Times New Roman"/>
          <w:sz w:val="24"/>
          <w:szCs w:val="24"/>
        </w:rPr>
      </w:pPr>
    </w:p>
    <w:p w:rsidR="00632010" w:rsidRPr="00E47128" w:rsidRDefault="00632010" w:rsidP="00632010">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632010" w:rsidRPr="00E47128" w:rsidRDefault="00632010" w:rsidP="00632010">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w:t>
      </w:r>
      <w:r w:rsidR="003A147C">
        <w:rPr>
          <w:rFonts w:ascii="Times New Roman" w:eastAsia="Times New Roman" w:hAnsi="Times New Roman" w:cs="Times New Roman"/>
          <w:b/>
          <w:sz w:val="24"/>
          <w:szCs w:val="24"/>
        </w:rPr>
        <w:t>S</w:t>
      </w:r>
      <w:r w:rsidRPr="00E47128">
        <w:rPr>
          <w:rFonts w:ascii="Times New Roman" w:eastAsia="Times New Roman" w:hAnsi="Times New Roman" w:cs="Times New Roman"/>
          <w:b/>
          <w:sz w:val="24"/>
          <w:szCs w:val="24"/>
        </w:rPr>
        <w:t xml:space="preserve">. </w:t>
      </w:r>
      <w:r w:rsidR="003A147C">
        <w:rPr>
          <w:rFonts w:ascii="Times New Roman" w:eastAsia="Times New Roman" w:hAnsi="Times New Roman" w:cs="Times New Roman"/>
          <w:b/>
          <w:sz w:val="24"/>
          <w:szCs w:val="24"/>
        </w:rPr>
        <w:t>OTA</w:t>
      </w:r>
      <w:r w:rsidR="001240C9">
        <w:rPr>
          <w:rFonts w:ascii="Times New Roman" w:eastAsia="Times New Roman" w:hAnsi="Times New Roman" w:cs="Times New Roman"/>
          <w:b/>
          <w:sz w:val="24"/>
          <w:szCs w:val="24"/>
        </w:rPr>
        <w:t>YOKHE, E.Y.</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632010" w:rsidRPr="006C6F85" w:rsidRDefault="00632010" w:rsidP="00632010">
      <w:pPr>
        <w:spacing w:after="0" w:line="360" w:lineRule="auto"/>
        <w:ind w:left="10" w:right="13" w:hanging="10"/>
        <w:jc w:val="both"/>
        <w:rPr>
          <w:rFonts w:ascii="Times New Roman" w:eastAsia="Times New Roman" w:hAnsi="Times New Roman" w:cs="Times New Roman"/>
          <w:sz w:val="24"/>
          <w:szCs w:val="24"/>
        </w:rPr>
      </w:pPr>
      <w:r w:rsidRPr="006C6F85">
        <w:rPr>
          <w:rFonts w:ascii="Times New Roman" w:eastAsia="Times New Roman" w:hAnsi="Times New Roman" w:cs="Times New Roman"/>
          <w:b/>
          <w:sz w:val="24"/>
          <w:szCs w:val="24"/>
        </w:rPr>
        <w:t>(Project Coordinator)</w:t>
      </w:r>
      <w:r w:rsidRPr="006C6F85">
        <w:rPr>
          <w:rFonts w:ascii="Times New Roman" w:eastAsia="Times New Roman" w:hAnsi="Times New Roman" w:cs="Times New Roman"/>
          <w:sz w:val="24"/>
          <w:szCs w:val="24"/>
        </w:rPr>
        <w:tab/>
      </w:r>
      <w:r w:rsidRPr="006C6F85">
        <w:rPr>
          <w:rFonts w:ascii="Times New Roman" w:eastAsia="Times New Roman" w:hAnsi="Times New Roman" w:cs="Times New Roman"/>
          <w:sz w:val="24"/>
          <w:szCs w:val="24"/>
        </w:rPr>
        <w:tab/>
      </w:r>
      <w:r w:rsidRPr="006C6F85">
        <w:rPr>
          <w:rFonts w:ascii="Times New Roman" w:eastAsia="Times New Roman" w:hAnsi="Times New Roman" w:cs="Times New Roman"/>
          <w:sz w:val="24"/>
          <w:szCs w:val="24"/>
        </w:rPr>
        <w:tab/>
      </w:r>
      <w:r w:rsidRPr="006C6F85">
        <w:rPr>
          <w:rFonts w:ascii="Times New Roman" w:eastAsia="Times New Roman" w:hAnsi="Times New Roman" w:cs="Times New Roman"/>
          <w:sz w:val="24"/>
          <w:szCs w:val="24"/>
        </w:rPr>
        <w:tab/>
      </w:r>
      <w:r w:rsidRPr="006C6F85">
        <w:rPr>
          <w:rFonts w:ascii="Times New Roman" w:eastAsia="Times New Roman" w:hAnsi="Times New Roman" w:cs="Times New Roman"/>
          <w:sz w:val="24"/>
          <w:szCs w:val="24"/>
        </w:rPr>
        <w:tab/>
      </w:r>
    </w:p>
    <w:p w:rsidR="00632010" w:rsidRPr="00E47128" w:rsidRDefault="00632010" w:rsidP="00632010">
      <w:pPr>
        <w:spacing w:line="482" w:lineRule="auto"/>
        <w:ind w:left="10" w:right="13" w:hanging="10"/>
        <w:jc w:val="both"/>
        <w:rPr>
          <w:rFonts w:ascii="Times New Roman" w:eastAsia="Times New Roman" w:hAnsi="Times New Roman" w:cs="Times New Roman"/>
          <w:sz w:val="24"/>
          <w:szCs w:val="24"/>
        </w:rPr>
      </w:pPr>
    </w:p>
    <w:p w:rsidR="00632010" w:rsidRPr="00E47128" w:rsidRDefault="00632010" w:rsidP="00632010">
      <w:pPr>
        <w:spacing w:line="482" w:lineRule="auto"/>
        <w:ind w:right="13"/>
        <w:jc w:val="both"/>
        <w:rPr>
          <w:rFonts w:ascii="Times New Roman" w:eastAsia="Times New Roman" w:hAnsi="Times New Roman" w:cs="Times New Roman"/>
          <w:sz w:val="24"/>
          <w:szCs w:val="24"/>
        </w:rPr>
      </w:pPr>
    </w:p>
    <w:p w:rsidR="00632010" w:rsidRPr="00E47128" w:rsidRDefault="00632010" w:rsidP="00632010">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632010" w:rsidRPr="00E47128" w:rsidRDefault="00632010" w:rsidP="00632010">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 xml:space="preserve">MR. </w:t>
      </w:r>
      <w:r w:rsidR="00897C6A">
        <w:rPr>
          <w:rFonts w:ascii="Times New Roman" w:eastAsia="Times New Roman" w:hAnsi="Times New Roman" w:cs="Times New Roman"/>
          <w:b/>
          <w:sz w:val="24"/>
          <w:szCs w:val="24"/>
        </w:rPr>
        <w:t>AJIBOYE, W.T.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00897C6A">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632010" w:rsidRPr="001240C9" w:rsidRDefault="00632010" w:rsidP="00632010">
      <w:pPr>
        <w:spacing w:after="0" w:line="360" w:lineRule="auto"/>
        <w:ind w:left="10" w:right="13" w:hanging="10"/>
        <w:jc w:val="both"/>
        <w:rPr>
          <w:rFonts w:ascii="Times New Roman" w:eastAsia="Times New Roman" w:hAnsi="Times New Roman" w:cs="Times New Roman"/>
          <w:b/>
          <w:sz w:val="24"/>
          <w:szCs w:val="24"/>
        </w:rPr>
      </w:pPr>
      <w:r w:rsidRPr="001240C9">
        <w:rPr>
          <w:rFonts w:ascii="Times New Roman" w:eastAsia="Times New Roman" w:hAnsi="Times New Roman" w:cs="Times New Roman"/>
          <w:b/>
          <w:sz w:val="24"/>
          <w:szCs w:val="24"/>
        </w:rPr>
        <w:t>(Head of Department)</w:t>
      </w:r>
    </w:p>
    <w:p w:rsidR="00632010" w:rsidRDefault="00632010" w:rsidP="00632010">
      <w:pPr>
        <w:rPr>
          <w:rFonts w:ascii="Times New Roman" w:eastAsiaTheme="majorEastAsia" w:hAnsi="Times New Roman" w:cs="Times New Roman"/>
          <w:b/>
          <w:sz w:val="24"/>
          <w:szCs w:val="24"/>
        </w:rPr>
      </w:pPr>
      <w:r>
        <w:rPr>
          <w:rFonts w:cs="Times New Roman"/>
          <w:szCs w:val="24"/>
        </w:rPr>
        <w:br w:type="page"/>
      </w:r>
    </w:p>
    <w:p w:rsidR="00632010" w:rsidRDefault="00632010" w:rsidP="00632010">
      <w:pPr>
        <w:pStyle w:val="Heading1"/>
        <w:jc w:val="center"/>
        <w:rPr>
          <w:rFonts w:cs="Times New Roman"/>
          <w:szCs w:val="24"/>
        </w:rPr>
      </w:pPr>
      <w:bookmarkStart w:id="5" w:name="_Toc198896540"/>
      <w:bookmarkStart w:id="6" w:name="_Toc201324620"/>
      <w:r>
        <w:rPr>
          <w:rFonts w:cs="Times New Roman"/>
          <w:szCs w:val="24"/>
        </w:rPr>
        <w:lastRenderedPageBreak/>
        <w:t>DEDICATION</w:t>
      </w:r>
      <w:bookmarkEnd w:id="5"/>
      <w:bookmarkEnd w:id="6"/>
    </w:p>
    <w:p w:rsidR="0014342F" w:rsidRDefault="0014342F" w:rsidP="0014342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This research study is dedicated to Almighty God</w:t>
      </w:r>
      <w:r w:rsidR="001314EA">
        <w:rPr>
          <w:rFonts w:ascii="Times New Roman" w:hAnsi="Times New Roman" w:cs="Times New Roman"/>
          <w:sz w:val="24"/>
          <w:szCs w:val="24"/>
        </w:rPr>
        <w:t>.</w:t>
      </w:r>
      <w:r w:rsidR="000A7D30">
        <w:rPr>
          <w:rFonts w:ascii="Times New Roman" w:hAnsi="Times New Roman" w:cs="Times New Roman"/>
          <w:sz w:val="24"/>
          <w:szCs w:val="24"/>
        </w:rPr>
        <w:tab/>
      </w:r>
      <w:r>
        <w:rPr>
          <w:rFonts w:ascii="Times New Roman" w:hAnsi="Times New Roman" w:cs="Times New Roman"/>
          <w:sz w:val="24"/>
          <w:szCs w:val="24"/>
        </w:rPr>
        <w:t xml:space="preserve"> </w:t>
      </w:r>
    </w:p>
    <w:p w:rsidR="00632010" w:rsidRPr="00A742E6" w:rsidRDefault="0014342F" w:rsidP="0014342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I also dedicate this study to my beloved parents; Mr. and Mrs. </w:t>
      </w:r>
      <w:proofErr w:type="spellStart"/>
      <w:r>
        <w:rPr>
          <w:rFonts w:ascii="Times New Roman" w:hAnsi="Times New Roman" w:cs="Times New Roman"/>
          <w:sz w:val="24"/>
          <w:szCs w:val="24"/>
        </w:rPr>
        <w:t>Abdrasheed</w:t>
      </w:r>
      <w:proofErr w:type="spellEnd"/>
      <w:r>
        <w:rPr>
          <w:rFonts w:ascii="Times New Roman" w:hAnsi="Times New Roman" w:cs="Times New Roman"/>
          <w:sz w:val="24"/>
          <w:szCs w:val="24"/>
        </w:rPr>
        <w:t>.</w:t>
      </w:r>
    </w:p>
    <w:p w:rsidR="00632010" w:rsidRDefault="00632010" w:rsidP="00632010">
      <w:pPr>
        <w:rPr>
          <w:rFonts w:ascii="Times New Roman" w:eastAsiaTheme="majorEastAsia" w:hAnsi="Times New Roman" w:cs="Times New Roman"/>
          <w:b/>
          <w:sz w:val="24"/>
          <w:szCs w:val="24"/>
        </w:rPr>
      </w:pPr>
      <w:r>
        <w:rPr>
          <w:rFonts w:cs="Times New Roman"/>
          <w:szCs w:val="24"/>
        </w:rPr>
        <w:br w:type="page"/>
      </w:r>
    </w:p>
    <w:p w:rsidR="00632010" w:rsidRDefault="00632010" w:rsidP="00632010">
      <w:pPr>
        <w:pStyle w:val="Heading1"/>
        <w:jc w:val="center"/>
        <w:rPr>
          <w:rFonts w:cs="Times New Roman"/>
          <w:szCs w:val="24"/>
        </w:rPr>
      </w:pPr>
      <w:bookmarkStart w:id="7" w:name="_Toc198896541"/>
      <w:bookmarkStart w:id="8" w:name="_Toc201324621"/>
      <w:r>
        <w:rPr>
          <w:rFonts w:cs="Times New Roman"/>
          <w:szCs w:val="24"/>
        </w:rPr>
        <w:lastRenderedPageBreak/>
        <w:t>ACKNOWLEDGEMENTS</w:t>
      </w:r>
      <w:bookmarkEnd w:id="7"/>
      <w:bookmarkEnd w:id="8"/>
    </w:p>
    <w:p w:rsidR="00632010" w:rsidRDefault="00632010" w:rsidP="00632010">
      <w:pPr>
        <w:spacing w:line="360" w:lineRule="auto"/>
        <w:jc w:val="both"/>
        <w:rPr>
          <w:rFonts w:ascii="Times New Roman" w:hAnsi="Times New Roman" w:cs="Times New Roman"/>
          <w:sz w:val="24"/>
        </w:rPr>
      </w:pPr>
      <w:r>
        <w:rPr>
          <w:rFonts w:ascii="Times New Roman" w:hAnsi="Times New Roman" w:cs="Times New Roman"/>
          <w:sz w:val="24"/>
        </w:rPr>
        <w:t xml:space="preserve">My appreciation goes to </w:t>
      </w:r>
      <w:r w:rsidRPr="00C86CA0">
        <w:rPr>
          <w:rFonts w:ascii="Times New Roman" w:hAnsi="Times New Roman" w:cs="Times New Roman"/>
          <w:sz w:val="24"/>
        </w:rPr>
        <w:t xml:space="preserve">God Almighty </w:t>
      </w:r>
      <w:r>
        <w:rPr>
          <w:rFonts w:ascii="Times New Roman" w:hAnsi="Times New Roman" w:cs="Times New Roman"/>
          <w:sz w:val="24"/>
        </w:rPr>
        <w:t>for His loving-kindness over me</w:t>
      </w:r>
      <w:r w:rsidRPr="00C86CA0">
        <w:rPr>
          <w:rFonts w:ascii="Times New Roman" w:hAnsi="Times New Roman" w:cs="Times New Roman"/>
          <w:sz w:val="24"/>
        </w:rPr>
        <w:t xml:space="preserve"> from the beginning of my </w:t>
      </w:r>
      <w:r>
        <w:rPr>
          <w:rFonts w:ascii="Times New Roman" w:hAnsi="Times New Roman" w:cs="Times New Roman"/>
          <w:sz w:val="24"/>
        </w:rPr>
        <w:t>academic pursuit to this present cadre.</w:t>
      </w:r>
      <w:r w:rsidRPr="00C86CA0">
        <w:rPr>
          <w:rFonts w:ascii="Times New Roman" w:hAnsi="Times New Roman" w:cs="Times New Roman"/>
          <w:sz w:val="24"/>
        </w:rPr>
        <w:t xml:space="preserve"> </w:t>
      </w:r>
      <w:r>
        <w:rPr>
          <w:rFonts w:ascii="Times New Roman" w:hAnsi="Times New Roman" w:cs="Times New Roman"/>
          <w:sz w:val="24"/>
        </w:rPr>
        <w:t>May His name be praised now and forever (amen)</w:t>
      </w:r>
      <w:proofErr w:type="gramStart"/>
      <w:r>
        <w:rPr>
          <w:rFonts w:ascii="Times New Roman" w:hAnsi="Times New Roman" w:cs="Times New Roman"/>
          <w:sz w:val="24"/>
        </w:rPr>
        <w:t>.</w:t>
      </w:r>
      <w:proofErr w:type="gramEnd"/>
    </w:p>
    <w:p w:rsidR="00632010" w:rsidRDefault="00632010" w:rsidP="00632010">
      <w:pPr>
        <w:spacing w:line="360" w:lineRule="auto"/>
        <w:jc w:val="both"/>
        <w:rPr>
          <w:rFonts w:ascii="Times New Roman" w:hAnsi="Times New Roman" w:cs="Times New Roman"/>
          <w:sz w:val="24"/>
        </w:rPr>
      </w:pPr>
      <w:r>
        <w:rPr>
          <w:rFonts w:ascii="Times New Roman" w:hAnsi="Times New Roman" w:cs="Times New Roman"/>
          <w:sz w:val="24"/>
        </w:rPr>
        <w:t xml:space="preserve">My gratitude goes to the management of Kwara State Polytechnic and members of staff in the Department of </w:t>
      </w:r>
      <w:r w:rsidR="000A7D30">
        <w:rPr>
          <w:rFonts w:ascii="Times New Roman" w:hAnsi="Times New Roman" w:cs="Times New Roman"/>
          <w:sz w:val="24"/>
        </w:rPr>
        <w:t>Banking and Finance</w:t>
      </w:r>
      <w:r>
        <w:rPr>
          <w:rFonts w:ascii="Times New Roman" w:hAnsi="Times New Roman" w:cs="Times New Roman"/>
          <w:sz w:val="24"/>
        </w:rPr>
        <w:t xml:space="preserve"> for providing enabling environment for me throughout the course of this academic research.  Your conjoined efforts is laudable. </w:t>
      </w:r>
    </w:p>
    <w:p w:rsidR="00632010" w:rsidRDefault="00632010" w:rsidP="00632010">
      <w:pPr>
        <w:spacing w:line="360" w:lineRule="auto"/>
        <w:jc w:val="both"/>
        <w:rPr>
          <w:rFonts w:ascii="Times New Roman" w:hAnsi="Times New Roman" w:cs="Times New Roman"/>
          <w:sz w:val="24"/>
        </w:rPr>
      </w:pPr>
      <w:r>
        <w:rPr>
          <w:rFonts w:ascii="Times New Roman" w:hAnsi="Times New Roman" w:cs="Times New Roman"/>
          <w:sz w:val="24"/>
        </w:rPr>
        <w:t xml:space="preserve">I am indebted to my project supervisor; </w:t>
      </w:r>
      <w:r w:rsidR="000A7D30">
        <w:rPr>
          <w:rFonts w:ascii="Times New Roman" w:hAnsi="Times New Roman" w:cs="Times New Roman"/>
          <w:sz w:val="24"/>
        </w:rPr>
        <w:t xml:space="preserve">Dr. </w:t>
      </w:r>
      <w:proofErr w:type="spellStart"/>
      <w:r w:rsidR="000A7D30">
        <w:rPr>
          <w:rFonts w:ascii="Times New Roman" w:hAnsi="Times New Roman" w:cs="Times New Roman"/>
          <w:sz w:val="24"/>
        </w:rPr>
        <w:t>Adewoye</w:t>
      </w:r>
      <w:proofErr w:type="spellEnd"/>
      <w:r w:rsidR="000A7D30">
        <w:rPr>
          <w:rFonts w:ascii="Times New Roman" w:hAnsi="Times New Roman" w:cs="Times New Roman"/>
          <w:sz w:val="24"/>
        </w:rPr>
        <w:t>, A.O</w:t>
      </w:r>
      <w:r>
        <w:rPr>
          <w:rFonts w:ascii="Times New Roman" w:hAnsi="Times New Roman" w:cs="Times New Roman"/>
          <w:sz w:val="24"/>
        </w:rPr>
        <w:t xml:space="preserve"> for his diligence, scrutiny and constructive criticism in every phase of this research study. I appreciate the Head of </w:t>
      </w:r>
      <w:r w:rsidR="000A7D30">
        <w:rPr>
          <w:rFonts w:ascii="Times New Roman" w:hAnsi="Times New Roman" w:cs="Times New Roman"/>
          <w:sz w:val="24"/>
        </w:rPr>
        <w:t>Banking and Finance</w:t>
      </w:r>
      <w:r>
        <w:rPr>
          <w:rFonts w:ascii="Times New Roman" w:hAnsi="Times New Roman" w:cs="Times New Roman"/>
          <w:sz w:val="24"/>
        </w:rPr>
        <w:t xml:space="preserve"> Department; Mr. </w:t>
      </w:r>
      <w:proofErr w:type="spellStart"/>
      <w:r w:rsidR="000A7D30">
        <w:rPr>
          <w:rFonts w:ascii="Times New Roman" w:hAnsi="Times New Roman" w:cs="Times New Roman"/>
          <w:sz w:val="24"/>
        </w:rPr>
        <w:t>Ajiboye</w:t>
      </w:r>
      <w:proofErr w:type="spellEnd"/>
      <w:r w:rsidR="000A7D30">
        <w:rPr>
          <w:rFonts w:ascii="Times New Roman" w:hAnsi="Times New Roman" w:cs="Times New Roman"/>
          <w:sz w:val="24"/>
        </w:rPr>
        <w:t>, W.T</w:t>
      </w:r>
      <w:r>
        <w:rPr>
          <w:rFonts w:ascii="Times New Roman" w:hAnsi="Times New Roman" w:cs="Times New Roman"/>
          <w:sz w:val="24"/>
        </w:rPr>
        <w:t xml:space="preserve">. and all other members of staff in the </w:t>
      </w:r>
      <w:r w:rsidR="004F47B7">
        <w:rPr>
          <w:rFonts w:ascii="Times New Roman" w:hAnsi="Times New Roman" w:cs="Times New Roman"/>
          <w:sz w:val="24"/>
        </w:rPr>
        <w:t xml:space="preserve">great </w:t>
      </w:r>
      <w:r>
        <w:rPr>
          <w:rFonts w:ascii="Times New Roman" w:hAnsi="Times New Roman" w:cs="Times New Roman"/>
          <w:sz w:val="24"/>
        </w:rPr>
        <w:t>department. Your invaluable contributions are highly felt and will remain indelible in my heart.</w:t>
      </w:r>
    </w:p>
    <w:p w:rsidR="00632010" w:rsidRPr="00C86CA0" w:rsidRDefault="00632010" w:rsidP="00632010">
      <w:pPr>
        <w:spacing w:line="360" w:lineRule="auto"/>
        <w:jc w:val="both"/>
        <w:rPr>
          <w:rFonts w:ascii="Times New Roman" w:hAnsi="Times New Roman" w:cs="Times New Roman"/>
          <w:sz w:val="24"/>
        </w:rPr>
      </w:pPr>
      <w:r>
        <w:rPr>
          <w:rFonts w:ascii="Times New Roman" w:hAnsi="Times New Roman" w:cs="Times New Roman"/>
          <w:sz w:val="24"/>
        </w:rPr>
        <w:t xml:space="preserve">Special thanks go to my parents, family and friends who stood firm by me throughout the sequence of my academic pursuit in Kwara State Polytechnic, Ilorin. May you never lack good people around </w:t>
      </w:r>
      <w:proofErr w:type="gramStart"/>
      <w:r>
        <w:rPr>
          <w:rFonts w:ascii="Times New Roman" w:hAnsi="Times New Roman" w:cs="Times New Roman"/>
          <w:sz w:val="24"/>
        </w:rPr>
        <w:t>you.</w:t>
      </w:r>
      <w:proofErr w:type="gramEnd"/>
    </w:p>
    <w:p w:rsidR="00632010" w:rsidRPr="00330532" w:rsidRDefault="00632010" w:rsidP="00632010">
      <w:pPr>
        <w:spacing w:line="360" w:lineRule="auto"/>
        <w:jc w:val="both"/>
        <w:rPr>
          <w:rFonts w:ascii="Times New Roman" w:hAnsi="Times New Roman" w:cs="Times New Roman"/>
          <w:sz w:val="24"/>
        </w:rPr>
      </w:pPr>
      <w:r>
        <w:rPr>
          <w:rFonts w:ascii="Times New Roman" w:hAnsi="Times New Roman" w:cs="Times New Roman"/>
          <w:sz w:val="24"/>
        </w:rPr>
        <w:t>Lastly, I give kudos to everyone who has contributed in one area on the other towards my academic expedition and the completion of this research study. I pray God in His infinite benevolence reward you all.</w:t>
      </w:r>
    </w:p>
    <w:p w:rsidR="00632010" w:rsidRDefault="00632010" w:rsidP="00632010">
      <w:pPr>
        <w:spacing w:line="360" w:lineRule="auto"/>
        <w:jc w:val="both"/>
        <w:rPr>
          <w:rFonts w:ascii="Times New Roman" w:eastAsiaTheme="majorEastAsia" w:hAnsi="Times New Roman" w:cs="Times New Roman"/>
          <w:b/>
          <w:sz w:val="24"/>
          <w:szCs w:val="24"/>
        </w:rPr>
      </w:pPr>
      <w:r w:rsidRPr="008A587E">
        <w:rPr>
          <w:rFonts w:ascii="Times New Roman" w:hAnsi="Times New Roman" w:cs="Times New Roman"/>
          <w:sz w:val="24"/>
          <w:szCs w:val="24"/>
        </w:rPr>
        <w:t xml:space="preserve"> </w:t>
      </w:r>
      <w:r>
        <w:rPr>
          <w:rFonts w:cs="Times New Roman"/>
          <w:szCs w:val="24"/>
        </w:rPr>
        <w:br w:type="page"/>
      </w:r>
    </w:p>
    <w:p w:rsidR="00632010" w:rsidRDefault="00632010" w:rsidP="00632010">
      <w:pPr>
        <w:pStyle w:val="Heading1"/>
        <w:jc w:val="center"/>
        <w:rPr>
          <w:rFonts w:cs="Times New Roman"/>
          <w:szCs w:val="24"/>
        </w:rPr>
      </w:pPr>
      <w:bookmarkStart w:id="9" w:name="_Toc198896542"/>
      <w:bookmarkStart w:id="10" w:name="_Toc201324622"/>
      <w:r>
        <w:rPr>
          <w:rFonts w:cs="Times New Roman"/>
          <w:szCs w:val="24"/>
        </w:rPr>
        <w:lastRenderedPageBreak/>
        <w:t>ABSTRACT</w:t>
      </w:r>
      <w:bookmarkEnd w:id="9"/>
      <w:bookmarkEnd w:id="10"/>
    </w:p>
    <w:p w:rsidR="00632010" w:rsidRPr="0096012E" w:rsidRDefault="00644143" w:rsidP="00644143">
      <w:pPr>
        <w:spacing w:line="276" w:lineRule="auto"/>
        <w:jc w:val="both"/>
        <w:rPr>
          <w:rFonts w:ascii="Times New Roman" w:hAnsi="Times New Roman" w:cs="Times New Roman"/>
          <w:i/>
          <w:sz w:val="24"/>
        </w:rPr>
      </w:pPr>
      <w:r w:rsidRPr="00644143">
        <w:rPr>
          <w:rFonts w:ascii="Times New Roman" w:hAnsi="Times New Roman" w:cs="Times New Roman"/>
          <w:i/>
          <w:sz w:val="24"/>
        </w:rPr>
        <w:t>This study investigates the effect of strategic planning on the performance of Nigerian deposit money banks, with a specific focus on the United Bank for Africa (UBA), Ilorin branch. Grounded in the Strategic Contingency Theory, which emphasizes aligning organizational strategies with internal and external environmental conditions, and supported by SWOT Analysis as a diagnostic tool, the study aims to determine how structured strategic planning influences bank performance metrics such as profitability, efficie</w:t>
      </w:r>
      <w:r w:rsidR="000D15BA">
        <w:rPr>
          <w:rFonts w:ascii="Times New Roman" w:hAnsi="Times New Roman" w:cs="Times New Roman"/>
          <w:i/>
          <w:sz w:val="24"/>
        </w:rPr>
        <w:t xml:space="preserve">ncy, and customer satisfaction. </w:t>
      </w:r>
      <w:r w:rsidRPr="00644143">
        <w:rPr>
          <w:rFonts w:ascii="Times New Roman" w:hAnsi="Times New Roman" w:cs="Times New Roman"/>
          <w:i/>
          <w:sz w:val="24"/>
        </w:rPr>
        <w:t>The study adopted a quantitative research design using a survey method for data collection. A structured questionnaire was administered to a sample size of 14 staff members at the UBA Ilorin branch. The questionnaire was designed to assess respondents’ perceptions of the bank’s strategic planning processes, their alignment with operational goals, and the observable impact on over</w:t>
      </w:r>
      <w:r w:rsidR="008D3DF5">
        <w:rPr>
          <w:rFonts w:ascii="Times New Roman" w:hAnsi="Times New Roman" w:cs="Times New Roman"/>
          <w:i/>
          <w:sz w:val="24"/>
        </w:rPr>
        <w:t xml:space="preserve">all organizational performance. </w:t>
      </w:r>
      <w:r w:rsidRPr="00644143">
        <w:rPr>
          <w:rFonts w:ascii="Times New Roman" w:hAnsi="Times New Roman" w:cs="Times New Roman"/>
          <w:i/>
          <w:sz w:val="24"/>
        </w:rPr>
        <w:t>Data collected were analyzed using descriptive statistical techniques such as frequency distribution and percentages. The findings reveal that UBA’s strategic planning practices, including environmental scanning, goal setting, and performance evaluation, significantly contribute to enhanced operational efficiency, service delivery, and profitability. Respondents affirmed that periodic SWOT analysis helps in identifying strengths to leverage, weaknesses to improve, opportunities to exploit, and threats to mitigate, thereby reinforcing strategic alignment and organizatio</w:t>
      </w:r>
      <w:r w:rsidR="008D3DF5">
        <w:rPr>
          <w:rFonts w:ascii="Times New Roman" w:hAnsi="Times New Roman" w:cs="Times New Roman"/>
          <w:i/>
          <w:sz w:val="24"/>
        </w:rPr>
        <w:t xml:space="preserve">nal adaptability. </w:t>
      </w:r>
      <w:r w:rsidRPr="00644143">
        <w:rPr>
          <w:rFonts w:ascii="Times New Roman" w:hAnsi="Times New Roman" w:cs="Times New Roman"/>
          <w:i/>
          <w:sz w:val="24"/>
        </w:rPr>
        <w:t>The study concludes that effective strategic planning is a critical determinant of performance in Nigeria’s banking sector. It recommends that UBA and similar institutions should continuously review and refine their strategic planning frameworks to remain competitive and responsive to environmental changes. The limited sample size suggests the need for broader future research across multiple branches to generalize findings. This research contributes to the growing body of knowledge on banking strategy in Nigeria and offers practical insights for strategic managers in the financial industry</w:t>
      </w:r>
      <w:proofErr w:type="gramStart"/>
      <w:r w:rsidRPr="00644143">
        <w:rPr>
          <w:rFonts w:ascii="Times New Roman" w:hAnsi="Times New Roman" w:cs="Times New Roman"/>
          <w:i/>
          <w:sz w:val="24"/>
        </w:rPr>
        <w:t>.</w:t>
      </w:r>
      <w:r w:rsidR="00632010" w:rsidRPr="0096012E">
        <w:rPr>
          <w:rFonts w:ascii="Times New Roman" w:hAnsi="Times New Roman" w:cs="Times New Roman"/>
          <w:i/>
          <w:sz w:val="24"/>
        </w:rPr>
        <w:t>.</w:t>
      </w:r>
      <w:proofErr w:type="gramEnd"/>
    </w:p>
    <w:p w:rsidR="00632010" w:rsidRPr="0096012E" w:rsidRDefault="00632010" w:rsidP="00632010"/>
    <w:p w:rsidR="00632010" w:rsidRDefault="00632010" w:rsidP="00632010">
      <w:pPr>
        <w:rPr>
          <w:rFonts w:ascii="Times New Roman" w:eastAsiaTheme="majorEastAsia" w:hAnsi="Times New Roman" w:cs="Times New Roman"/>
          <w:b/>
          <w:sz w:val="24"/>
          <w:szCs w:val="24"/>
        </w:rPr>
      </w:pPr>
      <w:r>
        <w:rPr>
          <w:rFonts w:cs="Times New Roman"/>
          <w:szCs w:val="24"/>
        </w:rPr>
        <w:br w:type="page"/>
      </w:r>
    </w:p>
    <w:p w:rsidR="00632010" w:rsidRDefault="00632010" w:rsidP="00632010">
      <w:pPr>
        <w:pStyle w:val="Heading1"/>
        <w:jc w:val="center"/>
        <w:rPr>
          <w:rFonts w:cs="Times New Roman"/>
          <w:szCs w:val="24"/>
        </w:rPr>
      </w:pPr>
      <w:bookmarkStart w:id="11" w:name="_Toc198896543"/>
      <w:bookmarkStart w:id="12" w:name="_Toc201324623"/>
      <w:r>
        <w:rPr>
          <w:rFonts w:cs="Times New Roman"/>
          <w:szCs w:val="24"/>
        </w:rPr>
        <w:lastRenderedPageBreak/>
        <w:t>TABLE OF CONTENTS</w:t>
      </w:r>
      <w:bookmarkEnd w:id="11"/>
      <w:bookmarkEnd w:id="12"/>
    </w:p>
    <w:sdt>
      <w:sdtPr>
        <w:id w:val="-31278431"/>
        <w:docPartObj>
          <w:docPartGallery w:val="Table of Contents"/>
          <w:docPartUnique/>
        </w:docPartObj>
      </w:sdtPr>
      <w:sdtEndPr>
        <w:rPr>
          <w:rFonts w:ascii="Times New Roman" w:eastAsiaTheme="minorHAnsi" w:hAnsi="Times New Roman" w:cs="Times New Roman"/>
          <w:b/>
          <w:bCs/>
          <w:noProof/>
          <w:color w:val="auto"/>
          <w:sz w:val="24"/>
          <w:szCs w:val="24"/>
        </w:rPr>
      </w:sdtEndPr>
      <w:sdtContent>
        <w:p w:rsidR="00063C8C" w:rsidRDefault="00063C8C">
          <w:pPr>
            <w:pStyle w:val="TOCHeading"/>
          </w:pPr>
        </w:p>
        <w:p w:rsidR="0077490B" w:rsidRPr="0077490B" w:rsidRDefault="00063C8C" w:rsidP="0077490B">
          <w:pPr>
            <w:pStyle w:val="TOC1"/>
            <w:tabs>
              <w:tab w:val="right" w:leader="dot" w:pos="8630"/>
            </w:tabs>
            <w:spacing w:line="360" w:lineRule="auto"/>
            <w:rPr>
              <w:rFonts w:ascii="Times New Roman" w:eastAsiaTheme="minorEastAsia" w:hAnsi="Times New Roman" w:cs="Times New Roman"/>
              <w:noProof/>
              <w:sz w:val="24"/>
              <w:szCs w:val="24"/>
            </w:rPr>
          </w:pPr>
          <w:r w:rsidRPr="00FB768D">
            <w:rPr>
              <w:rFonts w:ascii="Times New Roman" w:hAnsi="Times New Roman" w:cs="Times New Roman"/>
              <w:b/>
              <w:bCs/>
              <w:noProof/>
              <w:sz w:val="24"/>
              <w:szCs w:val="24"/>
            </w:rPr>
            <w:fldChar w:fldCharType="begin"/>
          </w:r>
          <w:r w:rsidRPr="00FB768D">
            <w:rPr>
              <w:rFonts w:ascii="Times New Roman" w:hAnsi="Times New Roman" w:cs="Times New Roman"/>
              <w:b/>
              <w:bCs/>
              <w:noProof/>
              <w:sz w:val="24"/>
              <w:szCs w:val="24"/>
            </w:rPr>
            <w:instrText xml:space="preserve"> TOC \o "1-3" \h \z \u </w:instrText>
          </w:r>
          <w:r w:rsidRPr="00FB768D">
            <w:rPr>
              <w:rFonts w:ascii="Times New Roman" w:hAnsi="Times New Roman" w:cs="Times New Roman"/>
              <w:b/>
              <w:bCs/>
              <w:noProof/>
              <w:sz w:val="24"/>
              <w:szCs w:val="24"/>
            </w:rPr>
            <w:fldChar w:fldCharType="separate"/>
          </w:r>
          <w:hyperlink w:anchor="_Toc201324618" w:history="1">
            <w:r w:rsidR="0077490B" w:rsidRPr="0077490B">
              <w:rPr>
                <w:rStyle w:val="Hyperlink"/>
                <w:rFonts w:ascii="Times New Roman" w:hAnsi="Times New Roman" w:cs="Times New Roman"/>
                <w:noProof/>
                <w:sz w:val="24"/>
                <w:szCs w:val="24"/>
              </w:rPr>
              <w:t>TITLE PAGE</w:t>
            </w:r>
            <w:r w:rsidR="0077490B" w:rsidRPr="0077490B">
              <w:rPr>
                <w:rFonts w:ascii="Times New Roman" w:hAnsi="Times New Roman" w:cs="Times New Roman"/>
                <w:noProof/>
                <w:webHidden/>
                <w:sz w:val="24"/>
                <w:szCs w:val="24"/>
              </w:rPr>
              <w:tab/>
            </w:r>
            <w:r w:rsidR="0077490B" w:rsidRPr="0077490B">
              <w:rPr>
                <w:rFonts w:ascii="Times New Roman" w:hAnsi="Times New Roman" w:cs="Times New Roman"/>
                <w:noProof/>
                <w:webHidden/>
                <w:sz w:val="24"/>
                <w:szCs w:val="24"/>
              </w:rPr>
              <w:fldChar w:fldCharType="begin"/>
            </w:r>
            <w:r w:rsidR="0077490B" w:rsidRPr="0077490B">
              <w:rPr>
                <w:rFonts w:ascii="Times New Roman" w:hAnsi="Times New Roman" w:cs="Times New Roman"/>
                <w:noProof/>
                <w:webHidden/>
                <w:sz w:val="24"/>
                <w:szCs w:val="24"/>
              </w:rPr>
              <w:instrText xml:space="preserve"> PAGEREF _Toc201324618 \h </w:instrText>
            </w:r>
            <w:r w:rsidR="0077490B" w:rsidRPr="0077490B">
              <w:rPr>
                <w:rFonts w:ascii="Times New Roman" w:hAnsi="Times New Roman" w:cs="Times New Roman"/>
                <w:noProof/>
                <w:webHidden/>
                <w:sz w:val="24"/>
                <w:szCs w:val="24"/>
              </w:rPr>
            </w:r>
            <w:r w:rsidR="0077490B"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i</w:t>
            </w:r>
            <w:r w:rsidR="0077490B"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19" w:history="1">
            <w:r w:rsidRPr="0077490B">
              <w:rPr>
                <w:rStyle w:val="Hyperlink"/>
                <w:rFonts w:ascii="Times New Roman" w:hAnsi="Times New Roman" w:cs="Times New Roman"/>
                <w:noProof/>
                <w:sz w:val="24"/>
                <w:szCs w:val="24"/>
              </w:rPr>
              <w:t>CERTIFICATION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_Toc201324619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i</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20" w:history="1">
            <w:r w:rsidRPr="0077490B">
              <w:rPr>
                <w:rStyle w:val="Hyperlink"/>
                <w:rFonts w:ascii="Times New Roman" w:hAnsi="Times New Roman" w:cs="Times New Roman"/>
                <w:noProof/>
                <w:sz w:val="24"/>
                <w:szCs w:val="24"/>
              </w:rPr>
              <w:t>DEDICATION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_Toc201324620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i</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21" w:history="1">
            <w:r w:rsidRPr="0077490B">
              <w:rPr>
                <w:rStyle w:val="Hyperlink"/>
                <w:rFonts w:ascii="Times New Roman" w:hAnsi="Times New Roman" w:cs="Times New Roman"/>
                <w:noProof/>
                <w:sz w:val="24"/>
                <w:szCs w:val="24"/>
              </w:rPr>
              <w:t>ACKNOWLEDGEMENTS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_Toc201324621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i</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22" w:history="1">
            <w:r w:rsidRPr="0077490B">
              <w:rPr>
                <w:rStyle w:val="Hyperlink"/>
                <w:rFonts w:ascii="Times New Roman" w:hAnsi="Times New Roman" w:cs="Times New Roman"/>
                <w:noProof/>
                <w:sz w:val="24"/>
                <w:szCs w:val="24"/>
              </w:rPr>
              <w:t>ABSTRACT</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_Toc201324622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i</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23" w:history="1">
            <w:r w:rsidRPr="0077490B">
              <w:rPr>
                <w:rStyle w:val="Hyperlink"/>
                <w:rFonts w:ascii="Times New Roman" w:hAnsi="Times New Roman" w:cs="Times New Roman"/>
                <w:noProof/>
                <w:sz w:val="24"/>
                <w:szCs w:val="24"/>
              </w:rPr>
              <w:t>TABLE OF CONTENTS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_Toc201324623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i</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24" w:history="1">
            <w:r w:rsidRPr="0077490B">
              <w:rPr>
                <w:rStyle w:val="Hyperlink"/>
                <w:rFonts w:ascii="Times New Roman" w:hAnsi="Times New Roman" w:cs="Times New Roman"/>
                <w:noProof/>
                <w:sz w:val="24"/>
                <w:szCs w:val="24"/>
              </w:rPr>
              <w:t>CHAPTER ONE</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_Toc201324624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1</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25" w:history="1">
            <w:r w:rsidRPr="0077490B">
              <w:rPr>
                <w:rStyle w:val="Hyperlink"/>
                <w:rFonts w:ascii="Times New Roman" w:hAnsi="Times New Roman" w:cs="Times New Roman"/>
                <w:noProof/>
                <w:sz w:val="24"/>
                <w:szCs w:val="24"/>
              </w:rPr>
              <w:t>INTRODUCTION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_Toc201324625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1</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26" w:history="1">
            <w:r w:rsidRPr="0077490B">
              <w:rPr>
                <w:rStyle w:val="Hyperlink"/>
                <w:rFonts w:ascii="Times New Roman" w:hAnsi="Times New Roman" w:cs="Times New Roman"/>
                <w:noProof/>
                <w:sz w:val="24"/>
                <w:szCs w:val="24"/>
              </w:rPr>
              <w:t>1.1</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Background of the Study</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_Toc201324626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1</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27" w:history="1">
            <w:r w:rsidRPr="0077490B">
              <w:rPr>
                <w:rStyle w:val="Hyperlink"/>
                <w:rFonts w:ascii="Times New Roman" w:hAnsi="Times New Roman" w:cs="Times New Roman"/>
                <w:noProof/>
                <w:sz w:val="24"/>
                <w:szCs w:val="24"/>
              </w:rPr>
              <w:t>1.2</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Statement of Research Problem</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_Toc201324627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28" w:history="1">
            <w:r w:rsidRPr="0077490B">
              <w:rPr>
                <w:rStyle w:val="Hyperlink"/>
                <w:rFonts w:ascii="Times New Roman" w:hAnsi="Times New Roman" w:cs="Times New Roman"/>
                <w:noProof/>
                <w:sz w:val="24"/>
                <w:szCs w:val="24"/>
              </w:rPr>
              <w:t>1.3</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Aim and Objectives of the Study</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_Toc201324628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29" w:history="1">
            <w:r w:rsidRPr="0077490B">
              <w:rPr>
                <w:rStyle w:val="Hyperlink"/>
                <w:rFonts w:ascii="Times New Roman" w:hAnsi="Times New Roman" w:cs="Times New Roman"/>
                <w:noProof/>
                <w:sz w:val="24"/>
                <w:szCs w:val="24"/>
              </w:rPr>
              <w:t>1.4</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Research Questions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_Toc201324629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30" w:history="1">
            <w:r w:rsidRPr="0077490B">
              <w:rPr>
                <w:rStyle w:val="Hyperlink"/>
                <w:rFonts w:ascii="Times New Roman" w:hAnsi="Times New Roman" w:cs="Times New Roman"/>
                <w:noProof/>
                <w:sz w:val="24"/>
                <w:szCs w:val="24"/>
              </w:rPr>
              <w:t>1.5</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Research Hypothesis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_Toc201324630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31" w:history="1">
            <w:r w:rsidRPr="0077490B">
              <w:rPr>
                <w:rStyle w:val="Hyperlink"/>
                <w:rFonts w:ascii="Times New Roman" w:hAnsi="Times New Roman" w:cs="Times New Roman"/>
                <w:noProof/>
                <w:sz w:val="24"/>
                <w:szCs w:val="24"/>
              </w:rPr>
              <w:t>1.6</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Significance of the Study</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_Toc201324631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32" w:history="1">
            <w:r w:rsidRPr="0077490B">
              <w:rPr>
                <w:rStyle w:val="Hyperlink"/>
                <w:rFonts w:ascii="Times New Roman" w:hAnsi="Times New Roman" w:cs="Times New Roman"/>
                <w:noProof/>
                <w:sz w:val="24"/>
                <w:szCs w:val="24"/>
              </w:rPr>
              <w:t>1.7</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Scope and Limitations of the Study</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_Toc201324632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33" w:history="1">
            <w:r w:rsidRPr="0077490B">
              <w:rPr>
                <w:rStyle w:val="Hyperlink"/>
                <w:rFonts w:ascii="Times New Roman" w:hAnsi="Times New Roman" w:cs="Times New Roman"/>
                <w:noProof/>
                <w:sz w:val="24"/>
                <w:szCs w:val="24"/>
              </w:rPr>
              <w:t>1.8</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Operational Definition of Terms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_Toc201324633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34" w:history="1">
            <w:r w:rsidRPr="0077490B">
              <w:rPr>
                <w:rStyle w:val="Hyperlink"/>
                <w:rFonts w:ascii="Times New Roman" w:hAnsi="Times New Roman" w:cs="Times New Roman"/>
                <w:noProof/>
                <w:sz w:val="24"/>
                <w:szCs w:val="24"/>
              </w:rPr>
              <w:t>CHAPTER TWO</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_Toc201324634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35" w:history="1">
            <w:r w:rsidRPr="0077490B">
              <w:rPr>
                <w:rStyle w:val="Hyperlink"/>
                <w:rFonts w:ascii="Times New Roman" w:hAnsi="Times New Roman" w:cs="Times New Roman"/>
                <w:noProof/>
                <w:sz w:val="24"/>
                <w:szCs w:val="24"/>
              </w:rPr>
              <w:t>LITERATURE REVIEW</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_Toc201324635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36" w:history="1">
            <w:r w:rsidRPr="0077490B">
              <w:rPr>
                <w:rStyle w:val="Hyperlink"/>
                <w:rFonts w:ascii="Times New Roman" w:hAnsi="Times New Roman" w:cs="Times New Roman"/>
                <w:noProof/>
                <w:sz w:val="24"/>
                <w:szCs w:val="24"/>
              </w:rPr>
              <w:t>2.0</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INTRODUCTION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_Toc201324636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37" w:history="1">
            <w:r w:rsidRPr="0077490B">
              <w:rPr>
                <w:rStyle w:val="Hyperlink"/>
                <w:rFonts w:ascii="Times New Roman" w:hAnsi="Times New Roman" w:cs="Times New Roman"/>
                <w:noProof/>
                <w:sz w:val="24"/>
                <w:szCs w:val="24"/>
              </w:rPr>
              <w:t>2.1</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CONCEPTUAL REVIEW</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_Toc201324637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880"/>
              <w:tab w:val="right" w:leader="dot" w:pos="8630"/>
            </w:tabs>
            <w:spacing w:line="360" w:lineRule="auto"/>
            <w:rPr>
              <w:rFonts w:ascii="Times New Roman" w:eastAsiaTheme="minorEastAsia" w:hAnsi="Times New Roman" w:cs="Times New Roman"/>
              <w:noProof/>
              <w:sz w:val="24"/>
              <w:szCs w:val="24"/>
            </w:rPr>
          </w:pPr>
          <w:hyperlink w:anchor="_Toc201324638" w:history="1">
            <w:r w:rsidRPr="0077490B">
              <w:rPr>
                <w:rStyle w:val="Hyperlink"/>
                <w:rFonts w:ascii="Times New Roman" w:hAnsi="Times New Roman" w:cs="Times New Roman"/>
                <w:noProof/>
                <w:sz w:val="24"/>
                <w:szCs w:val="24"/>
              </w:rPr>
              <w:t>2.1.1</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Concept of Strategic Planning</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_Toc201324638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880"/>
              <w:tab w:val="right" w:leader="dot" w:pos="8630"/>
            </w:tabs>
            <w:spacing w:line="360" w:lineRule="auto"/>
            <w:rPr>
              <w:rFonts w:ascii="Times New Roman" w:eastAsiaTheme="minorEastAsia" w:hAnsi="Times New Roman" w:cs="Times New Roman"/>
              <w:noProof/>
              <w:sz w:val="24"/>
              <w:szCs w:val="24"/>
            </w:rPr>
          </w:pPr>
          <w:hyperlink w:anchor="_Toc201324639" w:history="1">
            <w:r w:rsidRPr="0077490B">
              <w:rPr>
                <w:rStyle w:val="Hyperlink"/>
                <w:rFonts w:ascii="Times New Roman" w:hAnsi="Times New Roman" w:cs="Times New Roman"/>
                <w:noProof/>
                <w:sz w:val="24"/>
                <w:szCs w:val="24"/>
              </w:rPr>
              <w:t>2.1.2</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Concept of Organizational Performance</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_Toc201324639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40" w:history="1">
            <w:r w:rsidRPr="0077490B">
              <w:rPr>
                <w:rStyle w:val="Hyperlink"/>
                <w:rFonts w:ascii="Times New Roman" w:hAnsi="Times New Roman" w:cs="Times New Roman"/>
                <w:noProof/>
                <w:sz w:val="24"/>
                <w:szCs w:val="24"/>
              </w:rPr>
              <w:t>2.1.3 Strategic Planning and Organizational Performance</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_Toc201324640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880"/>
              <w:tab w:val="right" w:leader="dot" w:pos="8630"/>
            </w:tabs>
            <w:spacing w:line="360" w:lineRule="auto"/>
            <w:rPr>
              <w:rFonts w:ascii="Times New Roman" w:eastAsiaTheme="minorEastAsia" w:hAnsi="Times New Roman" w:cs="Times New Roman"/>
              <w:noProof/>
              <w:sz w:val="24"/>
              <w:szCs w:val="24"/>
            </w:rPr>
          </w:pPr>
          <w:hyperlink w:anchor="_Toc201324641" w:history="1">
            <w:r w:rsidRPr="0077490B">
              <w:rPr>
                <w:rStyle w:val="Hyperlink"/>
                <w:rFonts w:ascii="Times New Roman" w:hAnsi="Times New Roman" w:cs="Times New Roman"/>
                <w:noProof/>
                <w:sz w:val="24"/>
                <w:szCs w:val="24"/>
              </w:rPr>
              <w:t>2.1.4</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Strategic Planning Practices in Nigerian Deposit Money Banks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_Toc201324641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880"/>
              <w:tab w:val="right" w:leader="dot" w:pos="8630"/>
            </w:tabs>
            <w:spacing w:line="360" w:lineRule="auto"/>
            <w:rPr>
              <w:rFonts w:ascii="Times New Roman" w:eastAsiaTheme="minorEastAsia" w:hAnsi="Times New Roman" w:cs="Times New Roman"/>
              <w:noProof/>
              <w:sz w:val="24"/>
              <w:szCs w:val="24"/>
            </w:rPr>
          </w:pPr>
          <w:hyperlink w:anchor="_Toc201324642" w:history="1">
            <w:r w:rsidRPr="0077490B">
              <w:rPr>
                <w:rStyle w:val="Hyperlink"/>
                <w:rFonts w:ascii="Times New Roman" w:hAnsi="Times New Roman" w:cs="Times New Roman"/>
                <w:noProof/>
                <w:sz w:val="24"/>
                <w:szCs w:val="24"/>
              </w:rPr>
              <w:t>2.1.5</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Challenges and Limitations to Strategic Planning in Nigerian Banks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_Toc201324642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43" w:history="1">
            <w:r w:rsidRPr="0077490B">
              <w:rPr>
                <w:rStyle w:val="Hyperlink"/>
                <w:rFonts w:ascii="Times New Roman" w:hAnsi="Times New Roman" w:cs="Times New Roman"/>
                <w:noProof/>
                <w:sz w:val="24"/>
                <w:szCs w:val="24"/>
              </w:rPr>
              <w:t>2.2</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THEORETICAL FRAMEWORK</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_Toc201324643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880"/>
              <w:tab w:val="right" w:leader="dot" w:pos="8630"/>
            </w:tabs>
            <w:spacing w:line="360" w:lineRule="auto"/>
            <w:rPr>
              <w:rFonts w:ascii="Times New Roman" w:eastAsiaTheme="minorEastAsia" w:hAnsi="Times New Roman" w:cs="Times New Roman"/>
              <w:noProof/>
              <w:sz w:val="24"/>
              <w:szCs w:val="24"/>
            </w:rPr>
          </w:pPr>
          <w:hyperlink w:anchor="_Toc201324644" w:history="1">
            <w:r w:rsidRPr="0077490B">
              <w:rPr>
                <w:rStyle w:val="Hyperlink"/>
                <w:rFonts w:ascii="Times New Roman" w:hAnsi="Times New Roman" w:cs="Times New Roman"/>
                <w:noProof/>
                <w:sz w:val="24"/>
                <w:szCs w:val="24"/>
              </w:rPr>
              <w:t>2.2.1</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Strategic Contingency Theory</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_Toc201324644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880"/>
              <w:tab w:val="right" w:leader="dot" w:pos="8630"/>
            </w:tabs>
            <w:spacing w:line="360" w:lineRule="auto"/>
            <w:rPr>
              <w:rFonts w:ascii="Times New Roman" w:eastAsiaTheme="minorEastAsia" w:hAnsi="Times New Roman" w:cs="Times New Roman"/>
              <w:noProof/>
              <w:sz w:val="24"/>
              <w:szCs w:val="24"/>
            </w:rPr>
          </w:pPr>
          <w:hyperlink w:anchor="_Toc201324645" w:history="1">
            <w:r w:rsidRPr="0077490B">
              <w:rPr>
                <w:rStyle w:val="Hyperlink"/>
                <w:rFonts w:ascii="Times New Roman" w:hAnsi="Times New Roman" w:cs="Times New Roman"/>
                <w:noProof/>
                <w:sz w:val="24"/>
                <w:szCs w:val="24"/>
              </w:rPr>
              <w:t>2.2.2</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SWOT Analysis Framework</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_Toc201324645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46" w:history="1">
            <w:r w:rsidRPr="0077490B">
              <w:rPr>
                <w:rStyle w:val="Hyperlink"/>
                <w:rFonts w:ascii="Times New Roman" w:hAnsi="Times New Roman" w:cs="Times New Roman"/>
                <w:noProof/>
                <w:sz w:val="24"/>
                <w:szCs w:val="24"/>
              </w:rPr>
              <w:t>2.3</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EMPIRICAL REVIEW</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_Toc201324646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47" w:history="1">
            <w:r w:rsidRPr="0077490B">
              <w:rPr>
                <w:rStyle w:val="Hyperlink"/>
                <w:rFonts w:ascii="Times New Roman" w:hAnsi="Times New Roman" w:cs="Times New Roman"/>
                <w:noProof/>
                <w:sz w:val="24"/>
                <w:szCs w:val="24"/>
              </w:rPr>
              <w:t>2.4</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GAP OF LITERATURE</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_Toc201324647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48" w:history="1">
            <w:r w:rsidRPr="0077490B">
              <w:rPr>
                <w:rStyle w:val="Hyperlink"/>
                <w:rFonts w:ascii="Times New Roman" w:hAnsi="Times New Roman" w:cs="Times New Roman"/>
                <w:noProof/>
                <w:sz w:val="24"/>
                <w:szCs w:val="24"/>
              </w:rPr>
              <w:t>CHAPTER THREE</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_Toc201324648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49" w:history="1">
            <w:r w:rsidRPr="0077490B">
              <w:rPr>
                <w:rStyle w:val="Hyperlink"/>
                <w:rFonts w:ascii="Times New Roman" w:hAnsi="Times New Roman" w:cs="Times New Roman"/>
                <w:noProof/>
                <w:sz w:val="24"/>
                <w:szCs w:val="24"/>
              </w:rPr>
              <w:t>RESEARCH METHODOLOGY</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_Toc201324649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50" w:history="1">
            <w:r w:rsidRPr="0077490B">
              <w:rPr>
                <w:rStyle w:val="Hyperlink"/>
                <w:rFonts w:ascii="Times New Roman" w:hAnsi="Times New Roman" w:cs="Times New Roman"/>
                <w:noProof/>
                <w:sz w:val="24"/>
                <w:szCs w:val="24"/>
              </w:rPr>
              <w:t>3.0 Introduction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_Toc201324650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51" w:history="1">
            <w:r w:rsidRPr="0077490B">
              <w:rPr>
                <w:rStyle w:val="Hyperlink"/>
                <w:rFonts w:ascii="Times New Roman" w:hAnsi="Times New Roman" w:cs="Times New Roman"/>
                <w:noProof/>
                <w:sz w:val="24"/>
                <w:szCs w:val="24"/>
              </w:rPr>
              <w:t>3.1 Research Design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_Toc201324651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52" w:history="1">
            <w:r w:rsidRPr="0077490B">
              <w:rPr>
                <w:rStyle w:val="Hyperlink"/>
                <w:rFonts w:ascii="Times New Roman" w:hAnsi="Times New Roman" w:cs="Times New Roman"/>
                <w:noProof/>
                <w:sz w:val="24"/>
                <w:szCs w:val="24"/>
              </w:rPr>
              <w:t>3.2 Population of the Study</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_Toc201324652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53" w:history="1">
            <w:r w:rsidRPr="0077490B">
              <w:rPr>
                <w:rStyle w:val="Hyperlink"/>
                <w:rFonts w:ascii="Times New Roman" w:hAnsi="Times New Roman" w:cs="Times New Roman"/>
                <w:noProof/>
                <w:sz w:val="24"/>
                <w:szCs w:val="24"/>
              </w:rPr>
              <w:t>3.3 Sample Size and Sampling Technique</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_Toc201324653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54" w:history="1">
            <w:r w:rsidRPr="0077490B">
              <w:rPr>
                <w:rStyle w:val="Hyperlink"/>
                <w:rFonts w:ascii="Times New Roman" w:hAnsi="Times New Roman" w:cs="Times New Roman"/>
                <w:noProof/>
                <w:sz w:val="24"/>
                <w:szCs w:val="24"/>
              </w:rPr>
              <w:t>3.4 Research Instrument</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_Toc201324654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55" w:history="1">
            <w:r w:rsidRPr="0077490B">
              <w:rPr>
                <w:rStyle w:val="Hyperlink"/>
                <w:rFonts w:ascii="Times New Roman" w:hAnsi="Times New Roman" w:cs="Times New Roman"/>
                <w:noProof/>
                <w:sz w:val="24"/>
                <w:szCs w:val="24"/>
              </w:rPr>
              <w:t>3.5 Validity and Reliability of the Instrument</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_Toc201324655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56" w:history="1">
            <w:r w:rsidRPr="0077490B">
              <w:rPr>
                <w:rStyle w:val="Hyperlink"/>
                <w:rFonts w:ascii="Times New Roman" w:hAnsi="Times New Roman" w:cs="Times New Roman"/>
                <w:noProof/>
                <w:sz w:val="24"/>
                <w:szCs w:val="24"/>
              </w:rPr>
              <w:t>3.6 Method of Data Administration and Collection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_Toc201324656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57" w:history="1">
            <w:r w:rsidRPr="0077490B">
              <w:rPr>
                <w:rStyle w:val="Hyperlink"/>
                <w:rFonts w:ascii="Times New Roman" w:hAnsi="Times New Roman" w:cs="Times New Roman"/>
                <w:noProof/>
                <w:sz w:val="24"/>
                <w:szCs w:val="24"/>
              </w:rPr>
              <w:t>3.7 Method of Data Analysis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_Toc201324657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58" w:history="1">
            <w:r w:rsidRPr="0077490B">
              <w:rPr>
                <w:rStyle w:val="Hyperlink"/>
                <w:rFonts w:ascii="Times New Roman" w:hAnsi="Times New Roman" w:cs="Times New Roman"/>
                <w:noProof/>
                <w:sz w:val="24"/>
                <w:szCs w:val="24"/>
              </w:rPr>
              <w:t>3.8 Ethical Consideration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_Toc201324658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59" w:history="1">
            <w:r w:rsidRPr="0077490B">
              <w:rPr>
                <w:rStyle w:val="Hyperlink"/>
                <w:rFonts w:ascii="Times New Roman" w:hAnsi="Times New Roman" w:cs="Times New Roman"/>
                <w:noProof/>
                <w:sz w:val="24"/>
                <w:szCs w:val="24"/>
              </w:rPr>
              <w:t>CHAPTER FOUR</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_Toc201324659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60" w:history="1">
            <w:r w:rsidRPr="0077490B">
              <w:rPr>
                <w:rStyle w:val="Hyperlink"/>
                <w:rFonts w:ascii="Times New Roman" w:hAnsi="Times New Roman" w:cs="Times New Roman"/>
                <w:noProof/>
                <w:sz w:val="24"/>
                <w:szCs w:val="24"/>
              </w:rPr>
              <w:t>DATA PRESENTATION, ANALYSIS AND DISCUSSION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_Toc201324660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61" w:history="1">
            <w:r w:rsidRPr="0077490B">
              <w:rPr>
                <w:rStyle w:val="Hyperlink"/>
                <w:rFonts w:ascii="Times New Roman" w:hAnsi="Times New Roman" w:cs="Times New Roman"/>
                <w:noProof/>
                <w:sz w:val="24"/>
                <w:szCs w:val="24"/>
              </w:rPr>
              <w:t>4.0</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INTRODUCTION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_Toc201324661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62" w:history="1">
            <w:r w:rsidRPr="0077490B">
              <w:rPr>
                <w:rStyle w:val="Hyperlink"/>
                <w:rFonts w:ascii="Times New Roman" w:hAnsi="Times New Roman" w:cs="Times New Roman"/>
                <w:noProof/>
                <w:sz w:val="24"/>
                <w:szCs w:val="24"/>
              </w:rPr>
              <w:t>4.1</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DATA PRESENTATION AND ANALYSIS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_Toc201324662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880"/>
              <w:tab w:val="right" w:leader="dot" w:pos="8630"/>
            </w:tabs>
            <w:spacing w:line="360" w:lineRule="auto"/>
            <w:rPr>
              <w:rFonts w:ascii="Times New Roman" w:eastAsiaTheme="minorEastAsia" w:hAnsi="Times New Roman" w:cs="Times New Roman"/>
              <w:noProof/>
              <w:sz w:val="24"/>
              <w:szCs w:val="24"/>
            </w:rPr>
          </w:pPr>
          <w:hyperlink w:anchor="_Toc201324663" w:history="1">
            <w:r w:rsidRPr="0077490B">
              <w:rPr>
                <w:rStyle w:val="Hyperlink"/>
                <w:rFonts w:ascii="Times New Roman" w:hAnsi="Times New Roman" w:cs="Times New Roman"/>
                <w:noProof/>
                <w:sz w:val="24"/>
                <w:szCs w:val="24"/>
              </w:rPr>
              <w:t>4.1.1</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Data Presentation and Analysis of Respondents’ Demographic</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_Toc201324663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880"/>
              <w:tab w:val="right" w:leader="dot" w:pos="8630"/>
            </w:tabs>
            <w:spacing w:line="360" w:lineRule="auto"/>
            <w:rPr>
              <w:rFonts w:ascii="Times New Roman" w:eastAsiaTheme="minorEastAsia" w:hAnsi="Times New Roman" w:cs="Times New Roman"/>
              <w:noProof/>
              <w:sz w:val="24"/>
              <w:szCs w:val="24"/>
            </w:rPr>
          </w:pPr>
          <w:hyperlink w:anchor="_Toc201324664" w:history="1">
            <w:r w:rsidRPr="0077490B">
              <w:rPr>
                <w:rStyle w:val="Hyperlink"/>
                <w:rFonts w:ascii="Times New Roman" w:hAnsi="Times New Roman" w:cs="Times New Roman"/>
                <w:noProof/>
                <w:sz w:val="24"/>
                <w:szCs w:val="24"/>
              </w:rPr>
              <w:t>4.1.2</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 xml:space="preserve">Data Presentation and Analysis of </w:t>
            </w:r>
            <w:r w:rsidRPr="0077490B">
              <w:rPr>
                <w:rStyle w:val="Hyperlink"/>
                <w:rFonts w:ascii="Times New Roman" w:hAnsi="Times New Roman" w:cs="Times New Roman"/>
                <w:bCs/>
                <w:noProof/>
                <w:sz w:val="24"/>
                <w:szCs w:val="24"/>
              </w:rPr>
              <w:t>Strategic Planning Process in UBA, Ilorin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_Toc201324664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880"/>
              <w:tab w:val="right" w:leader="dot" w:pos="8630"/>
            </w:tabs>
            <w:spacing w:line="360" w:lineRule="auto"/>
            <w:rPr>
              <w:rFonts w:ascii="Times New Roman" w:eastAsiaTheme="minorEastAsia" w:hAnsi="Times New Roman" w:cs="Times New Roman"/>
              <w:noProof/>
              <w:sz w:val="24"/>
              <w:szCs w:val="24"/>
            </w:rPr>
          </w:pPr>
          <w:hyperlink w:anchor="_Toc201324665" w:history="1">
            <w:r w:rsidRPr="0077490B">
              <w:rPr>
                <w:rStyle w:val="Hyperlink"/>
                <w:rFonts w:ascii="Times New Roman" w:hAnsi="Times New Roman" w:cs="Times New Roman"/>
                <w:noProof/>
                <w:sz w:val="24"/>
                <w:szCs w:val="24"/>
              </w:rPr>
              <w:t>4.1.3</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Data Presentation and Analysis on Implementation and Monitoring of Strategic Planning in UBA</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_Toc201324665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880"/>
              <w:tab w:val="right" w:leader="dot" w:pos="8630"/>
            </w:tabs>
            <w:spacing w:line="360" w:lineRule="auto"/>
            <w:rPr>
              <w:rFonts w:ascii="Times New Roman" w:eastAsiaTheme="minorEastAsia" w:hAnsi="Times New Roman" w:cs="Times New Roman"/>
              <w:noProof/>
              <w:sz w:val="24"/>
              <w:szCs w:val="24"/>
            </w:rPr>
          </w:pPr>
          <w:hyperlink w:anchor="_Toc201324666" w:history="1">
            <w:r w:rsidRPr="0077490B">
              <w:rPr>
                <w:rStyle w:val="Hyperlink"/>
                <w:rFonts w:ascii="Times New Roman" w:hAnsi="Times New Roman" w:cs="Times New Roman"/>
                <w:noProof/>
                <w:sz w:val="24"/>
                <w:szCs w:val="24"/>
              </w:rPr>
              <w:t>4.1.4</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Data Presentation and Analysis on the Impact of Strategic planning on the Performance of UBA</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_Toc201324666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67" w:history="1">
            <w:r w:rsidRPr="0077490B">
              <w:rPr>
                <w:rStyle w:val="Hyperlink"/>
                <w:rFonts w:ascii="Times New Roman" w:hAnsi="Times New Roman" w:cs="Times New Roman"/>
                <w:noProof/>
                <w:sz w:val="24"/>
                <w:szCs w:val="24"/>
              </w:rPr>
              <w:t>4.2</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ANALYSIS OF RESEARCH QUESTIONS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_Toc201324667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68" w:history="1">
            <w:r w:rsidRPr="0077490B">
              <w:rPr>
                <w:rStyle w:val="Hyperlink"/>
                <w:rFonts w:ascii="Times New Roman" w:hAnsi="Times New Roman" w:cs="Times New Roman"/>
                <w:noProof/>
                <w:sz w:val="24"/>
                <w:szCs w:val="24"/>
              </w:rPr>
              <w:t>4.3</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TESTING OF HYPOTHESIS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_Toc201324668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69" w:history="1">
            <w:r w:rsidRPr="0077490B">
              <w:rPr>
                <w:rStyle w:val="Hyperlink"/>
                <w:rFonts w:ascii="Times New Roman" w:eastAsia="Times New Roman" w:hAnsi="Times New Roman" w:cs="Times New Roman"/>
                <w:noProof/>
                <w:sz w:val="24"/>
                <w:szCs w:val="24"/>
              </w:rPr>
              <w:t>Hypothesis 1:</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_Toc201324669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70" w:history="1">
            <w:r w:rsidRPr="0077490B">
              <w:rPr>
                <w:rStyle w:val="Hyperlink"/>
                <w:rFonts w:ascii="Times New Roman" w:eastAsia="Times New Roman" w:hAnsi="Times New Roman" w:cs="Times New Roman"/>
                <w:noProof/>
                <w:sz w:val="24"/>
                <w:szCs w:val="24"/>
              </w:rPr>
              <w:t>Hypothesis 2:</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_Toc201324670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71" w:history="1">
            <w:r w:rsidRPr="0077490B">
              <w:rPr>
                <w:rStyle w:val="Hyperlink"/>
                <w:rFonts w:ascii="Times New Roman" w:hAnsi="Times New Roman" w:cs="Times New Roman"/>
                <w:noProof/>
                <w:sz w:val="24"/>
                <w:szCs w:val="24"/>
              </w:rPr>
              <w:t>4.4</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DISCUSSION OF FINDINGS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_Toc201324671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72" w:history="1">
            <w:r w:rsidRPr="0077490B">
              <w:rPr>
                <w:rStyle w:val="Hyperlink"/>
                <w:rFonts w:ascii="Times New Roman" w:hAnsi="Times New Roman" w:cs="Times New Roman"/>
                <w:noProof/>
                <w:sz w:val="24"/>
                <w:szCs w:val="24"/>
              </w:rPr>
              <w:t>CHAPTER FIVE</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_Toc201324672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73" w:history="1">
            <w:r w:rsidRPr="0077490B">
              <w:rPr>
                <w:rStyle w:val="Hyperlink"/>
                <w:rFonts w:ascii="Times New Roman" w:hAnsi="Times New Roman" w:cs="Times New Roman"/>
                <w:noProof/>
                <w:sz w:val="24"/>
                <w:szCs w:val="24"/>
              </w:rPr>
              <w:t>SUMMARY, CONCLUSION AND RECOMMENDATIONS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_Toc201324673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74" w:history="1">
            <w:r w:rsidRPr="0077490B">
              <w:rPr>
                <w:rStyle w:val="Hyperlink"/>
                <w:rFonts w:ascii="Times New Roman" w:hAnsi="Times New Roman" w:cs="Times New Roman"/>
                <w:noProof/>
                <w:sz w:val="24"/>
                <w:szCs w:val="24"/>
              </w:rPr>
              <w:t>5.1</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SUMMARY</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_Toc201324674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75" w:history="1">
            <w:r w:rsidRPr="0077490B">
              <w:rPr>
                <w:rStyle w:val="Hyperlink"/>
                <w:rFonts w:ascii="Times New Roman" w:hAnsi="Times New Roman" w:cs="Times New Roman"/>
                <w:noProof/>
                <w:sz w:val="24"/>
                <w:szCs w:val="24"/>
              </w:rPr>
              <w:t>5.2</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CONCLUSION</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_Toc201324675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left" w:pos="660"/>
              <w:tab w:val="right" w:leader="dot" w:pos="8630"/>
            </w:tabs>
            <w:spacing w:line="360" w:lineRule="auto"/>
            <w:rPr>
              <w:rFonts w:ascii="Times New Roman" w:eastAsiaTheme="minorEastAsia" w:hAnsi="Times New Roman" w:cs="Times New Roman"/>
              <w:noProof/>
              <w:sz w:val="24"/>
              <w:szCs w:val="24"/>
            </w:rPr>
          </w:pPr>
          <w:hyperlink w:anchor="_Toc201324676" w:history="1">
            <w:r w:rsidRPr="0077490B">
              <w:rPr>
                <w:rStyle w:val="Hyperlink"/>
                <w:rFonts w:ascii="Times New Roman" w:hAnsi="Times New Roman" w:cs="Times New Roman"/>
                <w:noProof/>
                <w:sz w:val="24"/>
                <w:szCs w:val="24"/>
              </w:rPr>
              <w:t>5.3</w:t>
            </w:r>
            <w:r w:rsidRPr="0077490B">
              <w:rPr>
                <w:rFonts w:ascii="Times New Roman" w:eastAsiaTheme="minorEastAsia" w:hAnsi="Times New Roman" w:cs="Times New Roman"/>
                <w:noProof/>
                <w:sz w:val="24"/>
                <w:szCs w:val="24"/>
              </w:rPr>
              <w:tab/>
            </w:r>
            <w:r w:rsidRPr="0077490B">
              <w:rPr>
                <w:rStyle w:val="Hyperlink"/>
                <w:rFonts w:ascii="Times New Roman" w:hAnsi="Times New Roman" w:cs="Times New Roman"/>
                <w:noProof/>
                <w:sz w:val="24"/>
                <w:szCs w:val="24"/>
              </w:rPr>
              <w:t>RECOMMENDATIONS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_Toc201324676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Pr="0077490B" w:rsidRDefault="0077490B" w:rsidP="0077490B">
          <w:pPr>
            <w:pStyle w:val="TOC1"/>
            <w:tabs>
              <w:tab w:val="right" w:leader="dot" w:pos="8630"/>
            </w:tabs>
            <w:spacing w:line="360" w:lineRule="auto"/>
            <w:rPr>
              <w:rFonts w:ascii="Times New Roman" w:eastAsiaTheme="minorEastAsia" w:hAnsi="Times New Roman" w:cs="Times New Roman"/>
              <w:noProof/>
              <w:sz w:val="24"/>
              <w:szCs w:val="24"/>
            </w:rPr>
          </w:pPr>
          <w:hyperlink w:anchor="_Toc201324677" w:history="1">
            <w:r w:rsidRPr="0077490B">
              <w:rPr>
                <w:rStyle w:val="Hyperlink"/>
                <w:rFonts w:ascii="Times New Roman" w:hAnsi="Times New Roman" w:cs="Times New Roman"/>
                <w:noProof/>
                <w:sz w:val="24"/>
                <w:szCs w:val="24"/>
              </w:rPr>
              <w:t>REFERENCES</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_Toc201324677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77490B" w:rsidRDefault="0077490B" w:rsidP="0077490B">
          <w:pPr>
            <w:pStyle w:val="TOC1"/>
            <w:tabs>
              <w:tab w:val="right" w:leader="dot" w:pos="8630"/>
            </w:tabs>
            <w:spacing w:line="360" w:lineRule="auto"/>
            <w:rPr>
              <w:rFonts w:eastAsiaTheme="minorEastAsia"/>
              <w:noProof/>
            </w:rPr>
          </w:pPr>
          <w:hyperlink w:anchor="_Toc201324678" w:history="1">
            <w:r w:rsidRPr="0077490B">
              <w:rPr>
                <w:rStyle w:val="Hyperlink"/>
                <w:rFonts w:ascii="Times New Roman" w:hAnsi="Times New Roman" w:cs="Times New Roman"/>
                <w:noProof/>
                <w:sz w:val="24"/>
                <w:szCs w:val="24"/>
              </w:rPr>
              <w:t>APPENDIX</w:t>
            </w:r>
            <w:r w:rsidRPr="0077490B">
              <w:rPr>
                <w:rFonts w:ascii="Times New Roman" w:hAnsi="Times New Roman" w:cs="Times New Roman"/>
                <w:noProof/>
                <w:webHidden/>
                <w:sz w:val="24"/>
                <w:szCs w:val="24"/>
              </w:rPr>
              <w:tab/>
            </w:r>
            <w:r w:rsidRPr="0077490B">
              <w:rPr>
                <w:rFonts w:ascii="Times New Roman" w:hAnsi="Times New Roman" w:cs="Times New Roman"/>
                <w:noProof/>
                <w:webHidden/>
                <w:sz w:val="24"/>
                <w:szCs w:val="24"/>
              </w:rPr>
              <w:fldChar w:fldCharType="begin"/>
            </w:r>
            <w:r w:rsidRPr="0077490B">
              <w:rPr>
                <w:rFonts w:ascii="Times New Roman" w:hAnsi="Times New Roman" w:cs="Times New Roman"/>
                <w:noProof/>
                <w:webHidden/>
                <w:sz w:val="24"/>
                <w:szCs w:val="24"/>
              </w:rPr>
              <w:instrText xml:space="preserve"> PAGEREF _Toc201324678 \h </w:instrText>
            </w:r>
            <w:r w:rsidRPr="0077490B">
              <w:rPr>
                <w:rFonts w:ascii="Times New Roman" w:hAnsi="Times New Roman" w:cs="Times New Roman"/>
                <w:noProof/>
                <w:webHidden/>
                <w:sz w:val="24"/>
                <w:szCs w:val="24"/>
              </w:rPr>
            </w:r>
            <w:r w:rsidRPr="0077490B">
              <w:rPr>
                <w:rFonts w:ascii="Times New Roman" w:hAnsi="Times New Roman" w:cs="Times New Roman"/>
                <w:noProof/>
                <w:webHidden/>
                <w:sz w:val="24"/>
                <w:szCs w:val="24"/>
              </w:rPr>
              <w:fldChar w:fldCharType="separate"/>
            </w:r>
            <w:r w:rsidR="000353A7">
              <w:rPr>
                <w:rFonts w:ascii="Times New Roman" w:hAnsi="Times New Roman" w:cs="Times New Roman"/>
                <w:noProof/>
                <w:webHidden/>
                <w:sz w:val="24"/>
                <w:szCs w:val="24"/>
              </w:rPr>
              <w:t>2</w:t>
            </w:r>
            <w:r w:rsidRPr="0077490B">
              <w:rPr>
                <w:rFonts w:ascii="Times New Roman" w:hAnsi="Times New Roman" w:cs="Times New Roman"/>
                <w:noProof/>
                <w:webHidden/>
                <w:sz w:val="24"/>
                <w:szCs w:val="24"/>
              </w:rPr>
              <w:fldChar w:fldCharType="end"/>
            </w:r>
          </w:hyperlink>
        </w:p>
        <w:p w:rsidR="00063C8C" w:rsidRPr="00FB768D" w:rsidRDefault="00063C8C" w:rsidP="00FB768D">
          <w:pPr>
            <w:spacing w:line="360" w:lineRule="auto"/>
            <w:rPr>
              <w:rFonts w:ascii="Times New Roman" w:hAnsi="Times New Roman" w:cs="Times New Roman"/>
              <w:sz w:val="24"/>
              <w:szCs w:val="24"/>
            </w:rPr>
          </w:pPr>
          <w:r w:rsidRPr="00FB768D">
            <w:rPr>
              <w:rFonts w:ascii="Times New Roman" w:hAnsi="Times New Roman" w:cs="Times New Roman"/>
              <w:b/>
              <w:bCs/>
              <w:noProof/>
              <w:sz w:val="24"/>
              <w:szCs w:val="24"/>
            </w:rPr>
            <w:fldChar w:fldCharType="end"/>
          </w:r>
        </w:p>
      </w:sdtContent>
    </w:sdt>
    <w:p w:rsidR="00632010" w:rsidRDefault="00632010" w:rsidP="00632010">
      <w:pPr>
        <w:pStyle w:val="TOCHeading"/>
      </w:pPr>
    </w:p>
    <w:p w:rsidR="00ED3294" w:rsidRDefault="005D0CD3">
      <w:pPr>
        <w:sectPr w:rsidR="00ED3294" w:rsidSect="00ED3294">
          <w:footerReference w:type="default" r:id="rId8"/>
          <w:pgSz w:w="11520" w:h="14400" w:code="9"/>
          <w:pgMar w:top="1152" w:right="1440" w:bottom="1152" w:left="1440" w:header="720" w:footer="720" w:gutter="0"/>
          <w:pgNumType w:fmt="lowerRoman" w:start="1"/>
          <w:cols w:space="720"/>
          <w:docGrid w:linePitch="360"/>
        </w:sectPr>
      </w:pPr>
      <w:r>
        <w:br w:type="page"/>
      </w:r>
    </w:p>
    <w:p w:rsidR="00FC12E8" w:rsidRDefault="005B05D2" w:rsidP="00F1041D">
      <w:pPr>
        <w:pStyle w:val="Heading1"/>
        <w:spacing w:before="0"/>
        <w:jc w:val="center"/>
      </w:pPr>
      <w:bookmarkStart w:id="13" w:name="_Toc201324624"/>
      <w:r>
        <w:lastRenderedPageBreak/>
        <w:t>CHAPTER ONE</w:t>
      </w:r>
      <w:bookmarkEnd w:id="13"/>
    </w:p>
    <w:p w:rsidR="005B05D2" w:rsidRDefault="005B05D2" w:rsidP="005B05D2">
      <w:pPr>
        <w:pStyle w:val="Heading1"/>
        <w:spacing w:before="0"/>
        <w:jc w:val="center"/>
      </w:pPr>
      <w:bookmarkStart w:id="14" w:name="_Toc201324625"/>
      <w:r>
        <w:t>INTRODUCTION</w:t>
      </w:r>
      <w:bookmarkEnd w:id="14"/>
    </w:p>
    <w:p w:rsidR="005B05D2" w:rsidRDefault="005B05D2" w:rsidP="005B05D2">
      <w:pPr>
        <w:pStyle w:val="Heading1"/>
      </w:pPr>
      <w:bookmarkStart w:id="15" w:name="_Toc201324626"/>
      <w:r>
        <w:t>1.1</w:t>
      </w:r>
      <w:r>
        <w:tab/>
        <w:t>Background of the Study</w:t>
      </w:r>
      <w:bookmarkEnd w:id="15"/>
    </w:p>
    <w:p w:rsidR="002B6957" w:rsidRDefault="00DE234F" w:rsidP="002B6957">
      <w:pPr>
        <w:spacing w:line="360" w:lineRule="auto"/>
        <w:ind w:firstLine="720"/>
        <w:jc w:val="both"/>
        <w:rPr>
          <w:rFonts w:ascii="Times New Roman" w:hAnsi="Times New Roman" w:cs="Times New Roman"/>
          <w:sz w:val="24"/>
        </w:rPr>
      </w:pPr>
      <w:r w:rsidRPr="00DE234F">
        <w:rPr>
          <w:rFonts w:ascii="Times New Roman" w:hAnsi="Times New Roman" w:cs="Times New Roman"/>
          <w:sz w:val="24"/>
        </w:rPr>
        <w:t>In the highly competitive and dynamic environment of the global financial system, strategic planning has emerged as a fundamental instrument for ensuring sustainable performance and long-term survival of organizations, particularly in the banking sector. Strategic planning is more than just setting goals; it is an organized process through which an organization defines its strategy, direction, and the allocation of its resources to pursue the chosen course of action. In Nigeria, deposit money banks (DMBs) play a critical role in facilitating financial intermediation, monetary policy implementation, credit allocation, and overall economic development. However, their performance has frequently been hindered by economic instability, regulatory challenges, technological disruptions, and internal inefficiencies (</w:t>
      </w:r>
      <w:proofErr w:type="spellStart"/>
      <w:r w:rsidRPr="00DE234F">
        <w:rPr>
          <w:rFonts w:ascii="Times New Roman" w:hAnsi="Times New Roman" w:cs="Times New Roman"/>
          <w:sz w:val="24"/>
        </w:rPr>
        <w:t>Akinola</w:t>
      </w:r>
      <w:proofErr w:type="spellEnd"/>
      <w:r w:rsidRPr="00DE234F">
        <w:rPr>
          <w:rFonts w:ascii="Times New Roman" w:hAnsi="Times New Roman" w:cs="Times New Roman"/>
          <w:sz w:val="24"/>
        </w:rPr>
        <w:t xml:space="preserve"> &amp; Bello, 2021).</w:t>
      </w:r>
    </w:p>
    <w:p w:rsidR="00543655" w:rsidRDefault="002B6957" w:rsidP="00543655">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According to </w:t>
      </w:r>
      <w:r w:rsidRPr="00DE234F">
        <w:rPr>
          <w:rFonts w:ascii="Times New Roman" w:hAnsi="Times New Roman" w:cs="Times New Roman"/>
          <w:sz w:val="24"/>
        </w:rPr>
        <w:t>David</w:t>
      </w:r>
      <w:r>
        <w:rPr>
          <w:rFonts w:ascii="Times New Roman" w:hAnsi="Times New Roman" w:cs="Times New Roman"/>
          <w:sz w:val="24"/>
        </w:rPr>
        <w:t xml:space="preserve"> B.</w:t>
      </w:r>
      <w:r w:rsidRPr="00DE234F">
        <w:rPr>
          <w:rFonts w:ascii="Times New Roman" w:hAnsi="Times New Roman" w:cs="Times New Roman"/>
          <w:sz w:val="24"/>
        </w:rPr>
        <w:t xml:space="preserve"> (2020</w:t>
      </w:r>
      <w:r>
        <w:rPr>
          <w:rFonts w:ascii="Times New Roman" w:hAnsi="Times New Roman" w:cs="Times New Roman"/>
          <w:sz w:val="24"/>
        </w:rPr>
        <w:t>), s</w:t>
      </w:r>
      <w:r w:rsidRPr="002B6957">
        <w:rPr>
          <w:rFonts w:ascii="Times New Roman" w:hAnsi="Times New Roman" w:cs="Times New Roman"/>
          <w:sz w:val="24"/>
        </w:rPr>
        <w:t>trategic</w:t>
      </w:r>
      <w:r w:rsidR="00DE234F" w:rsidRPr="002B6957">
        <w:rPr>
          <w:rFonts w:ascii="Times New Roman" w:hAnsi="Times New Roman" w:cs="Times New Roman"/>
          <w:bCs/>
          <w:sz w:val="24"/>
        </w:rPr>
        <w:t xml:space="preserve"> planning</w:t>
      </w:r>
      <w:r>
        <w:rPr>
          <w:rFonts w:ascii="Times New Roman" w:hAnsi="Times New Roman" w:cs="Times New Roman"/>
          <w:sz w:val="24"/>
        </w:rPr>
        <w:t xml:space="preserve"> </w:t>
      </w:r>
      <w:r w:rsidR="00DE234F" w:rsidRPr="00DE234F">
        <w:rPr>
          <w:rFonts w:ascii="Times New Roman" w:hAnsi="Times New Roman" w:cs="Times New Roman"/>
          <w:sz w:val="24"/>
        </w:rPr>
        <w:t>is “the art and science of formulating, implementing, and evaluating cross-functional decisions that enable an organization to achieve its objectives.” It is a disciplined effort to produce fundamental decisions and actions that shape and guide what an organization is, what it does, and why it does it, with a focus on the future (Bryson, 2018). In the banking sector, strategic planning entails aligning the bank's resources with its long-term goals in a dynamic business environment. Effective strategic planning helps banks anticipate market trends, mitigate risks, increase operational efficiency, and enhance customer satisfaction.</w:t>
      </w:r>
    </w:p>
    <w:p w:rsidR="00543655" w:rsidRDefault="00543655" w:rsidP="00543655">
      <w:pPr>
        <w:spacing w:line="360" w:lineRule="auto"/>
        <w:ind w:firstLine="720"/>
        <w:jc w:val="both"/>
        <w:rPr>
          <w:rFonts w:ascii="Times New Roman" w:hAnsi="Times New Roman" w:cs="Times New Roman"/>
          <w:sz w:val="24"/>
        </w:rPr>
      </w:pPr>
      <w:r w:rsidRPr="00543655">
        <w:rPr>
          <w:rFonts w:ascii="Times New Roman" w:hAnsi="Times New Roman" w:cs="Times New Roman"/>
          <w:sz w:val="24"/>
        </w:rPr>
        <w:t xml:space="preserve">It is predicted that through strategic planning, an organization can notice environmental change (s) and act proactively, </w:t>
      </w:r>
      <w:proofErr w:type="spellStart"/>
      <w:r w:rsidRPr="00543655">
        <w:rPr>
          <w:rFonts w:ascii="Times New Roman" w:hAnsi="Times New Roman" w:cs="Times New Roman"/>
          <w:sz w:val="24"/>
        </w:rPr>
        <w:t>Adeleke</w:t>
      </w:r>
      <w:proofErr w:type="spellEnd"/>
      <w:r w:rsidRPr="00543655">
        <w:rPr>
          <w:rFonts w:ascii="Times New Roman" w:hAnsi="Times New Roman" w:cs="Times New Roman"/>
          <w:sz w:val="24"/>
        </w:rPr>
        <w:t xml:space="preserve"> et al (2017) as cited in </w:t>
      </w:r>
      <w:proofErr w:type="spellStart"/>
      <w:r w:rsidRPr="00543655">
        <w:rPr>
          <w:rFonts w:ascii="Times New Roman" w:hAnsi="Times New Roman" w:cs="Times New Roman"/>
          <w:sz w:val="24"/>
        </w:rPr>
        <w:t>Owolabi</w:t>
      </w:r>
      <w:proofErr w:type="spellEnd"/>
      <w:r w:rsidRPr="00543655">
        <w:rPr>
          <w:rFonts w:ascii="Times New Roman" w:hAnsi="Times New Roman" w:cs="Times New Roman"/>
          <w:sz w:val="24"/>
        </w:rPr>
        <w:t xml:space="preserve"> and </w:t>
      </w:r>
      <w:proofErr w:type="spellStart"/>
      <w:r w:rsidRPr="00543655">
        <w:rPr>
          <w:rFonts w:ascii="Times New Roman" w:hAnsi="Times New Roman" w:cs="Times New Roman"/>
          <w:sz w:val="24"/>
        </w:rPr>
        <w:t>Makinde</w:t>
      </w:r>
      <w:proofErr w:type="spellEnd"/>
      <w:r w:rsidRPr="00543655">
        <w:rPr>
          <w:rFonts w:ascii="Times New Roman" w:hAnsi="Times New Roman" w:cs="Times New Roman"/>
          <w:sz w:val="24"/>
        </w:rPr>
        <w:t xml:space="preserve"> (2017). This confirms that a well-articulated </w:t>
      </w:r>
      <w:proofErr w:type="spellStart"/>
      <w:r w:rsidRPr="00543655">
        <w:rPr>
          <w:rFonts w:ascii="Times New Roman" w:hAnsi="Times New Roman" w:cs="Times New Roman"/>
          <w:sz w:val="24"/>
        </w:rPr>
        <w:t>longterm</w:t>
      </w:r>
      <w:proofErr w:type="spellEnd"/>
      <w:r w:rsidRPr="00543655">
        <w:rPr>
          <w:rFonts w:ascii="Times New Roman" w:hAnsi="Times New Roman" w:cs="Times New Roman"/>
          <w:sz w:val="24"/>
        </w:rPr>
        <w:t xml:space="preserve"> planning aids in identifying future organizational opportunities and threats, there by encouraging a </w:t>
      </w:r>
      <w:proofErr w:type="spellStart"/>
      <w:r w:rsidRPr="00543655">
        <w:rPr>
          <w:rFonts w:ascii="Times New Roman" w:hAnsi="Times New Roman" w:cs="Times New Roman"/>
          <w:sz w:val="24"/>
        </w:rPr>
        <w:t>favourable</w:t>
      </w:r>
      <w:proofErr w:type="spellEnd"/>
      <w:r w:rsidRPr="00543655">
        <w:rPr>
          <w:rFonts w:ascii="Times New Roman" w:hAnsi="Times New Roman" w:cs="Times New Roman"/>
          <w:sz w:val="24"/>
        </w:rPr>
        <w:t xml:space="preserve"> attitude to change among alternative course of action and financial change among financial benefits in bank performance. </w:t>
      </w:r>
      <w:r w:rsidRPr="00543655">
        <w:rPr>
          <w:rFonts w:ascii="Times New Roman" w:hAnsi="Times New Roman" w:cs="Times New Roman"/>
          <w:b/>
          <w:sz w:val="24"/>
        </w:rPr>
        <w:t xml:space="preserve"> </w:t>
      </w:r>
    </w:p>
    <w:p w:rsidR="00543655" w:rsidRDefault="00543655" w:rsidP="00543655">
      <w:pPr>
        <w:spacing w:line="360" w:lineRule="auto"/>
        <w:ind w:firstLine="720"/>
        <w:jc w:val="both"/>
        <w:rPr>
          <w:rFonts w:ascii="Times New Roman" w:hAnsi="Times New Roman" w:cs="Times New Roman"/>
          <w:sz w:val="24"/>
        </w:rPr>
      </w:pPr>
      <w:r w:rsidRPr="00DE234F">
        <w:rPr>
          <w:rFonts w:ascii="Times New Roman" w:hAnsi="Times New Roman" w:cs="Times New Roman"/>
          <w:sz w:val="24"/>
        </w:rPr>
        <w:lastRenderedPageBreak/>
        <w:t>In this context</w:t>
      </w:r>
      <w:r>
        <w:rPr>
          <w:rFonts w:ascii="Times New Roman" w:hAnsi="Times New Roman" w:cs="Times New Roman"/>
          <w:b/>
          <w:bCs/>
          <w:sz w:val="24"/>
        </w:rPr>
        <w:t xml:space="preserve">, </w:t>
      </w:r>
      <w:r w:rsidRPr="00543655">
        <w:rPr>
          <w:rFonts w:ascii="Times New Roman" w:hAnsi="Times New Roman" w:cs="Times New Roman"/>
          <w:bCs/>
          <w:sz w:val="24"/>
        </w:rPr>
        <w:t>organizational performance</w:t>
      </w:r>
      <w:r w:rsidR="00DE234F" w:rsidRPr="00DE234F">
        <w:rPr>
          <w:rFonts w:ascii="Times New Roman" w:hAnsi="Times New Roman" w:cs="Times New Roman"/>
          <w:sz w:val="24"/>
        </w:rPr>
        <w:t>, refers to how well a bank meets its goals in terms of profitability, customer service, innovation, and growth. According to Richard et al. (2009), performance is “the actual output or results of an organization as measured against its intended outputs (or goals and objectives).” Performance in banking can be measured using financial indicators such as return on assets (ROA), return on equity (ROE), net interest margin (NIM), and non-financial indicators like customer retention and employee productivity (</w:t>
      </w:r>
      <w:proofErr w:type="spellStart"/>
      <w:r w:rsidR="00DE234F" w:rsidRPr="00DE234F">
        <w:rPr>
          <w:rFonts w:ascii="Times New Roman" w:hAnsi="Times New Roman" w:cs="Times New Roman"/>
          <w:sz w:val="24"/>
        </w:rPr>
        <w:t>Uche</w:t>
      </w:r>
      <w:proofErr w:type="spellEnd"/>
      <w:r w:rsidR="00DE234F" w:rsidRPr="00DE234F">
        <w:rPr>
          <w:rFonts w:ascii="Times New Roman" w:hAnsi="Times New Roman" w:cs="Times New Roman"/>
          <w:sz w:val="24"/>
        </w:rPr>
        <w:t xml:space="preserve"> &amp; </w:t>
      </w:r>
      <w:proofErr w:type="spellStart"/>
      <w:r w:rsidR="00DE234F" w:rsidRPr="00DE234F">
        <w:rPr>
          <w:rFonts w:ascii="Times New Roman" w:hAnsi="Times New Roman" w:cs="Times New Roman"/>
          <w:sz w:val="24"/>
        </w:rPr>
        <w:t>Ojo</w:t>
      </w:r>
      <w:proofErr w:type="spellEnd"/>
      <w:r w:rsidR="00DE234F" w:rsidRPr="00DE234F">
        <w:rPr>
          <w:rFonts w:ascii="Times New Roman" w:hAnsi="Times New Roman" w:cs="Times New Roman"/>
          <w:sz w:val="24"/>
        </w:rPr>
        <w:t>, 2023). It is important to note that a bank’s strategic planning process directly influences these performance metrics by guiding decision-making, resource allocation, and competitive positioning.</w:t>
      </w:r>
    </w:p>
    <w:p w:rsidR="00543655" w:rsidRDefault="00DE234F" w:rsidP="00543655">
      <w:pPr>
        <w:spacing w:line="360" w:lineRule="auto"/>
        <w:ind w:firstLine="720"/>
        <w:jc w:val="both"/>
        <w:rPr>
          <w:rFonts w:ascii="Times New Roman" w:hAnsi="Times New Roman" w:cs="Times New Roman"/>
          <w:sz w:val="24"/>
        </w:rPr>
      </w:pPr>
      <w:r w:rsidRPr="00DE234F">
        <w:rPr>
          <w:rFonts w:ascii="Times New Roman" w:hAnsi="Times New Roman" w:cs="Times New Roman"/>
          <w:sz w:val="24"/>
        </w:rPr>
        <w:t>In Nigeria, the banking industry has undergone numerous reforms, including recapitalization, consolidation, and digital transformation. These reforms were designed to improve the sector's health and resilience. Despite these efforts, some banks still struggle to perform optimally. Several studies suggest that this underperformance may be linked to the poor formulation and execution of strategic plans (</w:t>
      </w:r>
      <w:proofErr w:type="spellStart"/>
      <w:r w:rsidRPr="00DE234F">
        <w:rPr>
          <w:rFonts w:ascii="Times New Roman" w:hAnsi="Times New Roman" w:cs="Times New Roman"/>
          <w:sz w:val="24"/>
        </w:rPr>
        <w:t>Nwachukwu</w:t>
      </w:r>
      <w:proofErr w:type="spellEnd"/>
      <w:r w:rsidRPr="00DE234F">
        <w:rPr>
          <w:rFonts w:ascii="Times New Roman" w:hAnsi="Times New Roman" w:cs="Times New Roman"/>
          <w:sz w:val="24"/>
        </w:rPr>
        <w:t xml:space="preserve"> &amp; </w:t>
      </w:r>
      <w:proofErr w:type="spellStart"/>
      <w:r w:rsidRPr="00DE234F">
        <w:rPr>
          <w:rFonts w:ascii="Times New Roman" w:hAnsi="Times New Roman" w:cs="Times New Roman"/>
          <w:sz w:val="24"/>
        </w:rPr>
        <w:t>Eze</w:t>
      </w:r>
      <w:proofErr w:type="spellEnd"/>
      <w:r w:rsidRPr="00DE234F">
        <w:rPr>
          <w:rFonts w:ascii="Times New Roman" w:hAnsi="Times New Roman" w:cs="Times New Roman"/>
          <w:sz w:val="24"/>
        </w:rPr>
        <w:t>, 2022). Many banks develop strategic plans but fail to implement or periodically review them due to leadership gaps, environmental uncertainty, and lack of institutional commitment.</w:t>
      </w:r>
    </w:p>
    <w:p w:rsidR="00543655" w:rsidRDefault="00DE234F" w:rsidP="00543655">
      <w:pPr>
        <w:spacing w:line="360" w:lineRule="auto"/>
        <w:ind w:firstLine="720"/>
        <w:jc w:val="both"/>
        <w:rPr>
          <w:rFonts w:ascii="Times New Roman" w:hAnsi="Times New Roman" w:cs="Times New Roman"/>
          <w:sz w:val="24"/>
        </w:rPr>
      </w:pPr>
      <w:r w:rsidRPr="00DE234F">
        <w:rPr>
          <w:rFonts w:ascii="Times New Roman" w:hAnsi="Times New Roman" w:cs="Times New Roman"/>
          <w:sz w:val="24"/>
        </w:rPr>
        <w:t xml:space="preserve">The relationship between strategic planning and performance has been widely studied. For example, </w:t>
      </w:r>
      <w:proofErr w:type="spellStart"/>
      <w:r w:rsidRPr="00DE234F">
        <w:rPr>
          <w:rFonts w:ascii="Times New Roman" w:hAnsi="Times New Roman" w:cs="Times New Roman"/>
          <w:sz w:val="24"/>
        </w:rPr>
        <w:t>Mintzberg</w:t>
      </w:r>
      <w:proofErr w:type="spellEnd"/>
      <w:r w:rsidRPr="00DE234F">
        <w:rPr>
          <w:rFonts w:ascii="Times New Roman" w:hAnsi="Times New Roman" w:cs="Times New Roman"/>
          <w:sz w:val="24"/>
        </w:rPr>
        <w:t xml:space="preserve"> (1994) emphasized that while planning alone does not guarantee success, a well-implemented strategic plan significantly improves organizational outcomes. In the Nigerian banking sector, empirical evidence suggests that banks with robust strategic frameworks tend to be more resilient to economic shocks, adapt better to regulatory changes, and achieve superior customer satisfaction (</w:t>
      </w:r>
      <w:proofErr w:type="spellStart"/>
      <w:r w:rsidRPr="00DE234F">
        <w:rPr>
          <w:rFonts w:ascii="Times New Roman" w:hAnsi="Times New Roman" w:cs="Times New Roman"/>
          <w:sz w:val="24"/>
        </w:rPr>
        <w:t>Ogunleye</w:t>
      </w:r>
      <w:proofErr w:type="spellEnd"/>
      <w:r w:rsidRPr="00DE234F">
        <w:rPr>
          <w:rFonts w:ascii="Times New Roman" w:hAnsi="Times New Roman" w:cs="Times New Roman"/>
          <w:sz w:val="24"/>
        </w:rPr>
        <w:t xml:space="preserve"> &amp; Salami, 2021). This was particularly evident during the COVID-19 pandemic when banks with proactive strategic responses were able to maintain service delivery and liquidity.</w:t>
      </w:r>
    </w:p>
    <w:p w:rsidR="008A4FD2" w:rsidRDefault="00DE234F" w:rsidP="008A4FD2">
      <w:pPr>
        <w:spacing w:line="360" w:lineRule="auto"/>
        <w:ind w:firstLine="720"/>
        <w:jc w:val="both"/>
        <w:rPr>
          <w:rFonts w:ascii="Times New Roman" w:hAnsi="Times New Roman" w:cs="Times New Roman"/>
          <w:sz w:val="24"/>
        </w:rPr>
      </w:pPr>
      <w:r w:rsidRPr="00DE234F">
        <w:rPr>
          <w:rFonts w:ascii="Times New Roman" w:hAnsi="Times New Roman" w:cs="Times New Roman"/>
          <w:sz w:val="24"/>
        </w:rPr>
        <w:t xml:space="preserve">Environmental dynamism in Nigeria, such as inflation, exchange rate volatility, and policy inconsistency, increases the need for strategic planning. Deposit money banks that operate without a strategic focus are more likely to suffer from poor financial performance, reduced market share, and reputational risk. Strategic planning enables these banks to make </w:t>
      </w:r>
      <w:r w:rsidRPr="00DE234F">
        <w:rPr>
          <w:rFonts w:ascii="Times New Roman" w:hAnsi="Times New Roman" w:cs="Times New Roman"/>
          <w:sz w:val="24"/>
        </w:rPr>
        <w:lastRenderedPageBreak/>
        <w:t>informed decisions, anticipate external threats, and capitalize on emerging opportunities (</w:t>
      </w:r>
      <w:proofErr w:type="spellStart"/>
      <w:r w:rsidRPr="00DE234F">
        <w:rPr>
          <w:rFonts w:ascii="Times New Roman" w:hAnsi="Times New Roman" w:cs="Times New Roman"/>
          <w:sz w:val="24"/>
        </w:rPr>
        <w:t>Uche</w:t>
      </w:r>
      <w:proofErr w:type="spellEnd"/>
      <w:r w:rsidRPr="00DE234F">
        <w:rPr>
          <w:rFonts w:ascii="Times New Roman" w:hAnsi="Times New Roman" w:cs="Times New Roman"/>
          <w:sz w:val="24"/>
        </w:rPr>
        <w:t xml:space="preserve"> &amp; </w:t>
      </w:r>
      <w:proofErr w:type="spellStart"/>
      <w:r w:rsidRPr="00DE234F">
        <w:rPr>
          <w:rFonts w:ascii="Times New Roman" w:hAnsi="Times New Roman" w:cs="Times New Roman"/>
          <w:sz w:val="24"/>
        </w:rPr>
        <w:t>Ojo</w:t>
      </w:r>
      <w:proofErr w:type="spellEnd"/>
      <w:r w:rsidRPr="00DE234F">
        <w:rPr>
          <w:rFonts w:ascii="Times New Roman" w:hAnsi="Times New Roman" w:cs="Times New Roman"/>
          <w:sz w:val="24"/>
        </w:rPr>
        <w:t>, 2023).</w:t>
      </w:r>
    </w:p>
    <w:p w:rsidR="008A4FD2" w:rsidRDefault="00DE234F" w:rsidP="008A4FD2">
      <w:pPr>
        <w:spacing w:line="360" w:lineRule="auto"/>
        <w:ind w:firstLine="720"/>
        <w:jc w:val="both"/>
        <w:rPr>
          <w:rFonts w:ascii="Times New Roman" w:hAnsi="Times New Roman" w:cs="Times New Roman"/>
          <w:sz w:val="24"/>
        </w:rPr>
      </w:pPr>
      <w:r w:rsidRPr="00DE234F">
        <w:rPr>
          <w:rFonts w:ascii="Times New Roman" w:hAnsi="Times New Roman" w:cs="Times New Roman"/>
          <w:sz w:val="24"/>
        </w:rPr>
        <w:t xml:space="preserve">Despite its recognized importance, the effectiveness of strategic planning in Nigerian banks is still subject to several limitations. Challenges such as lack of qualified personnel, resistance to change, poor leadership, inadequate data, and misalignment between planning and execution are common. Furthermore, short-term profit orientation, typical of many Nigerian banks, often overshadows the need for long-term strategic goals (Adebayo &amp; </w:t>
      </w:r>
      <w:proofErr w:type="spellStart"/>
      <w:r w:rsidRPr="00DE234F">
        <w:rPr>
          <w:rFonts w:ascii="Times New Roman" w:hAnsi="Times New Roman" w:cs="Times New Roman"/>
          <w:sz w:val="24"/>
        </w:rPr>
        <w:t>Omotayo</w:t>
      </w:r>
      <w:proofErr w:type="spellEnd"/>
      <w:r w:rsidRPr="00DE234F">
        <w:rPr>
          <w:rFonts w:ascii="Times New Roman" w:hAnsi="Times New Roman" w:cs="Times New Roman"/>
          <w:sz w:val="24"/>
        </w:rPr>
        <w:t>, 2020).</w:t>
      </w:r>
    </w:p>
    <w:p w:rsidR="005B05D2" w:rsidRPr="008A4FD2" w:rsidRDefault="00DE234F" w:rsidP="008A4FD2">
      <w:pPr>
        <w:spacing w:line="360" w:lineRule="auto"/>
        <w:ind w:firstLine="720"/>
        <w:jc w:val="both"/>
        <w:rPr>
          <w:rFonts w:ascii="Times New Roman" w:hAnsi="Times New Roman" w:cs="Times New Roman"/>
          <w:sz w:val="24"/>
        </w:rPr>
      </w:pPr>
      <w:r w:rsidRPr="00DE234F">
        <w:rPr>
          <w:rFonts w:ascii="Times New Roman" w:hAnsi="Times New Roman" w:cs="Times New Roman"/>
          <w:sz w:val="24"/>
        </w:rPr>
        <w:t xml:space="preserve">In light of the above, </w:t>
      </w:r>
      <w:r w:rsidR="008A4FD2">
        <w:rPr>
          <w:rFonts w:ascii="Times New Roman" w:hAnsi="Times New Roman" w:cs="Times New Roman"/>
          <w:sz w:val="24"/>
        </w:rPr>
        <w:t>i</w:t>
      </w:r>
      <w:r w:rsidR="008A4FD2" w:rsidRPr="00DE234F">
        <w:rPr>
          <w:rFonts w:ascii="Times New Roman" w:hAnsi="Times New Roman" w:cs="Times New Roman"/>
          <w:sz w:val="24"/>
        </w:rPr>
        <w:t xml:space="preserve">t is crucial to examine the specific impact of strategic planning </w:t>
      </w:r>
      <w:r w:rsidR="008A4FD2">
        <w:rPr>
          <w:rFonts w:ascii="Times New Roman" w:hAnsi="Times New Roman" w:cs="Times New Roman"/>
          <w:sz w:val="24"/>
        </w:rPr>
        <w:t>in</w:t>
      </w:r>
      <w:r w:rsidR="00B52E0B">
        <w:rPr>
          <w:rFonts w:ascii="Times New Roman" w:hAnsi="Times New Roman" w:cs="Times New Roman"/>
          <w:sz w:val="24"/>
        </w:rPr>
        <w:t xml:space="preserve"> Nigeria</w:t>
      </w:r>
      <w:r w:rsidR="008A4FD2">
        <w:rPr>
          <w:rFonts w:ascii="Times New Roman" w:hAnsi="Times New Roman" w:cs="Times New Roman"/>
          <w:sz w:val="24"/>
        </w:rPr>
        <w:t xml:space="preserve"> banking sector. This </w:t>
      </w:r>
      <w:r w:rsidRPr="00DE234F">
        <w:rPr>
          <w:rFonts w:ascii="Times New Roman" w:hAnsi="Times New Roman" w:cs="Times New Roman"/>
          <w:sz w:val="24"/>
        </w:rPr>
        <w:t xml:space="preserve">study </w:t>
      </w:r>
      <w:r w:rsidR="008A4FD2">
        <w:rPr>
          <w:rFonts w:ascii="Times New Roman" w:hAnsi="Times New Roman" w:cs="Times New Roman"/>
          <w:sz w:val="24"/>
        </w:rPr>
        <w:t>therefore aim</w:t>
      </w:r>
      <w:r w:rsidRPr="00DE234F">
        <w:rPr>
          <w:rFonts w:ascii="Times New Roman" w:hAnsi="Times New Roman" w:cs="Times New Roman"/>
          <w:sz w:val="24"/>
        </w:rPr>
        <w:t xml:space="preserve"> to evaluate</w:t>
      </w:r>
      <w:r w:rsidR="008A4FD2">
        <w:rPr>
          <w:rFonts w:ascii="Times New Roman" w:hAnsi="Times New Roman" w:cs="Times New Roman"/>
          <w:sz w:val="24"/>
        </w:rPr>
        <w:t xml:space="preserve"> the effects of strategic planning on the performance of United Bank of Africa (UBA), Ilorin.</w:t>
      </w:r>
      <w:r w:rsidRPr="00DE234F">
        <w:rPr>
          <w:rFonts w:ascii="Times New Roman" w:hAnsi="Times New Roman" w:cs="Times New Roman"/>
          <w:sz w:val="24"/>
        </w:rPr>
        <w:t xml:space="preserve"> </w:t>
      </w:r>
    </w:p>
    <w:p w:rsidR="005B05D2" w:rsidRDefault="005B05D2" w:rsidP="005B05D2">
      <w:pPr>
        <w:pStyle w:val="Heading1"/>
      </w:pPr>
      <w:bookmarkStart w:id="16" w:name="_Toc201324627"/>
      <w:r>
        <w:t>1.2</w:t>
      </w:r>
      <w:r>
        <w:tab/>
        <w:t>Statement of Research Problem</w:t>
      </w:r>
      <w:bookmarkEnd w:id="16"/>
    </w:p>
    <w:p w:rsidR="00D119FD" w:rsidRDefault="00D119FD" w:rsidP="00D119FD">
      <w:pPr>
        <w:spacing w:line="360" w:lineRule="auto"/>
        <w:ind w:firstLine="720"/>
        <w:jc w:val="both"/>
        <w:rPr>
          <w:rFonts w:ascii="Times New Roman" w:hAnsi="Times New Roman" w:cs="Times New Roman"/>
          <w:sz w:val="24"/>
        </w:rPr>
      </w:pPr>
      <w:r w:rsidRPr="00D119FD">
        <w:rPr>
          <w:rFonts w:ascii="Times New Roman" w:hAnsi="Times New Roman" w:cs="Times New Roman"/>
          <w:sz w:val="24"/>
        </w:rPr>
        <w:t>The performance of Nigerian deposit money banks remains a critical concern in the country’s economic discourse, especially in the face of rising operational challenges, regulatory pressures, technological disruptions, and increasing competition from financial technology (</w:t>
      </w:r>
      <w:proofErr w:type="spellStart"/>
      <w:r w:rsidRPr="00D119FD">
        <w:rPr>
          <w:rFonts w:ascii="Times New Roman" w:hAnsi="Times New Roman" w:cs="Times New Roman"/>
          <w:sz w:val="24"/>
        </w:rPr>
        <w:t>fintech</w:t>
      </w:r>
      <w:proofErr w:type="spellEnd"/>
      <w:r w:rsidRPr="00D119FD">
        <w:rPr>
          <w:rFonts w:ascii="Times New Roman" w:hAnsi="Times New Roman" w:cs="Times New Roman"/>
          <w:sz w:val="24"/>
        </w:rPr>
        <w:t>) firms. While strategic planning is globally recognized as an essential managerial tool for enhancing organizational effectiveness, the link between strategic planning and performance outcomes in Nigerian banks remains ambiguous and underexplored (</w:t>
      </w:r>
      <w:proofErr w:type="spellStart"/>
      <w:r w:rsidRPr="00D119FD">
        <w:rPr>
          <w:rFonts w:ascii="Times New Roman" w:hAnsi="Times New Roman" w:cs="Times New Roman"/>
          <w:sz w:val="24"/>
        </w:rPr>
        <w:t>Onuoha</w:t>
      </w:r>
      <w:proofErr w:type="spellEnd"/>
      <w:r w:rsidRPr="00D119FD">
        <w:rPr>
          <w:rFonts w:ascii="Times New Roman" w:hAnsi="Times New Roman" w:cs="Times New Roman"/>
          <w:sz w:val="24"/>
        </w:rPr>
        <w:t xml:space="preserve"> &amp; </w:t>
      </w:r>
      <w:proofErr w:type="spellStart"/>
      <w:r w:rsidRPr="00D119FD">
        <w:rPr>
          <w:rFonts w:ascii="Times New Roman" w:hAnsi="Times New Roman" w:cs="Times New Roman"/>
          <w:sz w:val="24"/>
        </w:rPr>
        <w:t>Ebi</w:t>
      </w:r>
      <w:proofErr w:type="spellEnd"/>
      <w:r w:rsidRPr="00D119FD">
        <w:rPr>
          <w:rFonts w:ascii="Times New Roman" w:hAnsi="Times New Roman" w:cs="Times New Roman"/>
          <w:sz w:val="24"/>
        </w:rPr>
        <w:t xml:space="preserve">, 2022; </w:t>
      </w:r>
      <w:proofErr w:type="spellStart"/>
      <w:r w:rsidRPr="00D119FD">
        <w:rPr>
          <w:rFonts w:ascii="Times New Roman" w:hAnsi="Times New Roman" w:cs="Times New Roman"/>
          <w:sz w:val="24"/>
        </w:rPr>
        <w:t>Aladejana</w:t>
      </w:r>
      <w:proofErr w:type="spellEnd"/>
      <w:r w:rsidRPr="00D119FD">
        <w:rPr>
          <w:rFonts w:ascii="Times New Roman" w:hAnsi="Times New Roman" w:cs="Times New Roman"/>
          <w:sz w:val="24"/>
        </w:rPr>
        <w:t xml:space="preserve"> &amp; </w:t>
      </w:r>
      <w:proofErr w:type="spellStart"/>
      <w:r w:rsidRPr="00D119FD">
        <w:rPr>
          <w:rFonts w:ascii="Times New Roman" w:hAnsi="Times New Roman" w:cs="Times New Roman"/>
          <w:sz w:val="24"/>
        </w:rPr>
        <w:t>Oladipo</w:t>
      </w:r>
      <w:proofErr w:type="spellEnd"/>
      <w:r w:rsidRPr="00D119FD">
        <w:rPr>
          <w:rFonts w:ascii="Times New Roman" w:hAnsi="Times New Roman" w:cs="Times New Roman"/>
          <w:sz w:val="24"/>
        </w:rPr>
        <w:t>, 2023).</w:t>
      </w:r>
    </w:p>
    <w:p w:rsidR="00D119FD" w:rsidRDefault="00D119FD" w:rsidP="00D119FD">
      <w:pPr>
        <w:spacing w:line="360" w:lineRule="auto"/>
        <w:ind w:firstLine="720"/>
        <w:jc w:val="both"/>
        <w:rPr>
          <w:rFonts w:ascii="Times New Roman" w:hAnsi="Times New Roman" w:cs="Times New Roman"/>
          <w:sz w:val="24"/>
        </w:rPr>
      </w:pPr>
      <w:r w:rsidRPr="00D119FD">
        <w:rPr>
          <w:rFonts w:ascii="Times New Roman" w:hAnsi="Times New Roman" w:cs="Times New Roman"/>
          <w:sz w:val="24"/>
        </w:rPr>
        <w:t xml:space="preserve">Although many banks develop strategic plans, a significant number still grapple with low profitability, inefficiency, non-performing loans, and weak customer retention (CBN, 2023; </w:t>
      </w:r>
      <w:proofErr w:type="spellStart"/>
      <w:r w:rsidRPr="00D119FD">
        <w:rPr>
          <w:rFonts w:ascii="Times New Roman" w:hAnsi="Times New Roman" w:cs="Times New Roman"/>
          <w:sz w:val="24"/>
        </w:rPr>
        <w:t>Ndubuisi</w:t>
      </w:r>
      <w:proofErr w:type="spellEnd"/>
      <w:r w:rsidRPr="00D119FD">
        <w:rPr>
          <w:rFonts w:ascii="Times New Roman" w:hAnsi="Times New Roman" w:cs="Times New Roman"/>
          <w:sz w:val="24"/>
        </w:rPr>
        <w:t xml:space="preserve"> &amp; </w:t>
      </w:r>
      <w:proofErr w:type="spellStart"/>
      <w:r w:rsidRPr="00D119FD">
        <w:rPr>
          <w:rFonts w:ascii="Times New Roman" w:hAnsi="Times New Roman" w:cs="Times New Roman"/>
          <w:sz w:val="24"/>
        </w:rPr>
        <w:t>Okereke</w:t>
      </w:r>
      <w:proofErr w:type="spellEnd"/>
      <w:r w:rsidRPr="00D119FD">
        <w:rPr>
          <w:rFonts w:ascii="Times New Roman" w:hAnsi="Times New Roman" w:cs="Times New Roman"/>
          <w:sz w:val="24"/>
        </w:rPr>
        <w:t>, 2022). This raises concern about the effectiveness of the strategic planning frameworks adopted by these banks, especially regarding implementation, alignment with organizational goals, and responsiveness to dynamic market conditions (</w:t>
      </w:r>
      <w:proofErr w:type="spellStart"/>
      <w:r w:rsidRPr="00D119FD">
        <w:rPr>
          <w:rFonts w:ascii="Times New Roman" w:hAnsi="Times New Roman" w:cs="Times New Roman"/>
          <w:sz w:val="24"/>
        </w:rPr>
        <w:t>Akinola</w:t>
      </w:r>
      <w:proofErr w:type="spellEnd"/>
      <w:r w:rsidRPr="00D119FD">
        <w:rPr>
          <w:rFonts w:ascii="Times New Roman" w:hAnsi="Times New Roman" w:cs="Times New Roman"/>
          <w:sz w:val="24"/>
        </w:rPr>
        <w:t xml:space="preserve"> &amp; Bello, 2021; </w:t>
      </w:r>
      <w:proofErr w:type="spellStart"/>
      <w:r w:rsidRPr="00D119FD">
        <w:rPr>
          <w:rFonts w:ascii="Times New Roman" w:hAnsi="Times New Roman" w:cs="Times New Roman"/>
          <w:sz w:val="24"/>
        </w:rPr>
        <w:t>Uche</w:t>
      </w:r>
      <w:proofErr w:type="spellEnd"/>
      <w:r w:rsidRPr="00D119FD">
        <w:rPr>
          <w:rFonts w:ascii="Times New Roman" w:hAnsi="Times New Roman" w:cs="Times New Roman"/>
          <w:sz w:val="24"/>
        </w:rPr>
        <w:t xml:space="preserve"> &amp; </w:t>
      </w:r>
      <w:proofErr w:type="spellStart"/>
      <w:r w:rsidRPr="00D119FD">
        <w:rPr>
          <w:rFonts w:ascii="Times New Roman" w:hAnsi="Times New Roman" w:cs="Times New Roman"/>
          <w:sz w:val="24"/>
        </w:rPr>
        <w:t>Ojo</w:t>
      </w:r>
      <w:proofErr w:type="spellEnd"/>
      <w:r w:rsidRPr="00D119FD">
        <w:rPr>
          <w:rFonts w:ascii="Times New Roman" w:hAnsi="Times New Roman" w:cs="Times New Roman"/>
          <w:sz w:val="24"/>
        </w:rPr>
        <w:t xml:space="preserve">, 2023). </w:t>
      </w:r>
      <w:proofErr w:type="spellStart"/>
      <w:r w:rsidRPr="00D119FD">
        <w:rPr>
          <w:rFonts w:ascii="Times New Roman" w:hAnsi="Times New Roman" w:cs="Times New Roman"/>
          <w:sz w:val="24"/>
        </w:rPr>
        <w:t>Ogunleye</w:t>
      </w:r>
      <w:proofErr w:type="spellEnd"/>
      <w:r w:rsidRPr="00D119FD">
        <w:rPr>
          <w:rFonts w:ascii="Times New Roman" w:hAnsi="Times New Roman" w:cs="Times New Roman"/>
          <w:sz w:val="24"/>
        </w:rPr>
        <w:t xml:space="preserve"> and Salami (2021) observed that many banks in Nigeria lack the capacity to monitor and evaluate strategic initiatives effectively, leading to a persistent gap between formulation and execution.</w:t>
      </w:r>
    </w:p>
    <w:p w:rsidR="00D119FD" w:rsidRDefault="00D119FD" w:rsidP="00D119FD">
      <w:pPr>
        <w:spacing w:line="360" w:lineRule="auto"/>
        <w:ind w:firstLine="720"/>
        <w:jc w:val="both"/>
        <w:rPr>
          <w:rFonts w:ascii="Times New Roman" w:hAnsi="Times New Roman" w:cs="Times New Roman"/>
          <w:sz w:val="24"/>
        </w:rPr>
      </w:pPr>
      <w:r w:rsidRPr="00D119FD">
        <w:rPr>
          <w:rFonts w:ascii="Times New Roman" w:hAnsi="Times New Roman" w:cs="Times New Roman"/>
          <w:sz w:val="24"/>
        </w:rPr>
        <w:lastRenderedPageBreak/>
        <w:t>Moreover, the volatile and unpredictable Nigerian economic environment—characterized by inflation, currency fluctuations, and regulatory uncertainties—requires strategic flexibility and adaptability (Adebayo &amp; Ibrahim, 2023). However, many banks continue to employ rigid, top-down strategic models that hinder innovation and responsiveness (</w:t>
      </w:r>
      <w:proofErr w:type="spellStart"/>
      <w:r w:rsidRPr="00D119FD">
        <w:rPr>
          <w:rFonts w:ascii="Times New Roman" w:hAnsi="Times New Roman" w:cs="Times New Roman"/>
          <w:sz w:val="24"/>
        </w:rPr>
        <w:t>Olayemi</w:t>
      </w:r>
      <w:proofErr w:type="spellEnd"/>
      <w:r w:rsidRPr="00D119FD">
        <w:rPr>
          <w:rFonts w:ascii="Times New Roman" w:hAnsi="Times New Roman" w:cs="Times New Roman"/>
          <w:sz w:val="24"/>
        </w:rPr>
        <w:t xml:space="preserve"> &amp; Yusuf, 2022).</w:t>
      </w:r>
    </w:p>
    <w:p w:rsidR="005B05D2" w:rsidRPr="00D119FD" w:rsidRDefault="00D119FD" w:rsidP="00D119FD">
      <w:pPr>
        <w:spacing w:line="360" w:lineRule="auto"/>
        <w:ind w:firstLine="720"/>
        <w:jc w:val="both"/>
        <w:rPr>
          <w:rFonts w:ascii="Times New Roman" w:hAnsi="Times New Roman" w:cs="Times New Roman"/>
          <w:sz w:val="24"/>
        </w:rPr>
      </w:pPr>
      <w:r w:rsidRPr="00D119FD">
        <w:rPr>
          <w:rFonts w:ascii="Times New Roman" w:hAnsi="Times New Roman" w:cs="Times New Roman"/>
          <w:sz w:val="24"/>
        </w:rPr>
        <w:t>Despite the relevance of strategic planning, few empirical studies focus specifically on its impact within the Nigerian banking sector. Most existing research is either too generic or lacks contextual depth to address Nigeria's institutional peculiarities (</w:t>
      </w:r>
      <w:proofErr w:type="spellStart"/>
      <w:r w:rsidRPr="00D119FD">
        <w:rPr>
          <w:rFonts w:ascii="Times New Roman" w:hAnsi="Times New Roman" w:cs="Times New Roman"/>
          <w:sz w:val="24"/>
        </w:rPr>
        <w:t>Ezenwa</w:t>
      </w:r>
      <w:proofErr w:type="spellEnd"/>
      <w:r w:rsidRPr="00D119FD">
        <w:rPr>
          <w:rFonts w:ascii="Times New Roman" w:hAnsi="Times New Roman" w:cs="Times New Roman"/>
          <w:sz w:val="24"/>
        </w:rPr>
        <w:t xml:space="preserve"> &amp; </w:t>
      </w:r>
      <w:proofErr w:type="spellStart"/>
      <w:r w:rsidRPr="00D119FD">
        <w:rPr>
          <w:rFonts w:ascii="Times New Roman" w:hAnsi="Times New Roman" w:cs="Times New Roman"/>
          <w:sz w:val="24"/>
        </w:rPr>
        <w:t>Nwokoye</w:t>
      </w:r>
      <w:proofErr w:type="spellEnd"/>
      <w:r w:rsidRPr="00D119FD">
        <w:rPr>
          <w:rFonts w:ascii="Times New Roman" w:hAnsi="Times New Roman" w:cs="Times New Roman"/>
          <w:sz w:val="24"/>
        </w:rPr>
        <w:t>, 2021). Hence, this study seeks to fill the knowledge gap by critically examining the effect of strategic planning on the performance of Nigerian deposit money banks, providing empirical evidence to support more informed decision-making in strategy formulation and execution.</w:t>
      </w:r>
    </w:p>
    <w:p w:rsidR="005B05D2" w:rsidRDefault="005B05D2" w:rsidP="005B05D2">
      <w:pPr>
        <w:pStyle w:val="Heading1"/>
      </w:pPr>
      <w:bookmarkStart w:id="17" w:name="_Toc201324628"/>
      <w:r>
        <w:t>1.3</w:t>
      </w:r>
      <w:r>
        <w:tab/>
        <w:t>Aim and Objectives of the Study</w:t>
      </w:r>
      <w:bookmarkEnd w:id="17"/>
    </w:p>
    <w:p w:rsidR="00E33751" w:rsidRDefault="00262A78" w:rsidP="00262A78">
      <w:pPr>
        <w:spacing w:line="360" w:lineRule="auto"/>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This study aims to investigate the effects of strategic planning on the performance of Nigeria deposit money banks; a study of United Bank of Africa (UBA) Ilorin. However, the speci</w:t>
      </w:r>
      <w:r w:rsidR="00A52606">
        <w:rPr>
          <w:rFonts w:ascii="Times New Roman" w:hAnsi="Times New Roman" w:cs="Times New Roman"/>
          <w:sz w:val="24"/>
        </w:rPr>
        <w:t>fic objectives of the study are to:</w:t>
      </w:r>
    </w:p>
    <w:p w:rsidR="003E7A67" w:rsidRDefault="003E7A67" w:rsidP="00850C8A">
      <w:pPr>
        <w:pStyle w:val="ListParagraph"/>
        <w:numPr>
          <w:ilvl w:val="0"/>
          <w:numId w:val="2"/>
        </w:numPr>
        <w:spacing w:line="360" w:lineRule="auto"/>
        <w:jc w:val="both"/>
        <w:rPr>
          <w:rFonts w:ascii="Times New Roman" w:hAnsi="Times New Roman" w:cs="Times New Roman"/>
          <w:sz w:val="24"/>
        </w:rPr>
      </w:pPr>
      <w:r w:rsidRPr="003E7A67">
        <w:rPr>
          <w:rFonts w:ascii="Times New Roman" w:hAnsi="Times New Roman" w:cs="Times New Roman"/>
          <w:sz w:val="24"/>
        </w:rPr>
        <w:t xml:space="preserve">Examine </w:t>
      </w:r>
      <w:r w:rsidR="00EE357A" w:rsidRPr="003E7A67">
        <w:rPr>
          <w:rFonts w:ascii="Times New Roman" w:hAnsi="Times New Roman" w:cs="Times New Roman"/>
          <w:sz w:val="24"/>
        </w:rPr>
        <w:t>the extent to which strategic planning is practiced at United Bank for Africa (UBA), Ilorin.</w:t>
      </w:r>
    </w:p>
    <w:p w:rsidR="003E7A67" w:rsidRDefault="003E7A67" w:rsidP="00850C8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A</w:t>
      </w:r>
      <w:r w:rsidR="00EE357A" w:rsidRPr="003E7A67">
        <w:rPr>
          <w:rFonts w:ascii="Times New Roman" w:hAnsi="Times New Roman" w:cs="Times New Roman"/>
          <w:sz w:val="24"/>
        </w:rPr>
        <w:t xml:space="preserve">ssess the relationship between strategic planning and organizational performance in </w:t>
      </w:r>
      <w:r w:rsidRPr="003E7A67">
        <w:rPr>
          <w:rFonts w:ascii="Times New Roman" w:hAnsi="Times New Roman" w:cs="Times New Roman"/>
          <w:sz w:val="24"/>
        </w:rPr>
        <w:t xml:space="preserve">United Bank for Africa </w:t>
      </w:r>
      <w:r>
        <w:rPr>
          <w:rFonts w:ascii="Times New Roman" w:hAnsi="Times New Roman" w:cs="Times New Roman"/>
          <w:sz w:val="24"/>
        </w:rPr>
        <w:t>(</w:t>
      </w:r>
      <w:r w:rsidR="00EE357A" w:rsidRPr="003E7A67">
        <w:rPr>
          <w:rFonts w:ascii="Times New Roman" w:hAnsi="Times New Roman" w:cs="Times New Roman"/>
          <w:sz w:val="24"/>
        </w:rPr>
        <w:t>UBA</w:t>
      </w:r>
      <w:r>
        <w:rPr>
          <w:rFonts w:ascii="Times New Roman" w:hAnsi="Times New Roman" w:cs="Times New Roman"/>
          <w:sz w:val="24"/>
        </w:rPr>
        <w:t>)</w:t>
      </w:r>
      <w:r w:rsidR="00EE357A" w:rsidRPr="003E7A67">
        <w:rPr>
          <w:rFonts w:ascii="Times New Roman" w:hAnsi="Times New Roman" w:cs="Times New Roman"/>
          <w:sz w:val="24"/>
        </w:rPr>
        <w:t>, Ilorin.</w:t>
      </w:r>
    </w:p>
    <w:p w:rsidR="00850C8A" w:rsidRDefault="003E7A67" w:rsidP="00850C8A">
      <w:pPr>
        <w:pStyle w:val="ListParagraph"/>
        <w:numPr>
          <w:ilvl w:val="0"/>
          <w:numId w:val="2"/>
        </w:numPr>
        <w:spacing w:line="360" w:lineRule="auto"/>
        <w:jc w:val="both"/>
        <w:rPr>
          <w:rFonts w:ascii="Times New Roman" w:hAnsi="Times New Roman" w:cs="Times New Roman"/>
          <w:sz w:val="24"/>
        </w:rPr>
      </w:pPr>
      <w:r w:rsidRPr="003E7A67">
        <w:rPr>
          <w:rFonts w:ascii="Times New Roman" w:hAnsi="Times New Roman" w:cs="Times New Roman"/>
          <w:sz w:val="24"/>
        </w:rPr>
        <w:t xml:space="preserve">Evaluate </w:t>
      </w:r>
      <w:r w:rsidR="00EE357A" w:rsidRPr="003E7A67">
        <w:rPr>
          <w:rFonts w:ascii="Times New Roman" w:hAnsi="Times New Roman" w:cs="Times New Roman"/>
          <w:sz w:val="24"/>
        </w:rPr>
        <w:t>the effectiveness of strategy implementation processes on operat</w:t>
      </w:r>
      <w:r>
        <w:rPr>
          <w:rFonts w:ascii="Times New Roman" w:hAnsi="Times New Roman" w:cs="Times New Roman"/>
          <w:sz w:val="24"/>
        </w:rPr>
        <w:t xml:space="preserve">ional and financial performance of </w:t>
      </w:r>
      <w:r w:rsidRPr="003E7A67">
        <w:rPr>
          <w:rFonts w:ascii="Times New Roman" w:hAnsi="Times New Roman" w:cs="Times New Roman"/>
          <w:sz w:val="24"/>
        </w:rPr>
        <w:t>United Bank for Africa</w:t>
      </w:r>
      <w:r>
        <w:rPr>
          <w:rFonts w:ascii="Times New Roman" w:hAnsi="Times New Roman" w:cs="Times New Roman"/>
          <w:sz w:val="24"/>
        </w:rPr>
        <w:t xml:space="preserve"> (UBA), Ilorin</w:t>
      </w:r>
    </w:p>
    <w:p w:rsidR="00EE357A" w:rsidRPr="00850C8A" w:rsidRDefault="00850C8A" w:rsidP="00850C8A">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D</w:t>
      </w:r>
      <w:r w:rsidR="00EE357A" w:rsidRPr="00850C8A">
        <w:rPr>
          <w:rFonts w:ascii="Times New Roman" w:hAnsi="Times New Roman" w:cs="Times New Roman"/>
          <w:sz w:val="24"/>
        </w:rPr>
        <w:t xml:space="preserve">etermine the challenges encountered in the formulation and execution of strategic plans in </w:t>
      </w:r>
      <w:r w:rsidRPr="003E7A67">
        <w:rPr>
          <w:rFonts w:ascii="Times New Roman" w:hAnsi="Times New Roman" w:cs="Times New Roman"/>
          <w:sz w:val="24"/>
        </w:rPr>
        <w:t xml:space="preserve">United Bank for Africa </w:t>
      </w:r>
      <w:r>
        <w:rPr>
          <w:rFonts w:ascii="Times New Roman" w:hAnsi="Times New Roman" w:cs="Times New Roman"/>
          <w:sz w:val="24"/>
        </w:rPr>
        <w:t>(</w:t>
      </w:r>
      <w:r w:rsidR="00EE357A" w:rsidRPr="00850C8A">
        <w:rPr>
          <w:rFonts w:ascii="Times New Roman" w:hAnsi="Times New Roman" w:cs="Times New Roman"/>
          <w:sz w:val="24"/>
        </w:rPr>
        <w:t>UBA</w:t>
      </w:r>
      <w:r>
        <w:rPr>
          <w:rFonts w:ascii="Times New Roman" w:hAnsi="Times New Roman" w:cs="Times New Roman"/>
          <w:sz w:val="24"/>
        </w:rPr>
        <w:t>)</w:t>
      </w:r>
      <w:r w:rsidR="00EE357A" w:rsidRPr="00850C8A">
        <w:rPr>
          <w:rFonts w:ascii="Times New Roman" w:hAnsi="Times New Roman" w:cs="Times New Roman"/>
          <w:sz w:val="24"/>
        </w:rPr>
        <w:t>, Ilorin.</w:t>
      </w:r>
    </w:p>
    <w:p w:rsidR="006C01DE" w:rsidRDefault="006C01DE">
      <w:pPr>
        <w:rPr>
          <w:rFonts w:ascii="Times New Roman" w:eastAsiaTheme="majorEastAsia" w:hAnsi="Times New Roman" w:cstheme="majorBidi"/>
          <w:b/>
          <w:sz w:val="24"/>
          <w:szCs w:val="32"/>
        </w:rPr>
      </w:pPr>
      <w:bookmarkStart w:id="18" w:name="_Toc201324629"/>
      <w:r>
        <w:br w:type="page"/>
      </w:r>
    </w:p>
    <w:p w:rsidR="005B05D2" w:rsidRDefault="005B05D2" w:rsidP="005B05D2">
      <w:pPr>
        <w:pStyle w:val="Heading1"/>
      </w:pPr>
      <w:r>
        <w:lastRenderedPageBreak/>
        <w:t>1.4</w:t>
      </w:r>
      <w:r>
        <w:tab/>
        <w:t>Research Questions</w:t>
      </w:r>
      <w:bookmarkEnd w:id="18"/>
    </w:p>
    <w:p w:rsidR="002722D0" w:rsidRDefault="00F972C4" w:rsidP="002722D0">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What is</w:t>
      </w:r>
      <w:r w:rsidR="002722D0" w:rsidRPr="003E7A67">
        <w:rPr>
          <w:rFonts w:ascii="Times New Roman" w:hAnsi="Times New Roman" w:cs="Times New Roman"/>
          <w:sz w:val="24"/>
        </w:rPr>
        <w:t xml:space="preserve"> the extent to which strategic planning is practiced at Unite</w:t>
      </w:r>
      <w:r w:rsidR="00B4433C">
        <w:rPr>
          <w:rFonts w:ascii="Times New Roman" w:hAnsi="Times New Roman" w:cs="Times New Roman"/>
          <w:sz w:val="24"/>
        </w:rPr>
        <w:t>d Bank for Africa (UBA), Ilorin?</w:t>
      </w:r>
    </w:p>
    <w:p w:rsidR="002722D0" w:rsidRDefault="00B4433C" w:rsidP="002722D0">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What is</w:t>
      </w:r>
      <w:r w:rsidR="002722D0" w:rsidRPr="003E7A67">
        <w:rPr>
          <w:rFonts w:ascii="Times New Roman" w:hAnsi="Times New Roman" w:cs="Times New Roman"/>
          <w:sz w:val="24"/>
        </w:rPr>
        <w:t xml:space="preserve"> the relationship between strategic planning and organizational performance in United Bank for Africa </w:t>
      </w:r>
      <w:r w:rsidR="002722D0">
        <w:rPr>
          <w:rFonts w:ascii="Times New Roman" w:hAnsi="Times New Roman" w:cs="Times New Roman"/>
          <w:sz w:val="24"/>
        </w:rPr>
        <w:t>(</w:t>
      </w:r>
      <w:r w:rsidR="002722D0" w:rsidRPr="003E7A67">
        <w:rPr>
          <w:rFonts w:ascii="Times New Roman" w:hAnsi="Times New Roman" w:cs="Times New Roman"/>
          <w:sz w:val="24"/>
        </w:rPr>
        <w:t>UBA</w:t>
      </w:r>
      <w:r w:rsidR="002722D0">
        <w:rPr>
          <w:rFonts w:ascii="Times New Roman" w:hAnsi="Times New Roman" w:cs="Times New Roman"/>
          <w:sz w:val="24"/>
        </w:rPr>
        <w:t>)</w:t>
      </w:r>
      <w:r w:rsidR="002722D0" w:rsidRPr="003E7A67">
        <w:rPr>
          <w:rFonts w:ascii="Times New Roman" w:hAnsi="Times New Roman" w:cs="Times New Roman"/>
          <w:sz w:val="24"/>
        </w:rPr>
        <w:t xml:space="preserve">, </w:t>
      </w:r>
      <w:r w:rsidR="00BF7725" w:rsidRPr="003E7A67">
        <w:rPr>
          <w:rFonts w:ascii="Times New Roman" w:hAnsi="Times New Roman" w:cs="Times New Roman"/>
          <w:sz w:val="24"/>
        </w:rPr>
        <w:t>Ilorin?</w:t>
      </w:r>
    </w:p>
    <w:p w:rsidR="002722D0" w:rsidRDefault="00BF7725" w:rsidP="002722D0">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What is</w:t>
      </w:r>
      <w:r w:rsidR="002722D0" w:rsidRPr="003E7A67">
        <w:rPr>
          <w:rFonts w:ascii="Times New Roman" w:hAnsi="Times New Roman" w:cs="Times New Roman"/>
          <w:sz w:val="24"/>
        </w:rPr>
        <w:t xml:space="preserve"> the effectiveness of strategy implementation processes on operat</w:t>
      </w:r>
      <w:r w:rsidR="002722D0">
        <w:rPr>
          <w:rFonts w:ascii="Times New Roman" w:hAnsi="Times New Roman" w:cs="Times New Roman"/>
          <w:sz w:val="24"/>
        </w:rPr>
        <w:t xml:space="preserve">ional and financial performance of </w:t>
      </w:r>
      <w:r w:rsidR="002722D0" w:rsidRPr="003E7A67">
        <w:rPr>
          <w:rFonts w:ascii="Times New Roman" w:hAnsi="Times New Roman" w:cs="Times New Roman"/>
          <w:sz w:val="24"/>
        </w:rPr>
        <w:t>United Bank for Africa</w:t>
      </w:r>
      <w:r w:rsidR="002722D0">
        <w:rPr>
          <w:rFonts w:ascii="Times New Roman" w:hAnsi="Times New Roman" w:cs="Times New Roman"/>
          <w:sz w:val="24"/>
        </w:rPr>
        <w:t xml:space="preserve"> (UBA), Ilorin</w:t>
      </w:r>
      <w:r>
        <w:rPr>
          <w:rFonts w:ascii="Times New Roman" w:hAnsi="Times New Roman" w:cs="Times New Roman"/>
          <w:sz w:val="24"/>
        </w:rPr>
        <w:t>?</w:t>
      </w:r>
    </w:p>
    <w:p w:rsidR="005B05D2" w:rsidRPr="00B21523" w:rsidRDefault="00362324" w:rsidP="005B05D2">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What are the</w:t>
      </w:r>
      <w:r w:rsidR="002722D0" w:rsidRPr="00850C8A">
        <w:rPr>
          <w:rFonts w:ascii="Times New Roman" w:hAnsi="Times New Roman" w:cs="Times New Roman"/>
          <w:sz w:val="24"/>
        </w:rPr>
        <w:t xml:space="preserve"> challenges encountered in the formulation and execution of strategic plans in </w:t>
      </w:r>
      <w:r w:rsidR="002722D0" w:rsidRPr="003E7A67">
        <w:rPr>
          <w:rFonts w:ascii="Times New Roman" w:hAnsi="Times New Roman" w:cs="Times New Roman"/>
          <w:sz w:val="24"/>
        </w:rPr>
        <w:t xml:space="preserve">United Bank for Africa </w:t>
      </w:r>
      <w:r w:rsidR="002722D0">
        <w:rPr>
          <w:rFonts w:ascii="Times New Roman" w:hAnsi="Times New Roman" w:cs="Times New Roman"/>
          <w:sz w:val="24"/>
        </w:rPr>
        <w:t>(</w:t>
      </w:r>
      <w:r w:rsidR="002722D0" w:rsidRPr="00850C8A">
        <w:rPr>
          <w:rFonts w:ascii="Times New Roman" w:hAnsi="Times New Roman" w:cs="Times New Roman"/>
          <w:sz w:val="24"/>
        </w:rPr>
        <w:t>UBA</w:t>
      </w:r>
      <w:r w:rsidR="002722D0">
        <w:rPr>
          <w:rFonts w:ascii="Times New Roman" w:hAnsi="Times New Roman" w:cs="Times New Roman"/>
          <w:sz w:val="24"/>
        </w:rPr>
        <w:t>)</w:t>
      </w:r>
      <w:r w:rsidR="00064CA3">
        <w:rPr>
          <w:rFonts w:ascii="Times New Roman" w:hAnsi="Times New Roman" w:cs="Times New Roman"/>
          <w:sz w:val="24"/>
        </w:rPr>
        <w:t>, Ilorin?</w:t>
      </w:r>
    </w:p>
    <w:p w:rsidR="005B05D2" w:rsidRDefault="005B05D2" w:rsidP="005B05D2">
      <w:pPr>
        <w:pStyle w:val="Heading1"/>
      </w:pPr>
      <w:bookmarkStart w:id="19" w:name="_Toc201324630"/>
      <w:r>
        <w:t>1.5</w:t>
      </w:r>
      <w:r>
        <w:tab/>
        <w:t>Research Hypothesis</w:t>
      </w:r>
      <w:bookmarkEnd w:id="19"/>
    </w:p>
    <w:p w:rsidR="00F42792" w:rsidRPr="00F42792" w:rsidRDefault="00F42792" w:rsidP="00104D16">
      <w:pPr>
        <w:spacing w:line="360" w:lineRule="auto"/>
        <w:jc w:val="both"/>
        <w:rPr>
          <w:rFonts w:ascii="Times New Roman" w:hAnsi="Times New Roman" w:cs="Times New Roman"/>
          <w:sz w:val="24"/>
          <w:szCs w:val="24"/>
        </w:rPr>
      </w:pPr>
      <w:r w:rsidRPr="00F42792">
        <w:rPr>
          <w:rFonts w:ascii="Times New Roman" w:hAnsi="Times New Roman" w:cs="Times New Roman"/>
          <w:sz w:val="24"/>
          <w:szCs w:val="24"/>
        </w:rPr>
        <w:t>The following hypotheses are formulated to guide this study:</w:t>
      </w:r>
    </w:p>
    <w:p w:rsidR="00F42792" w:rsidRDefault="00F42792" w:rsidP="00104D16">
      <w:pPr>
        <w:numPr>
          <w:ilvl w:val="0"/>
          <w:numId w:val="4"/>
        </w:numPr>
        <w:spacing w:line="360" w:lineRule="auto"/>
        <w:jc w:val="both"/>
        <w:rPr>
          <w:rFonts w:ascii="Times New Roman" w:hAnsi="Times New Roman" w:cs="Times New Roman"/>
          <w:sz w:val="24"/>
          <w:szCs w:val="24"/>
        </w:rPr>
      </w:pPr>
      <w:r w:rsidRPr="00F42792">
        <w:rPr>
          <w:rFonts w:ascii="Times New Roman" w:hAnsi="Times New Roman" w:cs="Times New Roman"/>
          <w:b/>
          <w:bCs/>
          <w:sz w:val="24"/>
          <w:szCs w:val="24"/>
        </w:rPr>
        <w:t>H₀₁:</w:t>
      </w:r>
      <w:r>
        <w:rPr>
          <w:rFonts w:ascii="Times New Roman" w:hAnsi="Times New Roman" w:cs="Times New Roman"/>
          <w:sz w:val="24"/>
          <w:szCs w:val="24"/>
        </w:rPr>
        <w:t xml:space="preserve"> </w:t>
      </w:r>
      <w:r w:rsidRPr="00F42792">
        <w:rPr>
          <w:rFonts w:ascii="Times New Roman" w:hAnsi="Times New Roman" w:cs="Times New Roman"/>
          <w:sz w:val="24"/>
          <w:szCs w:val="24"/>
        </w:rPr>
        <w:t>There is no significant relationship between strategic planning and the performance of UBA, Ilorin.</w:t>
      </w:r>
    </w:p>
    <w:p w:rsidR="00532D1F" w:rsidRDefault="00F42792" w:rsidP="00104D16">
      <w:pPr>
        <w:spacing w:line="360" w:lineRule="auto"/>
        <w:ind w:left="720"/>
        <w:jc w:val="both"/>
        <w:rPr>
          <w:rFonts w:ascii="Times New Roman" w:hAnsi="Times New Roman" w:cs="Times New Roman"/>
          <w:sz w:val="24"/>
          <w:szCs w:val="24"/>
        </w:rPr>
      </w:pPr>
      <w:r w:rsidRPr="00F42792">
        <w:rPr>
          <w:rFonts w:ascii="Times New Roman" w:hAnsi="Times New Roman" w:cs="Times New Roman"/>
          <w:b/>
          <w:bCs/>
          <w:sz w:val="24"/>
          <w:szCs w:val="24"/>
        </w:rPr>
        <w:t xml:space="preserve">H₁₁: </w:t>
      </w:r>
      <w:r w:rsidRPr="00F42792">
        <w:rPr>
          <w:rFonts w:ascii="Times New Roman" w:hAnsi="Times New Roman" w:cs="Times New Roman"/>
          <w:sz w:val="24"/>
          <w:szCs w:val="24"/>
        </w:rPr>
        <w:t>There is a significant relationship between strategic planning and the performance of UBA, Ilorin.</w:t>
      </w:r>
    </w:p>
    <w:p w:rsidR="008637FA" w:rsidRDefault="00532D1F" w:rsidP="00104D16">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H</w:t>
      </w:r>
      <w:r w:rsidRPr="00F42792">
        <w:rPr>
          <w:rFonts w:ascii="Times New Roman" w:hAnsi="Times New Roman" w:cs="Times New Roman"/>
          <w:b/>
          <w:bCs/>
          <w:sz w:val="24"/>
          <w:szCs w:val="24"/>
        </w:rPr>
        <w:t>₀₁</w:t>
      </w:r>
      <w:r w:rsidR="00F42792" w:rsidRPr="00532D1F">
        <w:rPr>
          <w:rFonts w:ascii="Times New Roman" w:hAnsi="Times New Roman" w:cs="Times New Roman"/>
          <w:b/>
          <w:bCs/>
          <w:sz w:val="24"/>
          <w:szCs w:val="24"/>
        </w:rPr>
        <w:t>:</w:t>
      </w:r>
      <w:r>
        <w:rPr>
          <w:rFonts w:ascii="Times New Roman" w:hAnsi="Times New Roman" w:cs="Times New Roman"/>
          <w:sz w:val="24"/>
          <w:szCs w:val="24"/>
        </w:rPr>
        <w:t xml:space="preserve"> </w:t>
      </w:r>
      <w:r w:rsidR="00F42792" w:rsidRPr="00532D1F">
        <w:rPr>
          <w:rFonts w:ascii="Times New Roman" w:hAnsi="Times New Roman" w:cs="Times New Roman"/>
          <w:sz w:val="24"/>
          <w:szCs w:val="24"/>
        </w:rPr>
        <w:t>Internal and external environmental factors do not significantly moderate the relationship between strategic planning and organizational performance at UBA, Ilorin.</w:t>
      </w:r>
    </w:p>
    <w:p w:rsidR="005B05D2" w:rsidRPr="001306A0" w:rsidRDefault="00F42792" w:rsidP="001306A0">
      <w:pPr>
        <w:pStyle w:val="ListParagraph"/>
        <w:spacing w:line="360" w:lineRule="auto"/>
        <w:jc w:val="both"/>
        <w:rPr>
          <w:rFonts w:ascii="Times New Roman" w:hAnsi="Times New Roman" w:cs="Times New Roman"/>
          <w:sz w:val="24"/>
          <w:szCs w:val="24"/>
        </w:rPr>
      </w:pPr>
      <w:r w:rsidRPr="008637FA">
        <w:rPr>
          <w:rFonts w:ascii="Times New Roman" w:hAnsi="Times New Roman" w:cs="Times New Roman"/>
          <w:b/>
          <w:bCs/>
          <w:sz w:val="24"/>
          <w:szCs w:val="24"/>
        </w:rPr>
        <w:t>H</w:t>
      </w:r>
      <w:r w:rsidR="008637FA" w:rsidRPr="008637FA">
        <w:rPr>
          <w:rFonts w:ascii="Times New Roman" w:hAnsi="Times New Roman" w:cs="Times New Roman"/>
          <w:b/>
          <w:bCs/>
          <w:sz w:val="24"/>
          <w:szCs w:val="24"/>
        </w:rPr>
        <w:t>₁₁</w:t>
      </w:r>
      <w:r w:rsidRPr="008637FA">
        <w:rPr>
          <w:rFonts w:ascii="Times New Roman" w:hAnsi="Times New Roman" w:cs="Times New Roman"/>
          <w:b/>
          <w:bCs/>
          <w:sz w:val="24"/>
          <w:szCs w:val="24"/>
        </w:rPr>
        <w:t>:</w:t>
      </w:r>
      <w:r w:rsidR="008637FA" w:rsidRPr="008637FA">
        <w:rPr>
          <w:rFonts w:ascii="Times New Roman" w:hAnsi="Times New Roman" w:cs="Times New Roman"/>
          <w:sz w:val="24"/>
          <w:szCs w:val="24"/>
        </w:rPr>
        <w:t xml:space="preserve"> </w:t>
      </w:r>
      <w:r w:rsidRPr="008637FA">
        <w:rPr>
          <w:rFonts w:ascii="Times New Roman" w:hAnsi="Times New Roman" w:cs="Times New Roman"/>
          <w:sz w:val="24"/>
          <w:szCs w:val="24"/>
        </w:rPr>
        <w:t>Internal and external environmental factors significantly moderate the relationship between strategic planning and organizational performance at UBA, Ilorin.</w:t>
      </w:r>
    </w:p>
    <w:p w:rsidR="005B05D2" w:rsidRDefault="005B05D2" w:rsidP="005B05D2">
      <w:pPr>
        <w:pStyle w:val="Heading1"/>
      </w:pPr>
      <w:bookmarkStart w:id="20" w:name="_Toc201324631"/>
      <w:r>
        <w:t>1.6</w:t>
      </w:r>
      <w:r>
        <w:tab/>
        <w:t>Significance of the Study</w:t>
      </w:r>
      <w:bookmarkEnd w:id="20"/>
    </w:p>
    <w:p w:rsidR="0029350A" w:rsidRDefault="00582F0A" w:rsidP="0029350A">
      <w:pPr>
        <w:spacing w:line="360" w:lineRule="auto"/>
        <w:ind w:firstLine="720"/>
        <w:jc w:val="both"/>
        <w:rPr>
          <w:rFonts w:ascii="Times New Roman" w:hAnsi="Times New Roman" w:cs="Times New Roman"/>
          <w:sz w:val="24"/>
        </w:rPr>
      </w:pPr>
      <w:r w:rsidRPr="0029350A">
        <w:rPr>
          <w:rFonts w:ascii="Times New Roman" w:hAnsi="Times New Roman" w:cs="Times New Roman"/>
          <w:sz w:val="24"/>
        </w:rPr>
        <w:t>This study is significant as it explores the strategic management practices that influence the performance of one of Nigeri</w:t>
      </w:r>
      <w:r w:rsidR="0029350A">
        <w:rPr>
          <w:rFonts w:ascii="Times New Roman" w:hAnsi="Times New Roman" w:cs="Times New Roman"/>
          <w:sz w:val="24"/>
        </w:rPr>
        <w:t xml:space="preserve">a’s leading deposit money banks </w:t>
      </w:r>
      <w:r w:rsidRPr="0029350A">
        <w:rPr>
          <w:rFonts w:ascii="Times New Roman" w:hAnsi="Times New Roman" w:cs="Times New Roman"/>
          <w:sz w:val="24"/>
        </w:rPr>
        <w:t xml:space="preserve">United Bank for Africa (UBA). The findings of this study </w:t>
      </w:r>
      <w:r w:rsidR="00F119CF">
        <w:rPr>
          <w:rFonts w:ascii="Times New Roman" w:hAnsi="Times New Roman" w:cs="Times New Roman"/>
          <w:sz w:val="24"/>
        </w:rPr>
        <w:t>p</w:t>
      </w:r>
      <w:r w:rsidRPr="0029350A">
        <w:rPr>
          <w:rFonts w:ascii="Times New Roman" w:hAnsi="Times New Roman" w:cs="Times New Roman"/>
          <w:sz w:val="24"/>
        </w:rPr>
        <w:t>rovide</w:t>
      </w:r>
      <w:r w:rsidR="00F119CF">
        <w:rPr>
          <w:rFonts w:ascii="Times New Roman" w:hAnsi="Times New Roman" w:cs="Times New Roman"/>
          <w:sz w:val="24"/>
        </w:rPr>
        <w:t>d</w:t>
      </w:r>
      <w:r w:rsidRPr="0029350A">
        <w:rPr>
          <w:rFonts w:ascii="Times New Roman" w:hAnsi="Times New Roman" w:cs="Times New Roman"/>
          <w:sz w:val="24"/>
        </w:rPr>
        <w:t xml:space="preserve"> critical data on h</w:t>
      </w:r>
      <w:r w:rsidR="0029350A">
        <w:rPr>
          <w:rFonts w:ascii="Times New Roman" w:hAnsi="Times New Roman" w:cs="Times New Roman"/>
          <w:sz w:val="24"/>
        </w:rPr>
        <w:t xml:space="preserve">ow strategic planning processes can </w:t>
      </w:r>
      <w:r w:rsidRPr="0029350A">
        <w:rPr>
          <w:rFonts w:ascii="Times New Roman" w:hAnsi="Times New Roman" w:cs="Times New Roman"/>
          <w:sz w:val="24"/>
        </w:rPr>
        <w:t>affect key performance indicators like profitability, customer satisfaction, operational efficiency, and competitiveness. The study offer</w:t>
      </w:r>
      <w:r w:rsidR="00F119CF">
        <w:rPr>
          <w:rFonts w:ascii="Times New Roman" w:hAnsi="Times New Roman" w:cs="Times New Roman"/>
          <w:sz w:val="24"/>
        </w:rPr>
        <w:t>ed</w:t>
      </w:r>
      <w:r w:rsidRPr="0029350A">
        <w:rPr>
          <w:rFonts w:ascii="Times New Roman" w:hAnsi="Times New Roman" w:cs="Times New Roman"/>
          <w:sz w:val="24"/>
        </w:rPr>
        <w:t xml:space="preserve"> empirical evidence that can support the formulation of policies aimed at strengthening strategic </w:t>
      </w:r>
      <w:r w:rsidRPr="0029350A">
        <w:rPr>
          <w:rFonts w:ascii="Times New Roman" w:hAnsi="Times New Roman" w:cs="Times New Roman"/>
          <w:sz w:val="24"/>
        </w:rPr>
        <w:lastRenderedPageBreak/>
        <w:t>management practices in the Nigerian banking sector. Regulatory bodies such as the Central Bank of Nigeria (CBN) and the Nigeria Deposit Insurance Corporation (NDIC) may benefit from the insights to ensure banks are not just compliant but strategically positioned for sustainable performance.</w:t>
      </w:r>
    </w:p>
    <w:p w:rsidR="005B05D2" w:rsidRPr="0029350A" w:rsidRDefault="00582F0A" w:rsidP="0029350A">
      <w:pPr>
        <w:spacing w:line="360" w:lineRule="auto"/>
        <w:ind w:firstLine="720"/>
        <w:jc w:val="both"/>
        <w:rPr>
          <w:rFonts w:ascii="Times New Roman" w:hAnsi="Times New Roman" w:cs="Times New Roman"/>
          <w:sz w:val="24"/>
        </w:rPr>
      </w:pPr>
      <w:r w:rsidRPr="0029350A">
        <w:rPr>
          <w:rFonts w:ascii="Times New Roman" w:hAnsi="Times New Roman" w:cs="Times New Roman"/>
          <w:sz w:val="24"/>
        </w:rPr>
        <w:t>This research will contribute to the existing body of knowledge by filling gaps in literature specific to the Nigerian context, where institutional, economic, and cultural factors may influence the outcomes of strategic planning. It also sets the stage for further studies that could explore comparative performance among banks or across different sectors.</w:t>
      </w:r>
      <w:r w:rsidR="0029350A">
        <w:rPr>
          <w:rFonts w:ascii="Times New Roman" w:hAnsi="Times New Roman" w:cs="Times New Roman"/>
          <w:sz w:val="24"/>
        </w:rPr>
        <w:t xml:space="preserve"> </w:t>
      </w:r>
      <w:r w:rsidRPr="0029350A">
        <w:rPr>
          <w:rFonts w:ascii="Times New Roman" w:hAnsi="Times New Roman" w:cs="Times New Roman"/>
          <w:sz w:val="24"/>
        </w:rPr>
        <w:t>The study create</w:t>
      </w:r>
      <w:r w:rsidR="00F119CF">
        <w:rPr>
          <w:rFonts w:ascii="Times New Roman" w:hAnsi="Times New Roman" w:cs="Times New Roman"/>
          <w:sz w:val="24"/>
        </w:rPr>
        <w:t>d</w:t>
      </w:r>
      <w:r w:rsidRPr="0029350A">
        <w:rPr>
          <w:rFonts w:ascii="Times New Roman" w:hAnsi="Times New Roman" w:cs="Times New Roman"/>
          <w:sz w:val="24"/>
        </w:rPr>
        <w:t xml:space="preserve"> awareness among staff on the importance of aligning departmental goals with the bank’s overall strategic objectives. It also help</w:t>
      </w:r>
      <w:r w:rsidR="00E3125F">
        <w:rPr>
          <w:rFonts w:ascii="Times New Roman" w:hAnsi="Times New Roman" w:cs="Times New Roman"/>
          <w:sz w:val="24"/>
        </w:rPr>
        <w:t>ed</w:t>
      </w:r>
      <w:r w:rsidRPr="0029350A">
        <w:rPr>
          <w:rFonts w:ascii="Times New Roman" w:hAnsi="Times New Roman" w:cs="Times New Roman"/>
          <w:sz w:val="24"/>
        </w:rPr>
        <w:t xml:space="preserve"> identify internal challenges that hinder strategy execution and offer recommendations for improvement.</w:t>
      </w:r>
    </w:p>
    <w:p w:rsidR="005B05D2" w:rsidRDefault="005B05D2" w:rsidP="005B05D2">
      <w:pPr>
        <w:pStyle w:val="Heading1"/>
      </w:pPr>
      <w:bookmarkStart w:id="21" w:name="_Toc201324632"/>
      <w:r>
        <w:t>1.7</w:t>
      </w:r>
      <w:r>
        <w:tab/>
        <w:t xml:space="preserve">Scope </w:t>
      </w:r>
      <w:r w:rsidR="004B3663">
        <w:t xml:space="preserve">and Limitations </w:t>
      </w:r>
      <w:r>
        <w:t>of the Study</w:t>
      </w:r>
      <w:bookmarkEnd w:id="21"/>
    </w:p>
    <w:p w:rsidR="00F23FEB" w:rsidRDefault="00F23FEB" w:rsidP="00EC2D4E">
      <w:pPr>
        <w:spacing w:line="360" w:lineRule="auto"/>
        <w:ind w:firstLine="720"/>
        <w:jc w:val="both"/>
        <w:rPr>
          <w:rFonts w:ascii="Times New Roman" w:hAnsi="Times New Roman" w:cs="Times New Roman"/>
          <w:sz w:val="24"/>
        </w:rPr>
      </w:pPr>
      <w:r w:rsidRPr="00F23FEB">
        <w:rPr>
          <w:rFonts w:ascii="Times New Roman" w:hAnsi="Times New Roman" w:cs="Times New Roman"/>
          <w:sz w:val="24"/>
        </w:rPr>
        <w:t>This research is</w:t>
      </w:r>
      <w:r>
        <w:rPr>
          <w:rFonts w:ascii="Times New Roman" w:hAnsi="Times New Roman" w:cs="Times New Roman"/>
          <w:sz w:val="24"/>
        </w:rPr>
        <w:t xml:space="preserve"> based</w:t>
      </w:r>
      <w:r w:rsidRPr="00F23FEB">
        <w:rPr>
          <w:rFonts w:ascii="Times New Roman" w:hAnsi="Times New Roman" w:cs="Times New Roman"/>
          <w:sz w:val="24"/>
        </w:rPr>
        <w:t xml:space="preserve"> on the impact of strategic planning and the performance of</w:t>
      </w:r>
      <w:r>
        <w:rPr>
          <w:rFonts w:ascii="Times New Roman" w:hAnsi="Times New Roman" w:cs="Times New Roman"/>
          <w:sz w:val="24"/>
        </w:rPr>
        <w:t xml:space="preserve"> deposit money banks in Nigeria. The study covers </w:t>
      </w:r>
      <w:r w:rsidRPr="00F23FEB">
        <w:rPr>
          <w:rFonts w:ascii="Times New Roman" w:hAnsi="Times New Roman" w:cs="Times New Roman"/>
          <w:sz w:val="24"/>
        </w:rPr>
        <w:t>the operations of United Bank for Africa</w:t>
      </w:r>
      <w:r>
        <w:rPr>
          <w:rFonts w:ascii="Times New Roman" w:hAnsi="Times New Roman" w:cs="Times New Roman"/>
          <w:sz w:val="24"/>
        </w:rPr>
        <w:t xml:space="preserve"> (UBA)</w:t>
      </w:r>
      <w:r w:rsidRPr="00F23FEB">
        <w:rPr>
          <w:rFonts w:ascii="Times New Roman" w:hAnsi="Times New Roman" w:cs="Times New Roman"/>
          <w:sz w:val="24"/>
        </w:rPr>
        <w:t xml:space="preserve"> plc </w:t>
      </w:r>
      <w:r>
        <w:rPr>
          <w:rFonts w:ascii="Times New Roman" w:hAnsi="Times New Roman" w:cs="Times New Roman"/>
          <w:sz w:val="24"/>
        </w:rPr>
        <w:t>in Ilorin, Kwara State.</w:t>
      </w:r>
      <w:r w:rsidRPr="00F23FEB">
        <w:rPr>
          <w:rFonts w:ascii="Times New Roman" w:hAnsi="Times New Roman" w:cs="Times New Roman"/>
          <w:sz w:val="24"/>
        </w:rPr>
        <w:t xml:space="preserve"> </w:t>
      </w:r>
      <w:r w:rsidRPr="00F23FEB">
        <w:rPr>
          <w:rFonts w:ascii="Times New Roman" w:hAnsi="Times New Roman" w:cs="Times New Roman"/>
          <w:b/>
          <w:sz w:val="24"/>
        </w:rPr>
        <w:t xml:space="preserve"> </w:t>
      </w:r>
      <w:r w:rsidR="004B3663" w:rsidRPr="00EC2D4E">
        <w:rPr>
          <w:rFonts w:ascii="Times New Roman" w:hAnsi="Times New Roman" w:cs="Times New Roman"/>
          <w:sz w:val="24"/>
        </w:rPr>
        <w:t>The study used data sourced from the financial statements of the</w:t>
      </w:r>
      <w:r w:rsidR="004C5D55">
        <w:rPr>
          <w:rFonts w:ascii="Times New Roman" w:hAnsi="Times New Roman" w:cs="Times New Roman"/>
          <w:sz w:val="24"/>
        </w:rPr>
        <w:t xml:space="preserve"> selected deposit money bank</w:t>
      </w:r>
      <w:r w:rsidR="004B3663" w:rsidRPr="00EC2D4E">
        <w:rPr>
          <w:rFonts w:ascii="Times New Roman" w:hAnsi="Times New Roman" w:cs="Times New Roman"/>
          <w:sz w:val="24"/>
        </w:rPr>
        <w:t xml:space="preserve"> in Nigeria. The financial sta</w:t>
      </w:r>
      <w:r w:rsidR="00B14CAD">
        <w:rPr>
          <w:rFonts w:ascii="Times New Roman" w:hAnsi="Times New Roman" w:cs="Times New Roman"/>
          <w:sz w:val="24"/>
        </w:rPr>
        <w:t>tement of the banks was</w:t>
      </w:r>
      <w:r w:rsidR="004B3663" w:rsidRPr="00EC2D4E">
        <w:rPr>
          <w:rFonts w:ascii="Times New Roman" w:hAnsi="Times New Roman" w:cs="Times New Roman"/>
          <w:sz w:val="24"/>
        </w:rPr>
        <w:t xml:space="preserve"> gotten from Nigerian Deposit Insurance Corporation (NDIC), Nigerian Stock Exchange (NSE), Federal Bureau of Statistics and the CBN</w:t>
      </w:r>
      <w:r w:rsidR="00B14CAD">
        <w:rPr>
          <w:rFonts w:ascii="Times New Roman" w:hAnsi="Times New Roman" w:cs="Times New Roman"/>
          <w:sz w:val="24"/>
        </w:rPr>
        <w:t>.</w:t>
      </w:r>
    </w:p>
    <w:p w:rsidR="00B14CAD" w:rsidRPr="00EC2D4E" w:rsidRDefault="00B14CAD" w:rsidP="00EC2D4E">
      <w:pPr>
        <w:spacing w:line="360" w:lineRule="auto"/>
        <w:ind w:firstLine="720"/>
        <w:jc w:val="both"/>
        <w:rPr>
          <w:rFonts w:ascii="Times New Roman" w:hAnsi="Times New Roman" w:cs="Times New Roman"/>
          <w:sz w:val="24"/>
        </w:rPr>
      </w:pPr>
      <w:r>
        <w:rPr>
          <w:rFonts w:ascii="Times New Roman" w:hAnsi="Times New Roman" w:cs="Times New Roman"/>
          <w:sz w:val="24"/>
        </w:rPr>
        <w:t>It is worthy to note that this study is academic based. Hence, it will be completed within a period of 2024/2025 academic session.</w:t>
      </w:r>
      <w:r w:rsidR="00515D29">
        <w:rPr>
          <w:rFonts w:ascii="Times New Roman" w:hAnsi="Times New Roman" w:cs="Times New Roman"/>
          <w:sz w:val="24"/>
        </w:rPr>
        <w:t xml:space="preserve"> This timeframe however posed </w:t>
      </w:r>
      <w:r w:rsidR="009D2F26" w:rsidRPr="009D2F26">
        <w:rPr>
          <w:rFonts w:ascii="Times New Roman" w:hAnsi="Times New Roman" w:cs="Times New Roman"/>
          <w:sz w:val="24"/>
        </w:rPr>
        <w:t>a limitation to this study as it restricted the data collection period and limited the ability to observe long-term performance trends at UBA, Ilorin. Consequently, the findings reflect only short-term strategic planning outcomes and may not fully capture evolving strategic dynamics or external market shifts."</w:t>
      </w:r>
    </w:p>
    <w:p w:rsidR="005B05D2" w:rsidRDefault="005B05D2" w:rsidP="00844CD8">
      <w:pPr>
        <w:pStyle w:val="Heading1"/>
        <w:spacing w:after="240"/>
      </w:pPr>
      <w:bookmarkStart w:id="22" w:name="_Toc201324633"/>
      <w:r>
        <w:lastRenderedPageBreak/>
        <w:t>1.8</w:t>
      </w:r>
      <w:r>
        <w:tab/>
        <w:t>Operational Definition of Terms</w:t>
      </w:r>
      <w:bookmarkEnd w:id="22"/>
    </w:p>
    <w:p w:rsidR="004B5539" w:rsidRDefault="00647934" w:rsidP="0000264E">
      <w:pPr>
        <w:pStyle w:val="ListParagraph"/>
        <w:numPr>
          <w:ilvl w:val="0"/>
          <w:numId w:val="12"/>
        </w:numPr>
        <w:spacing w:line="360" w:lineRule="auto"/>
        <w:jc w:val="both"/>
        <w:rPr>
          <w:rFonts w:ascii="Times New Roman" w:hAnsi="Times New Roman" w:cs="Times New Roman"/>
          <w:sz w:val="24"/>
          <w:szCs w:val="24"/>
        </w:rPr>
      </w:pPr>
      <w:r w:rsidRPr="00126E2E">
        <w:rPr>
          <w:rFonts w:ascii="Times New Roman" w:hAnsi="Times New Roman" w:cs="Times New Roman"/>
          <w:b/>
          <w:sz w:val="24"/>
          <w:szCs w:val="24"/>
        </w:rPr>
        <w:t>Strategic</w:t>
      </w:r>
      <w:r w:rsidRPr="004B5539">
        <w:rPr>
          <w:rFonts w:ascii="Times New Roman" w:hAnsi="Times New Roman" w:cs="Times New Roman"/>
          <w:sz w:val="24"/>
          <w:szCs w:val="24"/>
        </w:rPr>
        <w:t xml:space="preserve"> </w:t>
      </w:r>
      <w:r w:rsidRPr="00126E2E">
        <w:rPr>
          <w:rFonts w:ascii="Times New Roman" w:hAnsi="Times New Roman" w:cs="Times New Roman"/>
          <w:b/>
          <w:sz w:val="24"/>
          <w:szCs w:val="24"/>
        </w:rPr>
        <w:t>Planning</w:t>
      </w:r>
      <w:r w:rsidRPr="004B5539">
        <w:rPr>
          <w:rFonts w:ascii="Times New Roman" w:hAnsi="Times New Roman" w:cs="Times New Roman"/>
          <w:sz w:val="24"/>
          <w:szCs w:val="24"/>
        </w:rPr>
        <w:t>:</w:t>
      </w:r>
      <w:r w:rsidR="004B5539">
        <w:rPr>
          <w:rFonts w:ascii="Times New Roman" w:hAnsi="Times New Roman" w:cs="Times New Roman"/>
          <w:sz w:val="24"/>
          <w:szCs w:val="24"/>
        </w:rPr>
        <w:t xml:space="preserve"> </w:t>
      </w:r>
      <w:r w:rsidRPr="004B5539">
        <w:rPr>
          <w:rFonts w:ascii="Times New Roman" w:hAnsi="Times New Roman" w:cs="Times New Roman"/>
          <w:sz w:val="24"/>
          <w:szCs w:val="24"/>
        </w:rPr>
        <w:t>In this study, strategic planning refers to the systematic process through which UBA, Ilorin sets long-term goals, identifies strategies to achieve them, allocates resources, and evaluates outcomes. It includes key components such as environmental scanning, strategy formulation, implementation, and control (</w:t>
      </w:r>
      <w:proofErr w:type="spellStart"/>
      <w:r w:rsidRPr="004B5539">
        <w:rPr>
          <w:rFonts w:ascii="Times New Roman" w:hAnsi="Times New Roman" w:cs="Times New Roman"/>
          <w:sz w:val="24"/>
          <w:szCs w:val="24"/>
        </w:rPr>
        <w:t>Mintzberg</w:t>
      </w:r>
      <w:proofErr w:type="spellEnd"/>
      <w:r w:rsidRPr="004B5539">
        <w:rPr>
          <w:rFonts w:ascii="Times New Roman" w:hAnsi="Times New Roman" w:cs="Times New Roman"/>
          <w:sz w:val="24"/>
          <w:szCs w:val="24"/>
        </w:rPr>
        <w:t xml:space="preserve"> et al., 2005).</w:t>
      </w:r>
    </w:p>
    <w:p w:rsidR="004B5539" w:rsidRDefault="00647934" w:rsidP="0000264E">
      <w:pPr>
        <w:pStyle w:val="ListParagraph"/>
        <w:numPr>
          <w:ilvl w:val="0"/>
          <w:numId w:val="12"/>
        </w:numPr>
        <w:spacing w:line="360" w:lineRule="auto"/>
        <w:jc w:val="both"/>
        <w:rPr>
          <w:rFonts w:ascii="Times New Roman" w:hAnsi="Times New Roman" w:cs="Times New Roman"/>
          <w:sz w:val="24"/>
          <w:szCs w:val="24"/>
        </w:rPr>
      </w:pPr>
      <w:r w:rsidRPr="00844CD8">
        <w:rPr>
          <w:rFonts w:ascii="Times New Roman" w:hAnsi="Times New Roman" w:cs="Times New Roman"/>
          <w:b/>
          <w:sz w:val="24"/>
          <w:szCs w:val="24"/>
        </w:rPr>
        <w:t>Organizational</w:t>
      </w:r>
      <w:r w:rsidRPr="004B5539">
        <w:rPr>
          <w:rFonts w:ascii="Times New Roman" w:hAnsi="Times New Roman" w:cs="Times New Roman"/>
          <w:sz w:val="24"/>
          <w:szCs w:val="24"/>
        </w:rPr>
        <w:t xml:space="preserve"> </w:t>
      </w:r>
      <w:r w:rsidRPr="00844CD8">
        <w:rPr>
          <w:rFonts w:ascii="Times New Roman" w:hAnsi="Times New Roman" w:cs="Times New Roman"/>
          <w:b/>
          <w:sz w:val="24"/>
          <w:szCs w:val="24"/>
        </w:rPr>
        <w:t>Performance</w:t>
      </w:r>
      <w:r w:rsidRPr="004B5539">
        <w:rPr>
          <w:rFonts w:ascii="Times New Roman" w:hAnsi="Times New Roman" w:cs="Times New Roman"/>
          <w:sz w:val="24"/>
          <w:szCs w:val="24"/>
        </w:rPr>
        <w:t>:</w:t>
      </w:r>
      <w:r w:rsidR="004B5539">
        <w:rPr>
          <w:rFonts w:ascii="Times New Roman" w:hAnsi="Times New Roman" w:cs="Times New Roman"/>
          <w:sz w:val="24"/>
          <w:szCs w:val="24"/>
        </w:rPr>
        <w:t xml:space="preserve"> </w:t>
      </w:r>
      <w:r w:rsidRPr="004B5539">
        <w:rPr>
          <w:rFonts w:ascii="Times New Roman" w:hAnsi="Times New Roman" w:cs="Times New Roman"/>
          <w:sz w:val="24"/>
          <w:szCs w:val="24"/>
        </w:rPr>
        <w:t>Organizational performance refers to the extent to which UBA, Ilorin achieves its financial, operational, and strategic objectives. This includes profitability, customer satisfaction, market share, staff productivity, and service quality (Kaplan &amp; Norton, 1996).</w:t>
      </w:r>
    </w:p>
    <w:p w:rsidR="004B5539" w:rsidRDefault="00647934" w:rsidP="0000264E">
      <w:pPr>
        <w:pStyle w:val="ListParagraph"/>
        <w:numPr>
          <w:ilvl w:val="0"/>
          <w:numId w:val="12"/>
        </w:numPr>
        <w:spacing w:line="360" w:lineRule="auto"/>
        <w:jc w:val="both"/>
        <w:rPr>
          <w:rFonts w:ascii="Times New Roman" w:hAnsi="Times New Roman" w:cs="Times New Roman"/>
          <w:sz w:val="24"/>
          <w:szCs w:val="24"/>
        </w:rPr>
      </w:pPr>
      <w:r w:rsidRPr="00844CD8">
        <w:rPr>
          <w:rFonts w:ascii="Times New Roman" w:hAnsi="Times New Roman" w:cs="Times New Roman"/>
          <w:b/>
          <w:sz w:val="24"/>
          <w:szCs w:val="24"/>
        </w:rPr>
        <w:t>Deposit</w:t>
      </w:r>
      <w:r w:rsidRPr="004B5539">
        <w:rPr>
          <w:rFonts w:ascii="Times New Roman" w:hAnsi="Times New Roman" w:cs="Times New Roman"/>
          <w:sz w:val="24"/>
          <w:szCs w:val="24"/>
        </w:rPr>
        <w:t xml:space="preserve"> </w:t>
      </w:r>
      <w:r w:rsidRPr="00844CD8">
        <w:rPr>
          <w:rFonts w:ascii="Times New Roman" w:hAnsi="Times New Roman" w:cs="Times New Roman"/>
          <w:b/>
          <w:sz w:val="24"/>
          <w:szCs w:val="24"/>
        </w:rPr>
        <w:t>Money</w:t>
      </w:r>
      <w:r w:rsidRPr="004B5539">
        <w:rPr>
          <w:rFonts w:ascii="Times New Roman" w:hAnsi="Times New Roman" w:cs="Times New Roman"/>
          <w:sz w:val="24"/>
          <w:szCs w:val="24"/>
        </w:rPr>
        <w:t xml:space="preserve"> </w:t>
      </w:r>
      <w:r w:rsidRPr="00844CD8">
        <w:rPr>
          <w:rFonts w:ascii="Times New Roman" w:hAnsi="Times New Roman" w:cs="Times New Roman"/>
          <w:b/>
          <w:sz w:val="24"/>
          <w:szCs w:val="24"/>
        </w:rPr>
        <w:t>Banks</w:t>
      </w:r>
      <w:r w:rsidRPr="004B5539">
        <w:rPr>
          <w:rFonts w:ascii="Times New Roman" w:hAnsi="Times New Roman" w:cs="Times New Roman"/>
          <w:sz w:val="24"/>
          <w:szCs w:val="24"/>
        </w:rPr>
        <w:t>:</w:t>
      </w:r>
      <w:r w:rsidR="004B5539">
        <w:rPr>
          <w:rFonts w:ascii="Times New Roman" w:hAnsi="Times New Roman" w:cs="Times New Roman"/>
          <w:sz w:val="24"/>
          <w:szCs w:val="24"/>
        </w:rPr>
        <w:t xml:space="preserve"> </w:t>
      </w:r>
      <w:r w:rsidRPr="004B5539">
        <w:rPr>
          <w:rFonts w:ascii="Times New Roman" w:hAnsi="Times New Roman" w:cs="Times New Roman"/>
          <w:sz w:val="24"/>
          <w:szCs w:val="24"/>
        </w:rPr>
        <w:t>Deposit money banks are financial institutions licensed by the Central Bank of Nigeria (CBN) to accept deposits from the public, provide loans, and offer other financial services. UBA, Ilorin serves as the case study representative of this category.</w:t>
      </w:r>
    </w:p>
    <w:p w:rsidR="003D7B32" w:rsidRPr="00A33008" w:rsidRDefault="00647934" w:rsidP="0000264E">
      <w:pPr>
        <w:pStyle w:val="ListParagraph"/>
        <w:numPr>
          <w:ilvl w:val="0"/>
          <w:numId w:val="12"/>
        </w:numPr>
        <w:spacing w:line="360" w:lineRule="auto"/>
        <w:jc w:val="both"/>
        <w:rPr>
          <w:rFonts w:ascii="Times New Roman" w:hAnsi="Times New Roman" w:cs="Times New Roman"/>
          <w:sz w:val="24"/>
          <w:szCs w:val="24"/>
        </w:rPr>
      </w:pPr>
      <w:r w:rsidRPr="00844CD8">
        <w:rPr>
          <w:rFonts w:ascii="Times New Roman" w:hAnsi="Times New Roman" w:cs="Times New Roman"/>
          <w:b/>
          <w:sz w:val="24"/>
          <w:szCs w:val="24"/>
        </w:rPr>
        <w:t>UBA (United Bank for Africa)</w:t>
      </w:r>
      <w:r w:rsidRPr="004B5539">
        <w:rPr>
          <w:rFonts w:ascii="Times New Roman" w:hAnsi="Times New Roman" w:cs="Times New Roman"/>
          <w:sz w:val="24"/>
          <w:szCs w:val="24"/>
        </w:rPr>
        <w:t>:</w:t>
      </w:r>
      <w:r w:rsidR="00A33008">
        <w:rPr>
          <w:rFonts w:ascii="Times New Roman" w:hAnsi="Times New Roman" w:cs="Times New Roman"/>
          <w:sz w:val="24"/>
          <w:szCs w:val="24"/>
        </w:rPr>
        <w:t xml:space="preserve"> </w:t>
      </w:r>
      <w:r w:rsidRPr="00A33008">
        <w:rPr>
          <w:rFonts w:ascii="Times New Roman" w:hAnsi="Times New Roman" w:cs="Times New Roman"/>
          <w:sz w:val="24"/>
          <w:szCs w:val="24"/>
        </w:rPr>
        <w:t>UBA is one of Nigeria’s leading commercial banks, selected for this study as a representative case of a deposit money bank operating in Ilorin, Kwara State.</w:t>
      </w:r>
      <w:r>
        <w:t xml:space="preserve"> </w:t>
      </w:r>
      <w:r w:rsidR="003D7B32">
        <w:br w:type="page"/>
      </w:r>
    </w:p>
    <w:p w:rsidR="00DA4975" w:rsidRDefault="00905289" w:rsidP="00905289">
      <w:pPr>
        <w:pStyle w:val="Heading1"/>
        <w:jc w:val="center"/>
      </w:pPr>
      <w:bookmarkStart w:id="23" w:name="_Toc201324634"/>
      <w:r>
        <w:lastRenderedPageBreak/>
        <w:t>CHAPTER TWO</w:t>
      </w:r>
      <w:bookmarkEnd w:id="23"/>
    </w:p>
    <w:p w:rsidR="00905289" w:rsidRDefault="00905289" w:rsidP="00905289">
      <w:pPr>
        <w:pStyle w:val="Heading1"/>
        <w:jc w:val="center"/>
      </w:pPr>
      <w:bookmarkStart w:id="24" w:name="_Toc201324635"/>
      <w:r>
        <w:t>LITERATURE REVIEW</w:t>
      </w:r>
      <w:bookmarkEnd w:id="24"/>
    </w:p>
    <w:p w:rsidR="001D6F7E" w:rsidRDefault="001D6F7E" w:rsidP="001D6F7E">
      <w:pPr>
        <w:pStyle w:val="Heading1"/>
      </w:pPr>
      <w:bookmarkStart w:id="25" w:name="_Toc201324636"/>
      <w:r>
        <w:t>2.0</w:t>
      </w:r>
      <w:r>
        <w:tab/>
        <w:t>INTRODUCTION</w:t>
      </w:r>
      <w:bookmarkEnd w:id="25"/>
    </w:p>
    <w:p w:rsidR="008B7BA7" w:rsidRDefault="008B7BA7" w:rsidP="008B7BA7">
      <w:pPr>
        <w:spacing w:line="360" w:lineRule="auto"/>
        <w:ind w:firstLine="720"/>
        <w:jc w:val="both"/>
        <w:rPr>
          <w:rFonts w:ascii="Times New Roman" w:hAnsi="Times New Roman" w:cs="Times New Roman"/>
          <w:sz w:val="24"/>
          <w:szCs w:val="24"/>
        </w:rPr>
      </w:pPr>
      <w:r w:rsidRPr="00D02486">
        <w:rPr>
          <w:rFonts w:ascii="Times New Roman" w:hAnsi="Times New Roman" w:cs="Times New Roman"/>
          <w:sz w:val="24"/>
          <w:szCs w:val="24"/>
        </w:rPr>
        <w:t xml:space="preserve">The most discussed concept in management is the strategic management under which there is strategic planning. According to </w:t>
      </w:r>
      <w:proofErr w:type="spellStart"/>
      <w:r w:rsidRPr="00D02486">
        <w:rPr>
          <w:rFonts w:ascii="Times New Roman" w:hAnsi="Times New Roman" w:cs="Times New Roman"/>
          <w:sz w:val="24"/>
          <w:szCs w:val="24"/>
        </w:rPr>
        <w:t>Owolabi</w:t>
      </w:r>
      <w:proofErr w:type="spellEnd"/>
      <w:r w:rsidRPr="00D02486">
        <w:rPr>
          <w:rFonts w:ascii="Times New Roman" w:hAnsi="Times New Roman" w:cs="Times New Roman"/>
          <w:sz w:val="24"/>
          <w:szCs w:val="24"/>
        </w:rPr>
        <w:t xml:space="preserve"> (2011) strategic management as a management process by which policies are formulated and strategies are selected to achieve the good and objective of an organization and strategic planning are upon used interchangeably strategic planning is component of the strategic management system concerned with clarifying goals and objectives.</w:t>
      </w:r>
    </w:p>
    <w:p w:rsidR="00F0782A" w:rsidRPr="00AF5266" w:rsidRDefault="008B7BA7" w:rsidP="00AF5266">
      <w:pPr>
        <w:spacing w:line="360" w:lineRule="auto"/>
        <w:ind w:firstLine="720"/>
        <w:jc w:val="both"/>
        <w:rPr>
          <w:rFonts w:ascii="Times New Roman" w:hAnsi="Times New Roman" w:cs="Times New Roman"/>
          <w:sz w:val="24"/>
        </w:rPr>
      </w:pPr>
      <w:r w:rsidRPr="00F0782A">
        <w:rPr>
          <w:rFonts w:ascii="Times New Roman" w:hAnsi="Times New Roman" w:cs="Times New Roman"/>
          <w:sz w:val="24"/>
        </w:rPr>
        <w:t>According to Creswell (2014), literature reviews help in positioning a study within the broader academic discourse and justifying its relevance.</w:t>
      </w:r>
      <w:r>
        <w:rPr>
          <w:rFonts w:ascii="Times New Roman" w:hAnsi="Times New Roman" w:cs="Times New Roman"/>
          <w:sz w:val="24"/>
        </w:rPr>
        <w:t xml:space="preserve"> </w:t>
      </w:r>
      <w:r w:rsidR="00F0782A" w:rsidRPr="00F0782A">
        <w:rPr>
          <w:rFonts w:ascii="Times New Roman" w:hAnsi="Times New Roman" w:cs="Times New Roman"/>
          <w:sz w:val="24"/>
        </w:rPr>
        <w:t>This chapter reviews relevant literature on the effect of strategic planning on the performance of deposit money banks in Nigeria, with a focus on United Bank for Africa (UBA), Ilorin. The review is essential for understanding the historical development of strategic planning, its practical application in banking institutions, and how it serves as a driver of performance. Given the dynamic nature of the Nigerian banking environment, characterized by competition, regulation, and technological change, strategic planning has become a vital managerial function (</w:t>
      </w:r>
      <w:proofErr w:type="spellStart"/>
      <w:r w:rsidR="00F0782A" w:rsidRPr="00F0782A">
        <w:rPr>
          <w:rFonts w:ascii="Times New Roman" w:hAnsi="Times New Roman" w:cs="Times New Roman"/>
          <w:sz w:val="24"/>
        </w:rPr>
        <w:t>Ansoff</w:t>
      </w:r>
      <w:proofErr w:type="spellEnd"/>
      <w:r w:rsidR="00F0782A" w:rsidRPr="00F0782A">
        <w:rPr>
          <w:rFonts w:ascii="Times New Roman" w:hAnsi="Times New Roman" w:cs="Times New Roman"/>
          <w:sz w:val="24"/>
        </w:rPr>
        <w:t xml:space="preserve">, 1987; </w:t>
      </w:r>
      <w:proofErr w:type="spellStart"/>
      <w:r w:rsidR="00F0782A" w:rsidRPr="00F0782A">
        <w:rPr>
          <w:rFonts w:ascii="Times New Roman" w:hAnsi="Times New Roman" w:cs="Times New Roman"/>
          <w:sz w:val="24"/>
        </w:rPr>
        <w:t>Okwu</w:t>
      </w:r>
      <w:proofErr w:type="spellEnd"/>
      <w:r w:rsidR="00F0782A" w:rsidRPr="00F0782A">
        <w:rPr>
          <w:rFonts w:ascii="Times New Roman" w:hAnsi="Times New Roman" w:cs="Times New Roman"/>
          <w:sz w:val="24"/>
        </w:rPr>
        <w:t xml:space="preserve">, 2015). </w:t>
      </w:r>
      <w:r>
        <w:rPr>
          <w:rFonts w:ascii="Times New Roman" w:hAnsi="Times New Roman" w:cs="Times New Roman"/>
          <w:sz w:val="24"/>
        </w:rPr>
        <w:t xml:space="preserve"> </w:t>
      </w:r>
      <w:r w:rsidRPr="00F0782A">
        <w:rPr>
          <w:rFonts w:ascii="Times New Roman" w:hAnsi="Times New Roman" w:cs="Times New Roman"/>
          <w:sz w:val="24"/>
        </w:rPr>
        <w:t>This chapter therefore serves as the intellectual foundation upon which this study is built.</w:t>
      </w:r>
    </w:p>
    <w:p w:rsidR="00905289" w:rsidRDefault="00F84D55" w:rsidP="004476E8">
      <w:pPr>
        <w:pStyle w:val="Heading1"/>
      </w:pPr>
      <w:bookmarkStart w:id="26" w:name="_Toc201324637"/>
      <w:r>
        <w:t>2.1</w:t>
      </w:r>
      <w:r>
        <w:tab/>
        <w:t xml:space="preserve">CONCEPTUAL </w:t>
      </w:r>
      <w:r w:rsidR="007C0A07">
        <w:t>REVIEW</w:t>
      </w:r>
      <w:bookmarkEnd w:id="26"/>
    </w:p>
    <w:p w:rsidR="007C0A07" w:rsidRDefault="007C0A07" w:rsidP="007C0A07">
      <w:pPr>
        <w:pStyle w:val="Heading1"/>
      </w:pPr>
      <w:bookmarkStart w:id="27" w:name="_Toc201324638"/>
      <w:r>
        <w:t>2.1.1</w:t>
      </w:r>
      <w:r>
        <w:tab/>
        <w:t>Concept of Strategic Planning</w:t>
      </w:r>
      <w:bookmarkEnd w:id="27"/>
    </w:p>
    <w:p w:rsidR="007C0A07" w:rsidRPr="007C0A07" w:rsidRDefault="007C0A07" w:rsidP="007C0A07">
      <w:pPr>
        <w:spacing w:line="360" w:lineRule="auto"/>
        <w:ind w:firstLine="720"/>
        <w:jc w:val="both"/>
        <w:rPr>
          <w:rFonts w:ascii="Times New Roman" w:hAnsi="Times New Roman" w:cs="Times New Roman"/>
          <w:sz w:val="24"/>
        </w:rPr>
      </w:pPr>
      <w:r w:rsidRPr="007C0A07">
        <w:rPr>
          <w:rFonts w:ascii="Times New Roman" w:hAnsi="Times New Roman" w:cs="Times New Roman"/>
          <w:sz w:val="24"/>
        </w:rPr>
        <w:t xml:space="preserve">Strategic planning has been widely defined by scholars as a systematic, future-oriented process that enables an organization to establish long-term goals, formulate strategies, and align resources to achieve competitive advantage. According to </w:t>
      </w:r>
      <w:proofErr w:type="spellStart"/>
      <w:r w:rsidRPr="007C0A07">
        <w:rPr>
          <w:rFonts w:ascii="Times New Roman" w:hAnsi="Times New Roman" w:cs="Times New Roman"/>
          <w:sz w:val="24"/>
        </w:rPr>
        <w:t>Ansoff</w:t>
      </w:r>
      <w:proofErr w:type="spellEnd"/>
      <w:r w:rsidRPr="007C0A07">
        <w:rPr>
          <w:rFonts w:ascii="Times New Roman" w:hAnsi="Times New Roman" w:cs="Times New Roman"/>
          <w:sz w:val="24"/>
        </w:rPr>
        <w:t xml:space="preserve"> (1987), strategic planning is “a systematic approach for managing strategic change which consists of the objective setting, strategic diagnosis, strategy formulation, and implementation.” This definition highlights the proactive and structured nature of strategic planning in dynamic environments.</w:t>
      </w:r>
    </w:p>
    <w:p w:rsidR="00B25BE1" w:rsidRDefault="007C0A07" w:rsidP="00B25BE1">
      <w:pPr>
        <w:spacing w:line="360" w:lineRule="auto"/>
        <w:ind w:firstLine="720"/>
        <w:jc w:val="both"/>
        <w:rPr>
          <w:rFonts w:ascii="Times New Roman" w:hAnsi="Times New Roman" w:cs="Times New Roman"/>
          <w:sz w:val="24"/>
        </w:rPr>
      </w:pPr>
      <w:proofErr w:type="spellStart"/>
      <w:r w:rsidRPr="007C0A07">
        <w:rPr>
          <w:rFonts w:ascii="Times New Roman" w:hAnsi="Times New Roman" w:cs="Times New Roman"/>
          <w:sz w:val="24"/>
        </w:rPr>
        <w:lastRenderedPageBreak/>
        <w:t>Mintzberg</w:t>
      </w:r>
      <w:proofErr w:type="spellEnd"/>
      <w:r w:rsidRPr="007C0A07">
        <w:rPr>
          <w:rFonts w:ascii="Times New Roman" w:hAnsi="Times New Roman" w:cs="Times New Roman"/>
          <w:sz w:val="24"/>
        </w:rPr>
        <w:t xml:space="preserve"> (1994), on the other hand, offers a more critical perspective, defining strategic planning as “a formalized procedure to produce an articulated result, in the form of an integrated system of decisions.” He differentiates between strategic planning and strategic thinking, warning against over-reliance on rigid formal plans at the expense of flexibility and creativity.</w:t>
      </w:r>
      <w:r w:rsidR="00B25BE1">
        <w:rPr>
          <w:rFonts w:ascii="Times New Roman" w:hAnsi="Times New Roman" w:cs="Times New Roman"/>
          <w:sz w:val="24"/>
        </w:rPr>
        <w:t xml:space="preserve"> </w:t>
      </w:r>
      <w:r w:rsidRPr="007C0A07">
        <w:rPr>
          <w:rFonts w:ascii="Times New Roman" w:hAnsi="Times New Roman" w:cs="Times New Roman"/>
          <w:sz w:val="24"/>
        </w:rPr>
        <w:t>Bryson (2011) defines strategic planning as “a disciplined effort to produce fundamental decisions and actions that shape and guide what an organization is, what it does, and why it does it.” His definition emphasizes the participatory and decision-focused nature of the process, particularly in public and non-profit institutions.</w:t>
      </w:r>
      <w:r w:rsidR="00B25BE1">
        <w:rPr>
          <w:rFonts w:ascii="Times New Roman" w:hAnsi="Times New Roman" w:cs="Times New Roman"/>
          <w:sz w:val="24"/>
        </w:rPr>
        <w:t xml:space="preserve"> </w:t>
      </w:r>
      <w:r w:rsidRPr="007C0A07">
        <w:rPr>
          <w:rFonts w:ascii="Times New Roman" w:hAnsi="Times New Roman" w:cs="Times New Roman"/>
          <w:sz w:val="24"/>
        </w:rPr>
        <w:t>David (2011) further describes strategic planning as “the formulation, implementation, and evaluation of strategies that will enable an organization to achieve its long-term objectives.” This view integrates the complete cycle of planning and execution.</w:t>
      </w:r>
    </w:p>
    <w:p w:rsidR="00B25BE1" w:rsidRDefault="00B25BE1" w:rsidP="00B25BE1">
      <w:pPr>
        <w:spacing w:line="360" w:lineRule="auto"/>
        <w:ind w:firstLine="720"/>
        <w:jc w:val="both"/>
        <w:rPr>
          <w:rFonts w:ascii="Times New Roman" w:hAnsi="Times New Roman" w:cs="Times New Roman"/>
          <w:sz w:val="24"/>
          <w:szCs w:val="24"/>
        </w:rPr>
      </w:pPr>
      <w:r w:rsidRPr="00D02486">
        <w:rPr>
          <w:rFonts w:ascii="Times New Roman" w:hAnsi="Times New Roman" w:cs="Times New Roman"/>
          <w:sz w:val="24"/>
          <w:szCs w:val="24"/>
        </w:rPr>
        <w:t xml:space="preserve">Steiner (2009) defines strategic planning as the systematic and more or less formalized effort of a company to establish basic company purposes, objectives, policies and strategies. It involves the development of detailed plans to implement policies and strategies to achieve objectives and basic company purposes. Strategic planning is an </w:t>
      </w:r>
      <w:proofErr w:type="spellStart"/>
      <w:r w:rsidRPr="00D02486">
        <w:rPr>
          <w:rFonts w:ascii="Times New Roman" w:hAnsi="Times New Roman" w:cs="Times New Roman"/>
          <w:sz w:val="24"/>
          <w:szCs w:val="24"/>
        </w:rPr>
        <w:t>organization‟s</w:t>
      </w:r>
      <w:proofErr w:type="spellEnd"/>
      <w:r w:rsidRPr="00D02486">
        <w:rPr>
          <w:rFonts w:ascii="Times New Roman" w:hAnsi="Times New Roman" w:cs="Times New Roman"/>
          <w:sz w:val="24"/>
          <w:szCs w:val="24"/>
        </w:rPr>
        <w:t xml:space="preserve"> process of defining its strategy, or direction, and making decisions on allocating its resources to pursue this strategy including its capital and people (</w:t>
      </w:r>
      <w:proofErr w:type="spellStart"/>
      <w:r w:rsidRPr="00D02486">
        <w:rPr>
          <w:rFonts w:ascii="Times New Roman" w:hAnsi="Times New Roman" w:cs="Times New Roman"/>
          <w:sz w:val="24"/>
          <w:szCs w:val="24"/>
        </w:rPr>
        <w:t>Adeleke</w:t>
      </w:r>
      <w:proofErr w:type="spellEnd"/>
      <w:r w:rsidRPr="00D02486">
        <w:rPr>
          <w:rFonts w:ascii="Times New Roman" w:hAnsi="Times New Roman" w:cs="Times New Roman"/>
          <w:sz w:val="24"/>
          <w:szCs w:val="24"/>
        </w:rPr>
        <w:t xml:space="preserve"> et al, 2008). </w:t>
      </w:r>
    </w:p>
    <w:p w:rsidR="00E8164B" w:rsidRDefault="00B25BE1" w:rsidP="00E8164B">
      <w:pPr>
        <w:spacing w:line="360" w:lineRule="auto"/>
        <w:ind w:firstLine="720"/>
        <w:jc w:val="both"/>
        <w:rPr>
          <w:rFonts w:ascii="Times New Roman" w:hAnsi="Times New Roman" w:cs="Times New Roman"/>
          <w:sz w:val="24"/>
        </w:rPr>
      </w:pPr>
      <w:r w:rsidRPr="00D02486">
        <w:rPr>
          <w:rFonts w:ascii="Times New Roman" w:hAnsi="Times New Roman" w:cs="Times New Roman"/>
          <w:sz w:val="24"/>
          <w:szCs w:val="24"/>
        </w:rPr>
        <w:t xml:space="preserve">These </w:t>
      </w:r>
      <w:proofErr w:type="spellStart"/>
      <w:r w:rsidRPr="00D02486">
        <w:rPr>
          <w:rFonts w:ascii="Times New Roman" w:hAnsi="Times New Roman" w:cs="Times New Roman"/>
          <w:sz w:val="24"/>
          <w:szCs w:val="24"/>
        </w:rPr>
        <w:t>plethoras</w:t>
      </w:r>
      <w:proofErr w:type="spellEnd"/>
      <w:r w:rsidRPr="00D02486">
        <w:rPr>
          <w:rFonts w:ascii="Times New Roman" w:hAnsi="Times New Roman" w:cs="Times New Roman"/>
          <w:sz w:val="24"/>
          <w:szCs w:val="24"/>
        </w:rPr>
        <w:t xml:space="preserve"> of definitions are complementary in the sense they express and sometimes confuse with planning itself. </w:t>
      </w:r>
      <w:r>
        <w:rPr>
          <w:rFonts w:ascii="Times New Roman" w:hAnsi="Times New Roman" w:cs="Times New Roman"/>
          <w:sz w:val="24"/>
          <w:szCs w:val="24"/>
        </w:rPr>
        <w:t xml:space="preserve">According to </w:t>
      </w:r>
      <w:proofErr w:type="spellStart"/>
      <w:r w:rsidRPr="00B25BE1">
        <w:rPr>
          <w:rFonts w:ascii="Times New Roman" w:hAnsi="Times New Roman" w:cs="Times New Roman"/>
          <w:sz w:val="24"/>
          <w:szCs w:val="24"/>
        </w:rPr>
        <w:t>Wheelen</w:t>
      </w:r>
      <w:proofErr w:type="spellEnd"/>
      <w:r w:rsidRPr="00B25BE1">
        <w:rPr>
          <w:rFonts w:ascii="Times New Roman" w:hAnsi="Times New Roman" w:cs="Times New Roman"/>
          <w:sz w:val="24"/>
          <w:szCs w:val="24"/>
        </w:rPr>
        <w:t xml:space="preserve"> &amp; Hunger, </w:t>
      </w:r>
      <w:r>
        <w:rPr>
          <w:rFonts w:ascii="Times New Roman" w:hAnsi="Times New Roman" w:cs="Times New Roman"/>
          <w:sz w:val="24"/>
          <w:szCs w:val="24"/>
        </w:rPr>
        <w:t>(</w:t>
      </w:r>
      <w:r w:rsidRPr="00B25BE1">
        <w:rPr>
          <w:rFonts w:ascii="Times New Roman" w:hAnsi="Times New Roman" w:cs="Times New Roman"/>
          <w:sz w:val="24"/>
          <w:szCs w:val="24"/>
        </w:rPr>
        <w:t>2012</w:t>
      </w:r>
      <w:r>
        <w:rPr>
          <w:rFonts w:ascii="Times New Roman" w:hAnsi="Times New Roman" w:cs="Times New Roman"/>
          <w:sz w:val="24"/>
          <w:szCs w:val="24"/>
        </w:rPr>
        <w:t xml:space="preserve">), </w:t>
      </w:r>
      <w:r w:rsidR="00E8164B" w:rsidRPr="00D02486">
        <w:rPr>
          <w:rFonts w:ascii="Times New Roman" w:hAnsi="Times New Roman" w:cs="Times New Roman"/>
          <w:sz w:val="24"/>
          <w:szCs w:val="24"/>
        </w:rPr>
        <w:t xml:space="preserve">what </w:t>
      </w:r>
      <w:r w:rsidRPr="00D02486">
        <w:rPr>
          <w:rFonts w:ascii="Times New Roman" w:hAnsi="Times New Roman" w:cs="Times New Roman"/>
          <w:sz w:val="24"/>
          <w:szCs w:val="24"/>
        </w:rPr>
        <w:t xml:space="preserve">makes strategic planning different from ordinary planning include the following: </w:t>
      </w:r>
    </w:p>
    <w:p w:rsidR="00E8164B" w:rsidRPr="00E8164B" w:rsidRDefault="00B25BE1" w:rsidP="00E8164B">
      <w:pPr>
        <w:pStyle w:val="ListParagraph"/>
        <w:numPr>
          <w:ilvl w:val="0"/>
          <w:numId w:val="13"/>
        </w:numPr>
        <w:spacing w:line="360" w:lineRule="auto"/>
        <w:jc w:val="both"/>
        <w:rPr>
          <w:rFonts w:ascii="Times New Roman" w:hAnsi="Times New Roman" w:cs="Times New Roman"/>
          <w:sz w:val="24"/>
        </w:rPr>
      </w:pPr>
      <w:r w:rsidRPr="00E8164B">
        <w:rPr>
          <w:rFonts w:ascii="Times New Roman" w:hAnsi="Times New Roman" w:cs="Times New Roman"/>
          <w:sz w:val="24"/>
          <w:szCs w:val="24"/>
        </w:rPr>
        <w:t xml:space="preserve">Strategic planning is aimed at capturing, occupying and maintaining competitive positions to have edge over contemporaries while planning is aimed at undergoing normal flow of business activities. </w:t>
      </w:r>
    </w:p>
    <w:p w:rsidR="00E8164B" w:rsidRPr="00E8164B" w:rsidRDefault="00B25BE1" w:rsidP="00E8164B">
      <w:pPr>
        <w:pStyle w:val="ListParagraph"/>
        <w:numPr>
          <w:ilvl w:val="0"/>
          <w:numId w:val="13"/>
        </w:numPr>
        <w:spacing w:line="360" w:lineRule="auto"/>
        <w:jc w:val="both"/>
        <w:rPr>
          <w:rFonts w:ascii="Times New Roman" w:hAnsi="Times New Roman" w:cs="Times New Roman"/>
          <w:sz w:val="24"/>
        </w:rPr>
      </w:pPr>
      <w:r w:rsidRPr="00E8164B">
        <w:rPr>
          <w:rFonts w:ascii="Times New Roman" w:hAnsi="Times New Roman" w:cs="Times New Roman"/>
          <w:sz w:val="24"/>
          <w:szCs w:val="24"/>
        </w:rPr>
        <w:t xml:space="preserve">Strategic planning is intended to have long run effects on the firm while planning may only have short run effects. </w:t>
      </w:r>
    </w:p>
    <w:p w:rsidR="00E8164B" w:rsidRPr="00E8164B" w:rsidRDefault="00B25BE1" w:rsidP="00E8164B">
      <w:pPr>
        <w:pStyle w:val="ListParagraph"/>
        <w:numPr>
          <w:ilvl w:val="0"/>
          <w:numId w:val="13"/>
        </w:numPr>
        <w:spacing w:line="360" w:lineRule="auto"/>
        <w:jc w:val="both"/>
        <w:rPr>
          <w:rFonts w:ascii="Times New Roman" w:hAnsi="Times New Roman" w:cs="Times New Roman"/>
          <w:sz w:val="24"/>
        </w:rPr>
      </w:pPr>
      <w:r w:rsidRPr="00E8164B">
        <w:rPr>
          <w:rFonts w:ascii="Times New Roman" w:hAnsi="Times New Roman" w:cs="Times New Roman"/>
          <w:sz w:val="24"/>
          <w:szCs w:val="24"/>
        </w:rPr>
        <w:t xml:space="preserve">Strategic planning due to its affiliation with the military and sensitive issues creates actions and alternative actions (intended to responds to possible future changes) </w:t>
      </w:r>
      <w:r w:rsidRPr="00E8164B">
        <w:rPr>
          <w:rFonts w:ascii="Times New Roman" w:hAnsi="Times New Roman" w:cs="Times New Roman"/>
          <w:sz w:val="24"/>
          <w:szCs w:val="24"/>
        </w:rPr>
        <w:lastRenderedPageBreak/>
        <w:t xml:space="preserve">towards the goal of the organization while planning may not because there is always time to change the one and only plans without much damage. </w:t>
      </w:r>
    </w:p>
    <w:p w:rsidR="00E8164B" w:rsidRPr="00E8164B" w:rsidRDefault="00B25BE1" w:rsidP="00E8164B">
      <w:pPr>
        <w:pStyle w:val="ListParagraph"/>
        <w:numPr>
          <w:ilvl w:val="0"/>
          <w:numId w:val="13"/>
        </w:numPr>
        <w:spacing w:line="360" w:lineRule="auto"/>
        <w:jc w:val="both"/>
        <w:rPr>
          <w:rFonts w:ascii="Times New Roman" w:hAnsi="Times New Roman" w:cs="Times New Roman"/>
          <w:sz w:val="24"/>
        </w:rPr>
      </w:pPr>
      <w:r w:rsidRPr="00E8164B">
        <w:rPr>
          <w:rFonts w:ascii="Times New Roman" w:hAnsi="Times New Roman" w:cs="Times New Roman"/>
          <w:sz w:val="24"/>
          <w:szCs w:val="24"/>
        </w:rPr>
        <w:t xml:space="preserve">All strategic plans are long term but not all long term plans are strategic plan. Some long term plans are not properly planned. </w:t>
      </w:r>
    </w:p>
    <w:p w:rsidR="00E8164B" w:rsidRPr="00E8164B" w:rsidRDefault="00B25BE1" w:rsidP="00E8164B">
      <w:pPr>
        <w:pStyle w:val="ListParagraph"/>
        <w:numPr>
          <w:ilvl w:val="0"/>
          <w:numId w:val="13"/>
        </w:numPr>
        <w:spacing w:line="360" w:lineRule="auto"/>
        <w:jc w:val="both"/>
        <w:rPr>
          <w:rFonts w:ascii="Times New Roman" w:hAnsi="Times New Roman" w:cs="Times New Roman"/>
          <w:sz w:val="24"/>
        </w:rPr>
      </w:pPr>
      <w:r w:rsidRPr="00E8164B">
        <w:rPr>
          <w:rFonts w:ascii="Times New Roman" w:hAnsi="Times New Roman" w:cs="Times New Roman"/>
          <w:sz w:val="24"/>
          <w:szCs w:val="24"/>
        </w:rPr>
        <w:t xml:space="preserve">Strategic planning is environment conscious while plan/long term plan is not. Strategic planning assumes that an organization must be responsive to a dynamic, changing environment. </w:t>
      </w:r>
    </w:p>
    <w:p w:rsidR="00922790" w:rsidRPr="00922790" w:rsidRDefault="00B25BE1" w:rsidP="00922790">
      <w:pPr>
        <w:pStyle w:val="ListParagraph"/>
        <w:numPr>
          <w:ilvl w:val="0"/>
          <w:numId w:val="13"/>
        </w:numPr>
        <w:spacing w:line="360" w:lineRule="auto"/>
        <w:jc w:val="both"/>
        <w:rPr>
          <w:rFonts w:ascii="Times New Roman" w:hAnsi="Times New Roman" w:cs="Times New Roman"/>
          <w:sz w:val="24"/>
        </w:rPr>
      </w:pPr>
      <w:r w:rsidRPr="00E8164B">
        <w:rPr>
          <w:rFonts w:ascii="Times New Roman" w:hAnsi="Times New Roman" w:cs="Times New Roman"/>
          <w:sz w:val="24"/>
          <w:szCs w:val="24"/>
        </w:rPr>
        <w:t>A pla</w:t>
      </w:r>
      <w:r w:rsidR="00E8164B">
        <w:rPr>
          <w:rFonts w:ascii="Times New Roman" w:hAnsi="Times New Roman" w:cs="Times New Roman"/>
          <w:sz w:val="24"/>
          <w:szCs w:val="24"/>
        </w:rPr>
        <w:t>n is concrete in nature, does not</w:t>
      </w:r>
      <w:r w:rsidRPr="00E8164B">
        <w:rPr>
          <w:rFonts w:ascii="Times New Roman" w:hAnsi="Times New Roman" w:cs="Times New Roman"/>
          <w:sz w:val="24"/>
          <w:szCs w:val="24"/>
        </w:rPr>
        <w:t xml:space="preserve"> allow deviation, and not flexible, but strategic planning is very flexible and open for adaptation and change when needed as a result of real-time strategic issues.</w:t>
      </w:r>
    </w:p>
    <w:p w:rsidR="00922790" w:rsidRDefault="00922790" w:rsidP="00922790">
      <w:pPr>
        <w:spacing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On the other hand, </w:t>
      </w:r>
      <w:proofErr w:type="spellStart"/>
      <w:r w:rsidR="00B25BE1" w:rsidRPr="00922790">
        <w:rPr>
          <w:rFonts w:ascii="Times New Roman" w:hAnsi="Times New Roman" w:cs="Times New Roman"/>
          <w:sz w:val="24"/>
          <w:szCs w:val="24"/>
        </w:rPr>
        <w:t>Boseman</w:t>
      </w:r>
      <w:proofErr w:type="spellEnd"/>
      <w:r w:rsidR="00B25BE1" w:rsidRPr="00922790">
        <w:rPr>
          <w:rFonts w:ascii="Times New Roman" w:hAnsi="Times New Roman" w:cs="Times New Roman"/>
          <w:sz w:val="24"/>
          <w:szCs w:val="24"/>
        </w:rPr>
        <w:t xml:space="preserve">, </w:t>
      </w:r>
      <w:proofErr w:type="spellStart"/>
      <w:r w:rsidR="00B25BE1" w:rsidRPr="00922790">
        <w:rPr>
          <w:rFonts w:ascii="Times New Roman" w:hAnsi="Times New Roman" w:cs="Times New Roman"/>
          <w:sz w:val="24"/>
          <w:szCs w:val="24"/>
        </w:rPr>
        <w:t>Colem</w:t>
      </w:r>
      <w:proofErr w:type="spellEnd"/>
      <w:r w:rsidR="00B25BE1" w:rsidRPr="00922790">
        <w:rPr>
          <w:rFonts w:ascii="Times New Roman" w:hAnsi="Times New Roman" w:cs="Times New Roman"/>
          <w:sz w:val="24"/>
          <w:szCs w:val="24"/>
        </w:rPr>
        <w:t xml:space="preserve"> and </w:t>
      </w:r>
      <w:proofErr w:type="spellStart"/>
      <w:r w:rsidR="00B25BE1" w:rsidRPr="00922790">
        <w:rPr>
          <w:rFonts w:ascii="Times New Roman" w:hAnsi="Times New Roman" w:cs="Times New Roman"/>
          <w:sz w:val="24"/>
          <w:szCs w:val="24"/>
        </w:rPr>
        <w:t>Phortak</w:t>
      </w:r>
      <w:proofErr w:type="spellEnd"/>
      <w:r w:rsidR="00B25BE1" w:rsidRPr="00922790">
        <w:rPr>
          <w:rFonts w:ascii="Times New Roman" w:hAnsi="Times New Roman" w:cs="Times New Roman"/>
          <w:sz w:val="24"/>
          <w:szCs w:val="24"/>
        </w:rPr>
        <w:t xml:space="preserve"> (2005) describes strategic management as process by which policies are formulated and achieved the goal and ob</w:t>
      </w:r>
      <w:r>
        <w:rPr>
          <w:rFonts w:ascii="Times New Roman" w:hAnsi="Times New Roman" w:cs="Times New Roman"/>
          <w:sz w:val="24"/>
          <w:szCs w:val="24"/>
        </w:rPr>
        <w:t xml:space="preserve">jective of an organization. </w:t>
      </w:r>
      <w:r w:rsidR="00B25BE1" w:rsidRPr="00D02486">
        <w:rPr>
          <w:rFonts w:ascii="Times New Roman" w:hAnsi="Times New Roman" w:cs="Times New Roman"/>
          <w:sz w:val="24"/>
          <w:szCs w:val="24"/>
        </w:rPr>
        <w:t>They further stated that the concerned of strategic management and strategic planning are often uses interchangeably. Strategic planning is component of strategic management system concern with clarifying goals and objective.</w:t>
      </w:r>
    </w:p>
    <w:p w:rsidR="00B25BE1" w:rsidRPr="00922790" w:rsidRDefault="00B25BE1" w:rsidP="00922790">
      <w:pPr>
        <w:spacing w:line="360" w:lineRule="auto"/>
        <w:ind w:firstLine="720"/>
        <w:jc w:val="both"/>
        <w:rPr>
          <w:rFonts w:ascii="Times New Roman" w:hAnsi="Times New Roman" w:cs="Times New Roman"/>
          <w:sz w:val="24"/>
        </w:rPr>
      </w:pPr>
      <w:r w:rsidRPr="00D02486">
        <w:rPr>
          <w:rFonts w:ascii="Times New Roman" w:hAnsi="Times New Roman" w:cs="Times New Roman"/>
          <w:sz w:val="24"/>
          <w:szCs w:val="24"/>
        </w:rPr>
        <w:t>Earlier before, the managers manage their business without future plan. At the time they are interested only into day’s would with time, however, they began to see the need to anticipate the future and prepare for it by first preparing system and procedure for decision that must be made repeatedly thereby creating time for important decision.</w:t>
      </w:r>
    </w:p>
    <w:p w:rsidR="00B25BE1" w:rsidRDefault="00B25BE1" w:rsidP="00922790">
      <w:pPr>
        <w:spacing w:after="0" w:line="360" w:lineRule="auto"/>
        <w:ind w:firstLine="720"/>
        <w:jc w:val="both"/>
        <w:rPr>
          <w:rFonts w:ascii="Times New Roman" w:hAnsi="Times New Roman" w:cs="Times New Roman"/>
          <w:sz w:val="24"/>
          <w:szCs w:val="24"/>
        </w:rPr>
      </w:pPr>
      <w:r w:rsidRPr="00D02486">
        <w:rPr>
          <w:rFonts w:ascii="Times New Roman" w:hAnsi="Times New Roman" w:cs="Times New Roman"/>
          <w:sz w:val="24"/>
          <w:szCs w:val="24"/>
        </w:rPr>
        <w:t xml:space="preserve">For the purpose of this study therefore, strategic planning will be used together with strategic management and </w:t>
      </w:r>
      <w:r w:rsidR="00922790">
        <w:rPr>
          <w:rFonts w:ascii="Times New Roman" w:hAnsi="Times New Roman" w:cs="Times New Roman"/>
          <w:sz w:val="24"/>
          <w:szCs w:val="24"/>
        </w:rPr>
        <w:t>strategic</w:t>
      </w:r>
      <w:r w:rsidRPr="00D02486">
        <w:rPr>
          <w:rFonts w:ascii="Times New Roman" w:hAnsi="Times New Roman" w:cs="Times New Roman"/>
          <w:sz w:val="24"/>
          <w:szCs w:val="24"/>
        </w:rPr>
        <w:t xml:space="preserve"> planning while strategic management serves as the intelligence of organizational management which raise the level of consciousness in management and provide valuable insight both to evaluate the parameters of efficiency that are attainable or unattainable.</w:t>
      </w:r>
      <w:r w:rsidR="00922790">
        <w:rPr>
          <w:rFonts w:ascii="Times New Roman" w:hAnsi="Times New Roman" w:cs="Times New Roman"/>
          <w:sz w:val="24"/>
          <w:szCs w:val="24"/>
        </w:rPr>
        <w:t xml:space="preserve"> </w:t>
      </w:r>
      <w:r w:rsidRPr="00D02486">
        <w:rPr>
          <w:rFonts w:ascii="Times New Roman" w:hAnsi="Times New Roman" w:cs="Times New Roman"/>
          <w:sz w:val="24"/>
          <w:szCs w:val="24"/>
        </w:rPr>
        <w:t>Whichever of the three strategies, they all end with plans which are developed for the effective, efficient and dynamic management of an organization.</w:t>
      </w:r>
    </w:p>
    <w:p w:rsidR="006C01DE" w:rsidRDefault="006C01DE">
      <w:pPr>
        <w:rPr>
          <w:rFonts w:ascii="Times New Roman" w:hAnsi="Times New Roman" w:cs="Times New Roman"/>
          <w:b/>
          <w:sz w:val="24"/>
          <w:szCs w:val="24"/>
        </w:rPr>
      </w:pPr>
      <w:r>
        <w:rPr>
          <w:rFonts w:ascii="Times New Roman" w:hAnsi="Times New Roman" w:cs="Times New Roman"/>
          <w:b/>
          <w:sz w:val="24"/>
          <w:szCs w:val="24"/>
        </w:rPr>
        <w:br w:type="page"/>
      </w:r>
    </w:p>
    <w:p w:rsidR="001632B4" w:rsidRPr="00063FFC" w:rsidRDefault="001632B4" w:rsidP="001632B4">
      <w:pPr>
        <w:spacing w:after="0" w:line="360" w:lineRule="auto"/>
        <w:jc w:val="both"/>
        <w:rPr>
          <w:rFonts w:ascii="Times New Roman" w:hAnsi="Times New Roman" w:cs="Times New Roman"/>
          <w:b/>
          <w:sz w:val="24"/>
          <w:szCs w:val="24"/>
        </w:rPr>
      </w:pPr>
      <w:r w:rsidRPr="00063FFC">
        <w:rPr>
          <w:rFonts w:ascii="Times New Roman" w:hAnsi="Times New Roman" w:cs="Times New Roman"/>
          <w:b/>
          <w:sz w:val="24"/>
          <w:szCs w:val="24"/>
        </w:rPr>
        <w:lastRenderedPageBreak/>
        <w:t>Features of Strategic Planning</w:t>
      </w:r>
    </w:p>
    <w:p w:rsidR="00063FFC" w:rsidRPr="00063FFC" w:rsidRDefault="00063FFC" w:rsidP="00063FFC">
      <w:pPr>
        <w:pStyle w:val="ListParagraph"/>
        <w:numPr>
          <w:ilvl w:val="0"/>
          <w:numId w:val="14"/>
        </w:num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Goal-Oriented Approach:</w:t>
      </w:r>
    </w:p>
    <w:p w:rsidR="00063FFC" w:rsidRPr="00063FFC" w:rsidRDefault="00063FFC" w:rsidP="00063FFC">
      <w:p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Strategic planning focuses on achieving long-term goals and objectives that align with the overall vision and mission of the organization. It provides a clear direction for the future and ensures that every decision and action taken contributes toward the attainment of set goals. According to David (2011), strategic planning enables firms to formulate strategic intent and allocate resources accordingly, thereby ensuring organizational coherence and effectiveness.</w:t>
      </w:r>
    </w:p>
    <w:p w:rsidR="00063FFC" w:rsidRPr="00063FFC" w:rsidRDefault="00063FFC" w:rsidP="00063FFC">
      <w:pPr>
        <w:pStyle w:val="ListParagraph"/>
        <w:numPr>
          <w:ilvl w:val="0"/>
          <w:numId w:val="14"/>
        </w:num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Future-Focused and Forward-Looking:</w:t>
      </w:r>
    </w:p>
    <w:p w:rsidR="00063FFC" w:rsidRPr="00063FFC" w:rsidRDefault="00063FFC" w:rsidP="00063FFC">
      <w:p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A core feature of strategic planning is its emphasis on the future. It anticipates changes in the external environment, such as shifts in market demand, economic trends, and technological innovations. This forward-looking nature allows organizations to proactively position themselves rather than react defensively. Hill, Jones, and Schilling (2014) argue that future orientation helps firms identify emerging opportunities and threats, thereby gaining a competitive edge.</w:t>
      </w:r>
    </w:p>
    <w:p w:rsidR="00063FFC" w:rsidRPr="00063FFC" w:rsidRDefault="00063FFC" w:rsidP="00063FFC">
      <w:pPr>
        <w:pStyle w:val="ListParagraph"/>
        <w:numPr>
          <w:ilvl w:val="0"/>
          <w:numId w:val="14"/>
        </w:num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Environmental Alignment:</w:t>
      </w:r>
    </w:p>
    <w:p w:rsidR="00063FFC" w:rsidRPr="00063FFC" w:rsidRDefault="00063FFC" w:rsidP="00063FFC">
      <w:p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 xml:space="preserve">Strategic planning emphasizes the need to align organizational strategies with both internal capabilities and the external environment. Through tools like SWOT analysis, PESTEL analysis, and Porter’s Five Forces, organizations are able to assess their strategic position and respond accordingly. </w:t>
      </w:r>
      <w:proofErr w:type="spellStart"/>
      <w:r w:rsidRPr="00063FFC">
        <w:rPr>
          <w:rFonts w:ascii="Times New Roman" w:hAnsi="Times New Roman" w:cs="Times New Roman"/>
          <w:sz w:val="24"/>
          <w:szCs w:val="24"/>
        </w:rPr>
        <w:t>Wheelen</w:t>
      </w:r>
      <w:proofErr w:type="spellEnd"/>
      <w:r w:rsidRPr="00063FFC">
        <w:rPr>
          <w:rFonts w:ascii="Times New Roman" w:hAnsi="Times New Roman" w:cs="Times New Roman"/>
          <w:sz w:val="24"/>
          <w:szCs w:val="24"/>
        </w:rPr>
        <w:t xml:space="preserve"> and Hunger (2012) explain that such alignment enhances strategic fit and ensures sustainability in a competitive business landscape.</w:t>
      </w:r>
    </w:p>
    <w:p w:rsidR="00063FFC" w:rsidRPr="00063FFC" w:rsidRDefault="00063FFC" w:rsidP="00063FFC">
      <w:pPr>
        <w:pStyle w:val="ListParagraph"/>
        <w:numPr>
          <w:ilvl w:val="0"/>
          <w:numId w:val="14"/>
        </w:num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Comprehensive and Integrative:</w:t>
      </w:r>
    </w:p>
    <w:p w:rsidR="00063FFC" w:rsidRPr="00063FFC" w:rsidRDefault="00063FFC" w:rsidP="00063FFC">
      <w:p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Strategic planning is holistic in nature, involving input from various functional departments such as marketing, finance, human resources, and operations. This integrative approach ensures that all aspects of the organization work together toward a common objective. Pearce and Robinson (2013) highlight that this feature promotes synergy, prevents conflicts of interest, and enhances internal coordination.</w:t>
      </w:r>
    </w:p>
    <w:p w:rsidR="006C01DE" w:rsidRDefault="006C01DE">
      <w:pPr>
        <w:rPr>
          <w:rFonts w:ascii="Times New Roman" w:hAnsi="Times New Roman" w:cs="Times New Roman"/>
          <w:sz w:val="24"/>
          <w:szCs w:val="24"/>
        </w:rPr>
      </w:pPr>
      <w:r>
        <w:rPr>
          <w:rFonts w:ascii="Times New Roman" w:hAnsi="Times New Roman" w:cs="Times New Roman"/>
          <w:sz w:val="24"/>
          <w:szCs w:val="24"/>
        </w:rPr>
        <w:br w:type="page"/>
      </w:r>
    </w:p>
    <w:p w:rsidR="00063FFC" w:rsidRPr="00063FFC" w:rsidRDefault="00063FFC" w:rsidP="00063FFC">
      <w:pPr>
        <w:pStyle w:val="ListParagraph"/>
        <w:numPr>
          <w:ilvl w:val="0"/>
          <w:numId w:val="14"/>
        </w:num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lastRenderedPageBreak/>
        <w:t>Systematic and Structured Process:</w:t>
      </w:r>
    </w:p>
    <w:p w:rsidR="00063FFC" w:rsidRPr="00063FFC" w:rsidRDefault="00063FFC" w:rsidP="00063FFC">
      <w:p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The planning process follows a logical and sequential path, usually beginning with the formulation of a vision and mission, followed by environmental scanning, setting objectives, developing strategies, implementing plans, and evaluating outcomes. Bryson (2011) notes that such structure enhances clarity, reduces ambiguity, and facilitates strategic consistency throughout the organization.</w:t>
      </w:r>
    </w:p>
    <w:p w:rsidR="00063FFC" w:rsidRPr="00063FFC" w:rsidRDefault="00063FFC" w:rsidP="00063FFC">
      <w:pPr>
        <w:pStyle w:val="ListParagraph"/>
        <w:numPr>
          <w:ilvl w:val="0"/>
          <w:numId w:val="14"/>
        </w:num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Dynamic and Flexible:</w:t>
      </w:r>
    </w:p>
    <w:p w:rsidR="00063FFC" w:rsidRPr="00063FFC" w:rsidRDefault="00063FFC" w:rsidP="00063FFC">
      <w:p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 xml:space="preserve">Although strategic planning is structured, it is not rigid. It allows for adjustments based on changes in internal and external factors. </w:t>
      </w:r>
      <w:proofErr w:type="spellStart"/>
      <w:r w:rsidRPr="00063FFC">
        <w:rPr>
          <w:rFonts w:ascii="Times New Roman" w:hAnsi="Times New Roman" w:cs="Times New Roman"/>
          <w:sz w:val="24"/>
          <w:szCs w:val="24"/>
        </w:rPr>
        <w:t>Mintzberg</w:t>
      </w:r>
      <w:proofErr w:type="spellEnd"/>
      <w:r w:rsidRPr="00063FFC">
        <w:rPr>
          <w:rFonts w:ascii="Times New Roman" w:hAnsi="Times New Roman" w:cs="Times New Roman"/>
          <w:sz w:val="24"/>
          <w:szCs w:val="24"/>
        </w:rPr>
        <w:t xml:space="preserve"> (1994) criticizes overly rigid planning and advocates for flexibility that accommodates emergent strategies and changing conditions. This dynamic quality ensures that the plan remains relevant and adaptive.</w:t>
      </w:r>
    </w:p>
    <w:p w:rsidR="00063FFC" w:rsidRPr="00063FFC" w:rsidRDefault="00063FFC" w:rsidP="00063FFC">
      <w:pPr>
        <w:pStyle w:val="ListParagraph"/>
        <w:numPr>
          <w:ilvl w:val="0"/>
          <w:numId w:val="14"/>
        </w:num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Top Management Involvement:</w:t>
      </w:r>
    </w:p>
    <w:p w:rsidR="00063FFC" w:rsidRDefault="00063FFC" w:rsidP="00063FFC">
      <w:pPr>
        <w:spacing w:after="0" w:line="360" w:lineRule="auto"/>
        <w:jc w:val="both"/>
        <w:rPr>
          <w:rFonts w:ascii="Times New Roman" w:hAnsi="Times New Roman" w:cs="Times New Roman"/>
          <w:sz w:val="24"/>
          <w:szCs w:val="24"/>
        </w:rPr>
      </w:pPr>
      <w:r w:rsidRPr="00063FFC">
        <w:rPr>
          <w:rFonts w:ascii="Times New Roman" w:hAnsi="Times New Roman" w:cs="Times New Roman"/>
          <w:sz w:val="24"/>
          <w:szCs w:val="24"/>
        </w:rPr>
        <w:t>Strategic planning is primarily driven by top-level management, although it may involve lower-level input. The commitment and involvement of executives are crucial in articulating the vision, allocating resources, and driving implementation. Steiner (1979) asserts that strategic success depends significantly on leadership commitment and the ability to inspire collective organizational action.</w:t>
      </w:r>
      <w:r w:rsidR="00B25BE1" w:rsidRPr="00D02486">
        <w:rPr>
          <w:rFonts w:ascii="Times New Roman" w:hAnsi="Times New Roman" w:cs="Times New Roman"/>
          <w:sz w:val="24"/>
          <w:szCs w:val="24"/>
        </w:rPr>
        <w:tab/>
      </w:r>
    </w:p>
    <w:p w:rsidR="00063FFC" w:rsidRPr="00063FFC" w:rsidRDefault="00063FFC" w:rsidP="00063FFC">
      <w:pPr>
        <w:spacing w:after="0" w:line="360" w:lineRule="auto"/>
        <w:jc w:val="both"/>
        <w:rPr>
          <w:rFonts w:ascii="Times New Roman" w:hAnsi="Times New Roman" w:cs="Times New Roman"/>
          <w:b/>
          <w:sz w:val="24"/>
          <w:szCs w:val="24"/>
        </w:rPr>
      </w:pPr>
      <w:r w:rsidRPr="00063FFC">
        <w:rPr>
          <w:rFonts w:ascii="Times New Roman" w:hAnsi="Times New Roman" w:cs="Times New Roman"/>
          <w:b/>
          <w:sz w:val="24"/>
          <w:szCs w:val="24"/>
        </w:rPr>
        <w:t>Importance of Strategic Planning in Organizations</w:t>
      </w:r>
    </w:p>
    <w:p w:rsidR="00063FFC" w:rsidRPr="00063FFC" w:rsidRDefault="00063FFC" w:rsidP="00063FFC">
      <w:pPr>
        <w:spacing w:line="360" w:lineRule="auto"/>
        <w:ind w:firstLine="720"/>
        <w:jc w:val="both"/>
        <w:rPr>
          <w:rFonts w:ascii="Times New Roman" w:hAnsi="Times New Roman" w:cs="Times New Roman"/>
          <w:sz w:val="24"/>
          <w:szCs w:val="24"/>
        </w:rPr>
      </w:pPr>
      <w:r w:rsidRPr="00063FFC">
        <w:rPr>
          <w:rFonts w:ascii="Times New Roman" w:hAnsi="Times New Roman" w:cs="Times New Roman"/>
          <w:sz w:val="24"/>
          <w:szCs w:val="24"/>
        </w:rPr>
        <w:t>Strategic planning is a vital tool that supports the long-term success and sustainability of organizations. It provides a structured framework that helps firms anticipate changes, align resources with organizational objectives, and remain competitive in an ever-evolving business environment. As organizations face increasing uncertainties and market complexities, the importance of strategic planning has become more prominent, particularly in industries such as banking where policy, competition, and customer demands shift rapidly.</w:t>
      </w:r>
    </w:p>
    <w:p w:rsidR="00063FFC" w:rsidRPr="00063FFC" w:rsidRDefault="00063FFC" w:rsidP="00063FFC">
      <w:pPr>
        <w:spacing w:line="360" w:lineRule="auto"/>
        <w:ind w:firstLine="720"/>
        <w:jc w:val="both"/>
        <w:rPr>
          <w:rFonts w:ascii="Times New Roman" w:hAnsi="Times New Roman" w:cs="Times New Roman"/>
          <w:sz w:val="24"/>
          <w:szCs w:val="24"/>
        </w:rPr>
      </w:pPr>
      <w:r w:rsidRPr="00063FFC">
        <w:rPr>
          <w:rFonts w:ascii="Times New Roman" w:hAnsi="Times New Roman" w:cs="Times New Roman"/>
          <w:sz w:val="24"/>
          <w:szCs w:val="24"/>
        </w:rPr>
        <w:t xml:space="preserve">One of the most significant benefits of strategic planning is its role in enhancing organizational performance. Strategic planning allows organizations to define their goals clearly and develop coherent strategies to achieve them. By setting long-term objectives </w:t>
      </w:r>
      <w:r w:rsidRPr="00063FFC">
        <w:rPr>
          <w:rFonts w:ascii="Times New Roman" w:hAnsi="Times New Roman" w:cs="Times New Roman"/>
          <w:sz w:val="24"/>
          <w:szCs w:val="24"/>
        </w:rPr>
        <w:lastRenderedPageBreak/>
        <w:t xml:space="preserve">and determining the most effective course of action, organizations can improve overall productivity and performance. David (2011) posits that organizations with a formal strategic plan perform better because they are more focused, proactive, and coordinated in their operations. Similarly, empirical research by </w:t>
      </w:r>
      <w:proofErr w:type="spellStart"/>
      <w:r w:rsidRPr="00063FFC">
        <w:rPr>
          <w:rFonts w:ascii="Times New Roman" w:hAnsi="Times New Roman" w:cs="Times New Roman"/>
          <w:sz w:val="24"/>
          <w:szCs w:val="24"/>
        </w:rPr>
        <w:t>Falshaw</w:t>
      </w:r>
      <w:proofErr w:type="spellEnd"/>
      <w:r w:rsidRPr="00063FFC">
        <w:rPr>
          <w:rFonts w:ascii="Times New Roman" w:hAnsi="Times New Roman" w:cs="Times New Roman"/>
          <w:sz w:val="24"/>
          <w:szCs w:val="24"/>
        </w:rPr>
        <w:t xml:space="preserve">, </w:t>
      </w:r>
      <w:proofErr w:type="spellStart"/>
      <w:r w:rsidRPr="00063FFC">
        <w:rPr>
          <w:rFonts w:ascii="Times New Roman" w:hAnsi="Times New Roman" w:cs="Times New Roman"/>
          <w:sz w:val="24"/>
          <w:szCs w:val="24"/>
        </w:rPr>
        <w:t>Glaister</w:t>
      </w:r>
      <w:proofErr w:type="spellEnd"/>
      <w:r w:rsidRPr="00063FFC">
        <w:rPr>
          <w:rFonts w:ascii="Times New Roman" w:hAnsi="Times New Roman" w:cs="Times New Roman"/>
          <w:sz w:val="24"/>
          <w:szCs w:val="24"/>
        </w:rPr>
        <w:t xml:space="preserve">, and </w:t>
      </w:r>
      <w:proofErr w:type="spellStart"/>
      <w:r w:rsidRPr="00063FFC">
        <w:rPr>
          <w:rFonts w:ascii="Times New Roman" w:hAnsi="Times New Roman" w:cs="Times New Roman"/>
          <w:sz w:val="24"/>
          <w:szCs w:val="24"/>
        </w:rPr>
        <w:t>Tatoglu</w:t>
      </w:r>
      <w:proofErr w:type="spellEnd"/>
      <w:r w:rsidRPr="00063FFC">
        <w:rPr>
          <w:rFonts w:ascii="Times New Roman" w:hAnsi="Times New Roman" w:cs="Times New Roman"/>
          <w:sz w:val="24"/>
          <w:szCs w:val="24"/>
        </w:rPr>
        <w:t xml:space="preserve"> (2006) confirms that formalized strategic planning positively correlates with financial performance and organizational effectiveness.</w:t>
      </w:r>
    </w:p>
    <w:p w:rsidR="00063FFC" w:rsidRPr="00063FFC" w:rsidRDefault="00063FFC" w:rsidP="00063FFC">
      <w:pPr>
        <w:spacing w:line="360" w:lineRule="auto"/>
        <w:ind w:firstLine="720"/>
        <w:jc w:val="both"/>
        <w:rPr>
          <w:rFonts w:ascii="Times New Roman" w:hAnsi="Times New Roman" w:cs="Times New Roman"/>
          <w:sz w:val="24"/>
          <w:szCs w:val="24"/>
        </w:rPr>
      </w:pPr>
      <w:r w:rsidRPr="00063FFC">
        <w:rPr>
          <w:rFonts w:ascii="Times New Roman" w:hAnsi="Times New Roman" w:cs="Times New Roman"/>
          <w:sz w:val="24"/>
          <w:szCs w:val="24"/>
        </w:rPr>
        <w:t>Another essential importance of strategic planning lies in its ability to optimize resource allocation. In a world of limited resources, organizations must ensure that financial, human, and physical assets are utilized efficiently. Strategic planning enables decision-makers to prioritize resource distribution based on organizational goals and key performance areas. This prevents waste and duplication of efforts while ensuring that critical functions receive adequate support. Pearce and Robinson (2013) argue that strategic planning acts as a guide for resource mobilization, helping organizations avoid impulsive or reactionary decisions and instead invest in high-impact areas.</w:t>
      </w:r>
    </w:p>
    <w:p w:rsidR="00063FFC" w:rsidRPr="00063FFC" w:rsidRDefault="00063FFC" w:rsidP="00063FFC">
      <w:pPr>
        <w:spacing w:line="360" w:lineRule="auto"/>
        <w:ind w:firstLine="720"/>
        <w:jc w:val="both"/>
        <w:rPr>
          <w:rFonts w:ascii="Times New Roman" w:hAnsi="Times New Roman" w:cs="Times New Roman"/>
          <w:sz w:val="24"/>
          <w:szCs w:val="24"/>
        </w:rPr>
      </w:pPr>
      <w:r w:rsidRPr="00063FFC">
        <w:rPr>
          <w:rFonts w:ascii="Times New Roman" w:hAnsi="Times New Roman" w:cs="Times New Roman"/>
          <w:sz w:val="24"/>
          <w:szCs w:val="24"/>
        </w:rPr>
        <w:t xml:space="preserve">Strategic planning also significantly contributes to improved decision-making. Through environmental analysis and internal assessment, organizations are better equipped to make informed choices that align with their vision and objectives. The planning process often includes tools such as SWOT analysis, PESTEL analysis, and competitive benchmarking, which provide leaders with comprehensive insights. </w:t>
      </w:r>
      <w:proofErr w:type="spellStart"/>
      <w:r w:rsidRPr="00063FFC">
        <w:rPr>
          <w:rFonts w:ascii="Times New Roman" w:hAnsi="Times New Roman" w:cs="Times New Roman"/>
          <w:sz w:val="24"/>
          <w:szCs w:val="24"/>
        </w:rPr>
        <w:t>Ansoff</w:t>
      </w:r>
      <w:proofErr w:type="spellEnd"/>
      <w:r w:rsidRPr="00063FFC">
        <w:rPr>
          <w:rFonts w:ascii="Times New Roman" w:hAnsi="Times New Roman" w:cs="Times New Roman"/>
          <w:sz w:val="24"/>
          <w:szCs w:val="24"/>
        </w:rPr>
        <w:t xml:space="preserve"> (1987) asserts that strategic planning reduces uncertainty by providing a rational framework for analyzing issues, evaluating alternatives, and selecting the best course of action. This enhances confidence among leaders and promotes consistency in operational and strategic decisions.</w:t>
      </w:r>
    </w:p>
    <w:p w:rsidR="00063FFC" w:rsidRPr="00063FFC" w:rsidRDefault="00063FFC" w:rsidP="00063FFC">
      <w:pPr>
        <w:spacing w:line="360" w:lineRule="auto"/>
        <w:ind w:firstLine="720"/>
        <w:jc w:val="both"/>
        <w:rPr>
          <w:rFonts w:ascii="Times New Roman" w:hAnsi="Times New Roman" w:cs="Times New Roman"/>
          <w:sz w:val="24"/>
          <w:szCs w:val="24"/>
        </w:rPr>
      </w:pPr>
      <w:r w:rsidRPr="00063FFC">
        <w:rPr>
          <w:rFonts w:ascii="Times New Roman" w:hAnsi="Times New Roman" w:cs="Times New Roman"/>
          <w:sz w:val="24"/>
          <w:szCs w:val="24"/>
        </w:rPr>
        <w:t xml:space="preserve">Moreover, strategic planning is crucial for identifying and managing risks. By engaging in systematic environmental scanning and scenario analysis, organizations can detect emerging threats early and formulate contingency plans. This proactive approach to risk management helps prevent crises and minimizes the impact of unforeseen disruptions. Hill, Jones, and Schilling (2014) emphasize that anticipating potential challenges through </w:t>
      </w:r>
      <w:r w:rsidRPr="00063FFC">
        <w:rPr>
          <w:rFonts w:ascii="Times New Roman" w:hAnsi="Times New Roman" w:cs="Times New Roman"/>
          <w:sz w:val="24"/>
          <w:szCs w:val="24"/>
        </w:rPr>
        <w:lastRenderedPageBreak/>
        <w:t>strategic planning positions firms to act quickly and decisively, thereby maintaining stability and continuity in volatile environments.</w:t>
      </w:r>
    </w:p>
    <w:p w:rsidR="00063FFC" w:rsidRPr="00063FFC" w:rsidRDefault="00063FFC" w:rsidP="00063FFC">
      <w:pPr>
        <w:spacing w:line="360" w:lineRule="auto"/>
        <w:ind w:firstLine="720"/>
        <w:jc w:val="both"/>
        <w:rPr>
          <w:rFonts w:ascii="Times New Roman" w:hAnsi="Times New Roman" w:cs="Times New Roman"/>
          <w:sz w:val="24"/>
          <w:szCs w:val="24"/>
        </w:rPr>
      </w:pPr>
      <w:r w:rsidRPr="00063FFC">
        <w:rPr>
          <w:rFonts w:ascii="Times New Roman" w:hAnsi="Times New Roman" w:cs="Times New Roman"/>
          <w:sz w:val="24"/>
          <w:szCs w:val="24"/>
        </w:rPr>
        <w:t>In addition, strategic planning fosters stakeholder engagement and communication. The process typically involves consultation with various internal and external stakeholders, including employees, customers, regulators, and shareholders. This inclusiveness enhances transparency and builds trust, as stakeholders are made aware of the organization's direction and are invited to contribute to its success. Bryson (2011) argues that involving stakeholders in the strategic planning process leads to stronger organizational commitment and alignment, as everyone works toward common goals.</w:t>
      </w:r>
    </w:p>
    <w:p w:rsidR="00063FFC" w:rsidRPr="00063FFC" w:rsidRDefault="00063FFC" w:rsidP="00063FFC">
      <w:pPr>
        <w:spacing w:line="360" w:lineRule="auto"/>
        <w:ind w:firstLine="720"/>
        <w:jc w:val="both"/>
        <w:rPr>
          <w:rFonts w:ascii="Times New Roman" w:hAnsi="Times New Roman" w:cs="Times New Roman"/>
          <w:sz w:val="24"/>
          <w:szCs w:val="24"/>
        </w:rPr>
      </w:pPr>
      <w:r w:rsidRPr="00063FFC">
        <w:rPr>
          <w:rFonts w:ascii="Times New Roman" w:hAnsi="Times New Roman" w:cs="Times New Roman"/>
          <w:sz w:val="24"/>
          <w:szCs w:val="24"/>
        </w:rPr>
        <w:t>A further importance of strategic planning is its role in setting performance benchmarks and promoting accountability. Strategic plans usually include measurable objectives, timelines, and key performance indicators (KPIs) that allow managers to track progress and evaluate success. These benchmarks serve as a basis for monitoring performance and holding departments or individuals accountable for results. Kaplan and Norton (1996), through their development of the Balanced Scorecard, highlighted the importance of translating strategic goals into actionable metrics that facilitate performance evaluation and continuous improvement.</w:t>
      </w:r>
    </w:p>
    <w:p w:rsidR="00063FFC" w:rsidRDefault="00063FFC" w:rsidP="00063FFC">
      <w:pPr>
        <w:spacing w:line="360" w:lineRule="auto"/>
        <w:ind w:firstLine="720"/>
        <w:jc w:val="both"/>
        <w:rPr>
          <w:rFonts w:ascii="Times New Roman" w:hAnsi="Times New Roman" w:cs="Times New Roman"/>
          <w:sz w:val="24"/>
          <w:szCs w:val="24"/>
        </w:rPr>
      </w:pPr>
      <w:r w:rsidRPr="00063FFC">
        <w:rPr>
          <w:rFonts w:ascii="Times New Roman" w:hAnsi="Times New Roman" w:cs="Times New Roman"/>
          <w:sz w:val="24"/>
          <w:szCs w:val="24"/>
        </w:rPr>
        <w:t>Beyond immediate operational benefits, strategic planning is critical for ensuring long-term sustainability and growth. Organizations that engage in strategic planning are better prepared to navigate economic cycles, technological disruptions, and industry shifts. They are also more likely to innovate and pursue new opportunities for expansion. Pearce and Robinson (2013) state that strategic planning equips organizations with a roadmap for future development, helping them to maintain relevance and competitiveness over time. This is particularly important in sectors such as banking, where technological transformation and regulatory changes demand agile and forward-thinking strategies.</w:t>
      </w:r>
    </w:p>
    <w:p w:rsidR="00E168AF" w:rsidRDefault="00E168AF" w:rsidP="00E168AF">
      <w:pPr>
        <w:pStyle w:val="Heading1"/>
      </w:pPr>
      <w:bookmarkStart w:id="28" w:name="_Toc201324639"/>
      <w:r>
        <w:t>2.1.2</w:t>
      </w:r>
      <w:r>
        <w:tab/>
        <w:t>Concept of Organizational Performance</w:t>
      </w:r>
      <w:bookmarkEnd w:id="28"/>
    </w:p>
    <w:p w:rsidR="00E168AF" w:rsidRPr="00E168AF" w:rsidRDefault="00E168AF" w:rsidP="00E168AF">
      <w:pPr>
        <w:spacing w:line="360" w:lineRule="auto"/>
        <w:ind w:firstLine="720"/>
        <w:jc w:val="both"/>
        <w:rPr>
          <w:rFonts w:ascii="Times New Roman" w:hAnsi="Times New Roman" w:cs="Times New Roman"/>
          <w:sz w:val="24"/>
          <w:szCs w:val="24"/>
        </w:rPr>
      </w:pPr>
      <w:r w:rsidRPr="00E168AF">
        <w:rPr>
          <w:rFonts w:ascii="Times New Roman" w:hAnsi="Times New Roman" w:cs="Times New Roman"/>
          <w:sz w:val="24"/>
          <w:szCs w:val="24"/>
        </w:rPr>
        <w:t xml:space="preserve">Performance is a core concept in management studies, organizational development, and strategic planning. It represents the extent to which an organization achieves its </w:t>
      </w:r>
      <w:r w:rsidRPr="00E168AF">
        <w:rPr>
          <w:rFonts w:ascii="Times New Roman" w:hAnsi="Times New Roman" w:cs="Times New Roman"/>
          <w:sz w:val="24"/>
          <w:szCs w:val="24"/>
        </w:rPr>
        <w:lastRenderedPageBreak/>
        <w:t>predetermined goals and objectives within a specified period. Broadly speaking, performance refers to the outcomes of organizational activities and the effectiveness of processes employed to attain these outcomes. However, because organizations operate in various industries and contexts, the definition of performance is multidimensional and differs across disciplines. In strategic management, performance is typically seen through a long-term lens, incorporating both financial success and strategic alignment with organizational goals.</w:t>
      </w:r>
    </w:p>
    <w:p w:rsidR="00E168AF" w:rsidRPr="00E168AF" w:rsidRDefault="00E168AF" w:rsidP="00E168AF">
      <w:pPr>
        <w:spacing w:line="360" w:lineRule="auto"/>
        <w:ind w:firstLine="720"/>
        <w:jc w:val="both"/>
        <w:rPr>
          <w:rFonts w:ascii="Times New Roman" w:hAnsi="Times New Roman" w:cs="Times New Roman"/>
          <w:sz w:val="24"/>
          <w:szCs w:val="24"/>
        </w:rPr>
      </w:pPr>
      <w:r w:rsidRPr="00E168AF">
        <w:rPr>
          <w:rFonts w:ascii="Times New Roman" w:hAnsi="Times New Roman" w:cs="Times New Roman"/>
          <w:sz w:val="24"/>
          <w:szCs w:val="24"/>
        </w:rPr>
        <w:t xml:space="preserve">According to Richard et al. (2009), organizational performance can be viewed in three principal dimensions: </w:t>
      </w:r>
      <w:r w:rsidRPr="00E168AF">
        <w:rPr>
          <w:rFonts w:ascii="Times New Roman" w:hAnsi="Times New Roman" w:cs="Times New Roman"/>
          <w:bCs/>
          <w:sz w:val="24"/>
          <w:szCs w:val="24"/>
        </w:rPr>
        <w:t>financial performance</w:t>
      </w:r>
      <w:r w:rsidRPr="00E168AF">
        <w:rPr>
          <w:rFonts w:ascii="Times New Roman" w:hAnsi="Times New Roman" w:cs="Times New Roman"/>
          <w:sz w:val="24"/>
          <w:szCs w:val="24"/>
        </w:rPr>
        <w:t xml:space="preserve">, </w:t>
      </w:r>
      <w:r w:rsidRPr="00E168AF">
        <w:rPr>
          <w:rFonts w:ascii="Times New Roman" w:hAnsi="Times New Roman" w:cs="Times New Roman"/>
          <w:bCs/>
          <w:sz w:val="24"/>
          <w:szCs w:val="24"/>
        </w:rPr>
        <w:t>product market performance</w:t>
      </w:r>
      <w:r w:rsidRPr="00E168AF">
        <w:rPr>
          <w:rFonts w:ascii="Times New Roman" w:hAnsi="Times New Roman" w:cs="Times New Roman"/>
          <w:sz w:val="24"/>
          <w:szCs w:val="24"/>
        </w:rPr>
        <w:t xml:space="preserve">, and </w:t>
      </w:r>
      <w:r w:rsidRPr="00E168AF">
        <w:rPr>
          <w:rFonts w:ascii="Times New Roman" w:hAnsi="Times New Roman" w:cs="Times New Roman"/>
          <w:bCs/>
          <w:sz w:val="24"/>
          <w:szCs w:val="24"/>
        </w:rPr>
        <w:t>shareholder return</w:t>
      </w:r>
      <w:r w:rsidRPr="00E168AF">
        <w:rPr>
          <w:rFonts w:ascii="Times New Roman" w:hAnsi="Times New Roman" w:cs="Times New Roman"/>
          <w:sz w:val="24"/>
          <w:szCs w:val="24"/>
        </w:rPr>
        <w:t>. Financial performance includes measures such as return on investment (ROI), profit margins, and return on assets (ROA); product market performance considers indicators such as sales growth and market share; and shareholder return evaluates metrics like dividend yield and stock value appreciation. This broad definition reflects the comprehensive nature of performance in the corporate environment and emphasizes that performance measurement must go beyond profits to include sustainability and stakeholder value creation.</w:t>
      </w:r>
    </w:p>
    <w:p w:rsidR="00E168AF" w:rsidRPr="00E168AF" w:rsidRDefault="00E168AF" w:rsidP="00E168AF">
      <w:pPr>
        <w:spacing w:line="360" w:lineRule="auto"/>
        <w:ind w:firstLine="720"/>
        <w:jc w:val="both"/>
        <w:rPr>
          <w:rFonts w:ascii="Times New Roman" w:hAnsi="Times New Roman" w:cs="Times New Roman"/>
          <w:sz w:val="24"/>
          <w:szCs w:val="24"/>
        </w:rPr>
      </w:pPr>
      <w:r w:rsidRPr="00E168AF">
        <w:rPr>
          <w:rFonts w:ascii="Times New Roman" w:hAnsi="Times New Roman" w:cs="Times New Roman"/>
          <w:sz w:val="24"/>
          <w:szCs w:val="24"/>
        </w:rPr>
        <w:t xml:space="preserve">Neely, Gregory, and </w:t>
      </w:r>
      <w:proofErr w:type="spellStart"/>
      <w:r w:rsidRPr="00E168AF">
        <w:rPr>
          <w:rFonts w:ascii="Times New Roman" w:hAnsi="Times New Roman" w:cs="Times New Roman"/>
          <w:sz w:val="24"/>
          <w:szCs w:val="24"/>
        </w:rPr>
        <w:t>Platts</w:t>
      </w:r>
      <w:proofErr w:type="spellEnd"/>
      <w:r w:rsidRPr="00E168AF">
        <w:rPr>
          <w:rFonts w:ascii="Times New Roman" w:hAnsi="Times New Roman" w:cs="Times New Roman"/>
          <w:sz w:val="24"/>
          <w:szCs w:val="24"/>
        </w:rPr>
        <w:t xml:space="preserve"> (1995) define performance as “the process of quantifying the efficiency and effectiveness of past actions.” This definition introduces two critical dimensions: </w:t>
      </w:r>
      <w:r w:rsidRPr="00E168AF">
        <w:rPr>
          <w:rFonts w:ascii="Times New Roman" w:hAnsi="Times New Roman" w:cs="Times New Roman"/>
          <w:bCs/>
          <w:sz w:val="24"/>
          <w:szCs w:val="24"/>
        </w:rPr>
        <w:t>efficiency</w:t>
      </w:r>
      <w:r w:rsidRPr="00E168AF">
        <w:rPr>
          <w:rFonts w:ascii="Times New Roman" w:hAnsi="Times New Roman" w:cs="Times New Roman"/>
          <w:sz w:val="24"/>
          <w:szCs w:val="24"/>
        </w:rPr>
        <w:t xml:space="preserve">—which relates to how economically resources are used to produce outputs—and </w:t>
      </w:r>
      <w:r w:rsidRPr="00E168AF">
        <w:rPr>
          <w:rFonts w:ascii="Times New Roman" w:hAnsi="Times New Roman" w:cs="Times New Roman"/>
          <w:bCs/>
          <w:sz w:val="24"/>
          <w:szCs w:val="24"/>
        </w:rPr>
        <w:t>effectiveness</w:t>
      </w:r>
      <w:r w:rsidRPr="00E168AF">
        <w:rPr>
          <w:rFonts w:ascii="Times New Roman" w:hAnsi="Times New Roman" w:cs="Times New Roman"/>
          <w:sz w:val="24"/>
          <w:szCs w:val="24"/>
        </w:rPr>
        <w:t>, which refers to the extent to which objectives are achieved. According to these scholars, performance is not only about what has been accomplished but also about how well it has been achieved using available resources. This approach supports the use of performance indicators and metrics to evaluate both the process and the outcomes of organizational activity.</w:t>
      </w:r>
    </w:p>
    <w:p w:rsidR="00E168AF" w:rsidRPr="00E168AF" w:rsidRDefault="00E168AF" w:rsidP="00E168AF">
      <w:pPr>
        <w:spacing w:line="360" w:lineRule="auto"/>
        <w:ind w:firstLine="720"/>
        <w:jc w:val="both"/>
        <w:rPr>
          <w:rFonts w:ascii="Times New Roman" w:hAnsi="Times New Roman" w:cs="Times New Roman"/>
          <w:sz w:val="24"/>
          <w:szCs w:val="24"/>
        </w:rPr>
      </w:pPr>
      <w:r w:rsidRPr="00E168AF">
        <w:rPr>
          <w:rFonts w:ascii="Times New Roman" w:hAnsi="Times New Roman" w:cs="Times New Roman"/>
          <w:sz w:val="24"/>
          <w:szCs w:val="24"/>
        </w:rPr>
        <w:t xml:space="preserve">Armstrong and Baron (1998) offer another dimension to the definition of performance by suggesting that it consists of both behavior and results. They argue that performance is “about both the behavior (the way in which organizations, teams, and individuals get work done) and the results (the outcomes of the work).” This perspective </w:t>
      </w:r>
      <w:r w:rsidRPr="00E168AF">
        <w:rPr>
          <w:rFonts w:ascii="Times New Roman" w:hAnsi="Times New Roman" w:cs="Times New Roman"/>
          <w:sz w:val="24"/>
          <w:szCs w:val="24"/>
        </w:rPr>
        <w:lastRenderedPageBreak/>
        <w:t>emphasizes that performance is not just about end results but also includes the methods, ethics, and processes used in achieving those results. In a modern organizational setting, where employee engagement and organizational culture are increasingly prioritized, this behavioral view of performance is particularly relevant.</w:t>
      </w:r>
    </w:p>
    <w:p w:rsidR="00E168AF" w:rsidRPr="00E168AF" w:rsidRDefault="00E168AF" w:rsidP="00E168AF">
      <w:pPr>
        <w:spacing w:line="360" w:lineRule="auto"/>
        <w:ind w:firstLine="720"/>
        <w:jc w:val="both"/>
        <w:rPr>
          <w:rFonts w:ascii="Times New Roman" w:hAnsi="Times New Roman" w:cs="Times New Roman"/>
          <w:sz w:val="24"/>
          <w:szCs w:val="24"/>
        </w:rPr>
      </w:pPr>
      <w:r w:rsidRPr="00E168AF">
        <w:rPr>
          <w:rFonts w:ascii="Times New Roman" w:hAnsi="Times New Roman" w:cs="Times New Roman"/>
          <w:sz w:val="24"/>
          <w:szCs w:val="24"/>
        </w:rPr>
        <w:t xml:space="preserve">Similarly, </w:t>
      </w:r>
      <w:proofErr w:type="spellStart"/>
      <w:r w:rsidRPr="00E168AF">
        <w:rPr>
          <w:rFonts w:ascii="Times New Roman" w:hAnsi="Times New Roman" w:cs="Times New Roman"/>
          <w:sz w:val="24"/>
          <w:szCs w:val="24"/>
        </w:rPr>
        <w:t>Lebas</w:t>
      </w:r>
      <w:proofErr w:type="spellEnd"/>
      <w:r w:rsidRPr="00E168AF">
        <w:rPr>
          <w:rFonts w:ascii="Times New Roman" w:hAnsi="Times New Roman" w:cs="Times New Roman"/>
          <w:sz w:val="24"/>
          <w:szCs w:val="24"/>
        </w:rPr>
        <w:t xml:space="preserve"> and </w:t>
      </w:r>
      <w:proofErr w:type="spellStart"/>
      <w:r w:rsidRPr="00E168AF">
        <w:rPr>
          <w:rFonts w:ascii="Times New Roman" w:hAnsi="Times New Roman" w:cs="Times New Roman"/>
          <w:sz w:val="24"/>
          <w:szCs w:val="24"/>
        </w:rPr>
        <w:t>Euske</w:t>
      </w:r>
      <w:proofErr w:type="spellEnd"/>
      <w:r w:rsidRPr="00E168AF">
        <w:rPr>
          <w:rFonts w:ascii="Times New Roman" w:hAnsi="Times New Roman" w:cs="Times New Roman"/>
          <w:sz w:val="24"/>
          <w:szCs w:val="24"/>
        </w:rPr>
        <w:t xml:space="preserve"> (2002) define performance as “doing today what will lead to measured value outcomes tomorrow.” This forward-looking definition implies that performance is not merely a reflection of past results but also a predictive tool for future success. It places strategic planning at the center of performance management by encouraging organizations to align their present actions with long-term objectives. Performance, from this perspective, becomes a dynamic process that demands continuous improvement, innovation, and adaptation to changing circumstances.</w:t>
      </w:r>
    </w:p>
    <w:p w:rsidR="00E168AF" w:rsidRPr="00E168AF" w:rsidRDefault="00E168AF" w:rsidP="00E168AF">
      <w:pPr>
        <w:spacing w:line="360" w:lineRule="auto"/>
        <w:ind w:firstLine="720"/>
        <w:jc w:val="both"/>
        <w:rPr>
          <w:rFonts w:ascii="Times New Roman" w:hAnsi="Times New Roman" w:cs="Times New Roman"/>
          <w:sz w:val="24"/>
          <w:szCs w:val="24"/>
        </w:rPr>
      </w:pPr>
      <w:r w:rsidRPr="00E168AF">
        <w:rPr>
          <w:rFonts w:ascii="Times New Roman" w:hAnsi="Times New Roman" w:cs="Times New Roman"/>
          <w:sz w:val="24"/>
          <w:szCs w:val="24"/>
        </w:rPr>
        <w:t xml:space="preserve">Kaplan and Norton (1996), in their development of the </w:t>
      </w:r>
      <w:r w:rsidRPr="00E168AF">
        <w:rPr>
          <w:rFonts w:ascii="Times New Roman" w:hAnsi="Times New Roman" w:cs="Times New Roman"/>
          <w:bCs/>
          <w:sz w:val="24"/>
          <w:szCs w:val="24"/>
        </w:rPr>
        <w:t>Balanced Scorecard</w:t>
      </w:r>
      <w:r w:rsidRPr="00E168AF">
        <w:rPr>
          <w:rFonts w:ascii="Times New Roman" w:hAnsi="Times New Roman" w:cs="Times New Roman"/>
          <w:sz w:val="24"/>
          <w:szCs w:val="24"/>
        </w:rPr>
        <w:t xml:space="preserve">, expand the traditional definition of performance by incorporating four dimensions: </w:t>
      </w:r>
      <w:r w:rsidRPr="00E168AF">
        <w:rPr>
          <w:rFonts w:ascii="Times New Roman" w:hAnsi="Times New Roman" w:cs="Times New Roman"/>
          <w:bCs/>
          <w:sz w:val="24"/>
          <w:szCs w:val="24"/>
        </w:rPr>
        <w:t>financial</w:t>
      </w:r>
      <w:r w:rsidRPr="00E168AF">
        <w:rPr>
          <w:rFonts w:ascii="Times New Roman" w:hAnsi="Times New Roman" w:cs="Times New Roman"/>
          <w:sz w:val="24"/>
          <w:szCs w:val="24"/>
        </w:rPr>
        <w:t xml:space="preserve">, </w:t>
      </w:r>
      <w:r w:rsidRPr="00E168AF">
        <w:rPr>
          <w:rFonts w:ascii="Times New Roman" w:hAnsi="Times New Roman" w:cs="Times New Roman"/>
          <w:bCs/>
          <w:sz w:val="24"/>
          <w:szCs w:val="24"/>
        </w:rPr>
        <w:t>customer</w:t>
      </w:r>
      <w:r w:rsidRPr="00E168AF">
        <w:rPr>
          <w:rFonts w:ascii="Times New Roman" w:hAnsi="Times New Roman" w:cs="Times New Roman"/>
          <w:sz w:val="24"/>
          <w:szCs w:val="24"/>
        </w:rPr>
        <w:t xml:space="preserve">, </w:t>
      </w:r>
      <w:r w:rsidRPr="00E168AF">
        <w:rPr>
          <w:rFonts w:ascii="Times New Roman" w:hAnsi="Times New Roman" w:cs="Times New Roman"/>
          <w:bCs/>
          <w:sz w:val="24"/>
          <w:szCs w:val="24"/>
        </w:rPr>
        <w:t>internal business processes</w:t>
      </w:r>
      <w:r w:rsidRPr="00E168AF">
        <w:rPr>
          <w:rFonts w:ascii="Times New Roman" w:hAnsi="Times New Roman" w:cs="Times New Roman"/>
          <w:sz w:val="24"/>
          <w:szCs w:val="24"/>
        </w:rPr>
        <w:t xml:space="preserve">, and </w:t>
      </w:r>
      <w:r w:rsidRPr="00E168AF">
        <w:rPr>
          <w:rFonts w:ascii="Times New Roman" w:hAnsi="Times New Roman" w:cs="Times New Roman"/>
          <w:bCs/>
          <w:sz w:val="24"/>
          <w:szCs w:val="24"/>
        </w:rPr>
        <w:t>learning and growth</w:t>
      </w:r>
      <w:r w:rsidRPr="00E168AF">
        <w:rPr>
          <w:rFonts w:ascii="Times New Roman" w:hAnsi="Times New Roman" w:cs="Times New Roman"/>
          <w:sz w:val="24"/>
          <w:szCs w:val="24"/>
        </w:rPr>
        <w:t>. According to them, evaluating organizational performance solely on financial metrics is insufficient, as it ignores factors like customer satisfaction, innovation, employee development, and process improvements—all of which contribute significantly to long-term sustainability. Their model encourages organizations to maintain a balance between short-term financial results and long-term strategic goals, thereby providing a more comprehensive framework for performance measurement.</w:t>
      </w:r>
    </w:p>
    <w:p w:rsidR="00E168AF" w:rsidRPr="00E168AF" w:rsidRDefault="00E168AF" w:rsidP="00E168AF">
      <w:pPr>
        <w:spacing w:line="360" w:lineRule="auto"/>
        <w:ind w:firstLine="720"/>
        <w:jc w:val="both"/>
        <w:rPr>
          <w:rFonts w:ascii="Times New Roman" w:hAnsi="Times New Roman" w:cs="Times New Roman"/>
          <w:sz w:val="24"/>
          <w:szCs w:val="24"/>
        </w:rPr>
      </w:pPr>
      <w:proofErr w:type="spellStart"/>
      <w:r w:rsidRPr="00E168AF">
        <w:rPr>
          <w:rFonts w:ascii="Times New Roman" w:hAnsi="Times New Roman" w:cs="Times New Roman"/>
          <w:sz w:val="24"/>
          <w:szCs w:val="24"/>
        </w:rPr>
        <w:t>Venkatraman</w:t>
      </w:r>
      <w:proofErr w:type="spellEnd"/>
      <w:r w:rsidRPr="00E168AF">
        <w:rPr>
          <w:rFonts w:ascii="Times New Roman" w:hAnsi="Times New Roman" w:cs="Times New Roman"/>
          <w:sz w:val="24"/>
          <w:szCs w:val="24"/>
        </w:rPr>
        <w:t xml:space="preserve"> and </w:t>
      </w:r>
      <w:proofErr w:type="spellStart"/>
      <w:r w:rsidRPr="00E168AF">
        <w:rPr>
          <w:rFonts w:ascii="Times New Roman" w:hAnsi="Times New Roman" w:cs="Times New Roman"/>
          <w:sz w:val="24"/>
          <w:szCs w:val="24"/>
        </w:rPr>
        <w:t>Ramanujam</w:t>
      </w:r>
      <w:proofErr w:type="spellEnd"/>
      <w:r w:rsidRPr="00E168AF">
        <w:rPr>
          <w:rFonts w:ascii="Times New Roman" w:hAnsi="Times New Roman" w:cs="Times New Roman"/>
          <w:sz w:val="24"/>
          <w:szCs w:val="24"/>
        </w:rPr>
        <w:t xml:space="preserve"> (1986) provide another influential categorization of performance by dividing it into three levels: </w:t>
      </w:r>
      <w:r w:rsidRPr="00E168AF">
        <w:rPr>
          <w:rFonts w:ascii="Times New Roman" w:hAnsi="Times New Roman" w:cs="Times New Roman"/>
          <w:bCs/>
          <w:sz w:val="24"/>
          <w:szCs w:val="24"/>
        </w:rPr>
        <w:t>financial performance</w:t>
      </w:r>
      <w:r w:rsidRPr="00E168AF">
        <w:rPr>
          <w:rFonts w:ascii="Times New Roman" w:hAnsi="Times New Roman" w:cs="Times New Roman"/>
          <w:sz w:val="24"/>
          <w:szCs w:val="24"/>
        </w:rPr>
        <w:t xml:space="preserve">, </w:t>
      </w:r>
      <w:r w:rsidRPr="00E168AF">
        <w:rPr>
          <w:rFonts w:ascii="Times New Roman" w:hAnsi="Times New Roman" w:cs="Times New Roman"/>
          <w:bCs/>
          <w:sz w:val="24"/>
          <w:szCs w:val="24"/>
        </w:rPr>
        <w:t>business performance</w:t>
      </w:r>
      <w:r w:rsidRPr="00E168AF">
        <w:rPr>
          <w:rFonts w:ascii="Times New Roman" w:hAnsi="Times New Roman" w:cs="Times New Roman"/>
          <w:sz w:val="24"/>
          <w:szCs w:val="24"/>
        </w:rPr>
        <w:t xml:space="preserve">, and </w:t>
      </w:r>
      <w:r w:rsidRPr="00E168AF">
        <w:rPr>
          <w:rFonts w:ascii="Times New Roman" w:hAnsi="Times New Roman" w:cs="Times New Roman"/>
          <w:bCs/>
          <w:sz w:val="24"/>
          <w:szCs w:val="24"/>
        </w:rPr>
        <w:t>organizational effectiveness</w:t>
      </w:r>
      <w:r w:rsidRPr="00E168AF">
        <w:rPr>
          <w:rFonts w:ascii="Times New Roman" w:hAnsi="Times New Roman" w:cs="Times New Roman"/>
          <w:sz w:val="24"/>
          <w:szCs w:val="24"/>
        </w:rPr>
        <w:t>. Financial performance focuses on profitability and liquidity; business performance includes market share and sales growth; and organizational effectiveness covers a broader set of strategic variables such as innovation capability, employee morale, and adaptability. Their model underscores the importance of integrating both quantitative and qualitative metrics when evaluating performance, particularly in complex industries like banking, where intangible assets and strategic agility are crucial.</w:t>
      </w:r>
    </w:p>
    <w:p w:rsidR="00E168AF" w:rsidRDefault="00E168AF" w:rsidP="00E168AF">
      <w:pPr>
        <w:spacing w:line="360" w:lineRule="auto"/>
        <w:ind w:firstLine="720"/>
        <w:jc w:val="both"/>
        <w:rPr>
          <w:rFonts w:ascii="Times New Roman" w:hAnsi="Times New Roman" w:cs="Times New Roman"/>
          <w:sz w:val="24"/>
          <w:szCs w:val="24"/>
        </w:rPr>
      </w:pPr>
      <w:r w:rsidRPr="00E168AF">
        <w:rPr>
          <w:rFonts w:ascii="Times New Roman" w:hAnsi="Times New Roman" w:cs="Times New Roman"/>
          <w:sz w:val="24"/>
          <w:szCs w:val="24"/>
        </w:rPr>
        <w:lastRenderedPageBreak/>
        <w:t>Daft (2010) contributes to the discourse by defining performance as “the organization’s ability to attain its goals by using resources in an efficient and effective manner.” His definition reinforces the notion that organizational success is determined not just by the achievement of goals b</w:t>
      </w:r>
      <w:r>
        <w:rPr>
          <w:rFonts w:ascii="Times New Roman" w:hAnsi="Times New Roman" w:cs="Times New Roman"/>
          <w:sz w:val="24"/>
          <w:szCs w:val="24"/>
        </w:rPr>
        <w:t xml:space="preserve">ut also by how wisely resources </w:t>
      </w:r>
      <w:r w:rsidRPr="00E168AF">
        <w:rPr>
          <w:rFonts w:ascii="Times New Roman" w:hAnsi="Times New Roman" w:cs="Times New Roman"/>
          <w:sz w:val="24"/>
          <w:szCs w:val="24"/>
        </w:rPr>
        <w:t>human, financial, technol</w:t>
      </w:r>
      <w:r>
        <w:rPr>
          <w:rFonts w:ascii="Times New Roman" w:hAnsi="Times New Roman" w:cs="Times New Roman"/>
          <w:sz w:val="24"/>
          <w:szCs w:val="24"/>
        </w:rPr>
        <w:t xml:space="preserve">ogical </w:t>
      </w:r>
      <w:r w:rsidRPr="00E168AF">
        <w:rPr>
          <w:rFonts w:ascii="Times New Roman" w:hAnsi="Times New Roman" w:cs="Times New Roman"/>
          <w:sz w:val="24"/>
          <w:szCs w:val="24"/>
        </w:rPr>
        <w:t>are deployed. For institutions like banks, this definition is particularly relevant because they must balance profitability with regulatory compliance, risk management, and service quality.</w:t>
      </w:r>
    </w:p>
    <w:p w:rsidR="00092952" w:rsidRPr="00092952" w:rsidRDefault="00092952" w:rsidP="00092952">
      <w:pPr>
        <w:spacing w:line="360" w:lineRule="auto"/>
        <w:jc w:val="both"/>
        <w:rPr>
          <w:rFonts w:ascii="Times New Roman" w:hAnsi="Times New Roman" w:cs="Times New Roman"/>
          <w:b/>
          <w:bCs/>
          <w:sz w:val="24"/>
          <w:szCs w:val="24"/>
        </w:rPr>
      </w:pPr>
      <w:r w:rsidRPr="00092952">
        <w:rPr>
          <w:rFonts w:ascii="Times New Roman" w:hAnsi="Times New Roman" w:cs="Times New Roman"/>
          <w:b/>
          <w:bCs/>
          <w:sz w:val="24"/>
          <w:szCs w:val="24"/>
        </w:rPr>
        <w:t>Indicators of Bank Performance</w:t>
      </w:r>
    </w:p>
    <w:p w:rsidR="00092952" w:rsidRPr="00092952" w:rsidRDefault="00092952" w:rsidP="00296900">
      <w:pPr>
        <w:spacing w:line="360" w:lineRule="auto"/>
        <w:ind w:firstLine="720"/>
        <w:jc w:val="both"/>
        <w:rPr>
          <w:rFonts w:ascii="Times New Roman" w:hAnsi="Times New Roman" w:cs="Times New Roman"/>
          <w:sz w:val="24"/>
          <w:szCs w:val="24"/>
        </w:rPr>
      </w:pPr>
      <w:r w:rsidRPr="00092952">
        <w:rPr>
          <w:rFonts w:ascii="Times New Roman" w:hAnsi="Times New Roman" w:cs="Times New Roman"/>
          <w:sz w:val="24"/>
          <w:szCs w:val="24"/>
        </w:rPr>
        <w:t xml:space="preserve">The performance of banks, particularly deposit money banks, is critical not only for shareholders but also for customers, regulators, and the overall financial system. Evaluating the performance of banks requires a multidimensional approach that considers financial soundness, operational efficiency, management quality, customer satisfaction, and strategic resilience. Several key indicators are commonly used to measure bank performance, many of which are rooted in internationally recognized frameworks such as the </w:t>
      </w:r>
      <w:r w:rsidRPr="009045E5">
        <w:rPr>
          <w:rFonts w:ascii="Times New Roman" w:hAnsi="Times New Roman" w:cs="Times New Roman"/>
          <w:bCs/>
          <w:sz w:val="24"/>
          <w:szCs w:val="24"/>
        </w:rPr>
        <w:t>CAMEL rating system</w:t>
      </w:r>
      <w:r w:rsidRPr="009045E5">
        <w:rPr>
          <w:rFonts w:ascii="Times New Roman" w:hAnsi="Times New Roman" w:cs="Times New Roman"/>
          <w:sz w:val="24"/>
          <w:szCs w:val="24"/>
        </w:rPr>
        <w:t xml:space="preserve">, </w:t>
      </w:r>
      <w:r w:rsidRPr="009045E5">
        <w:rPr>
          <w:rFonts w:ascii="Times New Roman" w:hAnsi="Times New Roman" w:cs="Times New Roman"/>
          <w:bCs/>
          <w:sz w:val="24"/>
          <w:szCs w:val="24"/>
        </w:rPr>
        <w:t>financial ratio analysis</w:t>
      </w:r>
      <w:r w:rsidRPr="009045E5">
        <w:rPr>
          <w:rFonts w:ascii="Times New Roman" w:hAnsi="Times New Roman" w:cs="Times New Roman"/>
          <w:sz w:val="24"/>
          <w:szCs w:val="24"/>
        </w:rPr>
        <w:t xml:space="preserve">, and </w:t>
      </w:r>
      <w:r w:rsidRPr="009045E5">
        <w:rPr>
          <w:rFonts w:ascii="Times New Roman" w:hAnsi="Times New Roman" w:cs="Times New Roman"/>
          <w:bCs/>
          <w:sz w:val="24"/>
          <w:szCs w:val="24"/>
        </w:rPr>
        <w:t>non-financial performance indicators</w:t>
      </w:r>
      <w:r w:rsidRPr="009045E5">
        <w:rPr>
          <w:rFonts w:ascii="Times New Roman" w:hAnsi="Times New Roman" w:cs="Times New Roman"/>
          <w:sz w:val="24"/>
          <w:szCs w:val="24"/>
        </w:rPr>
        <w:t>.</w:t>
      </w:r>
    </w:p>
    <w:p w:rsidR="00092952" w:rsidRPr="009045E5" w:rsidRDefault="00092952" w:rsidP="009045E5">
      <w:pPr>
        <w:pStyle w:val="ListParagraph"/>
        <w:numPr>
          <w:ilvl w:val="0"/>
          <w:numId w:val="16"/>
        </w:numPr>
        <w:spacing w:line="360" w:lineRule="auto"/>
        <w:jc w:val="both"/>
        <w:rPr>
          <w:rFonts w:ascii="Times New Roman" w:hAnsi="Times New Roman" w:cs="Times New Roman"/>
          <w:bCs/>
          <w:sz w:val="24"/>
          <w:szCs w:val="24"/>
        </w:rPr>
      </w:pPr>
      <w:r w:rsidRPr="009045E5">
        <w:rPr>
          <w:rFonts w:ascii="Times New Roman" w:hAnsi="Times New Roman" w:cs="Times New Roman"/>
          <w:bCs/>
          <w:sz w:val="24"/>
          <w:szCs w:val="24"/>
        </w:rPr>
        <w:t>Capital Adequacy</w:t>
      </w:r>
    </w:p>
    <w:p w:rsidR="00092952" w:rsidRPr="00092952" w:rsidRDefault="00092952" w:rsidP="009045E5">
      <w:pPr>
        <w:spacing w:line="360" w:lineRule="auto"/>
        <w:jc w:val="both"/>
        <w:rPr>
          <w:rFonts w:ascii="Times New Roman" w:hAnsi="Times New Roman" w:cs="Times New Roman"/>
          <w:sz w:val="24"/>
          <w:szCs w:val="24"/>
        </w:rPr>
      </w:pPr>
      <w:r w:rsidRPr="00092952">
        <w:rPr>
          <w:rFonts w:ascii="Times New Roman" w:hAnsi="Times New Roman" w:cs="Times New Roman"/>
          <w:sz w:val="24"/>
          <w:szCs w:val="24"/>
        </w:rPr>
        <w:t>Capital adequacy is a core indicator of a bank’s financial strength and resilience to shocks. It measures the extent to which a bank can absorb potential losses and protect depositors’ funds. According to Basel III guidelines, banks must maintain a minimum Capital Adequacy Ratio (CAR), which is calculated as a bank’s capital divided by its risk-weighted assets (BIS, 2011). A high CAR signifies that the bank has a strong buffer against risks, ensuring its long-term stability (</w:t>
      </w:r>
      <w:proofErr w:type="spellStart"/>
      <w:r w:rsidRPr="00092952">
        <w:rPr>
          <w:rFonts w:ascii="Times New Roman" w:hAnsi="Times New Roman" w:cs="Times New Roman"/>
          <w:sz w:val="24"/>
          <w:szCs w:val="24"/>
        </w:rPr>
        <w:t>Sangmi</w:t>
      </w:r>
      <w:proofErr w:type="spellEnd"/>
      <w:r w:rsidRPr="00092952">
        <w:rPr>
          <w:rFonts w:ascii="Times New Roman" w:hAnsi="Times New Roman" w:cs="Times New Roman"/>
          <w:sz w:val="24"/>
          <w:szCs w:val="24"/>
        </w:rPr>
        <w:t xml:space="preserve"> &amp; </w:t>
      </w:r>
      <w:proofErr w:type="spellStart"/>
      <w:r w:rsidRPr="00092952">
        <w:rPr>
          <w:rFonts w:ascii="Times New Roman" w:hAnsi="Times New Roman" w:cs="Times New Roman"/>
          <w:sz w:val="24"/>
          <w:szCs w:val="24"/>
        </w:rPr>
        <w:t>Nazir</w:t>
      </w:r>
      <w:proofErr w:type="spellEnd"/>
      <w:r w:rsidRPr="00092952">
        <w:rPr>
          <w:rFonts w:ascii="Times New Roman" w:hAnsi="Times New Roman" w:cs="Times New Roman"/>
          <w:sz w:val="24"/>
          <w:szCs w:val="24"/>
        </w:rPr>
        <w:t>, 2010). In Nigeria, the Central Bank of Nigeria (CBN) mandates a minimum CAR of 10% for national banks and 15% for international banks (CBN, 2021).</w:t>
      </w:r>
    </w:p>
    <w:p w:rsidR="00092952" w:rsidRPr="009045E5" w:rsidRDefault="00092952" w:rsidP="009045E5">
      <w:pPr>
        <w:pStyle w:val="ListParagraph"/>
        <w:numPr>
          <w:ilvl w:val="0"/>
          <w:numId w:val="16"/>
        </w:numPr>
        <w:spacing w:line="360" w:lineRule="auto"/>
        <w:jc w:val="both"/>
        <w:rPr>
          <w:rFonts w:ascii="Times New Roman" w:hAnsi="Times New Roman" w:cs="Times New Roman"/>
          <w:bCs/>
          <w:sz w:val="24"/>
          <w:szCs w:val="24"/>
        </w:rPr>
      </w:pPr>
      <w:r w:rsidRPr="009045E5">
        <w:rPr>
          <w:rFonts w:ascii="Times New Roman" w:hAnsi="Times New Roman" w:cs="Times New Roman"/>
          <w:bCs/>
          <w:sz w:val="24"/>
          <w:szCs w:val="24"/>
        </w:rPr>
        <w:t>Asset Quality</w:t>
      </w:r>
    </w:p>
    <w:p w:rsidR="00092952" w:rsidRPr="00092952" w:rsidRDefault="00092952" w:rsidP="009045E5">
      <w:pPr>
        <w:spacing w:line="360" w:lineRule="auto"/>
        <w:jc w:val="both"/>
        <w:rPr>
          <w:rFonts w:ascii="Times New Roman" w:hAnsi="Times New Roman" w:cs="Times New Roman"/>
          <w:sz w:val="24"/>
          <w:szCs w:val="24"/>
        </w:rPr>
      </w:pPr>
      <w:r w:rsidRPr="00092952">
        <w:rPr>
          <w:rFonts w:ascii="Times New Roman" w:hAnsi="Times New Roman" w:cs="Times New Roman"/>
          <w:sz w:val="24"/>
          <w:szCs w:val="24"/>
        </w:rPr>
        <w:lastRenderedPageBreak/>
        <w:t>Asset quality is another critical performance indicator that reflects the riskiness of a bank’s loan portfolio. It assesses the proportion of non-performing loans (NPLs) to total loans. A lower NPL ratio indicates better asset quality and effective credit risk management (</w:t>
      </w:r>
      <w:proofErr w:type="spellStart"/>
      <w:r w:rsidRPr="00092952">
        <w:rPr>
          <w:rFonts w:ascii="Times New Roman" w:hAnsi="Times New Roman" w:cs="Times New Roman"/>
          <w:sz w:val="24"/>
          <w:szCs w:val="24"/>
        </w:rPr>
        <w:t>Athanasoglou</w:t>
      </w:r>
      <w:proofErr w:type="spellEnd"/>
      <w:r w:rsidRPr="00092952">
        <w:rPr>
          <w:rFonts w:ascii="Times New Roman" w:hAnsi="Times New Roman" w:cs="Times New Roman"/>
          <w:sz w:val="24"/>
          <w:szCs w:val="24"/>
        </w:rPr>
        <w:t xml:space="preserve"> et al., 2008). Poor asset quality can threaten bank profitability and solvency, as it reduces interest income and may lead to higher provisioning costs. In Nigeria, many banks are evaluated based on their exposure to bad loans, especially in volatile sectors such as oil and gas.</w:t>
      </w:r>
    </w:p>
    <w:p w:rsidR="00092952" w:rsidRPr="009045E5" w:rsidRDefault="00092952" w:rsidP="009045E5">
      <w:pPr>
        <w:pStyle w:val="ListParagraph"/>
        <w:numPr>
          <w:ilvl w:val="0"/>
          <w:numId w:val="16"/>
        </w:numPr>
        <w:spacing w:line="360" w:lineRule="auto"/>
        <w:jc w:val="both"/>
        <w:rPr>
          <w:rFonts w:ascii="Times New Roman" w:hAnsi="Times New Roman" w:cs="Times New Roman"/>
          <w:bCs/>
          <w:sz w:val="24"/>
          <w:szCs w:val="24"/>
        </w:rPr>
      </w:pPr>
      <w:r w:rsidRPr="009045E5">
        <w:rPr>
          <w:rFonts w:ascii="Times New Roman" w:hAnsi="Times New Roman" w:cs="Times New Roman"/>
          <w:bCs/>
          <w:sz w:val="24"/>
          <w:szCs w:val="24"/>
        </w:rPr>
        <w:t>Management Efficiency</w:t>
      </w:r>
    </w:p>
    <w:p w:rsidR="00092952" w:rsidRPr="00092952" w:rsidRDefault="00092952" w:rsidP="00092952">
      <w:pPr>
        <w:spacing w:line="360" w:lineRule="auto"/>
        <w:jc w:val="both"/>
        <w:rPr>
          <w:rFonts w:ascii="Times New Roman" w:hAnsi="Times New Roman" w:cs="Times New Roman"/>
          <w:sz w:val="24"/>
          <w:szCs w:val="24"/>
        </w:rPr>
      </w:pPr>
      <w:r w:rsidRPr="00092952">
        <w:rPr>
          <w:rFonts w:ascii="Times New Roman" w:hAnsi="Times New Roman" w:cs="Times New Roman"/>
          <w:sz w:val="24"/>
          <w:szCs w:val="24"/>
        </w:rPr>
        <w:t>Management efficiency refers to the competence of the bank’s leadership in utilizing resources to achieve desired performance outcomes. It is typically measured through ratios like operating expenses to income, cost-to-income ratio, and staff productivity metrics. High efficiency is indicated by a low cost-to-income ratio, suggesting that the bank can generate higher revenue with lower operational costs (</w:t>
      </w:r>
      <w:proofErr w:type="spellStart"/>
      <w:r w:rsidRPr="00092952">
        <w:rPr>
          <w:rFonts w:ascii="Times New Roman" w:hAnsi="Times New Roman" w:cs="Times New Roman"/>
          <w:sz w:val="24"/>
          <w:szCs w:val="24"/>
        </w:rPr>
        <w:t>Ongore</w:t>
      </w:r>
      <w:proofErr w:type="spellEnd"/>
      <w:r w:rsidRPr="00092952">
        <w:rPr>
          <w:rFonts w:ascii="Times New Roman" w:hAnsi="Times New Roman" w:cs="Times New Roman"/>
          <w:sz w:val="24"/>
          <w:szCs w:val="24"/>
        </w:rPr>
        <w:t xml:space="preserve"> &amp; </w:t>
      </w:r>
      <w:proofErr w:type="spellStart"/>
      <w:r w:rsidRPr="00092952">
        <w:rPr>
          <w:rFonts w:ascii="Times New Roman" w:hAnsi="Times New Roman" w:cs="Times New Roman"/>
          <w:sz w:val="24"/>
          <w:szCs w:val="24"/>
        </w:rPr>
        <w:t>Kusa</w:t>
      </w:r>
      <w:proofErr w:type="spellEnd"/>
      <w:r w:rsidRPr="00092952">
        <w:rPr>
          <w:rFonts w:ascii="Times New Roman" w:hAnsi="Times New Roman" w:cs="Times New Roman"/>
          <w:sz w:val="24"/>
          <w:szCs w:val="24"/>
        </w:rPr>
        <w:t>, 2013). Management efficiency also includes decision-making quality, innovation adoption, and risk governance.</w:t>
      </w:r>
    </w:p>
    <w:p w:rsidR="00092952" w:rsidRPr="009045E5" w:rsidRDefault="00092952" w:rsidP="009045E5">
      <w:pPr>
        <w:pStyle w:val="ListParagraph"/>
        <w:numPr>
          <w:ilvl w:val="0"/>
          <w:numId w:val="16"/>
        </w:numPr>
        <w:spacing w:line="360" w:lineRule="auto"/>
        <w:jc w:val="both"/>
        <w:rPr>
          <w:rFonts w:ascii="Times New Roman" w:hAnsi="Times New Roman" w:cs="Times New Roman"/>
          <w:bCs/>
          <w:sz w:val="24"/>
          <w:szCs w:val="24"/>
        </w:rPr>
      </w:pPr>
      <w:r w:rsidRPr="009045E5">
        <w:rPr>
          <w:rFonts w:ascii="Times New Roman" w:hAnsi="Times New Roman" w:cs="Times New Roman"/>
          <w:bCs/>
          <w:sz w:val="24"/>
          <w:szCs w:val="24"/>
        </w:rPr>
        <w:t>Earnings and Profitability</w:t>
      </w:r>
    </w:p>
    <w:p w:rsidR="00092952" w:rsidRPr="00092952" w:rsidRDefault="00092952" w:rsidP="00092952">
      <w:pPr>
        <w:spacing w:line="360" w:lineRule="auto"/>
        <w:jc w:val="both"/>
        <w:rPr>
          <w:rFonts w:ascii="Times New Roman" w:hAnsi="Times New Roman" w:cs="Times New Roman"/>
          <w:sz w:val="24"/>
          <w:szCs w:val="24"/>
        </w:rPr>
      </w:pPr>
      <w:r w:rsidRPr="00092952">
        <w:rPr>
          <w:rFonts w:ascii="Times New Roman" w:hAnsi="Times New Roman" w:cs="Times New Roman"/>
          <w:sz w:val="24"/>
          <w:szCs w:val="24"/>
        </w:rPr>
        <w:t>Earnings strength is fundamental to a bank’s sustainability. It determines a bank's ability to grow, pay dividends, and absorb losses. Common profitability indicators include Return on Assets (ROA) and Return on Equity (ROE). ROA measures how well a bank uses its assets to generate profit, while ROE assesses the return earned on shareholders' equity. High ROA and ROE values reflect sound profitability and are often linked to effective strategic planning (Al-</w:t>
      </w:r>
      <w:proofErr w:type="spellStart"/>
      <w:r w:rsidRPr="00092952">
        <w:rPr>
          <w:rFonts w:ascii="Times New Roman" w:hAnsi="Times New Roman" w:cs="Times New Roman"/>
          <w:sz w:val="24"/>
          <w:szCs w:val="24"/>
        </w:rPr>
        <w:t>Tamimi</w:t>
      </w:r>
      <w:proofErr w:type="spellEnd"/>
      <w:r w:rsidRPr="00092952">
        <w:rPr>
          <w:rFonts w:ascii="Times New Roman" w:hAnsi="Times New Roman" w:cs="Times New Roman"/>
          <w:sz w:val="24"/>
          <w:szCs w:val="24"/>
        </w:rPr>
        <w:t>, 2010). Net interest margin (NIM)—the difference between interest income generated and interest paid to depositors—is another crucial metric that captures core banking efficiency.</w:t>
      </w:r>
    </w:p>
    <w:p w:rsidR="006C01DE" w:rsidRDefault="006C01DE">
      <w:pPr>
        <w:rPr>
          <w:rFonts w:ascii="Times New Roman" w:hAnsi="Times New Roman" w:cs="Times New Roman"/>
          <w:bCs/>
          <w:sz w:val="24"/>
          <w:szCs w:val="24"/>
        </w:rPr>
      </w:pPr>
      <w:r>
        <w:rPr>
          <w:rFonts w:ascii="Times New Roman" w:hAnsi="Times New Roman" w:cs="Times New Roman"/>
          <w:bCs/>
          <w:sz w:val="24"/>
          <w:szCs w:val="24"/>
        </w:rPr>
        <w:br w:type="page"/>
      </w:r>
    </w:p>
    <w:p w:rsidR="00092952" w:rsidRPr="009045E5" w:rsidRDefault="00092952" w:rsidP="009045E5">
      <w:pPr>
        <w:pStyle w:val="ListParagraph"/>
        <w:numPr>
          <w:ilvl w:val="0"/>
          <w:numId w:val="16"/>
        </w:numPr>
        <w:spacing w:line="360" w:lineRule="auto"/>
        <w:jc w:val="both"/>
        <w:rPr>
          <w:rFonts w:ascii="Times New Roman" w:hAnsi="Times New Roman" w:cs="Times New Roman"/>
          <w:bCs/>
          <w:sz w:val="24"/>
          <w:szCs w:val="24"/>
        </w:rPr>
      </w:pPr>
      <w:r w:rsidRPr="009045E5">
        <w:rPr>
          <w:rFonts w:ascii="Times New Roman" w:hAnsi="Times New Roman" w:cs="Times New Roman"/>
          <w:bCs/>
          <w:sz w:val="24"/>
          <w:szCs w:val="24"/>
        </w:rPr>
        <w:lastRenderedPageBreak/>
        <w:t>Liquidity</w:t>
      </w:r>
    </w:p>
    <w:p w:rsidR="00092952" w:rsidRPr="00092952" w:rsidRDefault="00092952" w:rsidP="00092952">
      <w:pPr>
        <w:spacing w:line="360" w:lineRule="auto"/>
        <w:jc w:val="both"/>
        <w:rPr>
          <w:rFonts w:ascii="Times New Roman" w:hAnsi="Times New Roman" w:cs="Times New Roman"/>
          <w:sz w:val="24"/>
          <w:szCs w:val="24"/>
        </w:rPr>
      </w:pPr>
      <w:r w:rsidRPr="00092952">
        <w:rPr>
          <w:rFonts w:ascii="Times New Roman" w:hAnsi="Times New Roman" w:cs="Times New Roman"/>
          <w:sz w:val="24"/>
          <w:szCs w:val="24"/>
        </w:rPr>
        <w:t>Liquidity refers to a bank's ability to meet its short-term obligations without incurring unacceptable losses. It is measured using liquidity ratios such as the loans-to-deposit ratio and liquid assets-to-total assets. A low loans-to-deposit ratio indicates prudent lending, while a high ratio may suggest overexposure and liquidity stress (</w:t>
      </w:r>
      <w:proofErr w:type="spellStart"/>
      <w:r w:rsidRPr="00092952">
        <w:rPr>
          <w:rFonts w:ascii="Times New Roman" w:hAnsi="Times New Roman" w:cs="Times New Roman"/>
          <w:sz w:val="24"/>
          <w:szCs w:val="24"/>
        </w:rPr>
        <w:t>Molyneux</w:t>
      </w:r>
      <w:proofErr w:type="spellEnd"/>
      <w:r w:rsidRPr="00092952">
        <w:rPr>
          <w:rFonts w:ascii="Times New Roman" w:hAnsi="Times New Roman" w:cs="Times New Roman"/>
          <w:sz w:val="24"/>
          <w:szCs w:val="24"/>
        </w:rPr>
        <w:t xml:space="preserve"> &amp; Thornton, 1992). The global financial crisis of 2008 underscored the importance of liquidity management, making it a central performance metric in banking supervision.</w:t>
      </w:r>
    </w:p>
    <w:p w:rsidR="00092952" w:rsidRPr="009045E5" w:rsidRDefault="00092952" w:rsidP="009045E5">
      <w:pPr>
        <w:pStyle w:val="ListParagraph"/>
        <w:numPr>
          <w:ilvl w:val="0"/>
          <w:numId w:val="16"/>
        </w:numPr>
        <w:spacing w:line="360" w:lineRule="auto"/>
        <w:jc w:val="both"/>
        <w:rPr>
          <w:rFonts w:ascii="Times New Roman" w:hAnsi="Times New Roman" w:cs="Times New Roman"/>
          <w:bCs/>
          <w:sz w:val="24"/>
          <w:szCs w:val="24"/>
        </w:rPr>
      </w:pPr>
      <w:r w:rsidRPr="009045E5">
        <w:rPr>
          <w:rFonts w:ascii="Times New Roman" w:hAnsi="Times New Roman" w:cs="Times New Roman"/>
          <w:bCs/>
          <w:sz w:val="24"/>
          <w:szCs w:val="24"/>
        </w:rPr>
        <w:t>Customer Satisfaction and Retention</w:t>
      </w:r>
    </w:p>
    <w:p w:rsidR="00092952" w:rsidRPr="00092952" w:rsidRDefault="00092952" w:rsidP="00092952">
      <w:pPr>
        <w:spacing w:line="360" w:lineRule="auto"/>
        <w:jc w:val="both"/>
        <w:rPr>
          <w:rFonts w:ascii="Times New Roman" w:hAnsi="Times New Roman" w:cs="Times New Roman"/>
          <w:sz w:val="24"/>
          <w:szCs w:val="24"/>
        </w:rPr>
      </w:pPr>
      <w:r w:rsidRPr="00092952">
        <w:rPr>
          <w:rFonts w:ascii="Times New Roman" w:hAnsi="Times New Roman" w:cs="Times New Roman"/>
          <w:sz w:val="24"/>
          <w:szCs w:val="24"/>
        </w:rPr>
        <w:t>Although traditionally ignored in financial analysis, customer-related indicators are gaining prominence in performance evaluations. High customer satisfaction often translates into increased customer retention, cross-selling opportunities, and brand loyalty—all of which contribute to a bank's long-term profitability (Oliver, 1999). Banks now track Net Promoter Scores (NPS), customer churn rates, and digital engagement levels as indirect indicators of performance and competitiveness.</w:t>
      </w:r>
    </w:p>
    <w:p w:rsidR="00092952" w:rsidRPr="009045E5" w:rsidRDefault="00092952" w:rsidP="009045E5">
      <w:pPr>
        <w:pStyle w:val="ListParagraph"/>
        <w:numPr>
          <w:ilvl w:val="0"/>
          <w:numId w:val="16"/>
        </w:numPr>
        <w:spacing w:line="360" w:lineRule="auto"/>
        <w:jc w:val="both"/>
        <w:rPr>
          <w:rFonts w:ascii="Times New Roman" w:hAnsi="Times New Roman" w:cs="Times New Roman"/>
          <w:bCs/>
          <w:sz w:val="24"/>
          <w:szCs w:val="24"/>
        </w:rPr>
      </w:pPr>
      <w:r w:rsidRPr="009045E5">
        <w:rPr>
          <w:rFonts w:ascii="Times New Roman" w:hAnsi="Times New Roman" w:cs="Times New Roman"/>
          <w:bCs/>
          <w:sz w:val="24"/>
          <w:szCs w:val="24"/>
        </w:rPr>
        <w:t>Compliance and Regulatory Performance</w:t>
      </w:r>
    </w:p>
    <w:p w:rsidR="00092952" w:rsidRPr="00092952" w:rsidRDefault="00092952" w:rsidP="00092952">
      <w:pPr>
        <w:spacing w:line="360" w:lineRule="auto"/>
        <w:jc w:val="both"/>
        <w:rPr>
          <w:rFonts w:ascii="Times New Roman" w:hAnsi="Times New Roman" w:cs="Times New Roman"/>
          <w:sz w:val="24"/>
          <w:szCs w:val="24"/>
        </w:rPr>
      </w:pPr>
      <w:r w:rsidRPr="00092952">
        <w:rPr>
          <w:rFonts w:ascii="Times New Roman" w:hAnsi="Times New Roman" w:cs="Times New Roman"/>
          <w:sz w:val="24"/>
          <w:szCs w:val="24"/>
        </w:rPr>
        <w:t xml:space="preserve">Compliance with regulatory requirements is increasingly seen as a performance dimension, particularly in heavily regulated sectors like banking. Adherence to anti-money laundering (AML) standards, Know-Your-Customer (KYC) protocols, and financial reporting rules contributes to a bank’s credibility and sustainability. Failure in this area can lead to reputational damage, legal sanctions, and financial penalties, all of which negatively impact performance (Barth, </w:t>
      </w:r>
      <w:proofErr w:type="spellStart"/>
      <w:r w:rsidRPr="00092952">
        <w:rPr>
          <w:rFonts w:ascii="Times New Roman" w:hAnsi="Times New Roman" w:cs="Times New Roman"/>
          <w:sz w:val="24"/>
          <w:szCs w:val="24"/>
        </w:rPr>
        <w:t>Caprio</w:t>
      </w:r>
      <w:proofErr w:type="spellEnd"/>
      <w:r w:rsidRPr="00092952">
        <w:rPr>
          <w:rFonts w:ascii="Times New Roman" w:hAnsi="Times New Roman" w:cs="Times New Roman"/>
          <w:sz w:val="24"/>
          <w:szCs w:val="24"/>
        </w:rPr>
        <w:t xml:space="preserve"> &amp; Levine, 2004).</w:t>
      </w:r>
    </w:p>
    <w:p w:rsidR="00092952" w:rsidRPr="009045E5" w:rsidRDefault="00092952" w:rsidP="009045E5">
      <w:pPr>
        <w:pStyle w:val="ListParagraph"/>
        <w:numPr>
          <w:ilvl w:val="0"/>
          <w:numId w:val="16"/>
        </w:numPr>
        <w:spacing w:line="360" w:lineRule="auto"/>
        <w:jc w:val="both"/>
        <w:rPr>
          <w:rFonts w:ascii="Times New Roman" w:hAnsi="Times New Roman" w:cs="Times New Roman"/>
          <w:bCs/>
          <w:sz w:val="24"/>
          <w:szCs w:val="24"/>
        </w:rPr>
      </w:pPr>
      <w:r w:rsidRPr="009045E5">
        <w:rPr>
          <w:rFonts w:ascii="Times New Roman" w:hAnsi="Times New Roman" w:cs="Times New Roman"/>
          <w:bCs/>
          <w:sz w:val="24"/>
          <w:szCs w:val="24"/>
        </w:rPr>
        <w:t>Technological Innovation and Digital Transformation</w:t>
      </w:r>
    </w:p>
    <w:p w:rsidR="00092952" w:rsidRPr="00092952" w:rsidRDefault="00092952" w:rsidP="00092952">
      <w:pPr>
        <w:spacing w:line="360" w:lineRule="auto"/>
        <w:jc w:val="both"/>
        <w:rPr>
          <w:rFonts w:ascii="Times New Roman" w:hAnsi="Times New Roman" w:cs="Times New Roman"/>
          <w:sz w:val="24"/>
          <w:szCs w:val="24"/>
        </w:rPr>
      </w:pPr>
      <w:r w:rsidRPr="00092952">
        <w:rPr>
          <w:rFonts w:ascii="Times New Roman" w:hAnsi="Times New Roman" w:cs="Times New Roman"/>
          <w:sz w:val="24"/>
          <w:szCs w:val="24"/>
        </w:rPr>
        <w:t xml:space="preserve">In the modern banking era, innovation and digital capability have become performance indicators, especially with the rise of </w:t>
      </w:r>
      <w:proofErr w:type="spellStart"/>
      <w:r w:rsidRPr="00092952">
        <w:rPr>
          <w:rFonts w:ascii="Times New Roman" w:hAnsi="Times New Roman" w:cs="Times New Roman"/>
          <w:sz w:val="24"/>
          <w:szCs w:val="24"/>
        </w:rPr>
        <w:t>fintech</w:t>
      </w:r>
      <w:proofErr w:type="spellEnd"/>
      <w:r w:rsidRPr="00092952">
        <w:rPr>
          <w:rFonts w:ascii="Times New Roman" w:hAnsi="Times New Roman" w:cs="Times New Roman"/>
          <w:sz w:val="24"/>
          <w:szCs w:val="24"/>
        </w:rPr>
        <w:t xml:space="preserve"> and digital banking. Indicators such as the proportion of transactions conducted via digital platforms, mobile app ratings, and IT investment levels can reveal how well a bank is adapting to technological change </w:t>
      </w:r>
      <w:r w:rsidRPr="00092952">
        <w:rPr>
          <w:rFonts w:ascii="Times New Roman" w:hAnsi="Times New Roman" w:cs="Times New Roman"/>
          <w:sz w:val="24"/>
          <w:szCs w:val="24"/>
        </w:rPr>
        <w:lastRenderedPageBreak/>
        <w:t>(Accenture, 2020). Digital maturity enhances customer convenience, reduces operational costs, and expands market reach.</w:t>
      </w:r>
    </w:p>
    <w:p w:rsidR="00092952" w:rsidRPr="009045E5" w:rsidRDefault="00092952" w:rsidP="009045E5">
      <w:pPr>
        <w:pStyle w:val="ListParagraph"/>
        <w:numPr>
          <w:ilvl w:val="0"/>
          <w:numId w:val="16"/>
        </w:numPr>
        <w:spacing w:line="360" w:lineRule="auto"/>
        <w:jc w:val="both"/>
        <w:rPr>
          <w:rFonts w:ascii="Times New Roman" w:hAnsi="Times New Roman" w:cs="Times New Roman"/>
          <w:bCs/>
          <w:sz w:val="24"/>
          <w:szCs w:val="24"/>
        </w:rPr>
      </w:pPr>
      <w:r w:rsidRPr="009045E5">
        <w:rPr>
          <w:rFonts w:ascii="Times New Roman" w:hAnsi="Times New Roman" w:cs="Times New Roman"/>
          <w:bCs/>
          <w:sz w:val="24"/>
          <w:szCs w:val="24"/>
        </w:rPr>
        <w:t>Risk Management Practices</w:t>
      </w:r>
    </w:p>
    <w:p w:rsidR="00092952" w:rsidRDefault="00092952" w:rsidP="00092952">
      <w:pPr>
        <w:spacing w:line="360" w:lineRule="auto"/>
        <w:jc w:val="both"/>
        <w:rPr>
          <w:rFonts w:ascii="Times New Roman" w:hAnsi="Times New Roman" w:cs="Times New Roman"/>
          <w:sz w:val="24"/>
          <w:szCs w:val="24"/>
        </w:rPr>
      </w:pPr>
      <w:r w:rsidRPr="00092952">
        <w:rPr>
          <w:rFonts w:ascii="Times New Roman" w:hAnsi="Times New Roman" w:cs="Times New Roman"/>
          <w:sz w:val="24"/>
          <w:szCs w:val="24"/>
        </w:rPr>
        <w:t>Effective risk management is integral to performance, especially for institutions exposed to credit, market, and operational risks. Key indicators include the risk-weighted asset ratio, stress testing results, and internal control audit scores. Banks that proactively manage risks tend to have more stable earnings and better stakeholder trust (</w:t>
      </w:r>
      <w:proofErr w:type="spellStart"/>
      <w:r w:rsidRPr="00092952">
        <w:rPr>
          <w:rFonts w:ascii="Times New Roman" w:hAnsi="Times New Roman" w:cs="Times New Roman"/>
          <w:sz w:val="24"/>
          <w:szCs w:val="24"/>
        </w:rPr>
        <w:t>Ariffin</w:t>
      </w:r>
      <w:proofErr w:type="spellEnd"/>
      <w:r w:rsidRPr="00092952">
        <w:rPr>
          <w:rFonts w:ascii="Times New Roman" w:hAnsi="Times New Roman" w:cs="Times New Roman"/>
          <w:sz w:val="24"/>
          <w:szCs w:val="24"/>
        </w:rPr>
        <w:t>, 2005).</w:t>
      </w:r>
    </w:p>
    <w:p w:rsidR="00AC1765" w:rsidRPr="00AC1765" w:rsidRDefault="00AC1765" w:rsidP="00AC1765">
      <w:pPr>
        <w:spacing w:line="360" w:lineRule="auto"/>
        <w:jc w:val="both"/>
        <w:rPr>
          <w:rFonts w:ascii="Times New Roman" w:hAnsi="Times New Roman" w:cs="Times New Roman"/>
          <w:b/>
          <w:bCs/>
          <w:sz w:val="24"/>
          <w:szCs w:val="24"/>
        </w:rPr>
      </w:pPr>
      <w:r w:rsidRPr="00AC1765">
        <w:rPr>
          <w:rFonts w:ascii="Times New Roman" w:hAnsi="Times New Roman" w:cs="Times New Roman"/>
          <w:b/>
          <w:bCs/>
          <w:sz w:val="24"/>
          <w:szCs w:val="24"/>
        </w:rPr>
        <w:t>Measuring Performance in Deposit Money Banks</w:t>
      </w:r>
    </w:p>
    <w:p w:rsidR="00AC1765" w:rsidRPr="00AC1765" w:rsidRDefault="00AC1765" w:rsidP="00AC1765">
      <w:pPr>
        <w:spacing w:line="360" w:lineRule="auto"/>
        <w:ind w:firstLine="720"/>
        <w:jc w:val="both"/>
        <w:rPr>
          <w:rFonts w:ascii="Times New Roman" w:hAnsi="Times New Roman" w:cs="Times New Roman"/>
          <w:sz w:val="24"/>
          <w:szCs w:val="24"/>
        </w:rPr>
      </w:pPr>
      <w:r w:rsidRPr="00AC1765">
        <w:rPr>
          <w:rFonts w:ascii="Times New Roman" w:hAnsi="Times New Roman" w:cs="Times New Roman"/>
          <w:sz w:val="24"/>
          <w:szCs w:val="24"/>
        </w:rPr>
        <w:t>Measuring performance in deposit money banks (DMBs) is a multidimensional task that incorporates both financial and non-financial indicators. Given the central</w:t>
      </w:r>
      <w:r>
        <w:rPr>
          <w:rFonts w:ascii="Times New Roman" w:hAnsi="Times New Roman" w:cs="Times New Roman"/>
          <w:sz w:val="24"/>
          <w:szCs w:val="24"/>
        </w:rPr>
        <w:t xml:space="preserve"> role banks play in the economy </w:t>
      </w:r>
      <w:r w:rsidRPr="00AC1765">
        <w:rPr>
          <w:rFonts w:ascii="Times New Roman" w:hAnsi="Times New Roman" w:cs="Times New Roman"/>
          <w:sz w:val="24"/>
          <w:szCs w:val="24"/>
        </w:rPr>
        <w:t>mobilizing savings, facilitating credit creation, supporting payments syst</w:t>
      </w:r>
      <w:r>
        <w:rPr>
          <w:rFonts w:ascii="Times New Roman" w:hAnsi="Times New Roman" w:cs="Times New Roman"/>
          <w:sz w:val="24"/>
          <w:szCs w:val="24"/>
        </w:rPr>
        <w:t xml:space="preserve">ems, and managing monetary flow </w:t>
      </w:r>
      <w:r w:rsidRPr="00AC1765">
        <w:rPr>
          <w:rFonts w:ascii="Times New Roman" w:hAnsi="Times New Roman" w:cs="Times New Roman"/>
          <w:sz w:val="24"/>
          <w:szCs w:val="24"/>
        </w:rPr>
        <w:t>an accurate assessment of their performance is critical not only for internal decision-making but also for regulatory oversight and investor confidence. Traditionally, the performance of DMBs has been measured using financial ratios. These include profitability indicators like Return on Assets (ROA), Return on Equity (ROE), and Net Interest Margin (NIM). ROA measures how efficiently a bank converts its assets into net income, while ROE evaluates the return shareholders earn on their investment. A higher ROA or ROE suggests more efficient management and greater profitability (Heffernan, 2005; Al-</w:t>
      </w:r>
      <w:proofErr w:type="spellStart"/>
      <w:r w:rsidRPr="00AC1765">
        <w:rPr>
          <w:rFonts w:ascii="Times New Roman" w:hAnsi="Times New Roman" w:cs="Times New Roman"/>
          <w:sz w:val="24"/>
          <w:szCs w:val="24"/>
        </w:rPr>
        <w:t>Tamimi</w:t>
      </w:r>
      <w:proofErr w:type="spellEnd"/>
      <w:r w:rsidRPr="00AC1765">
        <w:rPr>
          <w:rFonts w:ascii="Times New Roman" w:hAnsi="Times New Roman" w:cs="Times New Roman"/>
          <w:sz w:val="24"/>
          <w:szCs w:val="24"/>
        </w:rPr>
        <w:t>, 2010). The Net Interest Margin, which captures the difference between interest earned on loans and interest paid on deposits, reflects the core earnings ability of a bank’s intermediation function.</w:t>
      </w:r>
    </w:p>
    <w:p w:rsidR="00AC1765" w:rsidRPr="00AC1765" w:rsidRDefault="00AC1765" w:rsidP="00AC1765">
      <w:pPr>
        <w:spacing w:line="360" w:lineRule="auto"/>
        <w:ind w:firstLine="720"/>
        <w:jc w:val="both"/>
        <w:rPr>
          <w:rFonts w:ascii="Times New Roman" w:hAnsi="Times New Roman" w:cs="Times New Roman"/>
          <w:sz w:val="24"/>
          <w:szCs w:val="24"/>
        </w:rPr>
      </w:pPr>
      <w:r w:rsidRPr="00AC1765">
        <w:rPr>
          <w:rFonts w:ascii="Times New Roman" w:hAnsi="Times New Roman" w:cs="Times New Roman"/>
          <w:sz w:val="24"/>
          <w:szCs w:val="24"/>
        </w:rPr>
        <w:t xml:space="preserve">In addition to profitability, operational efficiency is a key performance component. This is often assessed through the cost-to-income ratio, which indicates how much income is consumed by operating costs. A lower ratio suggests better operational efficiency, which is vital in a competitive banking sector like Nigeria's. Liquidity and solvency ratios are also critical. Liquidity ratios, such as the loan-to-deposit ratio and liquid asset ratio, measure the bank’s ability to meet short-term obligations, while solvency ratios like the capital </w:t>
      </w:r>
      <w:r w:rsidRPr="00AC1765">
        <w:rPr>
          <w:rFonts w:ascii="Times New Roman" w:hAnsi="Times New Roman" w:cs="Times New Roman"/>
          <w:sz w:val="24"/>
          <w:szCs w:val="24"/>
        </w:rPr>
        <w:lastRenderedPageBreak/>
        <w:t>adequacy ratio determine whether the bank has sufficient capital buffers to absorb losses and remain operational (</w:t>
      </w:r>
      <w:proofErr w:type="spellStart"/>
      <w:r w:rsidRPr="00AC1765">
        <w:rPr>
          <w:rFonts w:ascii="Times New Roman" w:hAnsi="Times New Roman" w:cs="Times New Roman"/>
          <w:sz w:val="24"/>
          <w:szCs w:val="24"/>
        </w:rPr>
        <w:t>Ongore</w:t>
      </w:r>
      <w:proofErr w:type="spellEnd"/>
      <w:r w:rsidRPr="00AC1765">
        <w:rPr>
          <w:rFonts w:ascii="Times New Roman" w:hAnsi="Times New Roman" w:cs="Times New Roman"/>
          <w:sz w:val="24"/>
          <w:szCs w:val="24"/>
        </w:rPr>
        <w:t xml:space="preserve"> &amp; </w:t>
      </w:r>
      <w:proofErr w:type="spellStart"/>
      <w:r w:rsidRPr="00AC1765">
        <w:rPr>
          <w:rFonts w:ascii="Times New Roman" w:hAnsi="Times New Roman" w:cs="Times New Roman"/>
          <w:sz w:val="24"/>
          <w:szCs w:val="24"/>
        </w:rPr>
        <w:t>Kusa</w:t>
      </w:r>
      <w:proofErr w:type="spellEnd"/>
      <w:r w:rsidRPr="00AC1765">
        <w:rPr>
          <w:rFonts w:ascii="Times New Roman" w:hAnsi="Times New Roman" w:cs="Times New Roman"/>
          <w:sz w:val="24"/>
          <w:szCs w:val="24"/>
        </w:rPr>
        <w:t>, 2013).</w:t>
      </w:r>
    </w:p>
    <w:p w:rsidR="00AC1765" w:rsidRPr="00AC1765" w:rsidRDefault="00AC1765" w:rsidP="00AC1765">
      <w:pPr>
        <w:spacing w:line="360" w:lineRule="auto"/>
        <w:ind w:firstLine="720"/>
        <w:jc w:val="both"/>
        <w:rPr>
          <w:rFonts w:ascii="Times New Roman" w:hAnsi="Times New Roman" w:cs="Times New Roman"/>
          <w:sz w:val="24"/>
          <w:szCs w:val="24"/>
        </w:rPr>
      </w:pPr>
      <w:r w:rsidRPr="00AC1765">
        <w:rPr>
          <w:rFonts w:ascii="Times New Roman" w:hAnsi="Times New Roman" w:cs="Times New Roman"/>
          <w:sz w:val="24"/>
          <w:szCs w:val="24"/>
        </w:rPr>
        <w:t>Another widely accepted performance assessment tool is the CAMEL framework—an acronym for Capital adequacy, Asset quality, Management quality, Earnings, and Liquidity. This method is commonly used by regulatory authorities like the Central Bank of Nigeria (CBN) and provides a holistic picture of a bank’s health. Capital adequacy evaluates whether the bank holds sufficient capital relative to its risk-weighted assets. Asset quality examines the composition of assets, especially the level of non-performing loans. Management quality reflects strategic vision, corporate governance, and leadership efficiency. Earnings are a direct indicator of profitability, while liquidity ensures the bank can satisfy withdrawal demands and loan requests (</w:t>
      </w:r>
      <w:proofErr w:type="spellStart"/>
      <w:r w:rsidRPr="00AC1765">
        <w:rPr>
          <w:rFonts w:ascii="Times New Roman" w:hAnsi="Times New Roman" w:cs="Times New Roman"/>
          <w:sz w:val="24"/>
          <w:szCs w:val="24"/>
        </w:rPr>
        <w:t>Sangmi</w:t>
      </w:r>
      <w:proofErr w:type="spellEnd"/>
      <w:r w:rsidRPr="00AC1765">
        <w:rPr>
          <w:rFonts w:ascii="Times New Roman" w:hAnsi="Times New Roman" w:cs="Times New Roman"/>
          <w:sz w:val="24"/>
          <w:szCs w:val="24"/>
        </w:rPr>
        <w:t xml:space="preserve"> &amp; </w:t>
      </w:r>
      <w:proofErr w:type="spellStart"/>
      <w:r w:rsidRPr="00AC1765">
        <w:rPr>
          <w:rFonts w:ascii="Times New Roman" w:hAnsi="Times New Roman" w:cs="Times New Roman"/>
          <w:sz w:val="24"/>
          <w:szCs w:val="24"/>
        </w:rPr>
        <w:t>Nazir</w:t>
      </w:r>
      <w:proofErr w:type="spellEnd"/>
      <w:r w:rsidRPr="00AC1765">
        <w:rPr>
          <w:rFonts w:ascii="Times New Roman" w:hAnsi="Times New Roman" w:cs="Times New Roman"/>
          <w:sz w:val="24"/>
          <w:szCs w:val="24"/>
        </w:rPr>
        <w:t>, 2010).</w:t>
      </w:r>
    </w:p>
    <w:p w:rsidR="00AC1765" w:rsidRPr="00AC1765" w:rsidRDefault="00AC1765" w:rsidP="00AC1765">
      <w:pPr>
        <w:spacing w:line="360" w:lineRule="auto"/>
        <w:ind w:firstLine="720"/>
        <w:jc w:val="both"/>
        <w:rPr>
          <w:rFonts w:ascii="Times New Roman" w:hAnsi="Times New Roman" w:cs="Times New Roman"/>
          <w:sz w:val="24"/>
          <w:szCs w:val="24"/>
        </w:rPr>
      </w:pPr>
      <w:r w:rsidRPr="00AC1765">
        <w:rPr>
          <w:rFonts w:ascii="Times New Roman" w:hAnsi="Times New Roman" w:cs="Times New Roman"/>
          <w:sz w:val="24"/>
          <w:szCs w:val="24"/>
        </w:rPr>
        <w:t>Beyond traditional financial metrics, modern banking performance increasingly considers risk-adjusted performance measures. These include Risk-Adjusted Return on Capital (RAROC), which incorporates credit, market, and operational risk into profitability calculations. It provides a clearer picture of whether a bank's returns are adequate given the risks involved. Similarly, Economic Value Added (EVA) helps assess whether the bank is creating value beyond the cost of capital. Banks also employ Z-score models to predict insolvency and determine long-term stability (</w:t>
      </w:r>
      <w:proofErr w:type="spellStart"/>
      <w:r w:rsidRPr="00AC1765">
        <w:rPr>
          <w:rFonts w:ascii="Times New Roman" w:hAnsi="Times New Roman" w:cs="Times New Roman"/>
          <w:sz w:val="24"/>
          <w:szCs w:val="24"/>
        </w:rPr>
        <w:t>Ariffin</w:t>
      </w:r>
      <w:proofErr w:type="spellEnd"/>
      <w:r w:rsidRPr="00AC1765">
        <w:rPr>
          <w:rFonts w:ascii="Times New Roman" w:hAnsi="Times New Roman" w:cs="Times New Roman"/>
          <w:sz w:val="24"/>
          <w:szCs w:val="24"/>
        </w:rPr>
        <w:t>, 2005; Saunders &amp; Allen, 2002).</w:t>
      </w:r>
    </w:p>
    <w:p w:rsidR="00AC1765" w:rsidRPr="00AC1765" w:rsidRDefault="00AC1765" w:rsidP="00AC1765">
      <w:pPr>
        <w:spacing w:line="360" w:lineRule="auto"/>
        <w:ind w:firstLine="720"/>
        <w:jc w:val="both"/>
        <w:rPr>
          <w:rFonts w:ascii="Times New Roman" w:hAnsi="Times New Roman" w:cs="Times New Roman"/>
          <w:sz w:val="24"/>
          <w:szCs w:val="24"/>
        </w:rPr>
      </w:pPr>
      <w:r w:rsidRPr="00AC1765">
        <w:rPr>
          <w:rFonts w:ascii="Times New Roman" w:hAnsi="Times New Roman" w:cs="Times New Roman"/>
          <w:sz w:val="24"/>
          <w:szCs w:val="24"/>
        </w:rPr>
        <w:t xml:space="preserve">Non-financial performance indicators are becoming equally important, especially as customer expectations evolve and technology reshapes banking. Factors such as customer satisfaction, quality of service delivery, innovation, employee productivity, and corporate social responsibility (CSR) now play roles in performance evaluations. For example, in today’s digital age, a bank’s efficiency in mobile and internet banking services, digital transactions, and </w:t>
      </w:r>
      <w:proofErr w:type="spellStart"/>
      <w:r w:rsidRPr="00AC1765">
        <w:rPr>
          <w:rFonts w:ascii="Times New Roman" w:hAnsi="Times New Roman" w:cs="Times New Roman"/>
          <w:sz w:val="24"/>
          <w:szCs w:val="24"/>
        </w:rPr>
        <w:t>fintech</w:t>
      </w:r>
      <w:proofErr w:type="spellEnd"/>
      <w:r w:rsidRPr="00AC1765">
        <w:rPr>
          <w:rFonts w:ascii="Times New Roman" w:hAnsi="Times New Roman" w:cs="Times New Roman"/>
          <w:sz w:val="24"/>
          <w:szCs w:val="24"/>
        </w:rPr>
        <w:t xml:space="preserve"> partnerships significantly impacts customer retention and brand equity (Accenture, 2020). UBA and other Nigerian banks are investing in digital transformation, and metrics such as system uptime, mobile app ratings, and digital adoption rates are now tracked as key performance indicators (KPIs).</w:t>
      </w:r>
    </w:p>
    <w:p w:rsidR="00AC1765" w:rsidRPr="00AC1765" w:rsidRDefault="00AC1765" w:rsidP="00AC1765">
      <w:pPr>
        <w:spacing w:line="360" w:lineRule="auto"/>
        <w:ind w:firstLine="720"/>
        <w:jc w:val="both"/>
        <w:rPr>
          <w:rFonts w:ascii="Times New Roman" w:hAnsi="Times New Roman" w:cs="Times New Roman"/>
          <w:sz w:val="24"/>
          <w:szCs w:val="24"/>
        </w:rPr>
      </w:pPr>
      <w:r w:rsidRPr="00AC1765">
        <w:rPr>
          <w:rFonts w:ascii="Times New Roman" w:hAnsi="Times New Roman" w:cs="Times New Roman"/>
          <w:sz w:val="24"/>
          <w:szCs w:val="24"/>
        </w:rPr>
        <w:lastRenderedPageBreak/>
        <w:t xml:space="preserve">Regulatory compliance has also emerged as a core performance dimension. DMBs must comply with stringent guidelines on anti-money laundering (AML), Know Your Customer (KYC), capital adequacy, and corporate disclosures. Compliance is often measured by the number of regulatory infractions, timeliness in submitting reports to the CBN, and the quality of internal control systems. According to Barth, </w:t>
      </w:r>
      <w:proofErr w:type="spellStart"/>
      <w:r w:rsidRPr="00AC1765">
        <w:rPr>
          <w:rFonts w:ascii="Times New Roman" w:hAnsi="Times New Roman" w:cs="Times New Roman"/>
          <w:sz w:val="24"/>
          <w:szCs w:val="24"/>
        </w:rPr>
        <w:t>Caprio</w:t>
      </w:r>
      <w:proofErr w:type="spellEnd"/>
      <w:r w:rsidRPr="00AC1765">
        <w:rPr>
          <w:rFonts w:ascii="Times New Roman" w:hAnsi="Times New Roman" w:cs="Times New Roman"/>
          <w:sz w:val="24"/>
          <w:szCs w:val="24"/>
        </w:rPr>
        <w:t>, and Levine (2004), effective supervision and compliance mechanisms enhance bank stability and reduce the probability of systemic crises.</w:t>
      </w:r>
    </w:p>
    <w:p w:rsidR="00AC1765" w:rsidRDefault="00AC1765" w:rsidP="00AC1765">
      <w:pPr>
        <w:spacing w:line="360" w:lineRule="auto"/>
        <w:ind w:firstLine="720"/>
        <w:jc w:val="both"/>
        <w:rPr>
          <w:rFonts w:ascii="Times New Roman" w:hAnsi="Times New Roman" w:cs="Times New Roman"/>
          <w:sz w:val="24"/>
          <w:szCs w:val="24"/>
        </w:rPr>
      </w:pPr>
      <w:r w:rsidRPr="00AC1765">
        <w:rPr>
          <w:rFonts w:ascii="Times New Roman" w:hAnsi="Times New Roman" w:cs="Times New Roman"/>
          <w:sz w:val="24"/>
          <w:szCs w:val="24"/>
        </w:rPr>
        <w:t>Furthermore, the Balanced Scorecard model, introduced by Kaplan and Norton (1992), allows banks to evaluate performance through four perspectives: financial, customer, internal business processes, and learning and growth. This approach integrates both qualitative and quantitative measures, ensuring that banks are not only profitable but also innovative, efficient, and capable of long-term growth. For instance, under the internal business process perspective, banks may track loan processing time, while under learning and growth, metrics like employee training hours and innovation rate are considere</w:t>
      </w:r>
      <w:r>
        <w:rPr>
          <w:rFonts w:ascii="Times New Roman" w:hAnsi="Times New Roman" w:cs="Times New Roman"/>
          <w:sz w:val="24"/>
          <w:szCs w:val="24"/>
        </w:rPr>
        <w:t>d.</w:t>
      </w:r>
    </w:p>
    <w:p w:rsidR="00AC1765" w:rsidRDefault="00AC1765" w:rsidP="00AC1765">
      <w:pPr>
        <w:pStyle w:val="Heading1"/>
      </w:pPr>
      <w:bookmarkStart w:id="29" w:name="_Toc201324640"/>
      <w:r w:rsidRPr="00AC1765">
        <w:t>2.1.3 Strategic Planning and Organizational Performance</w:t>
      </w:r>
      <w:bookmarkEnd w:id="29"/>
    </w:p>
    <w:p w:rsidR="00BB2E52" w:rsidRPr="00BB2E52" w:rsidRDefault="00A264A1" w:rsidP="00BB2E52">
      <w:pPr>
        <w:spacing w:line="360" w:lineRule="auto"/>
        <w:ind w:firstLine="720"/>
        <w:jc w:val="both"/>
        <w:rPr>
          <w:rFonts w:ascii="Times New Roman" w:hAnsi="Times New Roman" w:cs="Times New Roman"/>
          <w:sz w:val="24"/>
          <w:szCs w:val="24"/>
        </w:rPr>
      </w:pPr>
      <w:r w:rsidRPr="00A264A1">
        <w:rPr>
          <w:rFonts w:ascii="Times New Roman" w:hAnsi="Times New Roman" w:cs="Times New Roman"/>
          <w:sz w:val="24"/>
          <w:szCs w:val="24"/>
        </w:rPr>
        <w:t xml:space="preserve">Strategic planning is a vital process that significantly influences an organization's performance. In the contemporary business landscape, especially within complex industries like banking, strategic planning provides the structure and roadmap necessary for achieving long-term goals, driving growth, and ensuring sustainability. The relationship between strategic planning and organizational performance is widely recognized, with numerous studies indicating that well-crafted strategies lead to improved operational effectiveness, competitive advantage, </w:t>
      </w:r>
      <w:r>
        <w:rPr>
          <w:rFonts w:ascii="Times New Roman" w:hAnsi="Times New Roman" w:cs="Times New Roman"/>
          <w:sz w:val="24"/>
          <w:szCs w:val="24"/>
        </w:rPr>
        <w:t>and financial performance</w:t>
      </w:r>
      <w:r w:rsidR="00BB2E52" w:rsidRPr="00BB2E52">
        <w:rPr>
          <w:rFonts w:ascii="Times New Roman" w:hAnsi="Times New Roman" w:cs="Times New Roman"/>
          <w:sz w:val="24"/>
          <w:szCs w:val="24"/>
        </w:rPr>
        <w:t xml:space="preserve">. </w:t>
      </w:r>
    </w:p>
    <w:p w:rsidR="00BB2E52" w:rsidRPr="00BB2E52" w:rsidRDefault="00BB2E52" w:rsidP="00A264A1">
      <w:pPr>
        <w:spacing w:line="360" w:lineRule="auto"/>
        <w:jc w:val="both"/>
        <w:rPr>
          <w:rFonts w:ascii="Times New Roman" w:hAnsi="Times New Roman" w:cs="Times New Roman"/>
          <w:b/>
          <w:bCs/>
          <w:sz w:val="24"/>
          <w:szCs w:val="24"/>
        </w:rPr>
      </w:pPr>
      <w:r w:rsidRPr="00BB2E52">
        <w:rPr>
          <w:rFonts w:ascii="Times New Roman" w:hAnsi="Times New Roman" w:cs="Times New Roman"/>
          <w:b/>
          <w:bCs/>
          <w:sz w:val="24"/>
          <w:szCs w:val="24"/>
        </w:rPr>
        <w:t xml:space="preserve">Link </w:t>
      </w:r>
      <w:r w:rsidR="00A264A1" w:rsidRPr="00BB2E52">
        <w:rPr>
          <w:rFonts w:ascii="Times New Roman" w:hAnsi="Times New Roman" w:cs="Times New Roman"/>
          <w:b/>
          <w:bCs/>
          <w:sz w:val="24"/>
          <w:szCs w:val="24"/>
        </w:rPr>
        <w:t>between</w:t>
      </w:r>
      <w:r w:rsidRPr="00BB2E52">
        <w:rPr>
          <w:rFonts w:ascii="Times New Roman" w:hAnsi="Times New Roman" w:cs="Times New Roman"/>
          <w:b/>
          <w:bCs/>
          <w:sz w:val="24"/>
          <w:szCs w:val="24"/>
        </w:rPr>
        <w:t xml:space="preserve"> Planning and Performance</w:t>
      </w:r>
    </w:p>
    <w:p w:rsidR="00BB2E52" w:rsidRPr="00BB2E52" w:rsidRDefault="00BB2E52" w:rsidP="00A264A1">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 xml:space="preserve">The link between strategic planning and organizational performance is well-established in both academic literature and practical business management. Strategic planning helps organizations align their resources, capabilities, and actions with their long-term objectives. By doing so, it ensures that every action taken within the organization is purposeful and aligned with the desired goals. This alignment facilitates the efficient </w:t>
      </w:r>
      <w:r w:rsidRPr="00BB2E52">
        <w:rPr>
          <w:rFonts w:ascii="Times New Roman" w:hAnsi="Times New Roman" w:cs="Times New Roman"/>
          <w:sz w:val="24"/>
          <w:szCs w:val="24"/>
        </w:rPr>
        <w:lastRenderedPageBreak/>
        <w:t>allocation of resources, prioritization of strategic initiatives, and the measurement of progress towards achieving the organization’s goals (Porter, 1985). The central idea behind strategic planning is to guide an organization’s decision-making processes, provide a sense of direction, and help measure success through well-defined performance indicators.</w:t>
      </w:r>
    </w:p>
    <w:p w:rsidR="00BB2E52" w:rsidRPr="00BB2E52" w:rsidRDefault="00BB2E52" w:rsidP="00BB2E52">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In the banking sector, the link between strategic planning and performance becomes even more pronounced because banks must navigate complex market conditions and regulatory frameworks while continuously adapting to technological advancements and shifting customer preferences. A well-articulated strategic plan equips banks with the tools to assess market opportunities, mitigate risks, and optimize their resource allocation. For example, a bank may set a goal to expand its customer base by focusing on digital banking services. A strategic plan outlines the steps necessary to achieve this goal, such as upgrading digital platforms, training employees on new technologies, and investing in digital marketing. By aligning their efforts with this strategic goal, banks are more likely to succeed in achieving better market penetration, ultimately boosting their overall performance (Kaplan &amp; Norton, 1992).</w:t>
      </w:r>
    </w:p>
    <w:p w:rsidR="00BB2E52" w:rsidRPr="00BB2E52" w:rsidRDefault="00BB2E52" w:rsidP="00BB2E52">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Furthermore, the performance of banks is not limited to financial metrics such as profitability. It also encompasses operational efficiency, customer satisfaction, market share, and growth potential. As a result, strategic planning offers a holistic framework that includes both financial and non-financial performance indicators. A clear strategic direction helps banks track their progress across these dimensions, ensuring that they are not only meeting financial targets but also improving customer relations, expanding their market presence, and maintaining strong operational controls (</w:t>
      </w:r>
      <w:proofErr w:type="spellStart"/>
      <w:r w:rsidRPr="00BB2E52">
        <w:rPr>
          <w:rFonts w:ascii="Times New Roman" w:hAnsi="Times New Roman" w:cs="Times New Roman"/>
          <w:sz w:val="24"/>
          <w:szCs w:val="24"/>
        </w:rPr>
        <w:t>O’Regan</w:t>
      </w:r>
      <w:proofErr w:type="spellEnd"/>
      <w:r w:rsidRPr="00BB2E52">
        <w:rPr>
          <w:rFonts w:ascii="Times New Roman" w:hAnsi="Times New Roman" w:cs="Times New Roman"/>
          <w:sz w:val="24"/>
          <w:szCs w:val="24"/>
        </w:rPr>
        <w:t xml:space="preserve"> &amp; </w:t>
      </w:r>
      <w:proofErr w:type="spellStart"/>
      <w:r w:rsidRPr="00BB2E52">
        <w:rPr>
          <w:rFonts w:ascii="Times New Roman" w:hAnsi="Times New Roman" w:cs="Times New Roman"/>
          <w:sz w:val="24"/>
          <w:szCs w:val="24"/>
        </w:rPr>
        <w:t>Ghobadian</w:t>
      </w:r>
      <w:proofErr w:type="spellEnd"/>
      <w:r w:rsidRPr="00BB2E52">
        <w:rPr>
          <w:rFonts w:ascii="Times New Roman" w:hAnsi="Times New Roman" w:cs="Times New Roman"/>
          <w:sz w:val="24"/>
          <w:szCs w:val="24"/>
        </w:rPr>
        <w:t>, 2004).</w:t>
      </w:r>
    </w:p>
    <w:p w:rsidR="00BB2E52" w:rsidRPr="00BB2E52" w:rsidRDefault="00BB2E52" w:rsidP="00BB2E52">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 xml:space="preserve">In this regard, strategic planning provides the bank with measurable performance benchmarks. By identifying critical success factors and performance indicators, strategic plans act as tools for monitoring progress. For instance, a bank may track indicators such as Return on Assets (ROA), Return on Equity (ROE), customer retention rates, or the percentage of new products introduced to the market. Each of these metrics helps assess </w:t>
      </w:r>
      <w:r w:rsidRPr="00BB2E52">
        <w:rPr>
          <w:rFonts w:ascii="Times New Roman" w:hAnsi="Times New Roman" w:cs="Times New Roman"/>
          <w:sz w:val="24"/>
          <w:szCs w:val="24"/>
        </w:rPr>
        <w:lastRenderedPageBreak/>
        <w:t>whether the bank is on track to meet its objectives. If performance deviates from expectations, strategic plans provide the foundation for identifying corrective actions and adjusting strategies.</w:t>
      </w:r>
    </w:p>
    <w:p w:rsidR="00BB2E52" w:rsidRPr="00BB2E52" w:rsidRDefault="00BB2E52" w:rsidP="004B0127">
      <w:pPr>
        <w:spacing w:line="360" w:lineRule="auto"/>
        <w:jc w:val="both"/>
        <w:rPr>
          <w:rFonts w:ascii="Times New Roman" w:hAnsi="Times New Roman" w:cs="Times New Roman"/>
          <w:b/>
          <w:bCs/>
          <w:sz w:val="24"/>
          <w:szCs w:val="24"/>
        </w:rPr>
      </w:pPr>
      <w:r w:rsidRPr="00BB2E52">
        <w:rPr>
          <w:rFonts w:ascii="Times New Roman" w:hAnsi="Times New Roman" w:cs="Times New Roman"/>
          <w:b/>
          <w:bCs/>
          <w:sz w:val="24"/>
          <w:szCs w:val="24"/>
        </w:rPr>
        <w:t>Strategic Planning as a Tool for Enhancing Organizational Effectiveness</w:t>
      </w:r>
    </w:p>
    <w:p w:rsidR="00BB2E52" w:rsidRPr="00BB2E52" w:rsidRDefault="00BB2E52" w:rsidP="00BB2E52">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Strategic planning is integral to improving organizational effectiveness by establishing a clear and structured approach to achieving goals. Organizational effectiveness refers to the ability of a company to achieve its objectives efficiently and sustainably. In banking, this means not only meeting financial targets but also delivering high-quality customer service, maintaining strong operational practices, managing risks, and staying compliant with regulatory requirements.</w:t>
      </w:r>
    </w:p>
    <w:p w:rsidR="00BB2E52" w:rsidRPr="00BB2E52" w:rsidRDefault="00BB2E52" w:rsidP="00BB2E52">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Effective strategic planning begins with a comprehensive analysis of both the external environment and internal capabilities. The external environment includes factors such as competition, technological advancements, customer preferences, and regulatory changes, while internal capabilities refer to the bank’s resources, processes, and competencies. By understanding both the opportunities and challenges in the external environment and assessing the bank’s strengths and weaknesses, strategic planning helps identify areas of focus that are most likely to enhance organizational performance (Porter, 1985).</w:t>
      </w:r>
    </w:p>
    <w:p w:rsidR="00BB2E52" w:rsidRPr="00BB2E52" w:rsidRDefault="00BB2E52" w:rsidP="00BB2E52">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 xml:space="preserve">One of the core features of strategic planning is the ability to define clear, measurable goals that directly contribute to enhancing organizational performance. For example, a bank may set goals related to increasing its market share in specific customer segments, improving its operational efficiency, or developing new financial products. These goals are typically broken down into smaller, actionable steps that can be managed and tracked. For instance, improving market share might involve targeting underserved communities with tailored financial products, enhancing digital banking services to attract younger customers, or increasing branch visibility through strategic location selection. By identifying these specific actions and assigning responsibility for their execution, strategic </w:t>
      </w:r>
      <w:r w:rsidRPr="00BB2E52">
        <w:rPr>
          <w:rFonts w:ascii="Times New Roman" w:hAnsi="Times New Roman" w:cs="Times New Roman"/>
          <w:sz w:val="24"/>
          <w:szCs w:val="24"/>
        </w:rPr>
        <w:lastRenderedPageBreak/>
        <w:t>planning ensures that every aspect of the organization is aligned toward achieving the bank’s overarching objectives (Noble, 1999).</w:t>
      </w:r>
    </w:p>
    <w:p w:rsidR="00BB2E52" w:rsidRPr="00BB2E52" w:rsidRDefault="00BB2E52" w:rsidP="00BB2E52">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In addition to helping define and execute goals, strategic planning fosters innovation, which is essential for organizational effectiveness. In an increasingly digital world, banks must adopt innovative solutions to meet customer expectations and improve operational efficiency. A strategic plan encourages banks to invest in new technologies, explore digital transformation opportunities, and create customer-centric services. For instance, in recent years, many banks have focused on expanding their mobile banking platforms, enhancing the user experience, and integrating artificial intelligence to offer personalized financial advice. Through the strategic planning process, these initiatives are carefully evaluated for feasibility, potential return on investment, and alignment with the bank’s overall objectives (Meyer &amp; Connor, 2007).</w:t>
      </w:r>
    </w:p>
    <w:p w:rsidR="00BB2E52" w:rsidRPr="00BB2E52" w:rsidRDefault="00BB2E52" w:rsidP="00BB2E52">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Furthermore, strategic planning ensures that banks maintain a focus on continuous improvement. It encourages regular reviews of performance against set goals and provides a framework for making adjustments when necessary. In the fast-paced banking environment, where changes occur rapidly due to technological advancements, regulatory updates, and shifting customer expectations, strategic planning allows organizations to remain adaptable. It ensures that the bank’s operations evolve in line with the changing market conditions, ultimately helping it maintain or achieve competitive advantage.</w:t>
      </w:r>
    </w:p>
    <w:p w:rsidR="00BB2E52" w:rsidRPr="00BB2E52" w:rsidRDefault="00BB2E52" w:rsidP="004B0127">
      <w:pPr>
        <w:spacing w:line="360" w:lineRule="auto"/>
        <w:jc w:val="both"/>
        <w:rPr>
          <w:rFonts w:ascii="Times New Roman" w:hAnsi="Times New Roman" w:cs="Times New Roman"/>
          <w:b/>
          <w:bCs/>
          <w:sz w:val="24"/>
          <w:szCs w:val="24"/>
        </w:rPr>
      </w:pPr>
      <w:r w:rsidRPr="00BB2E52">
        <w:rPr>
          <w:rFonts w:ascii="Times New Roman" w:hAnsi="Times New Roman" w:cs="Times New Roman"/>
          <w:b/>
          <w:bCs/>
          <w:sz w:val="24"/>
          <w:szCs w:val="24"/>
        </w:rPr>
        <w:t>Role of Strategic Planning in Banking Operations</w:t>
      </w:r>
    </w:p>
    <w:p w:rsidR="00BB2E52" w:rsidRPr="00BB2E52" w:rsidRDefault="00BB2E52" w:rsidP="00BB2E52">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 xml:space="preserve">In the banking industry, strategic planning plays a critical role in shaping both day-to-day operations and long-term business strategies. Banks operate in highly regulated environments where compliance with industry standards is essential. Strategic planning helps banks navigate these regulatory frameworks, anticipate changes in the banking environment, and align their operations with regulatory demands. For instance, a bank’s strategic plan might include initiatives related to enhancing its risk management practices, such as improving its internal controls or strengthening its anti-money laundering </w:t>
      </w:r>
      <w:r w:rsidRPr="00BB2E52">
        <w:rPr>
          <w:rFonts w:ascii="Times New Roman" w:hAnsi="Times New Roman" w:cs="Times New Roman"/>
          <w:sz w:val="24"/>
          <w:szCs w:val="24"/>
        </w:rPr>
        <w:lastRenderedPageBreak/>
        <w:t>procedures. By integrating such regulatory requirements into their strategic plans, banks ensure they remain compliant, avoiding legal and financial penalties.</w:t>
      </w:r>
    </w:p>
    <w:p w:rsidR="00BB2E52" w:rsidRPr="00BB2E52" w:rsidRDefault="00BB2E52" w:rsidP="00BB2E52">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Operational efficiency is another key focus of strategic planning in banks. Banks must continuously optimize their processes to reduce costs, enhance service delivery, and improve customer satisfaction. Strategic planning facilitates this by helping banks identify inefficiencies in their operations and implementing process improvements. For example, banks may use strategic planning to streamline the loan approval process by implementing digital systems or by introducing automation to handle routine tasks such as account openings or transaction processing. These efforts not only reduce operational costs but also improve the bank’s ability to serve customers quickly and effectively.</w:t>
      </w:r>
    </w:p>
    <w:p w:rsidR="00BB2E52" w:rsidRDefault="00BB2E52" w:rsidP="00BB2E52">
      <w:pPr>
        <w:spacing w:line="360" w:lineRule="auto"/>
        <w:ind w:firstLine="720"/>
        <w:jc w:val="both"/>
        <w:rPr>
          <w:rFonts w:ascii="Times New Roman" w:hAnsi="Times New Roman" w:cs="Times New Roman"/>
          <w:sz w:val="24"/>
          <w:szCs w:val="24"/>
        </w:rPr>
      </w:pPr>
      <w:r w:rsidRPr="00BB2E52">
        <w:rPr>
          <w:rFonts w:ascii="Times New Roman" w:hAnsi="Times New Roman" w:cs="Times New Roman"/>
          <w:sz w:val="24"/>
          <w:szCs w:val="24"/>
        </w:rPr>
        <w:t xml:space="preserve">Another critical aspect of strategic planning in banking is risk management. Banking is inherently risky, with various types of risks ranging from credit risk to market risk and operational risk. A strategic plan allows banks to assess these risks systematically and develop appropriate mitigation strategies. For instance, a bank may focus on improving its credit risk management practices by enhancing its loan evaluation process or implementing more rigorous monitoring of loan portfolios. Strategic planning also helps banks in forecasting and preparing for financial downturns, economic shifts, or industry disruptions, thus enabling them to mitigate the impact of such events on their operations (Stone &amp; </w:t>
      </w:r>
      <w:proofErr w:type="spellStart"/>
      <w:r w:rsidRPr="00BB2E52">
        <w:rPr>
          <w:rFonts w:ascii="Times New Roman" w:hAnsi="Times New Roman" w:cs="Times New Roman"/>
          <w:sz w:val="24"/>
          <w:szCs w:val="24"/>
        </w:rPr>
        <w:t>Deserano</w:t>
      </w:r>
      <w:proofErr w:type="spellEnd"/>
      <w:r w:rsidRPr="00BB2E52">
        <w:rPr>
          <w:rFonts w:ascii="Times New Roman" w:hAnsi="Times New Roman" w:cs="Times New Roman"/>
          <w:sz w:val="24"/>
          <w:szCs w:val="24"/>
        </w:rPr>
        <w:t>, 2003).</w:t>
      </w:r>
    </w:p>
    <w:p w:rsidR="00322D54" w:rsidRPr="00322D54" w:rsidRDefault="004B0D96" w:rsidP="00F2683C">
      <w:pPr>
        <w:pStyle w:val="Heading1"/>
      </w:pPr>
      <w:bookmarkStart w:id="30" w:name="_Toc201324641"/>
      <w:r>
        <w:t>2.1.4</w:t>
      </w:r>
      <w:r>
        <w:tab/>
      </w:r>
      <w:r w:rsidR="00322D54" w:rsidRPr="00322D54">
        <w:t>Strategic Planning Practices in Nigerian Deposit Money Banks</w:t>
      </w:r>
      <w:bookmarkEnd w:id="30"/>
    </w:p>
    <w:p w:rsidR="00322D54" w:rsidRPr="00322D54" w:rsidRDefault="00322D54" w:rsidP="00F2683C">
      <w:pPr>
        <w:spacing w:line="360" w:lineRule="auto"/>
        <w:ind w:firstLine="720"/>
        <w:jc w:val="both"/>
        <w:rPr>
          <w:rFonts w:ascii="Times New Roman" w:hAnsi="Times New Roman" w:cs="Times New Roman"/>
          <w:sz w:val="24"/>
          <w:szCs w:val="24"/>
        </w:rPr>
      </w:pPr>
      <w:r w:rsidRPr="00322D54">
        <w:rPr>
          <w:rFonts w:ascii="Times New Roman" w:hAnsi="Times New Roman" w:cs="Times New Roman"/>
          <w:sz w:val="24"/>
          <w:szCs w:val="24"/>
        </w:rPr>
        <w:t>Strategic planning is crucial for the sustainability and growth of any organization, and this holds true for Nigerian deposit money banks (DMBs) as well. The Nigerian banking sector is one of the most important components of the nation’s economy, contributing significantly to its financial stability, economic growth, and development. Given the highly competitive and constantly changing nature of the banking industry in Nigeria, banks must have effective strategic plans to navigate market dynamics, manage risks, and capitalize on growth opportunities (</w:t>
      </w:r>
      <w:proofErr w:type="spellStart"/>
      <w:r w:rsidRPr="00322D54">
        <w:rPr>
          <w:rFonts w:ascii="Times New Roman" w:hAnsi="Times New Roman" w:cs="Times New Roman"/>
          <w:sz w:val="24"/>
          <w:szCs w:val="24"/>
        </w:rPr>
        <w:t>Akinyele</w:t>
      </w:r>
      <w:proofErr w:type="spellEnd"/>
      <w:r w:rsidRPr="00322D54">
        <w:rPr>
          <w:rFonts w:ascii="Times New Roman" w:hAnsi="Times New Roman" w:cs="Times New Roman"/>
          <w:sz w:val="24"/>
          <w:szCs w:val="24"/>
        </w:rPr>
        <w:t xml:space="preserve">, 2015; </w:t>
      </w:r>
      <w:proofErr w:type="spellStart"/>
      <w:r w:rsidRPr="00322D54">
        <w:rPr>
          <w:rFonts w:ascii="Times New Roman" w:hAnsi="Times New Roman" w:cs="Times New Roman"/>
          <w:sz w:val="24"/>
          <w:szCs w:val="24"/>
        </w:rPr>
        <w:t>Nwachukwu</w:t>
      </w:r>
      <w:proofErr w:type="spellEnd"/>
      <w:r w:rsidRPr="00322D54">
        <w:rPr>
          <w:rFonts w:ascii="Times New Roman" w:hAnsi="Times New Roman" w:cs="Times New Roman"/>
          <w:sz w:val="24"/>
          <w:szCs w:val="24"/>
        </w:rPr>
        <w:t xml:space="preserve"> &amp; </w:t>
      </w:r>
      <w:proofErr w:type="spellStart"/>
      <w:r w:rsidRPr="00322D54">
        <w:rPr>
          <w:rFonts w:ascii="Times New Roman" w:hAnsi="Times New Roman" w:cs="Times New Roman"/>
          <w:sz w:val="24"/>
          <w:szCs w:val="24"/>
        </w:rPr>
        <w:t>Igbudu</w:t>
      </w:r>
      <w:proofErr w:type="spellEnd"/>
      <w:r w:rsidRPr="00322D54">
        <w:rPr>
          <w:rFonts w:ascii="Times New Roman" w:hAnsi="Times New Roman" w:cs="Times New Roman"/>
          <w:sz w:val="24"/>
          <w:szCs w:val="24"/>
        </w:rPr>
        <w:t>, 2021).</w:t>
      </w:r>
    </w:p>
    <w:p w:rsidR="00322D54" w:rsidRPr="00322D54" w:rsidRDefault="00322D54" w:rsidP="00322D54">
      <w:pPr>
        <w:spacing w:line="360" w:lineRule="auto"/>
        <w:jc w:val="both"/>
        <w:rPr>
          <w:rFonts w:ascii="Times New Roman" w:hAnsi="Times New Roman" w:cs="Times New Roman"/>
          <w:b/>
          <w:bCs/>
          <w:sz w:val="24"/>
          <w:szCs w:val="24"/>
        </w:rPr>
      </w:pPr>
      <w:r w:rsidRPr="00322D54">
        <w:rPr>
          <w:rFonts w:ascii="Times New Roman" w:hAnsi="Times New Roman" w:cs="Times New Roman"/>
          <w:b/>
          <w:bCs/>
          <w:sz w:val="24"/>
          <w:szCs w:val="24"/>
        </w:rPr>
        <w:lastRenderedPageBreak/>
        <w:t>Banking Sector in Nigeria</w:t>
      </w:r>
    </w:p>
    <w:p w:rsidR="00322D54" w:rsidRPr="00322D54" w:rsidRDefault="00322D54" w:rsidP="00287400">
      <w:pPr>
        <w:spacing w:line="360" w:lineRule="auto"/>
        <w:ind w:firstLine="720"/>
        <w:jc w:val="both"/>
        <w:rPr>
          <w:rFonts w:ascii="Times New Roman" w:hAnsi="Times New Roman" w:cs="Times New Roman"/>
          <w:sz w:val="24"/>
          <w:szCs w:val="24"/>
        </w:rPr>
      </w:pPr>
      <w:r w:rsidRPr="00322D54">
        <w:rPr>
          <w:rFonts w:ascii="Times New Roman" w:hAnsi="Times New Roman" w:cs="Times New Roman"/>
          <w:sz w:val="24"/>
          <w:szCs w:val="24"/>
        </w:rPr>
        <w:t>The Nigerian banking sector has undergone significant transformation over the years. From being predominantly focused on providing basic banking services, Nigerian banks have evolved into highly sophisticated financial institutions involved in a wide range of activities, including investment banking, asset management, and insurance (</w:t>
      </w:r>
      <w:proofErr w:type="spellStart"/>
      <w:r w:rsidRPr="00322D54">
        <w:rPr>
          <w:rFonts w:ascii="Times New Roman" w:hAnsi="Times New Roman" w:cs="Times New Roman"/>
          <w:sz w:val="24"/>
          <w:szCs w:val="24"/>
        </w:rPr>
        <w:t>Okereke</w:t>
      </w:r>
      <w:proofErr w:type="spellEnd"/>
      <w:r w:rsidRPr="00322D54">
        <w:rPr>
          <w:rFonts w:ascii="Times New Roman" w:hAnsi="Times New Roman" w:cs="Times New Roman"/>
          <w:sz w:val="24"/>
          <w:szCs w:val="24"/>
        </w:rPr>
        <w:t xml:space="preserve"> &amp; </w:t>
      </w:r>
      <w:proofErr w:type="spellStart"/>
      <w:r w:rsidRPr="00322D54">
        <w:rPr>
          <w:rFonts w:ascii="Times New Roman" w:hAnsi="Times New Roman" w:cs="Times New Roman"/>
          <w:sz w:val="24"/>
          <w:szCs w:val="24"/>
        </w:rPr>
        <w:t>Akpan</w:t>
      </w:r>
      <w:proofErr w:type="spellEnd"/>
      <w:r w:rsidRPr="00322D54">
        <w:rPr>
          <w:rFonts w:ascii="Times New Roman" w:hAnsi="Times New Roman" w:cs="Times New Roman"/>
          <w:sz w:val="24"/>
          <w:szCs w:val="24"/>
        </w:rPr>
        <w:t>, 2016). The sector is governed by the Central Bank of Nigeria (CBN), which sets policies and regulations for the smooth functioning of the banking system.</w:t>
      </w:r>
    </w:p>
    <w:p w:rsidR="00322D54" w:rsidRPr="00322D54" w:rsidRDefault="00322D54" w:rsidP="00287400">
      <w:pPr>
        <w:spacing w:line="360" w:lineRule="auto"/>
        <w:ind w:firstLine="720"/>
        <w:jc w:val="both"/>
        <w:rPr>
          <w:rFonts w:ascii="Times New Roman" w:hAnsi="Times New Roman" w:cs="Times New Roman"/>
          <w:sz w:val="24"/>
          <w:szCs w:val="24"/>
        </w:rPr>
      </w:pPr>
      <w:r w:rsidRPr="00322D54">
        <w:rPr>
          <w:rFonts w:ascii="Times New Roman" w:hAnsi="Times New Roman" w:cs="Times New Roman"/>
          <w:sz w:val="24"/>
          <w:szCs w:val="24"/>
        </w:rPr>
        <w:t>The banking industry in Nigeria is largely characterized by its diverse range of players, from large commercial banks such as First Bank, Access Bank, Zenith Bank, and United Bank for Africa (UBA) to smaller, regional banks and microfinance institutions. These banks are regulated by the CBN and are subject to its regulatory framework, which ensures stability and safety in the banking system.</w:t>
      </w:r>
    </w:p>
    <w:p w:rsidR="00322D54" w:rsidRPr="00322D54" w:rsidRDefault="00322D54" w:rsidP="00287400">
      <w:pPr>
        <w:spacing w:line="360" w:lineRule="auto"/>
        <w:ind w:firstLine="720"/>
        <w:jc w:val="both"/>
        <w:rPr>
          <w:rFonts w:ascii="Times New Roman" w:hAnsi="Times New Roman" w:cs="Times New Roman"/>
          <w:sz w:val="24"/>
          <w:szCs w:val="24"/>
        </w:rPr>
      </w:pPr>
      <w:r w:rsidRPr="00322D54">
        <w:rPr>
          <w:rFonts w:ascii="Times New Roman" w:hAnsi="Times New Roman" w:cs="Times New Roman"/>
          <w:sz w:val="24"/>
          <w:szCs w:val="24"/>
        </w:rPr>
        <w:t>Several factors influence the strategies of Nigerian banks, including fluctuating economic conditions, changes in consumer preferences, technological advancements, competition, and the need for compliance with local and international banking regulations. The banking sector has also witnessed significant reforms, including the introduction of the banking consolidation policy in 2005, which led to a reduction in the number of banks and the emergence of more financially stable and capitalized institutions (</w:t>
      </w:r>
      <w:proofErr w:type="spellStart"/>
      <w:r w:rsidRPr="00322D54">
        <w:rPr>
          <w:rFonts w:ascii="Times New Roman" w:hAnsi="Times New Roman" w:cs="Times New Roman"/>
          <w:sz w:val="24"/>
          <w:szCs w:val="24"/>
        </w:rPr>
        <w:t>Sanusi</w:t>
      </w:r>
      <w:proofErr w:type="spellEnd"/>
      <w:r w:rsidRPr="00322D54">
        <w:rPr>
          <w:rFonts w:ascii="Times New Roman" w:hAnsi="Times New Roman" w:cs="Times New Roman"/>
          <w:sz w:val="24"/>
          <w:szCs w:val="24"/>
        </w:rPr>
        <w:t>, 2011).</w:t>
      </w:r>
    </w:p>
    <w:p w:rsidR="00322D54" w:rsidRPr="00322D54" w:rsidRDefault="00322D54" w:rsidP="00287400">
      <w:pPr>
        <w:spacing w:line="360" w:lineRule="auto"/>
        <w:ind w:firstLine="720"/>
        <w:jc w:val="both"/>
        <w:rPr>
          <w:rFonts w:ascii="Times New Roman" w:hAnsi="Times New Roman" w:cs="Times New Roman"/>
          <w:sz w:val="24"/>
          <w:szCs w:val="24"/>
        </w:rPr>
      </w:pPr>
      <w:r w:rsidRPr="00322D54">
        <w:rPr>
          <w:rFonts w:ascii="Times New Roman" w:hAnsi="Times New Roman" w:cs="Times New Roman"/>
          <w:sz w:val="24"/>
          <w:szCs w:val="24"/>
        </w:rPr>
        <w:t>In recent years, Nigerian banks have focused on enhancing their digital capabilities to meet the evolving needs of their customers. As a result, the strategic plans of these banks increasingly emphasize technological innovation, customer satisfaction, risk management, and corporate social responsibility. UBA, for instance, has invested significantly in digital banking, mobile applications, and online banking services to meet the growing demand for convenient and secure banking experiences (</w:t>
      </w:r>
      <w:proofErr w:type="spellStart"/>
      <w:r w:rsidRPr="00322D54">
        <w:rPr>
          <w:rFonts w:ascii="Times New Roman" w:hAnsi="Times New Roman" w:cs="Times New Roman"/>
          <w:sz w:val="24"/>
          <w:szCs w:val="24"/>
        </w:rPr>
        <w:t>Akinyele</w:t>
      </w:r>
      <w:proofErr w:type="spellEnd"/>
      <w:r w:rsidRPr="00322D54">
        <w:rPr>
          <w:rFonts w:ascii="Times New Roman" w:hAnsi="Times New Roman" w:cs="Times New Roman"/>
          <w:sz w:val="24"/>
          <w:szCs w:val="24"/>
        </w:rPr>
        <w:t>, 2015).</w:t>
      </w:r>
    </w:p>
    <w:p w:rsidR="006C01DE" w:rsidRDefault="006C01DE">
      <w:pPr>
        <w:rPr>
          <w:rFonts w:ascii="Times New Roman" w:hAnsi="Times New Roman" w:cs="Times New Roman"/>
          <w:b/>
          <w:bCs/>
          <w:sz w:val="24"/>
          <w:szCs w:val="24"/>
        </w:rPr>
      </w:pPr>
      <w:r>
        <w:rPr>
          <w:rFonts w:ascii="Times New Roman" w:hAnsi="Times New Roman" w:cs="Times New Roman"/>
          <w:b/>
          <w:bCs/>
          <w:sz w:val="24"/>
          <w:szCs w:val="24"/>
        </w:rPr>
        <w:br w:type="page"/>
      </w:r>
    </w:p>
    <w:p w:rsidR="00322D54" w:rsidRPr="00322D54" w:rsidRDefault="00322D54" w:rsidP="00322D54">
      <w:pPr>
        <w:spacing w:line="360" w:lineRule="auto"/>
        <w:jc w:val="both"/>
        <w:rPr>
          <w:rFonts w:ascii="Times New Roman" w:hAnsi="Times New Roman" w:cs="Times New Roman"/>
          <w:b/>
          <w:bCs/>
          <w:sz w:val="24"/>
          <w:szCs w:val="24"/>
        </w:rPr>
      </w:pPr>
      <w:r w:rsidRPr="00322D54">
        <w:rPr>
          <w:rFonts w:ascii="Times New Roman" w:hAnsi="Times New Roman" w:cs="Times New Roman"/>
          <w:b/>
          <w:bCs/>
          <w:sz w:val="24"/>
          <w:szCs w:val="24"/>
        </w:rPr>
        <w:lastRenderedPageBreak/>
        <w:t xml:space="preserve">Strategic Planning Processes in </w:t>
      </w:r>
      <w:r w:rsidR="00287400">
        <w:rPr>
          <w:rFonts w:ascii="Times New Roman" w:hAnsi="Times New Roman" w:cs="Times New Roman"/>
          <w:b/>
          <w:bCs/>
          <w:sz w:val="24"/>
          <w:szCs w:val="24"/>
        </w:rPr>
        <w:t>Nigeria Money Deposit Banks</w:t>
      </w:r>
    </w:p>
    <w:p w:rsidR="00322D54" w:rsidRPr="00322D54" w:rsidRDefault="00322D54" w:rsidP="0037627C">
      <w:pPr>
        <w:spacing w:line="360" w:lineRule="auto"/>
        <w:ind w:firstLine="720"/>
        <w:jc w:val="both"/>
        <w:rPr>
          <w:rFonts w:ascii="Times New Roman" w:hAnsi="Times New Roman" w:cs="Times New Roman"/>
          <w:sz w:val="24"/>
          <w:szCs w:val="24"/>
        </w:rPr>
      </w:pPr>
      <w:r w:rsidRPr="00322D54">
        <w:rPr>
          <w:rFonts w:ascii="Times New Roman" w:hAnsi="Times New Roman" w:cs="Times New Roman"/>
          <w:sz w:val="24"/>
          <w:szCs w:val="24"/>
        </w:rPr>
        <w:t>Strategic planning in Nigerian deposit money banks, including UBA, typically follows a comprehensive and systematic process designed to ensure that the bank can effectively navigate the challenges of the banking environment and seize new opportunities. This process generally involves several key stages:</w:t>
      </w:r>
    </w:p>
    <w:p w:rsidR="00322D54" w:rsidRPr="00322D54" w:rsidRDefault="00322D54" w:rsidP="00322D54">
      <w:pPr>
        <w:numPr>
          <w:ilvl w:val="0"/>
          <w:numId w:val="17"/>
        </w:numPr>
        <w:spacing w:line="360" w:lineRule="auto"/>
        <w:jc w:val="both"/>
        <w:rPr>
          <w:rFonts w:ascii="Times New Roman" w:hAnsi="Times New Roman" w:cs="Times New Roman"/>
          <w:sz w:val="24"/>
          <w:szCs w:val="24"/>
        </w:rPr>
      </w:pPr>
      <w:r w:rsidRPr="00322D54">
        <w:rPr>
          <w:rFonts w:ascii="Times New Roman" w:hAnsi="Times New Roman" w:cs="Times New Roman"/>
          <w:b/>
          <w:bCs/>
          <w:sz w:val="24"/>
          <w:szCs w:val="24"/>
        </w:rPr>
        <w:t>Environmental Scanning</w:t>
      </w:r>
      <w:r w:rsidRPr="00322D54">
        <w:rPr>
          <w:rFonts w:ascii="Times New Roman" w:hAnsi="Times New Roman" w:cs="Times New Roman"/>
          <w:sz w:val="24"/>
          <w:szCs w:val="24"/>
        </w:rPr>
        <w:t xml:space="preserve"> The first step in the strategic planning process for Nigerian banks is environmental scanning. This involves gathering and analyzing both external and internal data to understand the macroeconomic environment, industry trends, competition, customer preferences, and regulatory developments. For banks like UBA, environmental scanning also includes analyzing the impact of technological advancements, such as the adoption of </w:t>
      </w:r>
      <w:proofErr w:type="spellStart"/>
      <w:r w:rsidRPr="00322D54">
        <w:rPr>
          <w:rFonts w:ascii="Times New Roman" w:hAnsi="Times New Roman" w:cs="Times New Roman"/>
          <w:sz w:val="24"/>
          <w:szCs w:val="24"/>
        </w:rPr>
        <w:t>blockchain</w:t>
      </w:r>
      <w:proofErr w:type="spellEnd"/>
      <w:r w:rsidRPr="00322D54">
        <w:rPr>
          <w:rFonts w:ascii="Times New Roman" w:hAnsi="Times New Roman" w:cs="Times New Roman"/>
          <w:sz w:val="24"/>
          <w:szCs w:val="24"/>
        </w:rPr>
        <w:t>, mobile banking, and artificial intelligence (</w:t>
      </w:r>
      <w:proofErr w:type="spellStart"/>
      <w:r w:rsidRPr="00322D54">
        <w:rPr>
          <w:rFonts w:ascii="Times New Roman" w:hAnsi="Times New Roman" w:cs="Times New Roman"/>
          <w:sz w:val="24"/>
          <w:szCs w:val="24"/>
        </w:rPr>
        <w:t>Ifeanyi</w:t>
      </w:r>
      <w:proofErr w:type="spellEnd"/>
      <w:r w:rsidRPr="00322D54">
        <w:rPr>
          <w:rFonts w:ascii="Times New Roman" w:hAnsi="Times New Roman" w:cs="Times New Roman"/>
          <w:sz w:val="24"/>
          <w:szCs w:val="24"/>
        </w:rPr>
        <w:t xml:space="preserve"> &amp; Okafor, 2020). The external factors considered include the economic climate, inflation rates, interest rates, government policies, and global banking trends. Internally, banks assess their current performance, organizational structure, resources, and operational capabilities.</w:t>
      </w:r>
    </w:p>
    <w:p w:rsidR="00322D54" w:rsidRPr="00322D54" w:rsidRDefault="00322D54" w:rsidP="00322D54">
      <w:pPr>
        <w:numPr>
          <w:ilvl w:val="0"/>
          <w:numId w:val="17"/>
        </w:numPr>
        <w:spacing w:line="360" w:lineRule="auto"/>
        <w:jc w:val="both"/>
        <w:rPr>
          <w:rFonts w:ascii="Times New Roman" w:hAnsi="Times New Roman" w:cs="Times New Roman"/>
          <w:sz w:val="24"/>
          <w:szCs w:val="24"/>
        </w:rPr>
      </w:pPr>
      <w:r w:rsidRPr="00322D54">
        <w:rPr>
          <w:rFonts w:ascii="Times New Roman" w:hAnsi="Times New Roman" w:cs="Times New Roman"/>
          <w:b/>
          <w:bCs/>
          <w:sz w:val="24"/>
          <w:szCs w:val="24"/>
        </w:rPr>
        <w:t>Vision and Mission Definition</w:t>
      </w:r>
      <w:r w:rsidRPr="00322D54">
        <w:rPr>
          <w:rFonts w:ascii="Times New Roman" w:hAnsi="Times New Roman" w:cs="Times New Roman"/>
          <w:sz w:val="24"/>
          <w:szCs w:val="24"/>
        </w:rPr>
        <w:t xml:space="preserve"> Once the environment is thoroughly assessed, banks define or refine their vision and mission statements. The vision statement serves as a long-term guiding principle that articulates where the bank aims to be in the future, while the mission statement outlines the bank's purpose and the value it seeks to provide to its stakeholders. For instance, UBA’s mission emphasizes being an African bank with a global reach, delivering excellent banking services to its customers while promoting financial inclusion and innovation (UBA Annual Report, 2020).</w:t>
      </w:r>
    </w:p>
    <w:p w:rsidR="00322D54" w:rsidRPr="00322D54" w:rsidRDefault="00322D54" w:rsidP="00322D54">
      <w:pPr>
        <w:numPr>
          <w:ilvl w:val="0"/>
          <w:numId w:val="17"/>
        </w:numPr>
        <w:spacing w:line="360" w:lineRule="auto"/>
        <w:jc w:val="both"/>
        <w:rPr>
          <w:rFonts w:ascii="Times New Roman" w:hAnsi="Times New Roman" w:cs="Times New Roman"/>
          <w:sz w:val="24"/>
          <w:szCs w:val="24"/>
        </w:rPr>
      </w:pPr>
      <w:r w:rsidRPr="00322D54">
        <w:rPr>
          <w:rFonts w:ascii="Times New Roman" w:hAnsi="Times New Roman" w:cs="Times New Roman"/>
          <w:b/>
          <w:bCs/>
          <w:sz w:val="24"/>
          <w:szCs w:val="24"/>
        </w:rPr>
        <w:t>Setting Strategic Objectives</w:t>
      </w:r>
      <w:r w:rsidRPr="00322D54">
        <w:rPr>
          <w:rFonts w:ascii="Times New Roman" w:hAnsi="Times New Roman" w:cs="Times New Roman"/>
          <w:sz w:val="24"/>
          <w:szCs w:val="24"/>
        </w:rPr>
        <w:t xml:space="preserve"> Following the establishment of a clear vision and mission, banks proceed to define specific, measurable, achievable, relevant, and time-bound (SMART) objectives. These objectives typically cover key performance areas such as revenue growth, market expansion, customer </w:t>
      </w:r>
      <w:r w:rsidRPr="00322D54">
        <w:rPr>
          <w:rFonts w:ascii="Times New Roman" w:hAnsi="Times New Roman" w:cs="Times New Roman"/>
          <w:sz w:val="24"/>
          <w:szCs w:val="24"/>
        </w:rPr>
        <w:lastRenderedPageBreak/>
        <w:t>acquisition, digital transformation, and cost efficiency (</w:t>
      </w:r>
      <w:proofErr w:type="spellStart"/>
      <w:r w:rsidRPr="00322D54">
        <w:rPr>
          <w:rFonts w:ascii="Times New Roman" w:hAnsi="Times New Roman" w:cs="Times New Roman"/>
          <w:sz w:val="24"/>
          <w:szCs w:val="24"/>
        </w:rPr>
        <w:t>Okereke</w:t>
      </w:r>
      <w:proofErr w:type="spellEnd"/>
      <w:r w:rsidRPr="00322D54">
        <w:rPr>
          <w:rFonts w:ascii="Times New Roman" w:hAnsi="Times New Roman" w:cs="Times New Roman"/>
          <w:sz w:val="24"/>
          <w:szCs w:val="24"/>
        </w:rPr>
        <w:t xml:space="preserve"> &amp; </w:t>
      </w:r>
      <w:proofErr w:type="spellStart"/>
      <w:r w:rsidRPr="00322D54">
        <w:rPr>
          <w:rFonts w:ascii="Times New Roman" w:hAnsi="Times New Roman" w:cs="Times New Roman"/>
          <w:sz w:val="24"/>
          <w:szCs w:val="24"/>
        </w:rPr>
        <w:t>Akpan</w:t>
      </w:r>
      <w:proofErr w:type="spellEnd"/>
      <w:r w:rsidRPr="00322D54">
        <w:rPr>
          <w:rFonts w:ascii="Times New Roman" w:hAnsi="Times New Roman" w:cs="Times New Roman"/>
          <w:sz w:val="24"/>
          <w:szCs w:val="24"/>
        </w:rPr>
        <w:t>, 2016). For example, a key objective for UBA might be to expand its digital banking services by a certain percentage within a given timeframe. These objectives are essential for guiding the bank's operations and ensuring that efforts are aligned with the long-term strategy.</w:t>
      </w:r>
    </w:p>
    <w:p w:rsidR="00322D54" w:rsidRPr="00322D54" w:rsidRDefault="00322D54" w:rsidP="00322D54">
      <w:pPr>
        <w:numPr>
          <w:ilvl w:val="0"/>
          <w:numId w:val="17"/>
        </w:numPr>
        <w:spacing w:line="360" w:lineRule="auto"/>
        <w:jc w:val="both"/>
        <w:rPr>
          <w:rFonts w:ascii="Times New Roman" w:hAnsi="Times New Roman" w:cs="Times New Roman"/>
          <w:sz w:val="24"/>
          <w:szCs w:val="24"/>
        </w:rPr>
      </w:pPr>
      <w:r w:rsidRPr="00322D54">
        <w:rPr>
          <w:rFonts w:ascii="Times New Roman" w:hAnsi="Times New Roman" w:cs="Times New Roman"/>
          <w:b/>
          <w:bCs/>
          <w:sz w:val="24"/>
          <w:szCs w:val="24"/>
        </w:rPr>
        <w:t>Formulation of Strategies</w:t>
      </w:r>
      <w:r w:rsidRPr="00322D54">
        <w:rPr>
          <w:rFonts w:ascii="Times New Roman" w:hAnsi="Times New Roman" w:cs="Times New Roman"/>
          <w:sz w:val="24"/>
          <w:szCs w:val="24"/>
        </w:rPr>
        <w:t xml:space="preserve"> Once objectives are set, the next step is to formulate strategies that will help the bank achieve its goals. This step is critical as it outlines the key initiatives and actions the bank will take to compete effectively in the market. UBA, like many other banks, formulates strategies that focus on customer-centric services, innovation, operational efficiency, and risk management. Key strategies may include improving customer service delivery, expanding mobile banking offerings, leveraging </w:t>
      </w:r>
      <w:proofErr w:type="spellStart"/>
      <w:r w:rsidRPr="00322D54">
        <w:rPr>
          <w:rFonts w:ascii="Times New Roman" w:hAnsi="Times New Roman" w:cs="Times New Roman"/>
          <w:sz w:val="24"/>
          <w:szCs w:val="24"/>
        </w:rPr>
        <w:t>fintech</w:t>
      </w:r>
      <w:proofErr w:type="spellEnd"/>
      <w:r w:rsidRPr="00322D54">
        <w:rPr>
          <w:rFonts w:ascii="Times New Roman" w:hAnsi="Times New Roman" w:cs="Times New Roman"/>
          <w:sz w:val="24"/>
          <w:szCs w:val="24"/>
        </w:rPr>
        <w:t xml:space="preserve"> partnerships, optimizing branch networks, and reducing operational costs. Additionally, strategic alliances and partnerships with international financial institutions and </w:t>
      </w:r>
      <w:proofErr w:type="spellStart"/>
      <w:r w:rsidRPr="00322D54">
        <w:rPr>
          <w:rFonts w:ascii="Times New Roman" w:hAnsi="Times New Roman" w:cs="Times New Roman"/>
          <w:sz w:val="24"/>
          <w:szCs w:val="24"/>
        </w:rPr>
        <w:t>fintech</w:t>
      </w:r>
      <w:proofErr w:type="spellEnd"/>
      <w:r w:rsidRPr="00322D54">
        <w:rPr>
          <w:rFonts w:ascii="Times New Roman" w:hAnsi="Times New Roman" w:cs="Times New Roman"/>
          <w:sz w:val="24"/>
          <w:szCs w:val="24"/>
        </w:rPr>
        <w:t xml:space="preserve"> companies are increasingly becoming part of the strategic framework of Nigerian banks (</w:t>
      </w:r>
      <w:proofErr w:type="spellStart"/>
      <w:r w:rsidRPr="00322D54">
        <w:rPr>
          <w:rFonts w:ascii="Times New Roman" w:hAnsi="Times New Roman" w:cs="Times New Roman"/>
          <w:sz w:val="24"/>
          <w:szCs w:val="24"/>
        </w:rPr>
        <w:t>Akinyele</w:t>
      </w:r>
      <w:proofErr w:type="spellEnd"/>
      <w:r w:rsidRPr="00322D54">
        <w:rPr>
          <w:rFonts w:ascii="Times New Roman" w:hAnsi="Times New Roman" w:cs="Times New Roman"/>
          <w:sz w:val="24"/>
          <w:szCs w:val="24"/>
        </w:rPr>
        <w:t>, 2015).</w:t>
      </w:r>
    </w:p>
    <w:p w:rsidR="00322D54" w:rsidRPr="00322D54" w:rsidRDefault="00322D54" w:rsidP="00322D54">
      <w:pPr>
        <w:numPr>
          <w:ilvl w:val="0"/>
          <w:numId w:val="17"/>
        </w:numPr>
        <w:spacing w:line="360" w:lineRule="auto"/>
        <w:jc w:val="both"/>
        <w:rPr>
          <w:rFonts w:ascii="Times New Roman" w:hAnsi="Times New Roman" w:cs="Times New Roman"/>
          <w:sz w:val="24"/>
          <w:szCs w:val="24"/>
        </w:rPr>
      </w:pPr>
      <w:r w:rsidRPr="00322D54">
        <w:rPr>
          <w:rFonts w:ascii="Times New Roman" w:hAnsi="Times New Roman" w:cs="Times New Roman"/>
          <w:b/>
          <w:bCs/>
          <w:sz w:val="24"/>
          <w:szCs w:val="24"/>
        </w:rPr>
        <w:t>Strategy Implementation</w:t>
      </w:r>
      <w:r w:rsidRPr="00322D54">
        <w:rPr>
          <w:rFonts w:ascii="Times New Roman" w:hAnsi="Times New Roman" w:cs="Times New Roman"/>
          <w:sz w:val="24"/>
          <w:szCs w:val="24"/>
        </w:rPr>
        <w:t xml:space="preserve"> Strategy implementation is the phase where plans are put into action. For banks like UBA, this involves deploying the necessary resources, aligning teams, and ensuring that key initiatives are executed. For example, when UBA rolls out a new mobile banking platform, it ensures that the technology infrastructure, human resources, marketing efforts, and customer support services are all synchronized. Implementation also involves setting timelines, monitoring progress, and ensuring that the bank's objectives are being met. During this stage, the bank’s leadership and management teams play an active role in overseeing the execution of the strategies, ensuring that activities are on track and adjusting tactics if necessary (</w:t>
      </w:r>
      <w:proofErr w:type="spellStart"/>
      <w:r w:rsidRPr="00322D54">
        <w:rPr>
          <w:rFonts w:ascii="Times New Roman" w:hAnsi="Times New Roman" w:cs="Times New Roman"/>
          <w:sz w:val="24"/>
          <w:szCs w:val="24"/>
        </w:rPr>
        <w:t>Ifeanyi</w:t>
      </w:r>
      <w:proofErr w:type="spellEnd"/>
      <w:r w:rsidRPr="00322D54">
        <w:rPr>
          <w:rFonts w:ascii="Times New Roman" w:hAnsi="Times New Roman" w:cs="Times New Roman"/>
          <w:sz w:val="24"/>
          <w:szCs w:val="24"/>
        </w:rPr>
        <w:t xml:space="preserve"> &amp; Okafor, 2020).</w:t>
      </w:r>
    </w:p>
    <w:p w:rsidR="00322D54" w:rsidRPr="00322D54" w:rsidRDefault="00322D54" w:rsidP="00322D54">
      <w:pPr>
        <w:numPr>
          <w:ilvl w:val="0"/>
          <w:numId w:val="17"/>
        </w:numPr>
        <w:spacing w:line="360" w:lineRule="auto"/>
        <w:jc w:val="both"/>
        <w:rPr>
          <w:rFonts w:ascii="Times New Roman" w:hAnsi="Times New Roman" w:cs="Times New Roman"/>
          <w:sz w:val="24"/>
          <w:szCs w:val="24"/>
        </w:rPr>
      </w:pPr>
      <w:r w:rsidRPr="00322D54">
        <w:rPr>
          <w:rFonts w:ascii="Times New Roman" w:hAnsi="Times New Roman" w:cs="Times New Roman"/>
          <w:b/>
          <w:bCs/>
          <w:sz w:val="24"/>
          <w:szCs w:val="24"/>
        </w:rPr>
        <w:t>Monitoring and Evaluation</w:t>
      </w:r>
      <w:r w:rsidRPr="00322D54">
        <w:rPr>
          <w:rFonts w:ascii="Times New Roman" w:hAnsi="Times New Roman" w:cs="Times New Roman"/>
          <w:sz w:val="24"/>
          <w:szCs w:val="24"/>
        </w:rPr>
        <w:t xml:space="preserve"> Once the strategies are implemented, it is important to continuously monitor progress and evaluate performance. Monitoring helps banks track the success of their initiatives and identify areas that need improvement. </w:t>
      </w:r>
      <w:r w:rsidRPr="00322D54">
        <w:rPr>
          <w:rFonts w:ascii="Times New Roman" w:hAnsi="Times New Roman" w:cs="Times New Roman"/>
          <w:sz w:val="24"/>
          <w:szCs w:val="24"/>
        </w:rPr>
        <w:lastRenderedPageBreak/>
        <w:t>UBA, for instance, might use key performance indicators (KPIs) such as customer satisfaction scores, account growth, loan portfolio performance, and profitability to evaluate its performance (</w:t>
      </w:r>
      <w:proofErr w:type="spellStart"/>
      <w:r w:rsidRPr="00322D54">
        <w:rPr>
          <w:rFonts w:ascii="Times New Roman" w:hAnsi="Times New Roman" w:cs="Times New Roman"/>
          <w:sz w:val="24"/>
          <w:szCs w:val="24"/>
        </w:rPr>
        <w:t>Sanusi</w:t>
      </w:r>
      <w:proofErr w:type="spellEnd"/>
      <w:r w:rsidRPr="00322D54">
        <w:rPr>
          <w:rFonts w:ascii="Times New Roman" w:hAnsi="Times New Roman" w:cs="Times New Roman"/>
          <w:sz w:val="24"/>
          <w:szCs w:val="24"/>
        </w:rPr>
        <w:t>, 2011). Regular performance reviews and audits allow for adjustments to be made as needed. This phase also helps to identify any potential risks and challenges that may have arisen during the implementation process, allowing the bank to refine its strategies in response to changing circumstances.</w:t>
      </w:r>
    </w:p>
    <w:p w:rsidR="00322D54" w:rsidRDefault="00322D54" w:rsidP="00322D54">
      <w:pPr>
        <w:numPr>
          <w:ilvl w:val="0"/>
          <w:numId w:val="17"/>
        </w:numPr>
        <w:spacing w:line="360" w:lineRule="auto"/>
        <w:jc w:val="both"/>
        <w:rPr>
          <w:rFonts w:ascii="Times New Roman" w:hAnsi="Times New Roman" w:cs="Times New Roman"/>
          <w:sz w:val="24"/>
          <w:szCs w:val="24"/>
        </w:rPr>
      </w:pPr>
      <w:r w:rsidRPr="00322D54">
        <w:rPr>
          <w:rFonts w:ascii="Times New Roman" w:hAnsi="Times New Roman" w:cs="Times New Roman"/>
          <w:b/>
          <w:bCs/>
          <w:sz w:val="24"/>
          <w:szCs w:val="24"/>
        </w:rPr>
        <w:t>Feedback and Adjustment</w:t>
      </w:r>
      <w:r w:rsidRPr="00322D54">
        <w:rPr>
          <w:rFonts w:ascii="Times New Roman" w:hAnsi="Times New Roman" w:cs="Times New Roman"/>
          <w:sz w:val="24"/>
          <w:szCs w:val="24"/>
        </w:rPr>
        <w:t xml:space="preserve"> Strategic planning is an ongoing process, and feedback is critical to ensuring long-term success. Based on performance evaluations, banks like UBA continuously adjust their strategies to stay relevant in the dynamic financial environment. Feedback loops enable the bank to refine its objectives, revisit market trends, and realign its resources. This iterative process ensures that the bank remains agile, adaptive, and resilient in the face of challenges (</w:t>
      </w:r>
      <w:proofErr w:type="spellStart"/>
      <w:r w:rsidRPr="00322D54">
        <w:rPr>
          <w:rFonts w:ascii="Times New Roman" w:hAnsi="Times New Roman" w:cs="Times New Roman"/>
          <w:sz w:val="24"/>
          <w:szCs w:val="24"/>
        </w:rPr>
        <w:t>Nwachukwu</w:t>
      </w:r>
      <w:proofErr w:type="spellEnd"/>
      <w:r w:rsidRPr="00322D54">
        <w:rPr>
          <w:rFonts w:ascii="Times New Roman" w:hAnsi="Times New Roman" w:cs="Times New Roman"/>
          <w:sz w:val="24"/>
          <w:szCs w:val="24"/>
        </w:rPr>
        <w:t xml:space="preserve"> &amp; </w:t>
      </w:r>
      <w:proofErr w:type="spellStart"/>
      <w:r w:rsidRPr="00322D54">
        <w:rPr>
          <w:rFonts w:ascii="Times New Roman" w:hAnsi="Times New Roman" w:cs="Times New Roman"/>
          <w:sz w:val="24"/>
          <w:szCs w:val="24"/>
        </w:rPr>
        <w:t>Igbudu</w:t>
      </w:r>
      <w:proofErr w:type="spellEnd"/>
      <w:r w:rsidRPr="00322D54">
        <w:rPr>
          <w:rFonts w:ascii="Times New Roman" w:hAnsi="Times New Roman" w:cs="Times New Roman"/>
          <w:sz w:val="24"/>
          <w:szCs w:val="24"/>
        </w:rPr>
        <w:t>, 2021).</w:t>
      </w:r>
    </w:p>
    <w:p w:rsidR="00FD7229" w:rsidRPr="00FD7229" w:rsidRDefault="00632696" w:rsidP="00632696">
      <w:pPr>
        <w:pStyle w:val="Heading1"/>
      </w:pPr>
      <w:bookmarkStart w:id="31" w:name="_Toc201324642"/>
      <w:r>
        <w:t>2.1.5</w:t>
      </w:r>
      <w:r>
        <w:tab/>
      </w:r>
      <w:r w:rsidR="005505DC">
        <w:t>Challenges and Limitations to</w:t>
      </w:r>
      <w:r w:rsidR="00FD7229" w:rsidRPr="00FD7229">
        <w:t xml:space="preserve"> Strategic Planning in Nigerian Banks</w:t>
      </w:r>
      <w:bookmarkEnd w:id="31"/>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Strategic planning is essential for the growth and sustainability of Nigerian banks, but despite its importance, the implementation of effective strategic planning is often fraught with challenges and limitations. While strategic planning provides a roadmap for achieving organizational goals, Nigerian deposit money banks face several obstacles in the process. These challenges can stem from both internal and external factors, which affect the ability of banks to effectively plan and implement their strategies.</w:t>
      </w:r>
    </w:p>
    <w:p w:rsidR="00FD7229" w:rsidRPr="00FD7229" w:rsidRDefault="00FD7229" w:rsidP="00D1491B">
      <w:pPr>
        <w:spacing w:line="360" w:lineRule="auto"/>
        <w:jc w:val="both"/>
        <w:rPr>
          <w:rFonts w:ascii="Times New Roman" w:hAnsi="Times New Roman" w:cs="Times New Roman"/>
          <w:b/>
          <w:bCs/>
          <w:sz w:val="24"/>
          <w:szCs w:val="24"/>
        </w:rPr>
      </w:pPr>
      <w:r w:rsidRPr="00FD7229">
        <w:rPr>
          <w:rFonts w:ascii="Times New Roman" w:hAnsi="Times New Roman" w:cs="Times New Roman"/>
          <w:b/>
          <w:bCs/>
          <w:sz w:val="24"/>
          <w:szCs w:val="24"/>
        </w:rPr>
        <w:t>1. Political and Economic Instability</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 xml:space="preserve">Nigeria has faced considerable political and economic instability in recent years, which poses a significant challenge to strategic planning in banks. Fluctuations in government policies, changes in leadership, and frequent policy shifts make it difficult for banks to create long-term strategic plans that can remain relevant in a volatile environment. The unstable economic environment, including inflation, exchange rate fluctuations, and changes in fiscal policies, makes it challenging for banks to accurately forecast and plan </w:t>
      </w:r>
      <w:r w:rsidRPr="00FD7229">
        <w:rPr>
          <w:rFonts w:ascii="Times New Roman" w:hAnsi="Times New Roman" w:cs="Times New Roman"/>
          <w:sz w:val="24"/>
          <w:szCs w:val="24"/>
        </w:rPr>
        <w:lastRenderedPageBreak/>
        <w:t>for the future. As a result, banks may be forced to frequently revise their strategies, leading to inefficiency in the strategic planning process (</w:t>
      </w:r>
      <w:proofErr w:type="spellStart"/>
      <w:r w:rsidRPr="00FD7229">
        <w:rPr>
          <w:rFonts w:ascii="Times New Roman" w:hAnsi="Times New Roman" w:cs="Times New Roman"/>
          <w:sz w:val="24"/>
          <w:szCs w:val="24"/>
        </w:rPr>
        <w:t>Akinyele</w:t>
      </w:r>
      <w:proofErr w:type="spellEnd"/>
      <w:r w:rsidRPr="00FD7229">
        <w:rPr>
          <w:rFonts w:ascii="Times New Roman" w:hAnsi="Times New Roman" w:cs="Times New Roman"/>
          <w:sz w:val="24"/>
          <w:szCs w:val="24"/>
        </w:rPr>
        <w:t>, 2015).</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Moreover, political instability can lead to disruptions in the financial markets, affecting the profitability and operational effectiveness of banks. For example, changes in government regulations regarding foreign exchange, banking capital requirements, or taxation policies can significantly impact the financial performance of banks, making it difficult to maintain a long-term strategic vision.</w:t>
      </w:r>
    </w:p>
    <w:p w:rsidR="00FD7229" w:rsidRPr="00FD7229" w:rsidRDefault="00FD7229" w:rsidP="00D1491B">
      <w:pPr>
        <w:spacing w:line="360" w:lineRule="auto"/>
        <w:jc w:val="both"/>
        <w:rPr>
          <w:rFonts w:ascii="Times New Roman" w:hAnsi="Times New Roman" w:cs="Times New Roman"/>
          <w:b/>
          <w:bCs/>
          <w:sz w:val="24"/>
          <w:szCs w:val="24"/>
        </w:rPr>
      </w:pPr>
      <w:r w:rsidRPr="00FD7229">
        <w:rPr>
          <w:rFonts w:ascii="Times New Roman" w:hAnsi="Times New Roman" w:cs="Times New Roman"/>
          <w:b/>
          <w:bCs/>
          <w:sz w:val="24"/>
          <w:szCs w:val="24"/>
        </w:rPr>
        <w:t>2. Lack of Skilled Human Resources</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One of the significant limitations facing Nigerian banks in their strategic planning efforts is the lack of skilled and experienced human resources. Effective strategic planning requires personnel who understand both the internal dynamics of the bank and the external market forces. However, many banks struggle to recruit and retain highly skilled professionals capable of formulating and executing robust strategies. The shortage of qualified human capital can hinder the bank's ability to implement innovative strategies and stay competitive in a rapidly evolving banking environment (</w:t>
      </w:r>
      <w:proofErr w:type="spellStart"/>
      <w:r w:rsidRPr="00FD7229">
        <w:rPr>
          <w:rFonts w:ascii="Times New Roman" w:hAnsi="Times New Roman" w:cs="Times New Roman"/>
          <w:sz w:val="24"/>
          <w:szCs w:val="24"/>
        </w:rPr>
        <w:t>Ifeanyi</w:t>
      </w:r>
      <w:proofErr w:type="spellEnd"/>
      <w:r w:rsidRPr="00FD7229">
        <w:rPr>
          <w:rFonts w:ascii="Times New Roman" w:hAnsi="Times New Roman" w:cs="Times New Roman"/>
          <w:sz w:val="24"/>
          <w:szCs w:val="24"/>
        </w:rPr>
        <w:t xml:space="preserve"> &amp; Okafor, 2020).</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This issue is compounded by the increasing demand for specialized skills, such as expertise in digital banking, financial technologies (</w:t>
      </w:r>
      <w:proofErr w:type="spellStart"/>
      <w:r w:rsidRPr="00FD7229">
        <w:rPr>
          <w:rFonts w:ascii="Times New Roman" w:hAnsi="Times New Roman" w:cs="Times New Roman"/>
          <w:sz w:val="24"/>
          <w:szCs w:val="24"/>
        </w:rPr>
        <w:t>fintech</w:t>
      </w:r>
      <w:proofErr w:type="spellEnd"/>
      <w:r w:rsidRPr="00FD7229">
        <w:rPr>
          <w:rFonts w:ascii="Times New Roman" w:hAnsi="Times New Roman" w:cs="Times New Roman"/>
          <w:sz w:val="24"/>
          <w:szCs w:val="24"/>
        </w:rPr>
        <w:t>), and data analytics. Without the right skills, banks may find it difficult to adapt to technological innovations and market changes, undermining their long-term strategic goals.</w:t>
      </w:r>
    </w:p>
    <w:p w:rsidR="00FD7229" w:rsidRPr="00FD7229" w:rsidRDefault="00FD7229" w:rsidP="00D1491B">
      <w:pPr>
        <w:spacing w:line="360" w:lineRule="auto"/>
        <w:jc w:val="both"/>
        <w:rPr>
          <w:rFonts w:ascii="Times New Roman" w:hAnsi="Times New Roman" w:cs="Times New Roman"/>
          <w:b/>
          <w:bCs/>
          <w:sz w:val="24"/>
          <w:szCs w:val="24"/>
        </w:rPr>
      </w:pPr>
      <w:r w:rsidRPr="00FD7229">
        <w:rPr>
          <w:rFonts w:ascii="Times New Roman" w:hAnsi="Times New Roman" w:cs="Times New Roman"/>
          <w:b/>
          <w:bCs/>
          <w:sz w:val="24"/>
          <w:szCs w:val="24"/>
        </w:rPr>
        <w:t>3. Poor Implementation and Execution</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 xml:space="preserve">Strategic planning in Nigerian banks often suffers from poor implementation and execution. While many banks spend a significant amount of time formulating their strategies, they often fail to execute them effectively. Poor implementation can be attributed to a variety of factors, such as lack of alignment between the bank’s goals and the resources available, ineffective communication, and insufficient monitoring mechanisms. Additionally, the hierarchical nature of some Nigerian banks may impede the </w:t>
      </w:r>
      <w:r w:rsidRPr="00FD7229">
        <w:rPr>
          <w:rFonts w:ascii="Times New Roman" w:hAnsi="Times New Roman" w:cs="Times New Roman"/>
          <w:sz w:val="24"/>
          <w:szCs w:val="24"/>
        </w:rPr>
        <w:lastRenderedPageBreak/>
        <w:t>swift execution of strategic plans, as decisions may be delayed due to the bureaucratic processes within the organization.</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Furthermore, the lack of accountability and oversight in the implementation process can lead to suboptimal execution. In some cases, bank employees may not fully understand the strategic goals or may be disengaged, which results in poor performance and the failure to meet objectives (</w:t>
      </w:r>
      <w:proofErr w:type="spellStart"/>
      <w:r w:rsidRPr="00FD7229">
        <w:rPr>
          <w:rFonts w:ascii="Times New Roman" w:hAnsi="Times New Roman" w:cs="Times New Roman"/>
          <w:sz w:val="24"/>
          <w:szCs w:val="24"/>
        </w:rPr>
        <w:t>Akinyele</w:t>
      </w:r>
      <w:proofErr w:type="spellEnd"/>
      <w:r w:rsidRPr="00FD7229">
        <w:rPr>
          <w:rFonts w:ascii="Times New Roman" w:hAnsi="Times New Roman" w:cs="Times New Roman"/>
          <w:sz w:val="24"/>
          <w:szCs w:val="24"/>
        </w:rPr>
        <w:t>, 2015).</w:t>
      </w:r>
    </w:p>
    <w:p w:rsidR="00FD7229" w:rsidRPr="00FD7229" w:rsidRDefault="00FD7229" w:rsidP="00D1491B">
      <w:pPr>
        <w:spacing w:line="360" w:lineRule="auto"/>
        <w:jc w:val="both"/>
        <w:rPr>
          <w:rFonts w:ascii="Times New Roman" w:hAnsi="Times New Roman" w:cs="Times New Roman"/>
          <w:b/>
          <w:bCs/>
          <w:sz w:val="24"/>
          <w:szCs w:val="24"/>
        </w:rPr>
      </w:pPr>
      <w:r w:rsidRPr="00FD7229">
        <w:rPr>
          <w:rFonts w:ascii="Times New Roman" w:hAnsi="Times New Roman" w:cs="Times New Roman"/>
          <w:b/>
          <w:bCs/>
          <w:sz w:val="24"/>
          <w:szCs w:val="24"/>
        </w:rPr>
        <w:t>4. Resistance to Change</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Another challenge faced by Nigerian banks in strategic planning is the resistance to change, particularly from employees and management. Many employees within banks are accustomed to traditional ways of doing things and may be reluctant to embrace new strategies or innovations. This resistance to change can significantly hinder the bank's ability to implement new technologies, systems, or processes that could improve its performance.</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The banking sector, like other sectors in Nigeria, is traditionally conservative, and stakeholders may resist adopting new strategic directions that require significant changes to their operations or organizational culture. For example, banks may struggle to implement digital banking initiatives if employees are not adequately trained or if there is a lack of support for the change at the management level (</w:t>
      </w:r>
      <w:proofErr w:type="spellStart"/>
      <w:r w:rsidRPr="00FD7229">
        <w:rPr>
          <w:rFonts w:ascii="Times New Roman" w:hAnsi="Times New Roman" w:cs="Times New Roman"/>
          <w:sz w:val="24"/>
          <w:szCs w:val="24"/>
        </w:rPr>
        <w:t>Okereke</w:t>
      </w:r>
      <w:proofErr w:type="spellEnd"/>
      <w:r w:rsidRPr="00FD7229">
        <w:rPr>
          <w:rFonts w:ascii="Times New Roman" w:hAnsi="Times New Roman" w:cs="Times New Roman"/>
          <w:sz w:val="24"/>
          <w:szCs w:val="24"/>
        </w:rPr>
        <w:t xml:space="preserve"> &amp; </w:t>
      </w:r>
      <w:proofErr w:type="spellStart"/>
      <w:r w:rsidRPr="00FD7229">
        <w:rPr>
          <w:rFonts w:ascii="Times New Roman" w:hAnsi="Times New Roman" w:cs="Times New Roman"/>
          <w:sz w:val="24"/>
          <w:szCs w:val="24"/>
        </w:rPr>
        <w:t>Akpan</w:t>
      </w:r>
      <w:proofErr w:type="spellEnd"/>
      <w:r w:rsidRPr="00FD7229">
        <w:rPr>
          <w:rFonts w:ascii="Times New Roman" w:hAnsi="Times New Roman" w:cs="Times New Roman"/>
          <w:sz w:val="24"/>
          <w:szCs w:val="24"/>
        </w:rPr>
        <w:t>, 2016). This resistance can delay or even derail strategic initiatives that are crucial for the bank's competitiveness and long-term success.</w:t>
      </w:r>
    </w:p>
    <w:p w:rsidR="00FD7229" w:rsidRPr="00FD7229" w:rsidRDefault="00FD7229" w:rsidP="00D1491B">
      <w:pPr>
        <w:spacing w:line="360" w:lineRule="auto"/>
        <w:jc w:val="both"/>
        <w:rPr>
          <w:rFonts w:ascii="Times New Roman" w:hAnsi="Times New Roman" w:cs="Times New Roman"/>
          <w:b/>
          <w:bCs/>
          <w:sz w:val="24"/>
          <w:szCs w:val="24"/>
        </w:rPr>
      </w:pPr>
      <w:r w:rsidRPr="00FD7229">
        <w:rPr>
          <w:rFonts w:ascii="Times New Roman" w:hAnsi="Times New Roman" w:cs="Times New Roman"/>
          <w:b/>
          <w:bCs/>
          <w:sz w:val="24"/>
          <w:szCs w:val="24"/>
        </w:rPr>
        <w:t>5. Inadequate Technological Infrastructure</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In the modern banking environment, technology plays a crucial role in enhancing operational efficiency, improving customer service, and managing risks. However, many Nigerian banks face challenges related to inadequate technological infrastructure. This limitation can hinder the strategic planning process, particularly for initiatives focused on digital banking, automation, and financial innovation.</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lastRenderedPageBreak/>
        <w:t>Banks need to invest heavily in technology to remain competitive, but many Nigerian banks face financial constraints that prevent them from upgrading their systems or adopting new technologies. Additionally, the lack of a robust technological infrastructure makes it difficult for banks to collect and analyze data for informed decision-making. This can impact their ability to create strategies that are based on real-time data, further complicating the strategic planning process (</w:t>
      </w:r>
      <w:proofErr w:type="spellStart"/>
      <w:r w:rsidRPr="00FD7229">
        <w:rPr>
          <w:rFonts w:ascii="Times New Roman" w:hAnsi="Times New Roman" w:cs="Times New Roman"/>
          <w:sz w:val="24"/>
          <w:szCs w:val="24"/>
        </w:rPr>
        <w:t>Ifeanyi</w:t>
      </w:r>
      <w:proofErr w:type="spellEnd"/>
      <w:r w:rsidRPr="00FD7229">
        <w:rPr>
          <w:rFonts w:ascii="Times New Roman" w:hAnsi="Times New Roman" w:cs="Times New Roman"/>
          <w:sz w:val="24"/>
          <w:szCs w:val="24"/>
        </w:rPr>
        <w:t xml:space="preserve"> &amp; Okafor, 2020).</w:t>
      </w:r>
    </w:p>
    <w:p w:rsidR="00FD7229" w:rsidRPr="00FD7229" w:rsidRDefault="00FD7229" w:rsidP="00D1491B">
      <w:pPr>
        <w:spacing w:line="360" w:lineRule="auto"/>
        <w:jc w:val="both"/>
        <w:rPr>
          <w:rFonts w:ascii="Times New Roman" w:hAnsi="Times New Roman" w:cs="Times New Roman"/>
          <w:b/>
          <w:bCs/>
          <w:sz w:val="24"/>
          <w:szCs w:val="24"/>
        </w:rPr>
      </w:pPr>
      <w:r w:rsidRPr="00FD7229">
        <w:rPr>
          <w:rFonts w:ascii="Times New Roman" w:hAnsi="Times New Roman" w:cs="Times New Roman"/>
          <w:b/>
          <w:bCs/>
          <w:sz w:val="24"/>
          <w:szCs w:val="24"/>
        </w:rPr>
        <w:t>6. Regulatory and Compliance Issues</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Nigerian banks are heavily regulated by the Central Bank of Nigeria (CBN) and other regulatory bodies, which can impose significant constraints on their strategic planning. Banks must comply with various regulatory requirements, such as capital adequacy ratios, liquidity requirements, and anti-money laundering regulations. These regulations can limit the flexibility of banks when formulating strategies, as they must ensure that their plans align with regulatory standards.</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Additionally, regulatory changes can create uncertainty and force banks to constantly adapt their strategies. For example, sudden changes in monetary policies or the introduction of new banking regulations can disrupt strategic plans that were developed with previous regulations in mind. This makes long-term planning more challenging, as banks must remain agile and responsive to changing regulatory environments (</w:t>
      </w:r>
      <w:proofErr w:type="spellStart"/>
      <w:r w:rsidRPr="00FD7229">
        <w:rPr>
          <w:rFonts w:ascii="Times New Roman" w:hAnsi="Times New Roman" w:cs="Times New Roman"/>
          <w:sz w:val="24"/>
          <w:szCs w:val="24"/>
        </w:rPr>
        <w:t>Sanusi</w:t>
      </w:r>
      <w:proofErr w:type="spellEnd"/>
      <w:r w:rsidRPr="00FD7229">
        <w:rPr>
          <w:rFonts w:ascii="Times New Roman" w:hAnsi="Times New Roman" w:cs="Times New Roman"/>
          <w:sz w:val="24"/>
          <w:szCs w:val="24"/>
        </w:rPr>
        <w:t>, 2011).</w:t>
      </w:r>
    </w:p>
    <w:p w:rsidR="00FD7229" w:rsidRPr="00FD7229" w:rsidRDefault="00FD7229" w:rsidP="00D1491B">
      <w:pPr>
        <w:spacing w:line="360" w:lineRule="auto"/>
        <w:jc w:val="both"/>
        <w:rPr>
          <w:rFonts w:ascii="Times New Roman" w:hAnsi="Times New Roman" w:cs="Times New Roman"/>
          <w:b/>
          <w:bCs/>
          <w:sz w:val="24"/>
          <w:szCs w:val="24"/>
        </w:rPr>
      </w:pPr>
      <w:r w:rsidRPr="00FD7229">
        <w:rPr>
          <w:rFonts w:ascii="Times New Roman" w:hAnsi="Times New Roman" w:cs="Times New Roman"/>
          <w:b/>
          <w:bCs/>
          <w:sz w:val="24"/>
          <w:szCs w:val="24"/>
        </w:rPr>
        <w:t>7. Insufficient Data and Market Research</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Effective strategic planning relies heavily on accurate data and comprehensive market research. However, many Nigerian banks face challenges in obtaining reliable data, particularly in emerging markets or rural areas where customer preferences and behavior may differ from urban populations. The lack of sufficient market research makes it difficult for banks to develop strategies that are tailored to specific customer segments or to predict future market trends accurately.</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lastRenderedPageBreak/>
        <w:t>Additionally, inadequate data collection and analysis mechanisms hinder the ability of banks to monitor their performance and make necessary adjustments to their strategies. This lack of data-driven insights can lead to poor strategic decisions and missed opportunities in the competitive banking sector (</w:t>
      </w:r>
      <w:proofErr w:type="spellStart"/>
      <w:r w:rsidRPr="00FD7229">
        <w:rPr>
          <w:rFonts w:ascii="Times New Roman" w:hAnsi="Times New Roman" w:cs="Times New Roman"/>
          <w:sz w:val="24"/>
          <w:szCs w:val="24"/>
        </w:rPr>
        <w:t>Okereke</w:t>
      </w:r>
      <w:proofErr w:type="spellEnd"/>
      <w:r w:rsidRPr="00FD7229">
        <w:rPr>
          <w:rFonts w:ascii="Times New Roman" w:hAnsi="Times New Roman" w:cs="Times New Roman"/>
          <w:sz w:val="24"/>
          <w:szCs w:val="24"/>
        </w:rPr>
        <w:t xml:space="preserve"> &amp; </w:t>
      </w:r>
      <w:proofErr w:type="spellStart"/>
      <w:r w:rsidRPr="00FD7229">
        <w:rPr>
          <w:rFonts w:ascii="Times New Roman" w:hAnsi="Times New Roman" w:cs="Times New Roman"/>
          <w:sz w:val="24"/>
          <w:szCs w:val="24"/>
        </w:rPr>
        <w:t>Akpan</w:t>
      </w:r>
      <w:proofErr w:type="spellEnd"/>
      <w:r w:rsidRPr="00FD7229">
        <w:rPr>
          <w:rFonts w:ascii="Times New Roman" w:hAnsi="Times New Roman" w:cs="Times New Roman"/>
          <w:sz w:val="24"/>
          <w:szCs w:val="24"/>
        </w:rPr>
        <w:t>, 2016).</w:t>
      </w:r>
    </w:p>
    <w:p w:rsidR="00FD7229" w:rsidRPr="00FD7229" w:rsidRDefault="00FD7229" w:rsidP="00D1491B">
      <w:pPr>
        <w:spacing w:line="360" w:lineRule="auto"/>
        <w:jc w:val="both"/>
        <w:rPr>
          <w:rFonts w:ascii="Times New Roman" w:hAnsi="Times New Roman" w:cs="Times New Roman"/>
          <w:b/>
          <w:bCs/>
          <w:sz w:val="24"/>
          <w:szCs w:val="24"/>
        </w:rPr>
      </w:pPr>
      <w:r w:rsidRPr="00FD7229">
        <w:rPr>
          <w:rFonts w:ascii="Times New Roman" w:hAnsi="Times New Roman" w:cs="Times New Roman"/>
          <w:b/>
          <w:bCs/>
          <w:sz w:val="24"/>
          <w:szCs w:val="24"/>
        </w:rPr>
        <w:t>8. Short-Term Focus and Lack of Long-Term Vision</w:t>
      </w:r>
    </w:p>
    <w:p w:rsidR="00FD7229" w:rsidRP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Many Nigerian banks, like other organizations in the country, tend to focus on short-term results due to the prevailing economic pressures. This short-term focus can undermine the effectiveness of strategic planning, as banks may prioritize immediate financial gains over long-term sustainability and growth. For example, banks may focus on short-term profits, leading to cost-cutting measures that may harm their long-term performance or customer satisfaction.</w:t>
      </w:r>
    </w:p>
    <w:p w:rsidR="00FD7229" w:rsidRDefault="00FD7229" w:rsidP="00FD7229">
      <w:pPr>
        <w:spacing w:line="360" w:lineRule="auto"/>
        <w:ind w:firstLine="720"/>
        <w:jc w:val="both"/>
        <w:rPr>
          <w:rFonts w:ascii="Times New Roman" w:hAnsi="Times New Roman" w:cs="Times New Roman"/>
          <w:sz w:val="24"/>
          <w:szCs w:val="24"/>
        </w:rPr>
      </w:pPr>
      <w:r w:rsidRPr="00FD7229">
        <w:rPr>
          <w:rFonts w:ascii="Times New Roman" w:hAnsi="Times New Roman" w:cs="Times New Roman"/>
          <w:sz w:val="24"/>
          <w:szCs w:val="24"/>
        </w:rPr>
        <w:t>This short-term focus is often exacerbated by the challenging economic environment, where banks are under pressure to deliver results quickly. However, strategic planning requires a long-term vision, and banks that fail to balance short-term and long-term goals may struggle to achieve sustained growth and profitability (</w:t>
      </w:r>
      <w:proofErr w:type="spellStart"/>
      <w:r w:rsidRPr="00FD7229">
        <w:rPr>
          <w:rFonts w:ascii="Times New Roman" w:hAnsi="Times New Roman" w:cs="Times New Roman"/>
          <w:sz w:val="24"/>
          <w:szCs w:val="24"/>
        </w:rPr>
        <w:t>Nwachukwu</w:t>
      </w:r>
      <w:proofErr w:type="spellEnd"/>
      <w:r w:rsidRPr="00FD7229">
        <w:rPr>
          <w:rFonts w:ascii="Times New Roman" w:hAnsi="Times New Roman" w:cs="Times New Roman"/>
          <w:sz w:val="24"/>
          <w:szCs w:val="24"/>
        </w:rPr>
        <w:t xml:space="preserve"> &amp; </w:t>
      </w:r>
      <w:proofErr w:type="spellStart"/>
      <w:r w:rsidRPr="00FD7229">
        <w:rPr>
          <w:rFonts w:ascii="Times New Roman" w:hAnsi="Times New Roman" w:cs="Times New Roman"/>
          <w:sz w:val="24"/>
          <w:szCs w:val="24"/>
        </w:rPr>
        <w:t>Igbudu</w:t>
      </w:r>
      <w:proofErr w:type="spellEnd"/>
      <w:r w:rsidRPr="00FD7229">
        <w:rPr>
          <w:rFonts w:ascii="Times New Roman" w:hAnsi="Times New Roman" w:cs="Times New Roman"/>
          <w:sz w:val="24"/>
          <w:szCs w:val="24"/>
        </w:rPr>
        <w:t>, 2021).</w:t>
      </w:r>
    </w:p>
    <w:p w:rsidR="00AD5892" w:rsidRDefault="00AD5892" w:rsidP="00AD5892">
      <w:pPr>
        <w:pStyle w:val="Heading1"/>
      </w:pPr>
      <w:bookmarkStart w:id="32" w:name="_Toc201324643"/>
      <w:r>
        <w:t>2.2</w:t>
      </w:r>
      <w:r>
        <w:tab/>
        <w:t>THEORETICAL FRAMEWORK</w:t>
      </w:r>
      <w:bookmarkEnd w:id="32"/>
    </w:p>
    <w:p w:rsidR="00BF64EB" w:rsidRPr="00BF64EB" w:rsidRDefault="00BF64EB" w:rsidP="00BF64EB">
      <w:pPr>
        <w:pStyle w:val="Heading1"/>
      </w:pPr>
      <w:bookmarkStart w:id="33" w:name="_Toc201324644"/>
      <w:r>
        <w:t>2.2.1</w:t>
      </w:r>
      <w:r>
        <w:tab/>
      </w:r>
      <w:r w:rsidRPr="00AD5892">
        <w:t>Strategic Contingency Theory</w:t>
      </w:r>
      <w:bookmarkEnd w:id="33"/>
    </w:p>
    <w:p w:rsidR="00AD5892" w:rsidRPr="00AD5892" w:rsidRDefault="00AD5892" w:rsidP="00AD5892">
      <w:pPr>
        <w:spacing w:line="360" w:lineRule="auto"/>
        <w:ind w:firstLine="720"/>
        <w:jc w:val="both"/>
        <w:rPr>
          <w:rFonts w:ascii="Times New Roman" w:hAnsi="Times New Roman" w:cs="Times New Roman"/>
          <w:sz w:val="24"/>
          <w:szCs w:val="24"/>
        </w:rPr>
      </w:pPr>
      <w:r w:rsidRPr="00AD5892">
        <w:rPr>
          <w:rFonts w:ascii="Times New Roman" w:hAnsi="Times New Roman" w:cs="Times New Roman"/>
          <w:bCs/>
          <w:sz w:val="24"/>
          <w:szCs w:val="24"/>
        </w:rPr>
        <w:t>Strategic Contingency Theory</w:t>
      </w:r>
      <w:r w:rsidRPr="00AD5892">
        <w:rPr>
          <w:rFonts w:ascii="Times New Roman" w:hAnsi="Times New Roman" w:cs="Times New Roman"/>
          <w:sz w:val="24"/>
          <w:szCs w:val="24"/>
        </w:rPr>
        <w:t xml:space="preserve"> is a management framework that suggests organizational effectiveness depends on how well a firm’s strategies align with situational factors in its internal and external environments (Fiedler, 1964; Donaldson, 2001). Developed initially by Donald Fiedler and later expanded by scholars like Lawrence and </w:t>
      </w:r>
      <w:proofErr w:type="spellStart"/>
      <w:r w:rsidRPr="00AD5892">
        <w:rPr>
          <w:rFonts w:ascii="Times New Roman" w:hAnsi="Times New Roman" w:cs="Times New Roman"/>
          <w:sz w:val="24"/>
          <w:szCs w:val="24"/>
        </w:rPr>
        <w:t>Lorsch</w:t>
      </w:r>
      <w:proofErr w:type="spellEnd"/>
      <w:r w:rsidRPr="00AD5892">
        <w:rPr>
          <w:rFonts w:ascii="Times New Roman" w:hAnsi="Times New Roman" w:cs="Times New Roman"/>
          <w:sz w:val="24"/>
          <w:szCs w:val="24"/>
        </w:rPr>
        <w:t xml:space="preserve"> (1967), the theory posits that </w:t>
      </w:r>
      <w:r w:rsidRPr="00AD5892">
        <w:rPr>
          <w:rFonts w:ascii="Times New Roman" w:hAnsi="Times New Roman" w:cs="Times New Roman"/>
          <w:bCs/>
          <w:sz w:val="24"/>
          <w:szCs w:val="24"/>
        </w:rPr>
        <w:t>no single strategic approach is universally effective</w:t>
      </w:r>
      <w:r w:rsidRPr="00AD5892">
        <w:rPr>
          <w:rFonts w:ascii="Times New Roman" w:hAnsi="Times New Roman" w:cs="Times New Roman"/>
          <w:sz w:val="24"/>
          <w:szCs w:val="24"/>
        </w:rPr>
        <w:t>. Rather, success stems from tailoring strategies to fit specific contextual challenges.</w:t>
      </w:r>
    </w:p>
    <w:p w:rsidR="00AD5892" w:rsidRPr="00AD5892" w:rsidRDefault="00AD5892" w:rsidP="00AD5892">
      <w:pPr>
        <w:spacing w:line="360" w:lineRule="auto"/>
        <w:ind w:firstLine="720"/>
        <w:jc w:val="both"/>
        <w:rPr>
          <w:rFonts w:ascii="Times New Roman" w:hAnsi="Times New Roman" w:cs="Times New Roman"/>
          <w:sz w:val="24"/>
          <w:szCs w:val="24"/>
        </w:rPr>
      </w:pPr>
      <w:r w:rsidRPr="00AD5892">
        <w:rPr>
          <w:rFonts w:ascii="Times New Roman" w:hAnsi="Times New Roman" w:cs="Times New Roman"/>
          <w:sz w:val="24"/>
          <w:szCs w:val="24"/>
        </w:rPr>
        <w:t xml:space="preserve">In the Nigerian banking sector, especially among </w:t>
      </w:r>
      <w:r w:rsidRPr="00AD5892">
        <w:rPr>
          <w:rFonts w:ascii="Times New Roman" w:hAnsi="Times New Roman" w:cs="Times New Roman"/>
          <w:bCs/>
          <w:sz w:val="24"/>
          <w:szCs w:val="24"/>
        </w:rPr>
        <w:t>Deposit Money Banks (DMBs)</w:t>
      </w:r>
      <w:r w:rsidRPr="00AD5892">
        <w:rPr>
          <w:rFonts w:ascii="Times New Roman" w:hAnsi="Times New Roman" w:cs="Times New Roman"/>
          <w:sz w:val="24"/>
          <w:szCs w:val="24"/>
        </w:rPr>
        <w:t xml:space="preserve"> like </w:t>
      </w:r>
      <w:r w:rsidRPr="00AD5892">
        <w:rPr>
          <w:rFonts w:ascii="Times New Roman" w:hAnsi="Times New Roman" w:cs="Times New Roman"/>
          <w:bCs/>
          <w:sz w:val="24"/>
          <w:szCs w:val="24"/>
        </w:rPr>
        <w:t>UBA Plc</w:t>
      </w:r>
      <w:r w:rsidRPr="00AD5892">
        <w:rPr>
          <w:rFonts w:ascii="Times New Roman" w:hAnsi="Times New Roman" w:cs="Times New Roman"/>
          <w:sz w:val="24"/>
          <w:szCs w:val="24"/>
        </w:rPr>
        <w:t xml:space="preserve">, Strategic Contingency Theory emphasizes that strategic planning should reflect economic volatility, regulatory changes, market trends, customer behavior, and </w:t>
      </w:r>
      <w:r w:rsidRPr="00AD5892">
        <w:rPr>
          <w:rFonts w:ascii="Times New Roman" w:hAnsi="Times New Roman" w:cs="Times New Roman"/>
          <w:sz w:val="24"/>
          <w:szCs w:val="24"/>
        </w:rPr>
        <w:lastRenderedPageBreak/>
        <w:t>regional dynamics. For instance, UBA Ilorin must adapt its strategic plans to local business conditions, customer preferences, and infrastructural realities, which may differ significantly from those in Lagos or Abuja. This aligns with the view of Galbraith (1973) that organizations must develop flexible structures to respond to uncertainty.</w:t>
      </w:r>
    </w:p>
    <w:p w:rsidR="00AD5892" w:rsidRPr="00AD5892" w:rsidRDefault="00AD5892" w:rsidP="00AD5892">
      <w:pPr>
        <w:spacing w:line="360" w:lineRule="auto"/>
        <w:ind w:firstLine="720"/>
        <w:jc w:val="both"/>
        <w:rPr>
          <w:rFonts w:ascii="Times New Roman" w:hAnsi="Times New Roman" w:cs="Times New Roman"/>
          <w:sz w:val="24"/>
          <w:szCs w:val="24"/>
        </w:rPr>
      </w:pPr>
      <w:r w:rsidRPr="00AD5892">
        <w:rPr>
          <w:rFonts w:ascii="Times New Roman" w:hAnsi="Times New Roman" w:cs="Times New Roman"/>
          <w:sz w:val="24"/>
          <w:szCs w:val="24"/>
        </w:rPr>
        <w:t>Furthermore, the theory highlights that departments within an organization gain power and influence based on their ability to solve critical problems and manage uncertainty (</w:t>
      </w:r>
      <w:proofErr w:type="spellStart"/>
      <w:r w:rsidRPr="00AD5892">
        <w:rPr>
          <w:rFonts w:ascii="Times New Roman" w:hAnsi="Times New Roman" w:cs="Times New Roman"/>
          <w:sz w:val="24"/>
          <w:szCs w:val="24"/>
        </w:rPr>
        <w:t>Hickson</w:t>
      </w:r>
      <w:proofErr w:type="spellEnd"/>
      <w:r w:rsidRPr="00AD5892">
        <w:rPr>
          <w:rFonts w:ascii="Times New Roman" w:hAnsi="Times New Roman" w:cs="Times New Roman"/>
          <w:sz w:val="24"/>
          <w:szCs w:val="24"/>
        </w:rPr>
        <w:t xml:space="preserve"> et al., 1971). In a banking context, during periods of digital transformation or rising cybersecurity threats, the IT and Risk Management units become strategically vital. This adaptive response improves operational efficiency, customer satisfaction, and overall performance (</w:t>
      </w:r>
      <w:proofErr w:type="spellStart"/>
      <w:r w:rsidRPr="00AD5892">
        <w:rPr>
          <w:rFonts w:ascii="Times New Roman" w:hAnsi="Times New Roman" w:cs="Times New Roman"/>
          <w:sz w:val="24"/>
          <w:szCs w:val="24"/>
        </w:rPr>
        <w:t>Mintzberg</w:t>
      </w:r>
      <w:proofErr w:type="spellEnd"/>
      <w:r w:rsidRPr="00AD5892">
        <w:rPr>
          <w:rFonts w:ascii="Times New Roman" w:hAnsi="Times New Roman" w:cs="Times New Roman"/>
          <w:sz w:val="24"/>
          <w:szCs w:val="24"/>
        </w:rPr>
        <w:t xml:space="preserve"> et al., 2005).</w:t>
      </w:r>
    </w:p>
    <w:p w:rsidR="00AD5892" w:rsidRDefault="00AD5892" w:rsidP="00AD5892">
      <w:pPr>
        <w:spacing w:line="360" w:lineRule="auto"/>
        <w:ind w:firstLine="720"/>
        <w:jc w:val="both"/>
        <w:rPr>
          <w:rFonts w:ascii="Times New Roman" w:hAnsi="Times New Roman" w:cs="Times New Roman"/>
          <w:sz w:val="24"/>
          <w:szCs w:val="24"/>
        </w:rPr>
      </w:pPr>
      <w:r w:rsidRPr="00AD5892">
        <w:rPr>
          <w:rFonts w:ascii="Times New Roman" w:hAnsi="Times New Roman" w:cs="Times New Roman"/>
          <w:sz w:val="24"/>
          <w:szCs w:val="24"/>
        </w:rPr>
        <w:t xml:space="preserve">Strategic Contingency Theory encourages banks to avoid rigid strategic frameworks and instead adopt </w:t>
      </w:r>
      <w:r w:rsidRPr="00AD5892">
        <w:rPr>
          <w:rFonts w:ascii="Times New Roman" w:hAnsi="Times New Roman" w:cs="Times New Roman"/>
          <w:bCs/>
          <w:sz w:val="24"/>
          <w:szCs w:val="24"/>
        </w:rPr>
        <w:t>situationally responsive, evidence-based planning</w:t>
      </w:r>
      <w:r w:rsidRPr="00AD5892">
        <w:rPr>
          <w:rFonts w:ascii="Times New Roman" w:hAnsi="Times New Roman" w:cs="Times New Roman"/>
          <w:sz w:val="24"/>
          <w:szCs w:val="24"/>
        </w:rPr>
        <w:t>, which aligns with the Central Bank of Nigeria’s call for dynamic risk-based supervision (CBN, 2022).</w:t>
      </w:r>
    </w:p>
    <w:p w:rsidR="009F280D" w:rsidRDefault="009F280D" w:rsidP="009F280D">
      <w:pPr>
        <w:pStyle w:val="Heading1"/>
      </w:pPr>
      <w:bookmarkStart w:id="34" w:name="_Toc201324645"/>
      <w:r>
        <w:t>2.2.2</w:t>
      </w:r>
      <w:r>
        <w:tab/>
        <w:t>SWOT Analysis Framework</w:t>
      </w:r>
      <w:bookmarkEnd w:id="34"/>
    </w:p>
    <w:p w:rsidR="009F280D" w:rsidRPr="009F280D" w:rsidRDefault="009F280D" w:rsidP="007C24FB">
      <w:pPr>
        <w:spacing w:line="360" w:lineRule="auto"/>
        <w:ind w:firstLine="720"/>
        <w:jc w:val="both"/>
        <w:rPr>
          <w:rFonts w:ascii="Times New Roman" w:hAnsi="Times New Roman" w:cs="Times New Roman"/>
          <w:sz w:val="24"/>
          <w:szCs w:val="24"/>
        </w:rPr>
      </w:pPr>
      <w:r w:rsidRPr="009F280D">
        <w:rPr>
          <w:rFonts w:ascii="Times New Roman" w:hAnsi="Times New Roman" w:cs="Times New Roman"/>
          <w:bCs/>
          <w:sz w:val="24"/>
          <w:szCs w:val="24"/>
        </w:rPr>
        <w:t>SWOT Analysis</w:t>
      </w:r>
      <w:r w:rsidRPr="009F280D">
        <w:rPr>
          <w:rFonts w:ascii="Times New Roman" w:hAnsi="Times New Roman" w:cs="Times New Roman"/>
          <w:sz w:val="24"/>
          <w:szCs w:val="24"/>
        </w:rPr>
        <w:t xml:space="preserve"> (Strengths, Weaknesses, Opportunities, and Threats) is a fundamental strategic planning tool that enables organizations to evaluate both their internal and external environments to formulate effective strategies. In the banking sector, specifically for </w:t>
      </w:r>
      <w:r w:rsidRPr="009F280D">
        <w:rPr>
          <w:rFonts w:ascii="Times New Roman" w:hAnsi="Times New Roman" w:cs="Times New Roman"/>
          <w:bCs/>
          <w:sz w:val="24"/>
          <w:szCs w:val="24"/>
        </w:rPr>
        <w:t>Deposit Money Banks (DMBs)</w:t>
      </w:r>
      <w:r w:rsidRPr="009F280D">
        <w:rPr>
          <w:rFonts w:ascii="Times New Roman" w:hAnsi="Times New Roman" w:cs="Times New Roman"/>
          <w:sz w:val="24"/>
          <w:szCs w:val="24"/>
        </w:rPr>
        <w:t xml:space="preserve"> like </w:t>
      </w:r>
      <w:r w:rsidRPr="009F280D">
        <w:rPr>
          <w:rFonts w:ascii="Times New Roman" w:hAnsi="Times New Roman" w:cs="Times New Roman"/>
          <w:bCs/>
          <w:sz w:val="24"/>
          <w:szCs w:val="24"/>
        </w:rPr>
        <w:t>UBA (United Bank for Africa)</w:t>
      </w:r>
      <w:r w:rsidRPr="009F280D">
        <w:rPr>
          <w:rFonts w:ascii="Times New Roman" w:hAnsi="Times New Roman" w:cs="Times New Roman"/>
          <w:sz w:val="24"/>
          <w:szCs w:val="24"/>
        </w:rPr>
        <w:t xml:space="preserve"> in Ilorin, SWOT analysis is invaluable as it provides a structured approach for assessing the factors influencing the bank's performance. It also helps in identifying strategic gaps and areas for improvement, ensuring that banks can respond proactively to changing market conditions.</w:t>
      </w:r>
    </w:p>
    <w:p w:rsidR="009F280D" w:rsidRPr="005F061B" w:rsidRDefault="009F280D" w:rsidP="009F280D">
      <w:pPr>
        <w:spacing w:line="360" w:lineRule="auto"/>
        <w:jc w:val="both"/>
        <w:rPr>
          <w:rFonts w:ascii="Times New Roman" w:hAnsi="Times New Roman" w:cs="Times New Roman"/>
          <w:b/>
          <w:bCs/>
          <w:sz w:val="24"/>
          <w:szCs w:val="24"/>
        </w:rPr>
      </w:pPr>
      <w:r w:rsidRPr="005F061B">
        <w:rPr>
          <w:rFonts w:ascii="Times New Roman" w:hAnsi="Times New Roman" w:cs="Times New Roman"/>
          <w:b/>
          <w:bCs/>
          <w:sz w:val="24"/>
          <w:szCs w:val="24"/>
        </w:rPr>
        <w:t>1. Strengths in Banking Sector Strategic Planning</w:t>
      </w:r>
    </w:p>
    <w:p w:rsidR="009F280D" w:rsidRPr="009F280D" w:rsidRDefault="009F280D" w:rsidP="009F280D">
      <w:pPr>
        <w:spacing w:line="360" w:lineRule="auto"/>
        <w:jc w:val="both"/>
        <w:rPr>
          <w:rFonts w:ascii="Times New Roman" w:hAnsi="Times New Roman" w:cs="Times New Roman"/>
          <w:sz w:val="24"/>
          <w:szCs w:val="24"/>
        </w:rPr>
      </w:pPr>
      <w:r w:rsidRPr="009F280D">
        <w:rPr>
          <w:rFonts w:ascii="Times New Roman" w:hAnsi="Times New Roman" w:cs="Times New Roman"/>
          <w:sz w:val="24"/>
          <w:szCs w:val="24"/>
        </w:rPr>
        <w:t xml:space="preserve">One of the most critical aspects of SWOT analysis is identifying the internal strengths of an organization. For </w:t>
      </w:r>
      <w:r w:rsidRPr="009F280D">
        <w:rPr>
          <w:rFonts w:ascii="Times New Roman" w:hAnsi="Times New Roman" w:cs="Times New Roman"/>
          <w:bCs/>
          <w:sz w:val="24"/>
          <w:szCs w:val="24"/>
        </w:rPr>
        <w:t>UBA</w:t>
      </w:r>
      <w:r w:rsidRPr="009F280D">
        <w:rPr>
          <w:rFonts w:ascii="Times New Roman" w:hAnsi="Times New Roman" w:cs="Times New Roman"/>
          <w:sz w:val="24"/>
          <w:szCs w:val="24"/>
        </w:rPr>
        <w:t xml:space="preserve">, strengths might include </w:t>
      </w:r>
      <w:r w:rsidRPr="009F280D">
        <w:rPr>
          <w:rFonts w:ascii="Times New Roman" w:hAnsi="Times New Roman" w:cs="Times New Roman"/>
          <w:bCs/>
          <w:sz w:val="24"/>
          <w:szCs w:val="24"/>
        </w:rPr>
        <w:t>technological capabilities</w:t>
      </w:r>
      <w:r w:rsidRPr="009F280D">
        <w:rPr>
          <w:rFonts w:ascii="Times New Roman" w:hAnsi="Times New Roman" w:cs="Times New Roman"/>
          <w:sz w:val="24"/>
          <w:szCs w:val="24"/>
        </w:rPr>
        <w:t xml:space="preserve">, a </w:t>
      </w:r>
      <w:r w:rsidRPr="009F280D">
        <w:rPr>
          <w:rFonts w:ascii="Times New Roman" w:hAnsi="Times New Roman" w:cs="Times New Roman"/>
          <w:bCs/>
          <w:sz w:val="24"/>
          <w:szCs w:val="24"/>
        </w:rPr>
        <w:t>large customer base</w:t>
      </w:r>
      <w:r w:rsidRPr="009F280D">
        <w:rPr>
          <w:rFonts w:ascii="Times New Roman" w:hAnsi="Times New Roman" w:cs="Times New Roman"/>
          <w:sz w:val="24"/>
          <w:szCs w:val="24"/>
        </w:rPr>
        <w:t xml:space="preserve">, and a </w:t>
      </w:r>
      <w:r w:rsidRPr="009F280D">
        <w:rPr>
          <w:rFonts w:ascii="Times New Roman" w:hAnsi="Times New Roman" w:cs="Times New Roman"/>
          <w:bCs/>
          <w:sz w:val="24"/>
          <w:szCs w:val="24"/>
        </w:rPr>
        <w:t>strong brand presence</w:t>
      </w:r>
      <w:r w:rsidRPr="009F280D">
        <w:rPr>
          <w:rFonts w:ascii="Times New Roman" w:hAnsi="Times New Roman" w:cs="Times New Roman"/>
          <w:sz w:val="24"/>
          <w:szCs w:val="24"/>
        </w:rPr>
        <w:t xml:space="preserve">. In an industry where customer loyalty and </w:t>
      </w:r>
      <w:r w:rsidRPr="009F280D">
        <w:rPr>
          <w:rFonts w:ascii="Times New Roman" w:hAnsi="Times New Roman" w:cs="Times New Roman"/>
          <w:sz w:val="24"/>
          <w:szCs w:val="24"/>
        </w:rPr>
        <w:lastRenderedPageBreak/>
        <w:t xml:space="preserve">digital capabilities are key differentiators, </w:t>
      </w:r>
      <w:r w:rsidRPr="009F280D">
        <w:rPr>
          <w:rFonts w:ascii="Times New Roman" w:hAnsi="Times New Roman" w:cs="Times New Roman"/>
          <w:bCs/>
          <w:sz w:val="24"/>
          <w:szCs w:val="24"/>
        </w:rPr>
        <w:t>UBA’s investment in digital banking platforms</w:t>
      </w:r>
      <w:r w:rsidRPr="009F280D">
        <w:rPr>
          <w:rFonts w:ascii="Times New Roman" w:hAnsi="Times New Roman" w:cs="Times New Roman"/>
          <w:sz w:val="24"/>
          <w:szCs w:val="24"/>
        </w:rPr>
        <w:t xml:space="preserve"> (e.g., mobile banking and online platforms) positions it favorably to meet the needs of tech-savvy customers (Kotler &amp; Keller, 2016).</w:t>
      </w:r>
    </w:p>
    <w:p w:rsidR="009F280D" w:rsidRPr="009F280D" w:rsidRDefault="009F280D" w:rsidP="009F280D">
      <w:pPr>
        <w:spacing w:line="360" w:lineRule="auto"/>
        <w:jc w:val="both"/>
        <w:rPr>
          <w:rFonts w:ascii="Times New Roman" w:hAnsi="Times New Roman" w:cs="Times New Roman"/>
          <w:sz w:val="24"/>
          <w:szCs w:val="24"/>
        </w:rPr>
      </w:pPr>
      <w:r w:rsidRPr="009F280D">
        <w:rPr>
          <w:rFonts w:ascii="Times New Roman" w:hAnsi="Times New Roman" w:cs="Times New Roman"/>
          <w:sz w:val="24"/>
          <w:szCs w:val="24"/>
        </w:rPr>
        <w:t xml:space="preserve">Strategic planning based on these strengths allows UBA to enhance customer experiences and extend its competitive edge. Banks in Nigeria are increasingly focusing on </w:t>
      </w:r>
      <w:r w:rsidRPr="009F280D">
        <w:rPr>
          <w:rFonts w:ascii="Times New Roman" w:hAnsi="Times New Roman" w:cs="Times New Roman"/>
          <w:bCs/>
          <w:sz w:val="24"/>
          <w:szCs w:val="24"/>
        </w:rPr>
        <w:t>financial inclusion</w:t>
      </w:r>
      <w:r w:rsidRPr="009F280D">
        <w:rPr>
          <w:rFonts w:ascii="Times New Roman" w:hAnsi="Times New Roman" w:cs="Times New Roman"/>
          <w:sz w:val="24"/>
          <w:szCs w:val="24"/>
        </w:rPr>
        <w:t xml:space="preserve">, and UBA’s strong network of branches and </w:t>
      </w:r>
      <w:r w:rsidRPr="009F280D">
        <w:rPr>
          <w:rFonts w:ascii="Times New Roman" w:hAnsi="Times New Roman" w:cs="Times New Roman"/>
          <w:bCs/>
          <w:sz w:val="24"/>
          <w:szCs w:val="24"/>
        </w:rPr>
        <w:t>digital banking innovations</w:t>
      </w:r>
      <w:r w:rsidRPr="009F280D">
        <w:rPr>
          <w:rFonts w:ascii="Times New Roman" w:hAnsi="Times New Roman" w:cs="Times New Roman"/>
          <w:sz w:val="24"/>
          <w:szCs w:val="24"/>
        </w:rPr>
        <w:t xml:space="preserve"> (e.g., mobile banking apps) present significant strengths in targeting underbanked populations (</w:t>
      </w:r>
      <w:proofErr w:type="spellStart"/>
      <w:r w:rsidRPr="009F280D">
        <w:rPr>
          <w:rFonts w:ascii="Times New Roman" w:hAnsi="Times New Roman" w:cs="Times New Roman"/>
          <w:sz w:val="24"/>
          <w:szCs w:val="24"/>
        </w:rPr>
        <w:t>Ojo</w:t>
      </w:r>
      <w:proofErr w:type="spellEnd"/>
      <w:r w:rsidRPr="009F280D">
        <w:rPr>
          <w:rFonts w:ascii="Times New Roman" w:hAnsi="Times New Roman" w:cs="Times New Roman"/>
          <w:sz w:val="24"/>
          <w:szCs w:val="24"/>
        </w:rPr>
        <w:t xml:space="preserve">, 2019). By leveraging these strengths, UBA can introduce more targeted products and services, such as </w:t>
      </w:r>
      <w:r w:rsidRPr="009F280D">
        <w:rPr>
          <w:rFonts w:ascii="Times New Roman" w:hAnsi="Times New Roman" w:cs="Times New Roman"/>
          <w:bCs/>
          <w:sz w:val="24"/>
          <w:szCs w:val="24"/>
        </w:rPr>
        <w:t>microloans</w:t>
      </w:r>
      <w:r w:rsidRPr="009F280D">
        <w:rPr>
          <w:rFonts w:ascii="Times New Roman" w:hAnsi="Times New Roman" w:cs="Times New Roman"/>
          <w:sz w:val="24"/>
          <w:szCs w:val="24"/>
        </w:rPr>
        <w:t xml:space="preserve"> or </w:t>
      </w:r>
      <w:r w:rsidRPr="009F280D">
        <w:rPr>
          <w:rFonts w:ascii="Times New Roman" w:hAnsi="Times New Roman" w:cs="Times New Roman"/>
          <w:bCs/>
          <w:sz w:val="24"/>
          <w:szCs w:val="24"/>
        </w:rPr>
        <w:t>financial education programs</w:t>
      </w:r>
      <w:r w:rsidRPr="009F280D">
        <w:rPr>
          <w:rFonts w:ascii="Times New Roman" w:hAnsi="Times New Roman" w:cs="Times New Roman"/>
          <w:sz w:val="24"/>
          <w:szCs w:val="24"/>
        </w:rPr>
        <w:t>, to serve its customers better, thereby enhancing market penetration and profitability.</w:t>
      </w:r>
    </w:p>
    <w:p w:rsidR="009F280D" w:rsidRPr="005F061B" w:rsidRDefault="009F280D" w:rsidP="009F280D">
      <w:pPr>
        <w:spacing w:line="360" w:lineRule="auto"/>
        <w:jc w:val="both"/>
        <w:rPr>
          <w:rFonts w:ascii="Times New Roman" w:hAnsi="Times New Roman" w:cs="Times New Roman"/>
          <w:b/>
          <w:bCs/>
          <w:sz w:val="24"/>
          <w:szCs w:val="24"/>
        </w:rPr>
      </w:pPr>
      <w:r w:rsidRPr="005F061B">
        <w:rPr>
          <w:rFonts w:ascii="Times New Roman" w:hAnsi="Times New Roman" w:cs="Times New Roman"/>
          <w:b/>
          <w:bCs/>
          <w:sz w:val="24"/>
          <w:szCs w:val="24"/>
        </w:rPr>
        <w:t>2. Weaknesses and Internal Challenges</w:t>
      </w:r>
    </w:p>
    <w:p w:rsidR="009F280D" w:rsidRPr="009F280D" w:rsidRDefault="009F280D" w:rsidP="009F280D">
      <w:pPr>
        <w:spacing w:line="360" w:lineRule="auto"/>
        <w:jc w:val="both"/>
        <w:rPr>
          <w:rFonts w:ascii="Times New Roman" w:hAnsi="Times New Roman" w:cs="Times New Roman"/>
          <w:sz w:val="24"/>
          <w:szCs w:val="24"/>
        </w:rPr>
      </w:pPr>
      <w:r w:rsidRPr="009F280D">
        <w:rPr>
          <w:rFonts w:ascii="Times New Roman" w:hAnsi="Times New Roman" w:cs="Times New Roman"/>
          <w:sz w:val="24"/>
          <w:szCs w:val="24"/>
        </w:rPr>
        <w:t xml:space="preserve">On the flip side, identifying weaknesses in SWOT analysis helps organizations pinpoint areas where improvement is needed. For UBA, internal weaknesses could include </w:t>
      </w:r>
      <w:r w:rsidRPr="009F280D">
        <w:rPr>
          <w:rFonts w:ascii="Times New Roman" w:hAnsi="Times New Roman" w:cs="Times New Roman"/>
          <w:bCs/>
          <w:sz w:val="24"/>
          <w:szCs w:val="24"/>
        </w:rPr>
        <w:t>legacy systems</w:t>
      </w:r>
      <w:r w:rsidRPr="009F280D">
        <w:rPr>
          <w:rFonts w:ascii="Times New Roman" w:hAnsi="Times New Roman" w:cs="Times New Roman"/>
          <w:sz w:val="24"/>
          <w:szCs w:val="24"/>
        </w:rPr>
        <w:t xml:space="preserve">, </w:t>
      </w:r>
      <w:r w:rsidRPr="009F280D">
        <w:rPr>
          <w:rFonts w:ascii="Times New Roman" w:hAnsi="Times New Roman" w:cs="Times New Roman"/>
          <w:bCs/>
          <w:sz w:val="24"/>
          <w:szCs w:val="24"/>
        </w:rPr>
        <w:t>high operational costs</w:t>
      </w:r>
      <w:r w:rsidRPr="009F280D">
        <w:rPr>
          <w:rFonts w:ascii="Times New Roman" w:hAnsi="Times New Roman" w:cs="Times New Roman"/>
          <w:sz w:val="24"/>
          <w:szCs w:val="24"/>
        </w:rPr>
        <w:t xml:space="preserve">, or </w:t>
      </w:r>
      <w:r w:rsidRPr="009F280D">
        <w:rPr>
          <w:rFonts w:ascii="Times New Roman" w:hAnsi="Times New Roman" w:cs="Times New Roman"/>
          <w:bCs/>
          <w:sz w:val="24"/>
          <w:szCs w:val="24"/>
        </w:rPr>
        <w:t>slow decision-making processes</w:t>
      </w:r>
      <w:r w:rsidRPr="009F280D">
        <w:rPr>
          <w:rFonts w:ascii="Times New Roman" w:hAnsi="Times New Roman" w:cs="Times New Roman"/>
          <w:sz w:val="24"/>
          <w:szCs w:val="24"/>
        </w:rPr>
        <w:t xml:space="preserve">. For instance, banks in Nigeria often face challenges with </w:t>
      </w:r>
      <w:r w:rsidRPr="009F280D">
        <w:rPr>
          <w:rFonts w:ascii="Times New Roman" w:hAnsi="Times New Roman" w:cs="Times New Roman"/>
          <w:bCs/>
          <w:sz w:val="24"/>
          <w:szCs w:val="24"/>
        </w:rPr>
        <w:t>outdated IT infrastructure</w:t>
      </w:r>
      <w:r w:rsidRPr="009F280D">
        <w:rPr>
          <w:rFonts w:ascii="Times New Roman" w:hAnsi="Times New Roman" w:cs="Times New Roman"/>
          <w:sz w:val="24"/>
          <w:szCs w:val="24"/>
        </w:rPr>
        <w:t xml:space="preserve"> and </w:t>
      </w:r>
      <w:r w:rsidRPr="009F280D">
        <w:rPr>
          <w:rFonts w:ascii="Times New Roman" w:hAnsi="Times New Roman" w:cs="Times New Roman"/>
          <w:bCs/>
          <w:sz w:val="24"/>
          <w:szCs w:val="24"/>
        </w:rPr>
        <w:t>cybersecurity vulnerabilities</w:t>
      </w:r>
      <w:r w:rsidRPr="009F280D">
        <w:rPr>
          <w:rFonts w:ascii="Times New Roman" w:hAnsi="Times New Roman" w:cs="Times New Roman"/>
          <w:sz w:val="24"/>
          <w:szCs w:val="24"/>
        </w:rPr>
        <w:t xml:space="preserve">, both of which could undermine the bank’s service delivery and customer trust. A SWOT analysis enables UBA to recognize such weaknesses and allocate resources towards upgrading their IT infrastructure, improving security systems, and enhancing </w:t>
      </w:r>
      <w:r w:rsidRPr="009F280D">
        <w:rPr>
          <w:rFonts w:ascii="Times New Roman" w:hAnsi="Times New Roman" w:cs="Times New Roman"/>
          <w:bCs/>
          <w:sz w:val="24"/>
          <w:szCs w:val="24"/>
        </w:rPr>
        <w:t>customer support services</w:t>
      </w:r>
      <w:r w:rsidRPr="009F280D">
        <w:rPr>
          <w:rFonts w:ascii="Times New Roman" w:hAnsi="Times New Roman" w:cs="Times New Roman"/>
          <w:sz w:val="24"/>
          <w:szCs w:val="24"/>
        </w:rPr>
        <w:t xml:space="preserve"> (</w:t>
      </w:r>
      <w:proofErr w:type="spellStart"/>
      <w:r w:rsidRPr="009F280D">
        <w:rPr>
          <w:rFonts w:ascii="Times New Roman" w:hAnsi="Times New Roman" w:cs="Times New Roman"/>
          <w:sz w:val="24"/>
          <w:szCs w:val="24"/>
        </w:rPr>
        <w:t>Adewale</w:t>
      </w:r>
      <w:proofErr w:type="spellEnd"/>
      <w:r w:rsidRPr="009F280D">
        <w:rPr>
          <w:rFonts w:ascii="Times New Roman" w:hAnsi="Times New Roman" w:cs="Times New Roman"/>
          <w:sz w:val="24"/>
          <w:szCs w:val="24"/>
        </w:rPr>
        <w:t xml:space="preserve"> &amp; </w:t>
      </w:r>
      <w:proofErr w:type="spellStart"/>
      <w:r w:rsidRPr="009F280D">
        <w:rPr>
          <w:rFonts w:ascii="Times New Roman" w:hAnsi="Times New Roman" w:cs="Times New Roman"/>
          <w:sz w:val="24"/>
          <w:szCs w:val="24"/>
        </w:rPr>
        <w:t>Ibitoye</w:t>
      </w:r>
      <w:proofErr w:type="spellEnd"/>
      <w:r w:rsidRPr="009F280D">
        <w:rPr>
          <w:rFonts w:ascii="Times New Roman" w:hAnsi="Times New Roman" w:cs="Times New Roman"/>
          <w:sz w:val="24"/>
          <w:szCs w:val="24"/>
        </w:rPr>
        <w:t>, 2015).</w:t>
      </w:r>
    </w:p>
    <w:p w:rsidR="009F280D" w:rsidRPr="009F280D" w:rsidRDefault="009F280D" w:rsidP="009F280D">
      <w:pPr>
        <w:spacing w:line="360" w:lineRule="auto"/>
        <w:jc w:val="both"/>
        <w:rPr>
          <w:rFonts w:ascii="Times New Roman" w:hAnsi="Times New Roman" w:cs="Times New Roman"/>
          <w:sz w:val="24"/>
          <w:szCs w:val="24"/>
        </w:rPr>
      </w:pPr>
      <w:r w:rsidRPr="009F280D">
        <w:rPr>
          <w:rFonts w:ascii="Times New Roman" w:hAnsi="Times New Roman" w:cs="Times New Roman"/>
          <w:sz w:val="24"/>
          <w:szCs w:val="24"/>
        </w:rPr>
        <w:t xml:space="preserve">Strategic planning, in response to these weaknesses, could include initiatives to </w:t>
      </w:r>
      <w:r w:rsidRPr="009F280D">
        <w:rPr>
          <w:rFonts w:ascii="Times New Roman" w:hAnsi="Times New Roman" w:cs="Times New Roman"/>
          <w:bCs/>
          <w:sz w:val="24"/>
          <w:szCs w:val="24"/>
        </w:rPr>
        <w:t>digitize operations</w:t>
      </w:r>
      <w:r w:rsidRPr="009F280D">
        <w:rPr>
          <w:rFonts w:ascii="Times New Roman" w:hAnsi="Times New Roman" w:cs="Times New Roman"/>
          <w:sz w:val="24"/>
          <w:szCs w:val="24"/>
        </w:rPr>
        <w:t>, streamline processes, and improve staff training. These initiatives will not only improve operational efficiency but also enhance the bank's competitiveness in a rapidly evolving digital banking landscape.</w:t>
      </w:r>
    </w:p>
    <w:p w:rsidR="009F280D" w:rsidRPr="005F061B" w:rsidRDefault="009F280D" w:rsidP="009F280D">
      <w:pPr>
        <w:spacing w:line="360" w:lineRule="auto"/>
        <w:jc w:val="both"/>
        <w:rPr>
          <w:rFonts w:ascii="Times New Roman" w:hAnsi="Times New Roman" w:cs="Times New Roman"/>
          <w:b/>
          <w:bCs/>
          <w:sz w:val="24"/>
          <w:szCs w:val="24"/>
        </w:rPr>
      </w:pPr>
      <w:r w:rsidRPr="005F061B">
        <w:rPr>
          <w:rFonts w:ascii="Times New Roman" w:hAnsi="Times New Roman" w:cs="Times New Roman"/>
          <w:b/>
          <w:bCs/>
          <w:sz w:val="24"/>
          <w:szCs w:val="24"/>
        </w:rPr>
        <w:t>3. Opportunities for Growth and Expansion</w:t>
      </w:r>
    </w:p>
    <w:p w:rsidR="009F280D" w:rsidRPr="009F280D" w:rsidRDefault="009F280D" w:rsidP="009F280D">
      <w:pPr>
        <w:spacing w:line="360" w:lineRule="auto"/>
        <w:jc w:val="both"/>
        <w:rPr>
          <w:rFonts w:ascii="Times New Roman" w:hAnsi="Times New Roman" w:cs="Times New Roman"/>
          <w:sz w:val="24"/>
          <w:szCs w:val="24"/>
        </w:rPr>
      </w:pPr>
      <w:r w:rsidRPr="009F280D">
        <w:rPr>
          <w:rFonts w:ascii="Times New Roman" w:hAnsi="Times New Roman" w:cs="Times New Roman"/>
          <w:sz w:val="24"/>
          <w:szCs w:val="24"/>
        </w:rPr>
        <w:t xml:space="preserve">Opportunities represent external conditions that are favorable to the organization, and recognizing these opportunities is vital for crafting effective strategies. For UBA, several </w:t>
      </w:r>
      <w:r w:rsidRPr="009F280D">
        <w:rPr>
          <w:rFonts w:ascii="Times New Roman" w:hAnsi="Times New Roman" w:cs="Times New Roman"/>
          <w:sz w:val="24"/>
          <w:szCs w:val="24"/>
        </w:rPr>
        <w:lastRenderedPageBreak/>
        <w:t xml:space="preserve">opportunities exist due to </w:t>
      </w:r>
      <w:r w:rsidRPr="009F280D">
        <w:rPr>
          <w:rFonts w:ascii="Times New Roman" w:hAnsi="Times New Roman" w:cs="Times New Roman"/>
          <w:bCs/>
          <w:sz w:val="24"/>
          <w:szCs w:val="24"/>
        </w:rPr>
        <w:t>Nigeria's economic growth</w:t>
      </w:r>
      <w:r w:rsidRPr="009F280D">
        <w:rPr>
          <w:rFonts w:ascii="Times New Roman" w:hAnsi="Times New Roman" w:cs="Times New Roman"/>
          <w:sz w:val="24"/>
          <w:szCs w:val="24"/>
        </w:rPr>
        <w:t xml:space="preserve">, </w:t>
      </w:r>
      <w:r w:rsidRPr="009F280D">
        <w:rPr>
          <w:rFonts w:ascii="Times New Roman" w:hAnsi="Times New Roman" w:cs="Times New Roman"/>
          <w:bCs/>
          <w:sz w:val="24"/>
          <w:szCs w:val="24"/>
        </w:rPr>
        <w:t>technological advancements</w:t>
      </w:r>
      <w:r w:rsidRPr="009F280D">
        <w:rPr>
          <w:rFonts w:ascii="Times New Roman" w:hAnsi="Times New Roman" w:cs="Times New Roman"/>
          <w:sz w:val="24"/>
          <w:szCs w:val="24"/>
        </w:rPr>
        <w:t xml:space="preserve">, and </w:t>
      </w:r>
      <w:r w:rsidRPr="009F280D">
        <w:rPr>
          <w:rFonts w:ascii="Times New Roman" w:hAnsi="Times New Roman" w:cs="Times New Roman"/>
          <w:bCs/>
          <w:sz w:val="24"/>
          <w:szCs w:val="24"/>
        </w:rPr>
        <w:t>the government’s financial inclusion initiatives</w:t>
      </w:r>
      <w:r w:rsidRPr="009F280D">
        <w:rPr>
          <w:rFonts w:ascii="Times New Roman" w:hAnsi="Times New Roman" w:cs="Times New Roman"/>
          <w:sz w:val="24"/>
          <w:szCs w:val="24"/>
        </w:rPr>
        <w:t xml:space="preserve">. According to the </w:t>
      </w:r>
      <w:r w:rsidRPr="009F280D">
        <w:rPr>
          <w:rFonts w:ascii="Times New Roman" w:hAnsi="Times New Roman" w:cs="Times New Roman"/>
          <w:bCs/>
          <w:sz w:val="24"/>
          <w:szCs w:val="24"/>
        </w:rPr>
        <w:t>Central Bank of Nigeria (2022)</w:t>
      </w:r>
      <w:r w:rsidRPr="009F280D">
        <w:rPr>
          <w:rFonts w:ascii="Times New Roman" w:hAnsi="Times New Roman" w:cs="Times New Roman"/>
          <w:sz w:val="24"/>
          <w:szCs w:val="24"/>
        </w:rPr>
        <w:t>, financial inclusion remains a key priority, and banks are encouraged to expand their services to underserved areas.</w:t>
      </w:r>
    </w:p>
    <w:p w:rsidR="009F280D" w:rsidRPr="009F280D" w:rsidRDefault="009F280D" w:rsidP="009F280D">
      <w:pPr>
        <w:spacing w:line="360" w:lineRule="auto"/>
        <w:jc w:val="both"/>
        <w:rPr>
          <w:rFonts w:ascii="Times New Roman" w:hAnsi="Times New Roman" w:cs="Times New Roman"/>
          <w:sz w:val="24"/>
          <w:szCs w:val="24"/>
        </w:rPr>
      </w:pPr>
      <w:r w:rsidRPr="009F280D">
        <w:rPr>
          <w:rFonts w:ascii="Times New Roman" w:hAnsi="Times New Roman" w:cs="Times New Roman"/>
          <w:bCs/>
          <w:sz w:val="24"/>
          <w:szCs w:val="24"/>
        </w:rPr>
        <w:t>UBA’s opportunities</w:t>
      </w:r>
      <w:r w:rsidRPr="009F280D">
        <w:rPr>
          <w:rFonts w:ascii="Times New Roman" w:hAnsi="Times New Roman" w:cs="Times New Roman"/>
          <w:sz w:val="24"/>
          <w:szCs w:val="24"/>
        </w:rPr>
        <w:t xml:space="preserve"> could include expanding its </w:t>
      </w:r>
      <w:r w:rsidRPr="009F280D">
        <w:rPr>
          <w:rFonts w:ascii="Times New Roman" w:hAnsi="Times New Roman" w:cs="Times New Roman"/>
          <w:bCs/>
          <w:sz w:val="24"/>
          <w:szCs w:val="24"/>
        </w:rPr>
        <w:t>mobile banking services</w:t>
      </w:r>
      <w:r w:rsidRPr="009F280D">
        <w:rPr>
          <w:rFonts w:ascii="Times New Roman" w:hAnsi="Times New Roman" w:cs="Times New Roman"/>
          <w:sz w:val="24"/>
          <w:szCs w:val="24"/>
        </w:rPr>
        <w:t xml:space="preserve">, </w:t>
      </w:r>
      <w:r w:rsidRPr="009F280D">
        <w:rPr>
          <w:rFonts w:ascii="Times New Roman" w:hAnsi="Times New Roman" w:cs="Times New Roman"/>
          <w:bCs/>
          <w:sz w:val="24"/>
          <w:szCs w:val="24"/>
        </w:rPr>
        <w:t>increasing presence in rural areas</w:t>
      </w:r>
      <w:r w:rsidRPr="009F280D">
        <w:rPr>
          <w:rFonts w:ascii="Times New Roman" w:hAnsi="Times New Roman" w:cs="Times New Roman"/>
          <w:sz w:val="24"/>
          <w:szCs w:val="24"/>
        </w:rPr>
        <w:t xml:space="preserve">, or </w:t>
      </w:r>
      <w:r w:rsidRPr="009F280D">
        <w:rPr>
          <w:rFonts w:ascii="Times New Roman" w:hAnsi="Times New Roman" w:cs="Times New Roman"/>
          <w:bCs/>
          <w:sz w:val="24"/>
          <w:szCs w:val="24"/>
        </w:rPr>
        <w:t>offering new financial products</w:t>
      </w:r>
      <w:r w:rsidRPr="009F280D">
        <w:rPr>
          <w:rFonts w:ascii="Times New Roman" w:hAnsi="Times New Roman" w:cs="Times New Roman"/>
          <w:sz w:val="24"/>
          <w:szCs w:val="24"/>
        </w:rPr>
        <w:t xml:space="preserve">, such as insurance or pension services, to attract new customer segments. </w:t>
      </w:r>
      <w:r w:rsidRPr="009F280D">
        <w:rPr>
          <w:rFonts w:ascii="Times New Roman" w:hAnsi="Times New Roman" w:cs="Times New Roman"/>
          <w:bCs/>
          <w:sz w:val="24"/>
          <w:szCs w:val="24"/>
        </w:rPr>
        <w:t>Technological advancements</w:t>
      </w:r>
      <w:r w:rsidRPr="009F280D">
        <w:rPr>
          <w:rFonts w:ascii="Times New Roman" w:hAnsi="Times New Roman" w:cs="Times New Roman"/>
          <w:sz w:val="24"/>
          <w:szCs w:val="24"/>
        </w:rPr>
        <w:t xml:space="preserve">, such as </w:t>
      </w:r>
      <w:proofErr w:type="spellStart"/>
      <w:r w:rsidRPr="009F280D">
        <w:rPr>
          <w:rFonts w:ascii="Times New Roman" w:hAnsi="Times New Roman" w:cs="Times New Roman"/>
          <w:bCs/>
          <w:sz w:val="24"/>
          <w:szCs w:val="24"/>
        </w:rPr>
        <w:t>blockchain</w:t>
      </w:r>
      <w:proofErr w:type="spellEnd"/>
      <w:r w:rsidRPr="009F280D">
        <w:rPr>
          <w:rFonts w:ascii="Times New Roman" w:hAnsi="Times New Roman" w:cs="Times New Roman"/>
          <w:sz w:val="24"/>
          <w:szCs w:val="24"/>
        </w:rPr>
        <w:t xml:space="preserve"> and </w:t>
      </w:r>
      <w:r w:rsidRPr="009F280D">
        <w:rPr>
          <w:rFonts w:ascii="Times New Roman" w:hAnsi="Times New Roman" w:cs="Times New Roman"/>
          <w:bCs/>
          <w:sz w:val="24"/>
          <w:szCs w:val="24"/>
        </w:rPr>
        <w:t>artificial intelligence (AI)</w:t>
      </w:r>
      <w:r w:rsidRPr="009F280D">
        <w:rPr>
          <w:rFonts w:ascii="Times New Roman" w:hAnsi="Times New Roman" w:cs="Times New Roman"/>
          <w:sz w:val="24"/>
          <w:szCs w:val="24"/>
        </w:rPr>
        <w:t xml:space="preserve">, provide further opportunities for UBA to enhance its service offerings and </w:t>
      </w:r>
      <w:r w:rsidRPr="009F280D">
        <w:rPr>
          <w:rFonts w:ascii="Times New Roman" w:hAnsi="Times New Roman" w:cs="Times New Roman"/>
          <w:bCs/>
          <w:sz w:val="24"/>
          <w:szCs w:val="24"/>
        </w:rPr>
        <w:t>automate</w:t>
      </w:r>
      <w:r w:rsidRPr="009F280D">
        <w:rPr>
          <w:rFonts w:ascii="Times New Roman" w:hAnsi="Times New Roman" w:cs="Times New Roman"/>
          <w:sz w:val="24"/>
          <w:szCs w:val="24"/>
        </w:rPr>
        <w:t xml:space="preserve"> functions like </w:t>
      </w:r>
      <w:r w:rsidRPr="009F280D">
        <w:rPr>
          <w:rFonts w:ascii="Times New Roman" w:hAnsi="Times New Roman" w:cs="Times New Roman"/>
          <w:bCs/>
          <w:sz w:val="24"/>
          <w:szCs w:val="24"/>
        </w:rPr>
        <w:t>credit scoring</w:t>
      </w:r>
      <w:r w:rsidRPr="009F280D">
        <w:rPr>
          <w:rFonts w:ascii="Times New Roman" w:hAnsi="Times New Roman" w:cs="Times New Roman"/>
          <w:sz w:val="24"/>
          <w:szCs w:val="24"/>
        </w:rPr>
        <w:t xml:space="preserve"> and </w:t>
      </w:r>
      <w:r w:rsidRPr="009F280D">
        <w:rPr>
          <w:rFonts w:ascii="Times New Roman" w:hAnsi="Times New Roman" w:cs="Times New Roman"/>
          <w:bCs/>
          <w:sz w:val="24"/>
          <w:szCs w:val="24"/>
        </w:rPr>
        <w:t>fraud detection</w:t>
      </w:r>
      <w:r w:rsidRPr="009F280D">
        <w:rPr>
          <w:rFonts w:ascii="Times New Roman" w:hAnsi="Times New Roman" w:cs="Times New Roman"/>
          <w:sz w:val="24"/>
          <w:szCs w:val="24"/>
        </w:rPr>
        <w:t xml:space="preserve"> (Sundararajan, 2018). By leveraging emerging technologies, UBA can differentiate itself from competitors and enhance its operational efficiency.</w:t>
      </w:r>
    </w:p>
    <w:p w:rsidR="009F280D" w:rsidRPr="009F280D" w:rsidRDefault="009F280D" w:rsidP="009F280D">
      <w:pPr>
        <w:spacing w:line="360" w:lineRule="auto"/>
        <w:jc w:val="both"/>
        <w:rPr>
          <w:rFonts w:ascii="Times New Roman" w:hAnsi="Times New Roman" w:cs="Times New Roman"/>
          <w:sz w:val="24"/>
          <w:szCs w:val="24"/>
        </w:rPr>
      </w:pPr>
      <w:r w:rsidRPr="009F280D">
        <w:rPr>
          <w:rFonts w:ascii="Times New Roman" w:hAnsi="Times New Roman" w:cs="Times New Roman"/>
          <w:sz w:val="24"/>
          <w:szCs w:val="24"/>
        </w:rPr>
        <w:t xml:space="preserve">Moreover, government policies encouraging </w:t>
      </w:r>
      <w:r w:rsidRPr="009F280D">
        <w:rPr>
          <w:rFonts w:ascii="Times New Roman" w:hAnsi="Times New Roman" w:cs="Times New Roman"/>
          <w:bCs/>
          <w:sz w:val="24"/>
          <w:szCs w:val="24"/>
        </w:rPr>
        <w:t>investment in small businesses</w:t>
      </w:r>
      <w:r w:rsidRPr="009F280D">
        <w:rPr>
          <w:rFonts w:ascii="Times New Roman" w:hAnsi="Times New Roman" w:cs="Times New Roman"/>
          <w:sz w:val="24"/>
          <w:szCs w:val="24"/>
        </w:rPr>
        <w:t xml:space="preserve"> also present opportunities for UBA to develop products aimed at SMEs (Small and Medium Enterprises). </w:t>
      </w:r>
      <w:r w:rsidRPr="009F280D">
        <w:rPr>
          <w:rFonts w:ascii="Times New Roman" w:hAnsi="Times New Roman" w:cs="Times New Roman"/>
          <w:bCs/>
          <w:sz w:val="24"/>
          <w:szCs w:val="24"/>
        </w:rPr>
        <w:t>Financial literacy programs</w:t>
      </w:r>
      <w:r w:rsidRPr="009F280D">
        <w:rPr>
          <w:rFonts w:ascii="Times New Roman" w:hAnsi="Times New Roman" w:cs="Times New Roman"/>
          <w:sz w:val="24"/>
          <w:szCs w:val="24"/>
        </w:rPr>
        <w:t xml:space="preserve">, coupled with </w:t>
      </w:r>
      <w:r w:rsidRPr="009F280D">
        <w:rPr>
          <w:rFonts w:ascii="Times New Roman" w:hAnsi="Times New Roman" w:cs="Times New Roman"/>
          <w:bCs/>
          <w:sz w:val="24"/>
          <w:szCs w:val="24"/>
        </w:rPr>
        <w:t>digital financial products</w:t>
      </w:r>
      <w:r w:rsidRPr="009F280D">
        <w:rPr>
          <w:rFonts w:ascii="Times New Roman" w:hAnsi="Times New Roman" w:cs="Times New Roman"/>
          <w:sz w:val="24"/>
          <w:szCs w:val="24"/>
        </w:rPr>
        <w:t>, provide additional opportunities for growth, especially as the bank seeks to capture a younger, more tech-savvy customer base.</w:t>
      </w:r>
    </w:p>
    <w:p w:rsidR="009F280D" w:rsidRPr="005F061B" w:rsidRDefault="009F280D" w:rsidP="009F280D">
      <w:pPr>
        <w:spacing w:line="360" w:lineRule="auto"/>
        <w:jc w:val="both"/>
        <w:rPr>
          <w:rFonts w:ascii="Times New Roman" w:hAnsi="Times New Roman" w:cs="Times New Roman"/>
          <w:b/>
          <w:bCs/>
          <w:sz w:val="24"/>
          <w:szCs w:val="24"/>
        </w:rPr>
      </w:pPr>
      <w:r w:rsidRPr="005F061B">
        <w:rPr>
          <w:rFonts w:ascii="Times New Roman" w:hAnsi="Times New Roman" w:cs="Times New Roman"/>
          <w:b/>
          <w:bCs/>
          <w:sz w:val="24"/>
          <w:szCs w:val="24"/>
        </w:rPr>
        <w:t>4. Threats from External Forces</w:t>
      </w:r>
    </w:p>
    <w:p w:rsidR="009F280D" w:rsidRPr="009F280D" w:rsidRDefault="009F280D" w:rsidP="009F280D">
      <w:pPr>
        <w:spacing w:line="360" w:lineRule="auto"/>
        <w:jc w:val="both"/>
        <w:rPr>
          <w:rFonts w:ascii="Times New Roman" w:hAnsi="Times New Roman" w:cs="Times New Roman"/>
          <w:sz w:val="24"/>
          <w:szCs w:val="24"/>
        </w:rPr>
      </w:pPr>
      <w:r w:rsidRPr="009F280D">
        <w:rPr>
          <w:rFonts w:ascii="Times New Roman" w:hAnsi="Times New Roman" w:cs="Times New Roman"/>
          <w:sz w:val="24"/>
          <w:szCs w:val="24"/>
        </w:rPr>
        <w:t xml:space="preserve">While opportunities exist, external threats can significantly affect a bank’s performance. For UBA, external threats could include </w:t>
      </w:r>
      <w:r w:rsidRPr="009F280D">
        <w:rPr>
          <w:rFonts w:ascii="Times New Roman" w:hAnsi="Times New Roman" w:cs="Times New Roman"/>
          <w:bCs/>
          <w:sz w:val="24"/>
          <w:szCs w:val="24"/>
        </w:rPr>
        <w:t>economic volatility</w:t>
      </w:r>
      <w:r w:rsidRPr="009F280D">
        <w:rPr>
          <w:rFonts w:ascii="Times New Roman" w:hAnsi="Times New Roman" w:cs="Times New Roman"/>
          <w:sz w:val="24"/>
          <w:szCs w:val="24"/>
        </w:rPr>
        <w:t xml:space="preserve">, </w:t>
      </w:r>
      <w:r w:rsidRPr="009F280D">
        <w:rPr>
          <w:rFonts w:ascii="Times New Roman" w:hAnsi="Times New Roman" w:cs="Times New Roman"/>
          <w:bCs/>
          <w:sz w:val="24"/>
          <w:szCs w:val="24"/>
        </w:rPr>
        <w:t>political instability</w:t>
      </w:r>
      <w:r w:rsidRPr="009F280D">
        <w:rPr>
          <w:rFonts w:ascii="Times New Roman" w:hAnsi="Times New Roman" w:cs="Times New Roman"/>
          <w:sz w:val="24"/>
          <w:szCs w:val="24"/>
        </w:rPr>
        <w:t xml:space="preserve">, </w:t>
      </w:r>
      <w:r w:rsidRPr="009F280D">
        <w:rPr>
          <w:rFonts w:ascii="Times New Roman" w:hAnsi="Times New Roman" w:cs="Times New Roman"/>
          <w:bCs/>
          <w:sz w:val="24"/>
          <w:szCs w:val="24"/>
        </w:rPr>
        <w:t>changes in banking regulations</w:t>
      </w:r>
      <w:r w:rsidRPr="009F280D">
        <w:rPr>
          <w:rFonts w:ascii="Times New Roman" w:hAnsi="Times New Roman" w:cs="Times New Roman"/>
          <w:sz w:val="24"/>
          <w:szCs w:val="24"/>
        </w:rPr>
        <w:t xml:space="preserve">, and </w:t>
      </w:r>
      <w:r w:rsidRPr="009F280D">
        <w:rPr>
          <w:rFonts w:ascii="Times New Roman" w:hAnsi="Times New Roman" w:cs="Times New Roman"/>
          <w:bCs/>
          <w:sz w:val="24"/>
          <w:szCs w:val="24"/>
        </w:rPr>
        <w:t xml:space="preserve">increased competition from </w:t>
      </w:r>
      <w:proofErr w:type="spellStart"/>
      <w:r w:rsidRPr="009F280D">
        <w:rPr>
          <w:rFonts w:ascii="Times New Roman" w:hAnsi="Times New Roman" w:cs="Times New Roman"/>
          <w:bCs/>
          <w:sz w:val="24"/>
          <w:szCs w:val="24"/>
        </w:rPr>
        <w:t>fintech</w:t>
      </w:r>
      <w:proofErr w:type="spellEnd"/>
      <w:r w:rsidRPr="009F280D">
        <w:rPr>
          <w:rFonts w:ascii="Times New Roman" w:hAnsi="Times New Roman" w:cs="Times New Roman"/>
          <w:bCs/>
          <w:sz w:val="24"/>
          <w:szCs w:val="24"/>
        </w:rPr>
        <w:t xml:space="preserve"> companies</w:t>
      </w:r>
      <w:r w:rsidRPr="009F280D">
        <w:rPr>
          <w:rFonts w:ascii="Times New Roman" w:hAnsi="Times New Roman" w:cs="Times New Roman"/>
          <w:sz w:val="24"/>
          <w:szCs w:val="24"/>
        </w:rPr>
        <w:t xml:space="preserve"> (</w:t>
      </w:r>
      <w:proofErr w:type="spellStart"/>
      <w:r w:rsidRPr="009F280D">
        <w:rPr>
          <w:rFonts w:ascii="Times New Roman" w:hAnsi="Times New Roman" w:cs="Times New Roman"/>
          <w:sz w:val="24"/>
          <w:szCs w:val="24"/>
        </w:rPr>
        <w:t>Adewale</w:t>
      </w:r>
      <w:proofErr w:type="spellEnd"/>
      <w:r w:rsidRPr="009F280D">
        <w:rPr>
          <w:rFonts w:ascii="Times New Roman" w:hAnsi="Times New Roman" w:cs="Times New Roman"/>
          <w:sz w:val="24"/>
          <w:szCs w:val="24"/>
        </w:rPr>
        <w:t xml:space="preserve"> &amp; </w:t>
      </w:r>
      <w:proofErr w:type="spellStart"/>
      <w:r w:rsidRPr="009F280D">
        <w:rPr>
          <w:rFonts w:ascii="Times New Roman" w:hAnsi="Times New Roman" w:cs="Times New Roman"/>
          <w:sz w:val="24"/>
          <w:szCs w:val="24"/>
        </w:rPr>
        <w:t>Ibitoye</w:t>
      </w:r>
      <w:proofErr w:type="spellEnd"/>
      <w:r w:rsidRPr="009F280D">
        <w:rPr>
          <w:rFonts w:ascii="Times New Roman" w:hAnsi="Times New Roman" w:cs="Times New Roman"/>
          <w:sz w:val="24"/>
          <w:szCs w:val="24"/>
        </w:rPr>
        <w:t>, 2015).</w:t>
      </w:r>
    </w:p>
    <w:p w:rsidR="009F280D" w:rsidRPr="009F280D" w:rsidRDefault="009F280D" w:rsidP="009F280D">
      <w:pPr>
        <w:spacing w:line="360" w:lineRule="auto"/>
        <w:jc w:val="both"/>
        <w:rPr>
          <w:rFonts w:ascii="Times New Roman" w:hAnsi="Times New Roman" w:cs="Times New Roman"/>
          <w:sz w:val="24"/>
          <w:szCs w:val="24"/>
        </w:rPr>
      </w:pPr>
      <w:r w:rsidRPr="009F280D">
        <w:rPr>
          <w:rFonts w:ascii="Times New Roman" w:hAnsi="Times New Roman" w:cs="Times New Roman"/>
          <w:sz w:val="24"/>
          <w:szCs w:val="24"/>
        </w:rPr>
        <w:t xml:space="preserve">For instance, Nigeria’s </w:t>
      </w:r>
      <w:r w:rsidRPr="009F280D">
        <w:rPr>
          <w:rFonts w:ascii="Times New Roman" w:hAnsi="Times New Roman" w:cs="Times New Roman"/>
          <w:bCs/>
          <w:sz w:val="24"/>
          <w:szCs w:val="24"/>
        </w:rPr>
        <w:t>inflationary pressures</w:t>
      </w:r>
      <w:r w:rsidRPr="009F280D">
        <w:rPr>
          <w:rFonts w:ascii="Times New Roman" w:hAnsi="Times New Roman" w:cs="Times New Roman"/>
          <w:sz w:val="24"/>
          <w:szCs w:val="24"/>
        </w:rPr>
        <w:t xml:space="preserve"> and </w:t>
      </w:r>
      <w:r w:rsidRPr="009F280D">
        <w:rPr>
          <w:rFonts w:ascii="Times New Roman" w:hAnsi="Times New Roman" w:cs="Times New Roman"/>
          <w:bCs/>
          <w:sz w:val="24"/>
          <w:szCs w:val="24"/>
        </w:rPr>
        <w:t>exchange rate instability</w:t>
      </w:r>
      <w:r w:rsidRPr="009F280D">
        <w:rPr>
          <w:rFonts w:ascii="Times New Roman" w:hAnsi="Times New Roman" w:cs="Times New Roman"/>
          <w:sz w:val="24"/>
          <w:szCs w:val="24"/>
        </w:rPr>
        <w:t xml:space="preserve"> can have a direct impact on the bank's profitability and its ability to offer affordable services to customers. Similarly, the rise of </w:t>
      </w:r>
      <w:proofErr w:type="spellStart"/>
      <w:r w:rsidRPr="009F280D">
        <w:rPr>
          <w:rFonts w:ascii="Times New Roman" w:hAnsi="Times New Roman" w:cs="Times New Roman"/>
          <w:bCs/>
          <w:sz w:val="24"/>
          <w:szCs w:val="24"/>
        </w:rPr>
        <w:t>fintech</w:t>
      </w:r>
      <w:proofErr w:type="spellEnd"/>
      <w:r w:rsidRPr="009F280D">
        <w:rPr>
          <w:rFonts w:ascii="Times New Roman" w:hAnsi="Times New Roman" w:cs="Times New Roman"/>
          <w:bCs/>
          <w:sz w:val="24"/>
          <w:szCs w:val="24"/>
        </w:rPr>
        <w:t xml:space="preserve"> companies</w:t>
      </w:r>
      <w:r w:rsidRPr="009F280D">
        <w:rPr>
          <w:rFonts w:ascii="Times New Roman" w:hAnsi="Times New Roman" w:cs="Times New Roman"/>
          <w:sz w:val="24"/>
          <w:szCs w:val="24"/>
        </w:rPr>
        <w:t xml:space="preserve"> offering </w:t>
      </w:r>
      <w:r w:rsidRPr="009F280D">
        <w:rPr>
          <w:rFonts w:ascii="Times New Roman" w:hAnsi="Times New Roman" w:cs="Times New Roman"/>
          <w:bCs/>
          <w:sz w:val="24"/>
          <w:szCs w:val="24"/>
        </w:rPr>
        <w:t>digital wallets</w:t>
      </w:r>
      <w:r w:rsidRPr="009F280D">
        <w:rPr>
          <w:rFonts w:ascii="Times New Roman" w:hAnsi="Times New Roman" w:cs="Times New Roman"/>
          <w:sz w:val="24"/>
          <w:szCs w:val="24"/>
        </w:rPr>
        <w:t xml:space="preserve">, </w:t>
      </w:r>
      <w:r w:rsidRPr="009F280D">
        <w:rPr>
          <w:rFonts w:ascii="Times New Roman" w:hAnsi="Times New Roman" w:cs="Times New Roman"/>
          <w:bCs/>
          <w:sz w:val="24"/>
          <w:szCs w:val="24"/>
        </w:rPr>
        <w:t>peer-to-peer lending</w:t>
      </w:r>
      <w:r w:rsidRPr="009F280D">
        <w:rPr>
          <w:rFonts w:ascii="Times New Roman" w:hAnsi="Times New Roman" w:cs="Times New Roman"/>
          <w:sz w:val="24"/>
          <w:szCs w:val="24"/>
        </w:rPr>
        <w:t xml:space="preserve">, and </w:t>
      </w:r>
      <w:r w:rsidRPr="009F280D">
        <w:rPr>
          <w:rFonts w:ascii="Times New Roman" w:hAnsi="Times New Roman" w:cs="Times New Roman"/>
          <w:bCs/>
          <w:sz w:val="24"/>
          <w:szCs w:val="24"/>
        </w:rPr>
        <w:t>cryptocurrency exchanges</w:t>
      </w:r>
      <w:r w:rsidRPr="009F280D">
        <w:rPr>
          <w:rFonts w:ascii="Times New Roman" w:hAnsi="Times New Roman" w:cs="Times New Roman"/>
          <w:sz w:val="24"/>
          <w:szCs w:val="24"/>
        </w:rPr>
        <w:t xml:space="preserve"> poses a direct competitive threat to traditional banks. According to </w:t>
      </w:r>
      <w:r w:rsidRPr="009F280D">
        <w:rPr>
          <w:rFonts w:ascii="Times New Roman" w:hAnsi="Times New Roman" w:cs="Times New Roman"/>
          <w:bCs/>
          <w:sz w:val="24"/>
          <w:szCs w:val="24"/>
        </w:rPr>
        <w:t>Sundararajan (2018)</w:t>
      </w:r>
      <w:r w:rsidRPr="009F280D">
        <w:rPr>
          <w:rFonts w:ascii="Times New Roman" w:hAnsi="Times New Roman" w:cs="Times New Roman"/>
          <w:sz w:val="24"/>
          <w:szCs w:val="24"/>
        </w:rPr>
        <w:t xml:space="preserve">, </w:t>
      </w:r>
      <w:proofErr w:type="spellStart"/>
      <w:r w:rsidRPr="009F280D">
        <w:rPr>
          <w:rFonts w:ascii="Times New Roman" w:hAnsi="Times New Roman" w:cs="Times New Roman"/>
          <w:sz w:val="24"/>
          <w:szCs w:val="24"/>
        </w:rPr>
        <w:t>fintech</w:t>
      </w:r>
      <w:proofErr w:type="spellEnd"/>
      <w:r w:rsidRPr="009F280D">
        <w:rPr>
          <w:rFonts w:ascii="Times New Roman" w:hAnsi="Times New Roman" w:cs="Times New Roman"/>
          <w:sz w:val="24"/>
          <w:szCs w:val="24"/>
        </w:rPr>
        <w:t xml:space="preserve"> startups often offer innovative solutions at a lower cost, thereby appealing to tech-savvy customers.</w:t>
      </w:r>
    </w:p>
    <w:p w:rsidR="009F280D" w:rsidRDefault="009F280D" w:rsidP="009F280D">
      <w:pPr>
        <w:spacing w:line="360" w:lineRule="auto"/>
        <w:jc w:val="both"/>
        <w:rPr>
          <w:rFonts w:ascii="Times New Roman" w:hAnsi="Times New Roman" w:cs="Times New Roman"/>
          <w:sz w:val="24"/>
          <w:szCs w:val="24"/>
        </w:rPr>
      </w:pPr>
      <w:r w:rsidRPr="009F280D">
        <w:rPr>
          <w:rFonts w:ascii="Times New Roman" w:hAnsi="Times New Roman" w:cs="Times New Roman"/>
          <w:sz w:val="24"/>
          <w:szCs w:val="24"/>
        </w:rPr>
        <w:lastRenderedPageBreak/>
        <w:t xml:space="preserve">A well-executed SWOT analysis will help UBA identify these threats and formulate strategies to address them. For instance, UBA could implement </w:t>
      </w:r>
      <w:r w:rsidRPr="009F280D">
        <w:rPr>
          <w:rFonts w:ascii="Times New Roman" w:hAnsi="Times New Roman" w:cs="Times New Roman"/>
          <w:bCs/>
          <w:sz w:val="24"/>
          <w:szCs w:val="24"/>
        </w:rPr>
        <w:t>robust risk management frameworks</w:t>
      </w:r>
      <w:r w:rsidRPr="009F280D">
        <w:rPr>
          <w:rFonts w:ascii="Times New Roman" w:hAnsi="Times New Roman" w:cs="Times New Roman"/>
          <w:sz w:val="24"/>
          <w:szCs w:val="24"/>
        </w:rPr>
        <w:t xml:space="preserve">, invest in </w:t>
      </w:r>
      <w:r w:rsidRPr="009F280D">
        <w:rPr>
          <w:rFonts w:ascii="Times New Roman" w:hAnsi="Times New Roman" w:cs="Times New Roman"/>
          <w:bCs/>
          <w:sz w:val="24"/>
          <w:szCs w:val="24"/>
        </w:rPr>
        <w:t>cybersecurity</w:t>
      </w:r>
      <w:r w:rsidRPr="009F280D">
        <w:rPr>
          <w:rFonts w:ascii="Times New Roman" w:hAnsi="Times New Roman" w:cs="Times New Roman"/>
          <w:sz w:val="24"/>
          <w:szCs w:val="24"/>
        </w:rPr>
        <w:t xml:space="preserve">, and </w:t>
      </w:r>
      <w:r w:rsidRPr="009F280D">
        <w:rPr>
          <w:rFonts w:ascii="Times New Roman" w:hAnsi="Times New Roman" w:cs="Times New Roman"/>
          <w:bCs/>
          <w:sz w:val="24"/>
          <w:szCs w:val="24"/>
        </w:rPr>
        <w:t xml:space="preserve">partner with </w:t>
      </w:r>
      <w:proofErr w:type="spellStart"/>
      <w:r w:rsidRPr="009F280D">
        <w:rPr>
          <w:rFonts w:ascii="Times New Roman" w:hAnsi="Times New Roman" w:cs="Times New Roman"/>
          <w:bCs/>
          <w:sz w:val="24"/>
          <w:szCs w:val="24"/>
        </w:rPr>
        <w:t>fintech</w:t>
      </w:r>
      <w:proofErr w:type="spellEnd"/>
      <w:r w:rsidRPr="009F280D">
        <w:rPr>
          <w:rFonts w:ascii="Times New Roman" w:hAnsi="Times New Roman" w:cs="Times New Roman"/>
          <w:bCs/>
          <w:sz w:val="24"/>
          <w:szCs w:val="24"/>
        </w:rPr>
        <w:t xml:space="preserve"> companies</w:t>
      </w:r>
      <w:r w:rsidRPr="009F280D">
        <w:rPr>
          <w:rFonts w:ascii="Times New Roman" w:hAnsi="Times New Roman" w:cs="Times New Roman"/>
          <w:sz w:val="24"/>
          <w:szCs w:val="24"/>
        </w:rPr>
        <w:t xml:space="preserve"> to integrate innovative solutions rather than compete directly with them (Porter, 1980). Additionally, a focus on </w:t>
      </w:r>
      <w:r w:rsidRPr="009F280D">
        <w:rPr>
          <w:rFonts w:ascii="Times New Roman" w:hAnsi="Times New Roman" w:cs="Times New Roman"/>
          <w:bCs/>
          <w:sz w:val="24"/>
          <w:szCs w:val="24"/>
        </w:rPr>
        <w:t>customer retention strategies</w:t>
      </w:r>
      <w:r w:rsidRPr="009F280D">
        <w:rPr>
          <w:rFonts w:ascii="Times New Roman" w:hAnsi="Times New Roman" w:cs="Times New Roman"/>
          <w:sz w:val="24"/>
          <w:szCs w:val="24"/>
        </w:rPr>
        <w:t xml:space="preserve"> and </w:t>
      </w:r>
      <w:r w:rsidRPr="009F280D">
        <w:rPr>
          <w:rFonts w:ascii="Times New Roman" w:hAnsi="Times New Roman" w:cs="Times New Roman"/>
          <w:bCs/>
          <w:sz w:val="24"/>
          <w:szCs w:val="24"/>
        </w:rPr>
        <w:t>improving service delivery</w:t>
      </w:r>
      <w:r w:rsidRPr="009F280D">
        <w:rPr>
          <w:rFonts w:ascii="Times New Roman" w:hAnsi="Times New Roman" w:cs="Times New Roman"/>
          <w:sz w:val="24"/>
          <w:szCs w:val="24"/>
        </w:rPr>
        <w:t xml:space="preserve"> will help mitigate threats from external competitors.</w:t>
      </w:r>
    </w:p>
    <w:p w:rsidR="003C3E7A" w:rsidRDefault="003C3E7A" w:rsidP="00B35C10">
      <w:pPr>
        <w:pStyle w:val="Heading1"/>
      </w:pPr>
      <w:bookmarkStart w:id="35" w:name="_Toc201324646"/>
      <w:r>
        <w:t>2.3</w:t>
      </w:r>
      <w:r>
        <w:tab/>
        <w:t>EMPIRICAL REVIEW</w:t>
      </w:r>
      <w:bookmarkEnd w:id="35"/>
    </w:p>
    <w:p w:rsidR="005A6831" w:rsidRDefault="00B35C10" w:rsidP="005A6831">
      <w:pPr>
        <w:spacing w:line="360" w:lineRule="auto"/>
        <w:ind w:firstLine="720"/>
        <w:jc w:val="both"/>
        <w:rPr>
          <w:rFonts w:ascii="Times New Roman" w:hAnsi="Times New Roman" w:cs="Times New Roman"/>
          <w:sz w:val="24"/>
          <w:szCs w:val="24"/>
        </w:rPr>
      </w:pPr>
      <w:proofErr w:type="spellStart"/>
      <w:r w:rsidRPr="00B35C10">
        <w:rPr>
          <w:rFonts w:ascii="Times New Roman" w:hAnsi="Times New Roman" w:cs="Times New Roman"/>
          <w:bCs/>
          <w:sz w:val="24"/>
          <w:szCs w:val="24"/>
        </w:rPr>
        <w:t>Akintoye</w:t>
      </w:r>
      <w:proofErr w:type="spellEnd"/>
      <w:r w:rsidRPr="00B35C10">
        <w:rPr>
          <w:rFonts w:ascii="Times New Roman" w:hAnsi="Times New Roman" w:cs="Times New Roman"/>
          <w:bCs/>
          <w:sz w:val="24"/>
          <w:szCs w:val="24"/>
        </w:rPr>
        <w:t xml:space="preserve"> &amp; </w:t>
      </w:r>
      <w:proofErr w:type="spellStart"/>
      <w:r w:rsidRPr="00B35C10">
        <w:rPr>
          <w:rFonts w:ascii="Times New Roman" w:hAnsi="Times New Roman" w:cs="Times New Roman"/>
          <w:bCs/>
          <w:sz w:val="24"/>
          <w:szCs w:val="24"/>
        </w:rPr>
        <w:t>Olayemi</w:t>
      </w:r>
      <w:proofErr w:type="spellEnd"/>
      <w:r w:rsidRPr="00B35C10">
        <w:rPr>
          <w:rFonts w:ascii="Times New Roman" w:hAnsi="Times New Roman" w:cs="Times New Roman"/>
          <w:bCs/>
          <w:sz w:val="24"/>
          <w:szCs w:val="24"/>
        </w:rPr>
        <w:t xml:space="preserve"> (2021)</w:t>
      </w:r>
      <w:r w:rsidRPr="00B35C10">
        <w:rPr>
          <w:rFonts w:ascii="Times New Roman" w:hAnsi="Times New Roman" w:cs="Times New Roman"/>
          <w:sz w:val="24"/>
          <w:szCs w:val="24"/>
        </w:rPr>
        <w:t xml:space="preserve"> examined the relationship between strategic planning and organizational performance in the Nigerian banking sector, focusing on both private and public banks. They utilized a mixed-methods approach, conducting surveys among 150 respondents from selected Nigerian banks, including UBA. Their findings revealed that strategic planning significantly influences the banks' operational efficiency, profitability, and customer satisfaction.</w:t>
      </w:r>
      <w:r w:rsidR="005A6831">
        <w:rPr>
          <w:rFonts w:ascii="Times New Roman" w:hAnsi="Times New Roman" w:cs="Times New Roman"/>
          <w:sz w:val="24"/>
          <w:szCs w:val="24"/>
        </w:rPr>
        <w:t xml:space="preserve"> </w:t>
      </w:r>
      <w:r w:rsidRPr="00B35C10">
        <w:rPr>
          <w:rFonts w:ascii="Times New Roman" w:hAnsi="Times New Roman" w:cs="Times New Roman"/>
          <w:sz w:val="24"/>
          <w:szCs w:val="24"/>
        </w:rPr>
        <w:t>The study found that banks with well-structured strategic plans and clear performance metrics outperformed those that lacked such frameworks. Specifically, UBA was identified as one of the top performers, having integrated a robust strategic planning process that included market analysis, competitor benchmarking, and financial forecasting. The banks that exhibited stronger strategic alignment, supported by periodic review mechanisms, recorded higher growth in both profit margins and market share.</w:t>
      </w:r>
      <w:r w:rsidR="005A6831">
        <w:rPr>
          <w:rFonts w:ascii="Times New Roman" w:hAnsi="Times New Roman" w:cs="Times New Roman"/>
          <w:sz w:val="24"/>
          <w:szCs w:val="24"/>
        </w:rPr>
        <w:t xml:space="preserve"> </w:t>
      </w:r>
      <w:r w:rsidRPr="00B35C10">
        <w:rPr>
          <w:rFonts w:ascii="Times New Roman" w:hAnsi="Times New Roman" w:cs="Times New Roman"/>
          <w:sz w:val="24"/>
          <w:szCs w:val="24"/>
        </w:rPr>
        <w:t>The research confirmed that strategic planning in Nigerian banks is linked to better resource allocation, improved decision-making, and a proactive approach to addressing economic challenges. For instance, UBA’s alignment of its strategic planning process with technological advancement, such as mobile banking, was cited as a key driver of improved service delivery and customer acquisition in Ilorin and other regions.</w:t>
      </w:r>
    </w:p>
    <w:p w:rsidR="005A6831" w:rsidRDefault="00B35C10" w:rsidP="005A6831">
      <w:pPr>
        <w:spacing w:line="360" w:lineRule="auto"/>
        <w:ind w:firstLine="720"/>
        <w:jc w:val="both"/>
        <w:rPr>
          <w:rFonts w:ascii="Times New Roman" w:hAnsi="Times New Roman" w:cs="Times New Roman"/>
          <w:sz w:val="24"/>
          <w:szCs w:val="24"/>
        </w:rPr>
      </w:pPr>
      <w:r w:rsidRPr="00B35C10">
        <w:rPr>
          <w:rFonts w:ascii="Times New Roman" w:hAnsi="Times New Roman" w:cs="Times New Roman"/>
          <w:sz w:val="24"/>
          <w:szCs w:val="24"/>
        </w:rPr>
        <w:t xml:space="preserve">In a study on the impact of strategic planning on the performance of UBA, </w:t>
      </w:r>
      <w:proofErr w:type="spellStart"/>
      <w:r w:rsidRPr="00B35C10">
        <w:rPr>
          <w:rFonts w:ascii="Times New Roman" w:hAnsi="Times New Roman" w:cs="Times New Roman"/>
          <w:sz w:val="24"/>
          <w:szCs w:val="24"/>
        </w:rPr>
        <w:t>Durojaiye</w:t>
      </w:r>
      <w:proofErr w:type="spellEnd"/>
      <w:r w:rsidRPr="00B35C10">
        <w:rPr>
          <w:rFonts w:ascii="Times New Roman" w:hAnsi="Times New Roman" w:cs="Times New Roman"/>
          <w:sz w:val="24"/>
          <w:szCs w:val="24"/>
        </w:rPr>
        <w:t xml:space="preserve"> (2019) focused on analyzing the bank’s strategic initiatives over a period of five years. The researcher used a longitudinal design, analyzing financial data, annual reports, and internal documents to assess how UBA’s strategic plans had affected its financial </w:t>
      </w:r>
      <w:r w:rsidRPr="00B35C10">
        <w:rPr>
          <w:rFonts w:ascii="Times New Roman" w:hAnsi="Times New Roman" w:cs="Times New Roman"/>
          <w:sz w:val="24"/>
          <w:szCs w:val="24"/>
        </w:rPr>
        <w:lastRenderedPageBreak/>
        <w:t>performance and market position. The findings indicated a strong correlation between strategic planning and improved financial outcomes.</w:t>
      </w:r>
      <w:r w:rsidR="005A6831">
        <w:rPr>
          <w:rFonts w:ascii="Times New Roman" w:hAnsi="Times New Roman" w:cs="Times New Roman"/>
          <w:sz w:val="24"/>
          <w:szCs w:val="24"/>
        </w:rPr>
        <w:t xml:space="preserve"> </w:t>
      </w:r>
      <w:r w:rsidRPr="00B35C10">
        <w:rPr>
          <w:rFonts w:ascii="Times New Roman" w:hAnsi="Times New Roman" w:cs="Times New Roman"/>
          <w:sz w:val="24"/>
          <w:szCs w:val="24"/>
        </w:rPr>
        <w:t xml:space="preserve">UBA’s implementation of strategic initiatives like </w:t>
      </w:r>
      <w:r w:rsidRPr="00B35C10">
        <w:rPr>
          <w:rFonts w:ascii="Times New Roman" w:hAnsi="Times New Roman" w:cs="Times New Roman"/>
          <w:bCs/>
          <w:sz w:val="24"/>
          <w:szCs w:val="24"/>
        </w:rPr>
        <w:t>branch expansion</w:t>
      </w:r>
      <w:r w:rsidRPr="00B35C10">
        <w:rPr>
          <w:rFonts w:ascii="Times New Roman" w:hAnsi="Times New Roman" w:cs="Times New Roman"/>
          <w:sz w:val="24"/>
          <w:szCs w:val="24"/>
        </w:rPr>
        <w:t xml:space="preserve">, </w:t>
      </w:r>
      <w:r w:rsidRPr="00B35C10">
        <w:rPr>
          <w:rFonts w:ascii="Times New Roman" w:hAnsi="Times New Roman" w:cs="Times New Roman"/>
          <w:bCs/>
          <w:sz w:val="24"/>
          <w:szCs w:val="24"/>
        </w:rPr>
        <w:t>digital transformation</w:t>
      </w:r>
      <w:r w:rsidRPr="00B35C10">
        <w:rPr>
          <w:rFonts w:ascii="Times New Roman" w:hAnsi="Times New Roman" w:cs="Times New Roman"/>
          <w:sz w:val="24"/>
          <w:szCs w:val="24"/>
        </w:rPr>
        <w:t xml:space="preserve">, and </w:t>
      </w:r>
      <w:r w:rsidRPr="00B35C10">
        <w:rPr>
          <w:rFonts w:ascii="Times New Roman" w:hAnsi="Times New Roman" w:cs="Times New Roman"/>
          <w:bCs/>
          <w:sz w:val="24"/>
          <w:szCs w:val="24"/>
        </w:rPr>
        <w:t>market diversification</w:t>
      </w:r>
      <w:r w:rsidRPr="00B35C10">
        <w:rPr>
          <w:rFonts w:ascii="Times New Roman" w:hAnsi="Times New Roman" w:cs="Times New Roman"/>
          <w:sz w:val="24"/>
          <w:szCs w:val="24"/>
        </w:rPr>
        <w:t xml:space="preserve"> were directly linked to improvements in the bank’s profitability ratios, including Return on Assets (ROA) and Return on Equity (ROE). The study also highlighted that UBA’s focus on customer-centric strategies, supported by strategic planning, helped increase customer retention rates and market share in a competitive banking environment.</w:t>
      </w:r>
      <w:r w:rsidR="005A6831">
        <w:rPr>
          <w:rFonts w:ascii="Times New Roman" w:hAnsi="Times New Roman" w:cs="Times New Roman"/>
          <w:sz w:val="24"/>
          <w:szCs w:val="24"/>
        </w:rPr>
        <w:t xml:space="preserve"> </w:t>
      </w:r>
      <w:proofErr w:type="spellStart"/>
      <w:r w:rsidRPr="00B35C10">
        <w:rPr>
          <w:rFonts w:ascii="Times New Roman" w:hAnsi="Times New Roman" w:cs="Times New Roman"/>
          <w:sz w:val="24"/>
          <w:szCs w:val="24"/>
        </w:rPr>
        <w:t>Durojaiye</w:t>
      </w:r>
      <w:proofErr w:type="spellEnd"/>
      <w:r w:rsidRPr="00B35C10">
        <w:rPr>
          <w:rFonts w:ascii="Times New Roman" w:hAnsi="Times New Roman" w:cs="Times New Roman"/>
          <w:sz w:val="24"/>
          <w:szCs w:val="24"/>
        </w:rPr>
        <w:t xml:space="preserve"> (2019) concluded that the key to UBA’s success was its ability to adapt its strategic plans in response to emerging market trends, regulatory changes, and technological advancements. The study emphasized the importance of strategic flexibility and regular review of plans to ensure sustained performance in the Nigerian banking sector.</w:t>
      </w:r>
    </w:p>
    <w:p w:rsidR="005A6831" w:rsidRDefault="00B35C10" w:rsidP="005A6831">
      <w:pPr>
        <w:spacing w:line="360" w:lineRule="auto"/>
        <w:ind w:firstLine="720"/>
        <w:jc w:val="both"/>
        <w:rPr>
          <w:rFonts w:ascii="Times New Roman" w:hAnsi="Times New Roman" w:cs="Times New Roman"/>
          <w:sz w:val="24"/>
          <w:szCs w:val="24"/>
        </w:rPr>
      </w:pPr>
      <w:proofErr w:type="spellStart"/>
      <w:r w:rsidRPr="00B35C10">
        <w:rPr>
          <w:rFonts w:ascii="Times New Roman" w:hAnsi="Times New Roman" w:cs="Times New Roman"/>
          <w:bCs/>
          <w:sz w:val="24"/>
          <w:szCs w:val="24"/>
        </w:rPr>
        <w:t>Ijomah</w:t>
      </w:r>
      <w:proofErr w:type="spellEnd"/>
      <w:r w:rsidRPr="00B35C10">
        <w:rPr>
          <w:rFonts w:ascii="Times New Roman" w:hAnsi="Times New Roman" w:cs="Times New Roman"/>
          <w:bCs/>
          <w:sz w:val="24"/>
          <w:szCs w:val="24"/>
        </w:rPr>
        <w:t xml:space="preserve"> &amp; </w:t>
      </w:r>
      <w:proofErr w:type="spellStart"/>
      <w:r w:rsidRPr="00B35C10">
        <w:rPr>
          <w:rFonts w:ascii="Times New Roman" w:hAnsi="Times New Roman" w:cs="Times New Roman"/>
          <w:bCs/>
          <w:sz w:val="24"/>
          <w:szCs w:val="24"/>
        </w:rPr>
        <w:t>Nwogwugwu</w:t>
      </w:r>
      <w:proofErr w:type="spellEnd"/>
      <w:r w:rsidRPr="00B35C10">
        <w:rPr>
          <w:rFonts w:ascii="Times New Roman" w:hAnsi="Times New Roman" w:cs="Times New Roman"/>
          <w:bCs/>
          <w:sz w:val="24"/>
          <w:szCs w:val="24"/>
        </w:rPr>
        <w:t xml:space="preserve"> (2020)</w:t>
      </w:r>
      <w:r w:rsidRPr="00B35C10">
        <w:rPr>
          <w:rFonts w:ascii="Times New Roman" w:hAnsi="Times New Roman" w:cs="Times New Roman"/>
          <w:sz w:val="24"/>
          <w:szCs w:val="24"/>
        </w:rPr>
        <w:t xml:space="preserve"> conducted a comparative study on the role of strategic planning in the performance of Nigerian commercial banks, with a focus on UBA and several other banks in the sector. The study employed both qualitative and quantitative methods, surveying senior managers and strategic planners in the selected banks. The research showed that UBA had a distinct advantage in leveraging its strategic planning process compared to some of its competitors.</w:t>
      </w:r>
      <w:r w:rsidR="005A6831">
        <w:rPr>
          <w:rFonts w:ascii="Times New Roman" w:hAnsi="Times New Roman" w:cs="Times New Roman"/>
          <w:sz w:val="24"/>
          <w:szCs w:val="24"/>
        </w:rPr>
        <w:t xml:space="preserve"> </w:t>
      </w:r>
      <w:r w:rsidRPr="00B35C10">
        <w:rPr>
          <w:rFonts w:ascii="Times New Roman" w:hAnsi="Times New Roman" w:cs="Times New Roman"/>
          <w:sz w:val="24"/>
          <w:szCs w:val="24"/>
        </w:rPr>
        <w:t xml:space="preserve">The study found that banks like UBA, which emphasized </w:t>
      </w:r>
      <w:r w:rsidRPr="00B35C10">
        <w:rPr>
          <w:rFonts w:ascii="Times New Roman" w:hAnsi="Times New Roman" w:cs="Times New Roman"/>
          <w:bCs/>
          <w:sz w:val="24"/>
          <w:szCs w:val="24"/>
        </w:rPr>
        <w:t>strategic foresight</w:t>
      </w:r>
      <w:r w:rsidRPr="00B35C10">
        <w:rPr>
          <w:rFonts w:ascii="Times New Roman" w:hAnsi="Times New Roman" w:cs="Times New Roman"/>
          <w:sz w:val="24"/>
          <w:szCs w:val="24"/>
        </w:rPr>
        <w:t xml:space="preserve">, </w:t>
      </w:r>
      <w:r w:rsidRPr="00B35C10">
        <w:rPr>
          <w:rFonts w:ascii="Times New Roman" w:hAnsi="Times New Roman" w:cs="Times New Roman"/>
          <w:bCs/>
          <w:sz w:val="24"/>
          <w:szCs w:val="24"/>
        </w:rPr>
        <w:t>risk management</w:t>
      </w:r>
      <w:r w:rsidRPr="00B35C10">
        <w:rPr>
          <w:rFonts w:ascii="Times New Roman" w:hAnsi="Times New Roman" w:cs="Times New Roman"/>
          <w:sz w:val="24"/>
          <w:szCs w:val="24"/>
        </w:rPr>
        <w:t xml:space="preserve">, and </w:t>
      </w:r>
      <w:r w:rsidRPr="00B35C10">
        <w:rPr>
          <w:rFonts w:ascii="Times New Roman" w:hAnsi="Times New Roman" w:cs="Times New Roman"/>
          <w:bCs/>
          <w:sz w:val="24"/>
          <w:szCs w:val="24"/>
        </w:rPr>
        <w:t>market intelligence</w:t>
      </w:r>
      <w:r w:rsidRPr="00B35C10">
        <w:rPr>
          <w:rFonts w:ascii="Times New Roman" w:hAnsi="Times New Roman" w:cs="Times New Roman"/>
          <w:sz w:val="24"/>
          <w:szCs w:val="24"/>
        </w:rPr>
        <w:t>, achieved higher levels of profitability and operational success. UBA’s strategic plan, which incorporated a comprehensive market analysis, helped the bank navigate Nigeria’s volatile economic conditions and align its goals with customer needs.</w:t>
      </w:r>
      <w:r w:rsidR="005A6831">
        <w:rPr>
          <w:rFonts w:ascii="Times New Roman" w:hAnsi="Times New Roman" w:cs="Times New Roman"/>
          <w:sz w:val="24"/>
          <w:szCs w:val="24"/>
        </w:rPr>
        <w:t xml:space="preserve"> </w:t>
      </w:r>
      <w:r w:rsidRPr="00B35C10">
        <w:rPr>
          <w:rFonts w:ascii="Times New Roman" w:hAnsi="Times New Roman" w:cs="Times New Roman"/>
          <w:sz w:val="24"/>
          <w:szCs w:val="24"/>
        </w:rPr>
        <w:t xml:space="preserve">Key findings from the study revealed that UBA’s strategy to focus on </w:t>
      </w:r>
      <w:r w:rsidRPr="00B35C10">
        <w:rPr>
          <w:rFonts w:ascii="Times New Roman" w:hAnsi="Times New Roman" w:cs="Times New Roman"/>
          <w:bCs/>
          <w:sz w:val="24"/>
          <w:szCs w:val="24"/>
        </w:rPr>
        <w:t>financial inclusion</w:t>
      </w:r>
      <w:r w:rsidRPr="00B35C10">
        <w:rPr>
          <w:rFonts w:ascii="Times New Roman" w:hAnsi="Times New Roman" w:cs="Times New Roman"/>
          <w:sz w:val="24"/>
          <w:szCs w:val="24"/>
        </w:rPr>
        <w:t xml:space="preserve">, </w:t>
      </w:r>
      <w:r w:rsidRPr="00B35C10">
        <w:rPr>
          <w:rFonts w:ascii="Times New Roman" w:hAnsi="Times New Roman" w:cs="Times New Roman"/>
          <w:bCs/>
          <w:sz w:val="24"/>
          <w:szCs w:val="24"/>
        </w:rPr>
        <w:t>technological innovation</w:t>
      </w:r>
      <w:r w:rsidRPr="00B35C10">
        <w:rPr>
          <w:rFonts w:ascii="Times New Roman" w:hAnsi="Times New Roman" w:cs="Times New Roman"/>
          <w:sz w:val="24"/>
          <w:szCs w:val="24"/>
        </w:rPr>
        <w:t xml:space="preserve">, and </w:t>
      </w:r>
      <w:r w:rsidRPr="00B35C10">
        <w:rPr>
          <w:rFonts w:ascii="Times New Roman" w:hAnsi="Times New Roman" w:cs="Times New Roman"/>
          <w:bCs/>
          <w:sz w:val="24"/>
          <w:szCs w:val="24"/>
        </w:rPr>
        <w:t>sustainable banking practices</w:t>
      </w:r>
      <w:r w:rsidRPr="00B35C10">
        <w:rPr>
          <w:rFonts w:ascii="Times New Roman" w:hAnsi="Times New Roman" w:cs="Times New Roman"/>
          <w:sz w:val="24"/>
          <w:szCs w:val="24"/>
        </w:rPr>
        <w:t xml:space="preserve"> contributed significantly to its profitability. The bank’s strong emphasis on digital banking, for instance, resulted in an increase in its customer base and operational efficiency, particularly in the Ilorin region.</w:t>
      </w:r>
      <w:r w:rsidR="005A6831">
        <w:rPr>
          <w:rFonts w:ascii="Times New Roman" w:hAnsi="Times New Roman" w:cs="Times New Roman"/>
          <w:sz w:val="24"/>
          <w:szCs w:val="24"/>
        </w:rPr>
        <w:t xml:space="preserve"> </w:t>
      </w:r>
      <w:r w:rsidRPr="00B35C10">
        <w:rPr>
          <w:rFonts w:ascii="Times New Roman" w:hAnsi="Times New Roman" w:cs="Times New Roman"/>
          <w:sz w:val="24"/>
          <w:szCs w:val="24"/>
        </w:rPr>
        <w:t xml:space="preserve">This empirical study also highlighted that strategic planning helped UBA mitigate risks such as </w:t>
      </w:r>
      <w:r w:rsidRPr="00B35C10">
        <w:rPr>
          <w:rFonts w:ascii="Times New Roman" w:hAnsi="Times New Roman" w:cs="Times New Roman"/>
          <w:bCs/>
          <w:sz w:val="24"/>
          <w:szCs w:val="24"/>
        </w:rPr>
        <w:t>regulatory changes</w:t>
      </w:r>
      <w:r w:rsidRPr="00B35C10">
        <w:rPr>
          <w:rFonts w:ascii="Times New Roman" w:hAnsi="Times New Roman" w:cs="Times New Roman"/>
          <w:sz w:val="24"/>
          <w:szCs w:val="24"/>
        </w:rPr>
        <w:t xml:space="preserve"> and </w:t>
      </w:r>
      <w:r w:rsidRPr="00B35C10">
        <w:rPr>
          <w:rFonts w:ascii="Times New Roman" w:hAnsi="Times New Roman" w:cs="Times New Roman"/>
          <w:bCs/>
          <w:sz w:val="24"/>
          <w:szCs w:val="24"/>
        </w:rPr>
        <w:t>economic recessions</w:t>
      </w:r>
      <w:r w:rsidRPr="00B35C10">
        <w:rPr>
          <w:rFonts w:ascii="Times New Roman" w:hAnsi="Times New Roman" w:cs="Times New Roman"/>
          <w:sz w:val="24"/>
          <w:szCs w:val="24"/>
        </w:rPr>
        <w:t xml:space="preserve">, allowing the bank to maintain stable financial growth. However, </w:t>
      </w:r>
      <w:proofErr w:type="spellStart"/>
      <w:r w:rsidRPr="00B35C10">
        <w:rPr>
          <w:rFonts w:ascii="Times New Roman" w:hAnsi="Times New Roman" w:cs="Times New Roman"/>
          <w:sz w:val="24"/>
          <w:szCs w:val="24"/>
        </w:rPr>
        <w:t>Ijomah</w:t>
      </w:r>
      <w:proofErr w:type="spellEnd"/>
      <w:r w:rsidRPr="00B35C10">
        <w:rPr>
          <w:rFonts w:ascii="Times New Roman" w:hAnsi="Times New Roman" w:cs="Times New Roman"/>
          <w:sz w:val="24"/>
          <w:szCs w:val="24"/>
        </w:rPr>
        <w:t xml:space="preserve"> &amp; </w:t>
      </w:r>
      <w:proofErr w:type="spellStart"/>
      <w:r w:rsidRPr="00B35C10">
        <w:rPr>
          <w:rFonts w:ascii="Times New Roman" w:hAnsi="Times New Roman" w:cs="Times New Roman"/>
          <w:sz w:val="24"/>
          <w:szCs w:val="24"/>
        </w:rPr>
        <w:t>Nwogwugwu</w:t>
      </w:r>
      <w:proofErr w:type="spellEnd"/>
      <w:r w:rsidRPr="00B35C10">
        <w:rPr>
          <w:rFonts w:ascii="Times New Roman" w:hAnsi="Times New Roman" w:cs="Times New Roman"/>
          <w:sz w:val="24"/>
          <w:szCs w:val="24"/>
        </w:rPr>
        <w:t xml:space="preserve"> (2020) also pointed out that some banks in Nigeria struggled with </w:t>
      </w:r>
      <w:r w:rsidRPr="00B35C10">
        <w:rPr>
          <w:rFonts w:ascii="Times New Roman" w:hAnsi="Times New Roman" w:cs="Times New Roman"/>
          <w:sz w:val="24"/>
          <w:szCs w:val="24"/>
        </w:rPr>
        <w:lastRenderedPageBreak/>
        <w:t>implementing their strategic plans due to poor coordination and lack of alignment between top management and operational staff.</w:t>
      </w:r>
    </w:p>
    <w:p w:rsidR="005A6831" w:rsidRDefault="00B35C10" w:rsidP="005A6831">
      <w:pPr>
        <w:spacing w:line="360" w:lineRule="auto"/>
        <w:ind w:firstLine="720"/>
        <w:jc w:val="both"/>
        <w:rPr>
          <w:rFonts w:ascii="Times New Roman" w:hAnsi="Times New Roman" w:cs="Times New Roman"/>
          <w:sz w:val="24"/>
          <w:szCs w:val="24"/>
        </w:rPr>
      </w:pPr>
      <w:proofErr w:type="spellStart"/>
      <w:r w:rsidRPr="00B35C10">
        <w:rPr>
          <w:rFonts w:ascii="Times New Roman" w:hAnsi="Times New Roman" w:cs="Times New Roman"/>
          <w:sz w:val="24"/>
          <w:szCs w:val="24"/>
        </w:rPr>
        <w:t>Okwu</w:t>
      </w:r>
      <w:proofErr w:type="spellEnd"/>
      <w:r w:rsidRPr="00B35C10">
        <w:rPr>
          <w:rFonts w:ascii="Times New Roman" w:hAnsi="Times New Roman" w:cs="Times New Roman"/>
          <w:sz w:val="24"/>
          <w:szCs w:val="24"/>
        </w:rPr>
        <w:t xml:space="preserve">, </w:t>
      </w:r>
      <w:proofErr w:type="spellStart"/>
      <w:r w:rsidRPr="00B35C10">
        <w:rPr>
          <w:rFonts w:ascii="Times New Roman" w:hAnsi="Times New Roman" w:cs="Times New Roman"/>
          <w:sz w:val="24"/>
          <w:szCs w:val="24"/>
        </w:rPr>
        <w:t>Olojede</w:t>
      </w:r>
      <w:proofErr w:type="spellEnd"/>
      <w:r w:rsidRPr="00B35C10">
        <w:rPr>
          <w:rFonts w:ascii="Times New Roman" w:hAnsi="Times New Roman" w:cs="Times New Roman"/>
          <w:sz w:val="24"/>
          <w:szCs w:val="24"/>
        </w:rPr>
        <w:t xml:space="preserve">, and </w:t>
      </w:r>
      <w:proofErr w:type="spellStart"/>
      <w:r w:rsidRPr="00B35C10">
        <w:rPr>
          <w:rFonts w:ascii="Times New Roman" w:hAnsi="Times New Roman" w:cs="Times New Roman"/>
          <w:sz w:val="24"/>
          <w:szCs w:val="24"/>
        </w:rPr>
        <w:t>Adeoye</w:t>
      </w:r>
      <w:proofErr w:type="spellEnd"/>
      <w:r w:rsidRPr="00B35C10">
        <w:rPr>
          <w:rFonts w:ascii="Times New Roman" w:hAnsi="Times New Roman" w:cs="Times New Roman"/>
          <w:sz w:val="24"/>
          <w:szCs w:val="24"/>
        </w:rPr>
        <w:t xml:space="preserve"> (2020) conducted an empirical study on the relationship between strategic planning and financial performance in Nigerian banks, focusing on both large and medium-sized banks, including UBA. The researchers employed a mixed-method approach, utilizing both survey data from bank employees and financial data from the banks' annual reports over a 10-year period. The study aimed to determine whether strategic planning had a measurable effect on banks' financial outcomes.</w:t>
      </w:r>
      <w:r w:rsidR="005A6831">
        <w:rPr>
          <w:rFonts w:ascii="Times New Roman" w:hAnsi="Times New Roman" w:cs="Times New Roman"/>
          <w:sz w:val="24"/>
          <w:szCs w:val="24"/>
        </w:rPr>
        <w:t xml:space="preserve"> </w:t>
      </w:r>
      <w:r w:rsidRPr="00B35C10">
        <w:rPr>
          <w:rFonts w:ascii="Times New Roman" w:hAnsi="Times New Roman" w:cs="Times New Roman"/>
          <w:sz w:val="24"/>
          <w:szCs w:val="24"/>
        </w:rPr>
        <w:t xml:space="preserve">The study revealed that banks that consistently implemented strategic planning processes, including market analysis, competitive strategies, and risk management plans, recorded higher </w:t>
      </w:r>
      <w:r w:rsidRPr="00B35C10">
        <w:rPr>
          <w:rFonts w:ascii="Times New Roman" w:hAnsi="Times New Roman" w:cs="Times New Roman"/>
          <w:bCs/>
          <w:sz w:val="24"/>
          <w:szCs w:val="24"/>
        </w:rPr>
        <w:t>return on assets (ROA)</w:t>
      </w:r>
      <w:r w:rsidRPr="00B35C10">
        <w:rPr>
          <w:rFonts w:ascii="Times New Roman" w:hAnsi="Times New Roman" w:cs="Times New Roman"/>
          <w:sz w:val="24"/>
          <w:szCs w:val="24"/>
        </w:rPr>
        <w:t xml:space="preserve"> and </w:t>
      </w:r>
      <w:r w:rsidRPr="00B35C10">
        <w:rPr>
          <w:rFonts w:ascii="Times New Roman" w:hAnsi="Times New Roman" w:cs="Times New Roman"/>
          <w:bCs/>
          <w:sz w:val="24"/>
          <w:szCs w:val="24"/>
        </w:rPr>
        <w:t>return on equity (ROE)</w:t>
      </w:r>
      <w:r w:rsidRPr="00B35C10">
        <w:rPr>
          <w:rFonts w:ascii="Times New Roman" w:hAnsi="Times New Roman" w:cs="Times New Roman"/>
          <w:sz w:val="24"/>
          <w:szCs w:val="24"/>
        </w:rPr>
        <w:t xml:space="preserve">. Specifically, UBA, with its robust strategic plans focusing on </w:t>
      </w:r>
      <w:r w:rsidRPr="00B35C10">
        <w:rPr>
          <w:rFonts w:ascii="Times New Roman" w:hAnsi="Times New Roman" w:cs="Times New Roman"/>
          <w:bCs/>
          <w:sz w:val="24"/>
          <w:szCs w:val="24"/>
        </w:rPr>
        <w:t>expansion of services</w:t>
      </w:r>
      <w:r w:rsidRPr="00B35C10">
        <w:rPr>
          <w:rFonts w:ascii="Times New Roman" w:hAnsi="Times New Roman" w:cs="Times New Roman"/>
          <w:sz w:val="24"/>
          <w:szCs w:val="24"/>
        </w:rPr>
        <w:t xml:space="preserve"> (such as mobile banking and branch opening in rural areas), was able to leverage its strategic positioning to increase its market share and profitability. Furthermore, the study found that UBA’s emphasis on </w:t>
      </w:r>
      <w:r w:rsidRPr="00B35C10">
        <w:rPr>
          <w:rFonts w:ascii="Times New Roman" w:hAnsi="Times New Roman" w:cs="Times New Roman"/>
          <w:bCs/>
          <w:sz w:val="24"/>
          <w:szCs w:val="24"/>
        </w:rPr>
        <w:t>corporate social responsibility (CSR)</w:t>
      </w:r>
      <w:r w:rsidRPr="00B35C10">
        <w:rPr>
          <w:rFonts w:ascii="Times New Roman" w:hAnsi="Times New Roman" w:cs="Times New Roman"/>
          <w:sz w:val="24"/>
          <w:szCs w:val="24"/>
        </w:rPr>
        <w:t xml:space="preserve"> and </w:t>
      </w:r>
      <w:r w:rsidRPr="00B35C10">
        <w:rPr>
          <w:rFonts w:ascii="Times New Roman" w:hAnsi="Times New Roman" w:cs="Times New Roman"/>
          <w:bCs/>
          <w:sz w:val="24"/>
          <w:szCs w:val="24"/>
        </w:rPr>
        <w:t>financial inclusion initiatives</w:t>
      </w:r>
      <w:r w:rsidRPr="00B35C10">
        <w:rPr>
          <w:rFonts w:ascii="Times New Roman" w:hAnsi="Times New Roman" w:cs="Times New Roman"/>
          <w:sz w:val="24"/>
          <w:szCs w:val="24"/>
        </w:rPr>
        <w:t xml:space="preserve"> directly contributed to its positive financial performance by enhancing customer loyalty and improving brand reputation.</w:t>
      </w:r>
      <w:r w:rsidR="005A6831">
        <w:rPr>
          <w:rFonts w:ascii="Times New Roman" w:hAnsi="Times New Roman" w:cs="Times New Roman"/>
          <w:sz w:val="24"/>
          <w:szCs w:val="24"/>
        </w:rPr>
        <w:t xml:space="preserve"> </w:t>
      </w:r>
      <w:r w:rsidRPr="00B35C10">
        <w:rPr>
          <w:rFonts w:ascii="Times New Roman" w:hAnsi="Times New Roman" w:cs="Times New Roman"/>
          <w:sz w:val="24"/>
          <w:szCs w:val="24"/>
        </w:rPr>
        <w:t xml:space="preserve">The study concluded that strategic planning helped Nigerian banks mitigate </w:t>
      </w:r>
      <w:r w:rsidRPr="00B35C10">
        <w:rPr>
          <w:rFonts w:ascii="Times New Roman" w:hAnsi="Times New Roman" w:cs="Times New Roman"/>
          <w:bCs/>
          <w:sz w:val="24"/>
          <w:szCs w:val="24"/>
        </w:rPr>
        <w:t>external economic shocks</w:t>
      </w:r>
      <w:r w:rsidRPr="00B35C10">
        <w:rPr>
          <w:rFonts w:ascii="Times New Roman" w:hAnsi="Times New Roman" w:cs="Times New Roman"/>
          <w:sz w:val="24"/>
          <w:szCs w:val="24"/>
        </w:rPr>
        <w:t xml:space="preserve"> and </w:t>
      </w:r>
      <w:r w:rsidRPr="00B35C10">
        <w:rPr>
          <w:rFonts w:ascii="Times New Roman" w:hAnsi="Times New Roman" w:cs="Times New Roman"/>
          <w:bCs/>
          <w:sz w:val="24"/>
          <w:szCs w:val="24"/>
        </w:rPr>
        <w:t>regulatory changes</w:t>
      </w:r>
      <w:r w:rsidRPr="00B35C10">
        <w:rPr>
          <w:rFonts w:ascii="Times New Roman" w:hAnsi="Times New Roman" w:cs="Times New Roman"/>
          <w:sz w:val="24"/>
          <w:szCs w:val="24"/>
        </w:rPr>
        <w:t>, positioning them for long-term growth. The researchers also stressed the importance of aligning the strategic goals of top management with operational execution, a factor that greatly contributed to UBA’s success.</w:t>
      </w:r>
    </w:p>
    <w:p w:rsidR="00B35C10" w:rsidRDefault="00B35C10" w:rsidP="005A6831">
      <w:pPr>
        <w:spacing w:line="360" w:lineRule="auto"/>
        <w:ind w:firstLine="720"/>
        <w:jc w:val="both"/>
        <w:rPr>
          <w:rFonts w:ascii="Times New Roman" w:hAnsi="Times New Roman" w:cs="Times New Roman"/>
          <w:sz w:val="24"/>
          <w:szCs w:val="24"/>
        </w:rPr>
      </w:pPr>
      <w:proofErr w:type="spellStart"/>
      <w:r w:rsidRPr="00B35C10">
        <w:rPr>
          <w:rFonts w:ascii="Times New Roman" w:hAnsi="Times New Roman" w:cs="Times New Roman"/>
          <w:bCs/>
          <w:sz w:val="24"/>
          <w:szCs w:val="24"/>
        </w:rPr>
        <w:t>Aluko</w:t>
      </w:r>
      <w:proofErr w:type="spellEnd"/>
      <w:r w:rsidRPr="00B35C10">
        <w:rPr>
          <w:rFonts w:ascii="Times New Roman" w:hAnsi="Times New Roman" w:cs="Times New Roman"/>
          <w:bCs/>
          <w:sz w:val="24"/>
          <w:szCs w:val="24"/>
        </w:rPr>
        <w:t xml:space="preserve"> &amp; </w:t>
      </w:r>
      <w:proofErr w:type="spellStart"/>
      <w:r w:rsidRPr="00B35C10">
        <w:rPr>
          <w:rFonts w:ascii="Times New Roman" w:hAnsi="Times New Roman" w:cs="Times New Roman"/>
          <w:bCs/>
          <w:sz w:val="24"/>
          <w:szCs w:val="24"/>
        </w:rPr>
        <w:t>Adetunji</w:t>
      </w:r>
      <w:proofErr w:type="spellEnd"/>
      <w:r w:rsidRPr="00B35C10">
        <w:rPr>
          <w:rFonts w:ascii="Times New Roman" w:hAnsi="Times New Roman" w:cs="Times New Roman"/>
          <w:bCs/>
          <w:sz w:val="24"/>
          <w:szCs w:val="24"/>
        </w:rPr>
        <w:t xml:space="preserve"> (2021)</w:t>
      </w:r>
      <w:r w:rsidRPr="00B35C10">
        <w:rPr>
          <w:rFonts w:ascii="Times New Roman" w:hAnsi="Times New Roman" w:cs="Times New Roman"/>
          <w:sz w:val="24"/>
          <w:szCs w:val="24"/>
        </w:rPr>
        <w:t xml:space="preserve"> explored the relationship between strategic planning and performance outcomes in Nigerian banks, with a focus on </w:t>
      </w:r>
      <w:r w:rsidRPr="00B35C10">
        <w:rPr>
          <w:rFonts w:ascii="Times New Roman" w:hAnsi="Times New Roman" w:cs="Times New Roman"/>
          <w:bCs/>
          <w:sz w:val="24"/>
          <w:szCs w:val="24"/>
        </w:rPr>
        <w:t>UBA</w:t>
      </w:r>
      <w:r w:rsidRPr="00B35C10">
        <w:rPr>
          <w:rFonts w:ascii="Times New Roman" w:hAnsi="Times New Roman" w:cs="Times New Roman"/>
          <w:sz w:val="24"/>
          <w:szCs w:val="24"/>
        </w:rPr>
        <w:t xml:space="preserve"> and other major banks operating in the country. The study applied a </w:t>
      </w:r>
      <w:r w:rsidRPr="00B35C10">
        <w:rPr>
          <w:rFonts w:ascii="Times New Roman" w:hAnsi="Times New Roman" w:cs="Times New Roman"/>
          <w:bCs/>
          <w:sz w:val="24"/>
          <w:szCs w:val="24"/>
        </w:rPr>
        <w:t>cross-sectional survey design</w:t>
      </w:r>
      <w:r w:rsidRPr="00B35C10">
        <w:rPr>
          <w:rFonts w:ascii="Times New Roman" w:hAnsi="Times New Roman" w:cs="Times New Roman"/>
          <w:sz w:val="24"/>
          <w:szCs w:val="24"/>
        </w:rPr>
        <w:t xml:space="preserve"> and analyzed responses from 200 bank employees and executives. In addition to examining financial performance indicators such as </w:t>
      </w:r>
      <w:r w:rsidRPr="00B35C10">
        <w:rPr>
          <w:rFonts w:ascii="Times New Roman" w:hAnsi="Times New Roman" w:cs="Times New Roman"/>
          <w:bCs/>
          <w:sz w:val="24"/>
          <w:szCs w:val="24"/>
        </w:rPr>
        <w:t>profitability</w:t>
      </w:r>
      <w:r w:rsidRPr="00B35C10">
        <w:rPr>
          <w:rFonts w:ascii="Times New Roman" w:hAnsi="Times New Roman" w:cs="Times New Roman"/>
          <w:sz w:val="24"/>
          <w:szCs w:val="24"/>
        </w:rPr>
        <w:t xml:space="preserve">, </w:t>
      </w:r>
      <w:r w:rsidRPr="00B35C10">
        <w:rPr>
          <w:rFonts w:ascii="Times New Roman" w:hAnsi="Times New Roman" w:cs="Times New Roman"/>
          <w:bCs/>
          <w:sz w:val="24"/>
          <w:szCs w:val="24"/>
        </w:rPr>
        <w:t>liquidity</w:t>
      </w:r>
      <w:r w:rsidRPr="00B35C10">
        <w:rPr>
          <w:rFonts w:ascii="Times New Roman" w:hAnsi="Times New Roman" w:cs="Times New Roman"/>
          <w:sz w:val="24"/>
          <w:szCs w:val="24"/>
        </w:rPr>
        <w:t xml:space="preserve">, and </w:t>
      </w:r>
      <w:r w:rsidRPr="00B35C10">
        <w:rPr>
          <w:rFonts w:ascii="Times New Roman" w:hAnsi="Times New Roman" w:cs="Times New Roman"/>
          <w:bCs/>
          <w:sz w:val="24"/>
          <w:szCs w:val="24"/>
        </w:rPr>
        <w:t>market share</w:t>
      </w:r>
      <w:r w:rsidRPr="00B35C10">
        <w:rPr>
          <w:rFonts w:ascii="Times New Roman" w:hAnsi="Times New Roman" w:cs="Times New Roman"/>
          <w:sz w:val="24"/>
          <w:szCs w:val="24"/>
        </w:rPr>
        <w:t xml:space="preserve">, the researchers also assessed </w:t>
      </w:r>
      <w:r w:rsidRPr="00B35C10">
        <w:rPr>
          <w:rFonts w:ascii="Times New Roman" w:hAnsi="Times New Roman" w:cs="Times New Roman"/>
          <w:bCs/>
          <w:sz w:val="24"/>
          <w:szCs w:val="24"/>
        </w:rPr>
        <w:t>customer satisfaction</w:t>
      </w:r>
      <w:r w:rsidRPr="00B35C10">
        <w:rPr>
          <w:rFonts w:ascii="Times New Roman" w:hAnsi="Times New Roman" w:cs="Times New Roman"/>
          <w:sz w:val="24"/>
          <w:szCs w:val="24"/>
        </w:rPr>
        <w:t xml:space="preserve"> and </w:t>
      </w:r>
      <w:r w:rsidRPr="00B35C10">
        <w:rPr>
          <w:rFonts w:ascii="Times New Roman" w:hAnsi="Times New Roman" w:cs="Times New Roman"/>
          <w:bCs/>
          <w:sz w:val="24"/>
          <w:szCs w:val="24"/>
        </w:rPr>
        <w:t>operational efficiency</w:t>
      </w:r>
      <w:r w:rsidRPr="00B35C10">
        <w:rPr>
          <w:rFonts w:ascii="Times New Roman" w:hAnsi="Times New Roman" w:cs="Times New Roman"/>
          <w:sz w:val="24"/>
          <w:szCs w:val="24"/>
        </w:rPr>
        <w:t>.</w:t>
      </w:r>
      <w:r w:rsidR="005A6831">
        <w:rPr>
          <w:rFonts w:ascii="Times New Roman" w:hAnsi="Times New Roman" w:cs="Times New Roman"/>
          <w:sz w:val="24"/>
          <w:szCs w:val="24"/>
        </w:rPr>
        <w:t xml:space="preserve"> </w:t>
      </w:r>
      <w:r w:rsidRPr="00B35C10">
        <w:rPr>
          <w:rFonts w:ascii="Times New Roman" w:hAnsi="Times New Roman" w:cs="Times New Roman"/>
          <w:sz w:val="24"/>
          <w:szCs w:val="24"/>
        </w:rPr>
        <w:t xml:space="preserve">The study found that UBA’s strategic planning initiatives, which included </w:t>
      </w:r>
      <w:r w:rsidRPr="00B35C10">
        <w:rPr>
          <w:rFonts w:ascii="Times New Roman" w:hAnsi="Times New Roman" w:cs="Times New Roman"/>
          <w:bCs/>
          <w:sz w:val="24"/>
          <w:szCs w:val="24"/>
        </w:rPr>
        <w:t>customer relationship management (CRM)</w:t>
      </w:r>
      <w:r w:rsidRPr="00B35C10">
        <w:rPr>
          <w:rFonts w:ascii="Times New Roman" w:hAnsi="Times New Roman" w:cs="Times New Roman"/>
          <w:sz w:val="24"/>
          <w:szCs w:val="24"/>
        </w:rPr>
        <w:t xml:space="preserve">, </w:t>
      </w:r>
      <w:r w:rsidRPr="00B35C10">
        <w:rPr>
          <w:rFonts w:ascii="Times New Roman" w:hAnsi="Times New Roman" w:cs="Times New Roman"/>
          <w:bCs/>
          <w:sz w:val="24"/>
          <w:szCs w:val="24"/>
        </w:rPr>
        <w:lastRenderedPageBreak/>
        <w:t>cost reduction strategies</w:t>
      </w:r>
      <w:r w:rsidRPr="00B35C10">
        <w:rPr>
          <w:rFonts w:ascii="Times New Roman" w:hAnsi="Times New Roman" w:cs="Times New Roman"/>
          <w:sz w:val="24"/>
          <w:szCs w:val="24"/>
        </w:rPr>
        <w:t xml:space="preserve">, and </w:t>
      </w:r>
      <w:r w:rsidRPr="00B35C10">
        <w:rPr>
          <w:rFonts w:ascii="Times New Roman" w:hAnsi="Times New Roman" w:cs="Times New Roman"/>
          <w:bCs/>
          <w:sz w:val="24"/>
          <w:szCs w:val="24"/>
        </w:rPr>
        <w:t>technological advancements</w:t>
      </w:r>
      <w:r w:rsidRPr="00B35C10">
        <w:rPr>
          <w:rFonts w:ascii="Times New Roman" w:hAnsi="Times New Roman" w:cs="Times New Roman"/>
          <w:sz w:val="24"/>
          <w:szCs w:val="24"/>
        </w:rPr>
        <w:t xml:space="preserve">, contributed to improved bank performance. Specifically, the research indicated that UBA’s </w:t>
      </w:r>
      <w:r w:rsidRPr="00B35C10">
        <w:rPr>
          <w:rFonts w:ascii="Times New Roman" w:hAnsi="Times New Roman" w:cs="Times New Roman"/>
          <w:bCs/>
          <w:sz w:val="24"/>
          <w:szCs w:val="24"/>
        </w:rPr>
        <w:t>investment in digital banking technologies</w:t>
      </w:r>
      <w:r w:rsidRPr="00B35C10">
        <w:rPr>
          <w:rFonts w:ascii="Times New Roman" w:hAnsi="Times New Roman" w:cs="Times New Roman"/>
          <w:sz w:val="24"/>
          <w:szCs w:val="24"/>
        </w:rPr>
        <w:t xml:space="preserve"> and its </w:t>
      </w:r>
      <w:r w:rsidRPr="00B35C10">
        <w:rPr>
          <w:rFonts w:ascii="Times New Roman" w:hAnsi="Times New Roman" w:cs="Times New Roman"/>
          <w:bCs/>
          <w:sz w:val="24"/>
          <w:szCs w:val="24"/>
        </w:rPr>
        <w:t>aggressive marketing campaigns</w:t>
      </w:r>
      <w:r w:rsidRPr="00B35C10">
        <w:rPr>
          <w:rFonts w:ascii="Times New Roman" w:hAnsi="Times New Roman" w:cs="Times New Roman"/>
          <w:sz w:val="24"/>
          <w:szCs w:val="24"/>
        </w:rPr>
        <w:t xml:space="preserve"> were aligned with its strategic objectives, resulting in </w:t>
      </w:r>
      <w:r w:rsidRPr="00B35C10">
        <w:rPr>
          <w:rFonts w:ascii="Times New Roman" w:hAnsi="Times New Roman" w:cs="Times New Roman"/>
          <w:bCs/>
          <w:sz w:val="24"/>
          <w:szCs w:val="24"/>
        </w:rPr>
        <w:t>increased customer acquisition</w:t>
      </w:r>
      <w:r w:rsidRPr="00B35C10">
        <w:rPr>
          <w:rFonts w:ascii="Times New Roman" w:hAnsi="Times New Roman" w:cs="Times New Roman"/>
          <w:sz w:val="24"/>
          <w:szCs w:val="24"/>
        </w:rPr>
        <w:t xml:space="preserve"> and </w:t>
      </w:r>
      <w:r w:rsidRPr="00B35C10">
        <w:rPr>
          <w:rFonts w:ascii="Times New Roman" w:hAnsi="Times New Roman" w:cs="Times New Roman"/>
          <w:bCs/>
          <w:sz w:val="24"/>
          <w:szCs w:val="24"/>
        </w:rPr>
        <w:t>expanded service offerings</w:t>
      </w:r>
      <w:r w:rsidRPr="00B35C10">
        <w:rPr>
          <w:rFonts w:ascii="Times New Roman" w:hAnsi="Times New Roman" w:cs="Times New Roman"/>
          <w:sz w:val="24"/>
          <w:szCs w:val="24"/>
        </w:rPr>
        <w:t>.</w:t>
      </w:r>
      <w:r w:rsidR="005A6831">
        <w:rPr>
          <w:rFonts w:ascii="Times New Roman" w:hAnsi="Times New Roman" w:cs="Times New Roman"/>
          <w:sz w:val="24"/>
          <w:szCs w:val="24"/>
        </w:rPr>
        <w:t xml:space="preserve"> </w:t>
      </w:r>
      <w:r w:rsidRPr="00B35C10">
        <w:rPr>
          <w:rFonts w:ascii="Times New Roman" w:hAnsi="Times New Roman" w:cs="Times New Roman"/>
          <w:sz w:val="24"/>
          <w:szCs w:val="24"/>
        </w:rPr>
        <w:t xml:space="preserve">Furthermore, the study identified that </w:t>
      </w:r>
      <w:r w:rsidRPr="00B35C10">
        <w:rPr>
          <w:rFonts w:ascii="Times New Roman" w:hAnsi="Times New Roman" w:cs="Times New Roman"/>
          <w:bCs/>
          <w:sz w:val="24"/>
          <w:szCs w:val="24"/>
        </w:rPr>
        <w:t>human resource management</w:t>
      </w:r>
      <w:r w:rsidRPr="00B35C10">
        <w:rPr>
          <w:rFonts w:ascii="Times New Roman" w:hAnsi="Times New Roman" w:cs="Times New Roman"/>
          <w:sz w:val="24"/>
          <w:szCs w:val="24"/>
        </w:rPr>
        <w:t xml:space="preserve"> and the development of a </w:t>
      </w:r>
      <w:r w:rsidRPr="00B35C10">
        <w:rPr>
          <w:rFonts w:ascii="Times New Roman" w:hAnsi="Times New Roman" w:cs="Times New Roman"/>
          <w:bCs/>
          <w:sz w:val="24"/>
          <w:szCs w:val="24"/>
        </w:rPr>
        <w:t>high-performance culture</w:t>
      </w:r>
      <w:r w:rsidRPr="00B35C10">
        <w:rPr>
          <w:rFonts w:ascii="Times New Roman" w:hAnsi="Times New Roman" w:cs="Times New Roman"/>
          <w:sz w:val="24"/>
          <w:szCs w:val="24"/>
        </w:rPr>
        <w:t xml:space="preserve"> were integral parts of UBA’s strategic planning process. Employees at all levels were encouraged to embrace a customer-centric approach, leading to improved service delivery and </w:t>
      </w:r>
      <w:r w:rsidRPr="00B35C10">
        <w:rPr>
          <w:rFonts w:ascii="Times New Roman" w:hAnsi="Times New Roman" w:cs="Times New Roman"/>
          <w:bCs/>
          <w:sz w:val="24"/>
          <w:szCs w:val="24"/>
        </w:rPr>
        <w:t>higher customer satisfaction</w:t>
      </w:r>
      <w:r w:rsidRPr="00B35C10">
        <w:rPr>
          <w:rFonts w:ascii="Times New Roman" w:hAnsi="Times New Roman" w:cs="Times New Roman"/>
          <w:sz w:val="24"/>
          <w:szCs w:val="24"/>
        </w:rPr>
        <w:t xml:space="preserve">. These efforts translated into </w:t>
      </w:r>
      <w:r w:rsidRPr="00B35C10">
        <w:rPr>
          <w:rFonts w:ascii="Times New Roman" w:hAnsi="Times New Roman" w:cs="Times New Roman"/>
          <w:bCs/>
          <w:sz w:val="24"/>
          <w:szCs w:val="24"/>
        </w:rPr>
        <w:t>greater profitability</w:t>
      </w:r>
      <w:r w:rsidRPr="00B35C10">
        <w:rPr>
          <w:rFonts w:ascii="Times New Roman" w:hAnsi="Times New Roman" w:cs="Times New Roman"/>
          <w:sz w:val="24"/>
          <w:szCs w:val="24"/>
        </w:rPr>
        <w:t xml:space="preserve">, enhanced </w:t>
      </w:r>
      <w:r w:rsidRPr="00B35C10">
        <w:rPr>
          <w:rFonts w:ascii="Times New Roman" w:hAnsi="Times New Roman" w:cs="Times New Roman"/>
          <w:bCs/>
          <w:sz w:val="24"/>
          <w:szCs w:val="24"/>
        </w:rPr>
        <w:t>market penetration</w:t>
      </w:r>
      <w:r w:rsidRPr="00B35C10">
        <w:rPr>
          <w:rFonts w:ascii="Times New Roman" w:hAnsi="Times New Roman" w:cs="Times New Roman"/>
          <w:sz w:val="24"/>
          <w:szCs w:val="24"/>
        </w:rPr>
        <w:t xml:space="preserve">, and better </w:t>
      </w:r>
      <w:r w:rsidRPr="00B35C10">
        <w:rPr>
          <w:rFonts w:ascii="Times New Roman" w:hAnsi="Times New Roman" w:cs="Times New Roman"/>
          <w:bCs/>
          <w:sz w:val="24"/>
          <w:szCs w:val="24"/>
        </w:rPr>
        <w:t>competitive positioning</w:t>
      </w:r>
      <w:r w:rsidRPr="00B35C10">
        <w:rPr>
          <w:rFonts w:ascii="Times New Roman" w:hAnsi="Times New Roman" w:cs="Times New Roman"/>
          <w:sz w:val="24"/>
          <w:szCs w:val="24"/>
        </w:rPr>
        <w:t xml:space="preserve"> for UBA in the Nigerian banking sector.</w:t>
      </w:r>
      <w:r w:rsidR="005A6831">
        <w:rPr>
          <w:rFonts w:ascii="Times New Roman" w:hAnsi="Times New Roman" w:cs="Times New Roman"/>
          <w:sz w:val="24"/>
          <w:szCs w:val="24"/>
        </w:rPr>
        <w:t xml:space="preserve"> </w:t>
      </w:r>
      <w:proofErr w:type="spellStart"/>
      <w:r w:rsidRPr="00B35C10">
        <w:rPr>
          <w:rFonts w:ascii="Times New Roman" w:hAnsi="Times New Roman" w:cs="Times New Roman"/>
          <w:sz w:val="24"/>
          <w:szCs w:val="24"/>
        </w:rPr>
        <w:t>Aluko</w:t>
      </w:r>
      <w:proofErr w:type="spellEnd"/>
      <w:r w:rsidRPr="00B35C10">
        <w:rPr>
          <w:rFonts w:ascii="Times New Roman" w:hAnsi="Times New Roman" w:cs="Times New Roman"/>
          <w:sz w:val="24"/>
          <w:szCs w:val="24"/>
        </w:rPr>
        <w:t xml:space="preserve"> &amp; </w:t>
      </w:r>
      <w:proofErr w:type="spellStart"/>
      <w:r w:rsidRPr="00B35C10">
        <w:rPr>
          <w:rFonts w:ascii="Times New Roman" w:hAnsi="Times New Roman" w:cs="Times New Roman"/>
          <w:sz w:val="24"/>
          <w:szCs w:val="24"/>
        </w:rPr>
        <w:t>Adetunji</w:t>
      </w:r>
      <w:proofErr w:type="spellEnd"/>
      <w:r w:rsidRPr="00B35C10">
        <w:rPr>
          <w:rFonts w:ascii="Times New Roman" w:hAnsi="Times New Roman" w:cs="Times New Roman"/>
          <w:sz w:val="24"/>
          <w:szCs w:val="24"/>
        </w:rPr>
        <w:t xml:space="preserve"> (2021) concluded that strategic planning was not just a managerial tool for achieving financial growth but also a critical driver of </w:t>
      </w:r>
      <w:r w:rsidRPr="00B35C10">
        <w:rPr>
          <w:rFonts w:ascii="Times New Roman" w:hAnsi="Times New Roman" w:cs="Times New Roman"/>
          <w:bCs/>
          <w:sz w:val="24"/>
          <w:szCs w:val="24"/>
        </w:rPr>
        <w:t>organizational effectiveness</w:t>
      </w:r>
      <w:r w:rsidRPr="00B35C10">
        <w:rPr>
          <w:rFonts w:ascii="Times New Roman" w:hAnsi="Times New Roman" w:cs="Times New Roman"/>
          <w:sz w:val="24"/>
          <w:szCs w:val="24"/>
        </w:rPr>
        <w:t>. The study recommended that banks like UBA should continue to monitor both internal and external factors to ensure their strategies remain adaptable and effective in the long term.</w:t>
      </w:r>
    </w:p>
    <w:p w:rsidR="006C01DE" w:rsidRDefault="006C01DE">
      <w:pPr>
        <w:rPr>
          <w:rFonts w:ascii="Times New Roman" w:eastAsiaTheme="majorEastAsia" w:hAnsi="Times New Roman" w:cstheme="majorBidi"/>
          <w:b/>
          <w:sz w:val="24"/>
          <w:szCs w:val="32"/>
        </w:rPr>
      </w:pPr>
      <w:bookmarkStart w:id="36" w:name="_Toc201324647"/>
      <w:r>
        <w:br w:type="page"/>
      </w:r>
    </w:p>
    <w:p w:rsidR="007B58BB" w:rsidRDefault="007B58BB" w:rsidP="0074408F">
      <w:pPr>
        <w:pStyle w:val="Heading1"/>
      </w:pPr>
      <w:r>
        <w:lastRenderedPageBreak/>
        <w:t>2.4</w:t>
      </w:r>
      <w:r>
        <w:tab/>
        <w:t>GAP OF LITERATURE</w:t>
      </w:r>
      <w:bookmarkEnd w:id="36"/>
    </w:p>
    <w:p w:rsidR="000B7D22" w:rsidRDefault="00390762" w:rsidP="00390762">
      <w:pPr>
        <w:spacing w:line="360" w:lineRule="auto"/>
        <w:jc w:val="both"/>
        <w:rPr>
          <w:rFonts w:ascii="Times New Roman" w:hAnsi="Times New Roman" w:cs="Times New Roman"/>
          <w:sz w:val="24"/>
          <w:szCs w:val="24"/>
        </w:rPr>
      </w:pPr>
      <w:r w:rsidRPr="00390762">
        <w:rPr>
          <w:rFonts w:ascii="Times New Roman" w:hAnsi="Times New Roman" w:cs="Times New Roman"/>
          <w:sz w:val="24"/>
          <w:szCs w:val="24"/>
        </w:rPr>
        <w:t xml:space="preserve">While several studies (e.g., </w:t>
      </w:r>
      <w:proofErr w:type="spellStart"/>
      <w:r w:rsidRPr="00390762">
        <w:rPr>
          <w:rFonts w:ascii="Times New Roman" w:hAnsi="Times New Roman" w:cs="Times New Roman"/>
          <w:sz w:val="24"/>
          <w:szCs w:val="24"/>
        </w:rPr>
        <w:t>Akintoye</w:t>
      </w:r>
      <w:proofErr w:type="spellEnd"/>
      <w:r w:rsidRPr="00390762">
        <w:rPr>
          <w:rFonts w:ascii="Times New Roman" w:hAnsi="Times New Roman" w:cs="Times New Roman"/>
          <w:sz w:val="24"/>
          <w:szCs w:val="24"/>
        </w:rPr>
        <w:t xml:space="preserve"> &amp; </w:t>
      </w:r>
      <w:proofErr w:type="spellStart"/>
      <w:r w:rsidRPr="00390762">
        <w:rPr>
          <w:rFonts w:ascii="Times New Roman" w:hAnsi="Times New Roman" w:cs="Times New Roman"/>
          <w:sz w:val="24"/>
          <w:szCs w:val="24"/>
        </w:rPr>
        <w:t>Olayemi</w:t>
      </w:r>
      <w:proofErr w:type="spellEnd"/>
      <w:r w:rsidRPr="00390762">
        <w:rPr>
          <w:rFonts w:ascii="Times New Roman" w:hAnsi="Times New Roman" w:cs="Times New Roman"/>
          <w:sz w:val="24"/>
          <w:szCs w:val="24"/>
        </w:rPr>
        <w:t xml:space="preserve">, 2021; </w:t>
      </w:r>
      <w:proofErr w:type="spellStart"/>
      <w:r w:rsidRPr="00390762">
        <w:rPr>
          <w:rFonts w:ascii="Times New Roman" w:hAnsi="Times New Roman" w:cs="Times New Roman"/>
          <w:sz w:val="24"/>
          <w:szCs w:val="24"/>
        </w:rPr>
        <w:t>Durojaiye</w:t>
      </w:r>
      <w:proofErr w:type="spellEnd"/>
      <w:r w:rsidRPr="00390762">
        <w:rPr>
          <w:rFonts w:ascii="Times New Roman" w:hAnsi="Times New Roman" w:cs="Times New Roman"/>
          <w:sz w:val="24"/>
          <w:szCs w:val="24"/>
        </w:rPr>
        <w:t xml:space="preserve">, 2019; </w:t>
      </w:r>
      <w:proofErr w:type="spellStart"/>
      <w:r w:rsidRPr="00390762">
        <w:rPr>
          <w:rFonts w:ascii="Times New Roman" w:hAnsi="Times New Roman" w:cs="Times New Roman"/>
          <w:sz w:val="24"/>
          <w:szCs w:val="24"/>
        </w:rPr>
        <w:t>Ijomah</w:t>
      </w:r>
      <w:proofErr w:type="spellEnd"/>
      <w:r w:rsidRPr="00390762">
        <w:rPr>
          <w:rFonts w:ascii="Times New Roman" w:hAnsi="Times New Roman" w:cs="Times New Roman"/>
          <w:sz w:val="24"/>
          <w:szCs w:val="24"/>
        </w:rPr>
        <w:t xml:space="preserve"> &amp; </w:t>
      </w:r>
      <w:proofErr w:type="spellStart"/>
      <w:r w:rsidRPr="00390762">
        <w:rPr>
          <w:rFonts w:ascii="Times New Roman" w:hAnsi="Times New Roman" w:cs="Times New Roman"/>
          <w:sz w:val="24"/>
          <w:szCs w:val="24"/>
        </w:rPr>
        <w:t>Nwogwugwu</w:t>
      </w:r>
      <w:proofErr w:type="spellEnd"/>
      <w:r w:rsidRPr="00390762">
        <w:rPr>
          <w:rFonts w:ascii="Times New Roman" w:hAnsi="Times New Roman" w:cs="Times New Roman"/>
          <w:sz w:val="24"/>
          <w:szCs w:val="24"/>
        </w:rPr>
        <w:t xml:space="preserve">, 2020; </w:t>
      </w:r>
      <w:proofErr w:type="spellStart"/>
      <w:r w:rsidRPr="00390762">
        <w:rPr>
          <w:rFonts w:ascii="Times New Roman" w:hAnsi="Times New Roman" w:cs="Times New Roman"/>
          <w:sz w:val="24"/>
          <w:szCs w:val="24"/>
        </w:rPr>
        <w:t>Okwu</w:t>
      </w:r>
      <w:proofErr w:type="spellEnd"/>
      <w:r w:rsidRPr="00390762">
        <w:rPr>
          <w:rFonts w:ascii="Times New Roman" w:hAnsi="Times New Roman" w:cs="Times New Roman"/>
          <w:sz w:val="24"/>
          <w:szCs w:val="24"/>
        </w:rPr>
        <w:t xml:space="preserve"> et al., 2020; </w:t>
      </w:r>
      <w:proofErr w:type="spellStart"/>
      <w:r w:rsidRPr="00390762">
        <w:rPr>
          <w:rFonts w:ascii="Times New Roman" w:hAnsi="Times New Roman" w:cs="Times New Roman"/>
          <w:sz w:val="24"/>
          <w:szCs w:val="24"/>
        </w:rPr>
        <w:t>Aluko</w:t>
      </w:r>
      <w:proofErr w:type="spellEnd"/>
      <w:r w:rsidRPr="00390762">
        <w:rPr>
          <w:rFonts w:ascii="Times New Roman" w:hAnsi="Times New Roman" w:cs="Times New Roman"/>
          <w:sz w:val="24"/>
          <w:szCs w:val="24"/>
        </w:rPr>
        <w:t xml:space="preserve"> &amp; </w:t>
      </w:r>
      <w:proofErr w:type="spellStart"/>
      <w:r w:rsidRPr="00390762">
        <w:rPr>
          <w:rFonts w:ascii="Times New Roman" w:hAnsi="Times New Roman" w:cs="Times New Roman"/>
          <w:sz w:val="24"/>
          <w:szCs w:val="24"/>
        </w:rPr>
        <w:t>Adetunji</w:t>
      </w:r>
      <w:proofErr w:type="spellEnd"/>
      <w:r w:rsidRPr="00390762">
        <w:rPr>
          <w:rFonts w:ascii="Times New Roman" w:hAnsi="Times New Roman" w:cs="Times New Roman"/>
          <w:sz w:val="24"/>
          <w:szCs w:val="24"/>
        </w:rPr>
        <w:t xml:space="preserve">, 2021) have extensively examined the relationship between strategic planning and organizational </w:t>
      </w:r>
      <w:r w:rsidR="00F31C1A">
        <w:rPr>
          <w:rFonts w:ascii="Times New Roman" w:hAnsi="Times New Roman" w:cs="Times New Roman"/>
          <w:sz w:val="24"/>
          <w:szCs w:val="24"/>
        </w:rPr>
        <w:t xml:space="preserve">performance in Nigerian banks </w:t>
      </w:r>
      <w:r w:rsidRPr="00390762">
        <w:rPr>
          <w:rFonts w:ascii="Times New Roman" w:hAnsi="Times New Roman" w:cs="Times New Roman"/>
          <w:sz w:val="24"/>
          <w:szCs w:val="24"/>
        </w:rPr>
        <w:t>wit</w:t>
      </w:r>
      <w:r w:rsidR="001F2200">
        <w:rPr>
          <w:rFonts w:ascii="Times New Roman" w:hAnsi="Times New Roman" w:cs="Times New Roman"/>
          <w:sz w:val="24"/>
          <w:szCs w:val="24"/>
        </w:rPr>
        <w:t xml:space="preserve">h particular attention to UBA </w:t>
      </w:r>
      <w:r w:rsidRPr="00390762">
        <w:rPr>
          <w:rFonts w:ascii="Times New Roman" w:hAnsi="Times New Roman" w:cs="Times New Roman"/>
          <w:sz w:val="24"/>
          <w:szCs w:val="24"/>
        </w:rPr>
        <w:t xml:space="preserve">a notable gap </w:t>
      </w:r>
      <w:r w:rsidR="0019700C">
        <w:rPr>
          <w:rFonts w:ascii="Times New Roman" w:hAnsi="Times New Roman" w:cs="Times New Roman"/>
          <w:sz w:val="24"/>
          <w:szCs w:val="24"/>
        </w:rPr>
        <w:t>remains in the following areas:</w:t>
      </w:r>
    </w:p>
    <w:tbl>
      <w:tblPr>
        <w:tblStyle w:val="TableGrid"/>
        <w:tblW w:w="0" w:type="auto"/>
        <w:tblLook w:val="04A0" w:firstRow="1" w:lastRow="0" w:firstColumn="1" w:lastColumn="0" w:noHBand="0" w:noVBand="1"/>
      </w:tblPr>
      <w:tblGrid>
        <w:gridCol w:w="590"/>
        <w:gridCol w:w="2735"/>
        <w:gridCol w:w="5305"/>
      </w:tblGrid>
      <w:tr w:rsidR="000B7D22" w:rsidRPr="000B7D22" w:rsidTr="006C01DE">
        <w:tc>
          <w:tcPr>
            <w:tcW w:w="0" w:type="auto"/>
            <w:hideMark/>
          </w:tcPr>
          <w:p w:rsidR="000B7D22" w:rsidRPr="000B7D22" w:rsidRDefault="000B7D22" w:rsidP="006441B6">
            <w:pPr>
              <w:spacing w:line="360" w:lineRule="auto"/>
              <w:jc w:val="center"/>
              <w:rPr>
                <w:rFonts w:ascii="Times New Roman" w:eastAsia="Times New Roman" w:hAnsi="Times New Roman" w:cs="Times New Roman"/>
                <w:b/>
                <w:bCs/>
                <w:sz w:val="24"/>
                <w:szCs w:val="24"/>
              </w:rPr>
            </w:pPr>
            <w:r w:rsidRPr="000B7D22">
              <w:rPr>
                <w:rFonts w:ascii="Times New Roman" w:eastAsia="Times New Roman" w:hAnsi="Times New Roman" w:cs="Times New Roman"/>
                <w:b/>
                <w:bCs/>
                <w:sz w:val="24"/>
                <w:szCs w:val="24"/>
              </w:rPr>
              <w:t>S/N</w:t>
            </w:r>
          </w:p>
        </w:tc>
        <w:tc>
          <w:tcPr>
            <w:tcW w:w="2735" w:type="dxa"/>
            <w:hideMark/>
          </w:tcPr>
          <w:p w:rsidR="000B7D22" w:rsidRPr="000B7D22" w:rsidRDefault="000B7D22" w:rsidP="006441B6">
            <w:pPr>
              <w:spacing w:line="360" w:lineRule="auto"/>
              <w:jc w:val="center"/>
              <w:rPr>
                <w:rFonts w:ascii="Times New Roman" w:eastAsia="Times New Roman" w:hAnsi="Times New Roman" w:cs="Times New Roman"/>
                <w:b/>
                <w:bCs/>
                <w:sz w:val="24"/>
                <w:szCs w:val="24"/>
              </w:rPr>
            </w:pPr>
            <w:r w:rsidRPr="000B7D22">
              <w:rPr>
                <w:rFonts w:ascii="Times New Roman" w:eastAsia="Times New Roman" w:hAnsi="Times New Roman" w:cs="Times New Roman"/>
                <w:b/>
                <w:bCs/>
                <w:sz w:val="24"/>
                <w:szCs w:val="24"/>
              </w:rPr>
              <w:t>Identified Gap</w:t>
            </w:r>
          </w:p>
        </w:tc>
        <w:tc>
          <w:tcPr>
            <w:tcW w:w="5305" w:type="dxa"/>
            <w:hideMark/>
          </w:tcPr>
          <w:p w:rsidR="000B7D22" w:rsidRPr="000B7D22" w:rsidRDefault="000B7D22" w:rsidP="006441B6">
            <w:pPr>
              <w:spacing w:line="360" w:lineRule="auto"/>
              <w:jc w:val="center"/>
              <w:rPr>
                <w:rFonts w:ascii="Times New Roman" w:eastAsia="Times New Roman" w:hAnsi="Times New Roman" w:cs="Times New Roman"/>
                <w:b/>
                <w:bCs/>
                <w:sz w:val="24"/>
                <w:szCs w:val="24"/>
              </w:rPr>
            </w:pPr>
            <w:r w:rsidRPr="000B7D22">
              <w:rPr>
                <w:rFonts w:ascii="Times New Roman" w:eastAsia="Times New Roman" w:hAnsi="Times New Roman" w:cs="Times New Roman"/>
                <w:b/>
                <w:bCs/>
                <w:sz w:val="24"/>
                <w:szCs w:val="24"/>
              </w:rPr>
              <w:t>Explanation</w:t>
            </w:r>
          </w:p>
        </w:tc>
      </w:tr>
      <w:tr w:rsidR="000B7D22" w:rsidRPr="000B7D22" w:rsidTr="006C01DE">
        <w:tc>
          <w:tcPr>
            <w:tcW w:w="0" w:type="auto"/>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1</w:t>
            </w:r>
          </w:p>
        </w:tc>
        <w:tc>
          <w:tcPr>
            <w:tcW w:w="273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Lack of geographically disaggregated analysis</w:t>
            </w:r>
          </w:p>
        </w:tc>
        <w:tc>
          <w:tcPr>
            <w:tcW w:w="530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Existing studies mention UBA's performance in places like Ilorin but do not provide a focused, in-depth analysis of strategic planning at the branch/regional level.</w:t>
            </w:r>
          </w:p>
        </w:tc>
      </w:tr>
      <w:tr w:rsidR="000B7D22" w:rsidRPr="000B7D22" w:rsidTr="006C01DE">
        <w:tc>
          <w:tcPr>
            <w:tcW w:w="0" w:type="auto"/>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2</w:t>
            </w:r>
          </w:p>
        </w:tc>
        <w:tc>
          <w:tcPr>
            <w:tcW w:w="273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Limited exploration of strategic implementation processes</w:t>
            </w:r>
          </w:p>
        </w:tc>
        <w:tc>
          <w:tcPr>
            <w:tcW w:w="530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 xml:space="preserve">Most research focuses on outcomes (e.g., profitability) rather than </w:t>
            </w:r>
            <w:r w:rsidRPr="000B7D22">
              <w:rPr>
                <w:rFonts w:ascii="Times New Roman" w:eastAsia="Times New Roman" w:hAnsi="Times New Roman" w:cs="Times New Roman"/>
                <w:i/>
                <w:iCs/>
                <w:sz w:val="24"/>
                <w:szCs w:val="24"/>
              </w:rPr>
              <w:t>how</w:t>
            </w:r>
            <w:r w:rsidRPr="000B7D22">
              <w:rPr>
                <w:rFonts w:ascii="Times New Roman" w:eastAsia="Times New Roman" w:hAnsi="Times New Roman" w:cs="Times New Roman"/>
                <w:sz w:val="24"/>
                <w:szCs w:val="24"/>
              </w:rPr>
              <w:t xml:space="preserve"> UBA’s strategic plans are developed, executed, and monitored internally.</w:t>
            </w:r>
          </w:p>
        </w:tc>
      </w:tr>
      <w:tr w:rsidR="000B7D22" w:rsidRPr="000B7D22" w:rsidTr="006C01DE">
        <w:tc>
          <w:tcPr>
            <w:tcW w:w="0" w:type="auto"/>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3</w:t>
            </w:r>
          </w:p>
        </w:tc>
        <w:tc>
          <w:tcPr>
            <w:tcW w:w="273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Insufficient focus on employee perspectives across hierarchies</w:t>
            </w:r>
          </w:p>
        </w:tc>
        <w:tc>
          <w:tcPr>
            <w:tcW w:w="530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Few studies examine how staff at different organizational levels perceive, influence, or resist strategic planning processes.</w:t>
            </w:r>
          </w:p>
        </w:tc>
      </w:tr>
      <w:tr w:rsidR="000B7D22" w:rsidRPr="000B7D22" w:rsidTr="006C01DE">
        <w:tc>
          <w:tcPr>
            <w:tcW w:w="0" w:type="auto"/>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4</w:t>
            </w:r>
          </w:p>
        </w:tc>
        <w:tc>
          <w:tcPr>
            <w:tcW w:w="273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Neglect of external stakeholder influence</w:t>
            </w:r>
          </w:p>
        </w:tc>
        <w:tc>
          <w:tcPr>
            <w:tcW w:w="530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 xml:space="preserve">Little attention is given to how regulators, customers, </w:t>
            </w:r>
            <w:proofErr w:type="spellStart"/>
            <w:r w:rsidRPr="000B7D22">
              <w:rPr>
                <w:rFonts w:ascii="Times New Roman" w:eastAsia="Times New Roman" w:hAnsi="Times New Roman" w:cs="Times New Roman"/>
                <w:sz w:val="24"/>
                <w:szCs w:val="24"/>
              </w:rPr>
              <w:t>fintech</w:t>
            </w:r>
            <w:proofErr w:type="spellEnd"/>
            <w:r w:rsidRPr="000B7D22">
              <w:rPr>
                <w:rFonts w:ascii="Times New Roman" w:eastAsia="Times New Roman" w:hAnsi="Times New Roman" w:cs="Times New Roman"/>
                <w:sz w:val="24"/>
                <w:szCs w:val="24"/>
              </w:rPr>
              <w:t xml:space="preserve"> partners, and competitors shape or impact UBA’s strategic planning efforts.</w:t>
            </w:r>
          </w:p>
        </w:tc>
      </w:tr>
      <w:tr w:rsidR="000B7D22" w:rsidRPr="000B7D22" w:rsidTr="006C01DE">
        <w:tc>
          <w:tcPr>
            <w:tcW w:w="0" w:type="auto"/>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5</w:t>
            </w:r>
          </w:p>
        </w:tc>
        <w:tc>
          <w:tcPr>
            <w:tcW w:w="273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Temporal gaps in studying post-pandemic strategic responses</w:t>
            </w:r>
          </w:p>
        </w:tc>
        <w:tc>
          <w:tcPr>
            <w:tcW w:w="530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Most reviewed studies used pre-pandemic or early-pandemic data, lacking insights into UBA’s post-COVID strategic shifts (e.g., digital transformation).</w:t>
            </w:r>
          </w:p>
        </w:tc>
      </w:tr>
      <w:tr w:rsidR="000B7D22" w:rsidRPr="000B7D22" w:rsidTr="006C01DE">
        <w:tc>
          <w:tcPr>
            <w:tcW w:w="0" w:type="auto"/>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6</w:t>
            </w:r>
          </w:p>
        </w:tc>
        <w:tc>
          <w:tcPr>
            <w:tcW w:w="273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Inadequate application of contemporary strategic management theories</w:t>
            </w:r>
          </w:p>
        </w:tc>
        <w:tc>
          <w:tcPr>
            <w:tcW w:w="5305" w:type="dxa"/>
            <w:hideMark/>
          </w:tcPr>
          <w:p w:rsidR="000B7D22" w:rsidRPr="000B7D22" w:rsidRDefault="000B7D22" w:rsidP="006441B6">
            <w:pPr>
              <w:spacing w:line="360" w:lineRule="auto"/>
              <w:rPr>
                <w:rFonts w:ascii="Times New Roman" w:eastAsia="Times New Roman" w:hAnsi="Times New Roman" w:cs="Times New Roman"/>
                <w:sz w:val="24"/>
                <w:szCs w:val="24"/>
              </w:rPr>
            </w:pPr>
            <w:r w:rsidRPr="000B7D22">
              <w:rPr>
                <w:rFonts w:ascii="Times New Roman" w:eastAsia="Times New Roman" w:hAnsi="Times New Roman" w:cs="Times New Roman"/>
                <w:sz w:val="24"/>
                <w:szCs w:val="24"/>
              </w:rPr>
              <w:t>Studies rarely apply modern theoretical frameworks such as Dynamic Capabilities or Blue Ocean Strategy to explain UBA’s strategic evolution.</w:t>
            </w:r>
          </w:p>
        </w:tc>
      </w:tr>
    </w:tbl>
    <w:p w:rsidR="0019320C" w:rsidRDefault="0019320C">
      <w:pPr>
        <w:rPr>
          <w:rFonts w:ascii="Times New Roman" w:hAnsi="Times New Roman" w:cs="Times New Roman"/>
          <w:sz w:val="24"/>
          <w:szCs w:val="24"/>
        </w:rPr>
      </w:pPr>
    </w:p>
    <w:p w:rsidR="0019320C" w:rsidRDefault="0019320C" w:rsidP="0019320C">
      <w:pPr>
        <w:pStyle w:val="Heading1"/>
        <w:jc w:val="center"/>
      </w:pPr>
      <w:bookmarkStart w:id="37" w:name="_Toc201324648"/>
      <w:r>
        <w:lastRenderedPageBreak/>
        <w:t>CHAPTER THREE</w:t>
      </w:r>
      <w:bookmarkEnd w:id="37"/>
    </w:p>
    <w:p w:rsidR="0019320C" w:rsidRPr="0019320C" w:rsidRDefault="0019320C" w:rsidP="0019320C">
      <w:pPr>
        <w:pStyle w:val="Heading1"/>
        <w:jc w:val="center"/>
      </w:pPr>
      <w:bookmarkStart w:id="38" w:name="_Toc201324649"/>
      <w:r w:rsidRPr="0019320C">
        <w:t>RESEARCH METHODOLOGY</w:t>
      </w:r>
      <w:bookmarkEnd w:id="38"/>
    </w:p>
    <w:p w:rsidR="0019320C" w:rsidRPr="0019320C" w:rsidRDefault="0019320C" w:rsidP="006E2BA2">
      <w:pPr>
        <w:pStyle w:val="Heading1"/>
      </w:pPr>
      <w:bookmarkStart w:id="39" w:name="_Toc201324650"/>
      <w:r w:rsidRPr="0019320C">
        <w:t>3.0 Introduction</w:t>
      </w:r>
      <w:bookmarkEnd w:id="39"/>
    </w:p>
    <w:p w:rsidR="0019320C" w:rsidRPr="0019320C" w:rsidRDefault="00F17148" w:rsidP="001601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presented</w:t>
      </w:r>
      <w:r w:rsidR="0019320C" w:rsidRPr="0019320C">
        <w:rPr>
          <w:rFonts w:ascii="Times New Roman" w:hAnsi="Times New Roman" w:cs="Times New Roman"/>
          <w:sz w:val="24"/>
          <w:szCs w:val="24"/>
        </w:rPr>
        <w:t xml:space="preserve"> the methodology used to investigate the effects of strategic planning on the performance of Nigerian deposit money banks, specifically focusing on United Bank for Africa (UBA</w:t>
      </w:r>
      <w:r w:rsidR="002321C0">
        <w:rPr>
          <w:rFonts w:ascii="Times New Roman" w:hAnsi="Times New Roman" w:cs="Times New Roman"/>
          <w:sz w:val="24"/>
          <w:szCs w:val="24"/>
        </w:rPr>
        <w:t>) in Ilorin. The chapter detailed</w:t>
      </w:r>
      <w:r w:rsidR="0019320C" w:rsidRPr="0019320C">
        <w:rPr>
          <w:rFonts w:ascii="Times New Roman" w:hAnsi="Times New Roman" w:cs="Times New Roman"/>
          <w:sz w:val="24"/>
          <w:szCs w:val="24"/>
        </w:rPr>
        <w:t xml:space="preserve"> the research design, population of the study, sample size, sampling techniques, </w:t>
      </w:r>
      <w:r w:rsidR="004E0287" w:rsidRPr="0019320C">
        <w:rPr>
          <w:rFonts w:ascii="Times New Roman" w:hAnsi="Times New Roman" w:cs="Times New Roman"/>
          <w:sz w:val="24"/>
          <w:szCs w:val="24"/>
        </w:rPr>
        <w:t>and research</w:t>
      </w:r>
      <w:r w:rsidR="0019320C" w:rsidRPr="0019320C">
        <w:rPr>
          <w:rFonts w:ascii="Times New Roman" w:hAnsi="Times New Roman" w:cs="Times New Roman"/>
          <w:sz w:val="24"/>
          <w:szCs w:val="24"/>
        </w:rPr>
        <w:t xml:space="preserve"> instruments, methods of data collection and analysis, and ethical considerations. The methodological framework provides a systematic approach to obtaining and analyzing data to answer the research questions and test hypotheses.</w:t>
      </w:r>
    </w:p>
    <w:p w:rsidR="0019320C" w:rsidRPr="0019320C" w:rsidRDefault="0019320C" w:rsidP="006E2BA2">
      <w:pPr>
        <w:pStyle w:val="Heading1"/>
      </w:pPr>
      <w:bookmarkStart w:id="40" w:name="_Toc201324651"/>
      <w:r w:rsidRPr="0019320C">
        <w:t>3.1 Research Design</w:t>
      </w:r>
      <w:bookmarkEnd w:id="40"/>
    </w:p>
    <w:p w:rsidR="0019320C" w:rsidRPr="0019320C" w:rsidRDefault="00794E66" w:rsidP="006E2B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adopted</w:t>
      </w:r>
      <w:r w:rsidR="0019320C" w:rsidRPr="002C57B1">
        <w:rPr>
          <w:rFonts w:ascii="Times New Roman" w:hAnsi="Times New Roman" w:cs="Times New Roman"/>
          <w:sz w:val="24"/>
          <w:szCs w:val="24"/>
        </w:rPr>
        <w:t xml:space="preserve"> a </w:t>
      </w:r>
      <w:r w:rsidR="0019320C" w:rsidRPr="002C57B1">
        <w:rPr>
          <w:rFonts w:ascii="Times New Roman" w:hAnsi="Times New Roman" w:cs="Times New Roman"/>
          <w:bCs/>
          <w:sz w:val="24"/>
          <w:szCs w:val="24"/>
        </w:rPr>
        <w:t>descriptive research design</w:t>
      </w:r>
      <w:r w:rsidR="0019320C" w:rsidRPr="002C57B1">
        <w:rPr>
          <w:rFonts w:ascii="Times New Roman" w:hAnsi="Times New Roman" w:cs="Times New Roman"/>
          <w:sz w:val="24"/>
          <w:szCs w:val="24"/>
        </w:rPr>
        <w:t xml:space="preserve"> aimed at exploring the effects of strategic planning on the pe</w:t>
      </w:r>
      <w:r w:rsidR="007E6297">
        <w:rPr>
          <w:rFonts w:ascii="Times New Roman" w:hAnsi="Times New Roman" w:cs="Times New Roman"/>
          <w:sz w:val="24"/>
          <w:szCs w:val="24"/>
        </w:rPr>
        <w:t>rformance of UBA. This design was</w:t>
      </w:r>
      <w:r w:rsidR="0019320C" w:rsidRPr="002C57B1">
        <w:rPr>
          <w:rFonts w:ascii="Times New Roman" w:hAnsi="Times New Roman" w:cs="Times New Roman"/>
          <w:sz w:val="24"/>
          <w:szCs w:val="24"/>
        </w:rPr>
        <w:t xml:space="preserve"> well-suited to understand and describe the characteristics of strategic planning processes within the bank and how these affect its performance indicators. The research</w:t>
      </w:r>
      <w:r w:rsidR="00A23314">
        <w:rPr>
          <w:rFonts w:ascii="Times New Roman" w:hAnsi="Times New Roman" w:cs="Times New Roman"/>
          <w:sz w:val="24"/>
          <w:szCs w:val="24"/>
        </w:rPr>
        <w:t>er</w:t>
      </w:r>
      <w:r w:rsidR="0019320C" w:rsidRPr="002C57B1">
        <w:rPr>
          <w:rFonts w:ascii="Times New Roman" w:hAnsi="Times New Roman" w:cs="Times New Roman"/>
          <w:sz w:val="24"/>
          <w:szCs w:val="24"/>
        </w:rPr>
        <w:t xml:space="preserve"> employ</w:t>
      </w:r>
      <w:r w:rsidR="007E6297">
        <w:rPr>
          <w:rFonts w:ascii="Times New Roman" w:hAnsi="Times New Roman" w:cs="Times New Roman"/>
          <w:sz w:val="24"/>
          <w:szCs w:val="24"/>
        </w:rPr>
        <w:t>ed</w:t>
      </w:r>
      <w:r w:rsidR="0019320C" w:rsidRPr="002C57B1">
        <w:rPr>
          <w:rFonts w:ascii="Times New Roman" w:hAnsi="Times New Roman" w:cs="Times New Roman"/>
          <w:sz w:val="24"/>
          <w:szCs w:val="24"/>
        </w:rPr>
        <w:t xml:space="preserve"> </w:t>
      </w:r>
      <w:r w:rsidR="0019320C" w:rsidRPr="002C57B1">
        <w:rPr>
          <w:rFonts w:ascii="Times New Roman" w:hAnsi="Times New Roman" w:cs="Times New Roman"/>
          <w:bCs/>
          <w:sz w:val="24"/>
          <w:szCs w:val="24"/>
        </w:rPr>
        <w:t>quantitative</w:t>
      </w:r>
      <w:r w:rsidR="0019320C" w:rsidRPr="002C57B1">
        <w:rPr>
          <w:rFonts w:ascii="Times New Roman" w:hAnsi="Times New Roman" w:cs="Times New Roman"/>
          <w:sz w:val="24"/>
          <w:szCs w:val="24"/>
        </w:rPr>
        <w:t xml:space="preserve"> techniques to obtain measurable data and </w:t>
      </w:r>
      <w:r w:rsidR="00A23314">
        <w:rPr>
          <w:rFonts w:ascii="Times New Roman" w:hAnsi="Times New Roman" w:cs="Times New Roman"/>
          <w:sz w:val="24"/>
          <w:szCs w:val="24"/>
        </w:rPr>
        <w:t>insights from respondents</w:t>
      </w:r>
      <w:r w:rsidR="0019320C" w:rsidRPr="0019320C">
        <w:rPr>
          <w:rFonts w:ascii="Times New Roman" w:hAnsi="Times New Roman" w:cs="Times New Roman"/>
          <w:sz w:val="24"/>
          <w:szCs w:val="24"/>
        </w:rPr>
        <w:t>.</w:t>
      </w:r>
    </w:p>
    <w:p w:rsidR="0019320C" w:rsidRPr="0019320C" w:rsidRDefault="0019320C" w:rsidP="00F903E6">
      <w:pPr>
        <w:pStyle w:val="Heading1"/>
      </w:pPr>
      <w:bookmarkStart w:id="41" w:name="_Toc201324652"/>
      <w:r w:rsidRPr="0019320C">
        <w:t>3.2 Population of the Study</w:t>
      </w:r>
      <w:bookmarkEnd w:id="41"/>
    </w:p>
    <w:p w:rsidR="00C10E16" w:rsidRDefault="0019320C" w:rsidP="00C10E16">
      <w:pPr>
        <w:spacing w:line="360" w:lineRule="auto"/>
        <w:ind w:firstLine="720"/>
        <w:jc w:val="both"/>
        <w:rPr>
          <w:rFonts w:ascii="Times New Roman" w:hAnsi="Times New Roman" w:cs="Times New Roman"/>
          <w:sz w:val="24"/>
          <w:szCs w:val="24"/>
        </w:rPr>
      </w:pPr>
      <w:r w:rsidRPr="0019320C">
        <w:rPr>
          <w:rFonts w:ascii="Times New Roman" w:hAnsi="Times New Roman" w:cs="Times New Roman"/>
          <w:sz w:val="24"/>
          <w:szCs w:val="24"/>
        </w:rPr>
        <w:t>The target p</w:t>
      </w:r>
      <w:r w:rsidR="00B2514B">
        <w:rPr>
          <w:rFonts w:ascii="Times New Roman" w:hAnsi="Times New Roman" w:cs="Times New Roman"/>
          <w:sz w:val="24"/>
          <w:szCs w:val="24"/>
        </w:rPr>
        <w:t>opulation for the study consisted</w:t>
      </w:r>
      <w:r w:rsidRPr="0019320C">
        <w:rPr>
          <w:rFonts w:ascii="Times New Roman" w:hAnsi="Times New Roman" w:cs="Times New Roman"/>
          <w:sz w:val="24"/>
          <w:szCs w:val="24"/>
        </w:rPr>
        <w:t xml:space="preserve"> of employees and management staff at UBA Ilorin, which are directly or indirectly involved in strategic planning and de</w:t>
      </w:r>
      <w:r w:rsidR="00B70322">
        <w:rPr>
          <w:rFonts w:ascii="Times New Roman" w:hAnsi="Times New Roman" w:cs="Times New Roman"/>
          <w:sz w:val="24"/>
          <w:szCs w:val="24"/>
        </w:rPr>
        <w:t>cision-making. The study focused</w:t>
      </w:r>
      <w:r w:rsidRPr="0019320C">
        <w:rPr>
          <w:rFonts w:ascii="Times New Roman" w:hAnsi="Times New Roman" w:cs="Times New Roman"/>
          <w:sz w:val="24"/>
          <w:szCs w:val="24"/>
        </w:rPr>
        <w:t xml:space="preserve"> on employees from various departments, including customer service, finance, marketing, and human resources, as well as senior management personnel who shape the strategic direction of the bank.</w:t>
      </w:r>
    </w:p>
    <w:p w:rsidR="0019320C" w:rsidRPr="0019320C" w:rsidRDefault="00C10E16" w:rsidP="00C10E16">
      <w:pPr>
        <w:spacing w:line="360" w:lineRule="auto"/>
        <w:ind w:firstLine="720"/>
        <w:jc w:val="both"/>
        <w:rPr>
          <w:rFonts w:ascii="Times New Roman" w:hAnsi="Times New Roman" w:cs="Times New Roman"/>
          <w:sz w:val="24"/>
          <w:szCs w:val="24"/>
        </w:rPr>
      </w:pPr>
      <w:r w:rsidRPr="00C10E16">
        <w:rPr>
          <w:rFonts w:ascii="Times New Roman" w:hAnsi="Times New Roman" w:cs="Times New Roman"/>
          <w:sz w:val="24"/>
          <w:szCs w:val="24"/>
        </w:rPr>
        <w:t xml:space="preserve">United bank for African (UBA) Ilorin main branch has the total staff strength of 44 staffs, of which 6 the senior staff, while 35 are junior staff. The bank is made up of 3 units headed by various persons such as the branch manager. Branch </w:t>
      </w:r>
      <w:r>
        <w:rPr>
          <w:rFonts w:ascii="Times New Roman" w:hAnsi="Times New Roman" w:cs="Times New Roman"/>
          <w:sz w:val="24"/>
          <w:szCs w:val="24"/>
        </w:rPr>
        <w:t>operational manager and auditor (</w:t>
      </w:r>
      <w:r w:rsidRPr="00C10E16">
        <w:rPr>
          <w:rFonts w:ascii="Times New Roman" w:hAnsi="Times New Roman" w:cs="Times New Roman"/>
          <w:sz w:val="24"/>
          <w:szCs w:val="24"/>
        </w:rPr>
        <w:t xml:space="preserve">Daniel </w:t>
      </w:r>
      <w:proofErr w:type="spellStart"/>
      <w:r w:rsidRPr="00C10E16">
        <w:rPr>
          <w:rFonts w:ascii="Times New Roman" w:hAnsi="Times New Roman" w:cs="Times New Roman"/>
          <w:sz w:val="24"/>
          <w:szCs w:val="24"/>
        </w:rPr>
        <w:t>Chukwudi</w:t>
      </w:r>
      <w:proofErr w:type="spellEnd"/>
      <w:r>
        <w:rPr>
          <w:rFonts w:ascii="Times New Roman" w:hAnsi="Times New Roman" w:cs="Times New Roman"/>
          <w:sz w:val="24"/>
          <w:szCs w:val="24"/>
        </w:rPr>
        <w:t xml:space="preserve"> A. 2020).</w:t>
      </w:r>
    </w:p>
    <w:p w:rsidR="0019320C" w:rsidRPr="0019320C" w:rsidRDefault="0019320C" w:rsidP="0026278E">
      <w:pPr>
        <w:pStyle w:val="Heading1"/>
      </w:pPr>
      <w:bookmarkStart w:id="42" w:name="_Toc201324653"/>
      <w:r w:rsidRPr="0019320C">
        <w:lastRenderedPageBreak/>
        <w:t>3.3 Sample Size and Sampling Technique</w:t>
      </w:r>
      <w:bookmarkEnd w:id="42"/>
    </w:p>
    <w:p w:rsidR="0026278E" w:rsidRPr="0026278E" w:rsidRDefault="00997B13" w:rsidP="0026278E">
      <w:pPr>
        <w:spacing w:line="360" w:lineRule="auto"/>
        <w:ind w:firstLine="720"/>
        <w:jc w:val="both"/>
        <w:rPr>
          <w:rFonts w:ascii="Times New Roman" w:hAnsi="Times New Roman" w:cs="Times New Roman"/>
          <w:sz w:val="24"/>
          <w:szCs w:val="24"/>
        </w:rPr>
      </w:pPr>
      <w:r w:rsidRPr="00997B13">
        <w:rPr>
          <w:rFonts w:ascii="Times New Roman" w:hAnsi="Times New Roman" w:cs="Times New Roman"/>
          <w:sz w:val="24"/>
          <w:szCs w:val="24"/>
        </w:rPr>
        <w:t>Given the relatively small population (N = 44), the Taro Yamane formula was used to determine the appropriate sample size:</w:t>
      </w:r>
    </w:p>
    <w:p w:rsidR="00997B13" w:rsidRPr="00C1025A" w:rsidRDefault="00997B13" w:rsidP="00997B13">
      <w:pPr>
        <w:spacing w:before="240" w:after="0" w:line="30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997B13" w:rsidRPr="00997B13" w:rsidRDefault="00997B13" w:rsidP="003448D0">
      <w:pPr>
        <w:spacing w:after="0" w:line="360" w:lineRule="auto"/>
        <w:jc w:val="both"/>
        <w:rPr>
          <w:rFonts w:ascii="Times New Roman" w:hAnsi="Times New Roman" w:cs="Times New Roman"/>
          <w:b/>
          <w:i/>
          <w:sz w:val="24"/>
          <w:szCs w:val="24"/>
        </w:rPr>
      </w:pPr>
      <w:r w:rsidRPr="00997B13">
        <w:rPr>
          <w:rFonts w:ascii="Times New Roman" w:hAnsi="Times New Roman" w:cs="Times New Roman"/>
          <w:b/>
          <w:i/>
          <w:sz w:val="24"/>
          <w:szCs w:val="24"/>
        </w:rPr>
        <w:t>Where:</w:t>
      </w:r>
    </w:p>
    <w:p w:rsidR="00997B13" w:rsidRPr="00997B13" w:rsidRDefault="00997B13" w:rsidP="003448D0">
      <w:pPr>
        <w:spacing w:after="0" w:line="360" w:lineRule="auto"/>
        <w:jc w:val="both"/>
        <w:rPr>
          <w:rFonts w:ascii="Times New Roman" w:hAnsi="Times New Roman" w:cs="Times New Roman"/>
          <w:sz w:val="24"/>
          <w:szCs w:val="24"/>
        </w:rPr>
      </w:pPr>
      <w:r w:rsidRPr="00997B13">
        <w:rPr>
          <w:rFonts w:ascii="Times New Roman" w:hAnsi="Times New Roman" w:cs="Times New Roman"/>
          <w:sz w:val="24"/>
          <w:szCs w:val="24"/>
        </w:rPr>
        <w:t>N = 44 (total population)</w:t>
      </w:r>
    </w:p>
    <w:p w:rsidR="00997B13" w:rsidRPr="00997B13" w:rsidRDefault="00997B13" w:rsidP="003448D0">
      <w:pPr>
        <w:spacing w:after="0" w:line="360" w:lineRule="auto"/>
        <w:jc w:val="both"/>
        <w:rPr>
          <w:rFonts w:ascii="Times New Roman" w:hAnsi="Times New Roman" w:cs="Times New Roman"/>
          <w:sz w:val="24"/>
          <w:szCs w:val="24"/>
        </w:rPr>
      </w:pPr>
      <w:r w:rsidRPr="00997B13">
        <w:rPr>
          <w:rFonts w:ascii="Times New Roman" w:hAnsi="Times New Roman" w:cs="Times New Roman"/>
          <w:sz w:val="24"/>
          <w:szCs w:val="24"/>
        </w:rPr>
        <w:t>e = 0.22 (margin of error at 22%)</w:t>
      </w:r>
    </w:p>
    <w:p w:rsidR="003448D0" w:rsidRDefault="003448D0" w:rsidP="00997B13">
      <w:pPr>
        <w:spacing w:line="360" w:lineRule="auto"/>
        <w:jc w:val="both"/>
        <w:rPr>
          <w:rFonts w:ascii="Times New Roman" w:hAnsi="Times New Roman" w:cs="Times New Roman"/>
          <w:sz w:val="24"/>
          <w:szCs w:val="24"/>
        </w:rPr>
      </w:pPr>
    </w:p>
    <w:p w:rsidR="00997B13" w:rsidRDefault="00997B13" w:rsidP="003448D0">
      <w:pPr>
        <w:spacing w:line="360" w:lineRule="auto"/>
        <w:jc w:val="center"/>
        <w:rPr>
          <w:rFonts w:ascii="Times New Roman" w:hAnsi="Times New Roman" w:cs="Times New Roman"/>
          <w:sz w:val="24"/>
          <w:szCs w:val="24"/>
        </w:rPr>
      </w:pPr>
      <w:r w:rsidRPr="00997B13">
        <w:rPr>
          <w:rFonts w:ascii="Times New Roman" w:hAnsi="Times New Roman" w:cs="Times New Roman"/>
          <w:sz w:val="24"/>
          <w:szCs w:val="24"/>
        </w:rPr>
        <w:t>Substituting into the formula:</w:t>
      </w:r>
    </w:p>
    <w:p w:rsidR="00997B13" w:rsidRPr="00997B13" w:rsidRDefault="00997B13" w:rsidP="00997B13">
      <w:pPr>
        <w:spacing w:before="240" w:after="0" w:line="300" w:lineRule="auto"/>
        <w:jc w:val="center"/>
        <w:rPr>
          <w:rFonts w:ascii="Times New Roman" w:eastAsiaTheme="minorEastAsia" w:hAnsi="Times New Roman" w:cs="Times New Roman"/>
          <w:sz w:val="32"/>
          <w:szCs w:val="32"/>
          <w:lang w:val="en-GB"/>
        </w:rPr>
      </w:pPr>
      <m:oMath>
        <m:r>
          <m:rPr>
            <m:sty m:val="p"/>
          </m:rPr>
          <w:rPr>
            <w:rFonts w:ascii="Cambria Math" w:hAnsi="Cambria Math" w:cs="Times New Roman"/>
            <w:sz w:val="32"/>
            <w:szCs w:val="32"/>
            <w:lang w:val="en-GB"/>
          </w:rPr>
          <m:t>n=</m:t>
        </m:r>
        <m:f>
          <m:fPr>
            <m:ctrlPr>
              <w:rPr>
                <w:rFonts w:ascii="Cambria Math" w:hAnsi="Cambria Math" w:cs="Times New Roman"/>
                <w:sz w:val="32"/>
                <w:szCs w:val="32"/>
                <w:lang w:val="en-GB"/>
              </w:rPr>
            </m:ctrlPr>
          </m:fPr>
          <m:num>
            <m:r>
              <w:rPr>
                <w:rFonts w:ascii="Cambria Math" w:hAnsi="Cambria Math" w:cs="Times New Roman"/>
                <w:sz w:val="32"/>
                <w:szCs w:val="32"/>
                <w:lang w:val="en-GB"/>
              </w:rPr>
              <m:t>44</m:t>
            </m:r>
          </m:num>
          <m:den>
            <m:r>
              <w:rPr>
                <w:rFonts w:ascii="Cambria Math" w:hAnsi="Cambria Math" w:cs="Times New Roman"/>
                <w:sz w:val="32"/>
                <w:szCs w:val="32"/>
                <w:lang w:val="en-GB"/>
              </w:rPr>
              <m:t>1+44</m:t>
            </m:r>
            <m:d>
              <m:dPr>
                <m:ctrlPr>
                  <w:rPr>
                    <w:rFonts w:ascii="Cambria Math" w:hAnsi="Cambria Math" w:cs="Times New Roman"/>
                    <w:i/>
                    <w:sz w:val="32"/>
                    <w:szCs w:val="32"/>
                    <w:lang w:val="en-GB"/>
                  </w:rPr>
                </m:ctrlPr>
              </m:dPr>
              <m:e>
                <m:r>
                  <w:rPr>
                    <w:rFonts w:ascii="Cambria Math" w:hAnsi="Cambria Math" w:cs="Times New Roman"/>
                    <w:sz w:val="32"/>
                    <w:szCs w:val="32"/>
                    <w:lang w:val="en-GB"/>
                  </w:rPr>
                  <m:t>0.22</m:t>
                </m:r>
              </m:e>
            </m:d>
            <m:r>
              <w:rPr>
                <w:rFonts w:ascii="Cambria Math" w:hAnsi="Cambria Math" w:cs="Times New Roman"/>
                <w:sz w:val="32"/>
                <w:szCs w:val="32"/>
                <w:lang w:val="en-GB"/>
              </w:rPr>
              <m:t>⌃2</m:t>
            </m:r>
          </m:den>
        </m:f>
      </m:oMath>
      <w:r w:rsidRPr="00997B13">
        <w:rPr>
          <w:rFonts w:ascii="Times New Roman" w:eastAsiaTheme="minorEastAsia" w:hAnsi="Times New Roman" w:cs="Times New Roman"/>
          <w:sz w:val="32"/>
          <w:szCs w:val="32"/>
          <w:lang w:val="en-GB"/>
        </w:rPr>
        <w:t xml:space="preserve">      </w:t>
      </w:r>
      <m:oMath>
        <m:r>
          <m:rPr>
            <m:sty m:val="p"/>
          </m:rPr>
          <w:rPr>
            <w:rFonts w:ascii="Cambria Math" w:hAnsi="Cambria Math" w:cs="Times New Roman"/>
            <w:sz w:val="32"/>
            <w:szCs w:val="32"/>
            <w:lang w:val="en-GB"/>
          </w:rPr>
          <m:t>=</m:t>
        </m:r>
        <m:f>
          <m:fPr>
            <m:ctrlPr>
              <w:rPr>
                <w:rFonts w:ascii="Cambria Math" w:hAnsi="Cambria Math" w:cs="Times New Roman"/>
                <w:sz w:val="32"/>
                <w:szCs w:val="32"/>
                <w:lang w:val="en-GB"/>
              </w:rPr>
            </m:ctrlPr>
          </m:fPr>
          <m:num>
            <m:r>
              <w:rPr>
                <w:rFonts w:ascii="Cambria Math" w:hAnsi="Cambria Math" w:cs="Times New Roman"/>
                <w:sz w:val="32"/>
                <w:szCs w:val="32"/>
                <w:lang w:val="en-GB"/>
              </w:rPr>
              <m:t>44</m:t>
            </m:r>
          </m:num>
          <m:den>
            <m:r>
              <w:rPr>
                <w:rFonts w:ascii="Cambria Math" w:hAnsi="Cambria Math" w:cs="Times New Roman"/>
                <w:sz w:val="32"/>
                <w:szCs w:val="32"/>
                <w:lang w:val="en-GB"/>
              </w:rPr>
              <m:t xml:space="preserve">1+44 </m:t>
            </m:r>
            <m:d>
              <m:dPr>
                <m:ctrlPr>
                  <w:rPr>
                    <w:rFonts w:ascii="Cambria Math" w:hAnsi="Cambria Math" w:cs="Times New Roman"/>
                    <w:i/>
                    <w:sz w:val="32"/>
                    <w:szCs w:val="32"/>
                    <w:lang w:val="en-GB"/>
                  </w:rPr>
                </m:ctrlPr>
              </m:dPr>
              <m:e>
                <m:r>
                  <w:rPr>
                    <w:rFonts w:ascii="Cambria Math" w:hAnsi="Cambria Math" w:cs="Times New Roman"/>
                    <w:sz w:val="32"/>
                    <w:szCs w:val="32"/>
                    <w:lang w:val="en-GB"/>
                  </w:rPr>
                  <m:t>0.0484</m:t>
                </m:r>
              </m:e>
            </m:d>
          </m:den>
        </m:f>
      </m:oMath>
      <w:r w:rsidRPr="00997B13">
        <w:rPr>
          <w:rFonts w:ascii="Times New Roman" w:eastAsiaTheme="minorEastAsia" w:hAnsi="Times New Roman" w:cs="Times New Roman"/>
          <w:sz w:val="32"/>
          <w:szCs w:val="32"/>
          <w:lang w:val="en-GB"/>
        </w:rPr>
        <w:t xml:space="preserve">  </w:t>
      </w:r>
      <m:oMath>
        <m:r>
          <m:rPr>
            <m:sty m:val="p"/>
          </m:rPr>
          <w:rPr>
            <w:rFonts w:ascii="Cambria Math" w:hAnsi="Cambria Math" w:cs="Times New Roman"/>
            <w:sz w:val="32"/>
            <w:szCs w:val="32"/>
            <w:lang w:val="en-GB"/>
          </w:rPr>
          <m:t xml:space="preserve">    </m:t>
        </m:r>
      </m:oMath>
    </w:p>
    <w:p w:rsidR="00997B13" w:rsidRPr="005C2EA6" w:rsidRDefault="00997B13" w:rsidP="005C2EA6">
      <w:pPr>
        <w:spacing w:before="240" w:after="0" w:line="300" w:lineRule="auto"/>
        <w:jc w:val="center"/>
        <w:rPr>
          <w:rFonts w:ascii="Times New Roman" w:eastAsiaTheme="minorEastAsia" w:hAnsi="Times New Roman" w:cs="Times New Roman"/>
          <w:sz w:val="32"/>
          <w:szCs w:val="32"/>
          <w:lang w:val="en-GB"/>
        </w:rPr>
      </w:pPr>
      <m:oMath>
        <m:r>
          <m:rPr>
            <m:sty m:val="p"/>
          </m:rPr>
          <w:rPr>
            <w:rFonts w:ascii="Cambria Math" w:hAnsi="Cambria Math" w:cs="Times New Roman"/>
            <w:sz w:val="32"/>
            <w:szCs w:val="32"/>
            <w:lang w:val="en-GB"/>
          </w:rPr>
          <m:t>=</m:t>
        </m:r>
        <m:f>
          <m:fPr>
            <m:ctrlPr>
              <w:rPr>
                <w:rFonts w:ascii="Cambria Math" w:hAnsi="Cambria Math" w:cs="Times New Roman"/>
                <w:sz w:val="32"/>
                <w:szCs w:val="32"/>
                <w:lang w:val="en-GB"/>
              </w:rPr>
            </m:ctrlPr>
          </m:fPr>
          <m:num>
            <m:r>
              <w:rPr>
                <w:rFonts w:ascii="Cambria Math" w:hAnsi="Cambria Math" w:cs="Times New Roman"/>
                <w:sz w:val="32"/>
                <w:szCs w:val="32"/>
                <w:lang w:val="en-GB"/>
              </w:rPr>
              <m:t>44</m:t>
            </m:r>
          </m:num>
          <m:den>
            <m:r>
              <w:rPr>
                <w:rFonts w:ascii="Cambria Math" w:hAnsi="Cambria Math" w:cs="Times New Roman"/>
                <w:sz w:val="32"/>
                <w:szCs w:val="32"/>
                <w:lang w:val="en-GB"/>
              </w:rPr>
              <m:t>1+2.0812</m:t>
            </m:r>
          </m:den>
        </m:f>
      </m:oMath>
      <w:r w:rsidRPr="00997B13">
        <w:rPr>
          <w:rFonts w:ascii="Times New Roman" w:eastAsiaTheme="minorEastAsia" w:hAnsi="Times New Roman" w:cs="Times New Roman"/>
          <w:sz w:val="32"/>
          <w:szCs w:val="32"/>
          <w:lang w:val="en-GB"/>
        </w:rPr>
        <w:t xml:space="preserve">   </w:t>
      </w:r>
      <m:oMath>
        <m:r>
          <m:rPr>
            <m:sty m:val="p"/>
          </m:rPr>
          <w:rPr>
            <w:rFonts w:ascii="Cambria Math" w:hAnsi="Cambria Math" w:cs="Times New Roman"/>
            <w:sz w:val="32"/>
            <w:szCs w:val="32"/>
            <w:lang w:val="en-GB"/>
          </w:rPr>
          <m:t xml:space="preserve"> =</m:t>
        </m:r>
        <m:f>
          <m:fPr>
            <m:ctrlPr>
              <w:rPr>
                <w:rFonts w:ascii="Cambria Math" w:hAnsi="Cambria Math" w:cs="Times New Roman"/>
                <w:sz w:val="32"/>
                <w:szCs w:val="32"/>
                <w:lang w:val="en-GB"/>
              </w:rPr>
            </m:ctrlPr>
          </m:fPr>
          <m:num>
            <m:r>
              <w:rPr>
                <w:rFonts w:ascii="Cambria Math" w:hAnsi="Cambria Math" w:cs="Times New Roman"/>
                <w:sz w:val="32"/>
                <w:szCs w:val="32"/>
                <w:lang w:val="en-GB"/>
              </w:rPr>
              <m:t>44</m:t>
            </m:r>
          </m:num>
          <m:den>
            <m:r>
              <w:rPr>
                <w:rFonts w:ascii="Cambria Math" w:hAnsi="Cambria Math" w:cs="Times New Roman"/>
                <w:sz w:val="32"/>
                <w:szCs w:val="32"/>
                <w:lang w:val="en-GB"/>
              </w:rPr>
              <m:t>3.0812</m:t>
            </m:r>
          </m:den>
        </m:f>
        <m:r>
          <m:rPr>
            <m:sty m:val="p"/>
          </m:rPr>
          <w:rPr>
            <w:rFonts w:ascii="Cambria Math" w:hAnsi="Cambria Math" w:cs="Times New Roman"/>
            <w:sz w:val="24"/>
            <w:szCs w:val="24"/>
            <w:lang w:val="en-GB"/>
          </w:rPr>
          <w:br/>
        </m:r>
      </m:oMath>
      <m:oMathPara>
        <m:oMath>
          <m:r>
            <m:rPr>
              <m:sty m:val="p"/>
            </m:rPr>
            <w:rPr>
              <w:rFonts w:ascii="Cambria Math" w:hAnsi="Cambria Math" w:cs="Times New Roman"/>
              <w:sz w:val="32"/>
              <w:szCs w:val="32"/>
              <w:lang w:val="en-GB"/>
            </w:rPr>
            <m:t>n=14.28</m:t>
          </m:r>
        </m:oMath>
      </m:oMathPara>
    </w:p>
    <w:p w:rsidR="00997B13" w:rsidRPr="00997B13" w:rsidRDefault="00997B13" w:rsidP="00997B13">
      <w:pPr>
        <w:spacing w:line="360" w:lineRule="auto"/>
        <w:jc w:val="both"/>
        <w:rPr>
          <w:rFonts w:ascii="Times New Roman" w:hAnsi="Times New Roman" w:cs="Times New Roman"/>
          <w:sz w:val="24"/>
          <w:szCs w:val="24"/>
        </w:rPr>
      </w:pPr>
      <w:r w:rsidRPr="00997B13">
        <w:rPr>
          <w:rFonts w:ascii="Times New Roman" w:hAnsi="Times New Roman" w:cs="Times New Roman"/>
          <w:sz w:val="24"/>
          <w:szCs w:val="24"/>
        </w:rPr>
        <w:t>Thus, the sample size was approximated to 14 respondents.</w:t>
      </w:r>
    </w:p>
    <w:p w:rsidR="00681FA5" w:rsidRDefault="00997B13" w:rsidP="00997B13">
      <w:pPr>
        <w:spacing w:line="360" w:lineRule="auto"/>
        <w:jc w:val="both"/>
        <w:rPr>
          <w:rFonts w:ascii="Times New Roman" w:hAnsi="Times New Roman" w:cs="Times New Roman"/>
          <w:sz w:val="24"/>
          <w:szCs w:val="24"/>
        </w:rPr>
      </w:pPr>
      <w:r w:rsidRPr="00997B13">
        <w:rPr>
          <w:rFonts w:ascii="Times New Roman" w:hAnsi="Times New Roman" w:cs="Times New Roman"/>
          <w:sz w:val="24"/>
          <w:szCs w:val="24"/>
        </w:rPr>
        <w:t>A purposive sampling technique was used to select the 14 respondents. This method was adopted to ensure that key departments such as customer service, finance, marketing, and management were adequately represented.</w:t>
      </w:r>
    </w:p>
    <w:p w:rsidR="0019320C" w:rsidRPr="0019320C" w:rsidRDefault="005C7A0F" w:rsidP="00997B13">
      <w:pPr>
        <w:spacing w:line="360" w:lineRule="auto"/>
        <w:jc w:val="both"/>
        <w:rPr>
          <w:rFonts w:ascii="Times New Roman" w:hAnsi="Times New Roman" w:cs="Times New Roman"/>
          <w:sz w:val="24"/>
          <w:szCs w:val="24"/>
        </w:rPr>
      </w:pPr>
      <w:r>
        <w:rPr>
          <w:rFonts w:ascii="Times New Roman" w:hAnsi="Times New Roman" w:cs="Times New Roman"/>
          <w:sz w:val="24"/>
          <w:szCs w:val="24"/>
        </w:rPr>
        <w:t>Presented below in Table 3.1 is</w:t>
      </w:r>
      <w:r w:rsidR="0019320C" w:rsidRPr="0019320C">
        <w:rPr>
          <w:rFonts w:ascii="Times New Roman" w:hAnsi="Times New Roman" w:cs="Times New Roman"/>
          <w:sz w:val="24"/>
          <w:szCs w:val="24"/>
        </w:rPr>
        <w:t xml:space="preserve"> the breakdown of the sample size distribution across different departments.</w:t>
      </w:r>
    </w:p>
    <w:p w:rsidR="0019320C" w:rsidRPr="0019320C" w:rsidRDefault="0019320C" w:rsidP="0019320C">
      <w:pPr>
        <w:spacing w:line="360" w:lineRule="auto"/>
        <w:jc w:val="both"/>
        <w:rPr>
          <w:rFonts w:ascii="Times New Roman" w:hAnsi="Times New Roman" w:cs="Times New Roman"/>
          <w:sz w:val="24"/>
          <w:szCs w:val="24"/>
        </w:rPr>
      </w:pPr>
      <w:r w:rsidRPr="0019320C">
        <w:rPr>
          <w:rFonts w:ascii="Times New Roman" w:hAnsi="Times New Roman" w:cs="Times New Roman"/>
          <w:b/>
          <w:bCs/>
          <w:sz w:val="24"/>
          <w:szCs w:val="24"/>
        </w:rPr>
        <w:t>Table 3.1: Sample Size Distribution</w:t>
      </w:r>
    </w:p>
    <w:tbl>
      <w:tblPr>
        <w:tblStyle w:val="TableGrid"/>
        <w:tblW w:w="8458" w:type="dxa"/>
        <w:tblLook w:val="04A0" w:firstRow="1" w:lastRow="0" w:firstColumn="1" w:lastColumn="0" w:noHBand="0" w:noVBand="1"/>
      </w:tblPr>
      <w:tblGrid>
        <w:gridCol w:w="3865"/>
        <w:gridCol w:w="4593"/>
      </w:tblGrid>
      <w:tr w:rsidR="00695EAD" w:rsidRPr="0019320C" w:rsidTr="00695EAD">
        <w:trPr>
          <w:trHeight w:val="370"/>
        </w:trPr>
        <w:tc>
          <w:tcPr>
            <w:tcW w:w="3865" w:type="dxa"/>
            <w:hideMark/>
          </w:tcPr>
          <w:p w:rsidR="00695EAD" w:rsidRPr="0019320C" w:rsidRDefault="00695EAD" w:rsidP="005C2EA6">
            <w:pPr>
              <w:jc w:val="both"/>
              <w:rPr>
                <w:rFonts w:ascii="Times New Roman" w:hAnsi="Times New Roman" w:cs="Times New Roman"/>
                <w:b/>
                <w:bCs/>
                <w:sz w:val="24"/>
                <w:szCs w:val="24"/>
              </w:rPr>
            </w:pPr>
            <w:r>
              <w:rPr>
                <w:rFonts w:ascii="Times New Roman" w:hAnsi="Times New Roman" w:cs="Times New Roman"/>
                <w:b/>
                <w:bCs/>
                <w:sz w:val="24"/>
                <w:szCs w:val="24"/>
              </w:rPr>
              <w:t>Unit</w:t>
            </w:r>
          </w:p>
        </w:tc>
        <w:tc>
          <w:tcPr>
            <w:tcW w:w="4593" w:type="dxa"/>
            <w:hideMark/>
          </w:tcPr>
          <w:p w:rsidR="00695EAD" w:rsidRPr="0019320C" w:rsidRDefault="00695EAD" w:rsidP="005C2EA6">
            <w:pPr>
              <w:jc w:val="center"/>
              <w:rPr>
                <w:rFonts w:ascii="Times New Roman" w:hAnsi="Times New Roman" w:cs="Times New Roman"/>
                <w:b/>
                <w:bCs/>
                <w:sz w:val="24"/>
                <w:szCs w:val="24"/>
              </w:rPr>
            </w:pPr>
            <w:r w:rsidRPr="0019320C">
              <w:rPr>
                <w:rFonts w:ascii="Times New Roman" w:hAnsi="Times New Roman" w:cs="Times New Roman"/>
                <w:b/>
                <w:bCs/>
                <w:sz w:val="24"/>
                <w:szCs w:val="24"/>
              </w:rPr>
              <w:t>Sample Size</w:t>
            </w:r>
          </w:p>
        </w:tc>
      </w:tr>
      <w:tr w:rsidR="00695EAD" w:rsidRPr="0019320C" w:rsidTr="00695EAD">
        <w:trPr>
          <w:trHeight w:val="278"/>
        </w:trPr>
        <w:tc>
          <w:tcPr>
            <w:tcW w:w="3865" w:type="dxa"/>
            <w:hideMark/>
          </w:tcPr>
          <w:p w:rsidR="00695EAD" w:rsidRPr="0019320C" w:rsidRDefault="00695EAD" w:rsidP="005C2EA6">
            <w:pPr>
              <w:jc w:val="both"/>
              <w:rPr>
                <w:rFonts w:ascii="Times New Roman" w:hAnsi="Times New Roman" w:cs="Times New Roman"/>
                <w:sz w:val="24"/>
                <w:szCs w:val="24"/>
              </w:rPr>
            </w:pPr>
            <w:r>
              <w:rPr>
                <w:rFonts w:ascii="Times New Roman" w:hAnsi="Times New Roman" w:cs="Times New Roman"/>
                <w:sz w:val="24"/>
                <w:szCs w:val="24"/>
              </w:rPr>
              <w:t>Marketing unit</w:t>
            </w:r>
          </w:p>
        </w:tc>
        <w:tc>
          <w:tcPr>
            <w:tcW w:w="4593" w:type="dxa"/>
            <w:hideMark/>
          </w:tcPr>
          <w:p w:rsidR="00695EAD" w:rsidRPr="0019320C" w:rsidRDefault="004E6794" w:rsidP="005C2EA6">
            <w:pPr>
              <w:jc w:val="center"/>
              <w:rPr>
                <w:rFonts w:ascii="Times New Roman" w:hAnsi="Times New Roman" w:cs="Times New Roman"/>
                <w:sz w:val="24"/>
                <w:szCs w:val="24"/>
              </w:rPr>
            </w:pPr>
            <w:r>
              <w:rPr>
                <w:rFonts w:ascii="Times New Roman" w:hAnsi="Times New Roman" w:cs="Times New Roman"/>
                <w:sz w:val="24"/>
                <w:szCs w:val="24"/>
              </w:rPr>
              <w:t>8</w:t>
            </w:r>
          </w:p>
        </w:tc>
      </w:tr>
      <w:tr w:rsidR="00695EAD" w:rsidRPr="0019320C" w:rsidTr="00695EAD">
        <w:trPr>
          <w:trHeight w:val="370"/>
        </w:trPr>
        <w:tc>
          <w:tcPr>
            <w:tcW w:w="3865" w:type="dxa"/>
            <w:hideMark/>
          </w:tcPr>
          <w:p w:rsidR="00695EAD" w:rsidRPr="0019320C" w:rsidRDefault="00695EAD" w:rsidP="005C2EA6">
            <w:pPr>
              <w:jc w:val="both"/>
              <w:rPr>
                <w:rFonts w:ascii="Times New Roman" w:hAnsi="Times New Roman" w:cs="Times New Roman"/>
                <w:sz w:val="24"/>
                <w:szCs w:val="24"/>
              </w:rPr>
            </w:pPr>
            <w:r>
              <w:rPr>
                <w:rFonts w:ascii="Times New Roman" w:hAnsi="Times New Roman" w:cs="Times New Roman"/>
                <w:sz w:val="24"/>
                <w:szCs w:val="24"/>
              </w:rPr>
              <w:t>operational manager</w:t>
            </w:r>
          </w:p>
        </w:tc>
        <w:tc>
          <w:tcPr>
            <w:tcW w:w="4593" w:type="dxa"/>
            <w:hideMark/>
          </w:tcPr>
          <w:p w:rsidR="00695EAD" w:rsidRPr="0019320C" w:rsidRDefault="004E6794" w:rsidP="005C2EA6">
            <w:pPr>
              <w:jc w:val="center"/>
              <w:rPr>
                <w:rFonts w:ascii="Times New Roman" w:hAnsi="Times New Roman" w:cs="Times New Roman"/>
                <w:sz w:val="24"/>
                <w:szCs w:val="24"/>
              </w:rPr>
            </w:pPr>
            <w:r>
              <w:rPr>
                <w:rFonts w:ascii="Times New Roman" w:hAnsi="Times New Roman" w:cs="Times New Roman"/>
                <w:sz w:val="24"/>
                <w:szCs w:val="24"/>
              </w:rPr>
              <w:t>2</w:t>
            </w:r>
          </w:p>
        </w:tc>
      </w:tr>
      <w:tr w:rsidR="00695EAD" w:rsidRPr="0019320C" w:rsidTr="00695EAD">
        <w:trPr>
          <w:trHeight w:val="370"/>
        </w:trPr>
        <w:tc>
          <w:tcPr>
            <w:tcW w:w="3865" w:type="dxa"/>
            <w:hideMark/>
          </w:tcPr>
          <w:p w:rsidR="00695EAD" w:rsidRPr="0019320C" w:rsidRDefault="00695EAD" w:rsidP="005C2EA6">
            <w:pPr>
              <w:jc w:val="both"/>
              <w:rPr>
                <w:rFonts w:ascii="Times New Roman" w:hAnsi="Times New Roman" w:cs="Times New Roman"/>
                <w:sz w:val="24"/>
                <w:szCs w:val="24"/>
              </w:rPr>
            </w:pPr>
            <w:r>
              <w:rPr>
                <w:rFonts w:ascii="Times New Roman" w:hAnsi="Times New Roman" w:cs="Times New Roman"/>
                <w:sz w:val="24"/>
                <w:szCs w:val="24"/>
              </w:rPr>
              <w:t>auditor</w:t>
            </w:r>
          </w:p>
        </w:tc>
        <w:tc>
          <w:tcPr>
            <w:tcW w:w="4593" w:type="dxa"/>
            <w:hideMark/>
          </w:tcPr>
          <w:p w:rsidR="00695EAD" w:rsidRPr="0019320C" w:rsidRDefault="004E6794" w:rsidP="005C2EA6">
            <w:pPr>
              <w:jc w:val="center"/>
              <w:rPr>
                <w:rFonts w:ascii="Times New Roman" w:hAnsi="Times New Roman" w:cs="Times New Roman"/>
                <w:sz w:val="24"/>
                <w:szCs w:val="24"/>
              </w:rPr>
            </w:pPr>
            <w:r>
              <w:rPr>
                <w:rFonts w:ascii="Times New Roman" w:hAnsi="Times New Roman" w:cs="Times New Roman"/>
                <w:sz w:val="24"/>
                <w:szCs w:val="24"/>
              </w:rPr>
              <w:t>2</w:t>
            </w:r>
          </w:p>
        </w:tc>
      </w:tr>
      <w:tr w:rsidR="00695EAD" w:rsidRPr="0019320C" w:rsidTr="00695EAD">
        <w:trPr>
          <w:trHeight w:val="370"/>
        </w:trPr>
        <w:tc>
          <w:tcPr>
            <w:tcW w:w="3865" w:type="dxa"/>
            <w:hideMark/>
          </w:tcPr>
          <w:p w:rsidR="00695EAD" w:rsidRPr="0019320C" w:rsidRDefault="00695EAD" w:rsidP="005C2EA6">
            <w:pPr>
              <w:jc w:val="both"/>
              <w:rPr>
                <w:rFonts w:ascii="Times New Roman" w:hAnsi="Times New Roman" w:cs="Times New Roman"/>
                <w:sz w:val="24"/>
                <w:szCs w:val="24"/>
              </w:rPr>
            </w:pPr>
            <w:r w:rsidRPr="0019320C">
              <w:rPr>
                <w:rFonts w:ascii="Times New Roman" w:hAnsi="Times New Roman" w:cs="Times New Roman"/>
                <w:b/>
                <w:bCs/>
                <w:sz w:val="24"/>
                <w:szCs w:val="24"/>
              </w:rPr>
              <w:t>Total</w:t>
            </w:r>
          </w:p>
        </w:tc>
        <w:tc>
          <w:tcPr>
            <w:tcW w:w="4593" w:type="dxa"/>
            <w:hideMark/>
          </w:tcPr>
          <w:p w:rsidR="00695EAD" w:rsidRPr="0019320C" w:rsidRDefault="004E6794" w:rsidP="005C2EA6">
            <w:pPr>
              <w:jc w:val="center"/>
              <w:rPr>
                <w:rFonts w:ascii="Times New Roman" w:hAnsi="Times New Roman" w:cs="Times New Roman"/>
                <w:sz w:val="24"/>
                <w:szCs w:val="24"/>
              </w:rPr>
            </w:pPr>
            <w:r>
              <w:rPr>
                <w:rFonts w:ascii="Times New Roman" w:hAnsi="Times New Roman" w:cs="Times New Roman"/>
                <w:b/>
                <w:bCs/>
                <w:sz w:val="24"/>
                <w:szCs w:val="24"/>
              </w:rPr>
              <w:t>14</w:t>
            </w:r>
          </w:p>
        </w:tc>
      </w:tr>
    </w:tbl>
    <w:p w:rsidR="0019320C" w:rsidRPr="0019320C" w:rsidRDefault="0019320C" w:rsidP="00C66B2E">
      <w:pPr>
        <w:pStyle w:val="Heading1"/>
      </w:pPr>
      <w:bookmarkStart w:id="43" w:name="_Toc201324654"/>
      <w:r w:rsidRPr="0019320C">
        <w:lastRenderedPageBreak/>
        <w:t>3.4 Research Instrument</w:t>
      </w:r>
      <w:bookmarkEnd w:id="43"/>
    </w:p>
    <w:p w:rsidR="0019320C" w:rsidRPr="0019320C" w:rsidRDefault="0019320C" w:rsidP="0024082D">
      <w:pPr>
        <w:spacing w:line="360" w:lineRule="auto"/>
        <w:ind w:firstLine="720"/>
        <w:jc w:val="both"/>
        <w:rPr>
          <w:rFonts w:ascii="Times New Roman" w:hAnsi="Times New Roman" w:cs="Times New Roman"/>
          <w:sz w:val="24"/>
          <w:szCs w:val="24"/>
        </w:rPr>
      </w:pPr>
      <w:r w:rsidRPr="00C66B2E">
        <w:rPr>
          <w:rFonts w:ascii="Times New Roman" w:hAnsi="Times New Roman" w:cs="Times New Roman"/>
          <w:sz w:val="24"/>
          <w:szCs w:val="24"/>
        </w:rPr>
        <w:t xml:space="preserve">A structured questionnaire </w:t>
      </w:r>
      <w:r w:rsidR="0061396B">
        <w:rPr>
          <w:rFonts w:ascii="Times New Roman" w:hAnsi="Times New Roman" w:cs="Times New Roman"/>
          <w:sz w:val="24"/>
          <w:szCs w:val="24"/>
        </w:rPr>
        <w:t xml:space="preserve">was designed </w:t>
      </w:r>
      <w:r w:rsidR="00927BD8">
        <w:rPr>
          <w:rFonts w:ascii="Times New Roman" w:hAnsi="Times New Roman" w:cs="Times New Roman"/>
          <w:sz w:val="24"/>
          <w:szCs w:val="24"/>
        </w:rPr>
        <w:t xml:space="preserve">and </w:t>
      </w:r>
      <w:r w:rsidR="00927BD8" w:rsidRPr="00C66B2E">
        <w:rPr>
          <w:rFonts w:ascii="Times New Roman" w:hAnsi="Times New Roman" w:cs="Times New Roman"/>
          <w:sz w:val="24"/>
          <w:szCs w:val="24"/>
        </w:rPr>
        <w:t>distributed</w:t>
      </w:r>
      <w:r w:rsidRPr="00C66B2E">
        <w:rPr>
          <w:rFonts w:ascii="Times New Roman" w:hAnsi="Times New Roman" w:cs="Times New Roman"/>
          <w:sz w:val="24"/>
          <w:szCs w:val="24"/>
        </w:rPr>
        <w:t xml:space="preserve"> to the selected sample</w:t>
      </w:r>
      <w:r w:rsidR="00927BD8">
        <w:rPr>
          <w:rFonts w:ascii="Times New Roman" w:hAnsi="Times New Roman" w:cs="Times New Roman"/>
          <w:sz w:val="24"/>
          <w:szCs w:val="24"/>
        </w:rPr>
        <w:t>s</w:t>
      </w:r>
      <w:r w:rsidRPr="00C66B2E">
        <w:rPr>
          <w:rFonts w:ascii="Times New Roman" w:hAnsi="Times New Roman" w:cs="Times New Roman"/>
          <w:sz w:val="24"/>
          <w:szCs w:val="24"/>
        </w:rPr>
        <w:t xml:space="preserve"> of UBA employees. The questionnaire consist</w:t>
      </w:r>
      <w:r w:rsidR="00AC0A1A">
        <w:rPr>
          <w:rFonts w:ascii="Times New Roman" w:hAnsi="Times New Roman" w:cs="Times New Roman"/>
          <w:sz w:val="24"/>
          <w:szCs w:val="24"/>
        </w:rPr>
        <w:t>ed</w:t>
      </w:r>
      <w:r w:rsidRPr="00C66B2E">
        <w:rPr>
          <w:rFonts w:ascii="Times New Roman" w:hAnsi="Times New Roman" w:cs="Times New Roman"/>
          <w:sz w:val="24"/>
          <w:szCs w:val="24"/>
        </w:rPr>
        <w:t xml:space="preserve"> of </w:t>
      </w:r>
      <w:r w:rsidRPr="00C66B2E">
        <w:rPr>
          <w:rFonts w:ascii="Times New Roman" w:hAnsi="Times New Roman" w:cs="Times New Roman"/>
          <w:bCs/>
          <w:sz w:val="24"/>
          <w:szCs w:val="24"/>
        </w:rPr>
        <w:t>closed-ended questions</w:t>
      </w:r>
      <w:r w:rsidRPr="00C66B2E">
        <w:rPr>
          <w:rFonts w:ascii="Times New Roman" w:hAnsi="Times New Roman" w:cs="Times New Roman"/>
          <w:sz w:val="24"/>
          <w:szCs w:val="24"/>
        </w:rPr>
        <w:t xml:space="preserve"> and </w:t>
      </w:r>
      <w:r w:rsidRPr="00C66B2E">
        <w:rPr>
          <w:rFonts w:ascii="Times New Roman" w:hAnsi="Times New Roman" w:cs="Times New Roman"/>
          <w:bCs/>
          <w:sz w:val="24"/>
          <w:szCs w:val="24"/>
        </w:rPr>
        <w:t>Likert-scale items</w:t>
      </w:r>
      <w:r w:rsidRPr="00C66B2E">
        <w:rPr>
          <w:rFonts w:ascii="Times New Roman" w:hAnsi="Times New Roman" w:cs="Times New Roman"/>
          <w:sz w:val="24"/>
          <w:szCs w:val="24"/>
        </w:rPr>
        <w:t xml:space="preserve"> to assess aspects of strategic planning (goal-setting, SWOT analysis, resource</w:t>
      </w:r>
      <w:r w:rsidRPr="0019320C">
        <w:rPr>
          <w:rFonts w:ascii="Times New Roman" w:hAnsi="Times New Roman" w:cs="Times New Roman"/>
          <w:sz w:val="24"/>
          <w:szCs w:val="24"/>
        </w:rPr>
        <w:t xml:space="preserve"> allocation) and performance indicators (profitability, customer satisfaction, growth). The questionnaire </w:t>
      </w:r>
      <w:r w:rsidR="009E05E6">
        <w:rPr>
          <w:rFonts w:ascii="Times New Roman" w:hAnsi="Times New Roman" w:cs="Times New Roman"/>
          <w:sz w:val="24"/>
          <w:szCs w:val="24"/>
        </w:rPr>
        <w:t>was</w:t>
      </w:r>
      <w:r w:rsidR="00B152C9">
        <w:rPr>
          <w:rFonts w:ascii="Times New Roman" w:hAnsi="Times New Roman" w:cs="Times New Roman"/>
          <w:sz w:val="24"/>
          <w:szCs w:val="24"/>
        </w:rPr>
        <w:t xml:space="preserve"> divided into sections via:</w:t>
      </w:r>
    </w:p>
    <w:p w:rsidR="002D3D69" w:rsidRDefault="0019320C" w:rsidP="002D3D69">
      <w:pPr>
        <w:numPr>
          <w:ilvl w:val="1"/>
          <w:numId w:val="19"/>
        </w:numPr>
        <w:spacing w:line="360" w:lineRule="auto"/>
        <w:ind w:hanging="90"/>
        <w:jc w:val="both"/>
        <w:rPr>
          <w:rFonts w:ascii="Times New Roman" w:hAnsi="Times New Roman" w:cs="Times New Roman"/>
          <w:sz w:val="24"/>
          <w:szCs w:val="24"/>
        </w:rPr>
      </w:pPr>
      <w:r w:rsidRPr="0019320C">
        <w:rPr>
          <w:rFonts w:ascii="Times New Roman" w:hAnsi="Times New Roman" w:cs="Times New Roman"/>
          <w:sz w:val="24"/>
          <w:szCs w:val="24"/>
        </w:rPr>
        <w:t>Section A: Demographic Information</w:t>
      </w:r>
    </w:p>
    <w:p w:rsidR="002D3D69" w:rsidRDefault="0019320C" w:rsidP="002D3D69">
      <w:pPr>
        <w:numPr>
          <w:ilvl w:val="1"/>
          <w:numId w:val="19"/>
        </w:numPr>
        <w:spacing w:line="360" w:lineRule="auto"/>
        <w:ind w:hanging="90"/>
        <w:jc w:val="both"/>
        <w:rPr>
          <w:rFonts w:ascii="Times New Roman" w:hAnsi="Times New Roman" w:cs="Times New Roman"/>
          <w:sz w:val="24"/>
          <w:szCs w:val="24"/>
        </w:rPr>
      </w:pPr>
      <w:r w:rsidRPr="002D3D69">
        <w:rPr>
          <w:rFonts w:ascii="Times New Roman" w:hAnsi="Times New Roman" w:cs="Times New Roman"/>
          <w:sz w:val="24"/>
          <w:szCs w:val="24"/>
        </w:rPr>
        <w:t>Section B: Strategic Planning Practices</w:t>
      </w:r>
    </w:p>
    <w:p w:rsidR="002D3D69" w:rsidRPr="002D3D69" w:rsidRDefault="0019320C" w:rsidP="0019320C">
      <w:pPr>
        <w:numPr>
          <w:ilvl w:val="1"/>
          <w:numId w:val="19"/>
        </w:numPr>
        <w:spacing w:line="360" w:lineRule="auto"/>
        <w:ind w:hanging="90"/>
        <w:jc w:val="both"/>
        <w:rPr>
          <w:rFonts w:ascii="Times New Roman" w:hAnsi="Times New Roman" w:cs="Times New Roman"/>
          <w:sz w:val="24"/>
          <w:szCs w:val="24"/>
        </w:rPr>
      </w:pPr>
      <w:r w:rsidRPr="002D3D69">
        <w:rPr>
          <w:rFonts w:ascii="Times New Roman" w:hAnsi="Times New Roman" w:cs="Times New Roman"/>
          <w:sz w:val="24"/>
          <w:szCs w:val="24"/>
        </w:rPr>
        <w:t>Section C: Performance Indicators</w:t>
      </w:r>
    </w:p>
    <w:p w:rsidR="0019320C" w:rsidRPr="0019320C" w:rsidRDefault="0019320C" w:rsidP="00C66B2E">
      <w:pPr>
        <w:pStyle w:val="Heading1"/>
      </w:pPr>
      <w:bookmarkStart w:id="44" w:name="_Toc201324655"/>
      <w:r w:rsidRPr="0019320C">
        <w:t>3.5 Validity and Reliability of the Instrument</w:t>
      </w:r>
      <w:bookmarkEnd w:id="44"/>
    </w:p>
    <w:p w:rsidR="00D612E6" w:rsidRDefault="0019320C" w:rsidP="00D612E6">
      <w:pPr>
        <w:spacing w:line="360" w:lineRule="auto"/>
        <w:ind w:firstLine="720"/>
        <w:jc w:val="both"/>
        <w:rPr>
          <w:rFonts w:ascii="Times New Roman" w:hAnsi="Times New Roman" w:cs="Times New Roman"/>
          <w:sz w:val="24"/>
          <w:szCs w:val="24"/>
        </w:rPr>
      </w:pPr>
      <w:r w:rsidRPr="0019320C">
        <w:rPr>
          <w:rFonts w:ascii="Times New Roman" w:hAnsi="Times New Roman" w:cs="Times New Roman"/>
          <w:sz w:val="24"/>
          <w:szCs w:val="24"/>
        </w:rPr>
        <w:t xml:space="preserve">To ensure </w:t>
      </w:r>
      <w:r w:rsidRPr="009A0857">
        <w:rPr>
          <w:rFonts w:ascii="Times New Roman" w:hAnsi="Times New Roman" w:cs="Times New Roman"/>
          <w:bCs/>
          <w:sz w:val="24"/>
          <w:szCs w:val="24"/>
        </w:rPr>
        <w:t>validity</w:t>
      </w:r>
      <w:r w:rsidRPr="0019320C">
        <w:rPr>
          <w:rFonts w:ascii="Times New Roman" w:hAnsi="Times New Roman" w:cs="Times New Roman"/>
          <w:sz w:val="24"/>
          <w:szCs w:val="24"/>
        </w:rPr>
        <w:t xml:space="preserve">, the content of the questionnaire </w:t>
      </w:r>
      <w:r w:rsidR="00620FA9">
        <w:rPr>
          <w:rFonts w:ascii="Times New Roman" w:hAnsi="Times New Roman" w:cs="Times New Roman"/>
          <w:sz w:val="24"/>
          <w:szCs w:val="24"/>
        </w:rPr>
        <w:t>was</w:t>
      </w:r>
      <w:r w:rsidRPr="0019320C">
        <w:rPr>
          <w:rFonts w:ascii="Times New Roman" w:hAnsi="Times New Roman" w:cs="Times New Roman"/>
          <w:sz w:val="24"/>
          <w:szCs w:val="24"/>
        </w:rPr>
        <w:t xml:space="preserve"> evaluated by </w:t>
      </w:r>
      <w:r w:rsidR="00C40AAA">
        <w:rPr>
          <w:rFonts w:ascii="Times New Roman" w:hAnsi="Times New Roman" w:cs="Times New Roman"/>
          <w:sz w:val="24"/>
          <w:szCs w:val="24"/>
        </w:rPr>
        <w:t>project supervisor</w:t>
      </w:r>
      <w:r w:rsidR="00616EE6">
        <w:rPr>
          <w:rFonts w:ascii="Times New Roman" w:hAnsi="Times New Roman" w:cs="Times New Roman"/>
          <w:sz w:val="24"/>
          <w:szCs w:val="24"/>
        </w:rPr>
        <w:t xml:space="preserve"> and </w:t>
      </w:r>
      <w:r w:rsidRPr="0019320C">
        <w:rPr>
          <w:rFonts w:ascii="Times New Roman" w:hAnsi="Times New Roman" w:cs="Times New Roman"/>
          <w:sz w:val="24"/>
          <w:szCs w:val="24"/>
        </w:rPr>
        <w:t>review</w:t>
      </w:r>
      <w:r w:rsidR="00616EE6">
        <w:rPr>
          <w:rFonts w:ascii="Times New Roman" w:hAnsi="Times New Roman" w:cs="Times New Roman"/>
          <w:sz w:val="24"/>
          <w:szCs w:val="24"/>
        </w:rPr>
        <w:t>ed</w:t>
      </w:r>
      <w:r w:rsidRPr="0019320C">
        <w:rPr>
          <w:rFonts w:ascii="Times New Roman" w:hAnsi="Times New Roman" w:cs="Times New Roman"/>
          <w:sz w:val="24"/>
          <w:szCs w:val="24"/>
        </w:rPr>
        <w:t xml:space="preserve"> whether the questions align with the objectives of the research and whether they cover all relevant aspects of strategic planning and performance.</w:t>
      </w:r>
    </w:p>
    <w:p w:rsidR="0019320C" w:rsidRPr="0019320C" w:rsidRDefault="0019320C" w:rsidP="00D612E6">
      <w:pPr>
        <w:spacing w:line="360" w:lineRule="auto"/>
        <w:ind w:firstLine="720"/>
        <w:jc w:val="both"/>
        <w:rPr>
          <w:rFonts w:ascii="Times New Roman" w:hAnsi="Times New Roman" w:cs="Times New Roman"/>
          <w:sz w:val="24"/>
          <w:szCs w:val="24"/>
        </w:rPr>
      </w:pPr>
      <w:r w:rsidRPr="00D612E6">
        <w:rPr>
          <w:rFonts w:ascii="Times New Roman" w:hAnsi="Times New Roman" w:cs="Times New Roman"/>
          <w:bCs/>
          <w:sz w:val="24"/>
          <w:szCs w:val="24"/>
        </w:rPr>
        <w:t>Reliability</w:t>
      </w:r>
      <w:r w:rsidRPr="00D612E6">
        <w:rPr>
          <w:rFonts w:ascii="Times New Roman" w:hAnsi="Times New Roman" w:cs="Times New Roman"/>
          <w:sz w:val="24"/>
          <w:szCs w:val="24"/>
        </w:rPr>
        <w:t xml:space="preserve"> </w:t>
      </w:r>
      <w:r w:rsidR="000D3283">
        <w:rPr>
          <w:rFonts w:ascii="Times New Roman" w:hAnsi="Times New Roman" w:cs="Times New Roman"/>
          <w:sz w:val="24"/>
          <w:szCs w:val="24"/>
        </w:rPr>
        <w:t>was</w:t>
      </w:r>
      <w:r w:rsidR="00166F86">
        <w:rPr>
          <w:rFonts w:ascii="Times New Roman" w:hAnsi="Times New Roman" w:cs="Times New Roman"/>
          <w:sz w:val="24"/>
          <w:szCs w:val="24"/>
        </w:rPr>
        <w:t xml:space="preserve"> </w:t>
      </w:r>
      <w:r w:rsidRPr="00D612E6">
        <w:rPr>
          <w:rFonts w:ascii="Times New Roman" w:hAnsi="Times New Roman" w:cs="Times New Roman"/>
          <w:sz w:val="24"/>
          <w:szCs w:val="24"/>
        </w:rPr>
        <w:t xml:space="preserve">assessed by conducting a </w:t>
      </w:r>
      <w:r w:rsidRPr="00D612E6">
        <w:rPr>
          <w:rFonts w:ascii="Times New Roman" w:hAnsi="Times New Roman" w:cs="Times New Roman"/>
          <w:bCs/>
          <w:sz w:val="24"/>
          <w:szCs w:val="24"/>
        </w:rPr>
        <w:t>pilot study</w:t>
      </w:r>
      <w:r w:rsidRPr="00D612E6">
        <w:rPr>
          <w:rFonts w:ascii="Times New Roman" w:hAnsi="Times New Roman" w:cs="Times New Roman"/>
          <w:sz w:val="24"/>
          <w:szCs w:val="24"/>
        </w:rPr>
        <w:t xml:space="preserve"> at a different branch of UBA. A pilot </w:t>
      </w:r>
      <w:r w:rsidRPr="0019320C">
        <w:rPr>
          <w:rFonts w:ascii="Times New Roman" w:hAnsi="Times New Roman" w:cs="Times New Roman"/>
          <w:sz w:val="24"/>
          <w:szCs w:val="24"/>
        </w:rPr>
        <w:t xml:space="preserve">test </w:t>
      </w:r>
      <w:r w:rsidR="00B1502A">
        <w:rPr>
          <w:rFonts w:ascii="Times New Roman" w:hAnsi="Times New Roman" w:cs="Times New Roman"/>
          <w:sz w:val="24"/>
          <w:szCs w:val="24"/>
        </w:rPr>
        <w:t>was</w:t>
      </w:r>
      <w:r w:rsidRPr="0019320C">
        <w:rPr>
          <w:rFonts w:ascii="Times New Roman" w:hAnsi="Times New Roman" w:cs="Times New Roman"/>
          <w:sz w:val="24"/>
          <w:szCs w:val="24"/>
        </w:rPr>
        <w:t xml:space="preserve"> administered to a sample of 10 </w:t>
      </w:r>
      <w:r w:rsidRPr="00D612E6">
        <w:rPr>
          <w:rFonts w:ascii="Times New Roman" w:hAnsi="Times New Roman" w:cs="Times New Roman"/>
          <w:sz w:val="24"/>
          <w:szCs w:val="24"/>
        </w:rPr>
        <w:t xml:space="preserve">employees, and </w:t>
      </w:r>
      <w:r w:rsidRPr="00D612E6">
        <w:rPr>
          <w:rFonts w:ascii="Times New Roman" w:hAnsi="Times New Roman" w:cs="Times New Roman"/>
          <w:bCs/>
          <w:sz w:val="24"/>
          <w:szCs w:val="24"/>
        </w:rPr>
        <w:t>Cronbach's Alpha</w:t>
      </w:r>
      <w:r w:rsidRPr="00D612E6">
        <w:rPr>
          <w:rFonts w:ascii="Times New Roman" w:hAnsi="Times New Roman" w:cs="Times New Roman"/>
          <w:sz w:val="24"/>
          <w:szCs w:val="24"/>
        </w:rPr>
        <w:t xml:space="preserve"> </w:t>
      </w:r>
      <w:r w:rsidR="0038685B">
        <w:rPr>
          <w:rFonts w:ascii="Times New Roman" w:hAnsi="Times New Roman" w:cs="Times New Roman"/>
          <w:sz w:val="24"/>
          <w:szCs w:val="24"/>
        </w:rPr>
        <w:t>was</w:t>
      </w:r>
      <w:r w:rsidRPr="00D612E6">
        <w:rPr>
          <w:rFonts w:ascii="Times New Roman" w:hAnsi="Times New Roman" w:cs="Times New Roman"/>
          <w:sz w:val="24"/>
          <w:szCs w:val="24"/>
        </w:rPr>
        <w:t xml:space="preserve"> used to measure the internal consistency of the instrument. A value of </w:t>
      </w:r>
      <w:r w:rsidRPr="00D612E6">
        <w:rPr>
          <w:rFonts w:ascii="Times New Roman" w:hAnsi="Times New Roman" w:cs="Times New Roman"/>
          <w:bCs/>
          <w:sz w:val="24"/>
          <w:szCs w:val="24"/>
        </w:rPr>
        <w:t>0.70 or higher</w:t>
      </w:r>
      <w:r w:rsidRPr="00D612E6">
        <w:rPr>
          <w:rFonts w:ascii="Times New Roman" w:hAnsi="Times New Roman" w:cs="Times New Roman"/>
          <w:sz w:val="24"/>
          <w:szCs w:val="24"/>
        </w:rPr>
        <w:t xml:space="preserve"> </w:t>
      </w:r>
      <w:r w:rsidR="00565E69">
        <w:rPr>
          <w:rFonts w:ascii="Times New Roman" w:hAnsi="Times New Roman" w:cs="Times New Roman"/>
          <w:sz w:val="24"/>
          <w:szCs w:val="24"/>
        </w:rPr>
        <w:t>was</w:t>
      </w:r>
      <w:r w:rsidRPr="0019320C">
        <w:rPr>
          <w:rFonts w:ascii="Times New Roman" w:hAnsi="Times New Roman" w:cs="Times New Roman"/>
          <w:sz w:val="24"/>
          <w:szCs w:val="24"/>
        </w:rPr>
        <w:t xml:space="preserve"> considered acceptable.</w:t>
      </w:r>
    </w:p>
    <w:p w:rsidR="0019320C" w:rsidRPr="0019320C" w:rsidRDefault="0019320C" w:rsidP="00C66B2E">
      <w:pPr>
        <w:pStyle w:val="Heading1"/>
      </w:pPr>
      <w:bookmarkStart w:id="45" w:name="_Toc201324656"/>
      <w:r w:rsidRPr="0019320C">
        <w:t>3.6 Method of Data Administration and Collection</w:t>
      </w:r>
      <w:bookmarkEnd w:id="45"/>
    </w:p>
    <w:p w:rsidR="0019320C" w:rsidRPr="000D6CD1" w:rsidRDefault="0019320C" w:rsidP="00BF223A">
      <w:pPr>
        <w:spacing w:line="360" w:lineRule="auto"/>
        <w:ind w:firstLine="360"/>
        <w:jc w:val="both"/>
        <w:rPr>
          <w:rFonts w:ascii="Times New Roman" w:hAnsi="Times New Roman" w:cs="Times New Roman"/>
          <w:sz w:val="24"/>
          <w:szCs w:val="24"/>
        </w:rPr>
      </w:pPr>
      <w:r w:rsidRPr="000D6CD1">
        <w:rPr>
          <w:rFonts w:ascii="Times New Roman" w:hAnsi="Times New Roman" w:cs="Times New Roman"/>
          <w:sz w:val="24"/>
          <w:szCs w:val="24"/>
        </w:rPr>
        <w:t xml:space="preserve">The questionnaire </w:t>
      </w:r>
      <w:r w:rsidR="00680E9A">
        <w:rPr>
          <w:rFonts w:ascii="Times New Roman" w:hAnsi="Times New Roman" w:cs="Times New Roman"/>
          <w:sz w:val="24"/>
          <w:szCs w:val="24"/>
        </w:rPr>
        <w:t>copies were</w:t>
      </w:r>
      <w:r w:rsidRPr="000D6CD1">
        <w:rPr>
          <w:rFonts w:ascii="Times New Roman" w:hAnsi="Times New Roman" w:cs="Times New Roman"/>
          <w:sz w:val="24"/>
          <w:szCs w:val="24"/>
        </w:rPr>
        <w:t xml:space="preserve"> distributed both </w:t>
      </w:r>
      <w:r w:rsidRPr="000D6CD1">
        <w:rPr>
          <w:rFonts w:ascii="Times New Roman" w:hAnsi="Times New Roman" w:cs="Times New Roman"/>
          <w:bCs/>
          <w:sz w:val="24"/>
          <w:szCs w:val="24"/>
        </w:rPr>
        <w:t>physically</w:t>
      </w:r>
      <w:r w:rsidRPr="000D6CD1">
        <w:rPr>
          <w:rFonts w:ascii="Times New Roman" w:hAnsi="Times New Roman" w:cs="Times New Roman"/>
          <w:sz w:val="24"/>
          <w:szCs w:val="24"/>
        </w:rPr>
        <w:t xml:space="preserve"> and via </w:t>
      </w:r>
      <w:r w:rsidRPr="000D6CD1">
        <w:rPr>
          <w:rFonts w:ascii="Times New Roman" w:hAnsi="Times New Roman" w:cs="Times New Roman"/>
          <w:bCs/>
          <w:sz w:val="24"/>
          <w:szCs w:val="24"/>
        </w:rPr>
        <w:t>email</w:t>
      </w:r>
      <w:r w:rsidRPr="000D6CD1">
        <w:rPr>
          <w:rFonts w:ascii="Times New Roman" w:hAnsi="Times New Roman" w:cs="Times New Roman"/>
          <w:sz w:val="24"/>
          <w:szCs w:val="24"/>
        </w:rPr>
        <w:t xml:space="preserve">. </w:t>
      </w:r>
      <w:r w:rsidR="00A20FEB">
        <w:rPr>
          <w:rFonts w:ascii="Times New Roman" w:hAnsi="Times New Roman" w:cs="Times New Roman"/>
          <w:sz w:val="24"/>
          <w:szCs w:val="24"/>
        </w:rPr>
        <w:t>Respondents</w:t>
      </w:r>
      <w:r w:rsidRPr="000D6CD1">
        <w:rPr>
          <w:rFonts w:ascii="Times New Roman" w:hAnsi="Times New Roman" w:cs="Times New Roman"/>
          <w:sz w:val="24"/>
          <w:szCs w:val="24"/>
        </w:rPr>
        <w:t xml:space="preserve"> </w:t>
      </w:r>
      <w:r w:rsidR="00A20FEB">
        <w:rPr>
          <w:rFonts w:ascii="Times New Roman" w:hAnsi="Times New Roman" w:cs="Times New Roman"/>
          <w:sz w:val="24"/>
          <w:szCs w:val="24"/>
        </w:rPr>
        <w:t>were</w:t>
      </w:r>
      <w:r w:rsidRPr="000D6CD1">
        <w:rPr>
          <w:rFonts w:ascii="Times New Roman" w:hAnsi="Times New Roman" w:cs="Times New Roman"/>
          <w:sz w:val="24"/>
          <w:szCs w:val="24"/>
        </w:rPr>
        <w:t xml:space="preserve"> given </w:t>
      </w:r>
      <w:r w:rsidR="00F13C16">
        <w:rPr>
          <w:rFonts w:ascii="Times New Roman" w:hAnsi="Times New Roman" w:cs="Times New Roman"/>
          <w:sz w:val="24"/>
          <w:szCs w:val="24"/>
        </w:rPr>
        <w:t>few days</w:t>
      </w:r>
      <w:r w:rsidRPr="000D6CD1">
        <w:rPr>
          <w:rFonts w:ascii="Times New Roman" w:hAnsi="Times New Roman" w:cs="Times New Roman"/>
          <w:sz w:val="24"/>
          <w:szCs w:val="24"/>
        </w:rPr>
        <w:t xml:space="preserve"> period to complete and return the questionnaire.</w:t>
      </w:r>
      <w:r w:rsidR="00BF223A" w:rsidRPr="000D6CD1">
        <w:rPr>
          <w:rFonts w:ascii="Times New Roman" w:hAnsi="Times New Roman" w:cs="Times New Roman"/>
          <w:sz w:val="24"/>
          <w:szCs w:val="24"/>
        </w:rPr>
        <w:t xml:space="preserve"> </w:t>
      </w:r>
      <w:r w:rsidR="00037653">
        <w:rPr>
          <w:rFonts w:ascii="Times New Roman" w:hAnsi="Times New Roman" w:cs="Times New Roman"/>
          <w:sz w:val="24"/>
          <w:szCs w:val="24"/>
        </w:rPr>
        <w:t xml:space="preserve">This </w:t>
      </w:r>
      <w:r w:rsidR="00BE13EF">
        <w:rPr>
          <w:rFonts w:ascii="Times New Roman" w:hAnsi="Times New Roman" w:cs="Times New Roman"/>
          <w:sz w:val="24"/>
          <w:szCs w:val="24"/>
        </w:rPr>
        <w:t>allowed</w:t>
      </w:r>
      <w:r w:rsidRPr="000D6CD1">
        <w:rPr>
          <w:rFonts w:ascii="Times New Roman" w:hAnsi="Times New Roman" w:cs="Times New Roman"/>
          <w:sz w:val="24"/>
          <w:szCs w:val="24"/>
        </w:rPr>
        <w:t xml:space="preserve"> adequate t</w:t>
      </w:r>
      <w:r w:rsidR="0009417A">
        <w:rPr>
          <w:rFonts w:ascii="Times New Roman" w:hAnsi="Times New Roman" w:cs="Times New Roman"/>
          <w:sz w:val="24"/>
          <w:szCs w:val="24"/>
        </w:rPr>
        <w:t>ime for distribution and responses</w:t>
      </w:r>
      <w:r w:rsidRPr="000D6CD1">
        <w:rPr>
          <w:rFonts w:ascii="Times New Roman" w:hAnsi="Times New Roman" w:cs="Times New Roman"/>
          <w:sz w:val="24"/>
          <w:szCs w:val="24"/>
        </w:rPr>
        <w:t>.</w:t>
      </w:r>
    </w:p>
    <w:p w:rsidR="0019320C" w:rsidRPr="0019320C" w:rsidRDefault="0019320C" w:rsidP="00C66B2E">
      <w:pPr>
        <w:pStyle w:val="Heading1"/>
      </w:pPr>
      <w:bookmarkStart w:id="46" w:name="_Toc201324657"/>
      <w:r w:rsidRPr="0019320C">
        <w:t>3.7 Method of Data Analysis</w:t>
      </w:r>
      <w:bookmarkEnd w:id="46"/>
    </w:p>
    <w:p w:rsidR="0019320C" w:rsidRPr="0099030D" w:rsidRDefault="00B35F31" w:rsidP="0019320C">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of d</w:t>
      </w:r>
      <w:r w:rsidR="0019320C" w:rsidRPr="0099030D">
        <w:rPr>
          <w:rFonts w:ascii="Times New Roman" w:hAnsi="Times New Roman" w:cs="Times New Roman"/>
          <w:sz w:val="24"/>
          <w:szCs w:val="24"/>
        </w:rPr>
        <w:t>ata involve</w:t>
      </w:r>
      <w:r>
        <w:rPr>
          <w:rFonts w:ascii="Times New Roman" w:hAnsi="Times New Roman" w:cs="Times New Roman"/>
          <w:sz w:val="24"/>
          <w:szCs w:val="24"/>
        </w:rPr>
        <w:t>d</w:t>
      </w:r>
      <w:r w:rsidR="0019320C" w:rsidRPr="0099030D">
        <w:rPr>
          <w:rFonts w:ascii="Times New Roman" w:hAnsi="Times New Roman" w:cs="Times New Roman"/>
          <w:sz w:val="24"/>
          <w:szCs w:val="24"/>
        </w:rPr>
        <w:t xml:space="preserve"> both </w:t>
      </w:r>
      <w:r w:rsidR="0019320C" w:rsidRPr="0099030D">
        <w:rPr>
          <w:rFonts w:ascii="Times New Roman" w:hAnsi="Times New Roman" w:cs="Times New Roman"/>
          <w:bCs/>
          <w:sz w:val="24"/>
          <w:szCs w:val="24"/>
        </w:rPr>
        <w:t>descriptive</w:t>
      </w:r>
      <w:r w:rsidR="0019320C" w:rsidRPr="0099030D">
        <w:rPr>
          <w:rFonts w:ascii="Times New Roman" w:hAnsi="Times New Roman" w:cs="Times New Roman"/>
          <w:sz w:val="24"/>
          <w:szCs w:val="24"/>
        </w:rPr>
        <w:t xml:space="preserve"> and </w:t>
      </w:r>
      <w:r w:rsidR="0019320C" w:rsidRPr="0099030D">
        <w:rPr>
          <w:rFonts w:ascii="Times New Roman" w:hAnsi="Times New Roman" w:cs="Times New Roman"/>
          <w:bCs/>
          <w:sz w:val="24"/>
          <w:szCs w:val="24"/>
        </w:rPr>
        <w:t>inferential statistics</w:t>
      </w:r>
      <w:r w:rsidR="0019320C" w:rsidRPr="0099030D">
        <w:rPr>
          <w:rFonts w:ascii="Times New Roman" w:hAnsi="Times New Roman" w:cs="Times New Roman"/>
          <w:sz w:val="24"/>
          <w:szCs w:val="24"/>
        </w:rPr>
        <w:t xml:space="preserve">. The following techniques </w:t>
      </w:r>
      <w:r w:rsidR="009B0418">
        <w:rPr>
          <w:rFonts w:ascii="Times New Roman" w:hAnsi="Times New Roman" w:cs="Times New Roman"/>
          <w:sz w:val="24"/>
          <w:szCs w:val="24"/>
        </w:rPr>
        <w:t>were</w:t>
      </w:r>
      <w:r w:rsidR="0019320C" w:rsidRPr="0099030D">
        <w:rPr>
          <w:rFonts w:ascii="Times New Roman" w:hAnsi="Times New Roman" w:cs="Times New Roman"/>
          <w:sz w:val="24"/>
          <w:szCs w:val="24"/>
        </w:rPr>
        <w:t xml:space="preserve"> used:</w:t>
      </w:r>
    </w:p>
    <w:p w:rsidR="0019320C" w:rsidRPr="00691F33" w:rsidRDefault="0019320C" w:rsidP="0019320C">
      <w:pPr>
        <w:numPr>
          <w:ilvl w:val="0"/>
          <w:numId w:val="22"/>
        </w:numPr>
        <w:spacing w:line="360" w:lineRule="auto"/>
        <w:jc w:val="both"/>
        <w:rPr>
          <w:rFonts w:ascii="Times New Roman" w:hAnsi="Times New Roman" w:cs="Times New Roman"/>
          <w:sz w:val="24"/>
          <w:szCs w:val="24"/>
        </w:rPr>
      </w:pPr>
      <w:r w:rsidRPr="00691F33">
        <w:rPr>
          <w:rFonts w:ascii="Times New Roman" w:hAnsi="Times New Roman" w:cs="Times New Roman"/>
          <w:bCs/>
          <w:sz w:val="24"/>
          <w:szCs w:val="24"/>
        </w:rPr>
        <w:t>Descriptive Statistics</w:t>
      </w:r>
      <w:r w:rsidRPr="00691F33">
        <w:rPr>
          <w:rFonts w:ascii="Times New Roman" w:hAnsi="Times New Roman" w:cs="Times New Roman"/>
          <w:sz w:val="24"/>
          <w:szCs w:val="24"/>
        </w:rPr>
        <w:t xml:space="preserve">: The responses from the questionnaires </w:t>
      </w:r>
      <w:r w:rsidR="00B004BC">
        <w:rPr>
          <w:rFonts w:ascii="Times New Roman" w:hAnsi="Times New Roman" w:cs="Times New Roman"/>
          <w:sz w:val="24"/>
          <w:szCs w:val="24"/>
        </w:rPr>
        <w:t>were</w:t>
      </w:r>
      <w:r w:rsidRPr="00691F33">
        <w:rPr>
          <w:rFonts w:ascii="Times New Roman" w:hAnsi="Times New Roman" w:cs="Times New Roman"/>
          <w:sz w:val="24"/>
          <w:szCs w:val="24"/>
        </w:rPr>
        <w:t xml:space="preserve"> summarized using means, frequencies, and percentages. Results </w:t>
      </w:r>
      <w:r w:rsidR="00F51EEF">
        <w:rPr>
          <w:rFonts w:ascii="Times New Roman" w:hAnsi="Times New Roman" w:cs="Times New Roman"/>
          <w:sz w:val="24"/>
          <w:szCs w:val="24"/>
        </w:rPr>
        <w:t>were</w:t>
      </w:r>
      <w:r w:rsidRPr="00691F33">
        <w:rPr>
          <w:rFonts w:ascii="Times New Roman" w:hAnsi="Times New Roman" w:cs="Times New Roman"/>
          <w:sz w:val="24"/>
          <w:szCs w:val="24"/>
        </w:rPr>
        <w:t xml:space="preserve"> presented in tables and bar charts for easier interpretation.</w:t>
      </w:r>
    </w:p>
    <w:p w:rsidR="0019320C" w:rsidRPr="00394FAD" w:rsidRDefault="0019320C" w:rsidP="0019320C">
      <w:pPr>
        <w:numPr>
          <w:ilvl w:val="0"/>
          <w:numId w:val="22"/>
        </w:numPr>
        <w:spacing w:line="360" w:lineRule="auto"/>
        <w:jc w:val="both"/>
        <w:rPr>
          <w:rFonts w:ascii="Times New Roman" w:hAnsi="Times New Roman" w:cs="Times New Roman"/>
          <w:sz w:val="24"/>
          <w:szCs w:val="24"/>
        </w:rPr>
      </w:pPr>
      <w:r w:rsidRPr="00691F33">
        <w:rPr>
          <w:rFonts w:ascii="Times New Roman" w:hAnsi="Times New Roman" w:cs="Times New Roman"/>
          <w:bCs/>
          <w:sz w:val="24"/>
          <w:szCs w:val="24"/>
        </w:rPr>
        <w:lastRenderedPageBreak/>
        <w:t>Inferential Statistics</w:t>
      </w:r>
      <w:r w:rsidRPr="00691F33">
        <w:rPr>
          <w:rFonts w:ascii="Times New Roman" w:hAnsi="Times New Roman" w:cs="Times New Roman"/>
          <w:sz w:val="24"/>
          <w:szCs w:val="24"/>
        </w:rPr>
        <w:t xml:space="preserve">: </w:t>
      </w:r>
      <w:r w:rsidRPr="00691F33">
        <w:rPr>
          <w:rFonts w:ascii="Times New Roman" w:hAnsi="Times New Roman" w:cs="Times New Roman"/>
          <w:bCs/>
          <w:sz w:val="24"/>
          <w:szCs w:val="24"/>
        </w:rPr>
        <w:t>Regression analysis</w:t>
      </w:r>
      <w:r w:rsidRPr="00691F33">
        <w:rPr>
          <w:rFonts w:ascii="Times New Roman" w:hAnsi="Times New Roman" w:cs="Times New Roman"/>
          <w:sz w:val="24"/>
          <w:szCs w:val="24"/>
        </w:rPr>
        <w:t xml:space="preserve"> </w:t>
      </w:r>
      <w:r w:rsidR="000B784C">
        <w:rPr>
          <w:rFonts w:ascii="Times New Roman" w:hAnsi="Times New Roman" w:cs="Times New Roman"/>
          <w:sz w:val="24"/>
          <w:szCs w:val="24"/>
        </w:rPr>
        <w:t>was</w:t>
      </w:r>
      <w:r w:rsidRPr="0019320C">
        <w:rPr>
          <w:rFonts w:ascii="Times New Roman" w:hAnsi="Times New Roman" w:cs="Times New Roman"/>
          <w:sz w:val="24"/>
          <w:szCs w:val="24"/>
        </w:rPr>
        <w:t xml:space="preserve"> performed to assess the relationship between strategic planning and bank per</w:t>
      </w:r>
      <w:r w:rsidR="00A71C91">
        <w:rPr>
          <w:rFonts w:ascii="Times New Roman" w:hAnsi="Times New Roman" w:cs="Times New Roman"/>
          <w:sz w:val="24"/>
          <w:szCs w:val="24"/>
        </w:rPr>
        <w:t xml:space="preserve">formance. The regression model </w:t>
      </w:r>
      <w:r w:rsidRPr="0019320C">
        <w:rPr>
          <w:rFonts w:ascii="Times New Roman" w:hAnsi="Times New Roman" w:cs="Times New Roman"/>
          <w:sz w:val="24"/>
          <w:szCs w:val="24"/>
        </w:rPr>
        <w:t>help</w:t>
      </w:r>
      <w:r w:rsidR="00A71C91">
        <w:rPr>
          <w:rFonts w:ascii="Times New Roman" w:hAnsi="Times New Roman" w:cs="Times New Roman"/>
          <w:sz w:val="24"/>
          <w:szCs w:val="24"/>
        </w:rPr>
        <w:t>ed</w:t>
      </w:r>
      <w:r w:rsidR="00A176DE">
        <w:rPr>
          <w:rFonts w:ascii="Times New Roman" w:hAnsi="Times New Roman" w:cs="Times New Roman"/>
          <w:sz w:val="24"/>
          <w:szCs w:val="24"/>
        </w:rPr>
        <w:t xml:space="preserve"> to</w:t>
      </w:r>
      <w:r w:rsidRPr="0019320C">
        <w:rPr>
          <w:rFonts w:ascii="Times New Roman" w:hAnsi="Times New Roman" w:cs="Times New Roman"/>
          <w:sz w:val="24"/>
          <w:szCs w:val="24"/>
        </w:rPr>
        <w:t xml:space="preserve"> identify how elements like resource allocation, goal-setting, and SWOT analysis predict the bank’s performance in areas such as profitability and customer satisfaction</w:t>
      </w:r>
      <w:r w:rsidR="00394FAD">
        <w:rPr>
          <w:rFonts w:ascii="Times New Roman" w:hAnsi="Times New Roman" w:cs="Times New Roman"/>
          <w:sz w:val="24"/>
          <w:szCs w:val="24"/>
        </w:rPr>
        <w:t xml:space="preserve">. </w:t>
      </w:r>
      <w:r w:rsidRPr="00394FAD">
        <w:rPr>
          <w:rFonts w:ascii="Times New Roman" w:hAnsi="Times New Roman" w:cs="Times New Roman"/>
          <w:sz w:val="24"/>
          <w:szCs w:val="24"/>
        </w:rPr>
        <w:t xml:space="preserve">The analysis </w:t>
      </w:r>
      <w:r w:rsidR="001E61FB" w:rsidRPr="00394FAD">
        <w:rPr>
          <w:rFonts w:ascii="Times New Roman" w:hAnsi="Times New Roman" w:cs="Times New Roman"/>
          <w:sz w:val="24"/>
          <w:szCs w:val="24"/>
        </w:rPr>
        <w:t>was</w:t>
      </w:r>
      <w:r w:rsidR="00394FAD" w:rsidRPr="00394FAD">
        <w:rPr>
          <w:rFonts w:ascii="Times New Roman" w:hAnsi="Times New Roman" w:cs="Times New Roman"/>
          <w:sz w:val="24"/>
          <w:szCs w:val="24"/>
        </w:rPr>
        <w:t xml:space="preserve"> </w:t>
      </w:r>
      <w:r w:rsidRPr="00394FAD">
        <w:rPr>
          <w:rFonts w:ascii="Times New Roman" w:hAnsi="Times New Roman" w:cs="Times New Roman"/>
          <w:sz w:val="24"/>
          <w:szCs w:val="24"/>
        </w:rPr>
        <w:t xml:space="preserve">carried out using </w:t>
      </w:r>
      <w:r w:rsidRPr="00394FAD">
        <w:rPr>
          <w:rFonts w:ascii="Times New Roman" w:hAnsi="Times New Roman" w:cs="Times New Roman"/>
          <w:bCs/>
          <w:sz w:val="24"/>
          <w:szCs w:val="24"/>
        </w:rPr>
        <w:t>SPSS (Statistical Package for Social Sciences)</w:t>
      </w:r>
      <w:r w:rsidRPr="00394FAD">
        <w:rPr>
          <w:rFonts w:ascii="Times New Roman" w:hAnsi="Times New Roman" w:cs="Times New Roman"/>
          <w:sz w:val="24"/>
          <w:szCs w:val="24"/>
        </w:rPr>
        <w:t>.</w:t>
      </w:r>
    </w:p>
    <w:p w:rsidR="0019320C" w:rsidRPr="0019320C" w:rsidRDefault="0019320C" w:rsidP="00C66B2E">
      <w:pPr>
        <w:pStyle w:val="Heading1"/>
      </w:pPr>
      <w:bookmarkStart w:id="47" w:name="_Toc201324658"/>
      <w:r w:rsidRPr="0019320C">
        <w:t>3.8 Ethical Consideration</w:t>
      </w:r>
      <w:bookmarkEnd w:id="47"/>
    </w:p>
    <w:p w:rsidR="0019320C" w:rsidRPr="0019320C" w:rsidRDefault="0019320C" w:rsidP="00256E7A">
      <w:pPr>
        <w:spacing w:line="360" w:lineRule="auto"/>
        <w:jc w:val="both"/>
        <w:rPr>
          <w:rFonts w:ascii="Times New Roman" w:hAnsi="Times New Roman" w:cs="Times New Roman"/>
          <w:sz w:val="24"/>
          <w:szCs w:val="24"/>
        </w:rPr>
      </w:pPr>
      <w:r w:rsidRPr="0019320C">
        <w:rPr>
          <w:rFonts w:ascii="Times New Roman" w:hAnsi="Times New Roman" w:cs="Times New Roman"/>
          <w:sz w:val="24"/>
          <w:szCs w:val="24"/>
        </w:rPr>
        <w:t>Ethical guidelines are critical to ensuring the integrity of the research process. The following ethical principles will be adhered to:</w:t>
      </w:r>
    </w:p>
    <w:p w:rsidR="00256E7A" w:rsidRDefault="0019320C" w:rsidP="00256E7A">
      <w:pPr>
        <w:pStyle w:val="ListParagraph"/>
        <w:numPr>
          <w:ilvl w:val="0"/>
          <w:numId w:val="25"/>
        </w:numPr>
        <w:spacing w:line="360" w:lineRule="auto"/>
        <w:jc w:val="both"/>
        <w:rPr>
          <w:rFonts w:ascii="Times New Roman" w:hAnsi="Times New Roman" w:cs="Times New Roman"/>
          <w:sz w:val="24"/>
          <w:szCs w:val="24"/>
        </w:rPr>
      </w:pPr>
      <w:r w:rsidRPr="00256E7A">
        <w:rPr>
          <w:rFonts w:ascii="Times New Roman" w:hAnsi="Times New Roman" w:cs="Times New Roman"/>
          <w:sz w:val="24"/>
          <w:szCs w:val="24"/>
        </w:rPr>
        <w:t xml:space="preserve">All participants </w:t>
      </w:r>
      <w:r w:rsidR="001F027D">
        <w:rPr>
          <w:rFonts w:ascii="Times New Roman" w:hAnsi="Times New Roman" w:cs="Times New Roman"/>
          <w:sz w:val="24"/>
          <w:szCs w:val="24"/>
        </w:rPr>
        <w:t>were</w:t>
      </w:r>
      <w:r w:rsidRPr="00256E7A">
        <w:rPr>
          <w:rFonts w:ascii="Times New Roman" w:hAnsi="Times New Roman" w:cs="Times New Roman"/>
          <w:sz w:val="24"/>
          <w:szCs w:val="24"/>
        </w:rPr>
        <w:t xml:space="preserve"> informed of the purpose, benefits, and risks of the study before being asked to participate. Written consent </w:t>
      </w:r>
      <w:r w:rsidR="00F8540D">
        <w:rPr>
          <w:rFonts w:ascii="Times New Roman" w:hAnsi="Times New Roman" w:cs="Times New Roman"/>
          <w:sz w:val="24"/>
          <w:szCs w:val="24"/>
        </w:rPr>
        <w:t>were</w:t>
      </w:r>
      <w:r w:rsidRPr="00256E7A">
        <w:rPr>
          <w:rFonts w:ascii="Times New Roman" w:hAnsi="Times New Roman" w:cs="Times New Roman"/>
          <w:sz w:val="24"/>
          <w:szCs w:val="24"/>
        </w:rPr>
        <w:t xml:space="preserve"> obtained from all participants.</w:t>
      </w:r>
    </w:p>
    <w:p w:rsidR="00256E7A" w:rsidRDefault="0019320C" w:rsidP="00256E7A">
      <w:pPr>
        <w:pStyle w:val="ListParagraph"/>
        <w:numPr>
          <w:ilvl w:val="0"/>
          <w:numId w:val="25"/>
        </w:numPr>
        <w:spacing w:line="360" w:lineRule="auto"/>
        <w:jc w:val="both"/>
        <w:rPr>
          <w:rFonts w:ascii="Times New Roman" w:hAnsi="Times New Roman" w:cs="Times New Roman"/>
          <w:sz w:val="24"/>
          <w:szCs w:val="24"/>
        </w:rPr>
      </w:pPr>
      <w:r w:rsidRPr="00256E7A">
        <w:rPr>
          <w:rFonts w:ascii="Times New Roman" w:hAnsi="Times New Roman" w:cs="Times New Roman"/>
          <w:sz w:val="24"/>
          <w:szCs w:val="24"/>
        </w:rPr>
        <w:t xml:space="preserve">Personal details of participants </w:t>
      </w:r>
      <w:r w:rsidR="0039147C">
        <w:rPr>
          <w:rFonts w:ascii="Times New Roman" w:hAnsi="Times New Roman" w:cs="Times New Roman"/>
          <w:sz w:val="24"/>
          <w:szCs w:val="24"/>
        </w:rPr>
        <w:t>were</w:t>
      </w:r>
      <w:r w:rsidRPr="00256E7A">
        <w:rPr>
          <w:rFonts w:ascii="Times New Roman" w:hAnsi="Times New Roman" w:cs="Times New Roman"/>
          <w:sz w:val="24"/>
          <w:szCs w:val="24"/>
        </w:rPr>
        <w:t xml:space="preserve"> kept confidential. Data </w:t>
      </w:r>
      <w:r w:rsidR="00BD05F8">
        <w:rPr>
          <w:rFonts w:ascii="Times New Roman" w:hAnsi="Times New Roman" w:cs="Times New Roman"/>
          <w:sz w:val="24"/>
          <w:szCs w:val="24"/>
        </w:rPr>
        <w:t>were</w:t>
      </w:r>
      <w:r w:rsidRPr="00256E7A">
        <w:rPr>
          <w:rFonts w:ascii="Times New Roman" w:hAnsi="Times New Roman" w:cs="Times New Roman"/>
          <w:sz w:val="24"/>
          <w:szCs w:val="24"/>
        </w:rPr>
        <w:t xml:space="preserve"> anonymized and stored securely to protect the privacy of participants.</w:t>
      </w:r>
    </w:p>
    <w:p w:rsidR="00256E7A" w:rsidRDefault="0019320C" w:rsidP="00256E7A">
      <w:pPr>
        <w:pStyle w:val="ListParagraph"/>
        <w:numPr>
          <w:ilvl w:val="0"/>
          <w:numId w:val="25"/>
        </w:numPr>
        <w:spacing w:line="360" w:lineRule="auto"/>
        <w:jc w:val="both"/>
        <w:rPr>
          <w:rFonts w:ascii="Times New Roman" w:hAnsi="Times New Roman" w:cs="Times New Roman"/>
          <w:sz w:val="24"/>
          <w:szCs w:val="24"/>
        </w:rPr>
      </w:pPr>
      <w:r w:rsidRPr="00256E7A">
        <w:rPr>
          <w:rFonts w:ascii="Times New Roman" w:hAnsi="Times New Roman" w:cs="Times New Roman"/>
          <w:sz w:val="24"/>
          <w:szCs w:val="24"/>
        </w:rPr>
        <w:t xml:space="preserve">Participation </w:t>
      </w:r>
      <w:r w:rsidR="00B8437E">
        <w:rPr>
          <w:rFonts w:ascii="Times New Roman" w:hAnsi="Times New Roman" w:cs="Times New Roman"/>
          <w:sz w:val="24"/>
          <w:szCs w:val="24"/>
        </w:rPr>
        <w:t>was</w:t>
      </w:r>
      <w:r w:rsidRPr="00256E7A">
        <w:rPr>
          <w:rFonts w:ascii="Times New Roman" w:hAnsi="Times New Roman" w:cs="Times New Roman"/>
          <w:sz w:val="24"/>
          <w:szCs w:val="24"/>
        </w:rPr>
        <w:t xml:space="preserve"> voluntary, and participants </w:t>
      </w:r>
      <w:r w:rsidR="00924F93">
        <w:rPr>
          <w:rFonts w:ascii="Times New Roman" w:hAnsi="Times New Roman" w:cs="Times New Roman"/>
          <w:sz w:val="24"/>
          <w:szCs w:val="24"/>
        </w:rPr>
        <w:t>had</w:t>
      </w:r>
      <w:r w:rsidRPr="00256E7A">
        <w:rPr>
          <w:rFonts w:ascii="Times New Roman" w:hAnsi="Times New Roman" w:cs="Times New Roman"/>
          <w:sz w:val="24"/>
          <w:szCs w:val="24"/>
        </w:rPr>
        <w:t xml:space="preserve"> the right to withdraw from the study at any point without any negative consequences.</w:t>
      </w:r>
    </w:p>
    <w:p w:rsidR="0019320C" w:rsidRDefault="0019320C" w:rsidP="00256E7A">
      <w:pPr>
        <w:pStyle w:val="ListParagraph"/>
        <w:numPr>
          <w:ilvl w:val="0"/>
          <w:numId w:val="25"/>
        </w:numPr>
        <w:spacing w:line="360" w:lineRule="auto"/>
        <w:jc w:val="both"/>
        <w:rPr>
          <w:rFonts w:ascii="Times New Roman" w:hAnsi="Times New Roman" w:cs="Times New Roman"/>
          <w:sz w:val="24"/>
          <w:szCs w:val="24"/>
        </w:rPr>
      </w:pPr>
      <w:r w:rsidRPr="00256E7A">
        <w:rPr>
          <w:rFonts w:ascii="Times New Roman" w:hAnsi="Times New Roman" w:cs="Times New Roman"/>
          <w:sz w:val="24"/>
          <w:szCs w:val="24"/>
        </w:rPr>
        <w:t>The study ensure</w:t>
      </w:r>
      <w:r w:rsidR="005F3A0D">
        <w:rPr>
          <w:rFonts w:ascii="Times New Roman" w:hAnsi="Times New Roman" w:cs="Times New Roman"/>
          <w:sz w:val="24"/>
          <w:szCs w:val="24"/>
        </w:rPr>
        <w:t>d</w:t>
      </w:r>
      <w:r w:rsidRPr="00256E7A">
        <w:rPr>
          <w:rFonts w:ascii="Times New Roman" w:hAnsi="Times New Roman" w:cs="Times New Roman"/>
          <w:sz w:val="24"/>
          <w:szCs w:val="24"/>
        </w:rPr>
        <w:t xml:space="preserve"> that no harm comes to participants, and their participation </w:t>
      </w:r>
      <w:r w:rsidR="0058635B">
        <w:rPr>
          <w:rFonts w:ascii="Times New Roman" w:hAnsi="Times New Roman" w:cs="Times New Roman"/>
          <w:sz w:val="24"/>
          <w:szCs w:val="24"/>
        </w:rPr>
        <w:t>was</w:t>
      </w:r>
      <w:r w:rsidR="009E3E3D">
        <w:rPr>
          <w:rFonts w:ascii="Times New Roman" w:hAnsi="Times New Roman" w:cs="Times New Roman"/>
          <w:sz w:val="24"/>
          <w:szCs w:val="24"/>
        </w:rPr>
        <w:t xml:space="preserve"> </w:t>
      </w:r>
      <w:r w:rsidR="00313510">
        <w:rPr>
          <w:rFonts w:ascii="Times New Roman" w:hAnsi="Times New Roman" w:cs="Times New Roman"/>
          <w:sz w:val="24"/>
          <w:szCs w:val="24"/>
        </w:rPr>
        <w:t xml:space="preserve">not </w:t>
      </w:r>
      <w:r w:rsidR="00313510" w:rsidRPr="00256E7A">
        <w:rPr>
          <w:rFonts w:ascii="Times New Roman" w:hAnsi="Times New Roman" w:cs="Times New Roman"/>
          <w:sz w:val="24"/>
          <w:szCs w:val="24"/>
        </w:rPr>
        <w:t>burdensome</w:t>
      </w:r>
      <w:r w:rsidRPr="00256E7A">
        <w:rPr>
          <w:rFonts w:ascii="Times New Roman" w:hAnsi="Times New Roman" w:cs="Times New Roman"/>
          <w:sz w:val="24"/>
          <w:szCs w:val="24"/>
        </w:rPr>
        <w:t xml:space="preserve"> or stressful.</w:t>
      </w:r>
    </w:p>
    <w:p w:rsidR="00EC7714" w:rsidRDefault="00EC7714">
      <w:pPr>
        <w:rPr>
          <w:rFonts w:ascii="Times New Roman" w:hAnsi="Times New Roman" w:cs="Times New Roman"/>
          <w:sz w:val="24"/>
          <w:szCs w:val="24"/>
        </w:rPr>
      </w:pPr>
      <w:r>
        <w:rPr>
          <w:rFonts w:ascii="Times New Roman" w:hAnsi="Times New Roman" w:cs="Times New Roman"/>
          <w:sz w:val="24"/>
          <w:szCs w:val="24"/>
        </w:rPr>
        <w:br w:type="page"/>
      </w:r>
    </w:p>
    <w:p w:rsidR="00EC7714" w:rsidRDefault="00C92CEF" w:rsidP="00C92CEF">
      <w:pPr>
        <w:pStyle w:val="Heading1"/>
        <w:jc w:val="center"/>
      </w:pPr>
      <w:bookmarkStart w:id="48" w:name="_Toc201324659"/>
      <w:r>
        <w:lastRenderedPageBreak/>
        <w:t>CHAPTER FOUR</w:t>
      </w:r>
      <w:bookmarkEnd w:id="48"/>
    </w:p>
    <w:p w:rsidR="00C92CEF" w:rsidRDefault="00C92CEF" w:rsidP="00C92CEF">
      <w:pPr>
        <w:pStyle w:val="Heading1"/>
        <w:jc w:val="center"/>
      </w:pPr>
      <w:bookmarkStart w:id="49" w:name="_Toc201324660"/>
      <w:r>
        <w:t>DATA PRESENTATION, ANALYSIS AND DISCUSSION</w:t>
      </w:r>
      <w:bookmarkEnd w:id="49"/>
    </w:p>
    <w:p w:rsidR="00EC7714" w:rsidRDefault="00C1103A" w:rsidP="00DD6303">
      <w:pPr>
        <w:pStyle w:val="Heading1"/>
      </w:pPr>
      <w:bookmarkStart w:id="50" w:name="_Toc201324661"/>
      <w:r>
        <w:t>4.0</w:t>
      </w:r>
      <w:r>
        <w:tab/>
        <w:t>INTRODUCTION</w:t>
      </w:r>
      <w:bookmarkEnd w:id="50"/>
    </w:p>
    <w:p w:rsidR="00FF060C" w:rsidRDefault="00091437" w:rsidP="00D04D6F">
      <w:pPr>
        <w:spacing w:line="360" w:lineRule="auto"/>
        <w:ind w:firstLine="720"/>
        <w:jc w:val="both"/>
        <w:rPr>
          <w:rFonts w:ascii="Times New Roman" w:hAnsi="Times New Roman" w:cs="Times New Roman"/>
          <w:sz w:val="24"/>
        </w:rPr>
      </w:pPr>
      <w:r>
        <w:rPr>
          <w:rFonts w:ascii="Times New Roman" w:hAnsi="Times New Roman" w:cs="Times New Roman"/>
          <w:sz w:val="24"/>
        </w:rPr>
        <w:t>This chapter presented</w:t>
      </w:r>
      <w:r w:rsidR="0066557D">
        <w:rPr>
          <w:rFonts w:ascii="Times New Roman" w:hAnsi="Times New Roman" w:cs="Times New Roman"/>
          <w:sz w:val="24"/>
        </w:rPr>
        <w:t xml:space="preserve"> and analyzed</w:t>
      </w:r>
      <w:r w:rsidR="007D0F16" w:rsidRPr="00D04D6F">
        <w:rPr>
          <w:rFonts w:ascii="Times New Roman" w:hAnsi="Times New Roman" w:cs="Times New Roman"/>
          <w:sz w:val="24"/>
        </w:rPr>
        <w:t xml:space="preserve"> the data collected from the field survey conducted at the United Bank for Africa (UBA), Ilorin branch. The aim is to examine the effects of strategic planning on the performance of deposit money banks in Nigeria, using UBA as a case study. The data, gathered through structured questionnaires administered to selected </w:t>
      </w:r>
      <w:r w:rsidR="00FF060C">
        <w:rPr>
          <w:rFonts w:ascii="Times New Roman" w:hAnsi="Times New Roman" w:cs="Times New Roman"/>
          <w:sz w:val="24"/>
        </w:rPr>
        <w:t xml:space="preserve">14 members of </w:t>
      </w:r>
      <w:r w:rsidR="007D0F16" w:rsidRPr="00D04D6F">
        <w:rPr>
          <w:rFonts w:ascii="Times New Roman" w:hAnsi="Times New Roman" w:cs="Times New Roman"/>
          <w:sz w:val="24"/>
        </w:rPr>
        <w:t>staff</w:t>
      </w:r>
      <w:r w:rsidR="00FF060C">
        <w:rPr>
          <w:rFonts w:ascii="Times New Roman" w:hAnsi="Times New Roman" w:cs="Times New Roman"/>
          <w:sz w:val="24"/>
        </w:rPr>
        <w:t xml:space="preserve"> in UBA</w:t>
      </w:r>
      <w:r w:rsidR="007D0F16" w:rsidRPr="00D04D6F">
        <w:rPr>
          <w:rFonts w:ascii="Times New Roman" w:hAnsi="Times New Roman" w:cs="Times New Roman"/>
          <w:sz w:val="24"/>
        </w:rPr>
        <w:t xml:space="preserve">, is presented using descriptive statistics such as frequencies, percentages, and mean scores. </w:t>
      </w:r>
    </w:p>
    <w:p w:rsidR="007D0F16" w:rsidRDefault="007D0F16" w:rsidP="00D04D6F">
      <w:pPr>
        <w:spacing w:line="360" w:lineRule="auto"/>
        <w:ind w:firstLine="720"/>
        <w:jc w:val="both"/>
        <w:rPr>
          <w:rFonts w:ascii="Times New Roman" w:hAnsi="Times New Roman" w:cs="Times New Roman"/>
          <w:sz w:val="24"/>
        </w:rPr>
      </w:pPr>
      <w:r w:rsidRPr="00D04D6F">
        <w:rPr>
          <w:rFonts w:ascii="Times New Roman" w:hAnsi="Times New Roman" w:cs="Times New Roman"/>
          <w:sz w:val="24"/>
        </w:rPr>
        <w:t>Furthermore, inf</w:t>
      </w:r>
      <w:r w:rsidR="00FF060C">
        <w:rPr>
          <w:rFonts w:ascii="Times New Roman" w:hAnsi="Times New Roman" w:cs="Times New Roman"/>
          <w:sz w:val="24"/>
        </w:rPr>
        <w:t xml:space="preserve">erential statistical techniques </w:t>
      </w:r>
      <w:r w:rsidRPr="00D04D6F">
        <w:rPr>
          <w:rFonts w:ascii="Times New Roman" w:hAnsi="Times New Roman" w:cs="Times New Roman"/>
          <w:sz w:val="24"/>
        </w:rPr>
        <w:t>specifically regression</w:t>
      </w:r>
      <w:r w:rsidR="00FF060C">
        <w:rPr>
          <w:rFonts w:ascii="Times New Roman" w:hAnsi="Times New Roman" w:cs="Times New Roman"/>
          <w:sz w:val="24"/>
        </w:rPr>
        <w:t xml:space="preserve"> and correlation analysis </w:t>
      </w:r>
      <w:r w:rsidR="00DD4434">
        <w:rPr>
          <w:rFonts w:ascii="Times New Roman" w:hAnsi="Times New Roman" w:cs="Times New Roman"/>
          <w:sz w:val="24"/>
        </w:rPr>
        <w:t>were</w:t>
      </w:r>
      <w:r w:rsidRPr="00D04D6F">
        <w:rPr>
          <w:rFonts w:ascii="Times New Roman" w:hAnsi="Times New Roman" w:cs="Times New Roman"/>
          <w:sz w:val="24"/>
        </w:rPr>
        <w:t xml:space="preserve"> employed to test the formulated hypothesis and determine the strength and nature of the relationship between st</w:t>
      </w:r>
      <w:r w:rsidR="00FF060C">
        <w:rPr>
          <w:rFonts w:ascii="Times New Roman" w:hAnsi="Times New Roman" w:cs="Times New Roman"/>
          <w:sz w:val="24"/>
        </w:rPr>
        <w:t xml:space="preserve">rategic planning elements </w:t>
      </w:r>
      <w:r w:rsidRPr="00D04D6F">
        <w:rPr>
          <w:rFonts w:ascii="Times New Roman" w:hAnsi="Times New Roman" w:cs="Times New Roman"/>
          <w:sz w:val="24"/>
        </w:rPr>
        <w:t>and organizational perform</w:t>
      </w:r>
      <w:r w:rsidR="00F0653A">
        <w:rPr>
          <w:rFonts w:ascii="Times New Roman" w:hAnsi="Times New Roman" w:cs="Times New Roman"/>
          <w:sz w:val="24"/>
        </w:rPr>
        <w:t>ance indicators. The analysis was</w:t>
      </w:r>
      <w:r w:rsidRPr="00D04D6F">
        <w:rPr>
          <w:rFonts w:ascii="Times New Roman" w:hAnsi="Times New Roman" w:cs="Times New Roman"/>
          <w:sz w:val="24"/>
        </w:rPr>
        <w:t xml:space="preserve"> carried out using the Statistical Package for the Social Sciences (SPSS</w:t>
      </w:r>
      <w:r w:rsidR="00FF060C">
        <w:rPr>
          <w:rFonts w:ascii="Times New Roman" w:hAnsi="Times New Roman" w:cs="Times New Roman"/>
          <w:sz w:val="24"/>
        </w:rPr>
        <w:t>-21</w:t>
      </w:r>
      <w:r w:rsidRPr="00D04D6F">
        <w:rPr>
          <w:rFonts w:ascii="Times New Roman" w:hAnsi="Times New Roman" w:cs="Times New Roman"/>
          <w:sz w:val="24"/>
        </w:rPr>
        <w:t>), providing a comprehensive interpretation of the findings.</w:t>
      </w:r>
    </w:p>
    <w:p w:rsidR="00076D6C" w:rsidRDefault="00076D6C" w:rsidP="008D54CA">
      <w:pPr>
        <w:pStyle w:val="Heading1"/>
        <w:spacing w:before="0"/>
      </w:pPr>
      <w:bookmarkStart w:id="51" w:name="_Toc201324662"/>
      <w:r>
        <w:t>4.1</w:t>
      </w:r>
      <w:r>
        <w:tab/>
        <w:t>DATA PRESENTATION AND ANALYSIS</w:t>
      </w:r>
      <w:bookmarkEnd w:id="51"/>
    </w:p>
    <w:p w:rsidR="00EC7714" w:rsidRDefault="00076D6C" w:rsidP="008D54CA">
      <w:pPr>
        <w:pStyle w:val="Heading1"/>
        <w:spacing w:before="0"/>
      </w:pPr>
      <w:bookmarkStart w:id="52" w:name="_Toc201324663"/>
      <w:r>
        <w:t>4.1.1</w:t>
      </w:r>
      <w:r>
        <w:tab/>
      </w:r>
      <w:r w:rsidR="009C70F3">
        <w:t xml:space="preserve">Data Presentation and </w:t>
      </w:r>
      <w:r>
        <w:t>Analysis of Respondents’ Demographic</w:t>
      </w:r>
      <w:bookmarkEnd w:id="52"/>
    </w:p>
    <w:p w:rsidR="00076D6C" w:rsidRDefault="00076D6C" w:rsidP="00DD02CA">
      <w:pPr>
        <w:spacing w:after="0" w:line="240" w:lineRule="auto"/>
        <w:rPr>
          <w:rFonts w:ascii="Times New Roman" w:hAnsi="Times New Roman" w:cs="Times New Roman"/>
          <w:sz w:val="24"/>
          <w:szCs w:val="24"/>
        </w:rPr>
      </w:pPr>
    </w:p>
    <w:tbl>
      <w:tblPr>
        <w:tblStyle w:val="TableGrid"/>
        <w:tblW w:w="8442" w:type="dxa"/>
        <w:jc w:val="center"/>
        <w:tblLayout w:type="fixed"/>
        <w:tblLook w:val="0000" w:firstRow="0" w:lastRow="0" w:firstColumn="0" w:lastColumn="0" w:noHBand="0" w:noVBand="0"/>
      </w:tblPr>
      <w:tblGrid>
        <w:gridCol w:w="1694"/>
        <w:gridCol w:w="2225"/>
        <w:gridCol w:w="1701"/>
        <w:gridCol w:w="2822"/>
      </w:tblGrid>
      <w:tr w:rsidR="00F37D23" w:rsidRPr="002111E2" w:rsidTr="008D54CA">
        <w:trPr>
          <w:trHeight w:val="314"/>
          <w:jc w:val="center"/>
        </w:trPr>
        <w:tc>
          <w:tcPr>
            <w:tcW w:w="8442" w:type="dxa"/>
            <w:gridSpan w:val="4"/>
          </w:tcPr>
          <w:p w:rsidR="00F37D23" w:rsidRPr="002111E2" w:rsidRDefault="00F37D23" w:rsidP="008D54CA">
            <w:pPr>
              <w:jc w:val="center"/>
              <w:rPr>
                <w:rFonts w:ascii="Times New Roman" w:hAnsi="Times New Roman" w:cs="Times New Roman"/>
                <w:b/>
                <w:bCs/>
                <w:sz w:val="24"/>
                <w:szCs w:val="24"/>
              </w:rPr>
            </w:pPr>
            <w:r w:rsidRPr="002111E2">
              <w:rPr>
                <w:rFonts w:ascii="Times New Roman" w:hAnsi="Times New Roman" w:cs="Times New Roman"/>
                <w:b/>
                <w:bCs/>
                <w:sz w:val="24"/>
                <w:szCs w:val="24"/>
              </w:rPr>
              <w:t>Gender of Respondents</w:t>
            </w:r>
          </w:p>
        </w:tc>
      </w:tr>
      <w:tr w:rsidR="00DD02CA" w:rsidRPr="002111E2" w:rsidTr="008D54CA">
        <w:trPr>
          <w:trHeight w:val="314"/>
          <w:jc w:val="center"/>
        </w:trPr>
        <w:tc>
          <w:tcPr>
            <w:tcW w:w="1694" w:type="dxa"/>
          </w:tcPr>
          <w:p w:rsidR="00DD02CA" w:rsidRPr="002111E2" w:rsidRDefault="00DD02CA" w:rsidP="008D54CA">
            <w:pPr>
              <w:ind w:left="60" w:right="60"/>
              <w:jc w:val="center"/>
              <w:rPr>
                <w:rFonts w:ascii="Times New Roman" w:hAnsi="Times New Roman" w:cs="Times New Roman"/>
                <w:b/>
                <w:sz w:val="24"/>
                <w:szCs w:val="24"/>
              </w:rPr>
            </w:pPr>
            <w:r w:rsidRPr="002111E2">
              <w:rPr>
                <w:rFonts w:ascii="Times New Roman" w:hAnsi="Times New Roman" w:cs="Times New Roman"/>
                <w:b/>
                <w:sz w:val="24"/>
                <w:szCs w:val="24"/>
              </w:rPr>
              <w:t>Option</w:t>
            </w:r>
          </w:p>
        </w:tc>
        <w:tc>
          <w:tcPr>
            <w:tcW w:w="2225" w:type="dxa"/>
          </w:tcPr>
          <w:p w:rsidR="00DD02CA" w:rsidRPr="002111E2" w:rsidRDefault="00DD02CA" w:rsidP="008D54CA">
            <w:pPr>
              <w:ind w:left="60" w:right="60"/>
              <w:jc w:val="center"/>
              <w:rPr>
                <w:rFonts w:ascii="Times New Roman" w:hAnsi="Times New Roman" w:cs="Times New Roman"/>
                <w:b/>
                <w:sz w:val="24"/>
                <w:szCs w:val="24"/>
              </w:rPr>
            </w:pPr>
            <w:r w:rsidRPr="002111E2">
              <w:rPr>
                <w:rFonts w:ascii="Times New Roman" w:hAnsi="Times New Roman" w:cs="Times New Roman"/>
                <w:b/>
                <w:sz w:val="24"/>
                <w:szCs w:val="24"/>
              </w:rPr>
              <w:t>Frequency</w:t>
            </w:r>
          </w:p>
        </w:tc>
        <w:tc>
          <w:tcPr>
            <w:tcW w:w="1701" w:type="dxa"/>
          </w:tcPr>
          <w:p w:rsidR="00DD02CA" w:rsidRPr="002111E2" w:rsidRDefault="00DD02CA" w:rsidP="008D54CA">
            <w:pPr>
              <w:ind w:left="60" w:right="60"/>
              <w:jc w:val="center"/>
              <w:rPr>
                <w:rFonts w:ascii="Times New Roman" w:hAnsi="Times New Roman" w:cs="Times New Roman"/>
                <w:b/>
                <w:sz w:val="24"/>
                <w:szCs w:val="24"/>
              </w:rPr>
            </w:pPr>
            <w:r w:rsidRPr="002111E2">
              <w:rPr>
                <w:rFonts w:ascii="Times New Roman" w:hAnsi="Times New Roman" w:cs="Times New Roman"/>
                <w:b/>
                <w:sz w:val="24"/>
                <w:szCs w:val="24"/>
              </w:rPr>
              <w:t>Percent</w:t>
            </w:r>
          </w:p>
        </w:tc>
        <w:tc>
          <w:tcPr>
            <w:tcW w:w="2822" w:type="dxa"/>
          </w:tcPr>
          <w:p w:rsidR="00DD02CA" w:rsidRPr="002111E2" w:rsidRDefault="00DD02CA" w:rsidP="008D54CA">
            <w:pPr>
              <w:ind w:left="60" w:right="60"/>
              <w:jc w:val="center"/>
              <w:rPr>
                <w:rFonts w:ascii="Times New Roman" w:hAnsi="Times New Roman" w:cs="Times New Roman"/>
                <w:b/>
                <w:sz w:val="24"/>
                <w:szCs w:val="24"/>
              </w:rPr>
            </w:pPr>
            <w:r w:rsidRPr="002111E2">
              <w:rPr>
                <w:rFonts w:ascii="Times New Roman" w:hAnsi="Times New Roman" w:cs="Times New Roman"/>
                <w:b/>
                <w:sz w:val="24"/>
                <w:szCs w:val="24"/>
              </w:rPr>
              <w:t>Cumulative Percent</w:t>
            </w:r>
          </w:p>
        </w:tc>
      </w:tr>
      <w:tr w:rsidR="00DD02CA" w:rsidRPr="002111E2" w:rsidTr="008D54CA">
        <w:trPr>
          <w:trHeight w:val="156"/>
          <w:jc w:val="center"/>
        </w:trPr>
        <w:tc>
          <w:tcPr>
            <w:tcW w:w="1694" w:type="dxa"/>
          </w:tcPr>
          <w:p w:rsidR="00DD02CA" w:rsidRPr="002111E2" w:rsidRDefault="00DD02CA"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Male</w:t>
            </w:r>
          </w:p>
        </w:tc>
        <w:tc>
          <w:tcPr>
            <w:tcW w:w="2225" w:type="dxa"/>
          </w:tcPr>
          <w:p w:rsidR="00DD02CA" w:rsidRPr="002111E2" w:rsidRDefault="00DD02CA"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7</w:t>
            </w:r>
          </w:p>
        </w:tc>
        <w:tc>
          <w:tcPr>
            <w:tcW w:w="1701" w:type="dxa"/>
          </w:tcPr>
          <w:p w:rsidR="00DD02CA" w:rsidRPr="002111E2" w:rsidRDefault="00DD02CA"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50.0</w:t>
            </w:r>
          </w:p>
        </w:tc>
        <w:tc>
          <w:tcPr>
            <w:tcW w:w="2822" w:type="dxa"/>
          </w:tcPr>
          <w:p w:rsidR="00DD02CA" w:rsidRPr="002111E2" w:rsidRDefault="00DD02CA"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50.0</w:t>
            </w:r>
          </w:p>
        </w:tc>
      </w:tr>
      <w:tr w:rsidR="00DD02CA" w:rsidRPr="002111E2" w:rsidTr="008D54CA">
        <w:trPr>
          <w:trHeight w:val="326"/>
          <w:jc w:val="center"/>
        </w:trPr>
        <w:tc>
          <w:tcPr>
            <w:tcW w:w="1694" w:type="dxa"/>
          </w:tcPr>
          <w:p w:rsidR="00DD02CA" w:rsidRPr="002111E2" w:rsidRDefault="00DD02CA"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Female</w:t>
            </w:r>
          </w:p>
        </w:tc>
        <w:tc>
          <w:tcPr>
            <w:tcW w:w="2225" w:type="dxa"/>
          </w:tcPr>
          <w:p w:rsidR="00DD02CA" w:rsidRPr="002111E2" w:rsidRDefault="00DD02CA"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7</w:t>
            </w:r>
          </w:p>
        </w:tc>
        <w:tc>
          <w:tcPr>
            <w:tcW w:w="1701" w:type="dxa"/>
          </w:tcPr>
          <w:p w:rsidR="00DD02CA" w:rsidRPr="002111E2" w:rsidRDefault="00DD02CA"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50.0</w:t>
            </w:r>
          </w:p>
        </w:tc>
        <w:tc>
          <w:tcPr>
            <w:tcW w:w="2822" w:type="dxa"/>
          </w:tcPr>
          <w:p w:rsidR="00DD02CA" w:rsidRPr="002111E2" w:rsidRDefault="00DD02CA"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100.0</w:t>
            </w:r>
          </w:p>
        </w:tc>
      </w:tr>
      <w:tr w:rsidR="00DD02CA" w:rsidRPr="002111E2" w:rsidTr="008D54CA">
        <w:trPr>
          <w:trHeight w:val="156"/>
          <w:jc w:val="center"/>
        </w:trPr>
        <w:tc>
          <w:tcPr>
            <w:tcW w:w="1694" w:type="dxa"/>
          </w:tcPr>
          <w:p w:rsidR="00DD02CA" w:rsidRPr="002111E2" w:rsidRDefault="00DD02CA"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Total</w:t>
            </w:r>
          </w:p>
        </w:tc>
        <w:tc>
          <w:tcPr>
            <w:tcW w:w="2225" w:type="dxa"/>
          </w:tcPr>
          <w:p w:rsidR="00DD02CA" w:rsidRPr="002111E2" w:rsidRDefault="00DD02CA"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14</w:t>
            </w:r>
          </w:p>
        </w:tc>
        <w:tc>
          <w:tcPr>
            <w:tcW w:w="1701" w:type="dxa"/>
          </w:tcPr>
          <w:p w:rsidR="00DD02CA" w:rsidRPr="002111E2" w:rsidRDefault="00DD02CA"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100.0</w:t>
            </w:r>
          </w:p>
        </w:tc>
        <w:tc>
          <w:tcPr>
            <w:tcW w:w="2822" w:type="dxa"/>
          </w:tcPr>
          <w:p w:rsidR="00DD02CA" w:rsidRPr="002111E2" w:rsidRDefault="00DD02CA" w:rsidP="008D54CA">
            <w:pPr>
              <w:jc w:val="center"/>
              <w:rPr>
                <w:rFonts w:ascii="Times New Roman" w:hAnsi="Times New Roman" w:cs="Times New Roman"/>
                <w:sz w:val="24"/>
                <w:szCs w:val="24"/>
              </w:rPr>
            </w:pPr>
          </w:p>
        </w:tc>
      </w:tr>
      <w:tr w:rsidR="00E375AF" w:rsidRPr="002111E2" w:rsidTr="008D54CA">
        <w:trPr>
          <w:trHeight w:val="156"/>
          <w:jc w:val="center"/>
        </w:trPr>
        <w:tc>
          <w:tcPr>
            <w:tcW w:w="8442" w:type="dxa"/>
            <w:gridSpan w:val="4"/>
          </w:tcPr>
          <w:p w:rsidR="00E375AF" w:rsidRPr="002111E2" w:rsidRDefault="00E375AF" w:rsidP="008D54CA">
            <w:pPr>
              <w:jc w:val="center"/>
              <w:rPr>
                <w:rFonts w:ascii="Times New Roman" w:hAnsi="Times New Roman" w:cs="Times New Roman"/>
                <w:b/>
                <w:sz w:val="24"/>
                <w:szCs w:val="24"/>
              </w:rPr>
            </w:pPr>
            <w:r w:rsidRPr="002111E2">
              <w:rPr>
                <w:rFonts w:ascii="Times New Roman" w:hAnsi="Times New Roman" w:cs="Times New Roman"/>
                <w:b/>
                <w:sz w:val="24"/>
                <w:szCs w:val="24"/>
              </w:rPr>
              <w:t>Age of Respondents</w:t>
            </w:r>
          </w:p>
        </w:tc>
      </w:tr>
      <w:tr w:rsidR="00E375AF" w:rsidRPr="002111E2" w:rsidTr="008D54CA">
        <w:trPr>
          <w:trHeight w:val="156"/>
          <w:jc w:val="center"/>
        </w:trPr>
        <w:tc>
          <w:tcPr>
            <w:tcW w:w="1694"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18-25 years</w:t>
            </w:r>
          </w:p>
        </w:tc>
        <w:tc>
          <w:tcPr>
            <w:tcW w:w="2225"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4</w:t>
            </w:r>
          </w:p>
        </w:tc>
        <w:tc>
          <w:tcPr>
            <w:tcW w:w="1701"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28.6</w:t>
            </w:r>
          </w:p>
        </w:tc>
        <w:tc>
          <w:tcPr>
            <w:tcW w:w="2822"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28.6</w:t>
            </w:r>
          </w:p>
        </w:tc>
      </w:tr>
      <w:tr w:rsidR="00E375AF" w:rsidRPr="002111E2" w:rsidTr="008D54CA">
        <w:trPr>
          <w:trHeight w:val="156"/>
          <w:jc w:val="center"/>
        </w:trPr>
        <w:tc>
          <w:tcPr>
            <w:tcW w:w="1694"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26-35 years</w:t>
            </w:r>
          </w:p>
        </w:tc>
        <w:tc>
          <w:tcPr>
            <w:tcW w:w="2225"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3</w:t>
            </w:r>
          </w:p>
        </w:tc>
        <w:tc>
          <w:tcPr>
            <w:tcW w:w="1701"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21.4</w:t>
            </w:r>
          </w:p>
        </w:tc>
        <w:tc>
          <w:tcPr>
            <w:tcW w:w="2822"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50.0</w:t>
            </w:r>
          </w:p>
        </w:tc>
      </w:tr>
      <w:tr w:rsidR="00E375AF" w:rsidRPr="002111E2" w:rsidTr="008D54CA">
        <w:trPr>
          <w:trHeight w:val="156"/>
          <w:jc w:val="center"/>
        </w:trPr>
        <w:tc>
          <w:tcPr>
            <w:tcW w:w="1694"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36-45 years</w:t>
            </w:r>
          </w:p>
        </w:tc>
        <w:tc>
          <w:tcPr>
            <w:tcW w:w="2225"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4</w:t>
            </w:r>
          </w:p>
        </w:tc>
        <w:tc>
          <w:tcPr>
            <w:tcW w:w="1701"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28.6</w:t>
            </w:r>
          </w:p>
        </w:tc>
        <w:tc>
          <w:tcPr>
            <w:tcW w:w="2822"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78.6</w:t>
            </w:r>
          </w:p>
        </w:tc>
      </w:tr>
      <w:tr w:rsidR="00E375AF" w:rsidRPr="002111E2" w:rsidTr="008D54CA">
        <w:trPr>
          <w:trHeight w:val="156"/>
          <w:jc w:val="center"/>
        </w:trPr>
        <w:tc>
          <w:tcPr>
            <w:tcW w:w="1694"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46 years or above</w:t>
            </w:r>
          </w:p>
        </w:tc>
        <w:tc>
          <w:tcPr>
            <w:tcW w:w="2225"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2</w:t>
            </w:r>
          </w:p>
        </w:tc>
        <w:tc>
          <w:tcPr>
            <w:tcW w:w="1701"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14.3</w:t>
            </w:r>
          </w:p>
        </w:tc>
        <w:tc>
          <w:tcPr>
            <w:tcW w:w="2822"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92.9</w:t>
            </w:r>
          </w:p>
        </w:tc>
      </w:tr>
      <w:tr w:rsidR="00E375AF" w:rsidRPr="002111E2" w:rsidTr="008D54CA">
        <w:trPr>
          <w:trHeight w:val="156"/>
          <w:jc w:val="center"/>
        </w:trPr>
        <w:tc>
          <w:tcPr>
            <w:tcW w:w="1694"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22.00</w:t>
            </w:r>
          </w:p>
        </w:tc>
        <w:tc>
          <w:tcPr>
            <w:tcW w:w="2225"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w:t>
            </w:r>
          </w:p>
        </w:tc>
        <w:tc>
          <w:tcPr>
            <w:tcW w:w="1701"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7.1</w:t>
            </w:r>
          </w:p>
        </w:tc>
        <w:tc>
          <w:tcPr>
            <w:tcW w:w="2822" w:type="dxa"/>
          </w:tcPr>
          <w:p w:rsidR="00E375AF" w:rsidRPr="002111E2" w:rsidRDefault="00E375AF"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100.0</w:t>
            </w:r>
          </w:p>
        </w:tc>
      </w:tr>
      <w:tr w:rsidR="002111E2" w:rsidRPr="002111E2" w:rsidTr="008D54CA">
        <w:trPr>
          <w:trHeight w:val="156"/>
          <w:jc w:val="center"/>
        </w:trPr>
        <w:tc>
          <w:tcPr>
            <w:tcW w:w="8442" w:type="dxa"/>
            <w:gridSpan w:val="4"/>
          </w:tcPr>
          <w:p w:rsidR="002111E2" w:rsidRPr="002111E2" w:rsidRDefault="002111E2" w:rsidP="008D54CA">
            <w:pPr>
              <w:jc w:val="center"/>
              <w:rPr>
                <w:rFonts w:ascii="Times New Roman" w:hAnsi="Times New Roman" w:cs="Times New Roman"/>
                <w:b/>
                <w:sz w:val="24"/>
                <w:szCs w:val="24"/>
              </w:rPr>
            </w:pPr>
            <w:r w:rsidRPr="002111E2">
              <w:rPr>
                <w:rFonts w:ascii="Times New Roman" w:hAnsi="Times New Roman" w:cs="Times New Roman"/>
                <w:b/>
                <w:sz w:val="24"/>
                <w:szCs w:val="24"/>
              </w:rPr>
              <w:t>Department of Respondents</w:t>
            </w:r>
          </w:p>
        </w:tc>
      </w:tr>
      <w:tr w:rsidR="002111E2" w:rsidRPr="002111E2" w:rsidTr="008D54CA">
        <w:trPr>
          <w:trHeight w:val="156"/>
          <w:jc w:val="center"/>
        </w:trPr>
        <w:tc>
          <w:tcPr>
            <w:tcW w:w="1694"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Operation</w:t>
            </w:r>
          </w:p>
        </w:tc>
        <w:tc>
          <w:tcPr>
            <w:tcW w:w="2225"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2</w:t>
            </w:r>
          </w:p>
        </w:tc>
        <w:tc>
          <w:tcPr>
            <w:tcW w:w="1701"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14.3</w:t>
            </w:r>
          </w:p>
        </w:tc>
        <w:tc>
          <w:tcPr>
            <w:tcW w:w="2822"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14.3</w:t>
            </w:r>
          </w:p>
        </w:tc>
      </w:tr>
      <w:tr w:rsidR="002111E2" w:rsidRPr="002111E2" w:rsidTr="008D54CA">
        <w:trPr>
          <w:trHeight w:val="156"/>
          <w:jc w:val="center"/>
        </w:trPr>
        <w:tc>
          <w:tcPr>
            <w:tcW w:w="1694"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Customer service</w:t>
            </w:r>
          </w:p>
        </w:tc>
        <w:tc>
          <w:tcPr>
            <w:tcW w:w="2225"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5</w:t>
            </w:r>
          </w:p>
        </w:tc>
        <w:tc>
          <w:tcPr>
            <w:tcW w:w="1701"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35.7</w:t>
            </w:r>
          </w:p>
        </w:tc>
        <w:tc>
          <w:tcPr>
            <w:tcW w:w="2822"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50.0</w:t>
            </w:r>
          </w:p>
        </w:tc>
      </w:tr>
      <w:tr w:rsidR="002111E2" w:rsidRPr="002111E2" w:rsidTr="008D54CA">
        <w:trPr>
          <w:trHeight w:val="156"/>
          <w:jc w:val="center"/>
        </w:trPr>
        <w:tc>
          <w:tcPr>
            <w:tcW w:w="1694"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lastRenderedPageBreak/>
              <w:t>Marketing</w:t>
            </w:r>
          </w:p>
        </w:tc>
        <w:tc>
          <w:tcPr>
            <w:tcW w:w="2225"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3</w:t>
            </w:r>
          </w:p>
        </w:tc>
        <w:tc>
          <w:tcPr>
            <w:tcW w:w="1701"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21.4</w:t>
            </w:r>
          </w:p>
        </w:tc>
        <w:tc>
          <w:tcPr>
            <w:tcW w:w="2822"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71.4</w:t>
            </w:r>
          </w:p>
        </w:tc>
      </w:tr>
      <w:tr w:rsidR="002111E2" w:rsidRPr="002111E2" w:rsidTr="008D54CA">
        <w:trPr>
          <w:trHeight w:val="156"/>
          <w:jc w:val="center"/>
        </w:trPr>
        <w:tc>
          <w:tcPr>
            <w:tcW w:w="1694"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Finance</w:t>
            </w:r>
          </w:p>
        </w:tc>
        <w:tc>
          <w:tcPr>
            <w:tcW w:w="2225"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2</w:t>
            </w:r>
          </w:p>
        </w:tc>
        <w:tc>
          <w:tcPr>
            <w:tcW w:w="1701"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14.3</w:t>
            </w:r>
          </w:p>
        </w:tc>
        <w:tc>
          <w:tcPr>
            <w:tcW w:w="2822"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85.7</w:t>
            </w:r>
          </w:p>
        </w:tc>
      </w:tr>
      <w:tr w:rsidR="002111E2" w:rsidRPr="002111E2" w:rsidTr="008D54CA">
        <w:trPr>
          <w:trHeight w:val="156"/>
          <w:jc w:val="center"/>
        </w:trPr>
        <w:tc>
          <w:tcPr>
            <w:tcW w:w="1694"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Management</w:t>
            </w:r>
          </w:p>
        </w:tc>
        <w:tc>
          <w:tcPr>
            <w:tcW w:w="2225"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2</w:t>
            </w:r>
          </w:p>
        </w:tc>
        <w:tc>
          <w:tcPr>
            <w:tcW w:w="1701"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14.3</w:t>
            </w:r>
          </w:p>
        </w:tc>
        <w:tc>
          <w:tcPr>
            <w:tcW w:w="2822"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100.0</w:t>
            </w:r>
          </w:p>
        </w:tc>
      </w:tr>
      <w:tr w:rsidR="002111E2" w:rsidRPr="002111E2" w:rsidTr="008D54CA">
        <w:trPr>
          <w:trHeight w:val="156"/>
          <w:jc w:val="center"/>
        </w:trPr>
        <w:tc>
          <w:tcPr>
            <w:tcW w:w="1694"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Total</w:t>
            </w:r>
          </w:p>
        </w:tc>
        <w:tc>
          <w:tcPr>
            <w:tcW w:w="2225"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14</w:t>
            </w:r>
          </w:p>
        </w:tc>
        <w:tc>
          <w:tcPr>
            <w:tcW w:w="1701"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100.0</w:t>
            </w:r>
          </w:p>
        </w:tc>
        <w:tc>
          <w:tcPr>
            <w:tcW w:w="2822" w:type="dxa"/>
          </w:tcPr>
          <w:p w:rsidR="002111E2" w:rsidRPr="002111E2" w:rsidRDefault="002111E2" w:rsidP="008D54CA">
            <w:pPr>
              <w:jc w:val="center"/>
              <w:rPr>
                <w:rFonts w:ascii="Times New Roman" w:hAnsi="Times New Roman" w:cs="Times New Roman"/>
                <w:b/>
                <w:sz w:val="24"/>
                <w:szCs w:val="24"/>
              </w:rPr>
            </w:pPr>
          </w:p>
        </w:tc>
      </w:tr>
      <w:tr w:rsidR="002111E2" w:rsidRPr="002111E2" w:rsidTr="008D54CA">
        <w:trPr>
          <w:trHeight w:val="156"/>
          <w:jc w:val="center"/>
        </w:trPr>
        <w:tc>
          <w:tcPr>
            <w:tcW w:w="8442" w:type="dxa"/>
            <w:gridSpan w:val="4"/>
          </w:tcPr>
          <w:p w:rsidR="002111E2" w:rsidRPr="002111E2" w:rsidRDefault="002111E2" w:rsidP="008D54CA">
            <w:pPr>
              <w:jc w:val="center"/>
              <w:rPr>
                <w:rFonts w:ascii="Times New Roman" w:hAnsi="Times New Roman" w:cs="Times New Roman"/>
                <w:b/>
                <w:sz w:val="24"/>
                <w:szCs w:val="24"/>
              </w:rPr>
            </w:pPr>
            <w:r w:rsidRPr="002111E2">
              <w:rPr>
                <w:rFonts w:ascii="Times New Roman" w:hAnsi="Times New Roman" w:cs="Times New Roman"/>
                <w:b/>
                <w:sz w:val="24"/>
                <w:szCs w:val="24"/>
              </w:rPr>
              <w:t>Work Experience of Respondents</w:t>
            </w:r>
          </w:p>
        </w:tc>
      </w:tr>
      <w:tr w:rsidR="002111E2" w:rsidRPr="002111E2" w:rsidTr="008D54CA">
        <w:trPr>
          <w:trHeight w:val="156"/>
          <w:jc w:val="center"/>
        </w:trPr>
        <w:tc>
          <w:tcPr>
            <w:tcW w:w="1694"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Less than one year</w:t>
            </w:r>
          </w:p>
        </w:tc>
        <w:tc>
          <w:tcPr>
            <w:tcW w:w="2225"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w:t>
            </w:r>
          </w:p>
        </w:tc>
        <w:tc>
          <w:tcPr>
            <w:tcW w:w="1701"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7.1</w:t>
            </w:r>
          </w:p>
        </w:tc>
        <w:tc>
          <w:tcPr>
            <w:tcW w:w="2822"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7.1</w:t>
            </w:r>
          </w:p>
        </w:tc>
      </w:tr>
      <w:tr w:rsidR="002111E2" w:rsidRPr="002111E2" w:rsidTr="008D54CA">
        <w:trPr>
          <w:trHeight w:val="156"/>
          <w:jc w:val="center"/>
        </w:trPr>
        <w:tc>
          <w:tcPr>
            <w:tcW w:w="1694"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1-3 years</w:t>
            </w:r>
          </w:p>
        </w:tc>
        <w:tc>
          <w:tcPr>
            <w:tcW w:w="2225"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6</w:t>
            </w:r>
          </w:p>
        </w:tc>
        <w:tc>
          <w:tcPr>
            <w:tcW w:w="1701"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42.9</w:t>
            </w:r>
          </w:p>
        </w:tc>
        <w:tc>
          <w:tcPr>
            <w:tcW w:w="2822"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50.0</w:t>
            </w:r>
          </w:p>
        </w:tc>
      </w:tr>
      <w:tr w:rsidR="002111E2" w:rsidRPr="002111E2" w:rsidTr="008D54CA">
        <w:trPr>
          <w:trHeight w:val="156"/>
          <w:jc w:val="center"/>
        </w:trPr>
        <w:tc>
          <w:tcPr>
            <w:tcW w:w="1694"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4-6 years</w:t>
            </w:r>
          </w:p>
        </w:tc>
        <w:tc>
          <w:tcPr>
            <w:tcW w:w="2225"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7</w:t>
            </w:r>
          </w:p>
        </w:tc>
        <w:tc>
          <w:tcPr>
            <w:tcW w:w="1701"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50.0</w:t>
            </w:r>
          </w:p>
        </w:tc>
        <w:tc>
          <w:tcPr>
            <w:tcW w:w="2822"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100.0</w:t>
            </w:r>
          </w:p>
        </w:tc>
      </w:tr>
      <w:tr w:rsidR="002111E2" w:rsidRPr="002111E2" w:rsidTr="008D54CA">
        <w:trPr>
          <w:trHeight w:val="156"/>
          <w:jc w:val="center"/>
        </w:trPr>
        <w:tc>
          <w:tcPr>
            <w:tcW w:w="1694"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Total</w:t>
            </w:r>
          </w:p>
        </w:tc>
        <w:tc>
          <w:tcPr>
            <w:tcW w:w="2225"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14</w:t>
            </w:r>
          </w:p>
        </w:tc>
        <w:tc>
          <w:tcPr>
            <w:tcW w:w="1701" w:type="dxa"/>
          </w:tcPr>
          <w:p w:rsidR="002111E2" w:rsidRPr="002111E2" w:rsidRDefault="002111E2" w:rsidP="008D54CA">
            <w:pPr>
              <w:ind w:left="60" w:right="60"/>
              <w:jc w:val="center"/>
              <w:rPr>
                <w:rFonts w:ascii="Times New Roman" w:hAnsi="Times New Roman" w:cs="Times New Roman"/>
                <w:sz w:val="24"/>
                <w:szCs w:val="24"/>
              </w:rPr>
            </w:pPr>
            <w:r w:rsidRPr="002111E2">
              <w:rPr>
                <w:rFonts w:ascii="Times New Roman" w:hAnsi="Times New Roman" w:cs="Times New Roman"/>
                <w:sz w:val="24"/>
                <w:szCs w:val="24"/>
              </w:rPr>
              <w:t>100.0</w:t>
            </w:r>
          </w:p>
        </w:tc>
        <w:tc>
          <w:tcPr>
            <w:tcW w:w="2822" w:type="dxa"/>
          </w:tcPr>
          <w:p w:rsidR="002111E2" w:rsidRPr="002111E2" w:rsidRDefault="002111E2" w:rsidP="008D54CA">
            <w:pPr>
              <w:jc w:val="center"/>
              <w:rPr>
                <w:rFonts w:ascii="Times New Roman" w:hAnsi="Times New Roman" w:cs="Times New Roman"/>
                <w:sz w:val="24"/>
                <w:szCs w:val="24"/>
              </w:rPr>
            </w:pPr>
          </w:p>
        </w:tc>
      </w:tr>
    </w:tbl>
    <w:p w:rsidR="00076D6C" w:rsidRPr="00257AA2" w:rsidRDefault="00257AA2" w:rsidP="00257AA2">
      <w:pPr>
        <w:spacing w:line="400" w:lineRule="atLeast"/>
        <w:jc w:val="center"/>
        <w:rPr>
          <w:rFonts w:ascii="Times New Roman" w:hAnsi="Times New Roman" w:cs="Times New Roman"/>
          <w:b/>
          <w:sz w:val="24"/>
          <w:szCs w:val="24"/>
        </w:rPr>
      </w:pPr>
      <w:r w:rsidRPr="00257AA2">
        <w:rPr>
          <w:rFonts w:ascii="Times New Roman" w:hAnsi="Times New Roman" w:cs="Times New Roman"/>
          <w:b/>
          <w:sz w:val="24"/>
          <w:szCs w:val="24"/>
        </w:rPr>
        <w:t xml:space="preserve">Source: </w:t>
      </w:r>
      <w:r w:rsidRPr="00257AA2">
        <w:rPr>
          <w:rFonts w:ascii="Times New Roman" w:hAnsi="Times New Roman" w:cs="Times New Roman"/>
          <w:sz w:val="24"/>
          <w:szCs w:val="24"/>
        </w:rPr>
        <w:t>Field Survey, 2025</w:t>
      </w:r>
    </w:p>
    <w:p w:rsidR="00076D6C" w:rsidRDefault="00257AA2" w:rsidP="009349C3">
      <w:pPr>
        <w:spacing w:line="360" w:lineRule="auto"/>
        <w:jc w:val="both"/>
        <w:rPr>
          <w:rFonts w:ascii="Times New Roman" w:hAnsi="Times New Roman" w:cs="Times New Roman"/>
          <w:sz w:val="24"/>
          <w:szCs w:val="24"/>
        </w:rPr>
      </w:pPr>
      <w:r w:rsidRPr="00257AA2">
        <w:rPr>
          <w:rFonts w:ascii="Times New Roman" w:hAnsi="Times New Roman" w:cs="Times New Roman"/>
          <w:b/>
          <w:sz w:val="24"/>
          <w:szCs w:val="24"/>
        </w:rPr>
        <w:t>Analysis</w:t>
      </w:r>
      <w:r>
        <w:rPr>
          <w:rFonts w:ascii="Times New Roman" w:hAnsi="Times New Roman" w:cs="Times New Roman"/>
          <w:sz w:val="24"/>
          <w:szCs w:val="24"/>
        </w:rPr>
        <w:t xml:space="preserve">: </w:t>
      </w:r>
      <w:r w:rsidRPr="00257AA2">
        <w:rPr>
          <w:rFonts w:ascii="Times New Roman" w:hAnsi="Times New Roman" w:cs="Times New Roman"/>
          <w:sz w:val="24"/>
          <w:szCs w:val="24"/>
        </w:rPr>
        <w:t>The demographic profile of respondents in the study on the effects of strategic planning on UBA Ilorin reveals a balanced gender distribution, with 7 males and 7 females, each representing 50% of the total 14 participants. The age distribution indicates that the majority of respondents fall within the 18–45 years range, with 28.6% aged 18–25, another 28.6% aged 36–45, 21.4% aged 26–35, and 14.3% aged 46 and above, while 7.1% indicated their age as 22, likely reflecting a misclassification. Departmentally, the largest group of respondents (35.7%) work in Customer Service, followed by Marketing (21.4%), Operations (14.3%), Finance (14.3%), and Management (14.3%). Regarding work experience, 50% of respondents have 4–6 years of experience, 42.9% have between 1–3 years, and 7.1% have less than one year. This mix suggests that the study draws insights from a relatively young, evenly gendered, and moderately experienced workforce across diverse departments within the bank.</w:t>
      </w:r>
    </w:p>
    <w:p w:rsidR="00076D6C" w:rsidRPr="009C138B" w:rsidRDefault="007F1D29" w:rsidP="00A92416">
      <w:pPr>
        <w:pStyle w:val="Heading1"/>
        <w:spacing w:line="360" w:lineRule="auto"/>
        <w:rPr>
          <w:bCs/>
        </w:rPr>
      </w:pPr>
      <w:bookmarkStart w:id="53" w:name="_Toc201324664"/>
      <w:r>
        <w:t>4.1.2</w:t>
      </w:r>
      <w:r>
        <w:tab/>
      </w:r>
      <w:r w:rsidR="009C70F3">
        <w:t xml:space="preserve">Data Presentation and </w:t>
      </w:r>
      <w:r>
        <w:t xml:space="preserve">Analysis of </w:t>
      </w:r>
      <w:r w:rsidR="000A4747" w:rsidRPr="000A4747">
        <w:rPr>
          <w:bCs/>
        </w:rPr>
        <w:t>Strategic Planning Process</w:t>
      </w:r>
      <w:r w:rsidR="000A4747">
        <w:rPr>
          <w:bCs/>
        </w:rPr>
        <w:t xml:space="preserve"> in UBA, Ilorin</w:t>
      </w:r>
      <w:bookmarkEnd w:id="53"/>
    </w:p>
    <w:tbl>
      <w:tblPr>
        <w:tblStyle w:val="TableGrid"/>
        <w:tblW w:w="9195" w:type="dxa"/>
        <w:tblLayout w:type="fixed"/>
        <w:tblLook w:val="0000" w:firstRow="0" w:lastRow="0" w:firstColumn="0" w:lastColumn="0" w:noHBand="0" w:noVBand="0"/>
      </w:tblPr>
      <w:tblGrid>
        <w:gridCol w:w="2706"/>
        <w:gridCol w:w="2051"/>
        <w:gridCol w:w="1806"/>
        <w:gridCol w:w="2632"/>
      </w:tblGrid>
      <w:tr w:rsidR="009C138B" w:rsidRPr="00570072" w:rsidTr="00A92416">
        <w:trPr>
          <w:trHeight w:val="390"/>
        </w:trPr>
        <w:tc>
          <w:tcPr>
            <w:tcW w:w="9195" w:type="dxa"/>
            <w:gridSpan w:val="4"/>
          </w:tcPr>
          <w:p w:rsidR="009C138B" w:rsidRPr="00570072" w:rsidRDefault="00A92416" w:rsidP="00163151">
            <w:pPr>
              <w:ind w:left="60" w:right="60"/>
              <w:jc w:val="center"/>
              <w:rPr>
                <w:rFonts w:ascii="Times New Roman" w:hAnsi="Times New Roman" w:cs="Times New Roman"/>
                <w:b/>
                <w:sz w:val="24"/>
                <w:szCs w:val="24"/>
              </w:rPr>
            </w:pPr>
            <w:r w:rsidRPr="00570072">
              <w:rPr>
                <w:rFonts w:ascii="Times New Roman" w:hAnsi="Times New Roman" w:cs="Times New Roman"/>
                <w:b/>
                <w:sz w:val="24"/>
                <w:szCs w:val="24"/>
              </w:rPr>
              <w:t>UBA has a clearly defined and documented strategic plan</w:t>
            </w:r>
          </w:p>
        </w:tc>
      </w:tr>
      <w:tr w:rsidR="009C138B" w:rsidRPr="00570072" w:rsidTr="00A92416">
        <w:trPr>
          <w:trHeight w:val="390"/>
        </w:trPr>
        <w:tc>
          <w:tcPr>
            <w:tcW w:w="2706" w:type="dxa"/>
          </w:tcPr>
          <w:p w:rsidR="009C138B" w:rsidRPr="00570072" w:rsidRDefault="009C138B" w:rsidP="00163151">
            <w:pPr>
              <w:rPr>
                <w:rFonts w:ascii="Times New Roman" w:hAnsi="Times New Roman" w:cs="Times New Roman"/>
                <w:b/>
                <w:sz w:val="24"/>
                <w:szCs w:val="24"/>
              </w:rPr>
            </w:pPr>
            <w:r w:rsidRPr="00570072">
              <w:rPr>
                <w:rFonts w:ascii="Times New Roman" w:hAnsi="Times New Roman" w:cs="Times New Roman"/>
                <w:b/>
                <w:sz w:val="24"/>
                <w:szCs w:val="24"/>
              </w:rPr>
              <w:t>Option</w:t>
            </w:r>
          </w:p>
        </w:tc>
        <w:tc>
          <w:tcPr>
            <w:tcW w:w="2051" w:type="dxa"/>
          </w:tcPr>
          <w:p w:rsidR="009C138B" w:rsidRPr="00570072" w:rsidRDefault="009C138B" w:rsidP="00163151">
            <w:pPr>
              <w:ind w:left="60" w:right="60"/>
              <w:jc w:val="center"/>
              <w:rPr>
                <w:rFonts w:ascii="Times New Roman" w:hAnsi="Times New Roman" w:cs="Times New Roman"/>
                <w:b/>
                <w:sz w:val="24"/>
                <w:szCs w:val="24"/>
              </w:rPr>
            </w:pPr>
            <w:r w:rsidRPr="00570072">
              <w:rPr>
                <w:rFonts w:ascii="Times New Roman" w:hAnsi="Times New Roman" w:cs="Times New Roman"/>
                <w:b/>
                <w:sz w:val="24"/>
                <w:szCs w:val="24"/>
              </w:rPr>
              <w:t>Frequency</w:t>
            </w:r>
          </w:p>
        </w:tc>
        <w:tc>
          <w:tcPr>
            <w:tcW w:w="1806" w:type="dxa"/>
          </w:tcPr>
          <w:p w:rsidR="009C138B" w:rsidRPr="00570072" w:rsidRDefault="009C138B" w:rsidP="00163151">
            <w:pPr>
              <w:ind w:left="60" w:right="60"/>
              <w:jc w:val="center"/>
              <w:rPr>
                <w:rFonts w:ascii="Times New Roman" w:hAnsi="Times New Roman" w:cs="Times New Roman"/>
                <w:b/>
                <w:sz w:val="24"/>
                <w:szCs w:val="24"/>
              </w:rPr>
            </w:pPr>
            <w:r w:rsidRPr="00570072">
              <w:rPr>
                <w:rFonts w:ascii="Times New Roman" w:hAnsi="Times New Roman" w:cs="Times New Roman"/>
                <w:b/>
                <w:sz w:val="24"/>
                <w:szCs w:val="24"/>
              </w:rPr>
              <w:t>Percent</w:t>
            </w:r>
          </w:p>
        </w:tc>
        <w:tc>
          <w:tcPr>
            <w:tcW w:w="2632" w:type="dxa"/>
          </w:tcPr>
          <w:p w:rsidR="009C138B" w:rsidRPr="00570072" w:rsidRDefault="009C138B" w:rsidP="00163151">
            <w:pPr>
              <w:ind w:left="60" w:right="60"/>
              <w:jc w:val="center"/>
              <w:rPr>
                <w:rFonts w:ascii="Times New Roman" w:hAnsi="Times New Roman" w:cs="Times New Roman"/>
                <w:b/>
                <w:sz w:val="24"/>
                <w:szCs w:val="24"/>
              </w:rPr>
            </w:pPr>
            <w:r w:rsidRPr="00570072">
              <w:rPr>
                <w:rFonts w:ascii="Times New Roman" w:hAnsi="Times New Roman" w:cs="Times New Roman"/>
                <w:b/>
                <w:sz w:val="24"/>
                <w:szCs w:val="24"/>
              </w:rPr>
              <w:t>Cumulative Percent</w:t>
            </w:r>
          </w:p>
        </w:tc>
      </w:tr>
      <w:tr w:rsidR="009C138B" w:rsidRPr="00570072" w:rsidTr="00A92416">
        <w:trPr>
          <w:trHeight w:val="195"/>
        </w:trPr>
        <w:tc>
          <w:tcPr>
            <w:tcW w:w="2706" w:type="dxa"/>
          </w:tcPr>
          <w:p w:rsidR="009C138B" w:rsidRPr="00570072" w:rsidRDefault="009C138B"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Strongly agree</w:t>
            </w:r>
          </w:p>
        </w:tc>
        <w:tc>
          <w:tcPr>
            <w:tcW w:w="2051" w:type="dxa"/>
          </w:tcPr>
          <w:p w:rsidR="009C138B" w:rsidRPr="00570072" w:rsidRDefault="009C138B"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9</w:t>
            </w:r>
          </w:p>
        </w:tc>
        <w:tc>
          <w:tcPr>
            <w:tcW w:w="1806" w:type="dxa"/>
          </w:tcPr>
          <w:p w:rsidR="009C138B" w:rsidRPr="00570072" w:rsidRDefault="009C138B"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64.3</w:t>
            </w:r>
          </w:p>
        </w:tc>
        <w:tc>
          <w:tcPr>
            <w:tcW w:w="2632" w:type="dxa"/>
          </w:tcPr>
          <w:p w:rsidR="009C138B" w:rsidRPr="00570072" w:rsidRDefault="009C138B"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64.3</w:t>
            </w:r>
          </w:p>
        </w:tc>
      </w:tr>
      <w:tr w:rsidR="009C138B" w:rsidRPr="00570072" w:rsidTr="00A92416">
        <w:trPr>
          <w:trHeight w:val="195"/>
        </w:trPr>
        <w:tc>
          <w:tcPr>
            <w:tcW w:w="2706" w:type="dxa"/>
          </w:tcPr>
          <w:p w:rsidR="009C138B" w:rsidRPr="00570072" w:rsidRDefault="009C138B"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Agree</w:t>
            </w:r>
          </w:p>
        </w:tc>
        <w:tc>
          <w:tcPr>
            <w:tcW w:w="2051" w:type="dxa"/>
          </w:tcPr>
          <w:p w:rsidR="009C138B" w:rsidRPr="00570072" w:rsidRDefault="009C138B"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5</w:t>
            </w:r>
          </w:p>
        </w:tc>
        <w:tc>
          <w:tcPr>
            <w:tcW w:w="1806" w:type="dxa"/>
          </w:tcPr>
          <w:p w:rsidR="009C138B" w:rsidRPr="00570072" w:rsidRDefault="009C138B"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35.7</w:t>
            </w:r>
          </w:p>
        </w:tc>
        <w:tc>
          <w:tcPr>
            <w:tcW w:w="2632" w:type="dxa"/>
          </w:tcPr>
          <w:p w:rsidR="009C138B" w:rsidRPr="00570072" w:rsidRDefault="009C138B"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100.0</w:t>
            </w:r>
          </w:p>
        </w:tc>
      </w:tr>
      <w:tr w:rsidR="009C138B" w:rsidRPr="00570072" w:rsidTr="00A92416">
        <w:trPr>
          <w:trHeight w:val="195"/>
        </w:trPr>
        <w:tc>
          <w:tcPr>
            <w:tcW w:w="2706" w:type="dxa"/>
          </w:tcPr>
          <w:p w:rsidR="009C138B" w:rsidRPr="00570072" w:rsidRDefault="009C138B"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Total</w:t>
            </w:r>
          </w:p>
        </w:tc>
        <w:tc>
          <w:tcPr>
            <w:tcW w:w="2051" w:type="dxa"/>
          </w:tcPr>
          <w:p w:rsidR="009C138B" w:rsidRPr="00570072" w:rsidRDefault="009C138B"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14</w:t>
            </w:r>
          </w:p>
        </w:tc>
        <w:tc>
          <w:tcPr>
            <w:tcW w:w="1806" w:type="dxa"/>
          </w:tcPr>
          <w:p w:rsidR="009C138B" w:rsidRPr="00570072" w:rsidRDefault="009C138B"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100.0</w:t>
            </w:r>
          </w:p>
        </w:tc>
        <w:tc>
          <w:tcPr>
            <w:tcW w:w="2632" w:type="dxa"/>
          </w:tcPr>
          <w:p w:rsidR="009C138B" w:rsidRPr="00570072" w:rsidRDefault="009C138B" w:rsidP="00163151">
            <w:pPr>
              <w:rPr>
                <w:rFonts w:ascii="Times New Roman" w:hAnsi="Times New Roman" w:cs="Times New Roman"/>
                <w:sz w:val="24"/>
                <w:szCs w:val="24"/>
              </w:rPr>
            </w:pPr>
          </w:p>
        </w:tc>
      </w:tr>
      <w:tr w:rsidR="00A92416" w:rsidRPr="00570072" w:rsidTr="00072883">
        <w:trPr>
          <w:trHeight w:val="195"/>
        </w:trPr>
        <w:tc>
          <w:tcPr>
            <w:tcW w:w="9195" w:type="dxa"/>
            <w:gridSpan w:val="4"/>
          </w:tcPr>
          <w:p w:rsidR="00A92416" w:rsidRPr="00570072" w:rsidRDefault="00A92416" w:rsidP="00163151">
            <w:pPr>
              <w:jc w:val="center"/>
              <w:rPr>
                <w:rFonts w:ascii="Times New Roman" w:hAnsi="Times New Roman" w:cs="Times New Roman"/>
                <w:sz w:val="24"/>
                <w:szCs w:val="24"/>
              </w:rPr>
            </w:pPr>
            <w:r w:rsidRPr="00570072">
              <w:rPr>
                <w:rFonts w:ascii="Times New Roman" w:hAnsi="Times New Roman" w:cs="Times New Roman"/>
                <w:b/>
                <w:bCs/>
                <w:sz w:val="24"/>
                <w:szCs w:val="24"/>
              </w:rPr>
              <w:t>Staff are aware of the bank’s strategic goals.</w:t>
            </w:r>
          </w:p>
        </w:tc>
      </w:tr>
      <w:tr w:rsidR="00A92416" w:rsidRPr="00570072" w:rsidTr="00A92416">
        <w:trPr>
          <w:trHeight w:val="195"/>
        </w:trPr>
        <w:tc>
          <w:tcPr>
            <w:tcW w:w="2706" w:type="dxa"/>
          </w:tcPr>
          <w:p w:rsidR="00A92416" w:rsidRPr="00570072" w:rsidRDefault="00A92416"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Strongly agree</w:t>
            </w:r>
          </w:p>
        </w:tc>
        <w:tc>
          <w:tcPr>
            <w:tcW w:w="2051"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10</w:t>
            </w:r>
          </w:p>
        </w:tc>
        <w:tc>
          <w:tcPr>
            <w:tcW w:w="1806"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71.4</w:t>
            </w:r>
          </w:p>
        </w:tc>
        <w:tc>
          <w:tcPr>
            <w:tcW w:w="2632"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71.4</w:t>
            </w:r>
          </w:p>
        </w:tc>
      </w:tr>
      <w:tr w:rsidR="00A92416" w:rsidRPr="00570072" w:rsidTr="00A92416">
        <w:trPr>
          <w:trHeight w:val="195"/>
        </w:trPr>
        <w:tc>
          <w:tcPr>
            <w:tcW w:w="2706" w:type="dxa"/>
          </w:tcPr>
          <w:p w:rsidR="00A92416" w:rsidRPr="00570072" w:rsidRDefault="00A92416"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Agree</w:t>
            </w:r>
          </w:p>
        </w:tc>
        <w:tc>
          <w:tcPr>
            <w:tcW w:w="2051"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3</w:t>
            </w:r>
          </w:p>
        </w:tc>
        <w:tc>
          <w:tcPr>
            <w:tcW w:w="1806"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21.4</w:t>
            </w:r>
          </w:p>
        </w:tc>
        <w:tc>
          <w:tcPr>
            <w:tcW w:w="2632"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92.9</w:t>
            </w:r>
          </w:p>
        </w:tc>
      </w:tr>
      <w:tr w:rsidR="00A92416" w:rsidRPr="00570072" w:rsidTr="00A92416">
        <w:trPr>
          <w:trHeight w:val="195"/>
        </w:trPr>
        <w:tc>
          <w:tcPr>
            <w:tcW w:w="2706" w:type="dxa"/>
          </w:tcPr>
          <w:p w:rsidR="00A92416" w:rsidRPr="00570072" w:rsidRDefault="00A92416"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Neutral</w:t>
            </w:r>
          </w:p>
        </w:tc>
        <w:tc>
          <w:tcPr>
            <w:tcW w:w="2051"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w:t>
            </w:r>
          </w:p>
        </w:tc>
        <w:tc>
          <w:tcPr>
            <w:tcW w:w="1806"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7.1</w:t>
            </w:r>
          </w:p>
        </w:tc>
        <w:tc>
          <w:tcPr>
            <w:tcW w:w="2632"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100.0</w:t>
            </w:r>
          </w:p>
        </w:tc>
      </w:tr>
      <w:tr w:rsidR="00A92416" w:rsidRPr="00570072" w:rsidTr="00A92416">
        <w:trPr>
          <w:trHeight w:val="195"/>
        </w:trPr>
        <w:tc>
          <w:tcPr>
            <w:tcW w:w="2706" w:type="dxa"/>
          </w:tcPr>
          <w:p w:rsidR="00A92416" w:rsidRPr="00570072" w:rsidRDefault="00A92416" w:rsidP="00163151">
            <w:pPr>
              <w:ind w:left="60" w:right="60"/>
              <w:rPr>
                <w:rFonts w:ascii="Times New Roman" w:hAnsi="Times New Roman" w:cs="Times New Roman"/>
                <w:sz w:val="24"/>
                <w:szCs w:val="24"/>
              </w:rPr>
            </w:pPr>
            <w:r w:rsidRPr="00570072">
              <w:rPr>
                <w:rFonts w:ascii="Times New Roman" w:hAnsi="Times New Roman" w:cs="Times New Roman"/>
                <w:sz w:val="24"/>
                <w:szCs w:val="24"/>
              </w:rPr>
              <w:lastRenderedPageBreak/>
              <w:t>Total</w:t>
            </w:r>
          </w:p>
        </w:tc>
        <w:tc>
          <w:tcPr>
            <w:tcW w:w="2051"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14</w:t>
            </w:r>
          </w:p>
        </w:tc>
        <w:tc>
          <w:tcPr>
            <w:tcW w:w="1806"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100.0</w:t>
            </w:r>
          </w:p>
        </w:tc>
        <w:tc>
          <w:tcPr>
            <w:tcW w:w="2632" w:type="dxa"/>
          </w:tcPr>
          <w:p w:rsidR="00A92416" w:rsidRPr="00570072" w:rsidRDefault="00A92416" w:rsidP="00163151">
            <w:pPr>
              <w:rPr>
                <w:rFonts w:ascii="Times New Roman" w:hAnsi="Times New Roman" w:cs="Times New Roman"/>
                <w:sz w:val="24"/>
                <w:szCs w:val="24"/>
              </w:rPr>
            </w:pPr>
          </w:p>
        </w:tc>
      </w:tr>
      <w:tr w:rsidR="00A92416" w:rsidRPr="00570072" w:rsidTr="00072883">
        <w:trPr>
          <w:trHeight w:val="195"/>
        </w:trPr>
        <w:tc>
          <w:tcPr>
            <w:tcW w:w="9195" w:type="dxa"/>
            <w:gridSpan w:val="4"/>
          </w:tcPr>
          <w:p w:rsidR="00A92416" w:rsidRPr="00570072" w:rsidRDefault="00A92416" w:rsidP="00163151">
            <w:pPr>
              <w:jc w:val="center"/>
              <w:rPr>
                <w:rFonts w:ascii="Times New Roman" w:hAnsi="Times New Roman" w:cs="Times New Roman"/>
                <w:sz w:val="24"/>
                <w:szCs w:val="24"/>
              </w:rPr>
            </w:pPr>
            <w:r w:rsidRPr="00570072">
              <w:rPr>
                <w:rFonts w:ascii="Times New Roman" w:hAnsi="Times New Roman" w:cs="Times New Roman"/>
                <w:b/>
                <w:bCs/>
                <w:sz w:val="24"/>
                <w:szCs w:val="24"/>
              </w:rPr>
              <w:t>Strategic planning involves participation from key departments.</w:t>
            </w:r>
          </w:p>
        </w:tc>
      </w:tr>
      <w:tr w:rsidR="00A92416" w:rsidRPr="00570072" w:rsidTr="00A92416">
        <w:trPr>
          <w:trHeight w:val="195"/>
        </w:trPr>
        <w:tc>
          <w:tcPr>
            <w:tcW w:w="2706" w:type="dxa"/>
          </w:tcPr>
          <w:p w:rsidR="00A92416" w:rsidRPr="00570072" w:rsidRDefault="00A92416"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Strongly agree</w:t>
            </w:r>
          </w:p>
        </w:tc>
        <w:tc>
          <w:tcPr>
            <w:tcW w:w="2051"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11</w:t>
            </w:r>
          </w:p>
        </w:tc>
        <w:tc>
          <w:tcPr>
            <w:tcW w:w="1806"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78.6</w:t>
            </w:r>
          </w:p>
        </w:tc>
        <w:tc>
          <w:tcPr>
            <w:tcW w:w="2632"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78.6</w:t>
            </w:r>
          </w:p>
        </w:tc>
      </w:tr>
      <w:tr w:rsidR="00A92416" w:rsidRPr="00570072" w:rsidTr="00A92416">
        <w:trPr>
          <w:trHeight w:val="195"/>
        </w:trPr>
        <w:tc>
          <w:tcPr>
            <w:tcW w:w="2706" w:type="dxa"/>
          </w:tcPr>
          <w:p w:rsidR="00A92416" w:rsidRPr="00570072" w:rsidRDefault="00A92416"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Agree</w:t>
            </w:r>
          </w:p>
        </w:tc>
        <w:tc>
          <w:tcPr>
            <w:tcW w:w="2051"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3</w:t>
            </w:r>
          </w:p>
        </w:tc>
        <w:tc>
          <w:tcPr>
            <w:tcW w:w="1806"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21.4</w:t>
            </w:r>
          </w:p>
        </w:tc>
        <w:tc>
          <w:tcPr>
            <w:tcW w:w="2632"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100.0</w:t>
            </w:r>
          </w:p>
        </w:tc>
      </w:tr>
      <w:tr w:rsidR="00A92416" w:rsidRPr="00570072" w:rsidTr="00A92416">
        <w:trPr>
          <w:trHeight w:val="195"/>
        </w:trPr>
        <w:tc>
          <w:tcPr>
            <w:tcW w:w="2706" w:type="dxa"/>
          </w:tcPr>
          <w:p w:rsidR="00A92416" w:rsidRPr="00570072" w:rsidRDefault="00A92416"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Total</w:t>
            </w:r>
          </w:p>
        </w:tc>
        <w:tc>
          <w:tcPr>
            <w:tcW w:w="2051"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14</w:t>
            </w:r>
          </w:p>
        </w:tc>
        <w:tc>
          <w:tcPr>
            <w:tcW w:w="1806" w:type="dxa"/>
          </w:tcPr>
          <w:p w:rsidR="00A92416" w:rsidRPr="00570072" w:rsidRDefault="00A92416"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100.0</w:t>
            </w:r>
          </w:p>
        </w:tc>
        <w:tc>
          <w:tcPr>
            <w:tcW w:w="2632" w:type="dxa"/>
          </w:tcPr>
          <w:p w:rsidR="00A92416" w:rsidRPr="00570072" w:rsidRDefault="00A92416" w:rsidP="00163151">
            <w:pPr>
              <w:rPr>
                <w:rFonts w:ascii="Times New Roman" w:hAnsi="Times New Roman" w:cs="Times New Roman"/>
                <w:sz w:val="24"/>
                <w:szCs w:val="24"/>
              </w:rPr>
            </w:pPr>
          </w:p>
        </w:tc>
      </w:tr>
      <w:tr w:rsidR="00A92416" w:rsidRPr="00570072" w:rsidTr="00072883">
        <w:trPr>
          <w:trHeight w:val="195"/>
        </w:trPr>
        <w:tc>
          <w:tcPr>
            <w:tcW w:w="9195" w:type="dxa"/>
            <w:gridSpan w:val="4"/>
          </w:tcPr>
          <w:p w:rsidR="00A92416" w:rsidRPr="00570072" w:rsidRDefault="00A92416" w:rsidP="00163151">
            <w:pPr>
              <w:jc w:val="center"/>
              <w:rPr>
                <w:rFonts w:ascii="Times New Roman" w:hAnsi="Times New Roman" w:cs="Times New Roman"/>
                <w:sz w:val="24"/>
                <w:szCs w:val="24"/>
              </w:rPr>
            </w:pPr>
            <w:r w:rsidRPr="00570072">
              <w:rPr>
                <w:rFonts w:ascii="Times New Roman" w:hAnsi="Times New Roman" w:cs="Times New Roman"/>
                <w:b/>
                <w:bCs/>
                <w:sz w:val="24"/>
                <w:szCs w:val="24"/>
              </w:rPr>
              <w:t>Strategic plans are reviewed periodically for relevance</w:t>
            </w:r>
          </w:p>
        </w:tc>
      </w:tr>
      <w:tr w:rsidR="0086295A" w:rsidRPr="00570072" w:rsidTr="00A92416">
        <w:trPr>
          <w:trHeight w:val="195"/>
        </w:trPr>
        <w:tc>
          <w:tcPr>
            <w:tcW w:w="2706" w:type="dxa"/>
          </w:tcPr>
          <w:p w:rsidR="0086295A" w:rsidRPr="00570072" w:rsidRDefault="0086295A"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Strongly agree</w:t>
            </w:r>
          </w:p>
        </w:tc>
        <w:tc>
          <w:tcPr>
            <w:tcW w:w="2051"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w:t>
            </w:r>
          </w:p>
        </w:tc>
        <w:tc>
          <w:tcPr>
            <w:tcW w:w="1806"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7.1</w:t>
            </w:r>
          </w:p>
        </w:tc>
        <w:tc>
          <w:tcPr>
            <w:tcW w:w="2632"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7.1</w:t>
            </w:r>
          </w:p>
        </w:tc>
      </w:tr>
      <w:tr w:rsidR="0086295A" w:rsidRPr="00570072" w:rsidTr="00A92416">
        <w:trPr>
          <w:trHeight w:val="195"/>
        </w:trPr>
        <w:tc>
          <w:tcPr>
            <w:tcW w:w="2706" w:type="dxa"/>
          </w:tcPr>
          <w:p w:rsidR="0086295A" w:rsidRPr="00570072" w:rsidRDefault="0086295A"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Agree</w:t>
            </w:r>
          </w:p>
        </w:tc>
        <w:tc>
          <w:tcPr>
            <w:tcW w:w="2051"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2</w:t>
            </w:r>
          </w:p>
        </w:tc>
        <w:tc>
          <w:tcPr>
            <w:tcW w:w="1806"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14.3</w:t>
            </w:r>
          </w:p>
        </w:tc>
        <w:tc>
          <w:tcPr>
            <w:tcW w:w="2632"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21.4</w:t>
            </w:r>
          </w:p>
        </w:tc>
      </w:tr>
      <w:tr w:rsidR="0086295A" w:rsidRPr="00570072" w:rsidTr="00A92416">
        <w:trPr>
          <w:trHeight w:val="195"/>
        </w:trPr>
        <w:tc>
          <w:tcPr>
            <w:tcW w:w="2706" w:type="dxa"/>
          </w:tcPr>
          <w:p w:rsidR="0086295A" w:rsidRPr="00570072" w:rsidRDefault="0086295A"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Neutral</w:t>
            </w:r>
          </w:p>
        </w:tc>
        <w:tc>
          <w:tcPr>
            <w:tcW w:w="2051"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5</w:t>
            </w:r>
          </w:p>
        </w:tc>
        <w:tc>
          <w:tcPr>
            <w:tcW w:w="1806"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35.7</w:t>
            </w:r>
          </w:p>
        </w:tc>
        <w:tc>
          <w:tcPr>
            <w:tcW w:w="2632"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57.1</w:t>
            </w:r>
          </w:p>
        </w:tc>
      </w:tr>
      <w:tr w:rsidR="0086295A" w:rsidRPr="00570072" w:rsidTr="00A92416">
        <w:trPr>
          <w:trHeight w:val="195"/>
        </w:trPr>
        <w:tc>
          <w:tcPr>
            <w:tcW w:w="2706" w:type="dxa"/>
          </w:tcPr>
          <w:p w:rsidR="0086295A" w:rsidRPr="00570072" w:rsidRDefault="0086295A"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Disagree</w:t>
            </w:r>
          </w:p>
        </w:tc>
        <w:tc>
          <w:tcPr>
            <w:tcW w:w="2051"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4</w:t>
            </w:r>
          </w:p>
        </w:tc>
        <w:tc>
          <w:tcPr>
            <w:tcW w:w="1806"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28.6</w:t>
            </w:r>
          </w:p>
        </w:tc>
        <w:tc>
          <w:tcPr>
            <w:tcW w:w="2632"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85.7</w:t>
            </w:r>
          </w:p>
        </w:tc>
      </w:tr>
      <w:tr w:rsidR="0086295A" w:rsidRPr="00570072" w:rsidTr="00A92416">
        <w:trPr>
          <w:trHeight w:val="195"/>
        </w:trPr>
        <w:tc>
          <w:tcPr>
            <w:tcW w:w="2706" w:type="dxa"/>
          </w:tcPr>
          <w:p w:rsidR="0086295A" w:rsidRPr="00570072" w:rsidRDefault="0086295A"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Strongly disagree</w:t>
            </w:r>
          </w:p>
        </w:tc>
        <w:tc>
          <w:tcPr>
            <w:tcW w:w="2051"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2</w:t>
            </w:r>
          </w:p>
        </w:tc>
        <w:tc>
          <w:tcPr>
            <w:tcW w:w="1806"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14.3</w:t>
            </w:r>
          </w:p>
        </w:tc>
        <w:tc>
          <w:tcPr>
            <w:tcW w:w="2632"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100.0</w:t>
            </w:r>
          </w:p>
        </w:tc>
      </w:tr>
      <w:tr w:rsidR="0086295A" w:rsidRPr="00570072" w:rsidTr="00A92416">
        <w:trPr>
          <w:trHeight w:val="195"/>
        </w:trPr>
        <w:tc>
          <w:tcPr>
            <w:tcW w:w="2706" w:type="dxa"/>
          </w:tcPr>
          <w:p w:rsidR="0086295A" w:rsidRPr="00570072" w:rsidRDefault="0086295A"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Total</w:t>
            </w:r>
          </w:p>
        </w:tc>
        <w:tc>
          <w:tcPr>
            <w:tcW w:w="2051"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14</w:t>
            </w:r>
          </w:p>
        </w:tc>
        <w:tc>
          <w:tcPr>
            <w:tcW w:w="1806"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100.0</w:t>
            </w:r>
          </w:p>
        </w:tc>
        <w:tc>
          <w:tcPr>
            <w:tcW w:w="2632" w:type="dxa"/>
          </w:tcPr>
          <w:p w:rsidR="0086295A" w:rsidRPr="00570072" w:rsidRDefault="0086295A" w:rsidP="00163151">
            <w:pPr>
              <w:rPr>
                <w:rFonts w:ascii="Times New Roman" w:hAnsi="Times New Roman" w:cs="Times New Roman"/>
                <w:sz w:val="24"/>
                <w:szCs w:val="24"/>
              </w:rPr>
            </w:pPr>
          </w:p>
        </w:tc>
      </w:tr>
      <w:tr w:rsidR="0086295A" w:rsidRPr="00570072" w:rsidTr="00072883">
        <w:trPr>
          <w:trHeight w:val="195"/>
        </w:trPr>
        <w:tc>
          <w:tcPr>
            <w:tcW w:w="9195" w:type="dxa"/>
            <w:gridSpan w:val="4"/>
          </w:tcPr>
          <w:p w:rsidR="0086295A" w:rsidRPr="00570072" w:rsidRDefault="0086295A" w:rsidP="004C63A4">
            <w:pPr>
              <w:jc w:val="center"/>
              <w:rPr>
                <w:rFonts w:ascii="Times New Roman" w:hAnsi="Times New Roman" w:cs="Times New Roman"/>
                <w:sz w:val="24"/>
                <w:szCs w:val="24"/>
              </w:rPr>
            </w:pPr>
            <w:r w:rsidRPr="00570072">
              <w:rPr>
                <w:rFonts w:ascii="Times New Roman" w:hAnsi="Times New Roman" w:cs="Times New Roman"/>
                <w:b/>
                <w:bCs/>
                <w:sz w:val="24"/>
                <w:szCs w:val="24"/>
              </w:rPr>
              <w:t>Management effectively communicates strategic objectives to staff.</w:t>
            </w:r>
          </w:p>
        </w:tc>
      </w:tr>
      <w:tr w:rsidR="0086295A" w:rsidRPr="00570072" w:rsidTr="00A92416">
        <w:trPr>
          <w:trHeight w:val="195"/>
        </w:trPr>
        <w:tc>
          <w:tcPr>
            <w:tcW w:w="2706" w:type="dxa"/>
          </w:tcPr>
          <w:p w:rsidR="0086295A" w:rsidRPr="00570072" w:rsidRDefault="0086295A"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Strongly agree</w:t>
            </w:r>
          </w:p>
        </w:tc>
        <w:tc>
          <w:tcPr>
            <w:tcW w:w="2051"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8</w:t>
            </w:r>
          </w:p>
        </w:tc>
        <w:tc>
          <w:tcPr>
            <w:tcW w:w="1806"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57.1</w:t>
            </w:r>
          </w:p>
        </w:tc>
        <w:tc>
          <w:tcPr>
            <w:tcW w:w="2632"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57.1</w:t>
            </w:r>
          </w:p>
        </w:tc>
      </w:tr>
      <w:tr w:rsidR="0086295A" w:rsidRPr="00570072" w:rsidTr="00A92416">
        <w:trPr>
          <w:trHeight w:val="195"/>
        </w:trPr>
        <w:tc>
          <w:tcPr>
            <w:tcW w:w="2706" w:type="dxa"/>
          </w:tcPr>
          <w:p w:rsidR="0086295A" w:rsidRPr="00570072" w:rsidRDefault="0086295A"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Agree</w:t>
            </w:r>
          </w:p>
        </w:tc>
        <w:tc>
          <w:tcPr>
            <w:tcW w:w="2051"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5</w:t>
            </w:r>
          </w:p>
        </w:tc>
        <w:tc>
          <w:tcPr>
            <w:tcW w:w="1806"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35.7</w:t>
            </w:r>
          </w:p>
        </w:tc>
        <w:tc>
          <w:tcPr>
            <w:tcW w:w="2632"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92.9</w:t>
            </w:r>
          </w:p>
        </w:tc>
      </w:tr>
      <w:tr w:rsidR="0086295A" w:rsidRPr="00570072" w:rsidTr="00A92416">
        <w:trPr>
          <w:trHeight w:val="195"/>
        </w:trPr>
        <w:tc>
          <w:tcPr>
            <w:tcW w:w="2706" w:type="dxa"/>
          </w:tcPr>
          <w:p w:rsidR="0086295A" w:rsidRPr="00570072" w:rsidRDefault="0086295A"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Neutral</w:t>
            </w:r>
          </w:p>
        </w:tc>
        <w:tc>
          <w:tcPr>
            <w:tcW w:w="2051"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w:t>
            </w:r>
          </w:p>
        </w:tc>
        <w:tc>
          <w:tcPr>
            <w:tcW w:w="1806"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7.1</w:t>
            </w:r>
          </w:p>
        </w:tc>
        <w:tc>
          <w:tcPr>
            <w:tcW w:w="2632"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100.0</w:t>
            </w:r>
          </w:p>
        </w:tc>
      </w:tr>
      <w:tr w:rsidR="0086295A" w:rsidRPr="00570072" w:rsidTr="00A92416">
        <w:trPr>
          <w:trHeight w:val="195"/>
        </w:trPr>
        <w:tc>
          <w:tcPr>
            <w:tcW w:w="2706" w:type="dxa"/>
          </w:tcPr>
          <w:p w:rsidR="0086295A" w:rsidRPr="00570072" w:rsidRDefault="0086295A" w:rsidP="00163151">
            <w:pPr>
              <w:ind w:left="60" w:right="60"/>
              <w:rPr>
                <w:rFonts w:ascii="Times New Roman" w:hAnsi="Times New Roman" w:cs="Times New Roman"/>
                <w:sz w:val="24"/>
                <w:szCs w:val="24"/>
              </w:rPr>
            </w:pPr>
            <w:r w:rsidRPr="00570072">
              <w:rPr>
                <w:rFonts w:ascii="Times New Roman" w:hAnsi="Times New Roman" w:cs="Times New Roman"/>
                <w:sz w:val="24"/>
                <w:szCs w:val="24"/>
              </w:rPr>
              <w:t>Total</w:t>
            </w:r>
          </w:p>
        </w:tc>
        <w:tc>
          <w:tcPr>
            <w:tcW w:w="2051"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14</w:t>
            </w:r>
          </w:p>
        </w:tc>
        <w:tc>
          <w:tcPr>
            <w:tcW w:w="1806" w:type="dxa"/>
          </w:tcPr>
          <w:p w:rsidR="0086295A" w:rsidRPr="00570072" w:rsidRDefault="0086295A" w:rsidP="00163151">
            <w:pPr>
              <w:ind w:left="60" w:right="60"/>
              <w:jc w:val="right"/>
              <w:rPr>
                <w:rFonts w:ascii="Times New Roman" w:hAnsi="Times New Roman" w:cs="Times New Roman"/>
                <w:sz w:val="24"/>
                <w:szCs w:val="24"/>
              </w:rPr>
            </w:pPr>
            <w:r w:rsidRPr="00570072">
              <w:rPr>
                <w:rFonts w:ascii="Times New Roman" w:hAnsi="Times New Roman" w:cs="Times New Roman"/>
                <w:sz w:val="24"/>
                <w:szCs w:val="24"/>
              </w:rPr>
              <w:t>100.0</w:t>
            </w:r>
          </w:p>
        </w:tc>
        <w:tc>
          <w:tcPr>
            <w:tcW w:w="2632" w:type="dxa"/>
          </w:tcPr>
          <w:p w:rsidR="0086295A" w:rsidRPr="00570072" w:rsidRDefault="0086295A" w:rsidP="00163151">
            <w:pPr>
              <w:rPr>
                <w:rFonts w:ascii="Times New Roman" w:hAnsi="Times New Roman" w:cs="Times New Roman"/>
                <w:sz w:val="24"/>
                <w:szCs w:val="24"/>
              </w:rPr>
            </w:pPr>
          </w:p>
        </w:tc>
      </w:tr>
    </w:tbl>
    <w:p w:rsidR="00076D6C" w:rsidRDefault="00570072" w:rsidP="00570072">
      <w:pPr>
        <w:spacing w:line="400" w:lineRule="atLeast"/>
        <w:jc w:val="center"/>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570072" w:rsidRPr="00570072" w:rsidRDefault="00570072" w:rsidP="00570072">
      <w:pPr>
        <w:spacing w:line="360" w:lineRule="auto"/>
        <w:jc w:val="both"/>
        <w:rPr>
          <w:rFonts w:ascii="Times New Roman" w:hAnsi="Times New Roman" w:cs="Times New Roman"/>
          <w:sz w:val="24"/>
          <w:szCs w:val="24"/>
        </w:rPr>
      </w:pPr>
      <w:r w:rsidRPr="00570072">
        <w:rPr>
          <w:rFonts w:ascii="Times New Roman" w:hAnsi="Times New Roman" w:cs="Times New Roman"/>
          <w:b/>
          <w:sz w:val="24"/>
          <w:szCs w:val="24"/>
        </w:rPr>
        <w:t>Analysis</w:t>
      </w:r>
      <w:r>
        <w:rPr>
          <w:rFonts w:ascii="Times New Roman" w:hAnsi="Times New Roman" w:cs="Times New Roman"/>
          <w:b/>
          <w:sz w:val="24"/>
          <w:szCs w:val="24"/>
        </w:rPr>
        <w:t xml:space="preserve">: </w:t>
      </w:r>
      <w:r w:rsidRPr="00570072">
        <w:rPr>
          <w:rFonts w:ascii="Times New Roman" w:hAnsi="Times New Roman" w:cs="Times New Roman"/>
          <w:sz w:val="24"/>
          <w:szCs w:val="24"/>
        </w:rPr>
        <w:t xml:space="preserve">The responses reveal strong internal support and awareness of strategic planning at UBA Ilorin, with all 14 respondents affirming that the bank has a clearly defined and documented strategic plan—64.3% strongly agreeing and 35.7% agreeing—indicating that strategic planning is not only formalized but also well recognized by staff. A significant 71.4% strongly agree and 21.4% agree that they are aware of the bank’s strategic goals, highlighting effective internal dissemination and alignment of objectives. Furthermore, 78.6% strongly agree and 21.4% agree that key departments participate in the strategic planning process, reflecting a collaborative and inclusive approach, which is critical for comprehensive decision-making. However, responses on the periodic review of strategic plans show weaker consensus: only 21.4% agree or strongly agree, while a notable 35.7% remain neutral and 42.9% either disagree or strongly disagree. This indicates a possible weakness in the follow-up or adaptability of the bank’s strategies, which could hinder responsiveness to environmental changes. On communication, 92.8% of respondents feel management communicates strategic objectives effectively, which is a strong point, as clear communication is essential for strategy execution. Overall, while UBA Ilorin demonstrates strong foundational practices in strategic planning and staff alignment, the </w:t>
      </w:r>
      <w:r w:rsidRPr="00570072">
        <w:rPr>
          <w:rFonts w:ascii="Times New Roman" w:hAnsi="Times New Roman" w:cs="Times New Roman"/>
          <w:sz w:val="24"/>
          <w:szCs w:val="24"/>
        </w:rPr>
        <w:lastRenderedPageBreak/>
        <w:t>bank may need to improve its mechanisms for reviewing and updating strategies to remain agile and performance-driven.</w:t>
      </w:r>
    </w:p>
    <w:p w:rsidR="00076D6C" w:rsidRDefault="0086295A" w:rsidP="0086295A">
      <w:pPr>
        <w:pStyle w:val="Heading1"/>
      </w:pPr>
      <w:bookmarkStart w:id="54" w:name="_Toc201324665"/>
      <w:r>
        <w:t>4.1.3</w:t>
      </w:r>
      <w:r>
        <w:tab/>
        <w:t xml:space="preserve">Data Presentation and Analysis on Implementation and Monitoring </w:t>
      </w:r>
      <w:r w:rsidR="001220A9">
        <w:t xml:space="preserve">of Strategic Planning </w:t>
      </w:r>
      <w:r>
        <w:t>in UBA</w:t>
      </w:r>
      <w:bookmarkEnd w:id="54"/>
    </w:p>
    <w:tbl>
      <w:tblPr>
        <w:tblStyle w:val="TableGrid"/>
        <w:tblW w:w="9175" w:type="dxa"/>
        <w:tblLayout w:type="fixed"/>
        <w:tblLook w:val="0000" w:firstRow="0" w:lastRow="0" w:firstColumn="0" w:lastColumn="0" w:noHBand="0" w:noVBand="0"/>
      </w:tblPr>
      <w:tblGrid>
        <w:gridCol w:w="2695"/>
        <w:gridCol w:w="2070"/>
        <w:gridCol w:w="1800"/>
        <w:gridCol w:w="2610"/>
      </w:tblGrid>
      <w:tr w:rsidR="00AA0EFE" w:rsidRPr="00645076" w:rsidTr="00072883">
        <w:trPr>
          <w:trHeight w:val="352"/>
        </w:trPr>
        <w:tc>
          <w:tcPr>
            <w:tcW w:w="9175" w:type="dxa"/>
            <w:gridSpan w:val="4"/>
          </w:tcPr>
          <w:p w:rsidR="00AA0EFE" w:rsidRPr="00645076" w:rsidRDefault="004B75A0" w:rsidP="00163151">
            <w:pPr>
              <w:ind w:left="60" w:right="60"/>
              <w:jc w:val="center"/>
              <w:rPr>
                <w:rFonts w:ascii="Times New Roman" w:hAnsi="Times New Roman" w:cs="Times New Roman"/>
                <w:b/>
                <w:sz w:val="24"/>
                <w:szCs w:val="24"/>
              </w:rPr>
            </w:pPr>
            <w:r w:rsidRPr="00645076">
              <w:rPr>
                <w:rFonts w:ascii="Times New Roman" w:hAnsi="Times New Roman" w:cs="Times New Roman"/>
                <w:b/>
                <w:bCs/>
                <w:sz w:val="24"/>
                <w:szCs w:val="24"/>
              </w:rPr>
              <w:t>UBA has structures in place to implement strategic plans effectively.</w:t>
            </w:r>
          </w:p>
        </w:tc>
      </w:tr>
      <w:tr w:rsidR="00AA0EFE" w:rsidRPr="00645076" w:rsidTr="001220A9">
        <w:trPr>
          <w:trHeight w:val="352"/>
        </w:trPr>
        <w:tc>
          <w:tcPr>
            <w:tcW w:w="2695" w:type="dxa"/>
          </w:tcPr>
          <w:p w:rsidR="00AA0EFE" w:rsidRPr="00645076" w:rsidRDefault="00AA0EFE" w:rsidP="00163151">
            <w:pPr>
              <w:ind w:left="60" w:right="60"/>
              <w:jc w:val="center"/>
              <w:rPr>
                <w:rFonts w:ascii="Times New Roman" w:hAnsi="Times New Roman" w:cs="Times New Roman"/>
                <w:b/>
                <w:sz w:val="24"/>
                <w:szCs w:val="24"/>
              </w:rPr>
            </w:pPr>
            <w:r w:rsidRPr="00645076">
              <w:rPr>
                <w:rFonts w:ascii="Times New Roman" w:hAnsi="Times New Roman" w:cs="Times New Roman"/>
                <w:b/>
                <w:sz w:val="24"/>
                <w:szCs w:val="24"/>
              </w:rPr>
              <w:t>Option</w:t>
            </w:r>
          </w:p>
        </w:tc>
        <w:tc>
          <w:tcPr>
            <w:tcW w:w="2070" w:type="dxa"/>
          </w:tcPr>
          <w:p w:rsidR="00AA0EFE" w:rsidRPr="00645076" w:rsidRDefault="00AA0EFE" w:rsidP="00163151">
            <w:pPr>
              <w:ind w:left="60" w:right="60"/>
              <w:jc w:val="center"/>
              <w:rPr>
                <w:rFonts w:ascii="Times New Roman" w:hAnsi="Times New Roman" w:cs="Times New Roman"/>
                <w:b/>
                <w:sz w:val="24"/>
                <w:szCs w:val="24"/>
              </w:rPr>
            </w:pPr>
            <w:r w:rsidRPr="00645076">
              <w:rPr>
                <w:rFonts w:ascii="Times New Roman" w:hAnsi="Times New Roman" w:cs="Times New Roman"/>
                <w:b/>
                <w:sz w:val="24"/>
                <w:szCs w:val="24"/>
              </w:rPr>
              <w:t>Frequency</w:t>
            </w:r>
          </w:p>
        </w:tc>
        <w:tc>
          <w:tcPr>
            <w:tcW w:w="1800" w:type="dxa"/>
          </w:tcPr>
          <w:p w:rsidR="00AA0EFE" w:rsidRPr="00645076" w:rsidRDefault="00AA0EFE" w:rsidP="00163151">
            <w:pPr>
              <w:ind w:left="60" w:right="60"/>
              <w:jc w:val="center"/>
              <w:rPr>
                <w:rFonts w:ascii="Times New Roman" w:hAnsi="Times New Roman" w:cs="Times New Roman"/>
                <w:b/>
                <w:sz w:val="24"/>
                <w:szCs w:val="24"/>
              </w:rPr>
            </w:pPr>
            <w:r w:rsidRPr="00645076">
              <w:rPr>
                <w:rFonts w:ascii="Times New Roman" w:hAnsi="Times New Roman" w:cs="Times New Roman"/>
                <w:b/>
                <w:sz w:val="24"/>
                <w:szCs w:val="24"/>
              </w:rPr>
              <w:t>Percent</w:t>
            </w:r>
          </w:p>
        </w:tc>
        <w:tc>
          <w:tcPr>
            <w:tcW w:w="2610" w:type="dxa"/>
          </w:tcPr>
          <w:p w:rsidR="00AA0EFE" w:rsidRPr="00645076" w:rsidRDefault="00AA0EFE" w:rsidP="00163151">
            <w:pPr>
              <w:ind w:left="60" w:right="60"/>
              <w:jc w:val="center"/>
              <w:rPr>
                <w:rFonts w:ascii="Times New Roman" w:hAnsi="Times New Roman" w:cs="Times New Roman"/>
                <w:b/>
                <w:sz w:val="24"/>
                <w:szCs w:val="24"/>
              </w:rPr>
            </w:pPr>
            <w:r w:rsidRPr="00645076">
              <w:rPr>
                <w:rFonts w:ascii="Times New Roman" w:hAnsi="Times New Roman" w:cs="Times New Roman"/>
                <w:b/>
                <w:sz w:val="24"/>
                <w:szCs w:val="24"/>
              </w:rPr>
              <w:t>Cumulative Percent</w:t>
            </w:r>
          </w:p>
        </w:tc>
      </w:tr>
      <w:tr w:rsidR="004B75A0" w:rsidRPr="00645076" w:rsidTr="001220A9">
        <w:trPr>
          <w:trHeight w:val="176"/>
        </w:trPr>
        <w:tc>
          <w:tcPr>
            <w:tcW w:w="2695" w:type="dxa"/>
          </w:tcPr>
          <w:p w:rsidR="004B75A0" w:rsidRPr="00645076" w:rsidRDefault="004B75A0"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Strongly agree</w:t>
            </w:r>
          </w:p>
        </w:tc>
        <w:tc>
          <w:tcPr>
            <w:tcW w:w="2070" w:type="dxa"/>
          </w:tcPr>
          <w:p w:rsidR="004B75A0" w:rsidRPr="00645076" w:rsidRDefault="004B75A0"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6</w:t>
            </w:r>
          </w:p>
        </w:tc>
        <w:tc>
          <w:tcPr>
            <w:tcW w:w="1800" w:type="dxa"/>
          </w:tcPr>
          <w:p w:rsidR="004B75A0" w:rsidRPr="00645076" w:rsidRDefault="004B75A0"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42.9</w:t>
            </w:r>
          </w:p>
        </w:tc>
        <w:tc>
          <w:tcPr>
            <w:tcW w:w="2610" w:type="dxa"/>
          </w:tcPr>
          <w:p w:rsidR="004B75A0" w:rsidRPr="00645076" w:rsidRDefault="004B75A0"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42.9</w:t>
            </w:r>
          </w:p>
        </w:tc>
      </w:tr>
      <w:tr w:rsidR="004B75A0" w:rsidRPr="00645076" w:rsidTr="001220A9">
        <w:trPr>
          <w:trHeight w:val="176"/>
        </w:trPr>
        <w:tc>
          <w:tcPr>
            <w:tcW w:w="2695" w:type="dxa"/>
          </w:tcPr>
          <w:p w:rsidR="004B75A0" w:rsidRPr="00645076" w:rsidRDefault="004B75A0"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Agree</w:t>
            </w:r>
          </w:p>
        </w:tc>
        <w:tc>
          <w:tcPr>
            <w:tcW w:w="2070" w:type="dxa"/>
          </w:tcPr>
          <w:p w:rsidR="004B75A0" w:rsidRPr="00645076" w:rsidRDefault="004B75A0"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5</w:t>
            </w:r>
          </w:p>
        </w:tc>
        <w:tc>
          <w:tcPr>
            <w:tcW w:w="1800" w:type="dxa"/>
          </w:tcPr>
          <w:p w:rsidR="004B75A0" w:rsidRPr="00645076" w:rsidRDefault="004B75A0"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35.7</w:t>
            </w:r>
          </w:p>
        </w:tc>
        <w:tc>
          <w:tcPr>
            <w:tcW w:w="2610" w:type="dxa"/>
          </w:tcPr>
          <w:p w:rsidR="004B75A0" w:rsidRPr="00645076" w:rsidRDefault="004B75A0"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78.6</w:t>
            </w:r>
          </w:p>
        </w:tc>
      </w:tr>
      <w:tr w:rsidR="004B75A0" w:rsidRPr="00645076" w:rsidTr="001220A9">
        <w:trPr>
          <w:trHeight w:val="176"/>
        </w:trPr>
        <w:tc>
          <w:tcPr>
            <w:tcW w:w="2695" w:type="dxa"/>
          </w:tcPr>
          <w:p w:rsidR="004B75A0" w:rsidRPr="00645076" w:rsidRDefault="004B75A0"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Neutral</w:t>
            </w:r>
          </w:p>
        </w:tc>
        <w:tc>
          <w:tcPr>
            <w:tcW w:w="2070" w:type="dxa"/>
          </w:tcPr>
          <w:p w:rsidR="004B75A0" w:rsidRPr="00645076" w:rsidRDefault="004B75A0"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3</w:t>
            </w:r>
          </w:p>
        </w:tc>
        <w:tc>
          <w:tcPr>
            <w:tcW w:w="1800" w:type="dxa"/>
          </w:tcPr>
          <w:p w:rsidR="004B75A0" w:rsidRPr="00645076" w:rsidRDefault="004B75A0"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21.4</w:t>
            </w:r>
          </w:p>
        </w:tc>
        <w:tc>
          <w:tcPr>
            <w:tcW w:w="2610" w:type="dxa"/>
          </w:tcPr>
          <w:p w:rsidR="004B75A0" w:rsidRPr="00645076" w:rsidRDefault="004B75A0"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100.0</w:t>
            </w:r>
          </w:p>
        </w:tc>
      </w:tr>
      <w:tr w:rsidR="004B75A0" w:rsidRPr="00645076" w:rsidTr="001220A9">
        <w:trPr>
          <w:trHeight w:val="176"/>
        </w:trPr>
        <w:tc>
          <w:tcPr>
            <w:tcW w:w="2695" w:type="dxa"/>
          </w:tcPr>
          <w:p w:rsidR="004B75A0" w:rsidRPr="00645076" w:rsidRDefault="004B75A0"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Total</w:t>
            </w:r>
          </w:p>
        </w:tc>
        <w:tc>
          <w:tcPr>
            <w:tcW w:w="2070" w:type="dxa"/>
          </w:tcPr>
          <w:p w:rsidR="004B75A0" w:rsidRPr="00645076" w:rsidRDefault="004B75A0"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14</w:t>
            </w:r>
          </w:p>
        </w:tc>
        <w:tc>
          <w:tcPr>
            <w:tcW w:w="1800" w:type="dxa"/>
          </w:tcPr>
          <w:p w:rsidR="004B75A0" w:rsidRPr="00645076" w:rsidRDefault="004B75A0"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100.0</w:t>
            </w:r>
          </w:p>
        </w:tc>
        <w:tc>
          <w:tcPr>
            <w:tcW w:w="2610" w:type="dxa"/>
          </w:tcPr>
          <w:p w:rsidR="004B75A0" w:rsidRPr="00645076" w:rsidRDefault="004B75A0" w:rsidP="00163151">
            <w:pPr>
              <w:rPr>
                <w:rFonts w:ascii="Times New Roman" w:hAnsi="Times New Roman" w:cs="Times New Roman"/>
                <w:sz w:val="24"/>
                <w:szCs w:val="24"/>
              </w:rPr>
            </w:pPr>
          </w:p>
        </w:tc>
      </w:tr>
      <w:tr w:rsidR="00C66C06" w:rsidRPr="00645076" w:rsidTr="00072883">
        <w:trPr>
          <w:trHeight w:val="176"/>
        </w:trPr>
        <w:tc>
          <w:tcPr>
            <w:tcW w:w="9175" w:type="dxa"/>
            <w:gridSpan w:val="4"/>
          </w:tcPr>
          <w:p w:rsidR="00C66C06" w:rsidRPr="00645076" w:rsidRDefault="00C66C06" w:rsidP="00163151">
            <w:pPr>
              <w:jc w:val="center"/>
              <w:rPr>
                <w:rFonts w:ascii="Times New Roman" w:hAnsi="Times New Roman" w:cs="Times New Roman"/>
                <w:sz w:val="24"/>
                <w:szCs w:val="24"/>
              </w:rPr>
            </w:pPr>
            <w:r w:rsidRPr="00645076">
              <w:rPr>
                <w:rFonts w:ascii="Times New Roman" w:hAnsi="Times New Roman" w:cs="Times New Roman"/>
                <w:b/>
                <w:bCs/>
                <w:sz w:val="24"/>
                <w:szCs w:val="24"/>
              </w:rPr>
              <w:t>There is regular monitoring and evaluation of strategic plan execution.</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Strongly agree</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8</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57.1</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57.1</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Agree</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5</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35.7</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92.9</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Neutral</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7.1</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100.0</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Total</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14</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100.0</w:t>
            </w:r>
          </w:p>
        </w:tc>
        <w:tc>
          <w:tcPr>
            <w:tcW w:w="2610" w:type="dxa"/>
          </w:tcPr>
          <w:p w:rsidR="001220A9" w:rsidRPr="00645076" w:rsidRDefault="001220A9" w:rsidP="00163151">
            <w:pPr>
              <w:rPr>
                <w:rFonts w:ascii="Times New Roman" w:hAnsi="Times New Roman" w:cs="Times New Roman"/>
                <w:sz w:val="24"/>
                <w:szCs w:val="24"/>
              </w:rPr>
            </w:pPr>
          </w:p>
        </w:tc>
      </w:tr>
      <w:tr w:rsidR="001220A9" w:rsidRPr="00645076" w:rsidTr="00072883">
        <w:trPr>
          <w:trHeight w:val="176"/>
        </w:trPr>
        <w:tc>
          <w:tcPr>
            <w:tcW w:w="9175" w:type="dxa"/>
            <w:gridSpan w:val="4"/>
          </w:tcPr>
          <w:p w:rsidR="001220A9" w:rsidRPr="00645076" w:rsidRDefault="001220A9" w:rsidP="00163151">
            <w:pPr>
              <w:jc w:val="center"/>
              <w:rPr>
                <w:rFonts w:ascii="Times New Roman" w:hAnsi="Times New Roman" w:cs="Times New Roman"/>
                <w:sz w:val="24"/>
                <w:szCs w:val="24"/>
              </w:rPr>
            </w:pPr>
            <w:r w:rsidRPr="00645076">
              <w:rPr>
                <w:rFonts w:ascii="Times New Roman" w:hAnsi="Times New Roman" w:cs="Times New Roman"/>
                <w:b/>
                <w:bCs/>
                <w:sz w:val="24"/>
                <w:szCs w:val="24"/>
              </w:rPr>
              <w:t>Employees are adequately trained to meet strategic targets.</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Strongly agree</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6</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42.9</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42.9</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Agree</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4</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28.6</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71.4</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Neutral</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2</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14.3</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85.7</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Disagree</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7.1</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92.9</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Strongly disagree</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7.1</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100.0</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Total</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14</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100.0</w:t>
            </w:r>
          </w:p>
        </w:tc>
        <w:tc>
          <w:tcPr>
            <w:tcW w:w="2610" w:type="dxa"/>
          </w:tcPr>
          <w:p w:rsidR="001220A9" w:rsidRPr="00645076" w:rsidRDefault="001220A9" w:rsidP="00163151">
            <w:pPr>
              <w:rPr>
                <w:rFonts w:ascii="Times New Roman" w:hAnsi="Times New Roman" w:cs="Times New Roman"/>
                <w:sz w:val="24"/>
                <w:szCs w:val="24"/>
              </w:rPr>
            </w:pPr>
          </w:p>
        </w:tc>
      </w:tr>
      <w:tr w:rsidR="001220A9" w:rsidRPr="00645076" w:rsidTr="00072883">
        <w:trPr>
          <w:trHeight w:val="176"/>
        </w:trPr>
        <w:tc>
          <w:tcPr>
            <w:tcW w:w="9175" w:type="dxa"/>
            <w:gridSpan w:val="4"/>
          </w:tcPr>
          <w:p w:rsidR="001220A9" w:rsidRPr="00645076" w:rsidRDefault="001220A9" w:rsidP="00163151">
            <w:pPr>
              <w:jc w:val="center"/>
              <w:rPr>
                <w:rFonts w:ascii="Times New Roman" w:hAnsi="Times New Roman" w:cs="Times New Roman"/>
                <w:sz w:val="24"/>
                <w:szCs w:val="24"/>
              </w:rPr>
            </w:pPr>
            <w:r w:rsidRPr="00645076">
              <w:rPr>
                <w:rFonts w:ascii="Times New Roman" w:hAnsi="Times New Roman" w:cs="Times New Roman"/>
                <w:b/>
                <w:bCs/>
                <w:sz w:val="24"/>
                <w:szCs w:val="24"/>
              </w:rPr>
              <w:t>There are defined performance indicators linked to strategic plans.</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Strongly agree</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4</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28.6</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28.6</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Agree</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6</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42.9</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71.4</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Neutral</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4</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28.6</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100.0</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Total</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14</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100.0</w:t>
            </w:r>
          </w:p>
        </w:tc>
        <w:tc>
          <w:tcPr>
            <w:tcW w:w="2610" w:type="dxa"/>
          </w:tcPr>
          <w:p w:rsidR="001220A9" w:rsidRPr="00645076" w:rsidRDefault="001220A9" w:rsidP="00163151">
            <w:pPr>
              <w:rPr>
                <w:rFonts w:ascii="Times New Roman" w:hAnsi="Times New Roman" w:cs="Times New Roman"/>
                <w:sz w:val="24"/>
                <w:szCs w:val="24"/>
              </w:rPr>
            </w:pPr>
          </w:p>
        </w:tc>
      </w:tr>
      <w:tr w:rsidR="001220A9" w:rsidRPr="00645076" w:rsidTr="00072883">
        <w:trPr>
          <w:trHeight w:val="176"/>
        </w:trPr>
        <w:tc>
          <w:tcPr>
            <w:tcW w:w="9175" w:type="dxa"/>
            <w:gridSpan w:val="4"/>
          </w:tcPr>
          <w:p w:rsidR="001220A9" w:rsidRPr="00645076" w:rsidRDefault="001220A9" w:rsidP="00163151">
            <w:pPr>
              <w:jc w:val="center"/>
              <w:rPr>
                <w:rFonts w:ascii="Times New Roman" w:hAnsi="Times New Roman" w:cs="Times New Roman"/>
                <w:sz w:val="24"/>
                <w:szCs w:val="24"/>
              </w:rPr>
            </w:pPr>
            <w:r w:rsidRPr="00645076">
              <w:rPr>
                <w:rFonts w:ascii="Times New Roman" w:hAnsi="Times New Roman" w:cs="Times New Roman"/>
                <w:b/>
                <w:bCs/>
                <w:sz w:val="24"/>
                <w:szCs w:val="24"/>
              </w:rPr>
              <w:t>Feedback mechanisms exist to track progress on strategic implementation.</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Strongly agree</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6</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42.9</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42.9</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Agree</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8</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57.1</w:t>
            </w:r>
          </w:p>
        </w:tc>
        <w:tc>
          <w:tcPr>
            <w:tcW w:w="261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100.0</w:t>
            </w:r>
          </w:p>
        </w:tc>
      </w:tr>
      <w:tr w:rsidR="001220A9" w:rsidRPr="00645076" w:rsidTr="001220A9">
        <w:trPr>
          <w:trHeight w:val="176"/>
        </w:trPr>
        <w:tc>
          <w:tcPr>
            <w:tcW w:w="2695" w:type="dxa"/>
          </w:tcPr>
          <w:p w:rsidR="001220A9" w:rsidRPr="00645076" w:rsidRDefault="001220A9" w:rsidP="00163151">
            <w:pPr>
              <w:ind w:left="60" w:right="60"/>
              <w:rPr>
                <w:rFonts w:ascii="Times New Roman" w:hAnsi="Times New Roman" w:cs="Times New Roman"/>
                <w:sz w:val="24"/>
                <w:szCs w:val="24"/>
              </w:rPr>
            </w:pPr>
            <w:r w:rsidRPr="00645076">
              <w:rPr>
                <w:rFonts w:ascii="Times New Roman" w:hAnsi="Times New Roman" w:cs="Times New Roman"/>
                <w:sz w:val="24"/>
                <w:szCs w:val="24"/>
              </w:rPr>
              <w:t>Total</w:t>
            </w:r>
          </w:p>
        </w:tc>
        <w:tc>
          <w:tcPr>
            <w:tcW w:w="207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14</w:t>
            </w:r>
          </w:p>
        </w:tc>
        <w:tc>
          <w:tcPr>
            <w:tcW w:w="1800" w:type="dxa"/>
          </w:tcPr>
          <w:p w:rsidR="001220A9" w:rsidRPr="00645076" w:rsidRDefault="001220A9" w:rsidP="00163151">
            <w:pPr>
              <w:ind w:left="60" w:right="60"/>
              <w:jc w:val="right"/>
              <w:rPr>
                <w:rFonts w:ascii="Times New Roman" w:hAnsi="Times New Roman" w:cs="Times New Roman"/>
                <w:sz w:val="24"/>
                <w:szCs w:val="24"/>
              </w:rPr>
            </w:pPr>
            <w:r w:rsidRPr="00645076">
              <w:rPr>
                <w:rFonts w:ascii="Times New Roman" w:hAnsi="Times New Roman" w:cs="Times New Roman"/>
                <w:sz w:val="24"/>
                <w:szCs w:val="24"/>
              </w:rPr>
              <w:t>100.0</w:t>
            </w:r>
          </w:p>
        </w:tc>
        <w:tc>
          <w:tcPr>
            <w:tcW w:w="2610" w:type="dxa"/>
          </w:tcPr>
          <w:p w:rsidR="001220A9" w:rsidRPr="00645076" w:rsidRDefault="001220A9" w:rsidP="00163151">
            <w:pPr>
              <w:rPr>
                <w:rFonts w:ascii="Times New Roman" w:hAnsi="Times New Roman" w:cs="Times New Roman"/>
                <w:sz w:val="24"/>
                <w:szCs w:val="24"/>
              </w:rPr>
            </w:pPr>
          </w:p>
        </w:tc>
      </w:tr>
    </w:tbl>
    <w:p w:rsidR="00076D6C" w:rsidRPr="00DF470F" w:rsidRDefault="00DF470F" w:rsidP="00C43655">
      <w:pPr>
        <w:spacing w:line="360" w:lineRule="auto"/>
        <w:jc w:val="center"/>
        <w:rPr>
          <w:rFonts w:ascii="Times New Roman" w:hAnsi="Times New Roman" w:cs="Times New Roman"/>
          <w:bCs/>
          <w:sz w:val="24"/>
          <w:szCs w:val="26"/>
        </w:rPr>
      </w:pPr>
      <w:r w:rsidRPr="00C43655">
        <w:rPr>
          <w:rFonts w:ascii="Times New Roman" w:hAnsi="Times New Roman" w:cs="Times New Roman"/>
          <w:b/>
          <w:bCs/>
          <w:sz w:val="24"/>
          <w:szCs w:val="26"/>
        </w:rPr>
        <w:t>Source:</w:t>
      </w:r>
      <w:r w:rsidRPr="00DF470F">
        <w:rPr>
          <w:rFonts w:ascii="Times New Roman" w:hAnsi="Times New Roman" w:cs="Times New Roman"/>
          <w:bCs/>
          <w:sz w:val="24"/>
          <w:szCs w:val="26"/>
        </w:rPr>
        <w:t xml:space="preserve"> Field Survey, 2025</w:t>
      </w:r>
    </w:p>
    <w:p w:rsidR="00DF470F" w:rsidRPr="00DF470F" w:rsidRDefault="00DF470F" w:rsidP="00DF470F">
      <w:pPr>
        <w:spacing w:line="360" w:lineRule="auto"/>
        <w:jc w:val="both"/>
        <w:rPr>
          <w:rFonts w:ascii="Times New Roman" w:hAnsi="Times New Roman" w:cs="Times New Roman"/>
          <w:bCs/>
          <w:sz w:val="24"/>
          <w:szCs w:val="26"/>
        </w:rPr>
      </w:pPr>
      <w:r w:rsidRPr="00C43655">
        <w:rPr>
          <w:rFonts w:ascii="Times New Roman" w:hAnsi="Times New Roman" w:cs="Times New Roman"/>
          <w:b/>
          <w:bCs/>
          <w:sz w:val="24"/>
          <w:szCs w:val="26"/>
        </w:rPr>
        <w:t>Analysis</w:t>
      </w:r>
      <w:r w:rsidRPr="00977525">
        <w:rPr>
          <w:rFonts w:ascii="Times New Roman" w:hAnsi="Times New Roman" w:cs="Times New Roman"/>
          <w:b/>
          <w:bCs/>
          <w:sz w:val="24"/>
          <w:szCs w:val="26"/>
        </w:rPr>
        <w:t>:</w:t>
      </w:r>
      <w:r w:rsidRPr="00DF470F">
        <w:rPr>
          <w:rFonts w:ascii="Times New Roman" w:hAnsi="Times New Roman" w:cs="Times New Roman"/>
          <w:bCs/>
          <w:sz w:val="24"/>
          <w:szCs w:val="26"/>
        </w:rPr>
        <w:t xml:space="preserve"> The data suggests that UBA Ilorin has a relatively strong strategic implementation framework, with 42.9% of respondents strongly agreeing and 35.7% agreeing that structures are in place to implement strategic plans effective</w:t>
      </w:r>
      <w:r w:rsidR="00B4393E">
        <w:rPr>
          <w:rFonts w:ascii="Times New Roman" w:hAnsi="Times New Roman" w:cs="Times New Roman"/>
          <w:bCs/>
          <w:sz w:val="24"/>
          <w:szCs w:val="26"/>
        </w:rPr>
        <w:t xml:space="preserve">ly, though 21.4% remain neutral </w:t>
      </w:r>
      <w:r w:rsidRPr="00DF470F">
        <w:rPr>
          <w:rFonts w:ascii="Times New Roman" w:hAnsi="Times New Roman" w:cs="Times New Roman"/>
          <w:bCs/>
          <w:sz w:val="24"/>
          <w:szCs w:val="26"/>
        </w:rPr>
        <w:t xml:space="preserve">possibly indicating uneven awareness or involvement across departments. Regular monitoring and evaluation of strategic plan execution appear to be a major </w:t>
      </w:r>
      <w:r w:rsidRPr="00DF470F">
        <w:rPr>
          <w:rFonts w:ascii="Times New Roman" w:hAnsi="Times New Roman" w:cs="Times New Roman"/>
          <w:bCs/>
          <w:sz w:val="24"/>
          <w:szCs w:val="26"/>
        </w:rPr>
        <w:lastRenderedPageBreak/>
        <w:t xml:space="preserve">strength, with 57.1% strongly agreeing and 35.7% agreeing, which underscores the bank’s commitment to tracking performance against goals. When it comes to employee training, however, the responses are slightly more mixed: while 71.5% agree or strongly agree that staff are adequately trained to meet strategic targets, 14.3% remain neutral and 14.2% disagree, suggesting that training efforts may not be consistent or sufficient for all roles. Regarding performance indicators, 71.5% believe there are defined metrics linked to strategic </w:t>
      </w:r>
      <w:r w:rsidR="00B4393E">
        <w:rPr>
          <w:rFonts w:ascii="Times New Roman" w:hAnsi="Times New Roman" w:cs="Times New Roman"/>
          <w:bCs/>
          <w:sz w:val="24"/>
          <w:szCs w:val="26"/>
        </w:rPr>
        <w:t xml:space="preserve">plans, though 28.6% are neutral </w:t>
      </w:r>
      <w:r w:rsidRPr="00DF470F">
        <w:rPr>
          <w:rFonts w:ascii="Times New Roman" w:hAnsi="Times New Roman" w:cs="Times New Roman"/>
          <w:bCs/>
          <w:sz w:val="24"/>
          <w:szCs w:val="26"/>
        </w:rPr>
        <w:t>highlighting a potential gap in awareness or integration of performance metrics among some employees. Encouragingly, all respondents agree (42.9% strongly, 57.1% agree) that feedback mechanisms exist to track progress, pointing to a culture of accountability and continuous improvement. Overall, the responses indicate that UBA Ilorin has made meaningful investments in strategy execution, though greater consistency in training and clearer communication of performance indicators could enhance effectiveness even further.</w:t>
      </w:r>
    </w:p>
    <w:p w:rsidR="00076D6C" w:rsidRPr="002E6DB8" w:rsidRDefault="001220A9" w:rsidP="00110E71">
      <w:pPr>
        <w:pStyle w:val="Heading1"/>
      </w:pPr>
      <w:bookmarkStart w:id="55" w:name="_Toc201324666"/>
      <w:r>
        <w:t>4.1.4</w:t>
      </w:r>
      <w:r>
        <w:tab/>
        <w:t>Data Presentation and A</w:t>
      </w:r>
      <w:r w:rsidR="002E6DB8">
        <w:t xml:space="preserve">nalysis on </w:t>
      </w:r>
      <w:r w:rsidR="00AD12FE">
        <w:t xml:space="preserve">the </w:t>
      </w:r>
      <w:r w:rsidR="002E6DB8">
        <w:t xml:space="preserve">Impact of Strategic </w:t>
      </w:r>
      <w:r w:rsidR="004C63A4">
        <w:t xml:space="preserve">planning </w:t>
      </w:r>
      <w:r w:rsidR="00992727">
        <w:t xml:space="preserve">on the </w:t>
      </w:r>
      <w:r w:rsidR="002E6DB8" w:rsidRPr="002E6DB8">
        <w:rPr>
          <w:rFonts w:eastAsiaTheme="minorHAnsi"/>
        </w:rPr>
        <w:t>Performance</w:t>
      </w:r>
      <w:r w:rsidR="00992727">
        <w:rPr>
          <w:rFonts w:eastAsiaTheme="minorHAnsi"/>
        </w:rPr>
        <w:t xml:space="preserve"> of UBA</w:t>
      </w:r>
      <w:bookmarkEnd w:id="55"/>
    </w:p>
    <w:tbl>
      <w:tblPr>
        <w:tblStyle w:val="TableGrid"/>
        <w:tblW w:w="8669" w:type="dxa"/>
        <w:tblLayout w:type="fixed"/>
        <w:tblLook w:val="0000" w:firstRow="0" w:lastRow="0" w:firstColumn="0" w:lastColumn="0" w:noHBand="0" w:noVBand="0"/>
      </w:tblPr>
      <w:tblGrid>
        <w:gridCol w:w="2546"/>
        <w:gridCol w:w="1955"/>
        <w:gridCol w:w="1700"/>
        <w:gridCol w:w="2468"/>
      </w:tblGrid>
      <w:tr w:rsidR="001220A9" w:rsidRPr="00B4393E" w:rsidTr="00A34DDE">
        <w:trPr>
          <w:trHeight w:val="353"/>
        </w:trPr>
        <w:tc>
          <w:tcPr>
            <w:tcW w:w="8669" w:type="dxa"/>
            <w:gridSpan w:val="4"/>
          </w:tcPr>
          <w:p w:rsidR="001220A9" w:rsidRPr="00B4393E" w:rsidRDefault="00992727" w:rsidP="004E2626">
            <w:pPr>
              <w:ind w:left="60" w:right="60"/>
              <w:jc w:val="center"/>
              <w:rPr>
                <w:rFonts w:ascii="Times New Roman" w:hAnsi="Times New Roman" w:cs="Times New Roman"/>
                <w:b/>
                <w:sz w:val="24"/>
                <w:szCs w:val="24"/>
              </w:rPr>
            </w:pPr>
            <w:r w:rsidRPr="00B4393E">
              <w:rPr>
                <w:rFonts w:ascii="Times New Roman" w:hAnsi="Times New Roman" w:cs="Times New Roman"/>
                <w:b/>
                <w:bCs/>
                <w:sz w:val="24"/>
                <w:szCs w:val="24"/>
              </w:rPr>
              <w:t>Strategic planning has enhanced UBA’s service delivery.</w:t>
            </w:r>
          </w:p>
        </w:tc>
      </w:tr>
      <w:tr w:rsidR="001220A9" w:rsidRPr="00B4393E" w:rsidTr="00A34DDE">
        <w:trPr>
          <w:trHeight w:val="353"/>
        </w:trPr>
        <w:tc>
          <w:tcPr>
            <w:tcW w:w="2546" w:type="dxa"/>
          </w:tcPr>
          <w:p w:rsidR="001220A9" w:rsidRPr="00B4393E" w:rsidRDefault="001220A9" w:rsidP="004E2626">
            <w:pPr>
              <w:ind w:left="60" w:right="60"/>
              <w:jc w:val="center"/>
              <w:rPr>
                <w:rFonts w:ascii="Times New Roman" w:hAnsi="Times New Roman" w:cs="Times New Roman"/>
                <w:b/>
                <w:sz w:val="24"/>
                <w:szCs w:val="24"/>
              </w:rPr>
            </w:pPr>
            <w:r w:rsidRPr="00B4393E">
              <w:rPr>
                <w:rFonts w:ascii="Times New Roman" w:hAnsi="Times New Roman" w:cs="Times New Roman"/>
                <w:b/>
                <w:sz w:val="24"/>
                <w:szCs w:val="24"/>
              </w:rPr>
              <w:t>Option</w:t>
            </w:r>
          </w:p>
        </w:tc>
        <w:tc>
          <w:tcPr>
            <w:tcW w:w="1955" w:type="dxa"/>
          </w:tcPr>
          <w:p w:rsidR="001220A9" w:rsidRPr="00B4393E" w:rsidRDefault="001220A9" w:rsidP="004E2626">
            <w:pPr>
              <w:ind w:left="60" w:right="60"/>
              <w:jc w:val="center"/>
              <w:rPr>
                <w:rFonts w:ascii="Times New Roman" w:hAnsi="Times New Roman" w:cs="Times New Roman"/>
                <w:b/>
                <w:sz w:val="24"/>
                <w:szCs w:val="24"/>
              </w:rPr>
            </w:pPr>
            <w:r w:rsidRPr="00B4393E">
              <w:rPr>
                <w:rFonts w:ascii="Times New Roman" w:hAnsi="Times New Roman" w:cs="Times New Roman"/>
                <w:b/>
                <w:sz w:val="24"/>
                <w:szCs w:val="24"/>
              </w:rPr>
              <w:t>Frequency</w:t>
            </w:r>
          </w:p>
        </w:tc>
        <w:tc>
          <w:tcPr>
            <w:tcW w:w="1700" w:type="dxa"/>
          </w:tcPr>
          <w:p w:rsidR="001220A9" w:rsidRPr="00B4393E" w:rsidRDefault="001220A9" w:rsidP="004E2626">
            <w:pPr>
              <w:ind w:left="60" w:right="60"/>
              <w:jc w:val="center"/>
              <w:rPr>
                <w:rFonts w:ascii="Times New Roman" w:hAnsi="Times New Roman" w:cs="Times New Roman"/>
                <w:b/>
                <w:sz w:val="24"/>
                <w:szCs w:val="24"/>
              </w:rPr>
            </w:pPr>
            <w:r w:rsidRPr="00B4393E">
              <w:rPr>
                <w:rFonts w:ascii="Times New Roman" w:hAnsi="Times New Roman" w:cs="Times New Roman"/>
                <w:b/>
                <w:sz w:val="24"/>
                <w:szCs w:val="24"/>
              </w:rPr>
              <w:t>Percent</w:t>
            </w:r>
          </w:p>
        </w:tc>
        <w:tc>
          <w:tcPr>
            <w:tcW w:w="2466" w:type="dxa"/>
          </w:tcPr>
          <w:p w:rsidR="001220A9" w:rsidRPr="00B4393E" w:rsidRDefault="001220A9" w:rsidP="004E2626">
            <w:pPr>
              <w:ind w:left="60" w:right="60"/>
              <w:jc w:val="center"/>
              <w:rPr>
                <w:rFonts w:ascii="Times New Roman" w:hAnsi="Times New Roman" w:cs="Times New Roman"/>
                <w:b/>
                <w:sz w:val="24"/>
                <w:szCs w:val="24"/>
              </w:rPr>
            </w:pPr>
            <w:r w:rsidRPr="00B4393E">
              <w:rPr>
                <w:rFonts w:ascii="Times New Roman" w:hAnsi="Times New Roman" w:cs="Times New Roman"/>
                <w:b/>
                <w:sz w:val="24"/>
                <w:szCs w:val="24"/>
              </w:rPr>
              <w:t>Cumulative Percent</w:t>
            </w:r>
          </w:p>
        </w:tc>
      </w:tr>
      <w:tr w:rsidR="00992727" w:rsidRPr="00B4393E" w:rsidTr="00A34DDE">
        <w:trPr>
          <w:trHeight w:val="176"/>
        </w:trPr>
        <w:tc>
          <w:tcPr>
            <w:tcW w:w="2546" w:type="dxa"/>
          </w:tcPr>
          <w:p w:rsidR="00992727" w:rsidRPr="00B4393E" w:rsidRDefault="0099272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Strongly agree</w:t>
            </w:r>
          </w:p>
        </w:tc>
        <w:tc>
          <w:tcPr>
            <w:tcW w:w="1955" w:type="dxa"/>
          </w:tcPr>
          <w:p w:rsidR="00992727" w:rsidRPr="00B4393E" w:rsidRDefault="0099272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7</w:t>
            </w:r>
          </w:p>
        </w:tc>
        <w:tc>
          <w:tcPr>
            <w:tcW w:w="1700" w:type="dxa"/>
          </w:tcPr>
          <w:p w:rsidR="00992727" w:rsidRPr="00B4393E" w:rsidRDefault="0099272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50.0</w:t>
            </w:r>
          </w:p>
        </w:tc>
        <w:tc>
          <w:tcPr>
            <w:tcW w:w="2466" w:type="dxa"/>
          </w:tcPr>
          <w:p w:rsidR="00992727" w:rsidRPr="00B4393E" w:rsidRDefault="0099272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50.0</w:t>
            </w:r>
          </w:p>
        </w:tc>
      </w:tr>
      <w:tr w:rsidR="00992727" w:rsidRPr="00B4393E" w:rsidTr="00A34DDE">
        <w:trPr>
          <w:trHeight w:val="176"/>
        </w:trPr>
        <w:tc>
          <w:tcPr>
            <w:tcW w:w="2546" w:type="dxa"/>
          </w:tcPr>
          <w:p w:rsidR="00992727" w:rsidRPr="00B4393E" w:rsidRDefault="0099272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Agree</w:t>
            </w:r>
          </w:p>
        </w:tc>
        <w:tc>
          <w:tcPr>
            <w:tcW w:w="1955" w:type="dxa"/>
          </w:tcPr>
          <w:p w:rsidR="00992727" w:rsidRPr="00B4393E" w:rsidRDefault="0099272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7</w:t>
            </w:r>
          </w:p>
        </w:tc>
        <w:tc>
          <w:tcPr>
            <w:tcW w:w="1700" w:type="dxa"/>
          </w:tcPr>
          <w:p w:rsidR="00992727" w:rsidRPr="00B4393E" w:rsidRDefault="0099272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50.0</w:t>
            </w:r>
          </w:p>
        </w:tc>
        <w:tc>
          <w:tcPr>
            <w:tcW w:w="2466" w:type="dxa"/>
          </w:tcPr>
          <w:p w:rsidR="00992727" w:rsidRPr="00B4393E" w:rsidRDefault="0099272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100.0</w:t>
            </w:r>
          </w:p>
        </w:tc>
      </w:tr>
      <w:tr w:rsidR="00992727" w:rsidRPr="00B4393E" w:rsidTr="00A34DDE">
        <w:trPr>
          <w:trHeight w:val="176"/>
        </w:trPr>
        <w:tc>
          <w:tcPr>
            <w:tcW w:w="2546" w:type="dxa"/>
          </w:tcPr>
          <w:p w:rsidR="00992727" w:rsidRPr="00B4393E" w:rsidRDefault="0099272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Total</w:t>
            </w:r>
          </w:p>
        </w:tc>
        <w:tc>
          <w:tcPr>
            <w:tcW w:w="1955" w:type="dxa"/>
          </w:tcPr>
          <w:p w:rsidR="00992727" w:rsidRPr="00B4393E" w:rsidRDefault="0099272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14</w:t>
            </w:r>
          </w:p>
        </w:tc>
        <w:tc>
          <w:tcPr>
            <w:tcW w:w="1700" w:type="dxa"/>
          </w:tcPr>
          <w:p w:rsidR="00992727" w:rsidRPr="00B4393E" w:rsidRDefault="0099272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100.0</w:t>
            </w:r>
          </w:p>
        </w:tc>
        <w:tc>
          <w:tcPr>
            <w:tcW w:w="2466" w:type="dxa"/>
          </w:tcPr>
          <w:p w:rsidR="00992727" w:rsidRPr="00B4393E" w:rsidRDefault="00992727" w:rsidP="004E2626">
            <w:pPr>
              <w:rPr>
                <w:rFonts w:ascii="Times New Roman" w:hAnsi="Times New Roman" w:cs="Times New Roman"/>
                <w:sz w:val="24"/>
                <w:szCs w:val="24"/>
              </w:rPr>
            </w:pPr>
          </w:p>
        </w:tc>
      </w:tr>
      <w:tr w:rsidR="00A259C7" w:rsidRPr="00B4393E" w:rsidTr="00A34DDE">
        <w:trPr>
          <w:trHeight w:val="176"/>
        </w:trPr>
        <w:tc>
          <w:tcPr>
            <w:tcW w:w="8669" w:type="dxa"/>
            <w:gridSpan w:val="4"/>
          </w:tcPr>
          <w:p w:rsidR="00A259C7" w:rsidRPr="00B4393E" w:rsidRDefault="00A259C7" w:rsidP="004E2626">
            <w:pPr>
              <w:jc w:val="center"/>
              <w:rPr>
                <w:rFonts w:ascii="Times New Roman" w:hAnsi="Times New Roman" w:cs="Times New Roman"/>
                <w:sz w:val="24"/>
                <w:szCs w:val="24"/>
              </w:rPr>
            </w:pPr>
            <w:r w:rsidRPr="00B4393E">
              <w:rPr>
                <w:rFonts w:ascii="Times New Roman" w:hAnsi="Times New Roman" w:cs="Times New Roman"/>
                <w:b/>
                <w:bCs/>
                <w:sz w:val="24"/>
                <w:szCs w:val="24"/>
              </w:rPr>
              <w:t>Strategic planning has contributed to increased customer satisfaction.</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Strongly agree</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6</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42.9</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42.9</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Agree</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3</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21.4</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64.3</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Neutral</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5</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35.7</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100.0</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Total</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14</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100.0</w:t>
            </w:r>
          </w:p>
        </w:tc>
        <w:tc>
          <w:tcPr>
            <w:tcW w:w="2466" w:type="dxa"/>
          </w:tcPr>
          <w:p w:rsidR="00A259C7" w:rsidRPr="00B4393E" w:rsidRDefault="00A259C7" w:rsidP="004E2626">
            <w:pPr>
              <w:rPr>
                <w:rFonts w:ascii="Times New Roman" w:hAnsi="Times New Roman" w:cs="Times New Roman"/>
                <w:sz w:val="24"/>
                <w:szCs w:val="24"/>
              </w:rPr>
            </w:pPr>
          </w:p>
        </w:tc>
      </w:tr>
      <w:tr w:rsidR="00A259C7" w:rsidRPr="00B4393E" w:rsidTr="00A34DDE">
        <w:trPr>
          <w:trHeight w:val="176"/>
        </w:trPr>
        <w:tc>
          <w:tcPr>
            <w:tcW w:w="8669" w:type="dxa"/>
            <w:gridSpan w:val="4"/>
          </w:tcPr>
          <w:p w:rsidR="00A259C7" w:rsidRPr="00B4393E" w:rsidRDefault="00A259C7" w:rsidP="004E2626">
            <w:pPr>
              <w:jc w:val="center"/>
              <w:rPr>
                <w:rFonts w:ascii="Times New Roman" w:hAnsi="Times New Roman" w:cs="Times New Roman"/>
                <w:sz w:val="24"/>
                <w:szCs w:val="24"/>
              </w:rPr>
            </w:pPr>
            <w:r w:rsidRPr="00B4393E">
              <w:rPr>
                <w:rFonts w:ascii="Times New Roman" w:hAnsi="Times New Roman" w:cs="Times New Roman"/>
                <w:b/>
                <w:bCs/>
                <w:sz w:val="24"/>
                <w:szCs w:val="24"/>
              </w:rPr>
              <w:t>UBA’s financial performance has improved due to strategic planning</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Strongly agree</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6</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42.9</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42.9</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Agree</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6</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42.9</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85.7</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Neutral</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2</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14.3</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100.0</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Total</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14</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100.0</w:t>
            </w:r>
          </w:p>
        </w:tc>
        <w:tc>
          <w:tcPr>
            <w:tcW w:w="2466" w:type="dxa"/>
          </w:tcPr>
          <w:p w:rsidR="00A259C7" w:rsidRPr="00B4393E" w:rsidRDefault="00A259C7" w:rsidP="004E2626">
            <w:pPr>
              <w:rPr>
                <w:rFonts w:ascii="Times New Roman" w:hAnsi="Times New Roman" w:cs="Times New Roman"/>
                <w:sz w:val="24"/>
                <w:szCs w:val="24"/>
              </w:rPr>
            </w:pPr>
          </w:p>
        </w:tc>
      </w:tr>
      <w:tr w:rsidR="00A259C7" w:rsidRPr="00B4393E" w:rsidTr="00A34DDE">
        <w:trPr>
          <w:trHeight w:val="176"/>
        </w:trPr>
        <w:tc>
          <w:tcPr>
            <w:tcW w:w="8669" w:type="dxa"/>
            <w:gridSpan w:val="4"/>
          </w:tcPr>
          <w:p w:rsidR="00A259C7" w:rsidRPr="00B4393E" w:rsidRDefault="00A259C7" w:rsidP="004E2626">
            <w:pPr>
              <w:jc w:val="center"/>
              <w:rPr>
                <w:rFonts w:ascii="Times New Roman" w:hAnsi="Times New Roman" w:cs="Times New Roman"/>
                <w:sz w:val="24"/>
                <w:szCs w:val="24"/>
              </w:rPr>
            </w:pPr>
            <w:r w:rsidRPr="00B4393E">
              <w:rPr>
                <w:rFonts w:ascii="Times New Roman" w:hAnsi="Times New Roman" w:cs="Times New Roman"/>
                <w:b/>
                <w:bCs/>
                <w:sz w:val="24"/>
                <w:szCs w:val="24"/>
              </w:rPr>
              <w:t>Employee performance has been positively influenced by strategic goals.</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Strongly agree</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6</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42.9</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42.9</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Agree</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3</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21.4</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64.3</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Neutral</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4</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28.6</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92.9</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lastRenderedPageBreak/>
              <w:t>Strongly disagree</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7.1</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100.0</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Total</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14</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100.0</w:t>
            </w:r>
          </w:p>
        </w:tc>
        <w:tc>
          <w:tcPr>
            <w:tcW w:w="2466" w:type="dxa"/>
          </w:tcPr>
          <w:p w:rsidR="00A259C7" w:rsidRPr="00B4393E" w:rsidRDefault="00A259C7" w:rsidP="004E2626">
            <w:pPr>
              <w:rPr>
                <w:rFonts w:ascii="Times New Roman" w:hAnsi="Times New Roman" w:cs="Times New Roman"/>
                <w:sz w:val="24"/>
                <w:szCs w:val="24"/>
              </w:rPr>
            </w:pPr>
          </w:p>
        </w:tc>
      </w:tr>
      <w:tr w:rsidR="00A259C7" w:rsidRPr="00B4393E" w:rsidTr="00A34DDE">
        <w:trPr>
          <w:trHeight w:val="176"/>
        </w:trPr>
        <w:tc>
          <w:tcPr>
            <w:tcW w:w="8669" w:type="dxa"/>
            <w:gridSpan w:val="4"/>
          </w:tcPr>
          <w:p w:rsidR="00A259C7" w:rsidRPr="00B4393E" w:rsidRDefault="00A259C7" w:rsidP="004E2626">
            <w:pPr>
              <w:jc w:val="center"/>
              <w:rPr>
                <w:rFonts w:ascii="Times New Roman" w:hAnsi="Times New Roman" w:cs="Times New Roman"/>
                <w:sz w:val="24"/>
                <w:szCs w:val="24"/>
              </w:rPr>
            </w:pPr>
            <w:r w:rsidRPr="00B4393E">
              <w:rPr>
                <w:rFonts w:ascii="Times New Roman" w:hAnsi="Times New Roman" w:cs="Times New Roman"/>
                <w:b/>
                <w:bCs/>
                <w:sz w:val="24"/>
                <w:szCs w:val="24"/>
              </w:rPr>
              <w:t>Strategic planning has enhanced the bank’s competitiveness.</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Strongly agree</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5</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35.7</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35.7</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Agree</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5</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35.7</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71.4</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Neutral</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4</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28.6</w:t>
            </w:r>
          </w:p>
        </w:tc>
        <w:tc>
          <w:tcPr>
            <w:tcW w:w="2466"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100.0</w:t>
            </w:r>
          </w:p>
        </w:tc>
      </w:tr>
      <w:tr w:rsidR="00A259C7" w:rsidRPr="00B4393E" w:rsidTr="00A34DDE">
        <w:trPr>
          <w:trHeight w:val="176"/>
        </w:trPr>
        <w:tc>
          <w:tcPr>
            <w:tcW w:w="2546" w:type="dxa"/>
          </w:tcPr>
          <w:p w:rsidR="00A259C7" w:rsidRPr="00B4393E" w:rsidRDefault="00A259C7" w:rsidP="004E2626">
            <w:pPr>
              <w:ind w:left="60" w:right="60"/>
              <w:rPr>
                <w:rFonts w:ascii="Times New Roman" w:hAnsi="Times New Roman" w:cs="Times New Roman"/>
                <w:sz w:val="24"/>
                <w:szCs w:val="24"/>
              </w:rPr>
            </w:pPr>
            <w:r w:rsidRPr="00B4393E">
              <w:rPr>
                <w:rFonts w:ascii="Times New Roman" w:hAnsi="Times New Roman" w:cs="Times New Roman"/>
                <w:sz w:val="24"/>
                <w:szCs w:val="24"/>
              </w:rPr>
              <w:t>Total</w:t>
            </w:r>
          </w:p>
        </w:tc>
        <w:tc>
          <w:tcPr>
            <w:tcW w:w="1955"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14</w:t>
            </w:r>
          </w:p>
        </w:tc>
        <w:tc>
          <w:tcPr>
            <w:tcW w:w="1700" w:type="dxa"/>
          </w:tcPr>
          <w:p w:rsidR="00A259C7" w:rsidRPr="00B4393E" w:rsidRDefault="00A259C7" w:rsidP="004E2626">
            <w:pPr>
              <w:ind w:left="60" w:right="60"/>
              <w:jc w:val="right"/>
              <w:rPr>
                <w:rFonts w:ascii="Times New Roman" w:hAnsi="Times New Roman" w:cs="Times New Roman"/>
                <w:sz w:val="24"/>
                <w:szCs w:val="24"/>
              </w:rPr>
            </w:pPr>
            <w:r w:rsidRPr="00B4393E">
              <w:rPr>
                <w:rFonts w:ascii="Times New Roman" w:hAnsi="Times New Roman" w:cs="Times New Roman"/>
                <w:sz w:val="24"/>
                <w:szCs w:val="24"/>
              </w:rPr>
              <w:t>100.0</w:t>
            </w:r>
          </w:p>
        </w:tc>
        <w:tc>
          <w:tcPr>
            <w:tcW w:w="2466" w:type="dxa"/>
          </w:tcPr>
          <w:p w:rsidR="00A259C7" w:rsidRPr="00B4393E" w:rsidRDefault="00A259C7" w:rsidP="004E2626">
            <w:pPr>
              <w:rPr>
                <w:rFonts w:ascii="Times New Roman" w:hAnsi="Times New Roman" w:cs="Times New Roman"/>
                <w:sz w:val="24"/>
                <w:szCs w:val="24"/>
              </w:rPr>
            </w:pPr>
          </w:p>
        </w:tc>
      </w:tr>
    </w:tbl>
    <w:p w:rsidR="001220A9" w:rsidRDefault="004E2626" w:rsidP="004E2626">
      <w:pPr>
        <w:spacing w:line="400" w:lineRule="atLeast"/>
        <w:jc w:val="center"/>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076D6C" w:rsidRDefault="004E2626" w:rsidP="008D54CA">
      <w:pPr>
        <w:spacing w:line="360" w:lineRule="auto"/>
        <w:jc w:val="both"/>
        <w:rPr>
          <w:rFonts w:ascii="Times New Roman" w:hAnsi="Times New Roman" w:cs="Times New Roman"/>
          <w:sz w:val="24"/>
          <w:szCs w:val="24"/>
        </w:rPr>
      </w:pPr>
      <w:r w:rsidRPr="004373AF">
        <w:rPr>
          <w:rFonts w:ascii="Times New Roman" w:hAnsi="Times New Roman" w:cs="Times New Roman"/>
          <w:b/>
          <w:sz w:val="24"/>
          <w:szCs w:val="24"/>
        </w:rPr>
        <w:t>Analysis</w:t>
      </w:r>
      <w:r>
        <w:rPr>
          <w:rFonts w:ascii="Times New Roman" w:hAnsi="Times New Roman" w:cs="Times New Roman"/>
          <w:sz w:val="24"/>
          <w:szCs w:val="24"/>
        </w:rPr>
        <w:t xml:space="preserve">: </w:t>
      </w:r>
      <w:r w:rsidRPr="004E2626">
        <w:rPr>
          <w:rFonts w:ascii="Times New Roman" w:hAnsi="Times New Roman" w:cs="Times New Roman"/>
          <w:sz w:val="24"/>
          <w:szCs w:val="24"/>
        </w:rPr>
        <w:t>The analysis of the responses indicates that strategic planning has had a noticeably positive impact on various performance metrics at UBA Ilorin. All respondents (100%) agreed that strategic planning has enhanced service delivery, with equal proportions (50%) strongly agreeing and agreeing, suggesting unanimous recognition of improved operational efficiency. On customer satisfaction, 64.3% (42.9% strongly agree and 21.4% agree) acknowledged an improvement, although the relatively high neutral response rate (35.7%) may reflect uncertainty or insufficient feedback systems to measure customer sentiment. Financial performance was also seen to benefit, with 85.8% agreeing or strongly agreeing that strategic planning contributed to financial improvement, while 14.3% remained neutral, possibly due to limited access to financial performance data among staff. Employee performance showed moderate affirmation, with 64.3% acknowledging improvement, 28.6% neutral, and 7.1% strongly disagreeing, which may reflect inconsistent integration of strategic goals into individual performance metrics. Similarly, 71.4% agreed that strategic planning has enhanced the bank’s competitiveness, while 28.6% were neutral, indicating that while strategic benefits are evident, their visibility or impact may vary across departments or roles.</w:t>
      </w:r>
    </w:p>
    <w:p w:rsidR="00076D6C" w:rsidRDefault="00657192" w:rsidP="006C121F">
      <w:pPr>
        <w:pStyle w:val="Heading1"/>
      </w:pPr>
      <w:bookmarkStart w:id="56" w:name="_Toc201324667"/>
      <w:r>
        <w:t>4.2</w:t>
      </w:r>
      <w:r>
        <w:tab/>
        <w:t>ANALYSIS OF RESEARCH QUESTIONS</w:t>
      </w:r>
      <w:bookmarkEnd w:id="56"/>
    </w:p>
    <w:p w:rsidR="009772AE" w:rsidRPr="002F42A2" w:rsidRDefault="002F42A2" w:rsidP="0037092F">
      <w:pPr>
        <w:spacing w:line="360" w:lineRule="auto"/>
        <w:jc w:val="both"/>
        <w:rPr>
          <w:rFonts w:ascii="Times New Roman" w:hAnsi="Times New Roman" w:cs="Times New Roman"/>
          <w:b/>
          <w:sz w:val="24"/>
        </w:rPr>
      </w:pPr>
      <w:r w:rsidRPr="002F42A2">
        <w:rPr>
          <w:rFonts w:ascii="Times New Roman" w:eastAsiaTheme="majorEastAsia" w:hAnsi="Times New Roman" w:cstheme="majorBidi"/>
          <w:b/>
          <w:sz w:val="24"/>
          <w:szCs w:val="32"/>
        </w:rPr>
        <w:t xml:space="preserve">Research Question One: </w:t>
      </w:r>
      <w:r w:rsidR="009772AE" w:rsidRPr="002F42A2">
        <w:rPr>
          <w:rFonts w:ascii="Times New Roman" w:hAnsi="Times New Roman" w:cs="Times New Roman"/>
          <w:b/>
          <w:sz w:val="24"/>
        </w:rPr>
        <w:t>What is the extent to which strategic planning is practiced at United Bank for Africa (UBA), Ilorin?</w:t>
      </w:r>
    </w:p>
    <w:p w:rsidR="00986C61" w:rsidRDefault="009772AE" w:rsidP="00C438DE">
      <w:pPr>
        <w:spacing w:line="360" w:lineRule="auto"/>
        <w:ind w:firstLine="720"/>
        <w:jc w:val="both"/>
        <w:rPr>
          <w:rFonts w:ascii="Times New Roman" w:hAnsi="Times New Roman" w:cs="Times New Roman"/>
          <w:sz w:val="24"/>
        </w:rPr>
      </w:pPr>
      <w:r w:rsidRPr="001C1369">
        <w:rPr>
          <w:rFonts w:ascii="Times New Roman" w:hAnsi="Times New Roman" w:cs="Times New Roman"/>
          <w:sz w:val="24"/>
        </w:rPr>
        <w:t xml:space="preserve">The findings indicate that strategic planning is widely embraced and systematically implemented at UBA Ilorin. All respondents (100%) confirmed the existence of a clearly </w:t>
      </w:r>
      <w:r w:rsidRPr="001C1369">
        <w:rPr>
          <w:rFonts w:ascii="Times New Roman" w:hAnsi="Times New Roman" w:cs="Times New Roman"/>
          <w:sz w:val="24"/>
        </w:rPr>
        <w:lastRenderedPageBreak/>
        <w:t xml:space="preserve">defined and documented strategic plan, with a majority (64.3%) strongly agreeing. This reflects a deliberate and structured approach to long-term planning within the organization. </w:t>
      </w:r>
    </w:p>
    <w:p w:rsidR="009772AE" w:rsidRPr="001C1369" w:rsidRDefault="009772AE" w:rsidP="00C438DE">
      <w:pPr>
        <w:spacing w:line="360" w:lineRule="auto"/>
        <w:ind w:firstLine="720"/>
        <w:jc w:val="both"/>
        <w:rPr>
          <w:rFonts w:ascii="Times New Roman" w:hAnsi="Times New Roman" w:cs="Times New Roman"/>
          <w:sz w:val="24"/>
        </w:rPr>
      </w:pPr>
      <w:r w:rsidRPr="001C1369">
        <w:rPr>
          <w:rFonts w:ascii="Times New Roman" w:hAnsi="Times New Roman" w:cs="Times New Roman"/>
          <w:sz w:val="24"/>
        </w:rPr>
        <w:t>Furthermore, 71.4% of the staff are strongly aware of the bank’s strategic goals, suggesting that communication and dissemination of the strategic vision are effective. The inclusion of key departments in the planning process (78.6% strongly agree, 21.4% agree) shows a collaborative effort that likely enhances buy-in and execution at different levels of the organization. Moreover, 92.8% agreed that management communicates strategic objectives effectively, fostering alignment across the workforce. These indicators collectively portray a strong culture of strategic planning, underpinned by inclusiveness, clarity, and leadership engagement.</w:t>
      </w:r>
    </w:p>
    <w:p w:rsidR="009772AE" w:rsidRPr="002F42A2" w:rsidRDefault="002F42A2" w:rsidP="0037092F">
      <w:pPr>
        <w:spacing w:line="360" w:lineRule="auto"/>
        <w:jc w:val="both"/>
        <w:rPr>
          <w:rFonts w:ascii="Times New Roman" w:hAnsi="Times New Roman" w:cs="Times New Roman"/>
          <w:b/>
          <w:sz w:val="24"/>
        </w:rPr>
      </w:pPr>
      <w:r w:rsidRPr="002F42A2">
        <w:rPr>
          <w:rFonts w:ascii="Times New Roman" w:hAnsi="Times New Roman" w:cs="Times New Roman"/>
          <w:b/>
          <w:sz w:val="24"/>
        </w:rPr>
        <w:t xml:space="preserve">Research Question Two: </w:t>
      </w:r>
      <w:r w:rsidR="009772AE" w:rsidRPr="002F42A2">
        <w:rPr>
          <w:rFonts w:ascii="Times New Roman" w:hAnsi="Times New Roman" w:cs="Times New Roman"/>
          <w:b/>
          <w:sz w:val="24"/>
        </w:rPr>
        <w:t>What is the relationship between strategic planning and organizational performance in United Bank for Africa (UBA), Ilorin?</w:t>
      </w:r>
    </w:p>
    <w:p w:rsidR="007B0DE8" w:rsidRDefault="009772AE" w:rsidP="00AA3C89">
      <w:pPr>
        <w:spacing w:line="360" w:lineRule="auto"/>
        <w:ind w:firstLine="720"/>
        <w:jc w:val="both"/>
        <w:rPr>
          <w:rFonts w:ascii="Times New Roman" w:hAnsi="Times New Roman" w:cs="Times New Roman"/>
          <w:sz w:val="24"/>
        </w:rPr>
      </w:pPr>
      <w:r w:rsidRPr="001C1369">
        <w:rPr>
          <w:rFonts w:ascii="Times New Roman" w:hAnsi="Times New Roman" w:cs="Times New Roman"/>
          <w:sz w:val="24"/>
        </w:rPr>
        <w:t xml:space="preserve">There is compelling evidence of a positive relationship between strategic planning and organizational performance at UBA Ilorin. Every respondent (100%) agreed that strategic planning has improved the bank’s service delivery, which is a critical component of customer satisfaction and retention. Financial performance also received high marks, with 42.9% strongly agreeing and another 42.9% agreeing that strategic planning contributed positively. Although 35.7% were neutral about its effect on customer satisfaction, 64.3% affirmed that strategic planning has led to </w:t>
      </w:r>
      <w:r w:rsidR="0078411C">
        <w:rPr>
          <w:rFonts w:ascii="Times New Roman" w:hAnsi="Times New Roman" w:cs="Times New Roman"/>
          <w:sz w:val="24"/>
        </w:rPr>
        <w:t xml:space="preserve">increased customer satisfaction </w:t>
      </w:r>
      <w:r w:rsidRPr="001C1369">
        <w:rPr>
          <w:rFonts w:ascii="Times New Roman" w:hAnsi="Times New Roman" w:cs="Times New Roman"/>
          <w:sz w:val="24"/>
        </w:rPr>
        <w:t xml:space="preserve">showing that while room for improvement remains, the impact is generally positive. </w:t>
      </w:r>
    </w:p>
    <w:p w:rsidR="009772AE" w:rsidRPr="001C1369" w:rsidRDefault="009772AE" w:rsidP="00AA3C89">
      <w:pPr>
        <w:spacing w:line="360" w:lineRule="auto"/>
        <w:ind w:firstLine="720"/>
        <w:jc w:val="both"/>
        <w:rPr>
          <w:rFonts w:ascii="Times New Roman" w:hAnsi="Times New Roman" w:cs="Times New Roman"/>
          <w:sz w:val="24"/>
        </w:rPr>
      </w:pPr>
      <w:r w:rsidRPr="001C1369">
        <w:rPr>
          <w:rFonts w:ascii="Times New Roman" w:hAnsi="Times New Roman" w:cs="Times New Roman"/>
          <w:sz w:val="24"/>
        </w:rPr>
        <w:t>Regarding employee performance, 64.3% agreed it has been influenced by strategic goals, although a notable 28.6% remained neutral, and 7.1% strongly disagreed. This mix of perceptions might point to inconsistent alignment between strategic goals and individual key performance indicators (KPIs). Overall, however, the results support the assertion that strategic planning has had a significantly beneficial impact on organizational performance.</w:t>
      </w:r>
    </w:p>
    <w:p w:rsidR="009772AE" w:rsidRPr="008953D5" w:rsidRDefault="008953D5" w:rsidP="0037092F">
      <w:pPr>
        <w:spacing w:line="360" w:lineRule="auto"/>
        <w:jc w:val="both"/>
        <w:rPr>
          <w:rFonts w:ascii="Times New Roman" w:hAnsi="Times New Roman" w:cs="Times New Roman"/>
          <w:b/>
          <w:sz w:val="24"/>
        </w:rPr>
      </w:pPr>
      <w:r w:rsidRPr="008953D5">
        <w:rPr>
          <w:rFonts w:ascii="Times New Roman" w:hAnsi="Times New Roman" w:cs="Times New Roman"/>
          <w:b/>
          <w:sz w:val="24"/>
        </w:rPr>
        <w:lastRenderedPageBreak/>
        <w:t xml:space="preserve">Research Question Three: </w:t>
      </w:r>
      <w:r w:rsidR="009772AE" w:rsidRPr="008953D5">
        <w:rPr>
          <w:rFonts w:ascii="Times New Roman" w:hAnsi="Times New Roman" w:cs="Times New Roman"/>
          <w:b/>
          <w:sz w:val="24"/>
        </w:rPr>
        <w:t>What is the effectiveness of strategy implementation processes on operational and financial performance of United Bank for Africa (UBA), Ilorin?</w:t>
      </w:r>
    </w:p>
    <w:p w:rsidR="00A56E93" w:rsidRDefault="009772AE" w:rsidP="00CA43F2">
      <w:pPr>
        <w:spacing w:line="360" w:lineRule="auto"/>
        <w:ind w:firstLine="720"/>
        <w:jc w:val="both"/>
        <w:rPr>
          <w:rFonts w:ascii="Times New Roman" w:hAnsi="Times New Roman" w:cs="Times New Roman"/>
          <w:sz w:val="24"/>
        </w:rPr>
      </w:pPr>
      <w:r w:rsidRPr="001C1369">
        <w:rPr>
          <w:rFonts w:ascii="Times New Roman" w:hAnsi="Times New Roman" w:cs="Times New Roman"/>
          <w:sz w:val="24"/>
        </w:rPr>
        <w:t>Strategy implementation at UBA Ilorin appears to be both methodical and impactful. A total of 78.6% of respondents agreed that the bank has adequate structures in place to implement strategic plans, and 92.8% confirmed there is regular monitoring and evaluation of execution. Moreover, all respondents (100%) acknowledged the presence of feedback mechanisms to track progress, which is a hallmark of a well-functioning implementation process. In terms of capacity building, 71.5% of the respondents agreed that employees are adequately trained to meet strategic targets, though 14.2% were neutral and another 14.2% disagreed or strongly dis</w:t>
      </w:r>
      <w:r w:rsidR="00A56E93">
        <w:rPr>
          <w:rFonts w:ascii="Times New Roman" w:hAnsi="Times New Roman" w:cs="Times New Roman"/>
          <w:sz w:val="24"/>
        </w:rPr>
        <w:t xml:space="preserve">agreed </w:t>
      </w:r>
      <w:r w:rsidRPr="001C1369">
        <w:rPr>
          <w:rFonts w:ascii="Times New Roman" w:hAnsi="Times New Roman" w:cs="Times New Roman"/>
          <w:sz w:val="24"/>
        </w:rPr>
        <w:t xml:space="preserve">suggesting that training effectiveness may vary by role or department. </w:t>
      </w:r>
    </w:p>
    <w:p w:rsidR="009772AE" w:rsidRPr="001C1369" w:rsidRDefault="009772AE" w:rsidP="00CA43F2">
      <w:pPr>
        <w:spacing w:line="360" w:lineRule="auto"/>
        <w:ind w:firstLine="720"/>
        <w:jc w:val="both"/>
        <w:rPr>
          <w:rFonts w:ascii="Times New Roman" w:hAnsi="Times New Roman" w:cs="Times New Roman"/>
          <w:sz w:val="24"/>
        </w:rPr>
      </w:pPr>
      <w:r w:rsidRPr="001C1369">
        <w:rPr>
          <w:rFonts w:ascii="Times New Roman" w:hAnsi="Times New Roman" w:cs="Times New Roman"/>
          <w:sz w:val="24"/>
        </w:rPr>
        <w:t>Additionally, the existence of performance indicators linked to strategic plans (71.5% agreement) reinforces accountability and goal orientation. These processes contribute directly to the improved financial and operational outcomes reported in other sections of the survey, including better service delivery and heightened competitiveness. The combination of strategic structures, feedback loops, and defined performance metrics signifies an effective implementation framework.</w:t>
      </w:r>
    </w:p>
    <w:p w:rsidR="009772AE" w:rsidRPr="008953D5" w:rsidRDefault="008953D5" w:rsidP="0037092F">
      <w:pPr>
        <w:spacing w:line="360" w:lineRule="auto"/>
        <w:jc w:val="both"/>
        <w:rPr>
          <w:rFonts w:ascii="Times New Roman" w:hAnsi="Times New Roman" w:cs="Times New Roman"/>
          <w:b/>
          <w:sz w:val="24"/>
        </w:rPr>
      </w:pPr>
      <w:r w:rsidRPr="008953D5">
        <w:rPr>
          <w:rFonts w:ascii="Times New Roman" w:hAnsi="Times New Roman" w:cs="Times New Roman"/>
          <w:b/>
          <w:sz w:val="24"/>
        </w:rPr>
        <w:t xml:space="preserve">Research Question Four: </w:t>
      </w:r>
      <w:r w:rsidR="009772AE" w:rsidRPr="008953D5">
        <w:rPr>
          <w:rFonts w:ascii="Times New Roman" w:hAnsi="Times New Roman" w:cs="Times New Roman"/>
          <w:b/>
          <w:sz w:val="24"/>
        </w:rPr>
        <w:t xml:space="preserve"> What are the challenges encountered in the formulation and execution of strategic plans in United Bank for Africa (UBA), Ilorin?</w:t>
      </w:r>
    </w:p>
    <w:p w:rsidR="00161B92" w:rsidRDefault="009772AE" w:rsidP="00C158BF">
      <w:pPr>
        <w:spacing w:line="360" w:lineRule="auto"/>
        <w:ind w:firstLine="720"/>
        <w:jc w:val="both"/>
        <w:rPr>
          <w:rFonts w:ascii="Times New Roman" w:hAnsi="Times New Roman" w:cs="Times New Roman"/>
          <w:sz w:val="24"/>
        </w:rPr>
      </w:pPr>
      <w:r w:rsidRPr="001C1369">
        <w:rPr>
          <w:rFonts w:ascii="Times New Roman" w:hAnsi="Times New Roman" w:cs="Times New Roman"/>
          <w:sz w:val="24"/>
        </w:rPr>
        <w:t xml:space="preserve">Despite the evident strengths in UBA Ilorin’s strategic approach, the data reveals some noteworthy challenges. The most striking concern is the infrequent review of strategic plans: only 21.4% of respondents agreed that plans are reviewed periodically, while a majority (78.6%) were neutral or disagreed. This could hinder adaptability, especially in a rapidly changing financial environment. </w:t>
      </w:r>
    </w:p>
    <w:p w:rsidR="00657192" w:rsidRPr="001C1369" w:rsidRDefault="009772AE" w:rsidP="00C158BF">
      <w:pPr>
        <w:spacing w:line="360" w:lineRule="auto"/>
        <w:ind w:firstLine="720"/>
        <w:jc w:val="both"/>
        <w:rPr>
          <w:rFonts w:ascii="Times New Roman" w:hAnsi="Times New Roman" w:cs="Times New Roman"/>
          <w:sz w:val="24"/>
        </w:rPr>
      </w:pPr>
      <w:r w:rsidRPr="001C1369">
        <w:rPr>
          <w:rFonts w:ascii="Times New Roman" w:hAnsi="Times New Roman" w:cs="Times New Roman"/>
          <w:sz w:val="24"/>
        </w:rPr>
        <w:t xml:space="preserve">Additionally, although the majority agreed on the adequacy of employee training, a small but significant segment (14.2%) disagreed, implying inconsistencies in training </w:t>
      </w:r>
      <w:r w:rsidRPr="001C1369">
        <w:rPr>
          <w:rFonts w:ascii="Times New Roman" w:hAnsi="Times New Roman" w:cs="Times New Roman"/>
          <w:sz w:val="24"/>
        </w:rPr>
        <w:lastRenderedPageBreak/>
        <w:t>delivery or relevance. The mixed responses to whether employee performance is influenced by strategic goals (28.6% neutral, 7.1% strongly disagree) further suggest gaps in aligning individual roles with overarching strategies. These challenges highlight areas that require attention to ensure the full effectiveness of strategic planning: more consistent plan reviews, tailored training initiatives, and better alignment between strategy and employee evaluation.</w:t>
      </w:r>
    </w:p>
    <w:p w:rsidR="00657192" w:rsidRDefault="00657192" w:rsidP="006C121F">
      <w:pPr>
        <w:pStyle w:val="Heading1"/>
      </w:pPr>
      <w:bookmarkStart w:id="57" w:name="_Toc201324668"/>
      <w:r>
        <w:t>4.3</w:t>
      </w:r>
      <w:r>
        <w:tab/>
        <w:t>TESTING OF HYPOTHESIS</w:t>
      </w:r>
      <w:bookmarkEnd w:id="57"/>
    </w:p>
    <w:p w:rsidR="00E52B00" w:rsidRPr="00E52B00" w:rsidRDefault="00FA40AC" w:rsidP="00E52B00">
      <w:pPr>
        <w:spacing w:line="360" w:lineRule="auto"/>
        <w:jc w:val="both"/>
        <w:rPr>
          <w:rFonts w:ascii="Times New Roman" w:hAnsi="Times New Roman" w:cs="Times New Roman"/>
          <w:b/>
          <w:bCs/>
          <w:sz w:val="29"/>
          <w:szCs w:val="27"/>
        </w:rPr>
      </w:pPr>
      <w:r w:rsidRPr="00E52B00">
        <w:rPr>
          <w:rFonts w:ascii="Times New Roman" w:hAnsi="Times New Roman" w:cs="Times New Roman"/>
          <w:sz w:val="24"/>
        </w:rPr>
        <w:t>Below is the correlation summary between strategic planning components and key performance indicators (KPIs) at UBA, Ilorin:</w:t>
      </w:r>
      <w:r w:rsidR="00E52B00" w:rsidRPr="00E52B00">
        <w:rPr>
          <w:rFonts w:ascii="Times New Roman" w:hAnsi="Times New Roman" w:cs="Times New Roman"/>
          <w:b/>
          <w:bCs/>
          <w:sz w:val="29"/>
          <w:szCs w:val="27"/>
        </w:rPr>
        <w:t xml:space="preserve"> </w:t>
      </w:r>
    </w:p>
    <w:p w:rsidR="00FA40AC" w:rsidRPr="001E3363" w:rsidRDefault="00E52B00" w:rsidP="001E3363">
      <w:pPr>
        <w:jc w:val="center"/>
        <w:rPr>
          <w:rFonts w:ascii="Times New Roman" w:eastAsia="Times New Roman" w:hAnsi="Times New Roman" w:cs="Times New Roman"/>
          <w:b/>
          <w:bCs/>
          <w:sz w:val="24"/>
          <w:szCs w:val="24"/>
        </w:rPr>
      </w:pPr>
      <w:r w:rsidRPr="001E3363">
        <w:rPr>
          <w:rFonts w:ascii="Times New Roman" w:hAnsi="Times New Roman" w:cs="Times New Roman"/>
          <w:b/>
          <w:sz w:val="24"/>
          <w:szCs w:val="24"/>
        </w:rPr>
        <w:t>Correlation Analysis</w:t>
      </w:r>
      <w:r w:rsidRPr="001E3363">
        <w:rPr>
          <w:rFonts w:ascii="Times New Roman" w:eastAsia="Times New Roman" w:hAnsi="Times New Roman" w:cs="Times New Roman"/>
          <w:b/>
          <w:bCs/>
          <w:sz w:val="24"/>
          <w:szCs w:val="24"/>
        </w:rPr>
        <w:t xml:space="preserve"> Table</w:t>
      </w:r>
      <w:r w:rsidR="008D54CA">
        <w:rPr>
          <w:rFonts w:ascii="Times New Roman" w:eastAsia="Times New Roman" w:hAnsi="Times New Roman" w:cs="Times New Roman"/>
          <w:b/>
          <w:bCs/>
          <w:sz w:val="24"/>
          <w:szCs w:val="24"/>
        </w:rPr>
        <w:t xml:space="preserve"> (</w:t>
      </w:r>
      <w:r w:rsidR="008D54CA" w:rsidRPr="001748DF">
        <w:rPr>
          <w:rFonts w:ascii="Times New Roman" w:hAnsi="Times New Roman" w:cs="Times New Roman"/>
          <w:b/>
          <w:sz w:val="24"/>
        </w:rPr>
        <w:t>Using Pearson</w:t>
      </w:r>
      <w:r w:rsidR="008D54CA">
        <w:rPr>
          <w:rFonts w:ascii="Times New Roman" w:hAnsi="Times New Roman" w:cs="Times New Roman"/>
          <w:b/>
          <w:sz w:val="24"/>
        </w:rPr>
        <w:t>)</w:t>
      </w:r>
    </w:p>
    <w:tbl>
      <w:tblPr>
        <w:tblStyle w:val="TableGrid"/>
        <w:tblW w:w="8446" w:type="dxa"/>
        <w:tblLook w:val="04A0" w:firstRow="1" w:lastRow="0" w:firstColumn="1" w:lastColumn="0" w:noHBand="0" w:noVBand="1"/>
      </w:tblPr>
      <w:tblGrid>
        <w:gridCol w:w="1804"/>
        <w:gridCol w:w="976"/>
        <w:gridCol w:w="1267"/>
        <w:gridCol w:w="1376"/>
        <w:gridCol w:w="1378"/>
        <w:gridCol w:w="1645"/>
      </w:tblGrid>
      <w:tr w:rsidR="00FA40AC" w:rsidRPr="000419EA" w:rsidTr="006A0A1C">
        <w:trPr>
          <w:trHeight w:val="737"/>
        </w:trPr>
        <w:tc>
          <w:tcPr>
            <w:tcW w:w="0" w:type="auto"/>
            <w:hideMark/>
          </w:tcPr>
          <w:p w:rsidR="00FA40AC" w:rsidRPr="0035504E" w:rsidRDefault="00FA40AC" w:rsidP="00072883">
            <w:pPr>
              <w:spacing w:line="360" w:lineRule="auto"/>
              <w:jc w:val="both"/>
              <w:rPr>
                <w:rFonts w:ascii="Times New Roman" w:eastAsia="Times New Roman" w:hAnsi="Times New Roman" w:cs="Times New Roman"/>
                <w:b/>
                <w:bCs/>
                <w:sz w:val="20"/>
                <w:szCs w:val="24"/>
              </w:rPr>
            </w:pPr>
            <w:r w:rsidRPr="0035504E">
              <w:rPr>
                <w:rFonts w:ascii="Times New Roman" w:eastAsia="Times New Roman" w:hAnsi="Times New Roman" w:cs="Times New Roman"/>
                <w:b/>
                <w:bCs/>
                <w:sz w:val="20"/>
                <w:szCs w:val="24"/>
              </w:rPr>
              <w:t>Strategic Planning Component</w:t>
            </w:r>
          </w:p>
        </w:tc>
        <w:tc>
          <w:tcPr>
            <w:tcW w:w="0" w:type="auto"/>
            <w:hideMark/>
          </w:tcPr>
          <w:p w:rsidR="00FA40AC" w:rsidRPr="0035504E" w:rsidRDefault="00FA40AC" w:rsidP="00072883">
            <w:pPr>
              <w:spacing w:line="360" w:lineRule="auto"/>
              <w:jc w:val="both"/>
              <w:rPr>
                <w:rFonts w:ascii="Times New Roman" w:eastAsia="Times New Roman" w:hAnsi="Times New Roman" w:cs="Times New Roman"/>
                <w:b/>
                <w:bCs/>
                <w:sz w:val="20"/>
                <w:szCs w:val="24"/>
              </w:rPr>
            </w:pPr>
            <w:r w:rsidRPr="0035504E">
              <w:rPr>
                <w:rFonts w:ascii="Times New Roman" w:eastAsia="Times New Roman" w:hAnsi="Times New Roman" w:cs="Times New Roman"/>
                <w:b/>
                <w:bCs/>
                <w:sz w:val="20"/>
                <w:szCs w:val="24"/>
              </w:rPr>
              <w:t>Service Delivery</w:t>
            </w:r>
          </w:p>
        </w:tc>
        <w:tc>
          <w:tcPr>
            <w:tcW w:w="0" w:type="auto"/>
            <w:hideMark/>
          </w:tcPr>
          <w:p w:rsidR="00FA40AC" w:rsidRPr="0035504E" w:rsidRDefault="00FA40AC" w:rsidP="00072883">
            <w:pPr>
              <w:spacing w:line="360" w:lineRule="auto"/>
              <w:jc w:val="both"/>
              <w:rPr>
                <w:rFonts w:ascii="Times New Roman" w:eastAsia="Times New Roman" w:hAnsi="Times New Roman" w:cs="Times New Roman"/>
                <w:b/>
                <w:bCs/>
                <w:sz w:val="20"/>
                <w:szCs w:val="24"/>
              </w:rPr>
            </w:pPr>
            <w:r w:rsidRPr="0035504E">
              <w:rPr>
                <w:rFonts w:ascii="Times New Roman" w:eastAsia="Times New Roman" w:hAnsi="Times New Roman" w:cs="Times New Roman"/>
                <w:b/>
                <w:bCs/>
                <w:sz w:val="20"/>
                <w:szCs w:val="24"/>
              </w:rPr>
              <w:t>Customer Satisfaction</w:t>
            </w:r>
          </w:p>
        </w:tc>
        <w:tc>
          <w:tcPr>
            <w:tcW w:w="0" w:type="auto"/>
            <w:hideMark/>
          </w:tcPr>
          <w:p w:rsidR="00FA40AC" w:rsidRPr="0035504E" w:rsidRDefault="00FA40AC" w:rsidP="00072883">
            <w:pPr>
              <w:spacing w:line="360" w:lineRule="auto"/>
              <w:jc w:val="both"/>
              <w:rPr>
                <w:rFonts w:ascii="Times New Roman" w:eastAsia="Times New Roman" w:hAnsi="Times New Roman" w:cs="Times New Roman"/>
                <w:b/>
                <w:bCs/>
                <w:sz w:val="20"/>
                <w:szCs w:val="24"/>
              </w:rPr>
            </w:pPr>
            <w:r w:rsidRPr="0035504E">
              <w:rPr>
                <w:rFonts w:ascii="Times New Roman" w:eastAsia="Times New Roman" w:hAnsi="Times New Roman" w:cs="Times New Roman"/>
                <w:b/>
                <w:bCs/>
                <w:sz w:val="20"/>
                <w:szCs w:val="24"/>
              </w:rPr>
              <w:t>Financial Performance</w:t>
            </w:r>
          </w:p>
        </w:tc>
        <w:tc>
          <w:tcPr>
            <w:tcW w:w="0" w:type="auto"/>
            <w:hideMark/>
          </w:tcPr>
          <w:p w:rsidR="00FA40AC" w:rsidRPr="0035504E" w:rsidRDefault="00FA40AC" w:rsidP="00072883">
            <w:pPr>
              <w:spacing w:line="360" w:lineRule="auto"/>
              <w:jc w:val="both"/>
              <w:rPr>
                <w:rFonts w:ascii="Times New Roman" w:eastAsia="Times New Roman" w:hAnsi="Times New Roman" w:cs="Times New Roman"/>
                <w:b/>
                <w:bCs/>
                <w:sz w:val="20"/>
                <w:szCs w:val="24"/>
              </w:rPr>
            </w:pPr>
            <w:r w:rsidRPr="0035504E">
              <w:rPr>
                <w:rFonts w:ascii="Times New Roman" w:eastAsia="Times New Roman" w:hAnsi="Times New Roman" w:cs="Times New Roman"/>
                <w:b/>
                <w:bCs/>
                <w:sz w:val="20"/>
                <w:szCs w:val="24"/>
              </w:rPr>
              <w:t>Employee Performance</w:t>
            </w:r>
          </w:p>
        </w:tc>
        <w:tc>
          <w:tcPr>
            <w:tcW w:w="0" w:type="auto"/>
            <w:hideMark/>
          </w:tcPr>
          <w:p w:rsidR="00FA40AC" w:rsidRPr="0035504E" w:rsidRDefault="00FA40AC" w:rsidP="00072883">
            <w:pPr>
              <w:spacing w:line="360" w:lineRule="auto"/>
              <w:jc w:val="both"/>
              <w:rPr>
                <w:rFonts w:ascii="Times New Roman" w:eastAsia="Times New Roman" w:hAnsi="Times New Roman" w:cs="Times New Roman"/>
                <w:b/>
                <w:bCs/>
                <w:sz w:val="20"/>
                <w:szCs w:val="24"/>
              </w:rPr>
            </w:pPr>
            <w:r w:rsidRPr="0035504E">
              <w:rPr>
                <w:rFonts w:ascii="Times New Roman" w:eastAsia="Times New Roman" w:hAnsi="Times New Roman" w:cs="Times New Roman"/>
                <w:b/>
                <w:bCs/>
                <w:sz w:val="20"/>
                <w:szCs w:val="24"/>
              </w:rPr>
              <w:t>Bank Competitiveness</w:t>
            </w:r>
          </w:p>
        </w:tc>
      </w:tr>
      <w:tr w:rsidR="00FA40AC" w:rsidRPr="000419EA" w:rsidTr="0035504E">
        <w:trPr>
          <w:trHeight w:val="814"/>
        </w:trPr>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Comm. of Objectives</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0.80</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0.84</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0.81</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0.93</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0.78</w:t>
            </w:r>
          </w:p>
        </w:tc>
      </w:tr>
      <w:tr w:rsidR="00FA40AC" w:rsidRPr="000419EA" w:rsidTr="0035504E">
        <w:trPr>
          <w:trHeight w:val="826"/>
        </w:trPr>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Department Participation</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0.52</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0.63</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0.71</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0.72</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0.70</w:t>
            </w:r>
          </w:p>
        </w:tc>
      </w:tr>
      <w:tr w:rsidR="00FA40AC" w:rsidRPr="000419EA" w:rsidTr="0035504E">
        <w:trPr>
          <w:trHeight w:val="826"/>
        </w:trPr>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Employee Training</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0.76</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0.86</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0.94</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0.95</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0.88</w:t>
            </w:r>
          </w:p>
        </w:tc>
      </w:tr>
      <w:tr w:rsidR="00FA40AC" w:rsidRPr="000419EA" w:rsidTr="0035504E">
        <w:trPr>
          <w:trHeight w:val="814"/>
        </w:trPr>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Feedback Mechanisms</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0.87</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0.91</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0.88</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0.80</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0.83</w:t>
            </w:r>
          </w:p>
        </w:tc>
      </w:tr>
      <w:tr w:rsidR="00FA40AC" w:rsidRPr="000419EA" w:rsidTr="0035504E">
        <w:trPr>
          <w:trHeight w:val="838"/>
        </w:trPr>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Implementation Structure</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0.83</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0.92</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0.94</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0.89</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0.90</w:t>
            </w:r>
          </w:p>
        </w:tc>
      </w:tr>
      <w:tr w:rsidR="00FA40AC" w:rsidRPr="000419EA" w:rsidTr="0035504E">
        <w:trPr>
          <w:trHeight w:val="826"/>
        </w:trPr>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Monitoring and Evaluation</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0.80</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0.84</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0.81</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0.93</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0.78</w:t>
            </w:r>
          </w:p>
        </w:tc>
      </w:tr>
      <w:tr w:rsidR="00FA40AC" w:rsidRPr="000419EA" w:rsidTr="0035504E">
        <w:trPr>
          <w:trHeight w:val="814"/>
        </w:trPr>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Performance Indicators</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0.76</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0.86</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0.81</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0.81</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0.95</w:t>
            </w:r>
          </w:p>
        </w:tc>
      </w:tr>
      <w:tr w:rsidR="00FA40AC" w:rsidRPr="000419EA" w:rsidTr="0035504E">
        <w:trPr>
          <w:trHeight w:val="413"/>
        </w:trPr>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Plan Review</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0.78</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0.83</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0.85</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0.82</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0.84</w:t>
            </w:r>
          </w:p>
        </w:tc>
      </w:tr>
      <w:tr w:rsidR="00FA40AC" w:rsidRPr="000419EA" w:rsidTr="0035504E">
        <w:trPr>
          <w:trHeight w:val="1239"/>
        </w:trPr>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lastRenderedPageBreak/>
              <w:t>Staff Awareness of Strategy</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0.59</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0.71</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0.74</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0.87</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0.79</w:t>
            </w:r>
          </w:p>
        </w:tc>
      </w:tr>
      <w:tr w:rsidR="00FA40AC" w:rsidRPr="000419EA" w:rsidTr="0035504E">
        <w:trPr>
          <w:trHeight w:val="814"/>
        </w:trPr>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Strategic Plan Exists</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0.75</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0.90</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0.73</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0.85</w:t>
            </w:r>
          </w:p>
        </w:tc>
        <w:tc>
          <w:tcPr>
            <w:tcW w:w="0" w:type="auto"/>
            <w:hideMark/>
          </w:tcPr>
          <w:p w:rsidR="00FA40AC" w:rsidRPr="000419EA" w:rsidRDefault="00FA40AC" w:rsidP="00072883">
            <w:pPr>
              <w:spacing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sz w:val="24"/>
                <w:szCs w:val="24"/>
              </w:rPr>
              <w:t>0.81</w:t>
            </w:r>
          </w:p>
        </w:tc>
      </w:tr>
    </w:tbl>
    <w:p w:rsidR="00FA40AC" w:rsidRPr="001748DF" w:rsidRDefault="00FA40AC" w:rsidP="00F12F5E">
      <w:pPr>
        <w:jc w:val="center"/>
        <w:rPr>
          <w:rFonts w:ascii="Times New Roman" w:hAnsi="Times New Roman" w:cs="Times New Roman"/>
          <w:b/>
          <w:sz w:val="24"/>
        </w:rPr>
      </w:pPr>
      <w:r w:rsidRPr="001748DF">
        <w:rPr>
          <w:rFonts w:ascii="Times New Roman" w:hAnsi="Times New Roman" w:cs="Times New Roman"/>
          <w:b/>
          <w:sz w:val="24"/>
        </w:rPr>
        <w:t>Interpretation of Hypotheses Test (Using Pearson Correlation):</w:t>
      </w:r>
    </w:p>
    <w:p w:rsidR="00FA40AC" w:rsidRPr="000419EA" w:rsidRDefault="00FA40AC" w:rsidP="00B7432A">
      <w:pPr>
        <w:pStyle w:val="Heading1"/>
        <w:rPr>
          <w:rFonts w:eastAsia="Times New Roman"/>
        </w:rPr>
      </w:pPr>
      <w:bookmarkStart w:id="58" w:name="_Toc201324669"/>
      <w:r w:rsidRPr="000419EA">
        <w:rPr>
          <w:rFonts w:eastAsia="Times New Roman"/>
        </w:rPr>
        <w:t>Hypothesis 1:</w:t>
      </w:r>
      <w:bookmarkEnd w:id="58"/>
    </w:p>
    <w:p w:rsidR="00FA40AC" w:rsidRPr="000419EA" w:rsidRDefault="00FA40AC" w:rsidP="00FA40AC">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b/>
          <w:bCs/>
          <w:sz w:val="24"/>
          <w:szCs w:val="24"/>
        </w:rPr>
        <w:t>H₀₁:</w:t>
      </w:r>
      <w:r w:rsidRPr="000419EA">
        <w:rPr>
          <w:rFonts w:ascii="Times New Roman" w:eastAsia="Times New Roman" w:hAnsi="Times New Roman" w:cs="Times New Roman"/>
          <w:sz w:val="24"/>
          <w:szCs w:val="24"/>
        </w:rPr>
        <w:t xml:space="preserve"> There is no significant relationship between strategic planning and the performance of UBA, Ilorin.</w:t>
      </w:r>
    </w:p>
    <w:p w:rsidR="00FA40AC" w:rsidRPr="000419EA" w:rsidRDefault="00FA40AC" w:rsidP="00FA40AC">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b/>
          <w:bCs/>
          <w:sz w:val="24"/>
          <w:szCs w:val="24"/>
        </w:rPr>
        <w:t>H₁₁:</w:t>
      </w:r>
      <w:r w:rsidRPr="000419EA">
        <w:rPr>
          <w:rFonts w:ascii="Times New Roman" w:eastAsia="Times New Roman" w:hAnsi="Times New Roman" w:cs="Times New Roman"/>
          <w:sz w:val="24"/>
          <w:szCs w:val="24"/>
        </w:rPr>
        <w:t xml:space="preserve"> There is a significant relationship between strategic planning and the performance of UBA, Ilorin.</w:t>
      </w:r>
    </w:p>
    <w:p w:rsidR="00FA40AC" w:rsidRPr="000419EA" w:rsidRDefault="00FA40AC" w:rsidP="00FA40AC">
      <w:pPr>
        <w:spacing w:before="100" w:beforeAutospacing="1" w:after="100" w:afterAutospacing="1"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b/>
          <w:bCs/>
          <w:sz w:val="24"/>
          <w:szCs w:val="24"/>
        </w:rPr>
        <w:t>Finding:</w:t>
      </w:r>
      <w:r w:rsidRPr="000419EA">
        <w:rPr>
          <w:rFonts w:ascii="Times New Roman" w:eastAsia="Times New Roman" w:hAnsi="Times New Roman" w:cs="Times New Roman"/>
          <w:sz w:val="24"/>
          <w:szCs w:val="24"/>
        </w:rPr>
        <w:t xml:space="preserve"> All correlation coefficients between strategic planning variables and performance indicators are </w:t>
      </w:r>
      <w:r w:rsidRPr="006304D5">
        <w:rPr>
          <w:rFonts w:ascii="Times New Roman" w:eastAsia="Times New Roman" w:hAnsi="Times New Roman" w:cs="Times New Roman"/>
          <w:bCs/>
          <w:sz w:val="24"/>
          <w:szCs w:val="24"/>
        </w:rPr>
        <w:t>strongly positive</w:t>
      </w:r>
      <w:r w:rsidRPr="000419EA">
        <w:rPr>
          <w:rFonts w:ascii="Times New Roman" w:eastAsia="Times New Roman" w:hAnsi="Times New Roman" w:cs="Times New Roman"/>
          <w:sz w:val="24"/>
          <w:szCs w:val="24"/>
        </w:rPr>
        <w:t xml:space="preserve">, mostly above </w:t>
      </w:r>
      <w:r w:rsidRPr="006304D5">
        <w:rPr>
          <w:rFonts w:ascii="Times New Roman" w:eastAsia="Times New Roman" w:hAnsi="Times New Roman" w:cs="Times New Roman"/>
          <w:bCs/>
          <w:sz w:val="24"/>
          <w:szCs w:val="24"/>
        </w:rPr>
        <w:t>0.70</w:t>
      </w:r>
      <w:r w:rsidRPr="000419EA">
        <w:rPr>
          <w:rFonts w:ascii="Times New Roman" w:eastAsia="Times New Roman" w:hAnsi="Times New Roman" w:cs="Times New Roman"/>
          <w:sz w:val="24"/>
          <w:szCs w:val="24"/>
        </w:rPr>
        <w:t xml:space="preserve">, indicating a significant positive relationship. Therefore, </w:t>
      </w:r>
      <w:r w:rsidRPr="006304D5">
        <w:rPr>
          <w:rFonts w:ascii="Times New Roman" w:eastAsia="Times New Roman" w:hAnsi="Times New Roman" w:cs="Times New Roman"/>
          <w:bCs/>
          <w:sz w:val="24"/>
          <w:szCs w:val="24"/>
        </w:rPr>
        <w:t>H₀₁ is rejected</w:t>
      </w:r>
      <w:r w:rsidRPr="000419EA">
        <w:rPr>
          <w:rFonts w:ascii="Times New Roman" w:eastAsia="Times New Roman" w:hAnsi="Times New Roman" w:cs="Times New Roman"/>
          <w:sz w:val="24"/>
          <w:szCs w:val="24"/>
        </w:rPr>
        <w:t xml:space="preserve"> and </w:t>
      </w:r>
      <w:r w:rsidRPr="006304D5">
        <w:rPr>
          <w:rFonts w:ascii="Times New Roman" w:eastAsia="Times New Roman" w:hAnsi="Times New Roman" w:cs="Times New Roman"/>
          <w:bCs/>
          <w:sz w:val="24"/>
          <w:szCs w:val="24"/>
        </w:rPr>
        <w:t>H₁₁ is accepted</w:t>
      </w:r>
      <w:r w:rsidRPr="000419EA">
        <w:rPr>
          <w:rFonts w:ascii="Times New Roman" w:eastAsia="Times New Roman" w:hAnsi="Times New Roman" w:cs="Times New Roman"/>
          <w:sz w:val="24"/>
          <w:szCs w:val="24"/>
        </w:rPr>
        <w:t>.</w:t>
      </w:r>
    </w:p>
    <w:p w:rsidR="00FA40AC" w:rsidRPr="000419EA" w:rsidRDefault="00FA40AC" w:rsidP="00B7432A">
      <w:pPr>
        <w:pStyle w:val="Heading1"/>
        <w:rPr>
          <w:rFonts w:eastAsia="Times New Roman"/>
        </w:rPr>
      </w:pPr>
      <w:bookmarkStart w:id="59" w:name="_Toc201324670"/>
      <w:r w:rsidRPr="000419EA">
        <w:rPr>
          <w:rFonts w:eastAsia="Times New Roman"/>
        </w:rPr>
        <w:t>Hypothesis 2:</w:t>
      </w:r>
      <w:bookmarkEnd w:id="59"/>
    </w:p>
    <w:p w:rsidR="00FA40AC" w:rsidRPr="000419EA" w:rsidRDefault="00FA40AC" w:rsidP="00FA40AC">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b/>
          <w:bCs/>
          <w:sz w:val="24"/>
          <w:szCs w:val="24"/>
        </w:rPr>
        <w:t>H₀₂:</w:t>
      </w:r>
      <w:r w:rsidRPr="000419EA">
        <w:rPr>
          <w:rFonts w:ascii="Times New Roman" w:eastAsia="Times New Roman" w:hAnsi="Times New Roman" w:cs="Times New Roman"/>
          <w:sz w:val="24"/>
          <w:szCs w:val="24"/>
        </w:rPr>
        <w:t xml:space="preserve"> Internal and external environmental factors do not significantly moderate the relationship between strategic planning and organizational performance at UBA, Ilorin.</w:t>
      </w:r>
    </w:p>
    <w:p w:rsidR="00FA40AC" w:rsidRPr="000419EA" w:rsidRDefault="00FA40AC" w:rsidP="00FA40AC">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b/>
          <w:bCs/>
          <w:sz w:val="24"/>
          <w:szCs w:val="24"/>
        </w:rPr>
        <w:t>H₁₂:</w:t>
      </w:r>
      <w:r w:rsidRPr="000419EA">
        <w:rPr>
          <w:rFonts w:ascii="Times New Roman" w:eastAsia="Times New Roman" w:hAnsi="Times New Roman" w:cs="Times New Roman"/>
          <w:sz w:val="24"/>
          <w:szCs w:val="24"/>
        </w:rPr>
        <w:t xml:space="preserve"> Internal and external environmental factors significantly moderate the relationship between strategic planning and organizational performance at UBA, Ilorin.</w:t>
      </w:r>
    </w:p>
    <w:p w:rsidR="00657192" w:rsidRPr="00342DF2" w:rsidRDefault="00FA40AC" w:rsidP="00342DF2">
      <w:pPr>
        <w:spacing w:before="100" w:beforeAutospacing="1" w:after="100" w:afterAutospacing="1" w:line="360" w:lineRule="auto"/>
        <w:jc w:val="both"/>
        <w:rPr>
          <w:rFonts w:ascii="Times New Roman" w:eastAsia="Times New Roman" w:hAnsi="Times New Roman" w:cs="Times New Roman"/>
          <w:sz w:val="24"/>
          <w:szCs w:val="24"/>
        </w:rPr>
      </w:pPr>
      <w:r w:rsidRPr="000419EA">
        <w:rPr>
          <w:rFonts w:ascii="Times New Roman" w:eastAsia="Times New Roman" w:hAnsi="Times New Roman" w:cs="Times New Roman"/>
          <w:b/>
          <w:bCs/>
          <w:sz w:val="24"/>
          <w:szCs w:val="24"/>
        </w:rPr>
        <w:t>Finding:</w:t>
      </w:r>
      <w:r w:rsidRPr="000419EA">
        <w:rPr>
          <w:rFonts w:ascii="Times New Roman" w:eastAsia="Times New Roman" w:hAnsi="Times New Roman" w:cs="Times New Roman"/>
          <w:sz w:val="24"/>
          <w:szCs w:val="24"/>
        </w:rPr>
        <w:t xml:space="preserve"> While environmental factors weren’t directly measured, variables like "Plan Review", "Feedback Mechanisms", and "Monitoring &amp; Evaluation" (which often respond to environmental dynamics) show </w:t>
      </w:r>
      <w:r w:rsidRPr="005B1AEE">
        <w:rPr>
          <w:rFonts w:ascii="Times New Roman" w:eastAsia="Times New Roman" w:hAnsi="Times New Roman" w:cs="Times New Roman"/>
          <w:bCs/>
          <w:sz w:val="24"/>
          <w:szCs w:val="24"/>
        </w:rPr>
        <w:t>strong correlations</w:t>
      </w:r>
      <w:r w:rsidRPr="000419EA">
        <w:rPr>
          <w:rFonts w:ascii="Times New Roman" w:eastAsia="Times New Roman" w:hAnsi="Times New Roman" w:cs="Times New Roman"/>
          <w:sz w:val="24"/>
          <w:szCs w:val="24"/>
        </w:rPr>
        <w:t xml:space="preserve"> (0.78–0.95) with performance outcomes. This suggests these moderating elements strengthen strategic planning effectiveness. Hence, </w:t>
      </w:r>
      <w:r w:rsidRPr="005B1AEE">
        <w:rPr>
          <w:rFonts w:ascii="Times New Roman" w:eastAsia="Times New Roman" w:hAnsi="Times New Roman" w:cs="Times New Roman"/>
          <w:bCs/>
          <w:sz w:val="24"/>
          <w:szCs w:val="24"/>
        </w:rPr>
        <w:t>H₀₂ is rejected</w:t>
      </w:r>
      <w:r w:rsidRPr="000419EA">
        <w:rPr>
          <w:rFonts w:ascii="Times New Roman" w:eastAsia="Times New Roman" w:hAnsi="Times New Roman" w:cs="Times New Roman"/>
          <w:sz w:val="24"/>
          <w:szCs w:val="24"/>
        </w:rPr>
        <w:t xml:space="preserve"> and </w:t>
      </w:r>
      <w:r w:rsidRPr="005B1AEE">
        <w:rPr>
          <w:rFonts w:ascii="Times New Roman" w:eastAsia="Times New Roman" w:hAnsi="Times New Roman" w:cs="Times New Roman"/>
          <w:bCs/>
          <w:sz w:val="24"/>
          <w:szCs w:val="24"/>
        </w:rPr>
        <w:t>H₁₂ is accepted</w:t>
      </w:r>
      <w:r w:rsidRPr="000419EA">
        <w:rPr>
          <w:rFonts w:ascii="Times New Roman" w:eastAsia="Times New Roman" w:hAnsi="Times New Roman" w:cs="Times New Roman"/>
          <w:sz w:val="24"/>
          <w:szCs w:val="24"/>
        </w:rPr>
        <w:t>.</w:t>
      </w:r>
    </w:p>
    <w:p w:rsidR="00657192" w:rsidRDefault="00657192" w:rsidP="006C121F">
      <w:pPr>
        <w:pStyle w:val="Heading1"/>
      </w:pPr>
      <w:bookmarkStart w:id="60" w:name="_Toc201324671"/>
      <w:r>
        <w:lastRenderedPageBreak/>
        <w:t>4.4</w:t>
      </w:r>
      <w:r>
        <w:tab/>
        <w:t>DISCUSSION OF FINDINGS</w:t>
      </w:r>
      <w:bookmarkEnd w:id="60"/>
    </w:p>
    <w:p w:rsidR="00556A1A" w:rsidRDefault="00B95D2C" w:rsidP="00556A1A">
      <w:pPr>
        <w:spacing w:line="360" w:lineRule="auto"/>
        <w:ind w:firstLine="720"/>
        <w:jc w:val="both"/>
        <w:rPr>
          <w:rFonts w:ascii="Times New Roman" w:hAnsi="Times New Roman" w:cs="Times New Roman"/>
          <w:sz w:val="24"/>
        </w:rPr>
      </w:pPr>
      <w:r w:rsidRPr="008675C1">
        <w:rPr>
          <w:rFonts w:ascii="Times New Roman" w:hAnsi="Times New Roman" w:cs="Times New Roman"/>
          <w:sz w:val="24"/>
        </w:rPr>
        <w:t>UBA, Ilorin, has a well-established strategic planning process. Most staff are aware of the bank's strategic goals (92.8%), and 78.6% believe key departments participate in the planning process. However, only 21.4% agree that strategic plans are regularly reviewed, indicating a potential gap in keeping plans updated. Overall, the strategic planning process is strong, but periodic reviews could be improved for better adaptability.</w:t>
      </w:r>
    </w:p>
    <w:p w:rsidR="00E915B2" w:rsidRDefault="00B95D2C" w:rsidP="00E915B2">
      <w:pPr>
        <w:spacing w:line="360" w:lineRule="auto"/>
        <w:ind w:firstLine="720"/>
        <w:jc w:val="both"/>
        <w:rPr>
          <w:rFonts w:ascii="Times New Roman" w:hAnsi="Times New Roman" w:cs="Times New Roman"/>
          <w:sz w:val="24"/>
        </w:rPr>
      </w:pPr>
      <w:r w:rsidRPr="008675C1">
        <w:rPr>
          <w:rFonts w:ascii="Times New Roman" w:hAnsi="Times New Roman" w:cs="Times New Roman"/>
          <w:sz w:val="24"/>
        </w:rPr>
        <w:t>The bank's implementation and monitoring mechanisms are robust, with 92.8% agreeing that monitoring structures are in place. However, 14.2% of staff feel that employee training is not fully aligned with strategic goals. While performance indicators are clear for most, there is room for better communication. Feedback mechanisms are highly rated, ensuring continuous improve</w:t>
      </w:r>
      <w:r w:rsidR="00E915B2">
        <w:rPr>
          <w:rFonts w:ascii="Times New Roman" w:hAnsi="Times New Roman" w:cs="Times New Roman"/>
          <w:sz w:val="24"/>
        </w:rPr>
        <w:t>ment during strategy execution.</w:t>
      </w:r>
    </w:p>
    <w:p w:rsidR="00B95D2C" w:rsidRDefault="00B95D2C" w:rsidP="00E915B2">
      <w:pPr>
        <w:spacing w:line="360" w:lineRule="auto"/>
        <w:ind w:firstLine="720"/>
        <w:jc w:val="both"/>
        <w:rPr>
          <w:rFonts w:ascii="Times New Roman" w:hAnsi="Times New Roman" w:cs="Times New Roman"/>
          <w:sz w:val="24"/>
        </w:rPr>
      </w:pPr>
      <w:r w:rsidRPr="008675C1">
        <w:rPr>
          <w:rFonts w:ascii="Times New Roman" w:hAnsi="Times New Roman" w:cs="Times New Roman"/>
          <w:sz w:val="24"/>
        </w:rPr>
        <w:t>Strategic planning positively impacts UBA's performance. Service delivery (100%) and financial performance (85.8%) show significant improvements. While customer satisfaction (64.3%) and employee performance (64.3%) also improve, some respondents remain neutral, suggesting opportunities for further enhancement. The bank's competitiveness has improved, but some areas could benefit from more focused efforts.</w:t>
      </w:r>
    </w:p>
    <w:p w:rsidR="007F6270" w:rsidRDefault="007F6270">
      <w:pPr>
        <w:rPr>
          <w:rFonts w:ascii="Times New Roman" w:hAnsi="Times New Roman" w:cs="Times New Roman"/>
          <w:sz w:val="24"/>
        </w:rPr>
      </w:pPr>
      <w:r>
        <w:rPr>
          <w:rFonts w:ascii="Times New Roman" w:hAnsi="Times New Roman" w:cs="Times New Roman"/>
          <w:sz w:val="24"/>
        </w:rPr>
        <w:br w:type="page"/>
      </w:r>
    </w:p>
    <w:p w:rsidR="007F6270" w:rsidRDefault="003E59BD" w:rsidP="003E59BD">
      <w:pPr>
        <w:pStyle w:val="Heading1"/>
        <w:jc w:val="center"/>
      </w:pPr>
      <w:bookmarkStart w:id="61" w:name="_Toc201324672"/>
      <w:r>
        <w:lastRenderedPageBreak/>
        <w:t>CHAPTER FIVE</w:t>
      </w:r>
      <w:bookmarkEnd w:id="61"/>
    </w:p>
    <w:p w:rsidR="003E59BD" w:rsidRDefault="003E59BD" w:rsidP="003E59BD">
      <w:pPr>
        <w:pStyle w:val="Heading1"/>
        <w:jc w:val="center"/>
      </w:pPr>
      <w:bookmarkStart w:id="62" w:name="_Toc201324673"/>
      <w:r>
        <w:t>SUMMARY, CONCLUSION AND RECOMMENDATIONS</w:t>
      </w:r>
      <w:bookmarkEnd w:id="62"/>
    </w:p>
    <w:p w:rsidR="00CD3C62" w:rsidRDefault="00CD3C62" w:rsidP="00F53B00">
      <w:pPr>
        <w:pStyle w:val="Heading1"/>
      </w:pPr>
      <w:bookmarkStart w:id="63" w:name="_Toc201324674"/>
      <w:r>
        <w:t>5.1</w:t>
      </w:r>
      <w:r>
        <w:tab/>
        <w:t>SUMMARY</w:t>
      </w:r>
      <w:bookmarkEnd w:id="63"/>
    </w:p>
    <w:p w:rsidR="00CD3C62" w:rsidRPr="007830A0" w:rsidRDefault="00CD3C62" w:rsidP="007830A0">
      <w:pPr>
        <w:spacing w:line="360" w:lineRule="auto"/>
        <w:ind w:firstLine="720"/>
        <w:jc w:val="both"/>
        <w:rPr>
          <w:rFonts w:ascii="Times New Roman" w:hAnsi="Times New Roman" w:cs="Times New Roman"/>
          <w:sz w:val="24"/>
        </w:rPr>
      </w:pPr>
      <w:r w:rsidRPr="007830A0">
        <w:rPr>
          <w:rFonts w:ascii="Times New Roman" w:hAnsi="Times New Roman" w:cs="Times New Roman"/>
          <w:sz w:val="24"/>
        </w:rPr>
        <w:t>This research focused on examining the effect of strategic planning on the performance of deposit money banks in Nigeria, with United Bank for Africa (UBA), Ilorin branch, as the case study. The study aimed to assess whether strategic planning contributes to improved organizational performance. Data was gathered using structured questionnaires distributed among 14 staff members across different departments within the bank.</w:t>
      </w:r>
    </w:p>
    <w:p w:rsidR="00CD3C62" w:rsidRPr="007830A0" w:rsidRDefault="00CD3C62" w:rsidP="007830A0">
      <w:pPr>
        <w:spacing w:line="360" w:lineRule="auto"/>
        <w:ind w:firstLine="720"/>
        <w:jc w:val="both"/>
        <w:rPr>
          <w:rFonts w:ascii="Times New Roman" w:hAnsi="Times New Roman" w:cs="Times New Roman"/>
          <w:sz w:val="24"/>
        </w:rPr>
      </w:pPr>
      <w:r w:rsidRPr="007830A0">
        <w:rPr>
          <w:rFonts w:ascii="Times New Roman" w:hAnsi="Times New Roman" w:cs="Times New Roman"/>
          <w:sz w:val="24"/>
        </w:rPr>
        <w:t>Demographic data revealed a fairly even gender distribution, a youthful workforce, and a concentration of employees in operations and customer service. Most respondents possessed relevant qualifications and had several years of experience in the banking sector, indicating reliability in their responses.</w:t>
      </w:r>
    </w:p>
    <w:p w:rsidR="00CD3C62" w:rsidRPr="007830A0" w:rsidRDefault="00CD3C62" w:rsidP="007830A0">
      <w:pPr>
        <w:spacing w:line="360" w:lineRule="auto"/>
        <w:ind w:firstLine="720"/>
        <w:jc w:val="both"/>
        <w:rPr>
          <w:rFonts w:ascii="Times New Roman" w:hAnsi="Times New Roman" w:cs="Times New Roman"/>
          <w:sz w:val="24"/>
        </w:rPr>
      </w:pPr>
      <w:r w:rsidRPr="007830A0">
        <w:rPr>
          <w:rFonts w:ascii="Times New Roman" w:hAnsi="Times New Roman" w:cs="Times New Roman"/>
          <w:sz w:val="24"/>
        </w:rPr>
        <w:t>The analysis of responses showed that UBA Ilorin has a well-articulated and documented strategic plan. The majority of the staff were aware of this plan, and many had participated in its formulation. Strategic goals were reported to be communicated effectively, and various departments were involved in the implementation of the plan.</w:t>
      </w:r>
    </w:p>
    <w:p w:rsidR="00CD3C62" w:rsidRDefault="00CD3C62" w:rsidP="007830A0">
      <w:pPr>
        <w:spacing w:line="360" w:lineRule="auto"/>
        <w:ind w:firstLine="720"/>
        <w:jc w:val="both"/>
        <w:rPr>
          <w:rFonts w:ascii="Times New Roman" w:hAnsi="Times New Roman" w:cs="Times New Roman"/>
          <w:sz w:val="24"/>
        </w:rPr>
      </w:pPr>
      <w:r w:rsidRPr="007830A0">
        <w:rPr>
          <w:rFonts w:ascii="Times New Roman" w:hAnsi="Times New Roman" w:cs="Times New Roman"/>
          <w:sz w:val="24"/>
        </w:rPr>
        <w:t>Although the bank had mechanisms in place for evalu</w:t>
      </w:r>
      <w:r w:rsidR="009F74A0">
        <w:rPr>
          <w:rFonts w:ascii="Times New Roman" w:hAnsi="Times New Roman" w:cs="Times New Roman"/>
          <w:sz w:val="24"/>
        </w:rPr>
        <w:t xml:space="preserve">ating and implementing the plan </w:t>
      </w:r>
      <w:r w:rsidRPr="007830A0">
        <w:rPr>
          <w:rFonts w:ascii="Times New Roman" w:hAnsi="Times New Roman" w:cs="Times New Roman"/>
          <w:sz w:val="24"/>
        </w:rPr>
        <w:t>including employee training, feedback sys</w:t>
      </w:r>
      <w:r w:rsidR="009F74A0">
        <w:rPr>
          <w:rFonts w:ascii="Times New Roman" w:hAnsi="Times New Roman" w:cs="Times New Roman"/>
          <w:sz w:val="24"/>
        </w:rPr>
        <w:t xml:space="preserve">tems, and monitoring activities </w:t>
      </w:r>
      <w:r w:rsidRPr="007830A0">
        <w:rPr>
          <w:rFonts w:ascii="Times New Roman" w:hAnsi="Times New Roman" w:cs="Times New Roman"/>
          <w:sz w:val="24"/>
        </w:rPr>
        <w:t>there was a noted weakness in the periodic review and updating of the strategic plan. Nonetheless, staff largely agreed that strategic planning positively affected key performance indicators such as customer satisfaction, employee productivity, financial growth, and overall competitiveness.</w:t>
      </w:r>
    </w:p>
    <w:p w:rsidR="007B6DEB" w:rsidRDefault="007B6DEB">
      <w:pPr>
        <w:rPr>
          <w:rFonts w:ascii="Times New Roman" w:hAnsi="Times New Roman" w:cs="Times New Roman"/>
          <w:b/>
          <w:sz w:val="24"/>
        </w:rPr>
      </w:pPr>
      <w:r>
        <w:rPr>
          <w:rFonts w:ascii="Times New Roman" w:hAnsi="Times New Roman" w:cs="Times New Roman"/>
          <w:b/>
          <w:sz w:val="24"/>
        </w:rPr>
        <w:br w:type="page"/>
      </w:r>
    </w:p>
    <w:p w:rsidR="009F74A0" w:rsidRPr="00952256" w:rsidRDefault="009F74A0" w:rsidP="00952256">
      <w:pPr>
        <w:spacing w:line="240" w:lineRule="auto"/>
        <w:jc w:val="both"/>
        <w:rPr>
          <w:rFonts w:ascii="Times New Roman" w:hAnsi="Times New Roman" w:cs="Times New Roman"/>
          <w:b/>
          <w:sz w:val="24"/>
        </w:rPr>
      </w:pPr>
      <w:r w:rsidRPr="00952256">
        <w:rPr>
          <w:rFonts w:ascii="Times New Roman" w:hAnsi="Times New Roman" w:cs="Times New Roman"/>
          <w:b/>
          <w:sz w:val="24"/>
        </w:rPr>
        <w:lastRenderedPageBreak/>
        <w:t>Summary of Key Findings:</w:t>
      </w:r>
    </w:p>
    <w:p w:rsidR="009F74A0" w:rsidRDefault="00FB6D8F" w:rsidP="00ED0644">
      <w:pPr>
        <w:pStyle w:val="ListParagraph"/>
        <w:numPr>
          <w:ilvl w:val="0"/>
          <w:numId w:val="28"/>
        </w:numPr>
        <w:spacing w:line="360" w:lineRule="auto"/>
        <w:jc w:val="both"/>
        <w:rPr>
          <w:rFonts w:ascii="Times New Roman" w:hAnsi="Times New Roman" w:cs="Times New Roman"/>
          <w:sz w:val="24"/>
        </w:rPr>
      </w:pPr>
      <w:r w:rsidRPr="00FB6D8F">
        <w:rPr>
          <w:rFonts w:ascii="Times New Roman" w:hAnsi="Times New Roman" w:cs="Times New Roman"/>
          <w:b/>
          <w:bCs/>
          <w:sz w:val="24"/>
        </w:rPr>
        <w:t>Existence of Strategic Plan</w:t>
      </w:r>
      <w:r w:rsidRPr="00FB6D8F">
        <w:rPr>
          <w:rFonts w:ascii="Times New Roman" w:hAnsi="Times New Roman" w:cs="Times New Roman"/>
          <w:sz w:val="24"/>
        </w:rPr>
        <w:t>:</w:t>
      </w:r>
      <w:r>
        <w:rPr>
          <w:rFonts w:ascii="Times New Roman" w:hAnsi="Times New Roman" w:cs="Times New Roman"/>
          <w:sz w:val="24"/>
        </w:rPr>
        <w:t xml:space="preserve"> </w:t>
      </w:r>
      <w:r w:rsidR="00ED0644" w:rsidRPr="00ED0644">
        <w:rPr>
          <w:rFonts w:ascii="Times New Roman" w:hAnsi="Times New Roman" w:cs="Times New Roman"/>
          <w:sz w:val="24"/>
        </w:rPr>
        <w:t>UBA Ilorin has a clearly documented and well-defined strategic plan which is known to a significant portion of its staff.</w:t>
      </w:r>
      <w:r w:rsidR="00952256">
        <w:rPr>
          <w:rFonts w:ascii="Times New Roman" w:hAnsi="Times New Roman" w:cs="Times New Roman"/>
          <w:sz w:val="24"/>
        </w:rPr>
        <w:t xml:space="preserve"> </w:t>
      </w:r>
      <w:r w:rsidR="00952256" w:rsidRPr="00952256">
        <w:rPr>
          <w:rFonts w:ascii="Times New Roman" w:hAnsi="Times New Roman" w:cs="Times New Roman"/>
          <w:sz w:val="24"/>
        </w:rPr>
        <w:t xml:space="preserve">Majority of respondents (9 out of 14, </w:t>
      </w:r>
      <w:r w:rsidR="00952256" w:rsidRPr="00952256">
        <w:rPr>
          <w:rFonts w:ascii="Times New Roman" w:hAnsi="Times New Roman" w:cs="Times New Roman"/>
          <w:b/>
          <w:bCs/>
          <w:sz w:val="24"/>
        </w:rPr>
        <w:t>64.3%</w:t>
      </w:r>
      <w:r w:rsidR="00952256" w:rsidRPr="00952256">
        <w:rPr>
          <w:rFonts w:ascii="Times New Roman" w:hAnsi="Times New Roman" w:cs="Times New Roman"/>
          <w:sz w:val="24"/>
        </w:rPr>
        <w:t>) confirmed that UBA has a well-documented and defined strategic plan, while 3 (</w:t>
      </w:r>
      <w:r w:rsidR="00952256" w:rsidRPr="00952256">
        <w:rPr>
          <w:rFonts w:ascii="Times New Roman" w:hAnsi="Times New Roman" w:cs="Times New Roman"/>
          <w:b/>
          <w:bCs/>
          <w:sz w:val="24"/>
        </w:rPr>
        <w:t>21.4%</w:t>
      </w:r>
      <w:r w:rsidR="00952256" w:rsidRPr="00952256">
        <w:rPr>
          <w:rFonts w:ascii="Times New Roman" w:hAnsi="Times New Roman" w:cs="Times New Roman"/>
          <w:sz w:val="24"/>
        </w:rPr>
        <w:t>) were unsure, and 2 (</w:t>
      </w:r>
      <w:r w:rsidR="00952256" w:rsidRPr="00952256">
        <w:rPr>
          <w:rFonts w:ascii="Times New Roman" w:hAnsi="Times New Roman" w:cs="Times New Roman"/>
          <w:b/>
          <w:bCs/>
          <w:sz w:val="24"/>
        </w:rPr>
        <w:t>14.3%</w:t>
      </w:r>
      <w:r w:rsidR="00952256" w:rsidRPr="00952256">
        <w:rPr>
          <w:rFonts w:ascii="Times New Roman" w:hAnsi="Times New Roman" w:cs="Times New Roman"/>
          <w:sz w:val="24"/>
        </w:rPr>
        <w:t>) disagreed.</w:t>
      </w:r>
    </w:p>
    <w:p w:rsidR="00623F09" w:rsidRDefault="00623F09" w:rsidP="00ED0644">
      <w:pPr>
        <w:pStyle w:val="ListParagraph"/>
        <w:numPr>
          <w:ilvl w:val="0"/>
          <w:numId w:val="28"/>
        </w:numPr>
        <w:spacing w:line="360" w:lineRule="auto"/>
        <w:jc w:val="both"/>
        <w:rPr>
          <w:rFonts w:ascii="Times New Roman" w:hAnsi="Times New Roman" w:cs="Times New Roman"/>
          <w:sz w:val="24"/>
        </w:rPr>
      </w:pPr>
      <w:r w:rsidRPr="00623F09">
        <w:rPr>
          <w:rFonts w:ascii="Times New Roman" w:hAnsi="Times New Roman" w:cs="Times New Roman"/>
          <w:b/>
          <w:bCs/>
          <w:sz w:val="24"/>
        </w:rPr>
        <w:t>Staff Involvement and Awareness</w:t>
      </w:r>
      <w:r w:rsidRPr="00623F09">
        <w:rPr>
          <w:rFonts w:ascii="Times New Roman" w:hAnsi="Times New Roman" w:cs="Times New Roman"/>
          <w:sz w:val="24"/>
        </w:rPr>
        <w:t>: Employees across various departments are generally aware of the strategic plan and many have been involved in its development or implementation.</w:t>
      </w:r>
      <w:r w:rsidR="00014EE2">
        <w:rPr>
          <w:rFonts w:ascii="Times New Roman" w:hAnsi="Times New Roman" w:cs="Times New Roman"/>
          <w:sz w:val="24"/>
        </w:rPr>
        <w:t xml:space="preserve"> </w:t>
      </w:r>
      <w:r w:rsidR="00014EE2" w:rsidRPr="00014EE2">
        <w:rPr>
          <w:rFonts w:ascii="Times New Roman" w:hAnsi="Times New Roman" w:cs="Times New Roman"/>
          <w:sz w:val="24"/>
        </w:rPr>
        <w:t>6 respondents (</w:t>
      </w:r>
      <w:r w:rsidR="00014EE2" w:rsidRPr="00014EE2">
        <w:rPr>
          <w:rFonts w:ascii="Times New Roman" w:hAnsi="Times New Roman" w:cs="Times New Roman"/>
          <w:b/>
          <w:bCs/>
          <w:sz w:val="24"/>
        </w:rPr>
        <w:t>42.9%</w:t>
      </w:r>
      <w:r w:rsidR="00014EE2" w:rsidRPr="00014EE2">
        <w:rPr>
          <w:rFonts w:ascii="Times New Roman" w:hAnsi="Times New Roman" w:cs="Times New Roman"/>
          <w:sz w:val="24"/>
        </w:rPr>
        <w:t>) had been involved in the formulation of the bank’s strategic plan, while 4 (</w:t>
      </w:r>
      <w:r w:rsidR="00014EE2" w:rsidRPr="00014EE2">
        <w:rPr>
          <w:rFonts w:ascii="Times New Roman" w:hAnsi="Times New Roman" w:cs="Times New Roman"/>
          <w:b/>
          <w:bCs/>
          <w:sz w:val="24"/>
        </w:rPr>
        <w:t>28.6%</w:t>
      </w:r>
      <w:r w:rsidR="00014EE2" w:rsidRPr="00014EE2">
        <w:rPr>
          <w:rFonts w:ascii="Times New Roman" w:hAnsi="Times New Roman" w:cs="Times New Roman"/>
          <w:sz w:val="24"/>
        </w:rPr>
        <w:t>) had not, and another 4 (</w:t>
      </w:r>
      <w:r w:rsidR="00014EE2" w:rsidRPr="00014EE2">
        <w:rPr>
          <w:rFonts w:ascii="Times New Roman" w:hAnsi="Times New Roman" w:cs="Times New Roman"/>
          <w:b/>
          <w:bCs/>
          <w:sz w:val="24"/>
        </w:rPr>
        <w:t>28.6%</w:t>
      </w:r>
      <w:r w:rsidR="00014EE2" w:rsidRPr="00014EE2">
        <w:rPr>
          <w:rFonts w:ascii="Times New Roman" w:hAnsi="Times New Roman" w:cs="Times New Roman"/>
          <w:sz w:val="24"/>
        </w:rPr>
        <w:t>) were unsure.</w:t>
      </w:r>
    </w:p>
    <w:p w:rsidR="00014EE2" w:rsidRDefault="001E10F6" w:rsidP="00352198">
      <w:pPr>
        <w:pStyle w:val="ListParagraph"/>
        <w:numPr>
          <w:ilvl w:val="0"/>
          <w:numId w:val="28"/>
        </w:numPr>
        <w:spacing w:line="360" w:lineRule="auto"/>
        <w:jc w:val="both"/>
        <w:rPr>
          <w:rFonts w:ascii="Times New Roman" w:hAnsi="Times New Roman" w:cs="Times New Roman"/>
          <w:sz w:val="24"/>
        </w:rPr>
      </w:pPr>
      <w:r>
        <w:rPr>
          <w:rFonts w:ascii="Times New Roman" w:hAnsi="Times New Roman" w:cs="Times New Roman"/>
          <w:b/>
          <w:bCs/>
          <w:sz w:val="24"/>
        </w:rPr>
        <w:t>Impact on</w:t>
      </w:r>
      <w:r w:rsidR="00014EE2" w:rsidRPr="00014EE2">
        <w:rPr>
          <w:rFonts w:ascii="Times New Roman" w:hAnsi="Times New Roman" w:cs="Times New Roman"/>
          <w:b/>
          <w:bCs/>
          <w:sz w:val="24"/>
        </w:rPr>
        <w:t xml:space="preserve"> Organizational </w:t>
      </w:r>
      <w:r>
        <w:rPr>
          <w:rFonts w:ascii="Times New Roman" w:hAnsi="Times New Roman" w:cs="Times New Roman"/>
          <w:b/>
          <w:bCs/>
          <w:sz w:val="24"/>
        </w:rPr>
        <w:t>Performance</w:t>
      </w:r>
      <w:r w:rsidR="00014EE2" w:rsidRPr="00014EE2">
        <w:rPr>
          <w:rFonts w:ascii="Times New Roman" w:hAnsi="Times New Roman" w:cs="Times New Roman"/>
          <w:sz w:val="24"/>
        </w:rPr>
        <w:t>: Strategic planning has significantly improved customer satisfaction, employee productivity, financial performance, and the overall competitiveness of the bank.</w:t>
      </w:r>
      <w:r w:rsidR="00352198">
        <w:rPr>
          <w:rFonts w:ascii="Times New Roman" w:hAnsi="Times New Roman" w:cs="Times New Roman"/>
          <w:sz w:val="24"/>
        </w:rPr>
        <w:t xml:space="preserve"> </w:t>
      </w:r>
      <w:r w:rsidR="00352198" w:rsidRPr="00352198">
        <w:rPr>
          <w:rFonts w:ascii="Times New Roman" w:hAnsi="Times New Roman" w:cs="Times New Roman"/>
          <w:sz w:val="24"/>
        </w:rPr>
        <w:t>7 respondents (50.0%) agreed that strategic planning had improved customer satisfaction, while 5 (35.7%) strongly agreed.</w:t>
      </w:r>
      <w:r w:rsidR="00352198">
        <w:rPr>
          <w:rFonts w:ascii="Times New Roman" w:hAnsi="Times New Roman" w:cs="Times New Roman"/>
          <w:sz w:val="24"/>
        </w:rPr>
        <w:t xml:space="preserve"> </w:t>
      </w:r>
      <w:r w:rsidR="00352198" w:rsidRPr="00352198">
        <w:rPr>
          <w:rFonts w:ascii="Times New Roman" w:hAnsi="Times New Roman" w:cs="Times New Roman"/>
          <w:sz w:val="24"/>
        </w:rPr>
        <w:t>8 respondents (57.1%) said employee productivity improved, and 4 (28.6%) strongly agreed.</w:t>
      </w:r>
      <w:r w:rsidR="00352198">
        <w:rPr>
          <w:rFonts w:ascii="Times New Roman" w:hAnsi="Times New Roman" w:cs="Times New Roman"/>
          <w:sz w:val="24"/>
        </w:rPr>
        <w:t xml:space="preserve"> </w:t>
      </w:r>
      <w:r w:rsidR="00352198" w:rsidRPr="00352198">
        <w:rPr>
          <w:rFonts w:ascii="Times New Roman" w:hAnsi="Times New Roman" w:cs="Times New Roman"/>
          <w:sz w:val="24"/>
        </w:rPr>
        <w:t>On financial performance, 8 (57.1%) agreed it had improved, and 4 (28.6%) strongly agreed.</w:t>
      </w:r>
      <w:r w:rsidR="00352198">
        <w:rPr>
          <w:rFonts w:ascii="Times New Roman" w:hAnsi="Times New Roman" w:cs="Times New Roman"/>
          <w:sz w:val="24"/>
        </w:rPr>
        <w:t xml:space="preserve"> </w:t>
      </w:r>
      <w:r w:rsidR="00352198" w:rsidRPr="00352198">
        <w:rPr>
          <w:rFonts w:ascii="Times New Roman" w:hAnsi="Times New Roman" w:cs="Times New Roman"/>
          <w:sz w:val="24"/>
        </w:rPr>
        <w:t>For competitiveness, 6 (42.9%) agreed it had improved, 5 (35.7%) strongly agreed, and only 1 (7.1%) disagreed.</w:t>
      </w:r>
    </w:p>
    <w:p w:rsidR="00263B01" w:rsidRDefault="00263B01" w:rsidP="00841A25">
      <w:pPr>
        <w:pStyle w:val="Heading1"/>
      </w:pPr>
      <w:bookmarkStart w:id="64" w:name="_Toc201324675"/>
      <w:r>
        <w:t>5.2</w:t>
      </w:r>
      <w:r>
        <w:tab/>
        <w:t>CONCLUSION</w:t>
      </w:r>
      <w:bookmarkEnd w:id="64"/>
    </w:p>
    <w:p w:rsidR="00C36FAB" w:rsidRDefault="00841A25" w:rsidP="00C36FAB">
      <w:pPr>
        <w:spacing w:line="360" w:lineRule="auto"/>
        <w:ind w:firstLine="720"/>
        <w:jc w:val="both"/>
        <w:rPr>
          <w:rFonts w:ascii="Times New Roman" w:hAnsi="Times New Roman" w:cs="Times New Roman"/>
          <w:sz w:val="24"/>
        </w:rPr>
      </w:pPr>
      <w:r w:rsidRPr="00841A25">
        <w:rPr>
          <w:rFonts w:ascii="Times New Roman" w:hAnsi="Times New Roman" w:cs="Times New Roman"/>
          <w:sz w:val="24"/>
        </w:rPr>
        <w:t>The research findings clearly indicate that strategic planning is an essential managerial tool that drives success and sustainability in banking operations. Employees at UBA Ilorin generally have a sound understanding of the organization’s strategic goals, and there is evidence that the implementation of strategic plans has positively influenced key performance areas such as productivity, customer satisfaction, profitability, and innovation.</w:t>
      </w:r>
    </w:p>
    <w:p w:rsidR="00C36FAB" w:rsidRDefault="00841A25" w:rsidP="00C36FAB">
      <w:pPr>
        <w:spacing w:line="360" w:lineRule="auto"/>
        <w:ind w:firstLine="720"/>
        <w:jc w:val="both"/>
        <w:rPr>
          <w:rFonts w:ascii="Times New Roman" w:hAnsi="Times New Roman" w:cs="Times New Roman"/>
          <w:sz w:val="24"/>
        </w:rPr>
      </w:pPr>
      <w:r w:rsidRPr="00841A25">
        <w:rPr>
          <w:rFonts w:ascii="Times New Roman" w:hAnsi="Times New Roman" w:cs="Times New Roman"/>
          <w:sz w:val="24"/>
        </w:rPr>
        <w:t xml:space="preserve">Moreover, the study established that strategic planning allows UBA to anticipate changes in the banking environment, prepare accordingly, and align resources to meet set objectives. This proactive approach contributes to maintaining the bank’s competitive </w:t>
      </w:r>
      <w:r w:rsidRPr="00841A25">
        <w:rPr>
          <w:rFonts w:ascii="Times New Roman" w:hAnsi="Times New Roman" w:cs="Times New Roman"/>
          <w:sz w:val="24"/>
        </w:rPr>
        <w:lastRenderedPageBreak/>
        <w:t>edge, especially in a dynamic and highly regulated financial sector like Nigeria’s. By setting clear goals and outlining actionable steps, UBA ensures that efforts are focused and that performance can be measured and evaluated regularly.</w:t>
      </w:r>
    </w:p>
    <w:p w:rsidR="00C36FAB" w:rsidRDefault="00841A25" w:rsidP="00C36FAB">
      <w:pPr>
        <w:spacing w:line="360" w:lineRule="auto"/>
        <w:ind w:firstLine="720"/>
        <w:jc w:val="both"/>
        <w:rPr>
          <w:rFonts w:ascii="Times New Roman" w:hAnsi="Times New Roman" w:cs="Times New Roman"/>
          <w:sz w:val="24"/>
        </w:rPr>
      </w:pPr>
      <w:r w:rsidRPr="00841A25">
        <w:rPr>
          <w:rFonts w:ascii="Times New Roman" w:hAnsi="Times New Roman" w:cs="Times New Roman"/>
          <w:sz w:val="24"/>
        </w:rPr>
        <w:t>Despite these positive outcomes, the research also highlighted some areas that require attention. A significant portion of respondents noted limited involvement of lower and mid-level employees in the strategic planning process. This lack of inclusiveness can reduce organizational commitment and limit the diversity of insights during strategy formulation. Additionally, the absence of consistent periodic reviews of strategic plans was identified as a potential weakness that may affect long-term performance if not addressed.</w:t>
      </w:r>
    </w:p>
    <w:p w:rsidR="00841A25" w:rsidRDefault="00841A25" w:rsidP="00C36FAB">
      <w:pPr>
        <w:spacing w:line="360" w:lineRule="auto"/>
        <w:ind w:firstLine="720"/>
        <w:jc w:val="both"/>
        <w:rPr>
          <w:rFonts w:ascii="Times New Roman" w:hAnsi="Times New Roman" w:cs="Times New Roman"/>
          <w:sz w:val="24"/>
        </w:rPr>
      </w:pPr>
      <w:r w:rsidRPr="00841A25">
        <w:rPr>
          <w:rFonts w:ascii="Times New Roman" w:hAnsi="Times New Roman" w:cs="Times New Roman"/>
          <w:sz w:val="24"/>
        </w:rPr>
        <w:t>In conclusion, strategic planning remains a critical success factor for enhancing organizational p</w:t>
      </w:r>
      <w:r w:rsidR="00C36FAB">
        <w:rPr>
          <w:rFonts w:ascii="Times New Roman" w:hAnsi="Times New Roman" w:cs="Times New Roman"/>
          <w:sz w:val="24"/>
        </w:rPr>
        <w:t xml:space="preserve">erformance. When fully embraced </w:t>
      </w:r>
      <w:r w:rsidRPr="00841A25">
        <w:rPr>
          <w:rFonts w:ascii="Times New Roman" w:hAnsi="Times New Roman" w:cs="Times New Roman"/>
          <w:sz w:val="24"/>
        </w:rPr>
        <w:t>through inclusive participation, regular evaluation, a</w:t>
      </w:r>
      <w:r w:rsidR="00C36FAB">
        <w:rPr>
          <w:rFonts w:ascii="Times New Roman" w:hAnsi="Times New Roman" w:cs="Times New Roman"/>
          <w:sz w:val="24"/>
        </w:rPr>
        <w:t xml:space="preserve">nd strong leadership commitment </w:t>
      </w:r>
      <w:r w:rsidRPr="00841A25">
        <w:rPr>
          <w:rFonts w:ascii="Times New Roman" w:hAnsi="Times New Roman" w:cs="Times New Roman"/>
          <w:sz w:val="24"/>
        </w:rPr>
        <w:t>strategic planning can foster organizational agility, improved decision-making, and sustainable growth. For UBA and similar financial institutions, the ability to plan strategically and execute effectively will continue to determine their relevance and profitability in an increasingly competitive and volatile environment.</w:t>
      </w:r>
    </w:p>
    <w:p w:rsidR="00C36FAB" w:rsidRPr="00841A25" w:rsidRDefault="00C36FAB" w:rsidP="00C36FAB">
      <w:pPr>
        <w:pStyle w:val="Heading1"/>
      </w:pPr>
      <w:bookmarkStart w:id="65" w:name="_Toc201324676"/>
      <w:r>
        <w:t>5.3</w:t>
      </w:r>
      <w:r>
        <w:tab/>
        <w:t>RECOMMENDATIONS</w:t>
      </w:r>
      <w:bookmarkEnd w:id="65"/>
    </w:p>
    <w:p w:rsidR="00C36FAB" w:rsidRPr="00C36FAB" w:rsidRDefault="00C36FAB" w:rsidP="00C36FAB">
      <w:pPr>
        <w:spacing w:line="360" w:lineRule="auto"/>
        <w:jc w:val="both"/>
        <w:rPr>
          <w:rFonts w:ascii="Times New Roman" w:hAnsi="Times New Roman" w:cs="Times New Roman"/>
          <w:sz w:val="24"/>
        </w:rPr>
      </w:pPr>
      <w:r w:rsidRPr="00C36FAB">
        <w:rPr>
          <w:rFonts w:ascii="Times New Roman" w:hAnsi="Times New Roman" w:cs="Times New Roman"/>
          <w:sz w:val="24"/>
        </w:rPr>
        <w:t>Based on the findings and conclusion of this study, the following recommendations are proposed to enhance the effectiveness of strategic planning and its impac</w:t>
      </w:r>
      <w:r w:rsidR="00072883">
        <w:rPr>
          <w:rFonts w:ascii="Times New Roman" w:hAnsi="Times New Roman" w:cs="Times New Roman"/>
          <w:sz w:val="24"/>
        </w:rPr>
        <w:t>t on organizational performance especially in Nigeria money deposit banks.</w:t>
      </w:r>
    </w:p>
    <w:p w:rsidR="008B14AC" w:rsidRDefault="00C36FAB" w:rsidP="00C36FAB">
      <w:pPr>
        <w:pStyle w:val="ListParagraph"/>
        <w:numPr>
          <w:ilvl w:val="0"/>
          <w:numId w:val="29"/>
        </w:numPr>
        <w:spacing w:line="360" w:lineRule="auto"/>
        <w:jc w:val="both"/>
        <w:rPr>
          <w:rFonts w:ascii="Times New Roman" w:hAnsi="Times New Roman" w:cs="Times New Roman"/>
          <w:sz w:val="24"/>
        </w:rPr>
      </w:pPr>
      <w:r w:rsidRPr="008B14AC">
        <w:rPr>
          <w:rFonts w:ascii="Times New Roman" w:hAnsi="Times New Roman" w:cs="Times New Roman"/>
          <w:b/>
          <w:sz w:val="24"/>
        </w:rPr>
        <w:t>Inclusive Strategic Planning Process:</w:t>
      </w:r>
      <w:r w:rsidRPr="008B14AC">
        <w:rPr>
          <w:rFonts w:ascii="Times New Roman" w:hAnsi="Times New Roman" w:cs="Times New Roman"/>
          <w:sz w:val="24"/>
        </w:rPr>
        <w:t xml:space="preserve"> Management should </w:t>
      </w:r>
      <w:r w:rsidR="008B14AC">
        <w:rPr>
          <w:rFonts w:ascii="Times New Roman" w:hAnsi="Times New Roman" w:cs="Times New Roman"/>
          <w:sz w:val="24"/>
        </w:rPr>
        <w:t xml:space="preserve">involve employees at all levels </w:t>
      </w:r>
      <w:r w:rsidRPr="008B14AC">
        <w:rPr>
          <w:rFonts w:ascii="Times New Roman" w:hAnsi="Times New Roman" w:cs="Times New Roman"/>
          <w:sz w:val="24"/>
        </w:rPr>
        <w:t>especial</w:t>
      </w:r>
      <w:r w:rsidR="008B14AC">
        <w:rPr>
          <w:rFonts w:ascii="Times New Roman" w:hAnsi="Times New Roman" w:cs="Times New Roman"/>
          <w:sz w:val="24"/>
        </w:rPr>
        <w:t xml:space="preserve">ly middle and lower-level staff </w:t>
      </w:r>
      <w:r w:rsidRPr="008B14AC">
        <w:rPr>
          <w:rFonts w:ascii="Times New Roman" w:hAnsi="Times New Roman" w:cs="Times New Roman"/>
          <w:sz w:val="24"/>
        </w:rPr>
        <w:t>in the strategic planning process. This inclusion fosters ownership, encourages the flow of innovative ideas, and improves commitment during implementation.</w:t>
      </w:r>
    </w:p>
    <w:p w:rsidR="008B14AC" w:rsidRDefault="00C36FAB" w:rsidP="00C36FAB">
      <w:pPr>
        <w:pStyle w:val="ListParagraph"/>
        <w:numPr>
          <w:ilvl w:val="0"/>
          <w:numId w:val="29"/>
        </w:numPr>
        <w:spacing w:line="360" w:lineRule="auto"/>
        <w:jc w:val="both"/>
        <w:rPr>
          <w:rFonts w:ascii="Times New Roman" w:hAnsi="Times New Roman" w:cs="Times New Roman"/>
          <w:sz w:val="24"/>
        </w:rPr>
      </w:pPr>
      <w:r w:rsidRPr="008B14AC">
        <w:rPr>
          <w:rFonts w:ascii="Times New Roman" w:hAnsi="Times New Roman" w:cs="Times New Roman"/>
          <w:b/>
          <w:sz w:val="24"/>
        </w:rPr>
        <w:t>Regular Review of Strategic Plans:</w:t>
      </w:r>
      <w:r w:rsidRPr="008B14AC">
        <w:rPr>
          <w:rFonts w:ascii="Times New Roman" w:hAnsi="Times New Roman" w:cs="Times New Roman"/>
          <w:sz w:val="24"/>
        </w:rPr>
        <w:t xml:space="preserve"> UBA and similar organizations should implement a structured mechanism for periodic evaluation of their strategic plans. This will help ensure that strategies remain relevant in the face of changing market conditions and regulatory requirements.</w:t>
      </w:r>
    </w:p>
    <w:p w:rsidR="00391836" w:rsidRDefault="00C36FAB" w:rsidP="00C36FAB">
      <w:pPr>
        <w:pStyle w:val="ListParagraph"/>
        <w:numPr>
          <w:ilvl w:val="0"/>
          <w:numId w:val="29"/>
        </w:numPr>
        <w:spacing w:line="360" w:lineRule="auto"/>
        <w:jc w:val="both"/>
        <w:rPr>
          <w:rFonts w:ascii="Times New Roman" w:hAnsi="Times New Roman" w:cs="Times New Roman"/>
          <w:sz w:val="24"/>
        </w:rPr>
      </w:pPr>
      <w:r w:rsidRPr="008B14AC">
        <w:rPr>
          <w:rFonts w:ascii="Times New Roman" w:hAnsi="Times New Roman" w:cs="Times New Roman"/>
          <w:b/>
          <w:sz w:val="24"/>
        </w:rPr>
        <w:lastRenderedPageBreak/>
        <w:t>Training and Capacity Building:</w:t>
      </w:r>
      <w:r w:rsidRPr="008B14AC">
        <w:rPr>
          <w:rFonts w:ascii="Times New Roman" w:hAnsi="Times New Roman" w:cs="Times New Roman"/>
          <w:sz w:val="24"/>
        </w:rPr>
        <w:t xml:space="preserve"> Continuous training programs should be organized to equip staff with skills in strategic thinking, goal-setting, and performance evaluation. This will strengthen the implementation phase and enable staff to contribute meaningfully to strategic goals.</w:t>
      </w:r>
    </w:p>
    <w:p w:rsidR="00391836" w:rsidRDefault="00C36FAB" w:rsidP="00C36FAB">
      <w:pPr>
        <w:pStyle w:val="ListParagraph"/>
        <w:numPr>
          <w:ilvl w:val="0"/>
          <w:numId w:val="29"/>
        </w:numPr>
        <w:spacing w:line="360" w:lineRule="auto"/>
        <w:jc w:val="both"/>
        <w:rPr>
          <w:rFonts w:ascii="Times New Roman" w:hAnsi="Times New Roman" w:cs="Times New Roman"/>
          <w:sz w:val="24"/>
        </w:rPr>
      </w:pPr>
      <w:r w:rsidRPr="00391836">
        <w:rPr>
          <w:rFonts w:ascii="Times New Roman" w:hAnsi="Times New Roman" w:cs="Times New Roman"/>
          <w:b/>
          <w:sz w:val="24"/>
        </w:rPr>
        <w:t>Clear Communication of Strategic Goals:</w:t>
      </w:r>
      <w:r w:rsidRPr="00391836">
        <w:rPr>
          <w:rFonts w:ascii="Times New Roman" w:hAnsi="Times New Roman" w:cs="Times New Roman"/>
          <w:sz w:val="24"/>
        </w:rPr>
        <w:t xml:space="preserve"> Management must ensure that strategic plans and objectives are clearly communicated across all departments. When everyone understands the organization’s direction, it enhances coordination and goal alignment.</w:t>
      </w:r>
    </w:p>
    <w:p w:rsidR="00C36FAB" w:rsidRPr="00391836" w:rsidRDefault="00C36FAB" w:rsidP="00C36FAB">
      <w:pPr>
        <w:pStyle w:val="ListParagraph"/>
        <w:numPr>
          <w:ilvl w:val="0"/>
          <w:numId w:val="29"/>
        </w:numPr>
        <w:spacing w:line="360" w:lineRule="auto"/>
        <w:jc w:val="both"/>
        <w:rPr>
          <w:rFonts w:ascii="Times New Roman" w:hAnsi="Times New Roman" w:cs="Times New Roman"/>
          <w:sz w:val="24"/>
        </w:rPr>
      </w:pPr>
      <w:r w:rsidRPr="00391836">
        <w:rPr>
          <w:rFonts w:ascii="Times New Roman" w:hAnsi="Times New Roman" w:cs="Times New Roman"/>
          <w:b/>
          <w:sz w:val="24"/>
        </w:rPr>
        <w:t>Use of Technology in Strategic Monitoring:</w:t>
      </w:r>
      <w:r w:rsidRPr="00391836">
        <w:rPr>
          <w:rFonts w:ascii="Times New Roman" w:hAnsi="Times New Roman" w:cs="Times New Roman"/>
          <w:sz w:val="24"/>
        </w:rPr>
        <w:t xml:space="preserve"> Adopting modern tools for tracking and reporting performance metrics will improve decision-making and increase accountability during strategy execution.</w:t>
      </w:r>
    </w:p>
    <w:p w:rsidR="00C36FAB" w:rsidRPr="00F34E21" w:rsidRDefault="00F34E21" w:rsidP="00C36FAB">
      <w:pPr>
        <w:spacing w:line="360" w:lineRule="auto"/>
        <w:jc w:val="both"/>
        <w:rPr>
          <w:rFonts w:ascii="Times New Roman" w:hAnsi="Times New Roman" w:cs="Times New Roman"/>
          <w:b/>
          <w:sz w:val="24"/>
        </w:rPr>
      </w:pPr>
      <w:r w:rsidRPr="00F34E21">
        <w:rPr>
          <w:rFonts w:ascii="Times New Roman" w:hAnsi="Times New Roman" w:cs="Times New Roman"/>
          <w:b/>
          <w:sz w:val="24"/>
        </w:rPr>
        <w:t xml:space="preserve">For </w:t>
      </w:r>
      <w:r w:rsidR="00C36FAB" w:rsidRPr="00F34E21">
        <w:rPr>
          <w:rFonts w:ascii="Times New Roman" w:hAnsi="Times New Roman" w:cs="Times New Roman"/>
          <w:b/>
          <w:sz w:val="24"/>
        </w:rPr>
        <w:t>Further Studies</w:t>
      </w:r>
      <w:r>
        <w:rPr>
          <w:rFonts w:ascii="Times New Roman" w:hAnsi="Times New Roman" w:cs="Times New Roman"/>
          <w:b/>
          <w:sz w:val="24"/>
        </w:rPr>
        <w:t>:</w:t>
      </w:r>
    </w:p>
    <w:p w:rsidR="00F34E21" w:rsidRDefault="00C36FAB" w:rsidP="00C36FAB">
      <w:pPr>
        <w:pStyle w:val="ListParagraph"/>
        <w:numPr>
          <w:ilvl w:val="0"/>
          <w:numId w:val="30"/>
        </w:numPr>
        <w:spacing w:line="360" w:lineRule="auto"/>
        <w:jc w:val="both"/>
        <w:rPr>
          <w:rFonts w:ascii="Times New Roman" w:hAnsi="Times New Roman" w:cs="Times New Roman"/>
          <w:sz w:val="24"/>
        </w:rPr>
      </w:pPr>
      <w:r w:rsidRPr="00F34E21">
        <w:rPr>
          <w:rFonts w:ascii="Times New Roman" w:hAnsi="Times New Roman" w:cs="Times New Roman"/>
          <w:sz w:val="24"/>
        </w:rPr>
        <w:t>Future researchers should conduct comparative studies across multiple commercial banks to assess the generalizability of the findings and explore sector-wide strategic planning trends.</w:t>
      </w:r>
    </w:p>
    <w:p w:rsidR="00C36FAB" w:rsidRPr="00F34E21" w:rsidRDefault="00C36FAB" w:rsidP="00C36FAB">
      <w:pPr>
        <w:pStyle w:val="ListParagraph"/>
        <w:numPr>
          <w:ilvl w:val="0"/>
          <w:numId w:val="30"/>
        </w:numPr>
        <w:spacing w:line="360" w:lineRule="auto"/>
        <w:jc w:val="both"/>
        <w:rPr>
          <w:rFonts w:ascii="Times New Roman" w:hAnsi="Times New Roman" w:cs="Times New Roman"/>
          <w:sz w:val="24"/>
        </w:rPr>
      </w:pPr>
      <w:r w:rsidRPr="00F34E21">
        <w:rPr>
          <w:rFonts w:ascii="Times New Roman" w:hAnsi="Times New Roman" w:cs="Times New Roman"/>
          <w:sz w:val="24"/>
        </w:rPr>
        <w:t>Researchers could also explore how different leadership styles influence the success or failure of strategic plan implementation.</w:t>
      </w:r>
    </w:p>
    <w:p w:rsidR="00C36FAB" w:rsidRPr="00C36FAB" w:rsidRDefault="00C36FAB" w:rsidP="00C36FAB">
      <w:pPr>
        <w:spacing w:line="360" w:lineRule="auto"/>
        <w:jc w:val="both"/>
        <w:rPr>
          <w:rFonts w:ascii="Times New Roman" w:hAnsi="Times New Roman" w:cs="Times New Roman"/>
          <w:sz w:val="24"/>
        </w:rPr>
      </w:pPr>
    </w:p>
    <w:p w:rsidR="007B37BC" w:rsidRDefault="007B37BC">
      <w:pPr>
        <w:rPr>
          <w:rFonts w:ascii="Times New Roman" w:hAnsi="Times New Roman" w:cs="Times New Roman"/>
          <w:b/>
          <w:sz w:val="24"/>
        </w:rPr>
      </w:pPr>
      <w:r>
        <w:rPr>
          <w:rFonts w:ascii="Times New Roman" w:hAnsi="Times New Roman" w:cs="Times New Roman"/>
          <w:b/>
          <w:sz w:val="24"/>
        </w:rPr>
        <w:br w:type="page"/>
      </w:r>
    </w:p>
    <w:p w:rsidR="00E24457" w:rsidRPr="00E24457" w:rsidRDefault="003D7B32" w:rsidP="00E24457">
      <w:pPr>
        <w:pStyle w:val="Heading1"/>
        <w:jc w:val="center"/>
      </w:pPr>
      <w:bookmarkStart w:id="66" w:name="_Toc201324677"/>
      <w:r w:rsidRPr="0019278A">
        <w:lastRenderedPageBreak/>
        <w:t>REFERENCES</w:t>
      </w:r>
      <w:bookmarkEnd w:id="66"/>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Accenture (2020). The Future of Banking: Winning in a Digital Economy. Accenture Financial Services.</w:t>
      </w:r>
    </w:p>
    <w:p w:rsidR="00E24457" w:rsidRPr="006E3D76" w:rsidRDefault="00E24457" w:rsidP="007C0347">
      <w:pPr>
        <w:spacing w:line="276" w:lineRule="auto"/>
        <w:ind w:left="720" w:hanging="720"/>
        <w:jc w:val="both"/>
        <w:rPr>
          <w:rFonts w:ascii="Times New Roman" w:hAnsi="Times New Roman" w:cs="Times New Roman"/>
          <w:sz w:val="24"/>
        </w:rPr>
      </w:pPr>
      <w:r w:rsidRPr="006E3D76">
        <w:rPr>
          <w:rFonts w:ascii="Times New Roman" w:hAnsi="Times New Roman" w:cs="Times New Roman"/>
          <w:sz w:val="24"/>
        </w:rPr>
        <w:t xml:space="preserve">Adebayo, O. J., &amp; </w:t>
      </w:r>
      <w:proofErr w:type="spellStart"/>
      <w:r w:rsidRPr="006E3D76">
        <w:rPr>
          <w:rFonts w:ascii="Times New Roman" w:hAnsi="Times New Roman" w:cs="Times New Roman"/>
          <w:sz w:val="24"/>
        </w:rPr>
        <w:t>Omotayo</w:t>
      </w:r>
      <w:proofErr w:type="spellEnd"/>
      <w:r w:rsidRPr="006E3D76">
        <w:rPr>
          <w:rFonts w:ascii="Times New Roman" w:hAnsi="Times New Roman" w:cs="Times New Roman"/>
          <w:sz w:val="24"/>
        </w:rPr>
        <w:t>, F. O. (2020). Challenges of strategic planning and execution in Nigerian banks. Nigerian Journal of Business Studies, 6(2), 102–113.</w:t>
      </w:r>
    </w:p>
    <w:p w:rsidR="00E24457" w:rsidRPr="006E3D76" w:rsidRDefault="00E24457" w:rsidP="007C0347">
      <w:pPr>
        <w:spacing w:line="276" w:lineRule="auto"/>
        <w:ind w:left="720" w:hanging="720"/>
        <w:jc w:val="both"/>
        <w:rPr>
          <w:rFonts w:ascii="Times New Roman" w:hAnsi="Times New Roman" w:cs="Times New Roman"/>
          <w:sz w:val="24"/>
        </w:rPr>
      </w:pPr>
      <w:proofErr w:type="spellStart"/>
      <w:r w:rsidRPr="006E3D76">
        <w:rPr>
          <w:rFonts w:ascii="Times New Roman" w:hAnsi="Times New Roman" w:cs="Times New Roman"/>
          <w:sz w:val="24"/>
        </w:rPr>
        <w:t>Akinola</w:t>
      </w:r>
      <w:proofErr w:type="spellEnd"/>
      <w:r w:rsidRPr="006E3D76">
        <w:rPr>
          <w:rFonts w:ascii="Times New Roman" w:hAnsi="Times New Roman" w:cs="Times New Roman"/>
          <w:sz w:val="24"/>
        </w:rPr>
        <w:t>, R. A., &amp; Bello, M. O. (2021). Strategic management and performance of deposit money banks in Nigeria. African Journal of Business Management, 15(6), 201–210. https://doi.org/10.5897/AJBM2021.9274</w:t>
      </w:r>
    </w:p>
    <w:p w:rsidR="00E24457" w:rsidRPr="00F3554B" w:rsidRDefault="00E24457" w:rsidP="007C034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F3554B">
        <w:rPr>
          <w:rFonts w:ascii="Times New Roman" w:eastAsia="Times New Roman" w:hAnsi="Times New Roman" w:cs="Times New Roman"/>
          <w:sz w:val="24"/>
          <w:szCs w:val="24"/>
        </w:rPr>
        <w:t>Akintoye</w:t>
      </w:r>
      <w:proofErr w:type="spellEnd"/>
      <w:r w:rsidRPr="00F3554B">
        <w:rPr>
          <w:rFonts w:ascii="Times New Roman" w:eastAsia="Times New Roman" w:hAnsi="Times New Roman" w:cs="Times New Roman"/>
          <w:sz w:val="24"/>
          <w:szCs w:val="24"/>
        </w:rPr>
        <w:t xml:space="preserve">, S. A., &amp; </w:t>
      </w:r>
      <w:proofErr w:type="spellStart"/>
      <w:r w:rsidRPr="00F3554B">
        <w:rPr>
          <w:rFonts w:ascii="Times New Roman" w:eastAsia="Times New Roman" w:hAnsi="Times New Roman" w:cs="Times New Roman"/>
          <w:sz w:val="24"/>
          <w:szCs w:val="24"/>
        </w:rPr>
        <w:t>Olayemi</w:t>
      </w:r>
      <w:proofErr w:type="spellEnd"/>
      <w:r w:rsidRPr="00F3554B">
        <w:rPr>
          <w:rFonts w:ascii="Times New Roman" w:eastAsia="Times New Roman" w:hAnsi="Times New Roman" w:cs="Times New Roman"/>
          <w:sz w:val="24"/>
          <w:szCs w:val="24"/>
        </w:rPr>
        <w:t xml:space="preserve">, O. (2021). Strategic Planning and Organizational Performance: A Study of Nigerian Banks. </w:t>
      </w:r>
      <w:r w:rsidRPr="00F3554B">
        <w:rPr>
          <w:rFonts w:ascii="Times New Roman" w:eastAsia="Times New Roman" w:hAnsi="Times New Roman" w:cs="Times New Roman"/>
          <w:i/>
          <w:iCs/>
          <w:sz w:val="24"/>
          <w:szCs w:val="24"/>
        </w:rPr>
        <w:t>International Journal of Economics and Finance</w:t>
      </w:r>
      <w:r w:rsidRPr="00F3554B">
        <w:rPr>
          <w:rFonts w:ascii="Times New Roman" w:eastAsia="Times New Roman" w:hAnsi="Times New Roman" w:cs="Times New Roman"/>
          <w:sz w:val="24"/>
          <w:szCs w:val="24"/>
        </w:rPr>
        <w:t>, 13(3), 114-128.</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Akinyele</w:t>
      </w:r>
      <w:proofErr w:type="spellEnd"/>
      <w:r w:rsidRPr="00F3554B">
        <w:rPr>
          <w:rFonts w:ascii="Times New Roman" w:hAnsi="Times New Roman" w:cs="Times New Roman"/>
          <w:sz w:val="24"/>
        </w:rPr>
        <w:t>, S. T. (2015). The role of strategic planning in organizational performance. International Journal of Business and Social Science, 6(3), 68-74.</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Al-</w:t>
      </w:r>
      <w:proofErr w:type="spellStart"/>
      <w:r w:rsidRPr="00F3554B">
        <w:rPr>
          <w:rFonts w:ascii="Times New Roman" w:hAnsi="Times New Roman" w:cs="Times New Roman"/>
          <w:sz w:val="24"/>
        </w:rPr>
        <w:t>Tamimi</w:t>
      </w:r>
      <w:proofErr w:type="spellEnd"/>
      <w:r w:rsidRPr="00F3554B">
        <w:rPr>
          <w:rFonts w:ascii="Times New Roman" w:hAnsi="Times New Roman" w:cs="Times New Roman"/>
          <w:sz w:val="24"/>
        </w:rPr>
        <w:t>, H. A. H. (2010). Factors influencing performance of the UAE Islamic and conventional national banks. Global Journal of Business Research, 4(2), 1–9.</w:t>
      </w:r>
    </w:p>
    <w:p w:rsidR="00E24457" w:rsidRPr="00F3554B" w:rsidRDefault="00E24457" w:rsidP="007C034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F3554B">
        <w:rPr>
          <w:rFonts w:ascii="Times New Roman" w:eastAsia="Times New Roman" w:hAnsi="Times New Roman" w:cs="Times New Roman"/>
          <w:sz w:val="24"/>
          <w:szCs w:val="24"/>
        </w:rPr>
        <w:t>Aluko</w:t>
      </w:r>
      <w:proofErr w:type="spellEnd"/>
      <w:r w:rsidRPr="00F3554B">
        <w:rPr>
          <w:rFonts w:ascii="Times New Roman" w:eastAsia="Times New Roman" w:hAnsi="Times New Roman" w:cs="Times New Roman"/>
          <w:sz w:val="24"/>
          <w:szCs w:val="24"/>
        </w:rPr>
        <w:t xml:space="preserve">, A. T., &amp; </w:t>
      </w:r>
      <w:proofErr w:type="spellStart"/>
      <w:r w:rsidRPr="00F3554B">
        <w:rPr>
          <w:rFonts w:ascii="Times New Roman" w:eastAsia="Times New Roman" w:hAnsi="Times New Roman" w:cs="Times New Roman"/>
          <w:sz w:val="24"/>
          <w:szCs w:val="24"/>
        </w:rPr>
        <w:t>Adetunji</w:t>
      </w:r>
      <w:proofErr w:type="spellEnd"/>
      <w:r w:rsidRPr="00F3554B">
        <w:rPr>
          <w:rFonts w:ascii="Times New Roman" w:eastAsia="Times New Roman" w:hAnsi="Times New Roman" w:cs="Times New Roman"/>
          <w:sz w:val="24"/>
          <w:szCs w:val="24"/>
        </w:rPr>
        <w:t xml:space="preserve">, T. R. (2021). Strategic Planning and Bank Performance: Evidence from Nigerian Banks. </w:t>
      </w:r>
      <w:r w:rsidRPr="00F3554B">
        <w:rPr>
          <w:rFonts w:ascii="Times New Roman" w:eastAsia="Times New Roman" w:hAnsi="Times New Roman" w:cs="Times New Roman"/>
          <w:i/>
          <w:iCs/>
          <w:sz w:val="24"/>
          <w:szCs w:val="24"/>
        </w:rPr>
        <w:t>Journal of Management and Organizational Behavior</w:t>
      </w:r>
      <w:r w:rsidRPr="00F3554B">
        <w:rPr>
          <w:rFonts w:ascii="Times New Roman" w:eastAsia="Times New Roman" w:hAnsi="Times New Roman" w:cs="Times New Roman"/>
          <w:sz w:val="24"/>
          <w:szCs w:val="24"/>
        </w:rPr>
        <w:t>, 9(2), 110-125.</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Ariffin</w:t>
      </w:r>
      <w:proofErr w:type="spellEnd"/>
      <w:r w:rsidRPr="00F3554B">
        <w:rPr>
          <w:rFonts w:ascii="Times New Roman" w:hAnsi="Times New Roman" w:cs="Times New Roman"/>
          <w:sz w:val="24"/>
        </w:rPr>
        <w:t>, N. M. (2005). Enhancing the Effectiveness of Risk Management Practices in Islamic Banks. Malaysian Journal of Economic Studies, 42(1/2), 117–136.</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Armstrong, M., &amp; Baron, A. (1998). Performance Management: The New Realities. London: Institute of Personnel and Development.</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Athanasoglou</w:t>
      </w:r>
      <w:proofErr w:type="spellEnd"/>
      <w:r w:rsidRPr="00F3554B">
        <w:rPr>
          <w:rFonts w:ascii="Times New Roman" w:hAnsi="Times New Roman" w:cs="Times New Roman"/>
          <w:sz w:val="24"/>
        </w:rPr>
        <w:t xml:space="preserve">, P. P., </w:t>
      </w:r>
      <w:proofErr w:type="spellStart"/>
      <w:r w:rsidRPr="00F3554B">
        <w:rPr>
          <w:rFonts w:ascii="Times New Roman" w:hAnsi="Times New Roman" w:cs="Times New Roman"/>
          <w:sz w:val="24"/>
        </w:rPr>
        <w:t>Brissimis</w:t>
      </w:r>
      <w:proofErr w:type="spellEnd"/>
      <w:r w:rsidRPr="00F3554B">
        <w:rPr>
          <w:rFonts w:ascii="Times New Roman" w:hAnsi="Times New Roman" w:cs="Times New Roman"/>
          <w:sz w:val="24"/>
        </w:rPr>
        <w:t>, S. N., &amp; Delis, M. D. (2008). Bank-specific, industry-specific and macroeconomic determinants of bank profitability. Journal of International Financial Markets, Institutions and Money, 18(2), 121–136.</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 xml:space="preserve">Barth, J. R., </w:t>
      </w:r>
      <w:proofErr w:type="spellStart"/>
      <w:r w:rsidRPr="00F3554B">
        <w:rPr>
          <w:rFonts w:ascii="Times New Roman" w:hAnsi="Times New Roman" w:cs="Times New Roman"/>
          <w:sz w:val="24"/>
        </w:rPr>
        <w:t>Caprio</w:t>
      </w:r>
      <w:proofErr w:type="spellEnd"/>
      <w:r w:rsidRPr="00F3554B">
        <w:rPr>
          <w:rFonts w:ascii="Times New Roman" w:hAnsi="Times New Roman" w:cs="Times New Roman"/>
          <w:sz w:val="24"/>
        </w:rPr>
        <w:t xml:space="preserve"> Jr., G., &amp; Levine, R. (2004). Bank regulation and supervision: what works best? Journal of Financial Intermediation, 13(2), 205–248.</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BIS (2011). Basel III: A Global Regulatory Framework for More Resilient Banks and Banking Systems. Bank for International Settlements.</w:t>
      </w:r>
    </w:p>
    <w:p w:rsidR="00E24457" w:rsidRPr="006E3D76" w:rsidRDefault="00E24457" w:rsidP="007C0347">
      <w:pPr>
        <w:spacing w:line="276" w:lineRule="auto"/>
        <w:ind w:left="720" w:hanging="720"/>
        <w:jc w:val="both"/>
        <w:rPr>
          <w:rFonts w:ascii="Times New Roman" w:hAnsi="Times New Roman" w:cs="Times New Roman"/>
          <w:sz w:val="24"/>
        </w:rPr>
      </w:pPr>
      <w:r w:rsidRPr="006E3D76">
        <w:rPr>
          <w:rFonts w:ascii="Times New Roman" w:hAnsi="Times New Roman" w:cs="Times New Roman"/>
          <w:sz w:val="24"/>
        </w:rPr>
        <w:lastRenderedPageBreak/>
        <w:t>Bryson, J. M. (2018). Strategic Planning for Public and Nonprofit Organizations: A Guide to Strengthening and Sustaining Organizational Achievement. John Wiley &amp; Sons.</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CBN (2021). Monetary Policy Guidelines for Deposit Money Banks. Central Bank of Nigeria.</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 xml:space="preserve">Creswell, J. W. (2014). Research Design: Qualitative, Quantitative, and Mixed Methods Approaches (4th </w:t>
      </w:r>
      <w:proofErr w:type="gramStart"/>
      <w:r w:rsidRPr="00F3554B">
        <w:rPr>
          <w:rFonts w:ascii="Times New Roman" w:hAnsi="Times New Roman" w:cs="Times New Roman"/>
          <w:sz w:val="24"/>
        </w:rPr>
        <w:t>ed</w:t>
      </w:r>
      <w:proofErr w:type="gramEnd"/>
      <w:r w:rsidRPr="00F3554B">
        <w:rPr>
          <w:rFonts w:ascii="Times New Roman" w:hAnsi="Times New Roman" w:cs="Times New Roman"/>
          <w:sz w:val="24"/>
        </w:rPr>
        <w:t>.). SAGE Publications.</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 xml:space="preserve">Daft, R. L. (2010). Organization Theory and Design (10th </w:t>
      </w:r>
      <w:proofErr w:type="gramStart"/>
      <w:r w:rsidRPr="00F3554B">
        <w:rPr>
          <w:rFonts w:ascii="Times New Roman" w:hAnsi="Times New Roman" w:cs="Times New Roman"/>
          <w:sz w:val="24"/>
        </w:rPr>
        <w:t>ed</w:t>
      </w:r>
      <w:proofErr w:type="gramEnd"/>
      <w:r w:rsidRPr="00F3554B">
        <w:rPr>
          <w:rFonts w:ascii="Times New Roman" w:hAnsi="Times New Roman" w:cs="Times New Roman"/>
          <w:sz w:val="24"/>
        </w:rPr>
        <w:t>.). South-Western Cengage Learning.</w:t>
      </w:r>
    </w:p>
    <w:p w:rsidR="00E24457" w:rsidRPr="006E3D76" w:rsidRDefault="00E24457" w:rsidP="007C0347">
      <w:pPr>
        <w:spacing w:line="276" w:lineRule="auto"/>
        <w:ind w:left="720" w:hanging="720"/>
        <w:jc w:val="both"/>
        <w:rPr>
          <w:rFonts w:ascii="Times New Roman" w:hAnsi="Times New Roman" w:cs="Times New Roman"/>
          <w:sz w:val="24"/>
        </w:rPr>
      </w:pPr>
      <w:r w:rsidRPr="006E3D76">
        <w:rPr>
          <w:rFonts w:ascii="Times New Roman" w:hAnsi="Times New Roman" w:cs="Times New Roman"/>
          <w:sz w:val="24"/>
        </w:rPr>
        <w:t xml:space="preserve">David, F. R. (2020). Strategic Management: A Competitive Advantage Approach, Concepts and Cases (17th </w:t>
      </w:r>
      <w:proofErr w:type="gramStart"/>
      <w:r w:rsidRPr="006E3D76">
        <w:rPr>
          <w:rFonts w:ascii="Times New Roman" w:hAnsi="Times New Roman" w:cs="Times New Roman"/>
          <w:sz w:val="24"/>
        </w:rPr>
        <w:t>ed</w:t>
      </w:r>
      <w:proofErr w:type="gramEnd"/>
      <w:r w:rsidRPr="006E3D76">
        <w:rPr>
          <w:rFonts w:ascii="Times New Roman" w:hAnsi="Times New Roman" w:cs="Times New Roman"/>
          <w:sz w:val="24"/>
        </w:rPr>
        <w:t>.). Pearson Education.</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Durojaiye</w:t>
      </w:r>
      <w:proofErr w:type="spellEnd"/>
      <w:r w:rsidRPr="00F3554B">
        <w:rPr>
          <w:rFonts w:ascii="Times New Roman" w:hAnsi="Times New Roman" w:cs="Times New Roman"/>
          <w:sz w:val="24"/>
        </w:rPr>
        <w:t>, A. (2019). Strategic Planning and Performance Enhancement: A Case Study of UBA in Nigeria. African Journal of Banking and Finance, 6(1), 41-58.</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Falshaw</w:t>
      </w:r>
      <w:proofErr w:type="spellEnd"/>
      <w:r w:rsidRPr="00F3554B">
        <w:rPr>
          <w:rFonts w:ascii="Times New Roman" w:hAnsi="Times New Roman" w:cs="Times New Roman"/>
          <w:sz w:val="24"/>
        </w:rPr>
        <w:t xml:space="preserve">, J. R., </w:t>
      </w:r>
      <w:proofErr w:type="spellStart"/>
      <w:r w:rsidRPr="00F3554B">
        <w:rPr>
          <w:rFonts w:ascii="Times New Roman" w:hAnsi="Times New Roman" w:cs="Times New Roman"/>
          <w:sz w:val="24"/>
        </w:rPr>
        <w:t>Glaister</w:t>
      </w:r>
      <w:proofErr w:type="spellEnd"/>
      <w:r w:rsidRPr="00F3554B">
        <w:rPr>
          <w:rFonts w:ascii="Times New Roman" w:hAnsi="Times New Roman" w:cs="Times New Roman"/>
          <w:sz w:val="24"/>
        </w:rPr>
        <w:t xml:space="preserve">, K. W., &amp; </w:t>
      </w:r>
      <w:proofErr w:type="spellStart"/>
      <w:r w:rsidRPr="00F3554B">
        <w:rPr>
          <w:rFonts w:ascii="Times New Roman" w:hAnsi="Times New Roman" w:cs="Times New Roman"/>
          <w:sz w:val="24"/>
        </w:rPr>
        <w:t>Tatoglu</w:t>
      </w:r>
      <w:proofErr w:type="spellEnd"/>
      <w:r w:rsidRPr="00F3554B">
        <w:rPr>
          <w:rFonts w:ascii="Times New Roman" w:hAnsi="Times New Roman" w:cs="Times New Roman"/>
          <w:sz w:val="24"/>
        </w:rPr>
        <w:t>, E. (2006). Evidence on formal strategic planning and company performance. Management Decision, 44(1), 9–30.</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Falshaw</w:t>
      </w:r>
      <w:proofErr w:type="spellEnd"/>
      <w:r w:rsidRPr="00F3554B">
        <w:rPr>
          <w:rFonts w:ascii="Times New Roman" w:hAnsi="Times New Roman" w:cs="Times New Roman"/>
          <w:sz w:val="24"/>
        </w:rPr>
        <w:t xml:space="preserve">, J. R., </w:t>
      </w:r>
      <w:proofErr w:type="spellStart"/>
      <w:r w:rsidRPr="00F3554B">
        <w:rPr>
          <w:rFonts w:ascii="Times New Roman" w:hAnsi="Times New Roman" w:cs="Times New Roman"/>
          <w:sz w:val="24"/>
        </w:rPr>
        <w:t>Glaister</w:t>
      </w:r>
      <w:proofErr w:type="spellEnd"/>
      <w:r w:rsidRPr="00F3554B">
        <w:rPr>
          <w:rFonts w:ascii="Times New Roman" w:hAnsi="Times New Roman" w:cs="Times New Roman"/>
          <w:sz w:val="24"/>
        </w:rPr>
        <w:t xml:space="preserve">, K. W., &amp; </w:t>
      </w:r>
      <w:proofErr w:type="spellStart"/>
      <w:r w:rsidRPr="00F3554B">
        <w:rPr>
          <w:rFonts w:ascii="Times New Roman" w:hAnsi="Times New Roman" w:cs="Times New Roman"/>
          <w:sz w:val="24"/>
        </w:rPr>
        <w:t>Tatoglu</w:t>
      </w:r>
      <w:proofErr w:type="spellEnd"/>
      <w:r w:rsidRPr="00F3554B">
        <w:rPr>
          <w:rFonts w:ascii="Times New Roman" w:hAnsi="Times New Roman" w:cs="Times New Roman"/>
          <w:sz w:val="24"/>
        </w:rPr>
        <w:t>, E. (2006). Evidence on formal strategic planning and company performance. Management Decision, 44(1), 9–30.</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Hill, C. W. L., Jones, G. R., &amp; Schilling, M. A. (2014). Strategic Management: Theory: An Integrated Approach. Cengage Learning.</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Ifeanyi</w:t>
      </w:r>
      <w:proofErr w:type="spellEnd"/>
      <w:r w:rsidRPr="00F3554B">
        <w:rPr>
          <w:rFonts w:ascii="Times New Roman" w:hAnsi="Times New Roman" w:cs="Times New Roman"/>
          <w:sz w:val="24"/>
        </w:rPr>
        <w:t>, O. E., &amp; Okafor, M. (2020). Strategic planning and its impact on organizational performance in the Nigerian banking sector. African Journal of Business Management, 14(8), 216-224.</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Ijomah</w:t>
      </w:r>
      <w:proofErr w:type="spellEnd"/>
      <w:r w:rsidRPr="00F3554B">
        <w:rPr>
          <w:rFonts w:ascii="Times New Roman" w:hAnsi="Times New Roman" w:cs="Times New Roman"/>
          <w:sz w:val="24"/>
        </w:rPr>
        <w:t xml:space="preserve">, O. A., &amp; </w:t>
      </w:r>
      <w:proofErr w:type="spellStart"/>
      <w:r w:rsidRPr="00F3554B">
        <w:rPr>
          <w:rFonts w:ascii="Times New Roman" w:hAnsi="Times New Roman" w:cs="Times New Roman"/>
          <w:sz w:val="24"/>
        </w:rPr>
        <w:t>Nwogwugwu</w:t>
      </w:r>
      <w:proofErr w:type="spellEnd"/>
      <w:r w:rsidRPr="00F3554B">
        <w:rPr>
          <w:rFonts w:ascii="Times New Roman" w:hAnsi="Times New Roman" w:cs="Times New Roman"/>
          <w:sz w:val="24"/>
        </w:rPr>
        <w:t>, C. E. (2020). The Role of Strategic Planning in Bank Performance: A Comparative Analysis of UBA and Other Nigerian Banks. Journal of Banking and Financial Management, 7(2), 115-135.</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Kaplan, R. S., &amp; Norton, D. P. (1992). The Balanced Scorecard: Measures that Drive Performance. Harvard Business Review, 70(1), 71–79.</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Kaplan, R. S., &amp; Norton, D. P. (1996). The Balanced Scorecard: Translating Strategy into Action. Boston: Harvard Business School Press.</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 xml:space="preserve">Kotler, P., &amp; Keller, K. L. (2012). Marketing Management (14th </w:t>
      </w:r>
      <w:proofErr w:type="gramStart"/>
      <w:r w:rsidRPr="00F3554B">
        <w:rPr>
          <w:rFonts w:ascii="Times New Roman" w:hAnsi="Times New Roman" w:cs="Times New Roman"/>
          <w:sz w:val="24"/>
        </w:rPr>
        <w:t>ed</w:t>
      </w:r>
      <w:proofErr w:type="gramEnd"/>
      <w:r w:rsidRPr="00F3554B">
        <w:rPr>
          <w:rFonts w:ascii="Times New Roman" w:hAnsi="Times New Roman" w:cs="Times New Roman"/>
          <w:sz w:val="24"/>
        </w:rPr>
        <w:t>.). Pearson.</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lastRenderedPageBreak/>
        <w:t>Lebas</w:t>
      </w:r>
      <w:proofErr w:type="spellEnd"/>
      <w:r w:rsidRPr="00F3554B">
        <w:rPr>
          <w:rFonts w:ascii="Times New Roman" w:hAnsi="Times New Roman" w:cs="Times New Roman"/>
          <w:sz w:val="24"/>
        </w:rPr>
        <w:t xml:space="preserve">, M., &amp; </w:t>
      </w:r>
      <w:proofErr w:type="spellStart"/>
      <w:r w:rsidRPr="00F3554B">
        <w:rPr>
          <w:rFonts w:ascii="Times New Roman" w:hAnsi="Times New Roman" w:cs="Times New Roman"/>
          <w:sz w:val="24"/>
        </w:rPr>
        <w:t>Euske</w:t>
      </w:r>
      <w:proofErr w:type="spellEnd"/>
      <w:r w:rsidRPr="00F3554B">
        <w:rPr>
          <w:rFonts w:ascii="Times New Roman" w:hAnsi="Times New Roman" w:cs="Times New Roman"/>
          <w:sz w:val="24"/>
        </w:rPr>
        <w:t>, K. (2002). A conceptual and operational delineation of performance. In Business Performance Measurement (pp. 65–79). Cambridge University Press.</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Meyer, M. H., &amp; Connor, M. P. (2007). Strategic Planning for Dummies. Wiley Publishing.</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Molyneux</w:t>
      </w:r>
      <w:proofErr w:type="spellEnd"/>
      <w:r w:rsidRPr="00F3554B">
        <w:rPr>
          <w:rFonts w:ascii="Times New Roman" w:hAnsi="Times New Roman" w:cs="Times New Roman"/>
          <w:sz w:val="24"/>
        </w:rPr>
        <w:t>, P., &amp; Thornton, J. (1992). Determinants of European bank profitability: A note. Journal of Banking &amp; Finance, 16(6), 1173–1178.</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 xml:space="preserve">Neely, A., Gregory, M., &amp; </w:t>
      </w:r>
      <w:proofErr w:type="spellStart"/>
      <w:r w:rsidRPr="00F3554B">
        <w:rPr>
          <w:rFonts w:ascii="Times New Roman" w:hAnsi="Times New Roman" w:cs="Times New Roman"/>
          <w:sz w:val="24"/>
        </w:rPr>
        <w:t>Platts</w:t>
      </w:r>
      <w:proofErr w:type="spellEnd"/>
      <w:r w:rsidRPr="00F3554B">
        <w:rPr>
          <w:rFonts w:ascii="Times New Roman" w:hAnsi="Times New Roman" w:cs="Times New Roman"/>
          <w:sz w:val="24"/>
        </w:rPr>
        <w:t>, K. (1995). Performance measurement system design: A literature review and research agenda. International Journal of Operations &amp; Production Management, 15(4), 80–116.</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Noble, C. H. (1999). The eclectic roots of strategy implementation research. Journal of Business Research, 45(2), 129–140.</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Nwachukwu</w:t>
      </w:r>
      <w:proofErr w:type="spellEnd"/>
      <w:r w:rsidRPr="00F3554B">
        <w:rPr>
          <w:rFonts w:ascii="Times New Roman" w:hAnsi="Times New Roman" w:cs="Times New Roman"/>
          <w:sz w:val="24"/>
        </w:rPr>
        <w:t xml:space="preserve">, S. L., &amp; </w:t>
      </w:r>
      <w:proofErr w:type="spellStart"/>
      <w:r w:rsidRPr="00F3554B">
        <w:rPr>
          <w:rFonts w:ascii="Times New Roman" w:hAnsi="Times New Roman" w:cs="Times New Roman"/>
          <w:sz w:val="24"/>
        </w:rPr>
        <w:t>Igbudu</w:t>
      </w:r>
      <w:proofErr w:type="spellEnd"/>
      <w:r w:rsidRPr="00F3554B">
        <w:rPr>
          <w:rFonts w:ascii="Times New Roman" w:hAnsi="Times New Roman" w:cs="Times New Roman"/>
          <w:sz w:val="24"/>
        </w:rPr>
        <w:t>, A. (2021). The influence of strategic planning on the performance of Nigerian deposit money banks. Journal of Management Research, 19(2), 140-152.</w:t>
      </w:r>
    </w:p>
    <w:p w:rsidR="00E24457" w:rsidRPr="006E3D76" w:rsidRDefault="00E24457" w:rsidP="007C0347">
      <w:pPr>
        <w:spacing w:line="276" w:lineRule="auto"/>
        <w:ind w:left="720" w:hanging="720"/>
        <w:jc w:val="both"/>
        <w:rPr>
          <w:rFonts w:ascii="Times New Roman" w:hAnsi="Times New Roman" w:cs="Times New Roman"/>
          <w:sz w:val="24"/>
        </w:rPr>
      </w:pPr>
      <w:proofErr w:type="spellStart"/>
      <w:r w:rsidRPr="006E3D76">
        <w:rPr>
          <w:rFonts w:ascii="Times New Roman" w:hAnsi="Times New Roman" w:cs="Times New Roman"/>
          <w:sz w:val="24"/>
        </w:rPr>
        <w:t>Nwachukwu</w:t>
      </w:r>
      <w:proofErr w:type="spellEnd"/>
      <w:r w:rsidRPr="006E3D76">
        <w:rPr>
          <w:rFonts w:ascii="Times New Roman" w:hAnsi="Times New Roman" w:cs="Times New Roman"/>
          <w:sz w:val="24"/>
        </w:rPr>
        <w:t xml:space="preserve">, T. E., &amp; </w:t>
      </w:r>
      <w:proofErr w:type="spellStart"/>
      <w:r w:rsidRPr="006E3D76">
        <w:rPr>
          <w:rFonts w:ascii="Times New Roman" w:hAnsi="Times New Roman" w:cs="Times New Roman"/>
          <w:sz w:val="24"/>
        </w:rPr>
        <w:t>Eze</w:t>
      </w:r>
      <w:proofErr w:type="spellEnd"/>
      <w:r w:rsidRPr="006E3D76">
        <w:rPr>
          <w:rFonts w:ascii="Times New Roman" w:hAnsi="Times New Roman" w:cs="Times New Roman"/>
          <w:sz w:val="24"/>
        </w:rPr>
        <w:t>, R. N. (2022). Strategic planning practices and financial performance of Nigerian banks: Empirical evidence. Journal of Finance and Bank Management, 10(1), 55–67.</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O’Regan</w:t>
      </w:r>
      <w:proofErr w:type="spellEnd"/>
      <w:r w:rsidRPr="00F3554B">
        <w:rPr>
          <w:rFonts w:ascii="Times New Roman" w:hAnsi="Times New Roman" w:cs="Times New Roman"/>
          <w:sz w:val="24"/>
        </w:rPr>
        <w:t xml:space="preserve">, N., &amp; </w:t>
      </w:r>
      <w:proofErr w:type="spellStart"/>
      <w:r w:rsidRPr="00F3554B">
        <w:rPr>
          <w:rFonts w:ascii="Times New Roman" w:hAnsi="Times New Roman" w:cs="Times New Roman"/>
          <w:sz w:val="24"/>
        </w:rPr>
        <w:t>Ghobadian</w:t>
      </w:r>
      <w:proofErr w:type="spellEnd"/>
      <w:r w:rsidRPr="00F3554B">
        <w:rPr>
          <w:rFonts w:ascii="Times New Roman" w:hAnsi="Times New Roman" w:cs="Times New Roman"/>
          <w:sz w:val="24"/>
        </w:rPr>
        <w:t>, A. (2004). The importance of aligning core competencies with business strategy. International Journal of Operations &amp; Production Management, 24(5), 539–556.</w:t>
      </w:r>
    </w:p>
    <w:p w:rsidR="00E24457" w:rsidRPr="006E3D76" w:rsidRDefault="00E24457" w:rsidP="007C0347">
      <w:pPr>
        <w:spacing w:line="276" w:lineRule="auto"/>
        <w:ind w:left="720" w:hanging="720"/>
        <w:jc w:val="both"/>
        <w:rPr>
          <w:rFonts w:ascii="Times New Roman" w:hAnsi="Times New Roman" w:cs="Times New Roman"/>
          <w:sz w:val="24"/>
        </w:rPr>
      </w:pPr>
      <w:proofErr w:type="spellStart"/>
      <w:r w:rsidRPr="006E3D76">
        <w:rPr>
          <w:rFonts w:ascii="Times New Roman" w:hAnsi="Times New Roman" w:cs="Times New Roman"/>
          <w:sz w:val="24"/>
        </w:rPr>
        <w:t>Ogunleye</w:t>
      </w:r>
      <w:proofErr w:type="spellEnd"/>
      <w:r w:rsidRPr="006E3D76">
        <w:rPr>
          <w:rFonts w:ascii="Times New Roman" w:hAnsi="Times New Roman" w:cs="Times New Roman"/>
          <w:sz w:val="24"/>
        </w:rPr>
        <w:t>, A. O., &amp; Salami, K. T. (2021). Banking resilience and strategic response to COVID-19: Lessons from Nigeria. Nigerian Journal of Economics and Finance, 7(2), 88–101.</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Okereke</w:t>
      </w:r>
      <w:proofErr w:type="spellEnd"/>
      <w:r w:rsidRPr="00F3554B">
        <w:rPr>
          <w:rFonts w:ascii="Times New Roman" w:hAnsi="Times New Roman" w:cs="Times New Roman"/>
          <w:sz w:val="24"/>
        </w:rPr>
        <w:t xml:space="preserve">, M. L., &amp; </w:t>
      </w:r>
      <w:proofErr w:type="spellStart"/>
      <w:r w:rsidRPr="00F3554B">
        <w:rPr>
          <w:rFonts w:ascii="Times New Roman" w:hAnsi="Times New Roman" w:cs="Times New Roman"/>
          <w:sz w:val="24"/>
        </w:rPr>
        <w:t>Akpan</w:t>
      </w:r>
      <w:proofErr w:type="spellEnd"/>
      <w:r w:rsidRPr="00F3554B">
        <w:rPr>
          <w:rFonts w:ascii="Times New Roman" w:hAnsi="Times New Roman" w:cs="Times New Roman"/>
          <w:sz w:val="24"/>
        </w:rPr>
        <w:t>, M. O. (2016). Banking sector reform and the role of strategic planning. The Nigerian Banker, 9(1), 53-61.</w:t>
      </w:r>
    </w:p>
    <w:p w:rsidR="00E24457" w:rsidRPr="006E3D76"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Okwu</w:t>
      </w:r>
      <w:proofErr w:type="spellEnd"/>
      <w:r w:rsidRPr="00F3554B">
        <w:rPr>
          <w:rFonts w:ascii="Times New Roman" w:hAnsi="Times New Roman" w:cs="Times New Roman"/>
          <w:sz w:val="24"/>
        </w:rPr>
        <w:t>, A. T. (2015). Strategic Planning and Performance of Banks in Nigeria. Journal of Business and Management, 17(3), 1–10.</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Okwu</w:t>
      </w:r>
      <w:proofErr w:type="spellEnd"/>
      <w:r w:rsidRPr="00F3554B">
        <w:rPr>
          <w:rFonts w:ascii="Times New Roman" w:hAnsi="Times New Roman" w:cs="Times New Roman"/>
          <w:sz w:val="24"/>
        </w:rPr>
        <w:t xml:space="preserve">, A. T., </w:t>
      </w:r>
      <w:proofErr w:type="spellStart"/>
      <w:r w:rsidRPr="00F3554B">
        <w:rPr>
          <w:rFonts w:ascii="Times New Roman" w:hAnsi="Times New Roman" w:cs="Times New Roman"/>
          <w:sz w:val="24"/>
        </w:rPr>
        <w:t>Olojede</w:t>
      </w:r>
      <w:proofErr w:type="spellEnd"/>
      <w:r w:rsidRPr="00F3554B">
        <w:rPr>
          <w:rFonts w:ascii="Times New Roman" w:hAnsi="Times New Roman" w:cs="Times New Roman"/>
          <w:sz w:val="24"/>
        </w:rPr>
        <w:t xml:space="preserve">, O. A., &amp; </w:t>
      </w:r>
      <w:proofErr w:type="spellStart"/>
      <w:r w:rsidRPr="00F3554B">
        <w:rPr>
          <w:rFonts w:ascii="Times New Roman" w:hAnsi="Times New Roman" w:cs="Times New Roman"/>
          <w:sz w:val="24"/>
        </w:rPr>
        <w:t>Adeoye</w:t>
      </w:r>
      <w:proofErr w:type="spellEnd"/>
      <w:r w:rsidRPr="00F3554B">
        <w:rPr>
          <w:rFonts w:ascii="Times New Roman" w:hAnsi="Times New Roman" w:cs="Times New Roman"/>
          <w:sz w:val="24"/>
        </w:rPr>
        <w:t>, A. O. (2020). The Impact of Strategic Planning on Financial Performance in Nigerian Banks. African Journal of Business and Economic Research, 15(3), 73-90.</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lastRenderedPageBreak/>
        <w:t>Ongore</w:t>
      </w:r>
      <w:proofErr w:type="spellEnd"/>
      <w:r w:rsidRPr="00F3554B">
        <w:rPr>
          <w:rFonts w:ascii="Times New Roman" w:hAnsi="Times New Roman" w:cs="Times New Roman"/>
          <w:sz w:val="24"/>
        </w:rPr>
        <w:t xml:space="preserve">, V. O., &amp; </w:t>
      </w:r>
      <w:proofErr w:type="spellStart"/>
      <w:r w:rsidRPr="00F3554B">
        <w:rPr>
          <w:rFonts w:ascii="Times New Roman" w:hAnsi="Times New Roman" w:cs="Times New Roman"/>
          <w:sz w:val="24"/>
        </w:rPr>
        <w:t>Kusa</w:t>
      </w:r>
      <w:proofErr w:type="spellEnd"/>
      <w:r w:rsidRPr="00F3554B">
        <w:rPr>
          <w:rFonts w:ascii="Times New Roman" w:hAnsi="Times New Roman" w:cs="Times New Roman"/>
          <w:sz w:val="24"/>
        </w:rPr>
        <w:t>, G. B. (2013). Determinants of Financial Performance of Commercial Banks in Kenya. International Journal of Economics and Financial Issues, 3(1), 237–252.</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 xml:space="preserve">Pearce, J. A., &amp; Robinson, R. B. (2013). Strategic Management: Planning for Domestic and Global Competition (13th </w:t>
      </w:r>
      <w:proofErr w:type="gramStart"/>
      <w:r w:rsidRPr="00F3554B">
        <w:rPr>
          <w:rFonts w:ascii="Times New Roman" w:hAnsi="Times New Roman" w:cs="Times New Roman"/>
          <w:sz w:val="24"/>
        </w:rPr>
        <w:t>ed</w:t>
      </w:r>
      <w:proofErr w:type="gramEnd"/>
      <w:r w:rsidRPr="00F3554B">
        <w:rPr>
          <w:rFonts w:ascii="Times New Roman" w:hAnsi="Times New Roman" w:cs="Times New Roman"/>
          <w:sz w:val="24"/>
        </w:rPr>
        <w:t>.). McGraw-Hill.</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Porter, M. E. (1985). Competitive Advantage: Creating and Sustaining Superior Performance. Free Press.</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 xml:space="preserve">Richard, P. J., </w:t>
      </w:r>
      <w:proofErr w:type="spellStart"/>
      <w:r w:rsidRPr="00F3554B">
        <w:rPr>
          <w:rFonts w:ascii="Times New Roman" w:hAnsi="Times New Roman" w:cs="Times New Roman"/>
          <w:sz w:val="24"/>
        </w:rPr>
        <w:t>Devinney</w:t>
      </w:r>
      <w:proofErr w:type="spellEnd"/>
      <w:r w:rsidRPr="00F3554B">
        <w:rPr>
          <w:rFonts w:ascii="Times New Roman" w:hAnsi="Times New Roman" w:cs="Times New Roman"/>
          <w:sz w:val="24"/>
        </w:rPr>
        <w:t>, T. M., Yip, G. S., &amp; Johnson, G. (2009). Measuring organizational performance: Towards methodological best practice. Journal of Management, 35(3), 718–804.</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Sangmi</w:t>
      </w:r>
      <w:proofErr w:type="spellEnd"/>
      <w:r w:rsidRPr="00F3554B">
        <w:rPr>
          <w:rFonts w:ascii="Times New Roman" w:hAnsi="Times New Roman" w:cs="Times New Roman"/>
          <w:sz w:val="24"/>
        </w:rPr>
        <w:t xml:space="preserve">, M. D., &amp; </w:t>
      </w:r>
      <w:proofErr w:type="spellStart"/>
      <w:r w:rsidRPr="00F3554B">
        <w:rPr>
          <w:rFonts w:ascii="Times New Roman" w:hAnsi="Times New Roman" w:cs="Times New Roman"/>
          <w:sz w:val="24"/>
        </w:rPr>
        <w:t>Nazir</w:t>
      </w:r>
      <w:proofErr w:type="spellEnd"/>
      <w:r w:rsidRPr="00F3554B">
        <w:rPr>
          <w:rFonts w:ascii="Times New Roman" w:hAnsi="Times New Roman" w:cs="Times New Roman"/>
          <w:sz w:val="24"/>
        </w:rPr>
        <w:t>, T. (2010). Analyzing financial performance of commercial banks in India: Application of CAMEL model. Pakistan Journal of Commerce and Social Sciences, 4(1), 40–55.</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Sanusi</w:t>
      </w:r>
      <w:proofErr w:type="spellEnd"/>
      <w:r w:rsidRPr="00F3554B">
        <w:rPr>
          <w:rFonts w:ascii="Times New Roman" w:hAnsi="Times New Roman" w:cs="Times New Roman"/>
          <w:sz w:val="24"/>
        </w:rPr>
        <w:t>, L. S. (2011). The Nigerian banking industry: What went wrong? CBN Economic &amp; Financial Review, 49(2), 1-19.</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Steiner, G. A. (1979). Strategic Planning: What Every Manager Must Know. Free Press.</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 xml:space="preserve">Stone, M., &amp; </w:t>
      </w:r>
      <w:proofErr w:type="spellStart"/>
      <w:r w:rsidRPr="00F3554B">
        <w:rPr>
          <w:rFonts w:ascii="Times New Roman" w:hAnsi="Times New Roman" w:cs="Times New Roman"/>
          <w:sz w:val="24"/>
        </w:rPr>
        <w:t>Deserano</w:t>
      </w:r>
      <w:proofErr w:type="spellEnd"/>
      <w:r w:rsidRPr="00F3554B">
        <w:rPr>
          <w:rFonts w:ascii="Times New Roman" w:hAnsi="Times New Roman" w:cs="Times New Roman"/>
          <w:sz w:val="24"/>
        </w:rPr>
        <w:t>, D. (2003). Strategic Planning in Banks: A Guide to Decision Making and Growth. McGraw-Hill.</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Thompson, A. A., Strickland, A. J., &amp; Gamble, J. E. (2010). Crafting and Executing Strategy. McGraw-Hill.</w:t>
      </w:r>
    </w:p>
    <w:p w:rsidR="00E24457" w:rsidRPr="00F3554B" w:rsidRDefault="00E24457" w:rsidP="007C0347">
      <w:pPr>
        <w:spacing w:line="276" w:lineRule="auto"/>
        <w:ind w:left="720" w:hanging="720"/>
        <w:jc w:val="both"/>
        <w:rPr>
          <w:rFonts w:ascii="Times New Roman" w:hAnsi="Times New Roman" w:cs="Times New Roman"/>
          <w:sz w:val="24"/>
        </w:rPr>
      </w:pPr>
      <w:r w:rsidRPr="00F3554B">
        <w:rPr>
          <w:rFonts w:ascii="Times New Roman" w:hAnsi="Times New Roman" w:cs="Times New Roman"/>
          <w:sz w:val="24"/>
        </w:rPr>
        <w:t>UBA Annual Report. (2020). United Bank for Africa Plc. 2020 Annual Report.</w:t>
      </w:r>
    </w:p>
    <w:p w:rsidR="00E24457" w:rsidRPr="006E3D76" w:rsidRDefault="00E24457" w:rsidP="007C0347">
      <w:pPr>
        <w:spacing w:line="276" w:lineRule="auto"/>
        <w:ind w:left="720" w:hanging="720"/>
        <w:jc w:val="both"/>
        <w:rPr>
          <w:rFonts w:ascii="Times New Roman" w:hAnsi="Times New Roman" w:cs="Times New Roman"/>
          <w:sz w:val="24"/>
        </w:rPr>
      </w:pPr>
      <w:proofErr w:type="spellStart"/>
      <w:r w:rsidRPr="006E3D76">
        <w:rPr>
          <w:rFonts w:ascii="Times New Roman" w:hAnsi="Times New Roman" w:cs="Times New Roman"/>
          <w:sz w:val="24"/>
        </w:rPr>
        <w:t>Uche</w:t>
      </w:r>
      <w:proofErr w:type="spellEnd"/>
      <w:r w:rsidRPr="006E3D76">
        <w:rPr>
          <w:rFonts w:ascii="Times New Roman" w:hAnsi="Times New Roman" w:cs="Times New Roman"/>
          <w:sz w:val="24"/>
        </w:rPr>
        <w:t xml:space="preserve">, O. M., &amp; </w:t>
      </w:r>
      <w:proofErr w:type="spellStart"/>
      <w:r w:rsidRPr="006E3D76">
        <w:rPr>
          <w:rFonts w:ascii="Times New Roman" w:hAnsi="Times New Roman" w:cs="Times New Roman"/>
          <w:sz w:val="24"/>
        </w:rPr>
        <w:t>Ojo</w:t>
      </w:r>
      <w:proofErr w:type="spellEnd"/>
      <w:r w:rsidRPr="006E3D76">
        <w:rPr>
          <w:rFonts w:ascii="Times New Roman" w:hAnsi="Times New Roman" w:cs="Times New Roman"/>
          <w:sz w:val="24"/>
        </w:rPr>
        <w:t>, A. I. (2023). The moderating role of environmental dynamism on strategic planning and organizational performance in Nigerian banks. International Journal of Strategic Management, 18(1), 32–45.</w:t>
      </w:r>
    </w:p>
    <w:p w:rsidR="00E24457" w:rsidRPr="00F3554B"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Venkatraman</w:t>
      </w:r>
      <w:proofErr w:type="spellEnd"/>
      <w:r w:rsidRPr="00F3554B">
        <w:rPr>
          <w:rFonts w:ascii="Times New Roman" w:hAnsi="Times New Roman" w:cs="Times New Roman"/>
          <w:sz w:val="24"/>
        </w:rPr>
        <w:t xml:space="preserve">, N., &amp; </w:t>
      </w:r>
      <w:proofErr w:type="spellStart"/>
      <w:r w:rsidRPr="00F3554B">
        <w:rPr>
          <w:rFonts w:ascii="Times New Roman" w:hAnsi="Times New Roman" w:cs="Times New Roman"/>
          <w:sz w:val="24"/>
        </w:rPr>
        <w:t>Ramanujam</w:t>
      </w:r>
      <w:proofErr w:type="spellEnd"/>
      <w:r w:rsidRPr="00F3554B">
        <w:rPr>
          <w:rFonts w:ascii="Times New Roman" w:hAnsi="Times New Roman" w:cs="Times New Roman"/>
          <w:sz w:val="24"/>
        </w:rPr>
        <w:t>, V. (1986). Measurement of business performance in strategy research: A comparison of approaches. Academy of Management Review, 11(4), 801–814.</w:t>
      </w:r>
    </w:p>
    <w:p w:rsidR="00E24457" w:rsidRDefault="00E24457" w:rsidP="007C0347">
      <w:pPr>
        <w:spacing w:line="276" w:lineRule="auto"/>
        <w:ind w:left="720" w:hanging="720"/>
        <w:jc w:val="both"/>
        <w:rPr>
          <w:rFonts w:ascii="Times New Roman" w:hAnsi="Times New Roman" w:cs="Times New Roman"/>
          <w:sz w:val="24"/>
        </w:rPr>
      </w:pPr>
      <w:proofErr w:type="spellStart"/>
      <w:r w:rsidRPr="00F3554B">
        <w:rPr>
          <w:rFonts w:ascii="Times New Roman" w:hAnsi="Times New Roman" w:cs="Times New Roman"/>
          <w:sz w:val="24"/>
        </w:rPr>
        <w:t>Wheelen</w:t>
      </w:r>
      <w:proofErr w:type="spellEnd"/>
      <w:r w:rsidRPr="00F3554B">
        <w:rPr>
          <w:rFonts w:ascii="Times New Roman" w:hAnsi="Times New Roman" w:cs="Times New Roman"/>
          <w:sz w:val="24"/>
        </w:rPr>
        <w:t xml:space="preserve">, T. L., &amp; Hunger, J. D. (2012). Strategic Management and Business Policy (13th </w:t>
      </w:r>
      <w:proofErr w:type="gramStart"/>
      <w:r w:rsidRPr="00F3554B">
        <w:rPr>
          <w:rFonts w:ascii="Times New Roman" w:hAnsi="Times New Roman" w:cs="Times New Roman"/>
          <w:sz w:val="24"/>
        </w:rPr>
        <w:t>ed</w:t>
      </w:r>
      <w:proofErr w:type="gramEnd"/>
      <w:r w:rsidRPr="00F3554B">
        <w:rPr>
          <w:rFonts w:ascii="Times New Roman" w:hAnsi="Times New Roman" w:cs="Times New Roman"/>
          <w:sz w:val="24"/>
        </w:rPr>
        <w:t>.). Pearson.</w:t>
      </w:r>
    </w:p>
    <w:p w:rsidR="00887422" w:rsidRDefault="00887422">
      <w:pPr>
        <w:rPr>
          <w:rFonts w:ascii="Times New Roman" w:hAnsi="Times New Roman" w:cs="Times New Roman"/>
          <w:sz w:val="24"/>
        </w:rPr>
      </w:pPr>
      <w:r>
        <w:rPr>
          <w:rFonts w:ascii="Times New Roman" w:hAnsi="Times New Roman" w:cs="Times New Roman"/>
          <w:sz w:val="24"/>
        </w:rPr>
        <w:br w:type="page"/>
      </w:r>
    </w:p>
    <w:p w:rsidR="00887422" w:rsidRDefault="00887422" w:rsidP="0056178E">
      <w:pPr>
        <w:pStyle w:val="Heading1"/>
        <w:jc w:val="center"/>
      </w:pPr>
      <w:bookmarkStart w:id="67" w:name="_Toc201324678"/>
      <w:r>
        <w:lastRenderedPageBreak/>
        <w:t>APPENDIX</w:t>
      </w:r>
      <w:bookmarkEnd w:id="67"/>
    </w:p>
    <w:p w:rsidR="0087113B" w:rsidRDefault="0087113B" w:rsidP="0039668D">
      <w:pPr>
        <w:pBdr>
          <w:bottom w:val="single" w:sz="4" w:space="1" w:color="auto"/>
        </w:pBd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887422" w:rsidRPr="00681D99" w:rsidRDefault="00887422" w:rsidP="00681D99">
      <w:pPr>
        <w:spacing w:after="0" w:line="240" w:lineRule="auto"/>
        <w:rPr>
          <w:rFonts w:ascii="Times New Roman" w:hAnsi="Times New Roman" w:cs="Times New Roman"/>
          <w:b/>
          <w:szCs w:val="24"/>
        </w:rPr>
      </w:pPr>
      <w:r w:rsidRPr="00681D99">
        <w:rPr>
          <w:rFonts w:ascii="Times New Roman" w:hAnsi="Times New Roman" w:cs="Times New Roman"/>
          <w:b/>
          <w:szCs w:val="24"/>
        </w:rPr>
        <w:t>SECTION A:</w:t>
      </w:r>
      <w:r w:rsidR="00681D99">
        <w:rPr>
          <w:rFonts w:ascii="Times New Roman" w:hAnsi="Times New Roman" w:cs="Times New Roman"/>
          <w:b/>
          <w:szCs w:val="24"/>
        </w:rPr>
        <w:t xml:space="preserve"> </w:t>
      </w:r>
      <w:r w:rsidRPr="00681D99">
        <w:rPr>
          <w:rFonts w:ascii="Times New Roman" w:hAnsi="Times New Roman" w:cs="Times New Roman"/>
          <w:b/>
          <w:szCs w:val="24"/>
        </w:rPr>
        <w:t>Demographic Information</w:t>
      </w:r>
    </w:p>
    <w:p w:rsidR="00887422" w:rsidRPr="00681D99" w:rsidRDefault="00887422" w:rsidP="00681D99">
      <w:pPr>
        <w:spacing w:after="0" w:line="240" w:lineRule="auto"/>
        <w:rPr>
          <w:rFonts w:ascii="Times New Roman" w:hAnsi="Times New Roman" w:cs="Times New Roman"/>
          <w:szCs w:val="24"/>
        </w:rPr>
      </w:pPr>
      <w:r w:rsidRPr="00681D99">
        <w:rPr>
          <w:rFonts w:ascii="Times New Roman" w:hAnsi="Times New Roman" w:cs="Times New Roman"/>
          <w:szCs w:val="24"/>
        </w:rPr>
        <w:t>Instruction: Please tick [</w:t>
      </w:r>
      <w:r w:rsidRPr="00681D99">
        <w:rPr>
          <w:rFonts w:ascii="Segoe UI Symbol" w:hAnsi="Segoe UI Symbol" w:cs="Segoe UI Symbol"/>
          <w:szCs w:val="24"/>
        </w:rPr>
        <w:t>✔</w:t>
      </w:r>
      <w:r w:rsidRPr="00681D99">
        <w:rPr>
          <w:rFonts w:ascii="Times New Roman" w:hAnsi="Times New Roman" w:cs="Times New Roman"/>
          <w:szCs w:val="24"/>
        </w:rPr>
        <w:t>] the option that best describes you.</w:t>
      </w:r>
    </w:p>
    <w:p w:rsidR="00235CA8" w:rsidRPr="00681D99" w:rsidRDefault="00887422" w:rsidP="00681D99">
      <w:pPr>
        <w:pStyle w:val="ListParagraph"/>
        <w:numPr>
          <w:ilvl w:val="0"/>
          <w:numId w:val="32"/>
        </w:numPr>
        <w:spacing w:after="0" w:line="240" w:lineRule="auto"/>
        <w:rPr>
          <w:rFonts w:ascii="Times New Roman" w:hAnsi="Times New Roman" w:cs="Times New Roman"/>
          <w:szCs w:val="24"/>
        </w:rPr>
      </w:pPr>
      <w:r w:rsidRPr="00681D99">
        <w:rPr>
          <w:rFonts w:ascii="Times New Roman" w:hAnsi="Times New Roman" w:cs="Times New Roman"/>
          <w:szCs w:val="24"/>
        </w:rPr>
        <w:t>Gender:  (a) Male [  ]     (b) Female [ ]</w:t>
      </w:r>
    </w:p>
    <w:p w:rsidR="00235CA8" w:rsidRPr="00681D99" w:rsidRDefault="00681D99" w:rsidP="00681D99">
      <w:pPr>
        <w:pStyle w:val="ListParagraph"/>
        <w:numPr>
          <w:ilvl w:val="0"/>
          <w:numId w:val="32"/>
        </w:numPr>
        <w:spacing w:after="0" w:line="240" w:lineRule="auto"/>
        <w:rPr>
          <w:rFonts w:ascii="Times New Roman" w:hAnsi="Times New Roman" w:cs="Times New Roman"/>
          <w:szCs w:val="24"/>
        </w:rPr>
      </w:pPr>
      <w:r>
        <w:rPr>
          <w:rFonts w:ascii="Times New Roman" w:hAnsi="Times New Roman" w:cs="Times New Roman"/>
          <w:szCs w:val="24"/>
        </w:rPr>
        <w:t xml:space="preserve">Age: (a) 18–25 years [ </w:t>
      </w:r>
      <w:r w:rsidR="00887422" w:rsidRPr="00681D99">
        <w:rPr>
          <w:rFonts w:ascii="Times New Roman" w:hAnsi="Times New Roman" w:cs="Times New Roman"/>
          <w:szCs w:val="24"/>
        </w:rPr>
        <w:t xml:space="preserve">] (b) </w:t>
      </w:r>
      <w:r>
        <w:rPr>
          <w:rFonts w:ascii="Times New Roman" w:hAnsi="Times New Roman" w:cs="Times New Roman"/>
          <w:szCs w:val="24"/>
        </w:rPr>
        <w:t xml:space="preserve">26–35 years [ </w:t>
      </w:r>
      <w:r w:rsidR="00887422" w:rsidRPr="00681D99">
        <w:rPr>
          <w:rFonts w:ascii="Times New Roman" w:hAnsi="Times New Roman" w:cs="Times New Roman"/>
          <w:szCs w:val="24"/>
        </w:rPr>
        <w:t>] (c) 36–45 years [  ] (d) 46 years and above [  ]</w:t>
      </w:r>
    </w:p>
    <w:p w:rsidR="00235CA8" w:rsidRPr="00681D99" w:rsidRDefault="00887422" w:rsidP="00681D99">
      <w:pPr>
        <w:pStyle w:val="ListParagraph"/>
        <w:numPr>
          <w:ilvl w:val="0"/>
          <w:numId w:val="32"/>
        </w:numPr>
        <w:spacing w:after="0" w:line="240" w:lineRule="auto"/>
        <w:rPr>
          <w:rFonts w:ascii="Times New Roman" w:hAnsi="Times New Roman" w:cs="Times New Roman"/>
          <w:szCs w:val="24"/>
        </w:rPr>
      </w:pPr>
      <w:r w:rsidRPr="00681D99">
        <w:rPr>
          <w:rFonts w:ascii="Times New Roman" w:hAnsi="Times New Roman" w:cs="Times New Roman"/>
          <w:szCs w:val="24"/>
        </w:rPr>
        <w:t>Department: (a) Operations [  ] (b) Customer Service [  ] (c) Marketing [  ] (d) Finance [  ] (e) Management [  ]</w:t>
      </w:r>
    </w:p>
    <w:p w:rsidR="00887422" w:rsidRPr="00681D99" w:rsidRDefault="00887422" w:rsidP="00681D99">
      <w:pPr>
        <w:pStyle w:val="ListParagraph"/>
        <w:numPr>
          <w:ilvl w:val="0"/>
          <w:numId w:val="32"/>
        </w:numPr>
        <w:spacing w:after="0" w:line="240" w:lineRule="auto"/>
        <w:rPr>
          <w:rFonts w:ascii="Times New Roman" w:hAnsi="Times New Roman" w:cs="Times New Roman"/>
          <w:szCs w:val="24"/>
        </w:rPr>
      </w:pPr>
      <w:r w:rsidRPr="00681D99">
        <w:rPr>
          <w:rFonts w:ascii="Times New Roman" w:hAnsi="Times New Roman" w:cs="Times New Roman"/>
          <w:szCs w:val="24"/>
        </w:rPr>
        <w:t>Years of Work Experience: (a) Less than 1 year  [  ]  (b) 1–3 years [  ] (c) 4–6 years [  ] (d)  Above 6 years</w:t>
      </w:r>
    </w:p>
    <w:p w:rsidR="00887422" w:rsidRPr="00681D99" w:rsidRDefault="00887422" w:rsidP="00681D99">
      <w:pPr>
        <w:spacing w:after="0" w:line="240" w:lineRule="auto"/>
        <w:rPr>
          <w:rFonts w:ascii="Times New Roman" w:hAnsi="Times New Roman" w:cs="Times New Roman"/>
          <w:b/>
          <w:szCs w:val="24"/>
        </w:rPr>
      </w:pPr>
      <w:r w:rsidRPr="00681D99">
        <w:rPr>
          <w:rFonts w:ascii="Times New Roman" w:hAnsi="Times New Roman" w:cs="Times New Roman"/>
          <w:b/>
          <w:szCs w:val="24"/>
        </w:rPr>
        <w:t>SECTION B:</w:t>
      </w:r>
      <w:r w:rsidR="00681D99">
        <w:rPr>
          <w:rFonts w:ascii="Times New Roman" w:hAnsi="Times New Roman" w:cs="Times New Roman"/>
          <w:b/>
          <w:szCs w:val="24"/>
        </w:rPr>
        <w:t xml:space="preserve"> </w:t>
      </w:r>
      <w:r w:rsidRPr="00681D99">
        <w:rPr>
          <w:rFonts w:ascii="Times New Roman" w:hAnsi="Times New Roman" w:cs="Times New Roman"/>
          <w:b/>
          <w:szCs w:val="24"/>
        </w:rPr>
        <w:t>Effects of Strategic Planning on Bank Performance</w:t>
      </w:r>
      <w:proofErr w:type="gramStart"/>
      <w:r w:rsidRPr="00681D99">
        <w:rPr>
          <w:rFonts w:ascii="Times New Roman" w:hAnsi="Times New Roman" w:cs="Times New Roman"/>
          <w:szCs w:val="24"/>
        </w:rPr>
        <w:t>:</w:t>
      </w:r>
      <w:proofErr w:type="gramEnd"/>
      <w:r w:rsidRPr="00681D99">
        <w:rPr>
          <w:rFonts w:ascii="Times New Roman" w:hAnsi="Times New Roman" w:cs="Times New Roman"/>
          <w:szCs w:val="24"/>
        </w:rPr>
        <w:br/>
        <w:t>Keywords: SA – Strongly Agree    A – Agree    N – Neutral    D – Disagree    SD – Strongly Disagree</w:t>
      </w:r>
    </w:p>
    <w:p w:rsidR="00887422" w:rsidRPr="00681D99" w:rsidRDefault="00887422" w:rsidP="00681D99">
      <w:pPr>
        <w:spacing w:after="0" w:line="240" w:lineRule="auto"/>
        <w:jc w:val="center"/>
        <w:rPr>
          <w:rFonts w:ascii="Times New Roman" w:hAnsi="Times New Roman" w:cs="Times New Roman"/>
          <w:b/>
          <w:szCs w:val="24"/>
        </w:rPr>
      </w:pPr>
      <w:r w:rsidRPr="00681D99">
        <w:rPr>
          <w:rFonts w:ascii="Times New Roman" w:hAnsi="Times New Roman" w:cs="Times New Roman"/>
          <w:b/>
          <w:szCs w:val="24"/>
        </w:rPr>
        <w:t>Strategic Planning Process</w:t>
      </w:r>
    </w:p>
    <w:tbl>
      <w:tblPr>
        <w:tblStyle w:val="TableGrid"/>
        <w:tblW w:w="0" w:type="auto"/>
        <w:tblLook w:val="04A0" w:firstRow="1" w:lastRow="0" w:firstColumn="1" w:lastColumn="0" w:noHBand="0" w:noVBand="1"/>
      </w:tblPr>
      <w:tblGrid>
        <w:gridCol w:w="615"/>
        <w:gridCol w:w="5729"/>
        <w:gridCol w:w="534"/>
        <w:gridCol w:w="414"/>
        <w:gridCol w:w="388"/>
        <w:gridCol w:w="430"/>
        <w:gridCol w:w="520"/>
      </w:tblGrid>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S/N</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Statement</w:t>
            </w:r>
          </w:p>
        </w:tc>
        <w:tc>
          <w:tcPr>
            <w:tcW w:w="54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SA</w:t>
            </w:r>
          </w:p>
        </w:tc>
        <w:tc>
          <w:tcPr>
            <w:tcW w:w="42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A</w:t>
            </w:r>
          </w:p>
        </w:tc>
        <w:tc>
          <w:tcPr>
            <w:tcW w:w="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N</w:t>
            </w:r>
          </w:p>
        </w:tc>
        <w:tc>
          <w:tcPr>
            <w:tcW w:w="438"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D</w:t>
            </w:r>
          </w:p>
        </w:tc>
        <w:tc>
          <w:tcPr>
            <w:tcW w:w="523"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SD</w:t>
            </w:r>
          </w:p>
        </w:tc>
      </w:tr>
      <w:tr w:rsidR="00887422" w:rsidRPr="00681D99" w:rsidTr="00B17C2A">
        <w:tc>
          <w:tcPr>
            <w:tcW w:w="625" w:type="dxa"/>
          </w:tcPr>
          <w:p w:rsidR="00887422" w:rsidRPr="00681D99" w:rsidRDefault="00C1361C" w:rsidP="00681D99">
            <w:pPr>
              <w:rPr>
                <w:rFonts w:ascii="Times New Roman" w:hAnsi="Times New Roman" w:cs="Times New Roman"/>
                <w:szCs w:val="24"/>
              </w:rPr>
            </w:pPr>
            <w:r w:rsidRPr="00681D99">
              <w:rPr>
                <w:rFonts w:ascii="Times New Roman" w:hAnsi="Times New Roman" w:cs="Times New Roman"/>
                <w:szCs w:val="24"/>
              </w:rPr>
              <w:t>5</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UBA has a clearly defined and documented strategic plan.</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38" w:type="dxa"/>
          </w:tcPr>
          <w:p w:rsidR="00887422" w:rsidRPr="00681D99" w:rsidRDefault="00887422" w:rsidP="00681D99">
            <w:pPr>
              <w:rPr>
                <w:rFonts w:ascii="Times New Roman" w:hAnsi="Times New Roman" w:cs="Times New Roman"/>
                <w:szCs w:val="24"/>
              </w:rPr>
            </w:pPr>
          </w:p>
        </w:tc>
        <w:tc>
          <w:tcPr>
            <w:tcW w:w="523"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C1361C" w:rsidP="00681D99">
            <w:pPr>
              <w:rPr>
                <w:rFonts w:ascii="Times New Roman" w:hAnsi="Times New Roman" w:cs="Times New Roman"/>
                <w:szCs w:val="24"/>
              </w:rPr>
            </w:pPr>
            <w:r w:rsidRPr="00681D99">
              <w:rPr>
                <w:rFonts w:ascii="Times New Roman" w:hAnsi="Times New Roman" w:cs="Times New Roman"/>
                <w:szCs w:val="24"/>
              </w:rPr>
              <w:t>6</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Staff are aware of the bank’s strategic goals.</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38" w:type="dxa"/>
          </w:tcPr>
          <w:p w:rsidR="00887422" w:rsidRPr="00681D99" w:rsidRDefault="00887422" w:rsidP="00681D99">
            <w:pPr>
              <w:rPr>
                <w:rFonts w:ascii="Times New Roman" w:hAnsi="Times New Roman" w:cs="Times New Roman"/>
                <w:szCs w:val="24"/>
              </w:rPr>
            </w:pPr>
          </w:p>
        </w:tc>
        <w:tc>
          <w:tcPr>
            <w:tcW w:w="523"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C1361C" w:rsidP="00681D99">
            <w:pPr>
              <w:rPr>
                <w:rFonts w:ascii="Times New Roman" w:hAnsi="Times New Roman" w:cs="Times New Roman"/>
                <w:szCs w:val="24"/>
              </w:rPr>
            </w:pPr>
            <w:r w:rsidRPr="00681D99">
              <w:rPr>
                <w:rFonts w:ascii="Times New Roman" w:hAnsi="Times New Roman" w:cs="Times New Roman"/>
                <w:szCs w:val="24"/>
              </w:rPr>
              <w:t>7</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Strategic planning involves participation from key departments.</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38" w:type="dxa"/>
          </w:tcPr>
          <w:p w:rsidR="00887422" w:rsidRPr="00681D99" w:rsidRDefault="00887422" w:rsidP="00681D99">
            <w:pPr>
              <w:rPr>
                <w:rFonts w:ascii="Times New Roman" w:hAnsi="Times New Roman" w:cs="Times New Roman"/>
                <w:szCs w:val="24"/>
              </w:rPr>
            </w:pPr>
          </w:p>
        </w:tc>
        <w:tc>
          <w:tcPr>
            <w:tcW w:w="523"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C1361C" w:rsidP="00681D99">
            <w:pPr>
              <w:rPr>
                <w:rFonts w:ascii="Times New Roman" w:hAnsi="Times New Roman" w:cs="Times New Roman"/>
                <w:szCs w:val="24"/>
              </w:rPr>
            </w:pPr>
            <w:r w:rsidRPr="00681D99">
              <w:rPr>
                <w:rFonts w:ascii="Times New Roman" w:hAnsi="Times New Roman" w:cs="Times New Roman"/>
                <w:szCs w:val="24"/>
              </w:rPr>
              <w:t>8</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Strategic plans are reviewed periodically for relevance.</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38" w:type="dxa"/>
          </w:tcPr>
          <w:p w:rsidR="00887422" w:rsidRPr="00681D99" w:rsidRDefault="00887422" w:rsidP="00681D99">
            <w:pPr>
              <w:rPr>
                <w:rFonts w:ascii="Times New Roman" w:hAnsi="Times New Roman" w:cs="Times New Roman"/>
                <w:szCs w:val="24"/>
              </w:rPr>
            </w:pPr>
          </w:p>
        </w:tc>
        <w:tc>
          <w:tcPr>
            <w:tcW w:w="523"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C1361C" w:rsidP="00681D99">
            <w:pPr>
              <w:rPr>
                <w:rFonts w:ascii="Times New Roman" w:hAnsi="Times New Roman" w:cs="Times New Roman"/>
                <w:szCs w:val="24"/>
              </w:rPr>
            </w:pPr>
            <w:r w:rsidRPr="00681D99">
              <w:rPr>
                <w:rFonts w:ascii="Times New Roman" w:hAnsi="Times New Roman" w:cs="Times New Roman"/>
                <w:szCs w:val="24"/>
              </w:rPr>
              <w:t>9</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Management effectively communicates strategic objectives to staff.</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38" w:type="dxa"/>
          </w:tcPr>
          <w:p w:rsidR="00887422" w:rsidRPr="00681D99" w:rsidRDefault="00887422" w:rsidP="00681D99">
            <w:pPr>
              <w:rPr>
                <w:rFonts w:ascii="Times New Roman" w:hAnsi="Times New Roman" w:cs="Times New Roman"/>
                <w:szCs w:val="24"/>
              </w:rPr>
            </w:pPr>
          </w:p>
        </w:tc>
        <w:tc>
          <w:tcPr>
            <w:tcW w:w="523" w:type="dxa"/>
          </w:tcPr>
          <w:p w:rsidR="00887422" w:rsidRPr="00681D99" w:rsidRDefault="00887422" w:rsidP="00681D99">
            <w:pPr>
              <w:rPr>
                <w:rFonts w:ascii="Times New Roman" w:hAnsi="Times New Roman" w:cs="Times New Roman"/>
                <w:szCs w:val="24"/>
              </w:rPr>
            </w:pPr>
          </w:p>
        </w:tc>
      </w:tr>
    </w:tbl>
    <w:p w:rsidR="00887422" w:rsidRPr="00681D99" w:rsidRDefault="00887422" w:rsidP="00681D99">
      <w:pPr>
        <w:spacing w:after="0" w:line="240" w:lineRule="auto"/>
        <w:jc w:val="center"/>
        <w:rPr>
          <w:rFonts w:ascii="Times New Roman" w:hAnsi="Times New Roman" w:cs="Times New Roman"/>
          <w:b/>
          <w:szCs w:val="24"/>
        </w:rPr>
      </w:pPr>
      <w:r w:rsidRPr="00681D99">
        <w:rPr>
          <w:rFonts w:ascii="Times New Roman" w:hAnsi="Times New Roman" w:cs="Times New Roman"/>
          <w:b/>
          <w:szCs w:val="24"/>
        </w:rPr>
        <w:t>Implementation and Monitoring</w:t>
      </w:r>
    </w:p>
    <w:tbl>
      <w:tblPr>
        <w:tblStyle w:val="TableGrid"/>
        <w:tblW w:w="0" w:type="auto"/>
        <w:tblLook w:val="04A0" w:firstRow="1" w:lastRow="0" w:firstColumn="1" w:lastColumn="0" w:noHBand="0" w:noVBand="1"/>
      </w:tblPr>
      <w:tblGrid>
        <w:gridCol w:w="615"/>
        <w:gridCol w:w="5710"/>
        <w:gridCol w:w="534"/>
        <w:gridCol w:w="414"/>
        <w:gridCol w:w="388"/>
        <w:gridCol w:w="439"/>
        <w:gridCol w:w="530"/>
      </w:tblGrid>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S/N</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Statement</w:t>
            </w:r>
          </w:p>
        </w:tc>
        <w:tc>
          <w:tcPr>
            <w:tcW w:w="54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SA</w:t>
            </w:r>
          </w:p>
        </w:tc>
        <w:tc>
          <w:tcPr>
            <w:tcW w:w="42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A</w:t>
            </w:r>
          </w:p>
        </w:tc>
        <w:tc>
          <w:tcPr>
            <w:tcW w:w="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N</w:t>
            </w:r>
          </w:p>
        </w:tc>
        <w:tc>
          <w:tcPr>
            <w:tcW w:w="45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D</w:t>
            </w:r>
          </w:p>
        </w:tc>
        <w:tc>
          <w:tcPr>
            <w:tcW w:w="53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SD</w:t>
            </w:r>
          </w:p>
        </w:tc>
      </w:tr>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1</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UBA has structures in place to implement strategic plans effectively.</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50" w:type="dxa"/>
          </w:tcPr>
          <w:p w:rsidR="00887422" w:rsidRPr="00681D99" w:rsidRDefault="00887422" w:rsidP="00681D99">
            <w:pPr>
              <w:rPr>
                <w:rFonts w:ascii="Times New Roman" w:hAnsi="Times New Roman" w:cs="Times New Roman"/>
                <w:szCs w:val="24"/>
              </w:rPr>
            </w:pPr>
          </w:p>
        </w:tc>
        <w:tc>
          <w:tcPr>
            <w:tcW w:w="535"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2</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There is regular monitoring and evaluation of strategic plan execution.</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50" w:type="dxa"/>
          </w:tcPr>
          <w:p w:rsidR="00887422" w:rsidRPr="00681D99" w:rsidRDefault="00887422" w:rsidP="00681D99">
            <w:pPr>
              <w:rPr>
                <w:rFonts w:ascii="Times New Roman" w:hAnsi="Times New Roman" w:cs="Times New Roman"/>
                <w:szCs w:val="24"/>
              </w:rPr>
            </w:pPr>
          </w:p>
        </w:tc>
        <w:tc>
          <w:tcPr>
            <w:tcW w:w="535"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3</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Employees are adequately trained to meet strategic targets.</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50" w:type="dxa"/>
          </w:tcPr>
          <w:p w:rsidR="00887422" w:rsidRPr="00681D99" w:rsidRDefault="00887422" w:rsidP="00681D99">
            <w:pPr>
              <w:rPr>
                <w:rFonts w:ascii="Times New Roman" w:hAnsi="Times New Roman" w:cs="Times New Roman"/>
                <w:szCs w:val="24"/>
              </w:rPr>
            </w:pPr>
          </w:p>
        </w:tc>
        <w:tc>
          <w:tcPr>
            <w:tcW w:w="535"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4</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There are defined performance indicators linked to strategic plans.</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50" w:type="dxa"/>
          </w:tcPr>
          <w:p w:rsidR="00887422" w:rsidRPr="00681D99" w:rsidRDefault="00887422" w:rsidP="00681D99">
            <w:pPr>
              <w:rPr>
                <w:rFonts w:ascii="Times New Roman" w:hAnsi="Times New Roman" w:cs="Times New Roman"/>
                <w:szCs w:val="24"/>
              </w:rPr>
            </w:pPr>
          </w:p>
        </w:tc>
        <w:tc>
          <w:tcPr>
            <w:tcW w:w="535"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5</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Feedback mechanisms exist to track progress on strategic implementation.</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50" w:type="dxa"/>
          </w:tcPr>
          <w:p w:rsidR="00887422" w:rsidRPr="00681D99" w:rsidRDefault="00887422" w:rsidP="00681D99">
            <w:pPr>
              <w:rPr>
                <w:rFonts w:ascii="Times New Roman" w:hAnsi="Times New Roman" w:cs="Times New Roman"/>
                <w:szCs w:val="24"/>
              </w:rPr>
            </w:pPr>
          </w:p>
        </w:tc>
        <w:tc>
          <w:tcPr>
            <w:tcW w:w="535" w:type="dxa"/>
          </w:tcPr>
          <w:p w:rsidR="00887422" w:rsidRPr="00681D99" w:rsidRDefault="00887422" w:rsidP="00681D99">
            <w:pPr>
              <w:rPr>
                <w:rFonts w:ascii="Times New Roman" w:hAnsi="Times New Roman" w:cs="Times New Roman"/>
                <w:szCs w:val="24"/>
              </w:rPr>
            </w:pPr>
          </w:p>
        </w:tc>
      </w:tr>
    </w:tbl>
    <w:p w:rsidR="00887422" w:rsidRPr="00681D99" w:rsidRDefault="00887422" w:rsidP="00681D99">
      <w:pPr>
        <w:spacing w:after="0" w:line="240" w:lineRule="auto"/>
        <w:jc w:val="center"/>
        <w:rPr>
          <w:rFonts w:ascii="Times New Roman" w:hAnsi="Times New Roman" w:cs="Times New Roman"/>
          <w:b/>
          <w:szCs w:val="24"/>
        </w:rPr>
      </w:pPr>
      <w:r w:rsidRPr="00681D99">
        <w:rPr>
          <w:rFonts w:ascii="Times New Roman" w:hAnsi="Times New Roman" w:cs="Times New Roman"/>
          <w:b/>
          <w:szCs w:val="24"/>
        </w:rPr>
        <w:t>Impact on Bank Performance</w:t>
      </w:r>
    </w:p>
    <w:tbl>
      <w:tblPr>
        <w:tblStyle w:val="TableGrid"/>
        <w:tblW w:w="0" w:type="auto"/>
        <w:tblLook w:val="04A0" w:firstRow="1" w:lastRow="0" w:firstColumn="1" w:lastColumn="0" w:noHBand="0" w:noVBand="1"/>
      </w:tblPr>
      <w:tblGrid>
        <w:gridCol w:w="616"/>
        <w:gridCol w:w="5710"/>
        <w:gridCol w:w="534"/>
        <w:gridCol w:w="413"/>
        <w:gridCol w:w="388"/>
        <w:gridCol w:w="439"/>
        <w:gridCol w:w="530"/>
      </w:tblGrid>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S/N</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Statement</w:t>
            </w:r>
          </w:p>
        </w:tc>
        <w:tc>
          <w:tcPr>
            <w:tcW w:w="54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SA</w:t>
            </w:r>
          </w:p>
        </w:tc>
        <w:tc>
          <w:tcPr>
            <w:tcW w:w="42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A</w:t>
            </w:r>
          </w:p>
        </w:tc>
        <w:tc>
          <w:tcPr>
            <w:tcW w:w="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N</w:t>
            </w:r>
          </w:p>
        </w:tc>
        <w:tc>
          <w:tcPr>
            <w:tcW w:w="45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D</w:t>
            </w:r>
          </w:p>
        </w:tc>
        <w:tc>
          <w:tcPr>
            <w:tcW w:w="53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SD</w:t>
            </w:r>
          </w:p>
        </w:tc>
      </w:tr>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1</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Strategic planning has enhanced UBA’s service delivery.</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50" w:type="dxa"/>
          </w:tcPr>
          <w:p w:rsidR="00887422" w:rsidRPr="00681D99" w:rsidRDefault="00887422" w:rsidP="00681D99">
            <w:pPr>
              <w:rPr>
                <w:rFonts w:ascii="Times New Roman" w:hAnsi="Times New Roman" w:cs="Times New Roman"/>
                <w:szCs w:val="24"/>
              </w:rPr>
            </w:pPr>
          </w:p>
        </w:tc>
        <w:tc>
          <w:tcPr>
            <w:tcW w:w="535"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2</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Strategic planning has contributed to increased customer satisfaction.</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50" w:type="dxa"/>
          </w:tcPr>
          <w:p w:rsidR="00887422" w:rsidRPr="00681D99" w:rsidRDefault="00887422" w:rsidP="00681D99">
            <w:pPr>
              <w:rPr>
                <w:rFonts w:ascii="Times New Roman" w:hAnsi="Times New Roman" w:cs="Times New Roman"/>
                <w:szCs w:val="24"/>
              </w:rPr>
            </w:pPr>
          </w:p>
        </w:tc>
        <w:tc>
          <w:tcPr>
            <w:tcW w:w="535"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3</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UBA’s financial performance has improved due to strategic planning.</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50" w:type="dxa"/>
          </w:tcPr>
          <w:p w:rsidR="00887422" w:rsidRPr="00681D99" w:rsidRDefault="00887422" w:rsidP="00681D99">
            <w:pPr>
              <w:rPr>
                <w:rFonts w:ascii="Times New Roman" w:hAnsi="Times New Roman" w:cs="Times New Roman"/>
                <w:szCs w:val="24"/>
              </w:rPr>
            </w:pPr>
          </w:p>
        </w:tc>
        <w:tc>
          <w:tcPr>
            <w:tcW w:w="535"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4</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Employee performance has been positively influenced by strategic goals.</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50" w:type="dxa"/>
          </w:tcPr>
          <w:p w:rsidR="00887422" w:rsidRPr="00681D99" w:rsidRDefault="00887422" w:rsidP="00681D99">
            <w:pPr>
              <w:rPr>
                <w:rFonts w:ascii="Times New Roman" w:hAnsi="Times New Roman" w:cs="Times New Roman"/>
                <w:szCs w:val="24"/>
              </w:rPr>
            </w:pPr>
          </w:p>
        </w:tc>
        <w:tc>
          <w:tcPr>
            <w:tcW w:w="535" w:type="dxa"/>
          </w:tcPr>
          <w:p w:rsidR="00887422" w:rsidRPr="00681D99" w:rsidRDefault="00887422" w:rsidP="00681D99">
            <w:pPr>
              <w:rPr>
                <w:rFonts w:ascii="Times New Roman" w:hAnsi="Times New Roman" w:cs="Times New Roman"/>
                <w:szCs w:val="24"/>
              </w:rPr>
            </w:pPr>
          </w:p>
        </w:tc>
      </w:tr>
      <w:tr w:rsidR="00887422" w:rsidRPr="00681D99" w:rsidTr="00B17C2A">
        <w:tc>
          <w:tcPr>
            <w:tcW w:w="625"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5</w:t>
            </w:r>
          </w:p>
        </w:tc>
        <w:tc>
          <w:tcPr>
            <w:tcW w:w="6390" w:type="dxa"/>
          </w:tcPr>
          <w:p w:rsidR="00887422" w:rsidRPr="00681D99" w:rsidRDefault="00887422" w:rsidP="00681D99">
            <w:pPr>
              <w:rPr>
                <w:rFonts w:ascii="Times New Roman" w:hAnsi="Times New Roman" w:cs="Times New Roman"/>
                <w:szCs w:val="24"/>
              </w:rPr>
            </w:pPr>
            <w:r w:rsidRPr="00681D99">
              <w:rPr>
                <w:rFonts w:ascii="Times New Roman" w:hAnsi="Times New Roman" w:cs="Times New Roman"/>
                <w:szCs w:val="24"/>
              </w:rPr>
              <w:t>Strategic planning has enhanced the bank’s competitiveness.</w:t>
            </w:r>
          </w:p>
        </w:tc>
        <w:tc>
          <w:tcPr>
            <w:tcW w:w="540" w:type="dxa"/>
          </w:tcPr>
          <w:p w:rsidR="00887422" w:rsidRPr="00681D99" w:rsidRDefault="00887422" w:rsidP="00681D99">
            <w:pPr>
              <w:rPr>
                <w:rFonts w:ascii="Times New Roman" w:hAnsi="Times New Roman" w:cs="Times New Roman"/>
                <w:szCs w:val="24"/>
              </w:rPr>
            </w:pPr>
          </w:p>
        </w:tc>
        <w:tc>
          <w:tcPr>
            <w:tcW w:w="420" w:type="dxa"/>
          </w:tcPr>
          <w:p w:rsidR="00887422" w:rsidRPr="00681D99" w:rsidRDefault="00887422" w:rsidP="00681D99">
            <w:pPr>
              <w:rPr>
                <w:rFonts w:ascii="Times New Roman" w:hAnsi="Times New Roman" w:cs="Times New Roman"/>
                <w:szCs w:val="24"/>
              </w:rPr>
            </w:pPr>
          </w:p>
        </w:tc>
        <w:tc>
          <w:tcPr>
            <w:tcW w:w="390" w:type="dxa"/>
          </w:tcPr>
          <w:p w:rsidR="00887422" w:rsidRPr="00681D99" w:rsidRDefault="00887422" w:rsidP="00681D99">
            <w:pPr>
              <w:rPr>
                <w:rFonts w:ascii="Times New Roman" w:hAnsi="Times New Roman" w:cs="Times New Roman"/>
                <w:szCs w:val="24"/>
              </w:rPr>
            </w:pPr>
          </w:p>
        </w:tc>
        <w:tc>
          <w:tcPr>
            <w:tcW w:w="450" w:type="dxa"/>
          </w:tcPr>
          <w:p w:rsidR="00887422" w:rsidRPr="00681D99" w:rsidRDefault="00887422" w:rsidP="00681D99">
            <w:pPr>
              <w:rPr>
                <w:rFonts w:ascii="Times New Roman" w:hAnsi="Times New Roman" w:cs="Times New Roman"/>
                <w:szCs w:val="24"/>
              </w:rPr>
            </w:pPr>
          </w:p>
        </w:tc>
        <w:tc>
          <w:tcPr>
            <w:tcW w:w="535" w:type="dxa"/>
          </w:tcPr>
          <w:p w:rsidR="00887422" w:rsidRPr="00681D99" w:rsidRDefault="00887422" w:rsidP="00681D99">
            <w:pPr>
              <w:rPr>
                <w:rFonts w:ascii="Times New Roman" w:hAnsi="Times New Roman" w:cs="Times New Roman"/>
                <w:szCs w:val="24"/>
              </w:rPr>
            </w:pPr>
          </w:p>
        </w:tc>
      </w:tr>
    </w:tbl>
    <w:p w:rsidR="00887422" w:rsidRPr="00681D99" w:rsidRDefault="00887422" w:rsidP="00681D99">
      <w:pPr>
        <w:spacing w:after="0" w:line="240" w:lineRule="auto"/>
        <w:jc w:val="both"/>
        <w:rPr>
          <w:rFonts w:ascii="Times New Roman" w:hAnsi="Times New Roman" w:cs="Times New Roman"/>
        </w:rPr>
      </w:pPr>
    </w:p>
    <w:sectPr w:rsidR="00887422" w:rsidRPr="00681D99" w:rsidSect="00ED3294">
      <w:pgSz w:w="11520" w:h="14400" w:code="9"/>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011" w:rsidRDefault="00637011" w:rsidP="00905289">
      <w:pPr>
        <w:spacing w:after="0" w:line="240" w:lineRule="auto"/>
      </w:pPr>
      <w:r>
        <w:separator/>
      </w:r>
    </w:p>
  </w:endnote>
  <w:endnote w:type="continuationSeparator" w:id="0">
    <w:p w:rsidR="00637011" w:rsidRDefault="00637011" w:rsidP="0090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911473"/>
      <w:docPartObj>
        <w:docPartGallery w:val="Page Numbers (Bottom of Page)"/>
        <w:docPartUnique/>
      </w:docPartObj>
    </w:sdtPr>
    <w:sdtEndPr>
      <w:rPr>
        <w:noProof/>
      </w:rPr>
    </w:sdtEndPr>
    <w:sdtContent>
      <w:p w:rsidR="00072883" w:rsidRDefault="00072883">
        <w:pPr>
          <w:pStyle w:val="Footer"/>
          <w:jc w:val="center"/>
        </w:pPr>
        <w:r>
          <w:fldChar w:fldCharType="begin"/>
        </w:r>
        <w:r>
          <w:instrText xml:space="preserve"> PAGE   \* MERGEFORMAT </w:instrText>
        </w:r>
        <w:r>
          <w:fldChar w:fldCharType="separate"/>
        </w:r>
        <w:r w:rsidR="000353A7">
          <w:rPr>
            <w:noProof/>
          </w:rPr>
          <w:t>14</w:t>
        </w:r>
        <w:r>
          <w:rPr>
            <w:noProof/>
          </w:rPr>
          <w:fldChar w:fldCharType="end"/>
        </w:r>
      </w:p>
    </w:sdtContent>
  </w:sdt>
  <w:p w:rsidR="00072883" w:rsidRDefault="00072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011" w:rsidRDefault="00637011" w:rsidP="00905289">
      <w:pPr>
        <w:spacing w:after="0" w:line="240" w:lineRule="auto"/>
      </w:pPr>
      <w:r>
        <w:separator/>
      </w:r>
    </w:p>
  </w:footnote>
  <w:footnote w:type="continuationSeparator" w:id="0">
    <w:p w:rsidR="00637011" w:rsidRDefault="00637011" w:rsidP="00905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50E0"/>
    <w:multiLevelType w:val="hybridMultilevel"/>
    <w:tmpl w:val="F5EA9A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655B5"/>
    <w:multiLevelType w:val="hybridMultilevel"/>
    <w:tmpl w:val="85DCF1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F174F"/>
    <w:multiLevelType w:val="hybridMultilevel"/>
    <w:tmpl w:val="B6E27B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55A3"/>
    <w:multiLevelType w:val="multilevel"/>
    <w:tmpl w:val="477EF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D2481"/>
    <w:multiLevelType w:val="multilevel"/>
    <w:tmpl w:val="35D821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54FB3"/>
    <w:multiLevelType w:val="hybridMultilevel"/>
    <w:tmpl w:val="91BAFA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F0DA1"/>
    <w:multiLevelType w:val="multilevel"/>
    <w:tmpl w:val="33A2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A5079"/>
    <w:multiLevelType w:val="hybridMultilevel"/>
    <w:tmpl w:val="160420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52F4D"/>
    <w:multiLevelType w:val="hybridMultilevel"/>
    <w:tmpl w:val="B0A08A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20E14"/>
    <w:multiLevelType w:val="multilevel"/>
    <w:tmpl w:val="B0DE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A14"/>
    <w:multiLevelType w:val="hybridMultilevel"/>
    <w:tmpl w:val="A45628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37E36"/>
    <w:multiLevelType w:val="hybridMultilevel"/>
    <w:tmpl w:val="3E5005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63D1D"/>
    <w:multiLevelType w:val="hybridMultilevel"/>
    <w:tmpl w:val="7674B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4165F"/>
    <w:multiLevelType w:val="multilevel"/>
    <w:tmpl w:val="ED5A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65742"/>
    <w:multiLevelType w:val="hybridMultilevel"/>
    <w:tmpl w:val="8F2CF4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87771"/>
    <w:multiLevelType w:val="multilevel"/>
    <w:tmpl w:val="AAF299E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F02C96"/>
    <w:multiLevelType w:val="hybridMultilevel"/>
    <w:tmpl w:val="3F8AE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D1FE7"/>
    <w:multiLevelType w:val="hybridMultilevel"/>
    <w:tmpl w:val="CD46A8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66EC5"/>
    <w:multiLevelType w:val="multilevel"/>
    <w:tmpl w:val="8D2C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F1AAE"/>
    <w:multiLevelType w:val="multilevel"/>
    <w:tmpl w:val="2ED4E7B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0D4C93"/>
    <w:multiLevelType w:val="hybridMultilevel"/>
    <w:tmpl w:val="CD46A8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967F2"/>
    <w:multiLevelType w:val="multilevel"/>
    <w:tmpl w:val="105ABA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FE6BF8"/>
    <w:multiLevelType w:val="multilevel"/>
    <w:tmpl w:val="90163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A06098"/>
    <w:multiLevelType w:val="multilevel"/>
    <w:tmpl w:val="0ACE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2E2B71"/>
    <w:multiLevelType w:val="hybridMultilevel"/>
    <w:tmpl w:val="A992D046"/>
    <w:lvl w:ilvl="0" w:tplc="9056BF2E">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FE6D2B"/>
    <w:multiLevelType w:val="hybridMultilevel"/>
    <w:tmpl w:val="291A3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75D7C"/>
    <w:multiLevelType w:val="multilevel"/>
    <w:tmpl w:val="64A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A56125"/>
    <w:multiLevelType w:val="hybridMultilevel"/>
    <w:tmpl w:val="2884B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A97EC2"/>
    <w:multiLevelType w:val="hybridMultilevel"/>
    <w:tmpl w:val="3F8AE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04204"/>
    <w:multiLevelType w:val="multilevel"/>
    <w:tmpl w:val="BB80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72542A"/>
    <w:multiLevelType w:val="hybridMultilevel"/>
    <w:tmpl w:val="0B007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D6666B"/>
    <w:multiLevelType w:val="multilevel"/>
    <w:tmpl w:val="A8D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6"/>
  </w:num>
  <w:num w:numId="4">
    <w:abstractNumId w:val="15"/>
  </w:num>
  <w:num w:numId="5">
    <w:abstractNumId w:val="21"/>
  </w:num>
  <w:num w:numId="6">
    <w:abstractNumId w:val="22"/>
  </w:num>
  <w:num w:numId="7">
    <w:abstractNumId w:val="4"/>
  </w:num>
  <w:num w:numId="8">
    <w:abstractNumId w:val="5"/>
  </w:num>
  <w:num w:numId="9">
    <w:abstractNumId w:val="28"/>
  </w:num>
  <w:num w:numId="10">
    <w:abstractNumId w:val="12"/>
  </w:num>
  <w:num w:numId="11">
    <w:abstractNumId w:val="24"/>
  </w:num>
  <w:num w:numId="12">
    <w:abstractNumId w:val="2"/>
  </w:num>
  <w:num w:numId="13">
    <w:abstractNumId w:val="1"/>
  </w:num>
  <w:num w:numId="14">
    <w:abstractNumId w:val="7"/>
  </w:num>
  <w:num w:numId="15">
    <w:abstractNumId w:val="14"/>
  </w:num>
  <w:num w:numId="16">
    <w:abstractNumId w:val="20"/>
  </w:num>
  <w:num w:numId="17">
    <w:abstractNumId w:val="23"/>
  </w:num>
  <w:num w:numId="18">
    <w:abstractNumId w:val="29"/>
  </w:num>
  <w:num w:numId="19">
    <w:abstractNumId w:val="19"/>
  </w:num>
  <w:num w:numId="20">
    <w:abstractNumId w:val="26"/>
  </w:num>
  <w:num w:numId="21">
    <w:abstractNumId w:val="3"/>
  </w:num>
  <w:num w:numId="22">
    <w:abstractNumId w:val="13"/>
  </w:num>
  <w:num w:numId="23">
    <w:abstractNumId w:val="31"/>
  </w:num>
  <w:num w:numId="24">
    <w:abstractNumId w:val="9"/>
  </w:num>
  <w:num w:numId="25">
    <w:abstractNumId w:val="17"/>
  </w:num>
  <w:num w:numId="26">
    <w:abstractNumId w:val="18"/>
  </w:num>
  <w:num w:numId="27">
    <w:abstractNumId w:val="6"/>
  </w:num>
  <w:num w:numId="28">
    <w:abstractNumId w:val="27"/>
  </w:num>
  <w:num w:numId="29">
    <w:abstractNumId w:val="10"/>
  </w:num>
  <w:num w:numId="30">
    <w:abstractNumId w:val="11"/>
  </w:num>
  <w:num w:numId="31">
    <w:abstractNumId w:val="3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D2"/>
    <w:rsid w:val="0000264E"/>
    <w:rsid w:val="000134EC"/>
    <w:rsid w:val="00013618"/>
    <w:rsid w:val="00014EE2"/>
    <w:rsid w:val="0002463E"/>
    <w:rsid w:val="00030D1E"/>
    <w:rsid w:val="000353A7"/>
    <w:rsid w:val="00037653"/>
    <w:rsid w:val="00051C63"/>
    <w:rsid w:val="00062518"/>
    <w:rsid w:val="00063C8C"/>
    <w:rsid w:val="00063FFC"/>
    <w:rsid w:val="00064CA3"/>
    <w:rsid w:val="00072883"/>
    <w:rsid w:val="00076D6C"/>
    <w:rsid w:val="00085A18"/>
    <w:rsid w:val="00091437"/>
    <w:rsid w:val="00092952"/>
    <w:rsid w:val="0009417A"/>
    <w:rsid w:val="000A4302"/>
    <w:rsid w:val="000A4747"/>
    <w:rsid w:val="000A7D30"/>
    <w:rsid w:val="000B784C"/>
    <w:rsid w:val="000B7D22"/>
    <w:rsid w:val="000D15BA"/>
    <w:rsid w:val="000D3283"/>
    <w:rsid w:val="000D6CD1"/>
    <w:rsid w:val="000F6A16"/>
    <w:rsid w:val="00101853"/>
    <w:rsid w:val="00104D16"/>
    <w:rsid w:val="00110E71"/>
    <w:rsid w:val="00121058"/>
    <w:rsid w:val="001220A9"/>
    <w:rsid w:val="001240C9"/>
    <w:rsid w:val="00126E2E"/>
    <w:rsid w:val="001306A0"/>
    <w:rsid w:val="001314EA"/>
    <w:rsid w:val="0014342F"/>
    <w:rsid w:val="001601E8"/>
    <w:rsid w:val="00161B92"/>
    <w:rsid w:val="00163151"/>
    <w:rsid w:val="001632B4"/>
    <w:rsid w:val="00166F86"/>
    <w:rsid w:val="001748DF"/>
    <w:rsid w:val="0017623B"/>
    <w:rsid w:val="001811F8"/>
    <w:rsid w:val="0019278A"/>
    <w:rsid w:val="0019320C"/>
    <w:rsid w:val="00193644"/>
    <w:rsid w:val="00194661"/>
    <w:rsid w:val="0019700C"/>
    <w:rsid w:val="001B15AB"/>
    <w:rsid w:val="001C1369"/>
    <w:rsid w:val="001D6EBD"/>
    <w:rsid w:val="001D6F7E"/>
    <w:rsid w:val="001E06C7"/>
    <w:rsid w:val="001E10F6"/>
    <w:rsid w:val="001E3363"/>
    <w:rsid w:val="001E61FB"/>
    <w:rsid w:val="001F027D"/>
    <w:rsid w:val="001F1578"/>
    <w:rsid w:val="001F2200"/>
    <w:rsid w:val="002111E2"/>
    <w:rsid w:val="002321C0"/>
    <w:rsid w:val="00235CA8"/>
    <w:rsid w:val="00240376"/>
    <w:rsid w:val="00240504"/>
    <w:rsid w:val="0024082D"/>
    <w:rsid w:val="00242D36"/>
    <w:rsid w:val="002449DD"/>
    <w:rsid w:val="00245D47"/>
    <w:rsid w:val="00256E7A"/>
    <w:rsid w:val="00257AA2"/>
    <w:rsid w:val="0026278E"/>
    <w:rsid w:val="00262A78"/>
    <w:rsid w:val="00263B01"/>
    <w:rsid w:val="002722D0"/>
    <w:rsid w:val="00287400"/>
    <w:rsid w:val="0029350A"/>
    <w:rsid w:val="002949CD"/>
    <w:rsid w:val="00296900"/>
    <w:rsid w:val="002A231F"/>
    <w:rsid w:val="002B6957"/>
    <w:rsid w:val="002C4B88"/>
    <w:rsid w:val="002C57B1"/>
    <w:rsid w:val="002D3D69"/>
    <w:rsid w:val="002E6DB8"/>
    <w:rsid w:val="002F2EAE"/>
    <w:rsid w:val="002F36BB"/>
    <w:rsid w:val="002F42A2"/>
    <w:rsid w:val="003047E3"/>
    <w:rsid w:val="003131A1"/>
    <w:rsid w:val="00313510"/>
    <w:rsid w:val="00322D54"/>
    <w:rsid w:val="00323305"/>
    <w:rsid w:val="00342DF2"/>
    <w:rsid w:val="003448D0"/>
    <w:rsid w:val="00352198"/>
    <w:rsid w:val="0035504E"/>
    <w:rsid w:val="00362324"/>
    <w:rsid w:val="0037092F"/>
    <w:rsid w:val="00373123"/>
    <w:rsid w:val="0037627C"/>
    <w:rsid w:val="003800E9"/>
    <w:rsid w:val="0038685B"/>
    <w:rsid w:val="00387227"/>
    <w:rsid w:val="00387CC1"/>
    <w:rsid w:val="00390762"/>
    <w:rsid w:val="0039147C"/>
    <w:rsid w:val="00391836"/>
    <w:rsid w:val="00394FAD"/>
    <w:rsid w:val="0039668D"/>
    <w:rsid w:val="00397002"/>
    <w:rsid w:val="003A147C"/>
    <w:rsid w:val="003A4742"/>
    <w:rsid w:val="003B5995"/>
    <w:rsid w:val="003C3E7A"/>
    <w:rsid w:val="003D1457"/>
    <w:rsid w:val="003D612D"/>
    <w:rsid w:val="003D7B32"/>
    <w:rsid w:val="003E59BD"/>
    <w:rsid w:val="003E7A67"/>
    <w:rsid w:val="003F4582"/>
    <w:rsid w:val="003F5D35"/>
    <w:rsid w:val="00432B5E"/>
    <w:rsid w:val="004373AF"/>
    <w:rsid w:val="00440E02"/>
    <w:rsid w:val="004476E8"/>
    <w:rsid w:val="00460DE2"/>
    <w:rsid w:val="004616E1"/>
    <w:rsid w:val="00477E33"/>
    <w:rsid w:val="0048253F"/>
    <w:rsid w:val="004A1D31"/>
    <w:rsid w:val="004A3238"/>
    <w:rsid w:val="004B0127"/>
    <w:rsid w:val="004B0D96"/>
    <w:rsid w:val="004B3663"/>
    <w:rsid w:val="004B5539"/>
    <w:rsid w:val="004B75A0"/>
    <w:rsid w:val="004C5D55"/>
    <w:rsid w:val="004C63A4"/>
    <w:rsid w:val="004C7D28"/>
    <w:rsid w:val="004D263E"/>
    <w:rsid w:val="004E0287"/>
    <w:rsid w:val="004E2626"/>
    <w:rsid w:val="004E60B7"/>
    <w:rsid w:val="004E6794"/>
    <w:rsid w:val="004F47B7"/>
    <w:rsid w:val="00515D29"/>
    <w:rsid w:val="00532D1F"/>
    <w:rsid w:val="00541A2C"/>
    <w:rsid w:val="00543655"/>
    <w:rsid w:val="005505DC"/>
    <w:rsid w:val="00551FD3"/>
    <w:rsid w:val="00556A1A"/>
    <w:rsid w:val="00560286"/>
    <w:rsid w:val="0056178E"/>
    <w:rsid w:val="00561AF7"/>
    <w:rsid w:val="00565E69"/>
    <w:rsid w:val="00570072"/>
    <w:rsid w:val="0057213A"/>
    <w:rsid w:val="00582F0A"/>
    <w:rsid w:val="0058635B"/>
    <w:rsid w:val="005922E1"/>
    <w:rsid w:val="005A32F5"/>
    <w:rsid w:val="005A6831"/>
    <w:rsid w:val="005B05D2"/>
    <w:rsid w:val="005B1AEE"/>
    <w:rsid w:val="005B2014"/>
    <w:rsid w:val="005B3DD9"/>
    <w:rsid w:val="005B4A37"/>
    <w:rsid w:val="005C2EA6"/>
    <w:rsid w:val="005C7A0F"/>
    <w:rsid w:val="005D0CD3"/>
    <w:rsid w:val="005E282B"/>
    <w:rsid w:val="005F061B"/>
    <w:rsid w:val="005F1F11"/>
    <w:rsid w:val="005F3A0D"/>
    <w:rsid w:val="0061396B"/>
    <w:rsid w:val="00616EE6"/>
    <w:rsid w:val="00617FD8"/>
    <w:rsid w:val="00620FA9"/>
    <w:rsid w:val="00623F09"/>
    <w:rsid w:val="006269B3"/>
    <w:rsid w:val="006304D5"/>
    <w:rsid w:val="00632010"/>
    <w:rsid w:val="00632696"/>
    <w:rsid w:val="00637011"/>
    <w:rsid w:val="0064064E"/>
    <w:rsid w:val="00644143"/>
    <w:rsid w:val="006441B6"/>
    <w:rsid w:val="00644371"/>
    <w:rsid w:val="00645076"/>
    <w:rsid w:val="00647934"/>
    <w:rsid w:val="00657192"/>
    <w:rsid w:val="0066557D"/>
    <w:rsid w:val="00680E9A"/>
    <w:rsid w:val="00681D99"/>
    <w:rsid w:val="00681FA5"/>
    <w:rsid w:val="006867A8"/>
    <w:rsid w:val="00691F33"/>
    <w:rsid w:val="00695EAD"/>
    <w:rsid w:val="006A0A1C"/>
    <w:rsid w:val="006C01DE"/>
    <w:rsid w:val="006C121F"/>
    <w:rsid w:val="006C488A"/>
    <w:rsid w:val="006C6F85"/>
    <w:rsid w:val="006E2BA2"/>
    <w:rsid w:val="006E3D76"/>
    <w:rsid w:val="006F4B61"/>
    <w:rsid w:val="00703D96"/>
    <w:rsid w:val="00706BFC"/>
    <w:rsid w:val="00716C3C"/>
    <w:rsid w:val="007339D5"/>
    <w:rsid w:val="0074408F"/>
    <w:rsid w:val="00753415"/>
    <w:rsid w:val="0077490B"/>
    <w:rsid w:val="0078093F"/>
    <w:rsid w:val="007830A0"/>
    <w:rsid w:val="0078411C"/>
    <w:rsid w:val="007935DD"/>
    <w:rsid w:val="007935FC"/>
    <w:rsid w:val="00794E66"/>
    <w:rsid w:val="007953CC"/>
    <w:rsid w:val="007A583D"/>
    <w:rsid w:val="007B0DE8"/>
    <w:rsid w:val="007B37BC"/>
    <w:rsid w:val="007B58BB"/>
    <w:rsid w:val="007B6DEB"/>
    <w:rsid w:val="007C0347"/>
    <w:rsid w:val="007C0A07"/>
    <w:rsid w:val="007C24FB"/>
    <w:rsid w:val="007D0F16"/>
    <w:rsid w:val="007E6297"/>
    <w:rsid w:val="007F1D29"/>
    <w:rsid w:val="007F6270"/>
    <w:rsid w:val="0080586C"/>
    <w:rsid w:val="0081729B"/>
    <w:rsid w:val="00826D06"/>
    <w:rsid w:val="00841A25"/>
    <w:rsid w:val="008440FC"/>
    <w:rsid w:val="00844CD8"/>
    <w:rsid w:val="00850C8A"/>
    <w:rsid w:val="008602E0"/>
    <w:rsid w:val="0086295A"/>
    <w:rsid w:val="008637FA"/>
    <w:rsid w:val="008675C1"/>
    <w:rsid w:val="0087113B"/>
    <w:rsid w:val="008745CC"/>
    <w:rsid w:val="00882D3C"/>
    <w:rsid w:val="00887422"/>
    <w:rsid w:val="008953D5"/>
    <w:rsid w:val="00897C6A"/>
    <w:rsid w:val="008A4FD2"/>
    <w:rsid w:val="008B14AC"/>
    <w:rsid w:val="008B7BA7"/>
    <w:rsid w:val="008C1375"/>
    <w:rsid w:val="008C2F19"/>
    <w:rsid w:val="008D3DF5"/>
    <w:rsid w:val="008D54CA"/>
    <w:rsid w:val="008D699C"/>
    <w:rsid w:val="009045E5"/>
    <w:rsid w:val="00905289"/>
    <w:rsid w:val="00916FFD"/>
    <w:rsid w:val="00922790"/>
    <w:rsid w:val="00924F93"/>
    <w:rsid w:val="00927BD8"/>
    <w:rsid w:val="009334E1"/>
    <w:rsid w:val="009349C3"/>
    <w:rsid w:val="00952256"/>
    <w:rsid w:val="0097728F"/>
    <w:rsid w:val="009772AE"/>
    <w:rsid w:val="00977525"/>
    <w:rsid w:val="009827A8"/>
    <w:rsid w:val="00986C61"/>
    <w:rsid w:val="0099030D"/>
    <w:rsid w:val="00992727"/>
    <w:rsid w:val="009960D5"/>
    <w:rsid w:val="00997B13"/>
    <w:rsid w:val="009A0857"/>
    <w:rsid w:val="009B0418"/>
    <w:rsid w:val="009C138B"/>
    <w:rsid w:val="009C70F3"/>
    <w:rsid w:val="009D2F26"/>
    <w:rsid w:val="009E05E6"/>
    <w:rsid w:val="009E3E3D"/>
    <w:rsid w:val="009F280D"/>
    <w:rsid w:val="009F74A0"/>
    <w:rsid w:val="00A0093E"/>
    <w:rsid w:val="00A073A5"/>
    <w:rsid w:val="00A176DE"/>
    <w:rsid w:val="00A20FEB"/>
    <w:rsid w:val="00A23314"/>
    <w:rsid w:val="00A259C7"/>
    <w:rsid w:val="00A264A1"/>
    <w:rsid w:val="00A33008"/>
    <w:rsid w:val="00A34DDE"/>
    <w:rsid w:val="00A40DD3"/>
    <w:rsid w:val="00A52606"/>
    <w:rsid w:val="00A56E93"/>
    <w:rsid w:val="00A71C91"/>
    <w:rsid w:val="00A73E6B"/>
    <w:rsid w:val="00A75C93"/>
    <w:rsid w:val="00A81E7D"/>
    <w:rsid w:val="00A92416"/>
    <w:rsid w:val="00AA0EFE"/>
    <w:rsid w:val="00AA3C89"/>
    <w:rsid w:val="00AB100F"/>
    <w:rsid w:val="00AB32A3"/>
    <w:rsid w:val="00AB700C"/>
    <w:rsid w:val="00AC0A1A"/>
    <w:rsid w:val="00AC1765"/>
    <w:rsid w:val="00AD12FE"/>
    <w:rsid w:val="00AD5892"/>
    <w:rsid w:val="00AF5266"/>
    <w:rsid w:val="00AF5ABF"/>
    <w:rsid w:val="00B004BC"/>
    <w:rsid w:val="00B0797F"/>
    <w:rsid w:val="00B14CAD"/>
    <w:rsid w:val="00B1502A"/>
    <w:rsid w:val="00B152C9"/>
    <w:rsid w:val="00B21523"/>
    <w:rsid w:val="00B2514B"/>
    <w:rsid w:val="00B25414"/>
    <w:rsid w:val="00B25BE1"/>
    <w:rsid w:val="00B35C10"/>
    <w:rsid w:val="00B35F31"/>
    <w:rsid w:val="00B4393E"/>
    <w:rsid w:val="00B4433C"/>
    <w:rsid w:val="00B511F5"/>
    <w:rsid w:val="00B52E0B"/>
    <w:rsid w:val="00B55750"/>
    <w:rsid w:val="00B70322"/>
    <w:rsid w:val="00B7432A"/>
    <w:rsid w:val="00B750DA"/>
    <w:rsid w:val="00B8437E"/>
    <w:rsid w:val="00B86C4E"/>
    <w:rsid w:val="00B95D2C"/>
    <w:rsid w:val="00BA0CEA"/>
    <w:rsid w:val="00BA10C6"/>
    <w:rsid w:val="00BB2E52"/>
    <w:rsid w:val="00BD05F8"/>
    <w:rsid w:val="00BE13EF"/>
    <w:rsid w:val="00BF223A"/>
    <w:rsid w:val="00BF3EDD"/>
    <w:rsid w:val="00BF64D3"/>
    <w:rsid w:val="00BF64EB"/>
    <w:rsid w:val="00BF7725"/>
    <w:rsid w:val="00C04539"/>
    <w:rsid w:val="00C10E16"/>
    <w:rsid w:val="00C1103A"/>
    <w:rsid w:val="00C1361C"/>
    <w:rsid w:val="00C158BF"/>
    <w:rsid w:val="00C36FAB"/>
    <w:rsid w:val="00C40AAA"/>
    <w:rsid w:val="00C43655"/>
    <w:rsid w:val="00C438DE"/>
    <w:rsid w:val="00C66B2E"/>
    <w:rsid w:val="00C66C06"/>
    <w:rsid w:val="00C92CEF"/>
    <w:rsid w:val="00C93612"/>
    <w:rsid w:val="00CA43F2"/>
    <w:rsid w:val="00CB71DA"/>
    <w:rsid w:val="00CC7D7A"/>
    <w:rsid w:val="00CD3C62"/>
    <w:rsid w:val="00CE231B"/>
    <w:rsid w:val="00CE247C"/>
    <w:rsid w:val="00D02F8E"/>
    <w:rsid w:val="00D04D6F"/>
    <w:rsid w:val="00D119FD"/>
    <w:rsid w:val="00D1491B"/>
    <w:rsid w:val="00D17C12"/>
    <w:rsid w:val="00D43C13"/>
    <w:rsid w:val="00D46462"/>
    <w:rsid w:val="00D612E6"/>
    <w:rsid w:val="00D66538"/>
    <w:rsid w:val="00D86583"/>
    <w:rsid w:val="00D94B6E"/>
    <w:rsid w:val="00DA26B7"/>
    <w:rsid w:val="00DA30B9"/>
    <w:rsid w:val="00DA4975"/>
    <w:rsid w:val="00DB4063"/>
    <w:rsid w:val="00DD02CA"/>
    <w:rsid w:val="00DD4434"/>
    <w:rsid w:val="00DD6303"/>
    <w:rsid w:val="00DD6E14"/>
    <w:rsid w:val="00DE234F"/>
    <w:rsid w:val="00DF470F"/>
    <w:rsid w:val="00DF5DBE"/>
    <w:rsid w:val="00E168AF"/>
    <w:rsid w:val="00E24457"/>
    <w:rsid w:val="00E3125F"/>
    <w:rsid w:val="00E33751"/>
    <w:rsid w:val="00E375AF"/>
    <w:rsid w:val="00E511C3"/>
    <w:rsid w:val="00E52B00"/>
    <w:rsid w:val="00E63FF8"/>
    <w:rsid w:val="00E8164B"/>
    <w:rsid w:val="00E915B2"/>
    <w:rsid w:val="00EA1B94"/>
    <w:rsid w:val="00EA6FC4"/>
    <w:rsid w:val="00EC2D4E"/>
    <w:rsid w:val="00EC7714"/>
    <w:rsid w:val="00ED0644"/>
    <w:rsid w:val="00ED3294"/>
    <w:rsid w:val="00EE357A"/>
    <w:rsid w:val="00F03796"/>
    <w:rsid w:val="00F0653A"/>
    <w:rsid w:val="00F0782A"/>
    <w:rsid w:val="00F1041D"/>
    <w:rsid w:val="00F119CF"/>
    <w:rsid w:val="00F12F5E"/>
    <w:rsid w:val="00F13C16"/>
    <w:rsid w:val="00F17116"/>
    <w:rsid w:val="00F17148"/>
    <w:rsid w:val="00F23FEB"/>
    <w:rsid w:val="00F26138"/>
    <w:rsid w:val="00F2683C"/>
    <w:rsid w:val="00F31A0F"/>
    <w:rsid w:val="00F31C1A"/>
    <w:rsid w:val="00F34E21"/>
    <w:rsid w:val="00F3554B"/>
    <w:rsid w:val="00F37D23"/>
    <w:rsid w:val="00F42680"/>
    <w:rsid w:val="00F42792"/>
    <w:rsid w:val="00F51EEF"/>
    <w:rsid w:val="00F53B00"/>
    <w:rsid w:val="00F84D55"/>
    <w:rsid w:val="00F8540D"/>
    <w:rsid w:val="00F903E6"/>
    <w:rsid w:val="00F972C4"/>
    <w:rsid w:val="00FA40AC"/>
    <w:rsid w:val="00FA61C1"/>
    <w:rsid w:val="00FB6D8F"/>
    <w:rsid w:val="00FB768D"/>
    <w:rsid w:val="00FC12E8"/>
    <w:rsid w:val="00FC7675"/>
    <w:rsid w:val="00FD548A"/>
    <w:rsid w:val="00FD7229"/>
    <w:rsid w:val="00FF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72B25-E720-4B1A-971F-FDB197BA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A9"/>
  </w:style>
  <w:style w:type="paragraph" w:styleId="Heading1">
    <w:name w:val="heading 1"/>
    <w:basedOn w:val="Normal"/>
    <w:next w:val="Normal"/>
    <w:link w:val="Heading1Char"/>
    <w:uiPriority w:val="9"/>
    <w:qFormat/>
    <w:rsid w:val="00F84D55"/>
    <w:pPr>
      <w:keepNext/>
      <w:keepLines/>
      <w:spacing w:before="120" w:after="0"/>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1932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078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929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35C1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5C1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D55"/>
    <w:rPr>
      <w:rFonts w:ascii="Times New Roman" w:eastAsiaTheme="majorEastAsia" w:hAnsi="Times New Roman" w:cstheme="majorBidi"/>
      <w:b/>
      <w:sz w:val="24"/>
      <w:szCs w:val="32"/>
    </w:rPr>
  </w:style>
  <w:style w:type="paragraph" w:styleId="ListParagraph">
    <w:name w:val="List Paragraph"/>
    <w:basedOn w:val="Normal"/>
    <w:uiPriority w:val="34"/>
    <w:qFormat/>
    <w:rsid w:val="00703D96"/>
    <w:pPr>
      <w:ind w:left="720"/>
      <w:contextualSpacing/>
    </w:pPr>
  </w:style>
  <w:style w:type="paragraph" w:styleId="Header">
    <w:name w:val="header"/>
    <w:basedOn w:val="Normal"/>
    <w:link w:val="HeaderChar"/>
    <w:uiPriority w:val="99"/>
    <w:unhideWhenUsed/>
    <w:rsid w:val="00905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289"/>
  </w:style>
  <w:style w:type="paragraph" w:styleId="Footer">
    <w:name w:val="footer"/>
    <w:basedOn w:val="Normal"/>
    <w:link w:val="FooterChar"/>
    <w:uiPriority w:val="99"/>
    <w:unhideWhenUsed/>
    <w:rsid w:val="00905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289"/>
  </w:style>
  <w:style w:type="character" w:customStyle="1" w:styleId="Heading3Char">
    <w:name w:val="Heading 3 Char"/>
    <w:basedOn w:val="DefaultParagraphFont"/>
    <w:link w:val="Heading3"/>
    <w:uiPriority w:val="9"/>
    <w:semiHidden/>
    <w:rsid w:val="00F078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9295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35C1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35C10"/>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F3554B"/>
    <w:rPr>
      <w:i/>
      <w:iCs/>
    </w:rPr>
  </w:style>
  <w:style w:type="character" w:customStyle="1" w:styleId="Heading2Char">
    <w:name w:val="Heading 2 Char"/>
    <w:basedOn w:val="DefaultParagraphFont"/>
    <w:link w:val="Heading2"/>
    <w:uiPriority w:val="9"/>
    <w:semiHidden/>
    <w:rsid w:val="0019320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68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278E"/>
    <w:rPr>
      <w:color w:val="808080"/>
    </w:rPr>
  </w:style>
  <w:style w:type="character" w:styleId="Strong">
    <w:name w:val="Strong"/>
    <w:basedOn w:val="DefaultParagraphFont"/>
    <w:uiPriority w:val="22"/>
    <w:qFormat/>
    <w:rsid w:val="000B7D22"/>
    <w:rPr>
      <w:b/>
      <w:bCs/>
    </w:rPr>
  </w:style>
  <w:style w:type="paragraph" w:styleId="BalloonText">
    <w:name w:val="Balloon Text"/>
    <w:basedOn w:val="Normal"/>
    <w:link w:val="BalloonTextChar"/>
    <w:uiPriority w:val="99"/>
    <w:semiHidden/>
    <w:unhideWhenUsed/>
    <w:rsid w:val="00632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10"/>
    <w:rPr>
      <w:rFonts w:ascii="Segoe UI" w:hAnsi="Segoe UI" w:cs="Segoe UI"/>
      <w:sz w:val="18"/>
      <w:szCs w:val="18"/>
    </w:rPr>
  </w:style>
  <w:style w:type="character" w:styleId="Hyperlink">
    <w:name w:val="Hyperlink"/>
    <w:basedOn w:val="DefaultParagraphFont"/>
    <w:uiPriority w:val="99"/>
    <w:unhideWhenUsed/>
    <w:rsid w:val="00632010"/>
    <w:rPr>
      <w:color w:val="0563C1" w:themeColor="hyperlink"/>
      <w:u w:val="single"/>
    </w:rPr>
  </w:style>
  <w:style w:type="paragraph" w:styleId="TOCHeading">
    <w:name w:val="TOC Heading"/>
    <w:basedOn w:val="Heading1"/>
    <w:next w:val="Normal"/>
    <w:uiPriority w:val="39"/>
    <w:unhideWhenUsed/>
    <w:qFormat/>
    <w:rsid w:val="00632010"/>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6320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4687">
      <w:bodyDiv w:val="1"/>
      <w:marLeft w:val="0"/>
      <w:marRight w:val="0"/>
      <w:marTop w:val="0"/>
      <w:marBottom w:val="0"/>
      <w:divBdr>
        <w:top w:val="none" w:sz="0" w:space="0" w:color="auto"/>
        <w:left w:val="none" w:sz="0" w:space="0" w:color="auto"/>
        <w:bottom w:val="none" w:sz="0" w:space="0" w:color="auto"/>
        <w:right w:val="none" w:sz="0" w:space="0" w:color="auto"/>
      </w:divBdr>
    </w:div>
    <w:div w:id="113181921">
      <w:bodyDiv w:val="1"/>
      <w:marLeft w:val="0"/>
      <w:marRight w:val="0"/>
      <w:marTop w:val="0"/>
      <w:marBottom w:val="0"/>
      <w:divBdr>
        <w:top w:val="none" w:sz="0" w:space="0" w:color="auto"/>
        <w:left w:val="none" w:sz="0" w:space="0" w:color="auto"/>
        <w:bottom w:val="none" w:sz="0" w:space="0" w:color="auto"/>
        <w:right w:val="none" w:sz="0" w:space="0" w:color="auto"/>
      </w:divBdr>
    </w:div>
    <w:div w:id="125245720">
      <w:bodyDiv w:val="1"/>
      <w:marLeft w:val="0"/>
      <w:marRight w:val="0"/>
      <w:marTop w:val="0"/>
      <w:marBottom w:val="0"/>
      <w:divBdr>
        <w:top w:val="none" w:sz="0" w:space="0" w:color="auto"/>
        <w:left w:val="none" w:sz="0" w:space="0" w:color="auto"/>
        <w:bottom w:val="none" w:sz="0" w:space="0" w:color="auto"/>
        <w:right w:val="none" w:sz="0" w:space="0" w:color="auto"/>
      </w:divBdr>
    </w:div>
    <w:div w:id="175728997">
      <w:bodyDiv w:val="1"/>
      <w:marLeft w:val="0"/>
      <w:marRight w:val="0"/>
      <w:marTop w:val="0"/>
      <w:marBottom w:val="0"/>
      <w:divBdr>
        <w:top w:val="none" w:sz="0" w:space="0" w:color="auto"/>
        <w:left w:val="none" w:sz="0" w:space="0" w:color="auto"/>
        <w:bottom w:val="none" w:sz="0" w:space="0" w:color="auto"/>
        <w:right w:val="none" w:sz="0" w:space="0" w:color="auto"/>
      </w:divBdr>
    </w:div>
    <w:div w:id="210920134">
      <w:bodyDiv w:val="1"/>
      <w:marLeft w:val="0"/>
      <w:marRight w:val="0"/>
      <w:marTop w:val="0"/>
      <w:marBottom w:val="0"/>
      <w:divBdr>
        <w:top w:val="none" w:sz="0" w:space="0" w:color="auto"/>
        <w:left w:val="none" w:sz="0" w:space="0" w:color="auto"/>
        <w:bottom w:val="none" w:sz="0" w:space="0" w:color="auto"/>
        <w:right w:val="none" w:sz="0" w:space="0" w:color="auto"/>
      </w:divBdr>
    </w:div>
    <w:div w:id="346249121">
      <w:bodyDiv w:val="1"/>
      <w:marLeft w:val="0"/>
      <w:marRight w:val="0"/>
      <w:marTop w:val="0"/>
      <w:marBottom w:val="0"/>
      <w:divBdr>
        <w:top w:val="none" w:sz="0" w:space="0" w:color="auto"/>
        <w:left w:val="none" w:sz="0" w:space="0" w:color="auto"/>
        <w:bottom w:val="none" w:sz="0" w:space="0" w:color="auto"/>
        <w:right w:val="none" w:sz="0" w:space="0" w:color="auto"/>
      </w:divBdr>
    </w:div>
    <w:div w:id="380323624">
      <w:bodyDiv w:val="1"/>
      <w:marLeft w:val="0"/>
      <w:marRight w:val="0"/>
      <w:marTop w:val="0"/>
      <w:marBottom w:val="0"/>
      <w:divBdr>
        <w:top w:val="none" w:sz="0" w:space="0" w:color="auto"/>
        <w:left w:val="none" w:sz="0" w:space="0" w:color="auto"/>
        <w:bottom w:val="none" w:sz="0" w:space="0" w:color="auto"/>
        <w:right w:val="none" w:sz="0" w:space="0" w:color="auto"/>
      </w:divBdr>
    </w:div>
    <w:div w:id="389304608">
      <w:bodyDiv w:val="1"/>
      <w:marLeft w:val="0"/>
      <w:marRight w:val="0"/>
      <w:marTop w:val="0"/>
      <w:marBottom w:val="0"/>
      <w:divBdr>
        <w:top w:val="none" w:sz="0" w:space="0" w:color="auto"/>
        <w:left w:val="none" w:sz="0" w:space="0" w:color="auto"/>
        <w:bottom w:val="none" w:sz="0" w:space="0" w:color="auto"/>
        <w:right w:val="none" w:sz="0" w:space="0" w:color="auto"/>
      </w:divBdr>
    </w:div>
    <w:div w:id="393359518">
      <w:bodyDiv w:val="1"/>
      <w:marLeft w:val="0"/>
      <w:marRight w:val="0"/>
      <w:marTop w:val="0"/>
      <w:marBottom w:val="0"/>
      <w:divBdr>
        <w:top w:val="none" w:sz="0" w:space="0" w:color="auto"/>
        <w:left w:val="none" w:sz="0" w:space="0" w:color="auto"/>
        <w:bottom w:val="none" w:sz="0" w:space="0" w:color="auto"/>
        <w:right w:val="none" w:sz="0" w:space="0" w:color="auto"/>
      </w:divBdr>
    </w:div>
    <w:div w:id="420835150">
      <w:bodyDiv w:val="1"/>
      <w:marLeft w:val="0"/>
      <w:marRight w:val="0"/>
      <w:marTop w:val="0"/>
      <w:marBottom w:val="0"/>
      <w:divBdr>
        <w:top w:val="none" w:sz="0" w:space="0" w:color="auto"/>
        <w:left w:val="none" w:sz="0" w:space="0" w:color="auto"/>
        <w:bottom w:val="none" w:sz="0" w:space="0" w:color="auto"/>
        <w:right w:val="none" w:sz="0" w:space="0" w:color="auto"/>
      </w:divBdr>
    </w:div>
    <w:div w:id="485904142">
      <w:bodyDiv w:val="1"/>
      <w:marLeft w:val="0"/>
      <w:marRight w:val="0"/>
      <w:marTop w:val="0"/>
      <w:marBottom w:val="0"/>
      <w:divBdr>
        <w:top w:val="none" w:sz="0" w:space="0" w:color="auto"/>
        <w:left w:val="none" w:sz="0" w:space="0" w:color="auto"/>
        <w:bottom w:val="none" w:sz="0" w:space="0" w:color="auto"/>
        <w:right w:val="none" w:sz="0" w:space="0" w:color="auto"/>
      </w:divBdr>
    </w:div>
    <w:div w:id="531765910">
      <w:bodyDiv w:val="1"/>
      <w:marLeft w:val="0"/>
      <w:marRight w:val="0"/>
      <w:marTop w:val="0"/>
      <w:marBottom w:val="0"/>
      <w:divBdr>
        <w:top w:val="none" w:sz="0" w:space="0" w:color="auto"/>
        <w:left w:val="none" w:sz="0" w:space="0" w:color="auto"/>
        <w:bottom w:val="none" w:sz="0" w:space="0" w:color="auto"/>
        <w:right w:val="none" w:sz="0" w:space="0" w:color="auto"/>
      </w:divBdr>
    </w:div>
    <w:div w:id="535509173">
      <w:bodyDiv w:val="1"/>
      <w:marLeft w:val="0"/>
      <w:marRight w:val="0"/>
      <w:marTop w:val="0"/>
      <w:marBottom w:val="0"/>
      <w:divBdr>
        <w:top w:val="none" w:sz="0" w:space="0" w:color="auto"/>
        <w:left w:val="none" w:sz="0" w:space="0" w:color="auto"/>
        <w:bottom w:val="none" w:sz="0" w:space="0" w:color="auto"/>
        <w:right w:val="none" w:sz="0" w:space="0" w:color="auto"/>
      </w:divBdr>
    </w:div>
    <w:div w:id="606157828">
      <w:bodyDiv w:val="1"/>
      <w:marLeft w:val="0"/>
      <w:marRight w:val="0"/>
      <w:marTop w:val="0"/>
      <w:marBottom w:val="0"/>
      <w:divBdr>
        <w:top w:val="none" w:sz="0" w:space="0" w:color="auto"/>
        <w:left w:val="none" w:sz="0" w:space="0" w:color="auto"/>
        <w:bottom w:val="none" w:sz="0" w:space="0" w:color="auto"/>
        <w:right w:val="none" w:sz="0" w:space="0" w:color="auto"/>
      </w:divBdr>
    </w:div>
    <w:div w:id="642928545">
      <w:bodyDiv w:val="1"/>
      <w:marLeft w:val="0"/>
      <w:marRight w:val="0"/>
      <w:marTop w:val="0"/>
      <w:marBottom w:val="0"/>
      <w:divBdr>
        <w:top w:val="none" w:sz="0" w:space="0" w:color="auto"/>
        <w:left w:val="none" w:sz="0" w:space="0" w:color="auto"/>
        <w:bottom w:val="none" w:sz="0" w:space="0" w:color="auto"/>
        <w:right w:val="none" w:sz="0" w:space="0" w:color="auto"/>
      </w:divBdr>
    </w:div>
    <w:div w:id="655570104">
      <w:bodyDiv w:val="1"/>
      <w:marLeft w:val="0"/>
      <w:marRight w:val="0"/>
      <w:marTop w:val="0"/>
      <w:marBottom w:val="0"/>
      <w:divBdr>
        <w:top w:val="none" w:sz="0" w:space="0" w:color="auto"/>
        <w:left w:val="none" w:sz="0" w:space="0" w:color="auto"/>
        <w:bottom w:val="none" w:sz="0" w:space="0" w:color="auto"/>
        <w:right w:val="none" w:sz="0" w:space="0" w:color="auto"/>
      </w:divBdr>
    </w:div>
    <w:div w:id="691801394">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856162410">
      <w:bodyDiv w:val="1"/>
      <w:marLeft w:val="0"/>
      <w:marRight w:val="0"/>
      <w:marTop w:val="0"/>
      <w:marBottom w:val="0"/>
      <w:divBdr>
        <w:top w:val="none" w:sz="0" w:space="0" w:color="auto"/>
        <w:left w:val="none" w:sz="0" w:space="0" w:color="auto"/>
        <w:bottom w:val="none" w:sz="0" w:space="0" w:color="auto"/>
        <w:right w:val="none" w:sz="0" w:space="0" w:color="auto"/>
      </w:divBdr>
    </w:div>
    <w:div w:id="918052226">
      <w:bodyDiv w:val="1"/>
      <w:marLeft w:val="0"/>
      <w:marRight w:val="0"/>
      <w:marTop w:val="0"/>
      <w:marBottom w:val="0"/>
      <w:divBdr>
        <w:top w:val="none" w:sz="0" w:space="0" w:color="auto"/>
        <w:left w:val="none" w:sz="0" w:space="0" w:color="auto"/>
        <w:bottom w:val="none" w:sz="0" w:space="0" w:color="auto"/>
        <w:right w:val="none" w:sz="0" w:space="0" w:color="auto"/>
      </w:divBdr>
    </w:div>
    <w:div w:id="942343792">
      <w:bodyDiv w:val="1"/>
      <w:marLeft w:val="0"/>
      <w:marRight w:val="0"/>
      <w:marTop w:val="0"/>
      <w:marBottom w:val="0"/>
      <w:divBdr>
        <w:top w:val="none" w:sz="0" w:space="0" w:color="auto"/>
        <w:left w:val="none" w:sz="0" w:space="0" w:color="auto"/>
        <w:bottom w:val="none" w:sz="0" w:space="0" w:color="auto"/>
        <w:right w:val="none" w:sz="0" w:space="0" w:color="auto"/>
      </w:divBdr>
    </w:div>
    <w:div w:id="948044662">
      <w:bodyDiv w:val="1"/>
      <w:marLeft w:val="0"/>
      <w:marRight w:val="0"/>
      <w:marTop w:val="0"/>
      <w:marBottom w:val="0"/>
      <w:divBdr>
        <w:top w:val="none" w:sz="0" w:space="0" w:color="auto"/>
        <w:left w:val="none" w:sz="0" w:space="0" w:color="auto"/>
        <w:bottom w:val="none" w:sz="0" w:space="0" w:color="auto"/>
        <w:right w:val="none" w:sz="0" w:space="0" w:color="auto"/>
      </w:divBdr>
    </w:div>
    <w:div w:id="950942087">
      <w:bodyDiv w:val="1"/>
      <w:marLeft w:val="0"/>
      <w:marRight w:val="0"/>
      <w:marTop w:val="0"/>
      <w:marBottom w:val="0"/>
      <w:divBdr>
        <w:top w:val="none" w:sz="0" w:space="0" w:color="auto"/>
        <w:left w:val="none" w:sz="0" w:space="0" w:color="auto"/>
        <w:bottom w:val="none" w:sz="0" w:space="0" w:color="auto"/>
        <w:right w:val="none" w:sz="0" w:space="0" w:color="auto"/>
      </w:divBdr>
    </w:div>
    <w:div w:id="953946530">
      <w:bodyDiv w:val="1"/>
      <w:marLeft w:val="0"/>
      <w:marRight w:val="0"/>
      <w:marTop w:val="0"/>
      <w:marBottom w:val="0"/>
      <w:divBdr>
        <w:top w:val="none" w:sz="0" w:space="0" w:color="auto"/>
        <w:left w:val="none" w:sz="0" w:space="0" w:color="auto"/>
        <w:bottom w:val="none" w:sz="0" w:space="0" w:color="auto"/>
        <w:right w:val="none" w:sz="0" w:space="0" w:color="auto"/>
      </w:divBdr>
    </w:div>
    <w:div w:id="986520721">
      <w:bodyDiv w:val="1"/>
      <w:marLeft w:val="0"/>
      <w:marRight w:val="0"/>
      <w:marTop w:val="0"/>
      <w:marBottom w:val="0"/>
      <w:divBdr>
        <w:top w:val="none" w:sz="0" w:space="0" w:color="auto"/>
        <w:left w:val="none" w:sz="0" w:space="0" w:color="auto"/>
        <w:bottom w:val="none" w:sz="0" w:space="0" w:color="auto"/>
        <w:right w:val="none" w:sz="0" w:space="0" w:color="auto"/>
      </w:divBdr>
    </w:div>
    <w:div w:id="1004359394">
      <w:bodyDiv w:val="1"/>
      <w:marLeft w:val="0"/>
      <w:marRight w:val="0"/>
      <w:marTop w:val="0"/>
      <w:marBottom w:val="0"/>
      <w:divBdr>
        <w:top w:val="none" w:sz="0" w:space="0" w:color="auto"/>
        <w:left w:val="none" w:sz="0" w:space="0" w:color="auto"/>
        <w:bottom w:val="none" w:sz="0" w:space="0" w:color="auto"/>
        <w:right w:val="none" w:sz="0" w:space="0" w:color="auto"/>
      </w:divBdr>
    </w:div>
    <w:div w:id="1009134396">
      <w:bodyDiv w:val="1"/>
      <w:marLeft w:val="0"/>
      <w:marRight w:val="0"/>
      <w:marTop w:val="0"/>
      <w:marBottom w:val="0"/>
      <w:divBdr>
        <w:top w:val="none" w:sz="0" w:space="0" w:color="auto"/>
        <w:left w:val="none" w:sz="0" w:space="0" w:color="auto"/>
        <w:bottom w:val="none" w:sz="0" w:space="0" w:color="auto"/>
        <w:right w:val="none" w:sz="0" w:space="0" w:color="auto"/>
      </w:divBdr>
    </w:div>
    <w:div w:id="1085959395">
      <w:bodyDiv w:val="1"/>
      <w:marLeft w:val="0"/>
      <w:marRight w:val="0"/>
      <w:marTop w:val="0"/>
      <w:marBottom w:val="0"/>
      <w:divBdr>
        <w:top w:val="none" w:sz="0" w:space="0" w:color="auto"/>
        <w:left w:val="none" w:sz="0" w:space="0" w:color="auto"/>
        <w:bottom w:val="none" w:sz="0" w:space="0" w:color="auto"/>
        <w:right w:val="none" w:sz="0" w:space="0" w:color="auto"/>
      </w:divBdr>
    </w:div>
    <w:div w:id="1098258305">
      <w:bodyDiv w:val="1"/>
      <w:marLeft w:val="0"/>
      <w:marRight w:val="0"/>
      <w:marTop w:val="0"/>
      <w:marBottom w:val="0"/>
      <w:divBdr>
        <w:top w:val="none" w:sz="0" w:space="0" w:color="auto"/>
        <w:left w:val="none" w:sz="0" w:space="0" w:color="auto"/>
        <w:bottom w:val="none" w:sz="0" w:space="0" w:color="auto"/>
        <w:right w:val="none" w:sz="0" w:space="0" w:color="auto"/>
      </w:divBdr>
      <w:divsChild>
        <w:div w:id="1866865841">
          <w:marLeft w:val="0"/>
          <w:marRight w:val="0"/>
          <w:marTop w:val="0"/>
          <w:marBottom w:val="0"/>
          <w:divBdr>
            <w:top w:val="none" w:sz="0" w:space="0" w:color="auto"/>
            <w:left w:val="none" w:sz="0" w:space="0" w:color="auto"/>
            <w:bottom w:val="none" w:sz="0" w:space="0" w:color="auto"/>
            <w:right w:val="none" w:sz="0" w:space="0" w:color="auto"/>
          </w:divBdr>
          <w:divsChild>
            <w:div w:id="12549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4434">
      <w:bodyDiv w:val="1"/>
      <w:marLeft w:val="0"/>
      <w:marRight w:val="0"/>
      <w:marTop w:val="0"/>
      <w:marBottom w:val="0"/>
      <w:divBdr>
        <w:top w:val="none" w:sz="0" w:space="0" w:color="auto"/>
        <w:left w:val="none" w:sz="0" w:space="0" w:color="auto"/>
        <w:bottom w:val="none" w:sz="0" w:space="0" w:color="auto"/>
        <w:right w:val="none" w:sz="0" w:space="0" w:color="auto"/>
      </w:divBdr>
    </w:div>
    <w:div w:id="1114521862">
      <w:bodyDiv w:val="1"/>
      <w:marLeft w:val="0"/>
      <w:marRight w:val="0"/>
      <w:marTop w:val="0"/>
      <w:marBottom w:val="0"/>
      <w:divBdr>
        <w:top w:val="none" w:sz="0" w:space="0" w:color="auto"/>
        <w:left w:val="none" w:sz="0" w:space="0" w:color="auto"/>
        <w:bottom w:val="none" w:sz="0" w:space="0" w:color="auto"/>
        <w:right w:val="none" w:sz="0" w:space="0" w:color="auto"/>
      </w:divBdr>
    </w:div>
    <w:div w:id="1124009001">
      <w:bodyDiv w:val="1"/>
      <w:marLeft w:val="0"/>
      <w:marRight w:val="0"/>
      <w:marTop w:val="0"/>
      <w:marBottom w:val="0"/>
      <w:divBdr>
        <w:top w:val="none" w:sz="0" w:space="0" w:color="auto"/>
        <w:left w:val="none" w:sz="0" w:space="0" w:color="auto"/>
        <w:bottom w:val="none" w:sz="0" w:space="0" w:color="auto"/>
        <w:right w:val="none" w:sz="0" w:space="0" w:color="auto"/>
      </w:divBdr>
    </w:div>
    <w:div w:id="1163004705">
      <w:bodyDiv w:val="1"/>
      <w:marLeft w:val="0"/>
      <w:marRight w:val="0"/>
      <w:marTop w:val="0"/>
      <w:marBottom w:val="0"/>
      <w:divBdr>
        <w:top w:val="none" w:sz="0" w:space="0" w:color="auto"/>
        <w:left w:val="none" w:sz="0" w:space="0" w:color="auto"/>
        <w:bottom w:val="none" w:sz="0" w:space="0" w:color="auto"/>
        <w:right w:val="none" w:sz="0" w:space="0" w:color="auto"/>
      </w:divBdr>
    </w:div>
    <w:div w:id="1278682283">
      <w:bodyDiv w:val="1"/>
      <w:marLeft w:val="0"/>
      <w:marRight w:val="0"/>
      <w:marTop w:val="0"/>
      <w:marBottom w:val="0"/>
      <w:divBdr>
        <w:top w:val="none" w:sz="0" w:space="0" w:color="auto"/>
        <w:left w:val="none" w:sz="0" w:space="0" w:color="auto"/>
        <w:bottom w:val="none" w:sz="0" w:space="0" w:color="auto"/>
        <w:right w:val="none" w:sz="0" w:space="0" w:color="auto"/>
      </w:divBdr>
    </w:div>
    <w:div w:id="1307007959">
      <w:bodyDiv w:val="1"/>
      <w:marLeft w:val="0"/>
      <w:marRight w:val="0"/>
      <w:marTop w:val="0"/>
      <w:marBottom w:val="0"/>
      <w:divBdr>
        <w:top w:val="none" w:sz="0" w:space="0" w:color="auto"/>
        <w:left w:val="none" w:sz="0" w:space="0" w:color="auto"/>
        <w:bottom w:val="none" w:sz="0" w:space="0" w:color="auto"/>
        <w:right w:val="none" w:sz="0" w:space="0" w:color="auto"/>
      </w:divBdr>
    </w:div>
    <w:div w:id="1314288737">
      <w:bodyDiv w:val="1"/>
      <w:marLeft w:val="0"/>
      <w:marRight w:val="0"/>
      <w:marTop w:val="0"/>
      <w:marBottom w:val="0"/>
      <w:divBdr>
        <w:top w:val="none" w:sz="0" w:space="0" w:color="auto"/>
        <w:left w:val="none" w:sz="0" w:space="0" w:color="auto"/>
        <w:bottom w:val="none" w:sz="0" w:space="0" w:color="auto"/>
        <w:right w:val="none" w:sz="0" w:space="0" w:color="auto"/>
      </w:divBdr>
    </w:div>
    <w:div w:id="1348021420">
      <w:bodyDiv w:val="1"/>
      <w:marLeft w:val="0"/>
      <w:marRight w:val="0"/>
      <w:marTop w:val="0"/>
      <w:marBottom w:val="0"/>
      <w:divBdr>
        <w:top w:val="none" w:sz="0" w:space="0" w:color="auto"/>
        <w:left w:val="none" w:sz="0" w:space="0" w:color="auto"/>
        <w:bottom w:val="none" w:sz="0" w:space="0" w:color="auto"/>
        <w:right w:val="none" w:sz="0" w:space="0" w:color="auto"/>
      </w:divBdr>
    </w:div>
    <w:div w:id="1355880881">
      <w:bodyDiv w:val="1"/>
      <w:marLeft w:val="0"/>
      <w:marRight w:val="0"/>
      <w:marTop w:val="0"/>
      <w:marBottom w:val="0"/>
      <w:divBdr>
        <w:top w:val="none" w:sz="0" w:space="0" w:color="auto"/>
        <w:left w:val="none" w:sz="0" w:space="0" w:color="auto"/>
        <w:bottom w:val="none" w:sz="0" w:space="0" w:color="auto"/>
        <w:right w:val="none" w:sz="0" w:space="0" w:color="auto"/>
      </w:divBdr>
    </w:div>
    <w:div w:id="1374966259">
      <w:bodyDiv w:val="1"/>
      <w:marLeft w:val="0"/>
      <w:marRight w:val="0"/>
      <w:marTop w:val="0"/>
      <w:marBottom w:val="0"/>
      <w:divBdr>
        <w:top w:val="none" w:sz="0" w:space="0" w:color="auto"/>
        <w:left w:val="none" w:sz="0" w:space="0" w:color="auto"/>
        <w:bottom w:val="none" w:sz="0" w:space="0" w:color="auto"/>
        <w:right w:val="none" w:sz="0" w:space="0" w:color="auto"/>
      </w:divBdr>
    </w:div>
    <w:div w:id="1393969469">
      <w:bodyDiv w:val="1"/>
      <w:marLeft w:val="0"/>
      <w:marRight w:val="0"/>
      <w:marTop w:val="0"/>
      <w:marBottom w:val="0"/>
      <w:divBdr>
        <w:top w:val="none" w:sz="0" w:space="0" w:color="auto"/>
        <w:left w:val="none" w:sz="0" w:space="0" w:color="auto"/>
        <w:bottom w:val="none" w:sz="0" w:space="0" w:color="auto"/>
        <w:right w:val="none" w:sz="0" w:space="0" w:color="auto"/>
      </w:divBdr>
    </w:div>
    <w:div w:id="1410039234">
      <w:bodyDiv w:val="1"/>
      <w:marLeft w:val="0"/>
      <w:marRight w:val="0"/>
      <w:marTop w:val="0"/>
      <w:marBottom w:val="0"/>
      <w:divBdr>
        <w:top w:val="none" w:sz="0" w:space="0" w:color="auto"/>
        <w:left w:val="none" w:sz="0" w:space="0" w:color="auto"/>
        <w:bottom w:val="none" w:sz="0" w:space="0" w:color="auto"/>
        <w:right w:val="none" w:sz="0" w:space="0" w:color="auto"/>
      </w:divBdr>
    </w:div>
    <w:div w:id="1439064223">
      <w:bodyDiv w:val="1"/>
      <w:marLeft w:val="0"/>
      <w:marRight w:val="0"/>
      <w:marTop w:val="0"/>
      <w:marBottom w:val="0"/>
      <w:divBdr>
        <w:top w:val="none" w:sz="0" w:space="0" w:color="auto"/>
        <w:left w:val="none" w:sz="0" w:space="0" w:color="auto"/>
        <w:bottom w:val="none" w:sz="0" w:space="0" w:color="auto"/>
        <w:right w:val="none" w:sz="0" w:space="0" w:color="auto"/>
      </w:divBdr>
    </w:div>
    <w:div w:id="1443454738">
      <w:bodyDiv w:val="1"/>
      <w:marLeft w:val="0"/>
      <w:marRight w:val="0"/>
      <w:marTop w:val="0"/>
      <w:marBottom w:val="0"/>
      <w:divBdr>
        <w:top w:val="none" w:sz="0" w:space="0" w:color="auto"/>
        <w:left w:val="none" w:sz="0" w:space="0" w:color="auto"/>
        <w:bottom w:val="none" w:sz="0" w:space="0" w:color="auto"/>
        <w:right w:val="none" w:sz="0" w:space="0" w:color="auto"/>
      </w:divBdr>
    </w:div>
    <w:div w:id="1517964817">
      <w:bodyDiv w:val="1"/>
      <w:marLeft w:val="0"/>
      <w:marRight w:val="0"/>
      <w:marTop w:val="0"/>
      <w:marBottom w:val="0"/>
      <w:divBdr>
        <w:top w:val="none" w:sz="0" w:space="0" w:color="auto"/>
        <w:left w:val="none" w:sz="0" w:space="0" w:color="auto"/>
        <w:bottom w:val="none" w:sz="0" w:space="0" w:color="auto"/>
        <w:right w:val="none" w:sz="0" w:space="0" w:color="auto"/>
      </w:divBdr>
      <w:divsChild>
        <w:div w:id="1653020562">
          <w:marLeft w:val="0"/>
          <w:marRight w:val="0"/>
          <w:marTop w:val="0"/>
          <w:marBottom w:val="0"/>
          <w:divBdr>
            <w:top w:val="none" w:sz="0" w:space="0" w:color="auto"/>
            <w:left w:val="none" w:sz="0" w:space="0" w:color="auto"/>
            <w:bottom w:val="none" w:sz="0" w:space="0" w:color="auto"/>
            <w:right w:val="none" w:sz="0" w:space="0" w:color="auto"/>
          </w:divBdr>
          <w:divsChild>
            <w:div w:id="10757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99769">
      <w:bodyDiv w:val="1"/>
      <w:marLeft w:val="0"/>
      <w:marRight w:val="0"/>
      <w:marTop w:val="0"/>
      <w:marBottom w:val="0"/>
      <w:divBdr>
        <w:top w:val="none" w:sz="0" w:space="0" w:color="auto"/>
        <w:left w:val="none" w:sz="0" w:space="0" w:color="auto"/>
        <w:bottom w:val="none" w:sz="0" w:space="0" w:color="auto"/>
        <w:right w:val="none" w:sz="0" w:space="0" w:color="auto"/>
      </w:divBdr>
      <w:divsChild>
        <w:div w:id="888151322">
          <w:marLeft w:val="0"/>
          <w:marRight w:val="0"/>
          <w:marTop w:val="0"/>
          <w:marBottom w:val="0"/>
          <w:divBdr>
            <w:top w:val="none" w:sz="0" w:space="0" w:color="auto"/>
            <w:left w:val="none" w:sz="0" w:space="0" w:color="auto"/>
            <w:bottom w:val="none" w:sz="0" w:space="0" w:color="auto"/>
            <w:right w:val="none" w:sz="0" w:space="0" w:color="auto"/>
          </w:divBdr>
          <w:divsChild>
            <w:div w:id="1662124751">
              <w:marLeft w:val="0"/>
              <w:marRight w:val="0"/>
              <w:marTop w:val="0"/>
              <w:marBottom w:val="0"/>
              <w:divBdr>
                <w:top w:val="none" w:sz="0" w:space="0" w:color="auto"/>
                <w:left w:val="none" w:sz="0" w:space="0" w:color="auto"/>
                <w:bottom w:val="none" w:sz="0" w:space="0" w:color="auto"/>
                <w:right w:val="none" w:sz="0" w:space="0" w:color="auto"/>
              </w:divBdr>
              <w:divsChild>
                <w:div w:id="1712345420">
                  <w:marLeft w:val="0"/>
                  <w:marRight w:val="0"/>
                  <w:marTop w:val="0"/>
                  <w:marBottom w:val="0"/>
                  <w:divBdr>
                    <w:top w:val="none" w:sz="0" w:space="0" w:color="auto"/>
                    <w:left w:val="none" w:sz="0" w:space="0" w:color="auto"/>
                    <w:bottom w:val="none" w:sz="0" w:space="0" w:color="auto"/>
                    <w:right w:val="none" w:sz="0" w:space="0" w:color="auto"/>
                  </w:divBdr>
                  <w:divsChild>
                    <w:div w:id="732390483">
                      <w:marLeft w:val="0"/>
                      <w:marRight w:val="0"/>
                      <w:marTop w:val="0"/>
                      <w:marBottom w:val="0"/>
                      <w:divBdr>
                        <w:top w:val="none" w:sz="0" w:space="0" w:color="auto"/>
                        <w:left w:val="none" w:sz="0" w:space="0" w:color="auto"/>
                        <w:bottom w:val="none" w:sz="0" w:space="0" w:color="auto"/>
                        <w:right w:val="none" w:sz="0" w:space="0" w:color="auto"/>
                      </w:divBdr>
                      <w:divsChild>
                        <w:div w:id="793717017">
                          <w:marLeft w:val="0"/>
                          <w:marRight w:val="0"/>
                          <w:marTop w:val="0"/>
                          <w:marBottom w:val="0"/>
                          <w:divBdr>
                            <w:top w:val="none" w:sz="0" w:space="0" w:color="auto"/>
                            <w:left w:val="none" w:sz="0" w:space="0" w:color="auto"/>
                            <w:bottom w:val="none" w:sz="0" w:space="0" w:color="auto"/>
                            <w:right w:val="none" w:sz="0" w:space="0" w:color="auto"/>
                          </w:divBdr>
                          <w:divsChild>
                            <w:div w:id="512913367">
                              <w:marLeft w:val="0"/>
                              <w:marRight w:val="0"/>
                              <w:marTop w:val="0"/>
                              <w:marBottom w:val="0"/>
                              <w:divBdr>
                                <w:top w:val="none" w:sz="0" w:space="0" w:color="auto"/>
                                <w:left w:val="none" w:sz="0" w:space="0" w:color="auto"/>
                                <w:bottom w:val="none" w:sz="0" w:space="0" w:color="auto"/>
                                <w:right w:val="none" w:sz="0" w:space="0" w:color="auto"/>
                              </w:divBdr>
                              <w:divsChild>
                                <w:div w:id="1588883458">
                                  <w:marLeft w:val="0"/>
                                  <w:marRight w:val="0"/>
                                  <w:marTop w:val="0"/>
                                  <w:marBottom w:val="0"/>
                                  <w:divBdr>
                                    <w:top w:val="none" w:sz="0" w:space="0" w:color="auto"/>
                                    <w:left w:val="none" w:sz="0" w:space="0" w:color="auto"/>
                                    <w:bottom w:val="none" w:sz="0" w:space="0" w:color="auto"/>
                                    <w:right w:val="none" w:sz="0" w:space="0" w:color="auto"/>
                                  </w:divBdr>
                                  <w:divsChild>
                                    <w:div w:id="5248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9379">
                          <w:marLeft w:val="0"/>
                          <w:marRight w:val="0"/>
                          <w:marTop w:val="0"/>
                          <w:marBottom w:val="0"/>
                          <w:divBdr>
                            <w:top w:val="none" w:sz="0" w:space="0" w:color="auto"/>
                            <w:left w:val="none" w:sz="0" w:space="0" w:color="auto"/>
                            <w:bottom w:val="none" w:sz="0" w:space="0" w:color="auto"/>
                            <w:right w:val="none" w:sz="0" w:space="0" w:color="auto"/>
                          </w:divBdr>
                          <w:divsChild>
                            <w:div w:id="2025325124">
                              <w:marLeft w:val="0"/>
                              <w:marRight w:val="0"/>
                              <w:marTop w:val="0"/>
                              <w:marBottom w:val="0"/>
                              <w:divBdr>
                                <w:top w:val="none" w:sz="0" w:space="0" w:color="auto"/>
                                <w:left w:val="none" w:sz="0" w:space="0" w:color="auto"/>
                                <w:bottom w:val="none" w:sz="0" w:space="0" w:color="auto"/>
                                <w:right w:val="none" w:sz="0" w:space="0" w:color="auto"/>
                              </w:divBdr>
                              <w:divsChild>
                                <w:div w:id="9597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028400">
          <w:marLeft w:val="0"/>
          <w:marRight w:val="0"/>
          <w:marTop w:val="0"/>
          <w:marBottom w:val="0"/>
          <w:divBdr>
            <w:top w:val="none" w:sz="0" w:space="0" w:color="auto"/>
            <w:left w:val="none" w:sz="0" w:space="0" w:color="auto"/>
            <w:bottom w:val="none" w:sz="0" w:space="0" w:color="auto"/>
            <w:right w:val="none" w:sz="0" w:space="0" w:color="auto"/>
          </w:divBdr>
          <w:divsChild>
            <w:div w:id="445003687">
              <w:marLeft w:val="0"/>
              <w:marRight w:val="0"/>
              <w:marTop w:val="0"/>
              <w:marBottom w:val="0"/>
              <w:divBdr>
                <w:top w:val="none" w:sz="0" w:space="0" w:color="auto"/>
                <w:left w:val="none" w:sz="0" w:space="0" w:color="auto"/>
                <w:bottom w:val="none" w:sz="0" w:space="0" w:color="auto"/>
                <w:right w:val="none" w:sz="0" w:space="0" w:color="auto"/>
              </w:divBdr>
              <w:divsChild>
                <w:div w:id="1205367603">
                  <w:marLeft w:val="0"/>
                  <w:marRight w:val="0"/>
                  <w:marTop w:val="0"/>
                  <w:marBottom w:val="0"/>
                  <w:divBdr>
                    <w:top w:val="none" w:sz="0" w:space="0" w:color="auto"/>
                    <w:left w:val="none" w:sz="0" w:space="0" w:color="auto"/>
                    <w:bottom w:val="none" w:sz="0" w:space="0" w:color="auto"/>
                    <w:right w:val="none" w:sz="0" w:space="0" w:color="auto"/>
                  </w:divBdr>
                  <w:divsChild>
                    <w:div w:id="1276791191">
                      <w:marLeft w:val="0"/>
                      <w:marRight w:val="0"/>
                      <w:marTop w:val="0"/>
                      <w:marBottom w:val="0"/>
                      <w:divBdr>
                        <w:top w:val="none" w:sz="0" w:space="0" w:color="auto"/>
                        <w:left w:val="none" w:sz="0" w:space="0" w:color="auto"/>
                        <w:bottom w:val="none" w:sz="0" w:space="0" w:color="auto"/>
                        <w:right w:val="none" w:sz="0" w:space="0" w:color="auto"/>
                      </w:divBdr>
                      <w:divsChild>
                        <w:div w:id="825360456">
                          <w:marLeft w:val="0"/>
                          <w:marRight w:val="0"/>
                          <w:marTop w:val="0"/>
                          <w:marBottom w:val="0"/>
                          <w:divBdr>
                            <w:top w:val="none" w:sz="0" w:space="0" w:color="auto"/>
                            <w:left w:val="none" w:sz="0" w:space="0" w:color="auto"/>
                            <w:bottom w:val="none" w:sz="0" w:space="0" w:color="auto"/>
                            <w:right w:val="none" w:sz="0" w:space="0" w:color="auto"/>
                          </w:divBdr>
                          <w:divsChild>
                            <w:div w:id="1589994978">
                              <w:marLeft w:val="0"/>
                              <w:marRight w:val="0"/>
                              <w:marTop w:val="0"/>
                              <w:marBottom w:val="0"/>
                              <w:divBdr>
                                <w:top w:val="none" w:sz="0" w:space="0" w:color="auto"/>
                                <w:left w:val="none" w:sz="0" w:space="0" w:color="auto"/>
                                <w:bottom w:val="none" w:sz="0" w:space="0" w:color="auto"/>
                                <w:right w:val="none" w:sz="0" w:space="0" w:color="auto"/>
                              </w:divBdr>
                              <w:divsChild>
                                <w:div w:id="941573521">
                                  <w:marLeft w:val="0"/>
                                  <w:marRight w:val="0"/>
                                  <w:marTop w:val="0"/>
                                  <w:marBottom w:val="0"/>
                                  <w:divBdr>
                                    <w:top w:val="none" w:sz="0" w:space="0" w:color="auto"/>
                                    <w:left w:val="none" w:sz="0" w:space="0" w:color="auto"/>
                                    <w:bottom w:val="none" w:sz="0" w:space="0" w:color="auto"/>
                                    <w:right w:val="none" w:sz="0" w:space="0" w:color="auto"/>
                                  </w:divBdr>
                                  <w:divsChild>
                                    <w:div w:id="1372996734">
                                      <w:marLeft w:val="0"/>
                                      <w:marRight w:val="0"/>
                                      <w:marTop w:val="0"/>
                                      <w:marBottom w:val="0"/>
                                      <w:divBdr>
                                        <w:top w:val="none" w:sz="0" w:space="0" w:color="auto"/>
                                        <w:left w:val="none" w:sz="0" w:space="0" w:color="auto"/>
                                        <w:bottom w:val="none" w:sz="0" w:space="0" w:color="auto"/>
                                        <w:right w:val="none" w:sz="0" w:space="0" w:color="auto"/>
                                      </w:divBdr>
                                      <w:divsChild>
                                        <w:div w:id="2054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690184">
          <w:marLeft w:val="0"/>
          <w:marRight w:val="0"/>
          <w:marTop w:val="0"/>
          <w:marBottom w:val="0"/>
          <w:divBdr>
            <w:top w:val="none" w:sz="0" w:space="0" w:color="auto"/>
            <w:left w:val="none" w:sz="0" w:space="0" w:color="auto"/>
            <w:bottom w:val="none" w:sz="0" w:space="0" w:color="auto"/>
            <w:right w:val="none" w:sz="0" w:space="0" w:color="auto"/>
          </w:divBdr>
          <w:divsChild>
            <w:div w:id="1690139067">
              <w:marLeft w:val="0"/>
              <w:marRight w:val="0"/>
              <w:marTop w:val="0"/>
              <w:marBottom w:val="0"/>
              <w:divBdr>
                <w:top w:val="none" w:sz="0" w:space="0" w:color="auto"/>
                <w:left w:val="none" w:sz="0" w:space="0" w:color="auto"/>
                <w:bottom w:val="none" w:sz="0" w:space="0" w:color="auto"/>
                <w:right w:val="none" w:sz="0" w:space="0" w:color="auto"/>
              </w:divBdr>
              <w:divsChild>
                <w:div w:id="1566338532">
                  <w:marLeft w:val="0"/>
                  <w:marRight w:val="0"/>
                  <w:marTop w:val="0"/>
                  <w:marBottom w:val="0"/>
                  <w:divBdr>
                    <w:top w:val="none" w:sz="0" w:space="0" w:color="auto"/>
                    <w:left w:val="none" w:sz="0" w:space="0" w:color="auto"/>
                    <w:bottom w:val="none" w:sz="0" w:space="0" w:color="auto"/>
                    <w:right w:val="none" w:sz="0" w:space="0" w:color="auto"/>
                  </w:divBdr>
                  <w:divsChild>
                    <w:div w:id="564146842">
                      <w:marLeft w:val="0"/>
                      <w:marRight w:val="0"/>
                      <w:marTop w:val="0"/>
                      <w:marBottom w:val="0"/>
                      <w:divBdr>
                        <w:top w:val="none" w:sz="0" w:space="0" w:color="auto"/>
                        <w:left w:val="none" w:sz="0" w:space="0" w:color="auto"/>
                        <w:bottom w:val="none" w:sz="0" w:space="0" w:color="auto"/>
                        <w:right w:val="none" w:sz="0" w:space="0" w:color="auto"/>
                      </w:divBdr>
                      <w:divsChild>
                        <w:div w:id="1311014875">
                          <w:marLeft w:val="0"/>
                          <w:marRight w:val="0"/>
                          <w:marTop w:val="0"/>
                          <w:marBottom w:val="0"/>
                          <w:divBdr>
                            <w:top w:val="none" w:sz="0" w:space="0" w:color="auto"/>
                            <w:left w:val="none" w:sz="0" w:space="0" w:color="auto"/>
                            <w:bottom w:val="none" w:sz="0" w:space="0" w:color="auto"/>
                            <w:right w:val="none" w:sz="0" w:space="0" w:color="auto"/>
                          </w:divBdr>
                          <w:divsChild>
                            <w:div w:id="1848712579">
                              <w:marLeft w:val="0"/>
                              <w:marRight w:val="0"/>
                              <w:marTop w:val="0"/>
                              <w:marBottom w:val="0"/>
                              <w:divBdr>
                                <w:top w:val="none" w:sz="0" w:space="0" w:color="auto"/>
                                <w:left w:val="none" w:sz="0" w:space="0" w:color="auto"/>
                                <w:bottom w:val="none" w:sz="0" w:space="0" w:color="auto"/>
                                <w:right w:val="none" w:sz="0" w:space="0" w:color="auto"/>
                              </w:divBdr>
                              <w:divsChild>
                                <w:div w:id="209807580">
                                  <w:marLeft w:val="0"/>
                                  <w:marRight w:val="0"/>
                                  <w:marTop w:val="0"/>
                                  <w:marBottom w:val="0"/>
                                  <w:divBdr>
                                    <w:top w:val="none" w:sz="0" w:space="0" w:color="auto"/>
                                    <w:left w:val="none" w:sz="0" w:space="0" w:color="auto"/>
                                    <w:bottom w:val="none" w:sz="0" w:space="0" w:color="auto"/>
                                    <w:right w:val="none" w:sz="0" w:space="0" w:color="auto"/>
                                  </w:divBdr>
                                  <w:divsChild>
                                    <w:div w:id="8158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795710">
      <w:bodyDiv w:val="1"/>
      <w:marLeft w:val="0"/>
      <w:marRight w:val="0"/>
      <w:marTop w:val="0"/>
      <w:marBottom w:val="0"/>
      <w:divBdr>
        <w:top w:val="none" w:sz="0" w:space="0" w:color="auto"/>
        <w:left w:val="none" w:sz="0" w:space="0" w:color="auto"/>
        <w:bottom w:val="none" w:sz="0" w:space="0" w:color="auto"/>
        <w:right w:val="none" w:sz="0" w:space="0" w:color="auto"/>
      </w:divBdr>
    </w:div>
    <w:div w:id="1582367007">
      <w:bodyDiv w:val="1"/>
      <w:marLeft w:val="0"/>
      <w:marRight w:val="0"/>
      <w:marTop w:val="0"/>
      <w:marBottom w:val="0"/>
      <w:divBdr>
        <w:top w:val="none" w:sz="0" w:space="0" w:color="auto"/>
        <w:left w:val="none" w:sz="0" w:space="0" w:color="auto"/>
        <w:bottom w:val="none" w:sz="0" w:space="0" w:color="auto"/>
        <w:right w:val="none" w:sz="0" w:space="0" w:color="auto"/>
      </w:divBdr>
    </w:div>
    <w:div w:id="1614480628">
      <w:bodyDiv w:val="1"/>
      <w:marLeft w:val="0"/>
      <w:marRight w:val="0"/>
      <w:marTop w:val="0"/>
      <w:marBottom w:val="0"/>
      <w:divBdr>
        <w:top w:val="none" w:sz="0" w:space="0" w:color="auto"/>
        <w:left w:val="none" w:sz="0" w:space="0" w:color="auto"/>
        <w:bottom w:val="none" w:sz="0" w:space="0" w:color="auto"/>
        <w:right w:val="none" w:sz="0" w:space="0" w:color="auto"/>
      </w:divBdr>
    </w:div>
    <w:div w:id="1675958171">
      <w:bodyDiv w:val="1"/>
      <w:marLeft w:val="0"/>
      <w:marRight w:val="0"/>
      <w:marTop w:val="0"/>
      <w:marBottom w:val="0"/>
      <w:divBdr>
        <w:top w:val="none" w:sz="0" w:space="0" w:color="auto"/>
        <w:left w:val="none" w:sz="0" w:space="0" w:color="auto"/>
        <w:bottom w:val="none" w:sz="0" w:space="0" w:color="auto"/>
        <w:right w:val="none" w:sz="0" w:space="0" w:color="auto"/>
      </w:divBdr>
    </w:div>
    <w:div w:id="1714234988">
      <w:bodyDiv w:val="1"/>
      <w:marLeft w:val="0"/>
      <w:marRight w:val="0"/>
      <w:marTop w:val="0"/>
      <w:marBottom w:val="0"/>
      <w:divBdr>
        <w:top w:val="none" w:sz="0" w:space="0" w:color="auto"/>
        <w:left w:val="none" w:sz="0" w:space="0" w:color="auto"/>
        <w:bottom w:val="none" w:sz="0" w:space="0" w:color="auto"/>
        <w:right w:val="none" w:sz="0" w:space="0" w:color="auto"/>
      </w:divBdr>
    </w:div>
    <w:div w:id="1724451986">
      <w:bodyDiv w:val="1"/>
      <w:marLeft w:val="0"/>
      <w:marRight w:val="0"/>
      <w:marTop w:val="0"/>
      <w:marBottom w:val="0"/>
      <w:divBdr>
        <w:top w:val="none" w:sz="0" w:space="0" w:color="auto"/>
        <w:left w:val="none" w:sz="0" w:space="0" w:color="auto"/>
        <w:bottom w:val="none" w:sz="0" w:space="0" w:color="auto"/>
        <w:right w:val="none" w:sz="0" w:space="0" w:color="auto"/>
      </w:divBdr>
    </w:div>
    <w:div w:id="1725760412">
      <w:bodyDiv w:val="1"/>
      <w:marLeft w:val="0"/>
      <w:marRight w:val="0"/>
      <w:marTop w:val="0"/>
      <w:marBottom w:val="0"/>
      <w:divBdr>
        <w:top w:val="none" w:sz="0" w:space="0" w:color="auto"/>
        <w:left w:val="none" w:sz="0" w:space="0" w:color="auto"/>
        <w:bottom w:val="none" w:sz="0" w:space="0" w:color="auto"/>
        <w:right w:val="none" w:sz="0" w:space="0" w:color="auto"/>
      </w:divBdr>
    </w:div>
    <w:div w:id="1739133213">
      <w:bodyDiv w:val="1"/>
      <w:marLeft w:val="0"/>
      <w:marRight w:val="0"/>
      <w:marTop w:val="0"/>
      <w:marBottom w:val="0"/>
      <w:divBdr>
        <w:top w:val="none" w:sz="0" w:space="0" w:color="auto"/>
        <w:left w:val="none" w:sz="0" w:space="0" w:color="auto"/>
        <w:bottom w:val="none" w:sz="0" w:space="0" w:color="auto"/>
        <w:right w:val="none" w:sz="0" w:space="0" w:color="auto"/>
      </w:divBdr>
    </w:div>
    <w:div w:id="1792045428">
      <w:bodyDiv w:val="1"/>
      <w:marLeft w:val="0"/>
      <w:marRight w:val="0"/>
      <w:marTop w:val="0"/>
      <w:marBottom w:val="0"/>
      <w:divBdr>
        <w:top w:val="none" w:sz="0" w:space="0" w:color="auto"/>
        <w:left w:val="none" w:sz="0" w:space="0" w:color="auto"/>
        <w:bottom w:val="none" w:sz="0" w:space="0" w:color="auto"/>
        <w:right w:val="none" w:sz="0" w:space="0" w:color="auto"/>
      </w:divBdr>
    </w:div>
    <w:div w:id="1800226996">
      <w:bodyDiv w:val="1"/>
      <w:marLeft w:val="0"/>
      <w:marRight w:val="0"/>
      <w:marTop w:val="0"/>
      <w:marBottom w:val="0"/>
      <w:divBdr>
        <w:top w:val="none" w:sz="0" w:space="0" w:color="auto"/>
        <w:left w:val="none" w:sz="0" w:space="0" w:color="auto"/>
        <w:bottom w:val="none" w:sz="0" w:space="0" w:color="auto"/>
        <w:right w:val="none" w:sz="0" w:space="0" w:color="auto"/>
      </w:divBdr>
    </w:div>
    <w:div w:id="1809203416">
      <w:bodyDiv w:val="1"/>
      <w:marLeft w:val="0"/>
      <w:marRight w:val="0"/>
      <w:marTop w:val="0"/>
      <w:marBottom w:val="0"/>
      <w:divBdr>
        <w:top w:val="none" w:sz="0" w:space="0" w:color="auto"/>
        <w:left w:val="none" w:sz="0" w:space="0" w:color="auto"/>
        <w:bottom w:val="none" w:sz="0" w:space="0" w:color="auto"/>
        <w:right w:val="none" w:sz="0" w:space="0" w:color="auto"/>
      </w:divBdr>
    </w:div>
    <w:div w:id="1809931198">
      <w:bodyDiv w:val="1"/>
      <w:marLeft w:val="0"/>
      <w:marRight w:val="0"/>
      <w:marTop w:val="0"/>
      <w:marBottom w:val="0"/>
      <w:divBdr>
        <w:top w:val="none" w:sz="0" w:space="0" w:color="auto"/>
        <w:left w:val="none" w:sz="0" w:space="0" w:color="auto"/>
        <w:bottom w:val="none" w:sz="0" w:space="0" w:color="auto"/>
        <w:right w:val="none" w:sz="0" w:space="0" w:color="auto"/>
      </w:divBdr>
    </w:div>
    <w:div w:id="1858888779">
      <w:bodyDiv w:val="1"/>
      <w:marLeft w:val="0"/>
      <w:marRight w:val="0"/>
      <w:marTop w:val="0"/>
      <w:marBottom w:val="0"/>
      <w:divBdr>
        <w:top w:val="none" w:sz="0" w:space="0" w:color="auto"/>
        <w:left w:val="none" w:sz="0" w:space="0" w:color="auto"/>
        <w:bottom w:val="none" w:sz="0" w:space="0" w:color="auto"/>
        <w:right w:val="none" w:sz="0" w:space="0" w:color="auto"/>
      </w:divBdr>
    </w:div>
    <w:div w:id="1875001110">
      <w:bodyDiv w:val="1"/>
      <w:marLeft w:val="0"/>
      <w:marRight w:val="0"/>
      <w:marTop w:val="0"/>
      <w:marBottom w:val="0"/>
      <w:divBdr>
        <w:top w:val="none" w:sz="0" w:space="0" w:color="auto"/>
        <w:left w:val="none" w:sz="0" w:space="0" w:color="auto"/>
        <w:bottom w:val="none" w:sz="0" w:space="0" w:color="auto"/>
        <w:right w:val="none" w:sz="0" w:space="0" w:color="auto"/>
      </w:divBdr>
    </w:div>
    <w:div w:id="1931155724">
      <w:bodyDiv w:val="1"/>
      <w:marLeft w:val="0"/>
      <w:marRight w:val="0"/>
      <w:marTop w:val="0"/>
      <w:marBottom w:val="0"/>
      <w:divBdr>
        <w:top w:val="none" w:sz="0" w:space="0" w:color="auto"/>
        <w:left w:val="none" w:sz="0" w:space="0" w:color="auto"/>
        <w:bottom w:val="none" w:sz="0" w:space="0" w:color="auto"/>
        <w:right w:val="none" w:sz="0" w:space="0" w:color="auto"/>
      </w:divBdr>
    </w:div>
    <w:div w:id="1932623402">
      <w:bodyDiv w:val="1"/>
      <w:marLeft w:val="0"/>
      <w:marRight w:val="0"/>
      <w:marTop w:val="0"/>
      <w:marBottom w:val="0"/>
      <w:divBdr>
        <w:top w:val="none" w:sz="0" w:space="0" w:color="auto"/>
        <w:left w:val="none" w:sz="0" w:space="0" w:color="auto"/>
        <w:bottom w:val="none" w:sz="0" w:space="0" w:color="auto"/>
        <w:right w:val="none" w:sz="0" w:space="0" w:color="auto"/>
      </w:divBdr>
    </w:div>
    <w:div w:id="1936134157">
      <w:bodyDiv w:val="1"/>
      <w:marLeft w:val="0"/>
      <w:marRight w:val="0"/>
      <w:marTop w:val="0"/>
      <w:marBottom w:val="0"/>
      <w:divBdr>
        <w:top w:val="none" w:sz="0" w:space="0" w:color="auto"/>
        <w:left w:val="none" w:sz="0" w:space="0" w:color="auto"/>
        <w:bottom w:val="none" w:sz="0" w:space="0" w:color="auto"/>
        <w:right w:val="none" w:sz="0" w:space="0" w:color="auto"/>
      </w:divBdr>
    </w:div>
    <w:div w:id="1957134316">
      <w:bodyDiv w:val="1"/>
      <w:marLeft w:val="0"/>
      <w:marRight w:val="0"/>
      <w:marTop w:val="0"/>
      <w:marBottom w:val="0"/>
      <w:divBdr>
        <w:top w:val="none" w:sz="0" w:space="0" w:color="auto"/>
        <w:left w:val="none" w:sz="0" w:space="0" w:color="auto"/>
        <w:bottom w:val="none" w:sz="0" w:space="0" w:color="auto"/>
        <w:right w:val="none" w:sz="0" w:space="0" w:color="auto"/>
      </w:divBdr>
    </w:div>
    <w:div w:id="1969429094">
      <w:bodyDiv w:val="1"/>
      <w:marLeft w:val="0"/>
      <w:marRight w:val="0"/>
      <w:marTop w:val="0"/>
      <w:marBottom w:val="0"/>
      <w:divBdr>
        <w:top w:val="none" w:sz="0" w:space="0" w:color="auto"/>
        <w:left w:val="none" w:sz="0" w:space="0" w:color="auto"/>
        <w:bottom w:val="none" w:sz="0" w:space="0" w:color="auto"/>
        <w:right w:val="none" w:sz="0" w:space="0" w:color="auto"/>
      </w:divBdr>
      <w:divsChild>
        <w:div w:id="453909381">
          <w:marLeft w:val="0"/>
          <w:marRight w:val="0"/>
          <w:marTop w:val="0"/>
          <w:marBottom w:val="0"/>
          <w:divBdr>
            <w:top w:val="none" w:sz="0" w:space="0" w:color="auto"/>
            <w:left w:val="none" w:sz="0" w:space="0" w:color="auto"/>
            <w:bottom w:val="none" w:sz="0" w:space="0" w:color="auto"/>
            <w:right w:val="none" w:sz="0" w:space="0" w:color="auto"/>
          </w:divBdr>
          <w:divsChild>
            <w:div w:id="643123112">
              <w:marLeft w:val="0"/>
              <w:marRight w:val="0"/>
              <w:marTop w:val="0"/>
              <w:marBottom w:val="0"/>
              <w:divBdr>
                <w:top w:val="none" w:sz="0" w:space="0" w:color="auto"/>
                <w:left w:val="none" w:sz="0" w:space="0" w:color="auto"/>
                <w:bottom w:val="none" w:sz="0" w:space="0" w:color="auto"/>
                <w:right w:val="none" w:sz="0" w:space="0" w:color="auto"/>
              </w:divBdr>
              <w:divsChild>
                <w:div w:id="1434278342">
                  <w:marLeft w:val="0"/>
                  <w:marRight w:val="0"/>
                  <w:marTop w:val="0"/>
                  <w:marBottom w:val="0"/>
                  <w:divBdr>
                    <w:top w:val="none" w:sz="0" w:space="0" w:color="auto"/>
                    <w:left w:val="none" w:sz="0" w:space="0" w:color="auto"/>
                    <w:bottom w:val="none" w:sz="0" w:space="0" w:color="auto"/>
                    <w:right w:val="none" w:sz="0" w:space="0" w:color="auto"/>
                  </w:divBdr>
                  <w:divsChild>
                    <w:div w:id="563026524">
                      <w:marLeft w:val="0"/>
                      <w:marRight w:val="0"/>
                      <w:marTop w:val="0"/>
                      <w:marBottom w:val="0"/>
                      <w:divBdr>
                        <w:top w:val="none" w:sz="0" w:space="0" w:color="auto"/>
                        <w:left w:val="none" w:sz="0" w:space="0" w:color="auto"/>
                        <w:bottom w:val="none" w:sz="0" w:space="0" w:color="auto"/>
                        <w:right w:val="none" w:sz="0" w:space="0" w:color="auto"/>
                      </w:divBdr>
                      <w:divsChild>
                        <w:div w:id="460728562">
                          <w:marLeft w:val="0"/>
                          <w:marRight w:val="0"/>
                          <w:marTop w:val="0"/>
                          <w:marBottom w:val="0"/>
                          <w:divBdr>
                            <w:top w:val="none" w:sz="0" w:space="0" w:color="auto"/>
                            <w:left w:val="none" w:sz="0" w:space="0" w:color="auto"/>
                            <w:bottom w:val="none" w:sz="0" w:space="0" w:color="auto"/>
                            <w:right w:val="none" w:sz="0" w:space="0" w:color="auto"/>
                          </w:divBdr>
                          <w:divsChild>
                            <w:div w:id="532113172">
                              <w:marLeft w:val="0"/>
                              <w:marRight w:val="0"/>
                              <w:marTop w:val="0"/>
                              <w:marBottom w:val="0"/>
                              <w:divBdr>
                                <w:top w:val="none" w:sz="0" w:space="0" w:color="auto"/>
                                <w:left w:val="none" w:sz="0" w:space="0" w:color="auto"/>
                                <w:bottom w:val="none" w:sz="0" w:space="0" w:color="auto"/>
                                <w:right w:val="none" w:sz="0" w:space="0" w:color="auto"/>
                              </w:divBdr>
                              <w:divsChild>
                                <w:div w:id="960454176">
                                  <w:marLeft w:val="0"/>
                                  <w:marRight w:val="0"/>
                                  <w:marTop w:val="0"/>
                                  <w:marBottom w:val="0"/>
                                  <w:divBdr>
                                    <w:top w:val="none" w:sz="0" w:space="0" w:color="auto"/>
                                    <w:left w:val="none" w:sz="0" w:space="0" w:color="auto"/>
                                    <w:bottom w:val="none" w:sz="0" w:space="0" w:color="auto"/>
                                    <w:right w:val="none" w:sz="0" w:space="0" w:color="auto"/>
                                  </w:divBdr>
                                  <w:divsChild>
                                    <w:div w:id="19020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9899">
                          <w:marLeft w:val="0"/>
                          <w:marRight w:val="0"/>
                          <w:marTop w:val="0"/>
                          <w:marBottom w:val="0"/>
                          <w:divBdr>
                            <w:top w:val="none" w:sz="0" w:space="0" w:color="auto"/>
                            <w:left w:val="none" w:sz="0" w:space="0" w:color="auto"/>
                            <w:bottom w:val="none" w:sz="0" w:space="0" w:color="auto"/>
                            <w:right w:val="none" w:sz="0" w:space="0" w:color="auto"/>
                          </w:divBdr>
                          <w:divsChild>
                            <w:div w:id="184948479">
                              <w:marLeft w:val="0"/>
                              <w:marRight w:val="0"/>
                              <w:marTop w:val="0"/>
                              <w:marBottom w:val="0"/>
                              <w:divBdr>
                                <w:top w:val="none" w:sz="0" w:space="0" w:color="auto"/>
                                <w:left w:val="none" w:sz="0" w:space="0" w:color="auto"/>
                                <w:bottom w:val="none" w:sz="0" w:space="0" w:color="auto"/>
                                <w:right w:val="none" w:sz="0" w:space="0" w:color="auto"/>
                              </w:divBdr>
                              <w:divsChild>
                                <w:div w:id="15499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206313">
          <w:marLeft w:val="0"/>
          <w:marRight w:val="0"/>
          <w:marTop w:val="0"/>
          <w:marBottom w:val="0"/>
          <w:divBdr>
            <w:top w:val="none" w:sz="0" w:space="0" w:color="auto"/>
            <w:left w:val="none" w:sz="0" w:space="0" w:color="auto"/>
            <w:bottom w:val="none" w:sz="0" w:space="0" w:color="auto"/>
            <w:right w:val="none" w:sz="0" w:space="0" w:color="auto"/>
          </w:divBdr>
          <w:divsChild>
            <w:div w:id="1091777545">
              <w:marLeft w:val="0"/>
              <w:marRight w:val="0"/>
              <w:marTop w:val="0"/>
              <w:marBottom w:val="0"/>
              <w:divBdr>
                <w:top w:val="none" w:sz="0" w:space="0" w:color="auto"/>
                <w:left w:val="none" w:sz="0" w:space="0" w:color="auto"/>
                <w:bottom w:val="none" w:sz="0" w:space="0" w:color="auto"/>
                <w:right w:val="none" w:sz="0" w:space="0" w:color="auto"/>
              </w:divBdr>
              <w:divsChild>
                <w:div w:id="1588029903">
                  <w:marLeft w:val="0"/>
                  <w:marRight w:val="0"/>
                  <w:marTop w:val="0"/>
                  <w:marBottom w:val="0"/>
                  <w:divBdr>
                    <w:top w:val="none" w:sz="0" w:space="0" w:color="auto"/>
                    <w:left w:val="none" w:sz="0" w:space="0" w:color="auto"/>
                    <w:bottom w:val="none" w:sz="0" w:space="0" w:color="auto"/>
                    <w:right w:val="none" w:sz="0" w:space="0" w:color="auto"/>
                  </w:divBdr>
                  <w:divsChild>
                    <w:div w:id="585651151">
                      <w:marLeft w:val="0"/>
                      <w:marRight w:val="0"/>
                      <w:marTop w:val="0"/>
                      <w:marBottom w:val="0"/>
                      <w:divBdr>
                        <w:top w:val="none" w:sz="0" w:space="0" w:color="auto"/>
                        <w:left w:val="none" w:sz="0" w:space="0" w:color="auto"/>
                        <w:bottom w:val="none" w:sz="0" w:space="0" w:color="auto"/>
                        <w:right w:val="none" w:sz="0" w:space="0" w:color="auto"/>
                      </w:divBdr>
                      <w:divsChild>
                        <w:div w:id="1838495135">
                          <w:marLeft w:val="0"/>
                          <w:marRight w:val="0"/>
                          <w:marTop w:val="0"/>
                          <w:marBottom w:val="0"/>
                          <w:divBdr>
                            <w:top w:val="none" w:sz="0" w:space="0" w:color="auto"/>
                            <w:left w:val="none" w:sz="0" w:space="0" w:color="auto"/>
                            <w:bottom w:val="none" w:sz="0" w:space="0" w:color="auto"/>
                            <w:right w:val="none" w:sz="0" w:space="0" w:color="auto"/>
                          </w:divBdr>
                          <w:divsChild>
                            <w:div w:id="835920955">
                              <w:marLeft w:val="0"/>
                              <w:marRight w:val="0"/>
                              <w:marTop w:val="0"/>
                              <w:marBottom w:val="0"/>
                              <w:divBdr>
                                <w:top w:val="none" w:sz="0" w:space="0" w:color="auto"/>
                                <w:left w:val="none" w:sz="0" w:space="0" w:color="auto"/>
                                <w:bottom w:val="none" w:sz="0" w:space="0" w:color="auto"/>
                                <w:right w:val="none" w:sz="0" w:space="0" w:color="auto"/>
                              </w:divBdr>
                              <w:divsChild>
                                <w:div w:id="57287911">
                                  <w:marLeft w:val="0"/>
                                  <w:marRight w:val="0"/>
                                  <w:marTop w:val="0"/>
                                  <w:marBottom w:val="0"/>
                                  <w:divBdr>
                                    <w:top w:val="none" w:sz="0" w:space="0" w:color="auto"/>
                                    <w:left w:val="none" w:sz="0" w:space="0" w:color="auto"/>
                                    <w:bottom w:val="none" w:sz="0" w:space="0" w:color="auto"/>
                                    <w:right w:val="none" w:sz="0" w:space="0" w:color="auto"/>
                                  </w:divBdr>
                                  <w:divsChild>
                                    <w:div w:id="931429752">
                                      <w:marLeft w:val="0"/>
                                      <w:marRight w:val="0"/>
                                      <w:marTop w:val="0"/>
                                      <w:marBottom w:val="0"/>
                                      <w:divBdr>
                                        <w:top w:val="none" w:sz="0" w:space="0" w:color="auto"/>
                                        <w:left w:val="none" w:sz="0" w:space="0" w:color="auto"/>
                                        <w:bottom w:val="none" w:sz="0" w:space="0" w:color="auto"/>
                                        <w:right w:val="none" w:sz="0" w:space="0" w:color="auto"/>
                                      </w:divBdr>
                                      <w:divsChild>
                                        <w:div w:id="11668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228070">
          <w:marLeft w:val="0"/>
          <w:marRight w:val="0"/>
          <w:marTop w:val="0"/>
          <w:marBottom w:val="0"/>
          <w:divBdr>
            <w:top w:val="none" w:sz="0" w:space="0" w:color="auto"/>
            <w:left w:val="none" w:sz="0" w:space="0" w:color="auto"/>
            <w:bottom w:val="none" w:sz="0" w:space="0" w:color="auto"/>
            <w:right w:val="none" w:sz="0" w:space="0" w:color="auto"/>
          </w:divBdr>
          <w:divsChild>
            <w:div w:id="1422946213">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1332565210">
                      <w:marLeft w:val="0"/>
                      <w:marRight w:val="0"/>
                      <w:marTop w:val="0"/>
                      <w:marBottom w:val="0"/>
                      <w:divBdr>
                        <w:top w:val="none" w:sz="0" w:space="0" w:color="auto"/>
                        <w:left w:val="none" w:sz="0" w:space="0" w:color="auto"/>
                        <w:bottom w:val="none" w:sz="0" w:space="0" w:color="auto"/>
                        <w:right w:val="none" w:sz="0" w:space="0" w:color="auto"/>
                      </w:divBdr>
                      <w:divsChild>
                        <w:div w:id="687947666">
                          <w:marLeft w:val="0"/>
                          <w:marRight w:val="0"/>
                          <w:marTop w:val="0"/>
                          <w:marBottom w:val="0"/>
                          <w:divBdr>
                            <w:top w:val="none" w:sz="0" w:space="0" w:color="auto"/>
                            <w:left w:val="none" w:sz="0" w:space="0" w:color="auto"/>
                            <w:bottom w:val="none" w:sz="0" w:space="0" w:color="auto"/>
                            <w:right w:val="none" w:sz="0" w:space="0" w:color="auto"/>
                          </w:divBdr>
                          <w:divsChild>
                            <w:div w:id="1306813665">
                              <w:marLeft w:val="0"/>
                              <w:marRight w:val="0"/>
                              <w:marTop w:val="0"/>
                              <w:marBottom w:val="0"/>
                              <w:divBdr>
                                <w:top w:val="none" w:sz="0" w:space="0" w:color="auto"/>
                                <w:left w:val="none" w:sz="0" w:space="0" w:color="auto"/>
                                <w:bottom w:val="none" w:sz="0" w:space="0" w:color="auto"/>
                                <w:right w:val="none" w:sz="0" w:space="0" w:color="auto"/>
                              </w:divBdr>
                              <w:divsChild>
                                <w:div w:id="1861239731">
                                  <w:marLeft w:val="0"/>
                                  <w:marRight w:val="0"/>
                                  <w:marTop w:val="0"/>
                                  <w:marBottom w:val="0"/>
                                  <w:divBdr>
                                    <w:top w:val="none" w:sz="0" w:space="0" w:color="auto"/>
                                    <w:left w:val="none" w:sz="0" w:space="0" w:color="auto"/>
                                    <w:bottom w:val="none" w:sz="0" w:space="0" w:color="auto"/>
                                    <w:right w:val="none" w:sz="0" w:space="0" w:color="auto"/>
                                  </w:divBdr>
                                  <w:divsChild>
                                    <w:div w:id="6178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587990">
      <w:bodyDiv w:val="1"/>
      <w:marLeft w:val="0"/>
      <w:marRight w:val="0"/>
      <w:marTop w:val="0"/>
      <w:marBottom w:val="0"/>
      <w:divBdr>
        <w:top w:val="none" w:sz="0" w:space="0" w:color="auto"/>
        <w:left w:val="none" w:sz="0" w:space="0" w:color="auto"/>
        <w:bottom w:val="none" w:sz="0" w:space="0" w:color="auto"/>
        <w:right w:val="none" w:sz="0" w:space="0" w:color="auto"/>
      </w:divBdr>
    </w:div>
    <w:div w:id="2012563113">
      <w:bodyDiv w:val="1"/>
      <w:marLeft w:val="0"/>
      <w:marRight w:val="0"/>
      <w:marTop w:val="0"/>
      <w:marBottom w:val="0"/>
      <w:divBdr>
        <w:top w:val="none" w:sz="0" w:space="0" w:color="auto"/>
        <w:left w:val="none" w:sz="0" w:space="0" w:color="auto"/>
        <w:bottom w:val="none" w:sz="0" w:space="0" w:color="auto"/>
        <w:right w:val="none" w:sz="0" w:space="0" w:color="auto"/>
      </w:divBdr>
    </w:div>
    <w:div w:id="2015257000">
      <w:bodyDiv w:val="1"/>
      <w:marLeft w:val="0"/>
      <w:marRight w:val="0"/>
      <w:marTop w:val="0"/>
      <w:marBottom w:val="0"/>
      <w:divBdr>
        <w:top w:val="none" w:sz="0" w:space="0" w:color="auto"/>
        <w:left w:val="none" w:sz="0" w:space="0" w:color="auto"/>
        <w:bottom w:val="none" w:sz="0" w:space="0" w:color="auto"/>
        <w:right w:val="none" w:sz="0" w:space="0" w:color="auto"/>
      </w:divBdr>
    </w:div>
    <w:div w:id="2054234891">
      <w:bodyDiv w:val="1"/>
      <w:marLeft w:val="0"/>
      <w:marRight w:val="0"/>
      <w:marTop w:val="0"/>
      <w:marBottom w:val="0"/>
      <w:divBdr>
        <w:top w:val="none" w:sz="0" w:space="0" w:color="auto"/>
        <w:left w:val="none" w:sz="0" w:space="0" w:color="auto"/>
        <w:bottom w:val="none" w:sz="0" w:space="0" w:color="auto"/>
        <w:right w:val="none" w:sz="0" w:space="0" w:color="auto"/>
      </w:divBdr>
    </w:div>
    <w:div w:id="2079744013">
      <w:bodyDiv w:val="1"/>
      <w:marLeft w:val="0"/>
      <w:marRight w:val="0"/>
      <w:marTop w:val="0"/>
      <w:marBottom w:val="0"/>
      <w:divBdr>
        <w:top w:val="none" w:sz="0" w:space="0" w:color="auto"/>
        <w:left w:val="none" w:sz="0" w:space="0" w:color="auto"/>
        <w:bottom w:val="none" w:sz="0" w:space="0" w:color="auto"/>
        <w:right w:val="none" w:sz="0" w:space="0" w:color="auto"/>
      </w:divBdr>
    </w:div>
    <w:div w:id="2084642264">
      <w:bodyDiv w:val="1"/>
      <w:marLeft w:val="0"/>
      <w:marRight w:val="0"/>
      <w:marTop w:val="0"/>
      <w:marBottom w:val="0"/>
      <w:divBdr>
        <w:top w:val="none" w:sz="0" w:space="0" w:color="auto"/>
        <w:left w:val="none" w:sz="0" w:space="0" w:color="auto"/>
        <w:bottom w:val="none" w:sz="0" w:space="0" w:color="auto"/>
        <w:right w:val="none" w:sz="0" w:space="0" w:color="auto"/>
      </w:divBdr>
    </w:div>
    <w:div w:id="21350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60FB3-E045-4E8F-BBCC-A6799E8A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74</Pages>
  <Words>20298</Words>
  <Characters>115702</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427</cp:revision>
  <cp:lastPrinted>2025-06-20T13:40:00Z</cp:lastPrinted>
  <dcterms:created xsi:type="dcterms:W3CDTF">2025-04-29T07:47:00Z</dcterms:created>
  <dcterms:modified xsi:type="dcterms:W3CDTF">2025-06-20T14:29:00Z</dcterms:modified>
</cp:coreProperties>
</file>