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D490" w14:textId="77777777" w:rsidR="00686B4D" w:rsidRDefault="00000000">
      <w:pPr>
        <w:spacing w:before="240" w:line="360" w:lineRule="auto"/>
        <w:jc w:val="center"/>
        <w:rPr>
          <w:rFonts w:ascii="Times New Roman" w:eastAsia="Calibri" w:hAnsi="Times New Roman"/>
          <w:b/>
          <w:bCs/>
          <w:color w:val="000000"/>
          <w:sz w:val="32"/>
          <w:szCs w:val="32"/>
        </w:rPr>
      </w:pPr>
      <w:r>
        <w:rPr>
          <w:rFonts w:ascii="Times New Roman" w:eastAsia="Calibri" w:hAnsi="Times New Roman"/>
          <w:b/>
          <w:bCs/>
          <w:color w:val="000000"/>
          <w:sz w:val="32"/>
          <w:szCs w:val="32"/>
        </w:rPr>
        <w:t>STOCK PRICE PREDICTOR USING TIME SERIES USING (ARIMA) AUTOREGRESSIVE INTEGRATED MOVING AVERAGE</w:t>
      </w:r>
    </w:p>
    <w:p w14:paraId="4FC9CB45" w14:textId="1C30A9E1" w:rsidR="00B61CB1" w:rsidRDefault="00000000">
      <w:pPr>
        <w:spacing w:before="240" w:line="360" w:lineRule="auto"/>
        <w:jc w:val="center"/>
        <w:rPr>
          <w:rFonts w:ascii="Times New Roman" w:hAnsi="Times New Roman"/>
          <w:b/>
          <w:bCs/>
          <w:i/>
          <w:iCs/>
          <w:sz w:val="24"/>
          <w:szCs w:val="24"/>
        </w:rPr>
      </w:pPr>
      <w:r>
        <w:rPr>
          <w:rFonts w:ascii="Times New Roman" w:eastAsia="Calibri" w:hAnsi="Times New Roman"/>
          <w:b/>
          <w:bCs/>
          <w:color w:val="000000"/>
          <w:sz w:val="32"/>
          <w:szCs w:val="32"/>
        </w:rPr>
        <w:t xml:space="preserve"> </w:t>
      </w:r>
    </w:p>
    <w:p w14:paraId="0B87EC8A" w14:textId="77777777" w:rsidR="00B61CB1" w:rsidRPr="00686B4D" w:rsidRDefault="00000000">
      <w:pPr>
        <w:spacing w:line="360" w:lineRule="auto"/>
        <w:jc w:val="center"/>
        <w:rPr>
          <w:rFonts w:ascii="Times New Roman" w:hAnsi="Times New Roman"/>
          <w:b/>
          <w:bCs/>
          <w:sz w:val="44"/>
          <w:szCs w:val="44"/>
        </w:rPr>
      </w:pPr>
      <w:r w:rsidRPr="00686B4D">
        <w:rPr>
          <w:rFonts w:ascii="Times New Roman" w:hAnsi="Times New Roman"/>
          <w:b/>
          <w:bCs/>
          <w:sz w:val="44"/>
          <w:szCs w:val="44"/>
        </w:rPr>
        <w:t>BY</w:t>
      </w:r>
    </w:p>
    <w:p w14:paraId="5B66A0B7" w14:textId="77777777" w:rsidR="00686B4D" w:rsidRDefault="00686B4D">
      <w:pPr>
        <w:spacing w:line="360" w:lineRule="auto"/>
        <w:jc w:val="center"/>
        <w:rPr>
          <w:rFonts w:ascii="Times New Roman" w:hAnsi="Times New Roman"/>
          <w:b/>
          <w:bCs/>
          <w:sz w:val="32"/>
          <w:szCs w:val="32"/>
        </w:rPr>
      </w:pPr>
    </w:p>
    <w:p w14:paraId="788A0EC5" w14:textId="77777777" w:rsidR="00B61CB1" w:rsidRDefault="00000000">
      <w:pPr>
        <w:spacing w:after="0" w:line="360" w:lineRule="auto"/>
        <w:jc w:val="center"/>
        <w:rPr>
          <w:rFonts w:ascii="Times New Roman" w:hAnsi="Times New Roman"/>
          <w:b/>
          <w:bCs/>
          <w:sz w:val="32"/>
          <w:szCs w:val="32"/>
        </w:rPr>
      </w:pPr>
      <w:r>
        <w:rPr>
          <w:rFonts w:ascii="Times New Roman" w:hAnsi="Times New Roman"/>
          <w:b/>
          <w:bCs/>
          <w:sz w:val="32"/>
          <w:szCs w:val="32"/>
        </w:rPr>
        <w:t xml:space="preserve">JIMOH, Ibrahim Olamilekan </w:t>
      </w:r>
    </w:p>
    <w:p w14:paraId="06552F5A" w14:textId="77777777" w:rsidR="00686B4D" w:rsidRDefault="00686B4D">
      <w:pPr>
        <w:spacing w:after="0" w:line="360" w:lineRule="auto"/>
        <w:jc w:val="center"/>
        <w:rPr>
          <w:rFonts w:ascii="Times New Roman" w:hAnsi="Times New Roman"/>
          <w:b/>
          <w:bCs/>
          <w:sz w:val="32"/>
          <w:szCs w:val="32"/>
        </w:rPr>
      </w:pPr>
    </w:p>
    <w:p w14:paraId="636594F3" w14:textId="77777777" w:rsidR="00B61CB1" w:rsidRDefault="00000000">
      <w:pPr>
        <w:spacing w:after="0" w:line="360" w:lineRule="auto"/>
        <w:jc w:val="center"/>
        <w:rPr>
          <w:rFonts w:ascii="Times New Roman" w:hAnsi="Times New Roman"/>
          <w:b/>
          <w:bCs/>
          <w:sz w:val="32"/>
          <w:szCs w:val="32"/>
        </w:rPr>
      </w:pPr>
      <w:r>
        <w:rPr>
          <w:rFonts w:ascii="Times New Roman" w:hAnsi="Times New Roman"/>
          <w:b/>
          <w:bCs/>
          <w:sz w:val="32"/>
          <w:szCs w:val="32"/>
        </w:rPr>
        <w:t xml:space="preserve">ND/23/COM/PT/0086  </w:t>
      </w:r>
    </w:p>
    <w:p w14:paraId="4309E622" w14:textId="77777777" w:rsidR="00686B4D" w:rsidRDefault="00686B4D">
      <w:pPr>
        <w:spacing w:after="0" w:line="360" w:lineRule="auto"/>
        <w:jc w:val="center"/>
        <w:rPr>
          <w:rFonts w:ascii="Times New Roman" w:hAnsi="Times New Roman"/>
          <w:b/>
          <w:bCs/>
          <w:sz w:val="32"/>
          <w:szCs w:val="32"/>
        </w:rPr>
      </w:pPr>
    </w:p>
    <w:p w14:paraId="4B101202" w14:textId="77777777" w:rsidR="00B61CB1" w:rsidRDefault="00000000">
      <w:pPr>
        <w:spacing w:line="360" w:lineRule="auto"/>
        <w:jc w:val="center"/>
        <w:rPr>
          <w:rFonts w:ascii="Times New Roman" w:hAnsi="Times New Roman"/>
          <w:b/>
          <w:bCs/>
          <w:sz w:val="28"/>
          <w:szCs w:val="28"/>
        </w:rPr>
      </w:pPr>
      <w:r>
        <w:rPr>
          <w:rFonts w:ascii="Times New Roman" w:hAnsi="Times New Roman"/>
          <w:b/>
          <w:bCs/>
          <w:sz w:val="28"/>
          <w:szCs w:val="28"/>
        </w:rPr>
        <w:t>A PROJECT SUBMITTED TO THE</w:t>
      </w:r>
    </w:p>
    <w:p w14:paraId="428FA780" w14:textId="77777777" w:rsidR="00B61CB1" w:rsidRDefault="00000000">
      <w:pPr>
        <w:spacing w:line="360" w:lineRule="auto"/>
        <w:jc w:val="center"/>
        <w:rPr>
          <w:rFonts w:ascii="Times New Roman" w:hAnsi="Times New Roman"/>
          <w:b/>
          <w:bCs/>
          <w:sz w:val="28"/>
          <w:szCs w:val="28"/>
        </w:rPr>
      </w:pPr>
      <w:r>
        <w:rPr>
          <w:rFonts w:ascii="Times New Roman" w:hAnsi="Times New Roman"/>
          <w:b/>
          <w:bCs/>
          <w:sz w:val="28"/>
          <w:szCs w:val="28"/>
        </w:rPr>
        <w:t>DEPARTMENT OF COMPUTER SCIENCE,</w:t>
      </w:r>
    </w:p>
    <w:p w14:paraId="1C19AC00" w14:textId="77777777" w:rsidR="00B61CB1" w:rsidRDefault="00000000">
      <w:pPr>
        <w:spacing w:line="360" w:lineRule="auto"/>
        <w:jc w:val="center"/>
        <w:rPr>
          <w:rFonts w:ascii="Times New Roman" w:hAnsi="Times New Roman"/>
          <w:b/>
          <w:bCs/>
          <w:sz w:val="28"/>
          <w:szCs w:val="28"/>
        </w:rPr>
      </w:pPr>
      <w:r>
        <w:rPr>
          <w:rFonts w:ascii="Times New Roman" w:hAnsi="Times New Roman"/>
          <w:b/>
          <w:bCs/>
          <w:sz w:val="28"/>
          <w:szCs w:val="28"/>
        </w:rPr>
        <w:t>INSTITUTE OF INFORMATION AND COMMUNICATION TECHNOLOGY,</w:t>
      </w:r>
    </w:p>
    <w:p w14:paraId="1FE82EF4" w14:textId="77777777" w:rsidR="00B61CB1" w:rsidRDefault="00000000">
      <w:pPr>
        <w:spacing w:line="360" w:lineRule="auto"/>
        <w:jc w:val="center"/>
        <w:rPr>
          <w:rFonts w:ascii="Times New Roman" w:hAnsi="Times New Roman"/>
          <w:b/>
          <w:bCs/>
          <w:sz w:val="28"/>
          <w:szCs w:val="28"/>
        </w:rPr>
      </w:pPr>
      <w:r>
        <w:rPr>
          <w:rFonts w:ascii="Times New Roman" w:hAnsi="Times New Roman"/>
          <w:b/>
          <w:bCs/>
          <w:sz w:val="28"/>
          <w:szCs w:val="28"/>
        </w:rPr>
        <w:t xml:space="preserve"> KWARA STATE POLYTECHNIC, ILORIN</w:t>
      </w:r>
    </w:p>
    <w:p w14:paraId="295E0DE6" w14:textId="77777777" w:rsidR="00B61CB1" w:rsidRDefault="00000000">
      <w:pPr>
        <w:spacing w:line="360" w:lineRule="auto"/>
        <w:jc w:val="center"/>
        <w:rPr>
          <w:rFonts w:ascii="Times New Roman" w:hAnsi="Times New Roman"/>
          <w:b/>
          <w:bCs/>
          <w:sz w:val="28"/>
          <w:szCs w:val="28"/>
        </w:rPr>
      </w:pPr>
      <w:r>
        <w:rPr>
          <w:rFonts w:ascii="Times New Roman" w:hAnsi="Times New Roman"/>
          <w:b/>
          <w:bCs/>
          <w:sz w:val="28"/>
          <w:szCs w:val="28"/>
        </w:rPr>
        <w:t xml:space="preserve"> </w:t>
      </w:r>
    </w:p>
    <w:p w14:paraId="1848006E" w14:textId="77777777" w:rsidR="00B61CB1" w:rsidRDefault="00000000">
      <w:pPr>
        <w:spacing w:line="360" w:lineRule="auto"/>
        <w:jc w:val="center"/>
        <w:rPr>
          <w:rFonts w:ascii="Times New Roman" w:hAnsi="Times New Roman"/>
          <w:b/>
          <w:bCs/>
          <w:sz w:val="28"/>
          <w:szCs w:val="28"/>
        </w:rPr>
      </w:pPr>
      <w:r>
        <w:rPr>
          <w:rFonts w:ascii="Times New Roman" w:hAnsi="Times New Roman"/>
          <w:b/>
          <w:bCs/>
          <w:sz w:val="28"/>
          <w:szCs w:val="28"/>
        </w:rPr>
        <w:t>IN PARTIAL FULFILMENT OF THE REQUIREMENTS AWARD OF NATIONAL DIPLOMA (ND) IN COMPUTER SCIENCE.</w:t>
      </w:r>
    </w:p>
    <w:p w14:paraId="1D454791" w14:textId="77777777" w:rsidR="00B61CB1" w:rsidRDefault="00000000">
      <w:pPr>
        <w:spacing w:line="360" w:lineRule="auto"/>
        <w:rPr>
          <w:rFonts w:ascii="Times New Roman" w:hAnsi="Times New Roman"/>
          <w:b/>
          <w:bCs/>
          <w:sz w:val="32"/>
          <w:szCs w:val="32"/>
        </w:rPr>
      </w:pPr>
      <w:r>
        <w:rPr>
          <w:rFonts w:ascii="Times New Roman" w:hAnsi="Times New Roman"/>
          <w:b/>
          <w:bCs/>
          <w:sz w:val="32"/>
          <w:szCs w:val="32"/>
        </w:rPr>
        <w:lastRenderedPageBreak/>
        <w:t xml:space="preserve"> </w:t>
      </w:r>
    </w:p>
    <w:p w14:paraId="05D743B8" w14:textId="77777777" w:rsidR="00B61CB1" w:rsidRDefault="00000000">
      <w:pPr>
        <w:spacing w:line="360" w:lineRule="auto"/>
        <w:ind w:left="6480"/>
        <w:jc w:val="center"/>
        <w:rPr>
          <w:rFonts w:ascii="Times New Roman" w:hAnsi="Times New Roman"/>
          <w:b/>
          <w:bCs/>
          <w:sz w:val="32"/>
          <w:szCs w:val="32"/>
        </w:rPr>
      </w:pPr>
      <w:r>
        <w:rPr>
          <w:rFonts w:ascii="Times New Roman" w:hAnsi="Times New Roman"/>
          <w:b/>
          <w:bCs/>
          <w:sz w:val="32"/>
          <w:szCs w:val="32"/>
        </w:rPr>
        <w:t>JULY, 2025</w:t>
      </w:r>
    </w:p>
    <w:p w14:paraId="2E4DAC9B" w14:textId="77777777" w:rsidR="00B61CB1" w:rsidRDefault="00B61CB1">
      <w:pPr>
        <w:spacing w:after="0" w:line="240" w:lineRule="auto"/>
        <w:rPr>
          <w:rFonts w:ascii="Times New Roman" w:hAnsi="Times New Roman"/>
        </w:rPr>
        <w:sectPr w:rsidR="00B61CB1">
          <w:footerReference w:type="default" r:id="rId8"/>
          <w:pgSz w:w="11520" w:h="14400"/>
          <w:pgMar w:top="1440" w:right="1440" w:bottom="1440" w:left="1440" w:header="0" w:footer="0" w:gutter="0"/>
          <w:pgNumType w:fmt="lowerRoman"/>
          <w:cols w:space="720"/>
        </w:sectPr>
      </w:pPr>
    </w:p>
    <w:p w14:paraId="74E38A13" w14:textId="77777777" w:rsidR="00B61CB1" w:rsidRDefault="00000000">
      <w:pPr>
        <w:spacing w:line="360" w:lineRule="auto"/>
        <w:jc w:val="center"/>
        <w:rPr>
          <w:rFonts w:ascii="Times New Roman" w:hAnsi="Times New Roman"/>
          <w:sz w:val="24"/>
          <w:szCs w:val="24"/>
        </w:rPr>
      </w:pPr>
      <w:r>
        <w:rPr>
          <w:rFonts w:ascii="Times New Roman" w:eastAsia="Calibri" w:hAnsi="Times New Roman"/>
          <w:b/>
          <w:color w:val="000000"/>
          <w:sz w:val="24"/>
          <w:szCs w:val="24"/>
        </w:rPr>
        <w:lastRenderedPageBreak/>
        <w:t>CERTIFICATION</w:t>
      </w:r>
    </w:p>
    <w:p w14:paraId="5834FDF3" w14:textId="77777777" w:rsidR="00B61CB1" w:rsidRDefault="00000000">
      <w:pPr>
        <w:spacing w:after="0" w:line="360" w:lineRule="auto"/>
        <w:ind w:firstLine="720"/>
        <w:jc w:val="both"/>
        <w:rPr>
          <w:rFonts w:ascii="Times New Roman" w:hAnsi="Times New Roman"/>
          <w:b/>
          <w:bCs/>
          <w:sz w:val="24"/>
          <w:szCs w:val="24"/>
        </w:rPr>
      </w:pPr>
      <w:r>
        <w:rPr>
          <w:rFonts w:ascii="Times New Roman" w:eastAsia="Calibri" w:hAnsi="Times New Roman"/>
          <w:color w:val="000000"/>
          <w:sz w:val="24"/>
          <w:szCs w:val="24"/>
        </w:rPr>
        <w:t xml:space="preserve">This is to certify that this project was carried out by </w:t>
      </w:r>
      <w:r>
        <w:rPr>
          <w:rFonts w:ascii="Times New Roman" w:hAnsi="Times New Roman"/>
          <w:b/>
          <w:bCs/>
          <w:sz w:val="24"/>
          <w:szCs w:val="24"/>
        </w:rPr>
        <w:t xml:space="preserve">JIMOH, Ibrahim Olamilekan </w:t>
      </w:r>
      <w:r>
        <w:rPr>
          <w:rFonts w:ascii="Times New Roman" w:eastAsia="Calibri" w:hAnsi="Times New Roman"/>
          <w:color w:val="000000"/>
          <w:sz w:val="24"/>
          <w:szCs w:val="24"/>
        </w:rPr>
        <w:t xml:space="preserve">with matriculation number </w:t>
      </w:r>
      <w:r>
        <w:rPr>
          <w:rFonts w:ascii="Times New Roman" w:hAnsi="Times New Roman"/>
          <w:b/>
          <w:bCs/>
          <w:sz w:val="24"/>
          <w:szCs w:val="24"/>
        </w:rPr>
        <w:t xml:space="preserve">ND/23/COM/PT/0086 </w:t>
      </w:r>
      <w:r>
        <w:rPr>
          <w:rFonts w:ascii="Times New Roman" w:hAnsi="Times New Roman"/>
          <w:bCs/>
          <w:sz w:val="24"/>
          <w:szCs w:val="24"/>
        </w:rPr>
        <w:t>has</w:t>
      </w:r>
      <w:r>
        <w:rPr>
          <w:rFonts w:ascii="Times New Roman" w:eastAsia="Calibri" w:hAnsi="Times New Roman"/>
          <w:color w:val="000000"/>
          <w:sz w:val="24"/>
          <w:szCs w:val="24"/>
        </w:rPr>
        <w:t xml:space="preserve"> been read and approved as meeting part of the requirements for the award of National Diploma (ND) in Computer Science.</w:t>
      </w:r>
    </w:p>
    <w:p w14:paraId="03FF47A5"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 </w:t>
      </w:r>
    </w:p>
    <w:p w14:paraId="736C3BC9"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 </w:t>
      </w:r>
    </w:p>
    <w:p w14:paraId="1A3E8CBA" w14:textId="77777777" w:rsidR="00B61CB1" w:rsidRDefault="00000000">
      <w:pPr>
        <w:spacing w:after="0" w:line="360" w:lineRule="auto"/>
        <w:jc w:val="both"/>
        <w:rPr>
          <w:rFonts w:ascii="Times New Roman" w:hAnsi="Times New Roman"/>
          <w:b/>
          <w:bCs/>
          <w:sz w:val="24"/>
          <w:szCs w:val="24"/>
        </w:rPr>
      </w:pPr>
      <w:r>
        <w:rPr>
          <w:rFonts w:ascii="Times New Roman" w:eastAsia="Bookman Old Style" w:hAnsi="Times New Roman"/>
          <w:sz w:val="24"/>
          <w:szCs w:val="24"/>
        </w:rPr>
        <w:t>----------------------------------</w:t>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t>--------------------------------</w:t>
      </w:r>
      <w:r>
        <w:rPr>
          <w:rFonts w:ascii="Times New Roman" w:hAnsi="Times New Roman"/>
          <w:b/>
          <w:bCs/>
          <w:sz w:val="24"/>
          <w:szCs w:val="24"/>
        </w:rPr>
        <w:t xml:space="preserve"> </w:t>
      </w:r>
    </w:p>
    <w:p w14:paraId="6CA9750A" w14:textId="77777777" w:rsidR="00B61CB1" w:rsidRDefault="00000000">
      <w:pPr>
        <w:spacing w:after="0" w:line="360" w:lineRule="auto"/>
        <w:jc w:val="both"/>
        <w:rPr>
          <w:rFonts w:ascii="Times New Roman" w:eastAsia="Bookman Old Style" w:hAnsi="Times New Roman"/>
          <w:b/>
          <w:bCs/>
          <w:sz w:val="24"/>
          <w:szCs w:val="24"/>
        </w:rPr>
      </w:pPr>
      <w:r>
        <w:rPr>
          <w:rFonts w:ascii="Times New Roman" w:hAnsi="Times New Roman"/>
          <w:b/>
          <w:bCs/>
          <w:sz w:val="24"/>
          <w:szCs w:val="24"/>
        </w:rPr>
        <w:t xml:space="preserve"> DR. MRS. OLUSI.T.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DATE</w:t>
      </w:r>
    </w:p>
    <w:p w14:paraId="3BFBE6B0" w14:textId="77777777" w:rsidR="00B61CB1" w:rsidRDefault="00000000">
      <w:pPr>
        <w:spacing w:after="0" w:line="360" w:lineRule="auto"/>
        <w:jc w:val="both"/>
        <w:rPr>
          <w:rFonts w:ascii="Times New Roman" w:hAnsi="Times New Roman"/>
          <w:b/>
          <w:bCs/>
          <w:sz w:val="24"/>
          <w:szCs w:val="24"/>
        </w:rPr>
      </w:pPr>
      <w:r>
        <w:rPr>
          <w:rFonts w:ascii="Times New Roman" w:hAnsi="Times New Roman"/>
          <w:b/>
          <w:bCs/>
          <w:sz w:val="24"/>
          <w:szCs w:val="24"/>
        </w:rPr>
        <w:t>Project Supervisor</w:t>
      </w:r>
    </w:p>
    <w:p w14:paraId="49CDB0B3" w14:textId="77777777" w:rsidR="00B61CB1" w:rsidRDefault="00000000">
      <w:pPr>
        <w:spacing w:line="360" w:lineRule="auto"/>
        <w:rPr>
          <w:rFonts w:ascii="Times New Roman" w:hAnsi="Times New Roman"/>
          <w:b/>
          <w:bCs/>
          <w:sz w:val="24"/>
          <w:szCs w:val="24"/>
        </w:rPr>
      </w:pPr>
      <w:r>
        <w:rPr>
          <w:rFonts w:ascii="Times New Roman" w:hAnsi="Times New Roman"/>
          <w:b/>
          <w:bCs/>
          <w:sz w:val="24"/>
          <w:szCs w:val="24"/>
        </w:rPr>
        <w:t xml:space="preserve"> </w:t>
      </w:r>
    </w:p>
    <w:p w14:paraId="730096CB" w14:textId="77777777" w:rsidR="00B61CB1" w:rsidRDefault="00000000">
      <w:pPr>
        <w:spacing w:line="360" w:lineRule="auto"/>
        <w:rPr>
          <w:rFonts w:ascii="Times New Roman" w:hAnsi="Times New Roman"/>
          <w:b/>
          <w:sz w:val="24"/>
          <w:szCs w:val="24"/>
        </w:rPr>
      </w:pPr>
      <w:r>
        <w:rPr>
          <w:rFonts w:ascii="Times New Roman" w:hAnsi="Times New Roman"/>
          <w:b/>
          <w:sz w:val="24"/>
          <w:szCs w:val="24"/>
        </w:rPr>
        <w:t xml:space="preserve"> </w:t>
      </w:r>
    </w:p>
    <w:p w14:paraId="78A5ECCB" w14:textId="77777777" w:rsidR="00B61CB1" w:rsidRDefault="00000000">
      <w:pPr>
        <w:spacing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107A1C1D" w14:textId="77777777" w:rsidR="00B61CB1" w:rsidRDefault="00000000">
      <w:pPr>
        <w:spacing w:after="0" w:line="360" w:lineRule="auto"/>
        <w:ind w:left="720" w:hanging="720"/>
        <w:rPr>
          <w:rFonts w:ascii="Times New Roman" w:hAnsi="Times New Roman"/>
          <w:b/>
          <w:bCs/>
          <w:sz w:val="24"/>
          <w:szCs w:val="24"/>
        </w:rPr>
      </w:pPr>
      <w:r>
        <w:rPr>
          <w:rFonts w:ascii="Times New Roman" w:eastAsia="Bookman Old Style" w:hAnsi="Times New Roman"/>
          <w:b/>
          <w:sz w:val="24"/>
          <w:szCs w:val="24"/>
        </w:rPr>
        <w:t>.................................................</w:t>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b/>
          <w:sz w:val="24"/>
          <w:szCs w:val="24"/>
        </w:rPr>
        <w:t>……………………………</w:t>
      </w:r>
    </w:p>
    <w:p w14:paraId="37953B75" w14:textId="77777777" w:rsidR="00B61CB1" w:rsidRDefault="00000000">
      <w:pPr>
        <w:spacing w:after="0" w:line="360" w:lineRule="auto"/>
        <w:ind w:left="720" w:hanging="720"/>
        <w:rPr>
          <w:rFonts w:ascii="Times New Roman" w:eastAsia="Bookman Old Style" w:hAnsi="Times New Roman"/>
          <w:sz w:val="24"/>
          <w:szCs w:val="24"/>
        </w:rPr>
      </w:pPr>
      <w:r>
        <w:rPr>
          <w:rFonts w:ascii="Times New Roman" w:hAnsi="Times New Roman"/>
          <w:b/>
          <w:bCs/>
          <w:sz w:val="24"/>
          <w:szCs w:val="24"/>
        </w:rPr>
        <w:t xml:space="preserve"> MR. OYEDEPO, F.S.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14:paraId="7316D6CF" w14:textId="77777777" w:rsidR="00B61CB1" w:rsidRDefault="00000000">
      <w:pPr>
        <w:spacing w:after="0" w:line="360" w:lineRule="auto"/>
        <w:jc w:val="both"/>
        <w:rPr>
          <w:rFonts w:ascii="Times New Roman" w:hAnsi="Times New Roman"/>
          <w:b/>
          <w:bCs/>
          <w:sz w:val="24"/>
          <w:szCs w:val="24"/>
        </w:rPr>
      </w:pPr>
      <w:r>
        <w:rPr>
          <w:rFonts w:ascii="Times New Roman" w:hAnsi="Times New Roman"/>
          <w:b/>
          <w:bCs/>
          <w:sz w:val="24"/>
          <w:szCs w:val="24"/>
        </w:rPr>
        <w:t>Head of Department</w:t>
      </w:r>
    </w:p>
    <w:p w14:paraId="4E3BC533" w14:textId="77777777" w:rsidR="00B61CB1" w:rsidRDefault="00000000">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p>
    <w:p w14:paraId="6609150F" w14:textId="77777777" w:rsidR="00B61CB1" w:rsidRDefault="00000000">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p>
    <w:p w14:paraId="0579D0FF" w14:textId="77777777" w:rsidR="00B61CB1" w:rsidRDefault="00000000">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p>
    <w:p w14:paraId="2D53735F" w14:textId="77777777" w:rsidR="00B61CB1" w:rsidRDefault="00000000">
      <w:pPr>
        <w:spacing w:after="0" w:line="360" w:lineRule="auto"/>
        <w:jc w:val="both"/>
        <w:rPr>
          <w:rFonts w:ascii="Times New Roman" w:hAnsi="Times New Roman"/>
          <w:b/>
          <w:bCs/>
          <w:sz w:val="24"/>
          <w:szCs w:val="24"/>
        </w:rPr>
      </w:pPr>
      <w:r>
        <w:rPr>
          <w:rFonts w:ascii="Times New Roman" w:hAnsi="Times New Roman"/>
          <w:b/>
          <w:bCs/>
          <w:sz w:val="24"/>
          <w:szCs w:val="24"/>
        </w:rPr>
        <w:t xml:space="preserve"> </w:t>
      </w:r>
    </w:p>
    <w:p w14:paraId="757DC7D8" w14:textId="77777777" w:rsidR="00B61CB1" w:rsidRDefault="00000000">
      <w:pPr>
        <w:spacing w:after="0" w:line="360" w:lineRule="auto"/>
        <w:jc w:val="both"/>
        <w:rPr>
          <w:rFonts w:ascii="Times New Roman" w:eastAsia="Bookman Old Style" w:hAnsi="Times New Roman"/>
          <w:b/>
          <w:sz w:val="24"/>
          <w:szCs w:val="24"/>
        </w:rPr>
      </w:pPr>
      <w:r>
        <w:rPr>
          <w:rFonts w:ascii="Times New Roman" w:eastAsia="Bookman Old Style" w:hAnsi="Times New Roman"/>
          <w:b/>
          <w:sz w:val="24"/>
          <w:szCs w:val="24"/>
        </w:rPr>
        <w:t xml:space="preserve">………………………………..                   </w:t>
      </w:r>
      <w:r>
        <w:rPr>
          <w:rFonts w:ascii="Times New Roman" w:eastAsia="Bookman Old Style" w:hAnsi="Times New Roman"/>
          <w:b/>
          <w:sz w:val="24"/>
          <w:szCs w:val="24"/>
        </w:rPr>
        <w:tab/>
      </w:r>
      <w:r>
        <w:rPr>
          <w:rFonts w:ascii="Times New Roman" w:eastAsia="Bookman Old Style" w:hAnsi="Times New Roman"/>
          <w:b/>
          <w:sz w:val="24"/>
          <w:szCs w:val="24"/>
        </w:rPr>
        <w:tab/>
        <w:t>……………………………</w:t>
      </w:r>
    </w:p>
    <w:p w14:paraId="75689C7B" w14:textId="77777777" w:rsidR="00B61CB1" w:rsidRDefault="00000000">
      <w:pPr>
        <w:spacing w:after="0" w:line="360" w:lineRule="auto"/>
        <w:jc w:val="both"/>
        <w:rPr>
          <w:rFonts w:ascii="Times New Roman" w:hAnsi="Times New Roman"/>
          <w:b/>
          <w:bCs/>
          <w:iCs/>
          <w:sz w:val="24"/>
          <w:szCs w:val="24"/>
        </w:rPr>
      </w:pPr>
      <w:r>
        <w:rPr>
          <w:rFonts w:ascii="Times New Roman" w:hAnsi="Times New Roman"/>
          <w:b/>
          <w:bCs/>
          <w:iCs/>
          <w:sz w:val="24"/>
          <w:szCs w:val="24"/>
        </w:rPr>
        <w:t xml:space="preserve">   EXTERNAL SUPERVISOR</w:t>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r>
      <w:r>
        <w:rPr>
          <w:rFonts w:ascii="Times New Roman" w:hAnsi="Times New Roman"/>
          <w:b/>
          <w:bCs/>
          <w:iCs/>
          <w:sz w:val="24"/>
          <w:szCs w:val="24"/>
        </w:rPr>
        <w:tab/>
        <w:t>DATE</w:t>
      </w:r>
    </w:p>
    <w:p w14:paraId="494813FE" w14:textId="77777777" w:rsidR="00B61CB1" w:rsidRDefault="00B61CB1">
      <w:pPr>
        <w:spacing w:after="0" w:line="360" w:lineRule="auto"/>
        <w:rPr>
          <w:rFonts w:ascii="Times New Roman" w:hAnsi="Times New Roman"/>
          <w:sz w:val="24"/>
          <w:szCs w:val="24"/>
        </w:rPr>
        <w:sectPr w:rsidR="00B61CB1">
          <w:pgSz w:w="11520" w:h="14400"/>
          <w:pgMar w:top="1440" w:right="1440" w:bottom="1440" w:left="1440" w:header="475" w:footer="1440" w:gutter="0"/>
          <w:pgNumType w:fmt="lowerRoman"/>
          <w:cols w:space="720"/>
        </w:sectPr>
      </w:pPr>
    </w:p>
    <w:p w14:paraId="6D33D41B" w14:textId="77777777" w:rsidR="00B61CB1" w:rsidRDefault="00000000">
      <w:pPr>
        <w:spacing w:line="360" w:lineRule="auto"/>
        <w:jc w:val="center"/>
        <w:rPr>
          <w:rFonts w:ascii="Times New Roman" w:hAnsi="Times New Roman"/>
          <w:sz w:val="24"/>
          <w:szCs w:val="24"/>
        </w:rPr>
      </w:pPr>
      <w:r>
        <w:rPr>
          <w:rFonts w:ascii="Times New Roman" w:eastAsia="Calibri" w:hAnsi="Times New Roman"/>
          <w:b/>
          <w:color w:val="000000"/>
          <w:sz w:val="24"/>
          <w:szCs w:val="24"/>
        </w:rPr>
        <w:lastRenderedPageBreak/>
        <w:t>DEDICATION</w:t>
      </w:r>
    </w:p>
    <w:p w14:paraId="785D1208" w14:textId="77777777" w:rsidR="00B61CB1" w:rsidRDefault="00000000">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This research is dedicated to Almighty Allah for the completion of my ND </w:t>
      </w:r>
      <w:proofErr w:type="spellStart"/>
      <w:r>
        <w:rPr>
          <w:rFonts w:ascii="Times New Roman" w:hAnsi="Times New Roman"/>
          <w:sz w:val="24"/>
          <w:szCs w:val="24"/>
        </w:rPr>
        <w:t>programme</w:t>
      </w:r>
      <w:proofErr w:type="spellEnd"/>
      <w:r>
        <w:rPr>
          <w:rFonts w:ascii="Times New Roman" w:hAnsi="Times New Roman"/>
          <w:sz w:val="24"/>
          <w:szCs w:val="24"/>
        </w:rPr>
        <w:t xml:space="preserve"> in a great citadel of knowledge (Kwara State Polytechnic, Ilorin) and to my lovely parent Mr. and Mrs. </w:t>
      </w:r>
      <w:r>
        <w:rPr>
          <w:rFonts w:ascii="Times New Roman" w:hAnsi="Times New Roman"/>
          <w:b/>
          <w:bCs/>
          <w:sz w:val="24"/>
          <w:szCs w:val="24"/>
        </w:rPr>
        <w:t>JIMOH</w:t>
      </w:r>
      <w:r>
        <w:rPr>
          <w:rFonts w:ascii="Times New Roman" w:hAnsi="Times New Roman"/>
          <w:sz w:val="24"/>
          <w:szCs w:val="24"/>
        </w:rPr>
        <w:t xml:space="preserve"> for their financial support throughout my </w:t>
      </w:r>
      <w:proofErr w:type="spellStart"/>
      <w:r>
        <w:rPr>
          <w:rFonts w:ascii="Times New Roman" w:hAnsi="Times New Roman"/>
          <w:sz w:val="24"/>
          <w:szCs w:val="24"/>
        </w:rPr>
        <w:t>programme</w:t>
      </w:r>
      <w:proofErr w:type="spellEnd"/>
      <w:r>
        <w:rPr>
          <w:rFonts w:ascii="Times New Roman" w:hAnsi="Times New Roman"/>
          <w:sz w:val="24"/>
          <w:szCs w:val="24"/>
        </w:rPr>
        <w:t>.</w:t>
      </w:r>
    </w:p>
    <w:p w14:paraId="2589B16C" w14:textId="77777777" w:rsidR="00B61CB1" w:rsidRDefault="00B61CB1">
      <w:pPr>
        <w:spacing w:line="360" w:lineRule="auto"/>
        <w:rPr>
          <w:rFonts w:ascii="Times New Roman" w:hAnsi="Times New Roman"/>
          <w:sz w:val="24"/>
          <w:szCs w:val="24"/>
        </w:rPr>
        <w:sectPr w:rsidR="00B61CB1">
          <w:pgSz w:w="11520" w:h="14400"/>
          <w:pgMar w:top="1440" w:right="1440" w:bottom="1440" w:left="1440" w:header="605" w:footer="1440" w:gutter="0"/>
          <w:pgNumType w:fmt="lowerRoman"/>
          <w:cols w:space="720"/>
        </w:sectPr>
      </w:pPr>
    </w:p>
    <w:p w14:paraId="2E684118" w14:textId="77777777" w:rsidR="00B61CB1" w:rsidRDefault="00B61CB1">
      <w:pPr>
        <w:spacing w:after="0" w:line="360" w:lineRule="auto"/>
        <w:rPr>
          <w:rFonts w:ascii="Times New Roman" w:hAnsi="Times New Roman"/>
          <w:sz w:val="24"/>
          <w:szCs w:val="24"/>
        </w:rPr>
        <w:sectPr w:rsidR="00B61CB1">
          <w:pgSz w:w="12240" w:h="15840"/>
          <w:pgMar w:top="1440" w:right="1440" w:bottom="1440" w:left="1440" w:header="720" w:footer="720" w:gutter="0"/>
          <w:pgNumType w:fmt="lowerRoman"/>
          <w:cols w:space="720"/>
        </w:sectPr>
      </w:pPr>
    </w:p>
    <w:p w14:paraId="70960CC8" w14:textId="77777777" w:rsidR="00B61CB1" w:rsidRDefault="00000000">
      <w:pPr>
        <w:spacing w:line="360" w:lineRule="auto"/>
        <w:jc w:val="center"/>
        <w:rPr>
          <w:rFonts w:ascii="Times New Roman" w:hAnsi="Times New Roman"/>
          <w:sz w:val="24"/>
          <w:szCs w:val="24"/>
        </w:rPr>
      </w:pPr>
      <w:r>
        <w:rPr>
          <w:rFonts w:ascii="Times New Roman" w:eastAsia="Calibri" w:hAnsi="Times New Roman"/>
          <w:b/>
          <w:color w:val="000000"/>
          <w:sz w:val="24"/>
          <w:szCs w:val="24"/>
        </w:rPr>
        <w:lastRenderedPageBreak/>
        <w:t>ACKNOWLEDGEMENTS</w:t>
      </w:r>
    </w:p>
    <w:p w14:paraId="47755768" w14:textId="77777777" w:rsidR="00B61CB1" w:rsidRDefault="00000000">
      <w:pPr>
        <w:spacing w:line="360" w:lineRule="auto"/>
        <w:ind w:firstLine="720"/>
        <w:jc w:val="both"/>
        <w:rPr>
          <w:rFonts w:ascii="Times New Roman" w:hAnsi="Times New Roman"/>
          <w:sz w:val="24"/>
          <w:szCs w:val="24"/>
        </w:rPr>
      </w:pPr>
      <w:r>
        <w:rPr>
          <w:rFonts w:ascii="Times New Roman" w:eastAsia="Calibri" w:hAnsi="Times New Roman"/>
          <w:color w:val="000000"/>
          <w:sz w:val="24"/>
          <w:szCs w:val="24"/>
        </w:rPr>
        <w:t>All praise is due to Almighty God the Lord of the universe. I praise him and thank him for giving me the strength and knowledge to complete my ND program and also for our continued existence on Earth.</w:t>
      </w:r>
    </w:p>
    <w:p w14:paraId="7BA70945" w14:textId="6C8BDB3A" w:rsidR="00B61CB1" w:rsidRDefault="00000000">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I appreciate the utmost effort of my supervisor,</w:t>
      </w:r>
      <w:r w:rsidR="00686B4D">
        <w:rPr>
          <w:rFonts w:ascii="Times New Roman" w:eastAsia="Calibri" w:hAnsi="Times New Roman"/>
          <w:color w:val="000000"/>
          <w:sz w:val="24"/>
          <w:szCs w:val="24"/>
        </w:rPr>
        <w:t xml:space="preserve"> DR</w:t>
      </w:r>
      <w:r>
        <w:rPr>
          <w:rFonts w:ascii="Times New Roman" w:eastAsia="Calibri" w:hAnsi="Times New Roman"/>
          <w:color w:val="000000"/>
          <w:sz w:val="24"/>
          <w:szCs w:val="24"/>
        </w:rPr>
        <w:t xml:space="preserve"> </w:t>
      </w:r>
      <w:r>
        <w:rPr>
          <w:rFonts w:ascii="Times New Roman" w:hAnsi="Times New Roman"/>
          <w:b/>
          <w:bCs/>
          <w:sz w:val="24"/>
          <w:szCs w:val="24"/>
        </w:rPr>
        <w:t>MR</w:t>
      </w:r>
      <w:r w:rsidR="00686B4D">
        <w:rPr>
          <w:rFonts w:ascii="Times New Roman" w:hAnsi="Times New Roman"/>
          <w:b/>
          <w:bCs/>
          <w:sz w:val="24"/>
          <w:szCs w:val="24"/>
        </w:rPr>
        <w:t>S</w:t>
      </w:r>
      <w:r>
        <w:rPr>
          <w:rFonts w:ascii="Times New Roman" w:hAnsi="Times New Roman"/>
          <w:b/>
          <w:bCs/>
          <w:sz w:val="24"/>
          <w:szCs w:val="24"/>
        </w:rPr>
        <w:t xml:space="preserve">. </w:t>
      </w:r>
      <w:r w:rsidR="00686B4D">
        <w:rPr>
          <w:rFonts w:ascii="Times New Roman" w:hAnsi="Times New Roman"/>
          <w:b/>
          <w:bCs/>
          <w:sz w:val="24"/>
          <w:szCs w:val="24"/>
        </w:rPr>
        <w:t>OLUSI</w:t>
      </w:r>
      <w:r>
        <w:rPr>
          <w:rFonts w:ascii="Times New Roman" w:hAnsi="Times New Roman"/>
          <w:b/>
          <w:bCs/>
          <w:sz w:val="24"/>
          <w:szCs w:val="24"/>
        </w:rPr>
        <w:t xml:space="preserve">, </w:t>
      </w:r>
      <w:r w:rsidR="00686B4D">
        <w:rPr>
          <w:rFonts w:ascii="Times New Roman" w:hAnsi="Times New Roman"/>
          <w:b/>
          <w:bCs/>
          <w:sz w:val="24"/>
          <w:szCs w:val="24"/>
        </w:rPr>
        <w:t>T</w:t>
      </w:r>
      <w:r>
        <w:rPr>
          <w:rFonts w:ascii="Times New Roman" w:hAnsi="Times New Roman"/>
          <w:b/>
          <w:bCs/>
          <w:sz w:val="24"/>
          <w:szCs w:val="24"/>
        </w:rPr>
        <w:t xml:space="preserve">. </w:t>
      </w:r>
      <w:r>
        <w:rPr>
          <w:rFonts w:ascii="Times New Roman" w:eastAsia="Calibri" w:hAnsi="Times New Roman"/>
          <w:color w:val="000000"/>
          <w:sz w:val="24"/>
          <w:szCs w:val="24"/>
        </w:rPr>
        <w:t xml:space="preserve">whose patience, support, and encouragement have been the driving force behind the success of this research work. He gave useful corrections, constructive criticisms, comments, recommendations, and advice and always ensures that excellent research is done. </w:t>
      </w:r>
    </w:p>
    <w:p w14:paraId="521B89C3" w14:textId="7DD9149F" w:rsidR="00B61CB1" w:rsidRDefault="00000000">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My sincere gratitude goes to the Head of the Department</w:t>
      </w:r>
      <w:r w:rsidR="00062448">
        <w:rPr>
          <w:rFonts w:ascii="Times New Roman" w:eastAsia="Calibri" w:hAnsi="Times New Roman"/>
          <w:color w:val="000000"/>
          <w:sz w:val="24"/>
          <w:szCs w:val="24"/>
        </w:rPr>
        <w:t>,</w:t>
      </w:r>
      <w:r>
        <w:rPr>
          <w:rFonts w:ascii="Times New Roman" w:hAnsi="Times New Roman"/>
          <w:b/>
          <w:bCs/>
          <w:sz w:val="24"/>
          <w:szCs w:val="24"/>
        </w:rPr>
        <w:t xml:space="preserve"> MR</w:t>
      </w:r>
      <w:r w:rsidR="00062448">
        <w:rPr>
          <w:rFonts w:ascii="Times New Roman" w:hAnsi="Times New Roman"/>
          <w:b/>
          <w:bCs/>
          <w:sz w:val="24"/>
          <w:szCs w:val="24"/>
        </w:rPr>
        <w:t>.</w:t>
      </w:r>
      <w:r>
        <w:rPr>
          <w:rFonts w:ascii="Times New Roman" w:hAnsi="Times New Roman"/>
          <w:b/>
          <w:bCs/>
          <w:sz w:val="24"/>
          <w:szCs w:val="24"/>
        </w:rPr>
        <w:t xml:space="preserve"> O</w:t>
      </w:r>
      <w:r w:rsidR="00062448">
        <w:rPr>
          <w:rFonts w:ascii="Times New Roman" w:hAnsi="Times New Roman"/>
          <w:b/>
          <w:bCs/>
          <w:sz w:val="24"/>
          <w:szCs w:val="24"/>
        </w:rPr>
        <w:t>YEDEPO</w:t>
      </w:r>
      <w:r>
        <w:rPr>
          <w:rFonts w:ascii="Times New Roman" w:hAnsi="Times New Roman"/>
          <w:b/>
          <w:bCs/>
          <w:sz w:val="24"/>
          <w:szCs w:val="24"/>
        </w:rPr>
        <w:t>.</w:t>
      </w:r>
      <w:r w:rsidR="00062448">
        <w:rPr>
          <w:rFonts w:ascii="Times New Roman" w:hAnsi="Times New Roman"/>
          <w:b/>
          <w:bCs/>
          <w:sz w:val="24"/>
          <w:szCs w:val="24"/>
        </w:rPr>
        <w:t>F.S</w:t>
      </w:r>
      <w:r>
        <w:rPr>
          <w:rFonts w:ascii="Times New Roman" w:hAnsi="Times New Roman"/>
          <w:b/>
          <w:bCs/>
          <w:sz w:val="24"/>
          <w:szCs w:val="24"/>
        </w:rPr>
        <w:t xml:space="preserve">. </w:t>
      </w:r>
      <w:r>
        <w:rPr>
          <w:rFonts w:ascii="Times New Roman" w:eastAsia="Calibri" w:hAnsi="Times New Roman"/>
          <w:color w:val="000000"/>
          <w:sz w:val="24"/>
          <w:szCs w:val="24"/>
        </w:rPr>
        <w:t>and other members of staff of the Department of Computer Science, Kwara State Polytechnic, Ilorin, for their constant cooperation, constructive criticisms, and encouragement throughout the program.</w:t>
      </w:r>
    </w:p>
    <w:p w14:paraId="0580D4B0" w14:textId="77777777" w:rsidR="00B61CB1" w:rsidRDefault="00000000">
      <w:pPr>
        <w:spacing w:line="360" w:lineRule="auto"/>
        <w:jc w:val="both"/>
        <w:rPr>
          <w:rFonts w:ascii="Times New Roman" w:hAnsi="Times New Roman"/>
          <w:sz w:val="24"/>
          <w:szCs w:val="24"/>
        </w:rPr>
      </w:pPr>
      <w:r>
        <w:rPr>
          <w:rFonts w:ascii="Times New Roman" w:eastAsia="Calibri" w:hAnsi="Times New Roman"/>
          <w:color w:val="000000"/>
          <w:sz w:val="24"/>
          <w:szCs w:val="24"/>
        </w:rPr>
        <w:t xml:space="preserve">Special gratitude to my parents, </w:t>
      </w:r>
      <w:r>
        <w:rPr>
          <w:rFonts w:ascii="Times New Roman" w:eastAsia="Calibri" w:hAnsi="Times New Roman"/>
          <w:b/>
          <w:color w:val="000000"/>
          <w:sz w:val="24"/>
          <w:szCs w:val="24"/>
        </w:rPr>
        <w:t xml:space="preserve">Mr. &amp; Mrs. </w:t>
      </w:r>
      <w:r>
        <w:rPr>
          <w:rFonts w:ascii="Times New Roman" w:hAnsi="Times New Roman"/>
          <w:b/>
          <w:bCs/>
          <w:sz w:val="24"/>
          <w:szCs w:val="24"/>
        </w:rPr>
        <w:t>JIMOH</w:t>
      </w:r>
      <w:r>
        <w:rPr>
          <w:rFonts w:ascii="Times New Roman" w:eastAsia="Calibri" w:hAnsi="Times New Roman"/>
          <w:color w:val="000000"/>
          <w:sz w:val="24"/>
          <w:szCs w:val="24"/>
        </w:rPr>
        <w:t xml:space="preserve"> who exhibited immeasurable financial, patience, support, prayers, and understanding during the period in which I was busy tirelessly with my studies, special thanks go to my lovely siblings.</w:t>
      </w:r>
    </w:p>
    <w:p w14:paraId="3A6C050E"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 </w:t>
      </w:r>
    </w:p>
    <w:p w14:paraId="5D0ACEDD" w14:textId="77777777" w:rsidR="00B61CB1" w:rsidRDefault="00000000">
      <w:pPr>
        <w:spacing w:line="36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02AED9E4" w14:textId="77777777" w:rsidR="00B61CB1" w:rsidRDefault="00000000">
      <w:pPr>
        <w:spacing w:line="36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08E9BEFF" w14:textId="77777777" w:rsidR="00B61CB1" w:rsidRDefault="00000000">
      <w:pPr>
        <w:spacing w:line="36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0A50F4D7" w14:textId="77777777" w:rsidR="00B61CB1" w:rsidRDefault="00000000">
      <w:pPr>
        <w:spacing w:line="36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5ECD890D" w14:textId="77777777" w:rsidR="00B61CB1" w:rsidRDefault="00B61CB1">
      <w:pPr>
        <w:spacing w:line="360" w:lineRule="auto"/>
        <w:rPr>
          <w:rFonts w:ascii="Times New Roman" w:eastAsia="Calibri" w:hAnsi="Times New Roman"/>
          <w:color w:val="000000"/>
          <w:sz w:val="24"/>
          <w:szCs w:val="24"/>
        </w:rPr>
      </w:pPr>
    </w:p>
    <w:p w14:paraId="0E0FA812" w14:textId="77777777" w:rsidR="00B61CB1" w:rsidRDefault="00B61CB1">
      <w:pPr>
        <w:spacing w:line="360" w:lineRule="auto"/>
        <w:rPr>
          <w:rFonts w:ascii="Times New Roman" w:eastAsia="Calibri" w:hAnsi="Times New Roman"/>
          <w:color w:val="000000"/>
          <w:sz w:val="24"/>
          <w:szCs w:val="24"/>
        </w:rPr>
      </w:pPr>
    </w:p>
    <w:p w14:paraId="09AF8027" w14:textId="77777777" w:rsidR="00B61CB1" w:rsidRDefault="00B61CB1">
      <w:pPr>
        <w:spacing w:line="360" w:lineRule="auto"/>
        <w:rPr>
          <w:rFonts w:ascii="Times New Roman" w:eastAsia="Calibri" w:hAnsi="Times New Roman"/>
          <w:color w:val="000000"/>
          <w:sz w:val="24"/>
          <w:szCs w:val="24"/>
        </w:rPr>
      </w:pPr>
    </w:p>
    <w:p w14:paraId="2CD401D4" w14:textId="77777777" w:rsidR="00B61CB1" w:rsidRDefault="00000000">
      <w:pPr>
        <w:spacing w:line="36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5C56FB8E" w14:textId="77777777" w:rsidR="00B61CB1" w:rsidRDefault="00000000">
      <w:pPr>
        <w:spacing w:line="36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0FFD52C0" w14:textId="77777777" w:rsidR="00B61CB1" w:rsidRDefault="00000000">
      <w:pPr>
        <w:spacing w:line="360" w:lineRule="auto"/>
        <w:jc w:val="center"/>
        <w:rPr>
          <w:rFonts w:ascii="Times New Roman" w:hAnsi="Times New Roman"/>
          <w:sz w:val="24"/>
          <w:szCs w:val="24"/>
        </w:rPr>
      </w:pPr>
      <w:r>
        <w:rPr>
          <w:rFonts w:ascii="Times New Roman" w:eastAsia="Calibri" w:hAnsi="Times New Roman"/>
          <w:b/>
          <w:sz w:val="24"/>
          <w:szCs w:val="24"/>
        </w:rPr>
        <w:lastRenderedPageBreak/>
        <w:t>ABSTRACT</w:t>
      </w:r>
    </w:p>
    <w:p w14:paraId="045C5344" w14:textId="77777777" w:rsidR="00B61CB1" w:rsidRDefault="00B61CB1">
      <w:pPr>
        <w:pStyle w:val="Default"/>
      </w:pPr>
    </w:p>
    <w:p w14:paraId="64F2FE11" w14:textId="77777777" w:rsidR="00B61CB1" w:rsidRDefault="00000000">
      <w:pPr>
        <w:pStyle w:val="Default"/>
        <w:spacing w:line="360" w:lineRule="auto"/>
        <w:jc w:val="both"/>
      </w:pPr>
      <w:r>
        <w:t xml:space="preserve"> This paper presents in depth method of building ARIMA model for stock price prediction. The experimental results obtained with best ARIMA model incontestable the potential of ARIMA models to predict stock costs satisfactory on short-run basis. This might guide investors in stock market to create profitable investment selections. With the results obtained ARIMA models will compete fairly well with rising prediction techniques in short-run prediction. Here we take the data of three sectors from NSE for three years from April 18 to Feb21 and predict the future prices until the end of Dec21 using ARIMA model.</w:t>
      </w:r>
    </w:p>
    <w:p w14:paraId="5909AC03" w14:textId="77777777" w:rsidR="00B61CB1" w:rsidRDefault="00000000">
      <w:pPr>
        <w:spacing w:line="360" w:lineRule="auto"/>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xml:space="preserve"> stock price, ARIMA model, financial management</w:t>
      </w:r>
      <w:r>
        <w:rPr>
          <w:rFonts w:ascii="Times New Roman" w:hAnsi="Times New Roman"/>
          <w:sz w:val="24"/>
          <w:szCs w:val="24"/>
        </w:rPr>
        <w:br w:type="page"/>
      </w:r>
      <w:r>
        <w:rPr>
          <w:rFonts w:ascii="Times New Roman" w:hAnsi="Times New Roman"/>
          <w:sz w:val="24"/>
          <w:szCs w:val="24"/>
        </w:rPr>
        <w:lastRenderedPageBreak/>
        <w:br w:type="page"/>
      </w:r>
    </w:p>
    <w:p w14:paraId="6318E720"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lastRenderedPageBreak/>
        <w:t>TABLE OF CONTENTS</w:t>
      </w:r>
    </w:p>
    <w:p w14:paraId="4D679004" w14:textId="77777777" w:rsidR="00B61CB1" w:rsidRDefault="00000000">
      <w:pPr>
        <w:spacing w:line="360" w:lineRule="auto"/>
        <w:rPr>
          <w:rFonts w:ascii="Times New Roman" w:hAnsi="Times New Roman"/>
          <w:sz w:val="24"/>
          <w:szCs w:val="24"/>
          <w:lang w:eastAsia="en-US"/>
        </w:rPr>
      </w:pPr>
      <w:r>
        <w:rPr>
          <w:rFonts w:ascii="Times New Roman" w:eastAsia="Calibri" w:hAnsi="Times New Roman"/>
          <w:sz w:val="24"/>
          <w:szCs w:val="24"/>
        </w:rPr>
        <w:t>Title Page……………………………………………………………………………</w:t>
      </w:r>
      <w:proofErr w:type="spellStart"/>
      <w:r>
        <w:rPr>
          <w:rFonts w:ascii="Times New Roman" w:eastAsia="Calibri" w:hAnsi="Times New Roman"/>
          <w:sz w:val="24"/>
          <w:szCs w:val="24"/>
        </w:rPr>
        <w:t>i</w:t>
      </w:r>
      <w:proofErr w:type="spellEnd"/>
    </w:p>
    <w:p w14:paraId="190CB7AE" w14:textId="77777777" w:rsidR="00B61CB1" w:rsidRDefault="00000000">
      <w:pPr>
        <w:spacing w:line="360" w:lineRule="auto"/>
        <w:rPr>
          <w:rFonts w:ascii="Times New Roman" w:hAnsi="Times New Roman"/>
          <w:sz w:val="24"/>
          <w:szCs w:val="24"/>
        </w:rPr>
      </w:pPr>
      <w:r>
        <w:rPr>
          <w:rFonts w:ascii="Times New Roman" w:eastAsia="Calibri" w:hAnsi="Times New Roman"/>
          <w:sz w:val="24"/>
          <w:szCs w:val="24"/>
        </w:rPr>
        <w:t>Certification………………………………………………………………………</w:t>
      </w:r>
      <w:proofErr w:type="gramStart"/>
      <w:r>
        <w:rPr>
          <w:rFonts w:ascii="Times New Roman" w:eastAsia="Calibri" w:hAnsi="Times New Roman"/>
          <w:sz w:val="24"/>
          <w:szCs w:val="24"/>
        </w:rPr>
        <w:t>…..</w:t>
      </w:r>
      <w:proofErr w:type="gramEnd"/>
      <w:r>
        <w:rPr>
          <w:rFonts w:ascii="Times New Roman" w:eastAsia="Calibri" w:hAnsi="Times New Roman"/>
          <w:sz w:val="24"/>
          <w:szCs w:val="24"/>
        </w:rPr>
        <w:t>ii</w:t>
      </w:r>
    </w:p>
    <w:p w14:paraId="17EF59F7" w14:textId="77777777" w:rsidR="00B61CB1" w:rsidRDefault="00000000">
      <w:pPr>
        <w:spacing w:line="360" w:lineRule="auto"/>
        <w:rPr>
          <w:rFonts w:ascii="Times New Roman" w:hAnsi="Times New Roman"/>
          <w:sz w:val="24"/>
          <w:szCs w:val="24"/>
        </w:rPr>
      </w:pPr>
      <w:r>
        <w:rPr>
          <w:rFonts w:ascii="Times New Roman" w:eastAsia="Calibri" w:hAnsi="Times New Roman"/>
          <w:sz w:val="24"/>
          <w:szCs w:val="24"/>
        </w:rPr>
        <w:t>Dedication……………………………………………………………………………iii</w:t>
      </w:r>
    </w:p>
    <w:p w14:paraId="545B24B5" w14:textId="77777777" w:rsidR="00B61CB1" w:rsidRDefault="00000000">
      <w:pPr>
        <w:spacing w:line="360" w:lineRule="auto"/>
        <w:rPr>
          <w:rFonts w:ascii="Times New Roman" w:hAnsi="Times New Roman"/>
          <w:sz w:val="24"/>
          <w:szCs w:val="24"/>
        </w:rPr>
      </w:pPr>
      <w:r>
        <w:rPr>
          <w:rFonts w:ascii="Times New Roman" w:eastAsia="Calibri" w:hAnsi="Times New Roman"/>
          <w:sz w:val="24"/>
          <w:szCs w:val="24"/>
        </w:rPr>
        <w:t>Acknowledgements………………………………………………………………</w:t>
      </w:r>
      <w:proofErr w:type="gramStart"/>
      <w:r>
        <w:rPr>
          <w:rFonts w:ascii="Times New Roman" w:eastAsia="Calibri" w:hAnsi="Times New Roman"/>
          <w:sz w:val="24"/>
          <w:szCs w:val="24"/>
        </w:rPr>
        <w:t>…..</w:t>
      </w:r>
      <w:proofErr w:type="gramEnd"/>
      <w:r>
        <w:rPr>
          <w:rFonts w:ascii="Times New Roman" w:eastAsia="Calibri" w:hAnsi="Times New Roman"/>
          <w:sz w:val="24"/>
          <w:szCs w:val="24"/>
        </w:rPr>
        <w:t>iv</w:t>
      </w:r>
    </w:p>
    <w:p w14:paraId="479C14A3" w14:textId="77777777" w:rsidR="00B61CB1" w:rsidRDefault="00000000">
      <w:pPr>
        <w:spacing w:line="360" w:lineRule="auto"/>
        <w:rPr>
          <w:rFonts w:ascii="Times New Roman" w:hAnsi="Times New Roman"/>
          <w:sz w:val="24"/>
          <w:szCs w:val="24"/>
        </w:rPr>
      </w:pPr>
      <w:r>
        <w:rPr>
          <w:rFonts w:ascii="Times New Roman" w:eastAsia="Calibri" w:hAnsi="Times New Roman"/>
          <w:sz w:val="24"/>
          <w:szCs w:val="24"/>
        </w:rPr>
        <w:t>Abstract……………………………………………………………………………</w:t>
      </w:r>
      <w:proofErr w:type="gramStart"/>
      <w:r>
        <w:rPr>
          <w:rFonts w:ascii="Times New Roman" w:eastAsia="Calibri" w:hAnsi="Times New Roman"/>
          <w:sz w:val="24"/>
          <w:szCs w:val="24"/>
        </w:rPr>
        <w:t>….v</w:t>
      </w:r>
      <w:proofErr w:type="gramEnd"/>
    </w:p>
    <w:p w14:paraId="49D085BC" w14:textId="77777777" w:rsidR="00B61CB1" w:rsidRDefault="00000000">
      <w:pPr>
        <w:spacing w:line="360" w:lineRule="auto"/>
        <w:rPr>
          <w:rFonts w:ascii="Times New Roman" w:eastAsia="Calibri" w:hAnsi="Times New Roman"/>
          <w:sz w:val="24"/>
          <w:szCs w:val="24"/>
        </w:rPr>
      </w:pPr>
      <w:r>
        <w:rPr>
          <w:rFonts w:ascii="Times New Roman" w:eastAsia="Calibri" w:hAnsi="Times New Roman"/>
          <w:sz w:val="24"/>
          <w:szCs w:val="24"/>
        </w:rPr>
        <w:t>Table of contents………………………………………………………………………vi</w:t>
      </w:r>
    </w:p>
    <w:p w14:paraId="5FA752F0"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CHAPTER ONE: INTRODUCTION</w:t>
      </w:r>
    </w:p>
    <w:p w14:paraId="3125B2A1"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1.1 Background of the Study</w:t>
      </w:r>
    </w:p>
    <w:p w14:paraId="0E42A47B"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1.2 Statement of the Problem</w:t>
      </w:r>
    </w:p>
    <w:p w14:paraId="2DACBBEE"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1.3 Objectives of the Study</w:t>
      </w:r>
    </w:p>
    <w:p w14:paraId="56B26A9B"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1.4 Research Questions</w:t>
      </w:r>
    </w:p>
    <w:p w14:paraId="15B0B1A6"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1.5 Significance of the Study</w:t>
      </w:r>
    </w:p>
    <w:p w14:paraId="369BF204"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1.6 Scope of the Study</w:t>
      </w:r>
    </w:p>
    <w:p w14:paraId="17A04C96"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1.7 Limitations of the Study</w:t>
      </w:r>
    </w:p>
    <w:p w14:paraId="7BA6D4C1"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1.8 Definition of Terms</w:t>
      </w:r>
    </w:p>
    <w:p w14:paraId="4A3CEE24"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CHAPTER TWO: LITERATURE REVIEW</w:t>
      </w:r>
    </w:p>
    <w:p w14:paraId="1E88C900"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2.1 Concept of Stock Market and Forecasting</w:t>
      </w:r>
    </w:p>
    <w:p w14:paraId="0093CA63"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2.2 Time Series Analysis</w:t>
      </w:r>
    </w:p>
    <w:p w14:paraId="40C7F315"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2.3 Overview of ARIMA Model</w:t>
      </w:r>
    </w:p>
    <w:p w14:paraId="51C55288"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2.4 Applications of ARIMA in Stock Forecasting</w:t>
      </w:r>
    </w:p>
    <w:p w14:paraId="19FC11E9"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lastRenderedPageBreak/>
        <w:t>2.5 Comparison with Other Forecasting Methods</w:t>
      </w:r>
    </w:p>
    <w:p w14:paraId="7647DDB3"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2.6 Empirical Review of Related Studies</w:t>
      </w:r>
    </w:p>
    <w:p w14:paraId="3E1115DC"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2.7 Summary of Literature Review</w:t>
      </w:r>
    </w:p>
    <w:p w14:paraId="30808040"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CHAPTER THREE: METHODOLOGY</w:t>
      </w:r>
    </w:p>
    <w:p w14:paraId="4CC4DD3C"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3.1 Research Design</w:t>
      </w:r>
    </w:p>
    <w:p w14:paraId="3768134D"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3.2 Source of Data</w:t>
      </w:r>
    </w:p>
    <w:p w14:paraId="2EB935E8"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3.3 Data Collection Method</w:t>
      </w:r>
    </w:p>
    <w:p w14:paraId="1255E352"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3.4 Data Preprocessing</w:t>
      </w:r>
    </w:p>
    <w:p w14:paraId="03FE72B2"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3.5 Model Development (ARIMA)</w:t>
      </w:r>
    </w:p>
    <w:p w14:paraId="5382C917"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3.6 Model Evaluation Metrics</w:t>
      </w:r>
    </w:p>
    <w:p w14:paraId="5B695A8F"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3.7 Tools and Technologies Used</w:t>
      </w:r>
    </w:p>
    <w:p w14:paraId="73C40CAB"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3.8 Ethical Considerations</w:t>
      </w:r>
    </w:p>
    <w:p w14:paraId="4326EB77"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CHAPTER FOUR: RESULTS AND DISCUSSION</w:t>
      </w:r>
    </w:p>
    <w:p w14:paraId="47240B12"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4.1 Data Visualization and Exploration</w:t>
      </w:r>
    </w:p>
    <w:p w14:paraId="4CC99F62"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4.2 Stationarity Test (ADF Test)</w:t>
      </w:r>
    </w:p>
    <w:p w14:paraId="6DF45761"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4.3 ARIMA Model Selection and Fitting</w:t>
      </w:r>
    </w:p>
    <w:p w14:paraId="51C909D7"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4.4 Forecast Results</w:t>
      </w:r>
    </w:p>
    <w:p w14:paraId="288B62A3"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4.5 Model Evaluation (RMSE, MAE, MAPE)</w:t>
      </w:r>
    </w:p>
    <w:p w14:paraId="0653BF6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4.6 Interpretation of Findings</w:t>
      </w:r>
    </w:p>
    <w:p w14:paraId="55E301D3"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4.7 Discussion of Results</w:t>
      </w:r>
    </w:p>
    <w:p w14:paraId="00C9DDF6"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CHAPTER FIVE: SUMMARY, CONCLUSION AND RECOMMENDATIONS</w:t>
      </w:r>
    </w:p>
    <w:p w14:paraId="5B54E5D5"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lastRenderedPageBreak/>
        <w:t>5.1 Summary of Findings</w:t>
      </w:r>
    </w:p>
    <w:p w14:paraId="6301F073"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5.2 Conclusion</w:t>
      </w:r>
    </w:p>
    <w:p w14:paraId="5C724970"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5.3 Recommendations</w:t>
      </w:r>
    </w:p>
    <w:p w14:paraId="2778297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5.4 Limitations of the Study</w:t>
      </w:r>
    </w:p>
    <w:p w14:paraId="47DBF45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5.5 Suggestions for Further Studies</w:t>
      </w:r>
    </w:p>
    <w:p w14:paraId="5C3A0207"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REFERENCES</w:t>
      </w:r>
    </w:p>
    <w:p w14:paraId="386C9E82"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APPENDICES</w:t>
      </w:r>
    </w:p>
    <w:p w14:paraId="3A09C482"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Appendix A: Python Code</w:t>
      </w:r>
    </w:p>
    <w:p w14:paraId="23C47C8E"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Appendix B: Data Sample</w:t>
      </w:r>
    </w:p>
    <w:p w14:paraId="43EB1872"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Appendix C: Forecast Output</w:t>
      </w:r>
    </w:p>
    <w:p w14:paraId="2D15A47B" w14:textId="77777777" w:rsidR="00B61CB1" w:rsidRDefault="00B61CB1">
      <w:pPr>
        <w:spacing w:line="360" w:lineRule="auto"/>
        <w:jc w:val="both"/>
        <w:rPr>
          <w:rFonts w:ascii="Times New Roman" w:hAnsi="Times New Roman"/>
          <w:sz w:val="24"/>
          <w:szCs w:val="24"/>
        </w:rPr>
      </w:pPr>
    </w:p>
    <w:p w14:paraId="3253DF12" w14:textId="77777777" w:rsidR="00B61CB1" w:rsidRDefault="00B61CB1">
      <w:pPr>
        <w:spacing w:line="360" w:lineRule="auto"/>
        <w:jc w:val="both"/>
        <w:rPr>
          <w:rFonts w:ascii="Times New Roman" w:hAnsi="Times New Roman"/>
          <w:sz w:val="24"/>
          <w:szCs w:val="24"/>
        </w:rPr>
      </w:pPr>
    </w:p>
    <w:p w14:paraId="56A18DF4" w14:textId="77777777" w:rsidR="00B61CB1" w:rsidRDefault="00B61CB1">
      <w:pPr>
        <w:spacing w:line="360" w:lineRule="auto"/>
        <w:jc w:val="both"/>
        <w:rPr>
          <w:rFonts w:ascii="Times New Roman" w:hAnsi="Times New Roman"/>
          <w:sz w:val="24"/>
          <w:szCs w:val="24"/>
        </w:rPr>
      </w:pPr>
    </w:p>
    <w:p w14:paraId="0ECFB05F" w14:textId="77777777" w:rsidR="00B61CB1" w:rsidRDefault="00B61CB1">
      <w:pPr>
        <w:spacing w:line="360" w:lineRule="auto"/>
        <w:jc w:val="both"/>
        <w:rPr>
          <w:rFonts w:ascii="Times New Roman" w:hAnsi="Times New Roman"/>
          <w:sz w:val="24"/>
          <w:szCs w:val="24"/>
        </w:rPr>
      </w:pPr>
    </w:p>
    <w:p w14:paraId="50ADE11C" w14:textId="77777777" w:rsidR="00B61CB1" w:rsidRDefault="00B61CB1">
      <w:pPr>
        <w:spacing w:line="360" w:lineRule="auto"/>
        <w:jc w:val="both"/>
        <w:rPr>
          <w:rFonts w:ascii="Times New Roman" w:hAnsi="Times New Roman"/>
          <w:sz w:val="24"/>
          <w:szCs w:val="24"/>
        </w:rPr>
      </w:pPr>
    </w:p>
    <w:p w14:paraId="39A1DCA5" w14:textId="77777777" w:rsidR="00B61CB1" w:rsidRDefault="00B61CB1">
      <w:pPr>
        <w:spacing w:line="360" w:lineRule="auto"/>
        <w:jc w:val="both"/>
        <w:rPr>
          <w:rFonts w:ascii="Times New Roman" w:hAnsi="Times New Roman"/>
          <w:sz w:val="24"/>
          <w:szCs w:val="24"/>
        </w:rPr>
      </w:pPr>
    </w:p>
    <w:p w14:paraId="119A67E2" w14:textId="77777777" w:rsidR="00B61CB1" w:rsidRDefault="00B61CB1">
      <w:pPr>
        <w:spacing w:line="360" w:lineRule="auto"/>
        <w:jc w:val="both"/>
        <w:rPr>
          <w:rFonts w:ascii="Times New Roman" w:hAnsi="Times New Roman"/>
          <w:sz w:val="24"/>
          <w:szCs w:val="24"/>
        </w:rPr>
      </w:pPr>
    </w:p>
    <w:p w14:paraId="6B8FF695" w14:textId="77777777" w:rsidR="00B61CB1" w:rsidRDefault="00B61CB1">
      <w:pPr>
        <w:spacing w:line="360" w:lineRule="auto"/>
        <w:jc w:val="both"/>
        <w:rPr>
          <w:rFonts w:ascii="Times New Roman" w:hAnsi="Times New Roman"/>
          <w:sz w:val="24"/>
          <w:szCs w:val="24"/>
        </w:rPr>
      </w:pPr>
    </w:p>
    <w:p w14:paraId="0CF395C9" w14:textId="77777777" w:rsidR="00B61CB1" w:rsidRDefault="00B61CB1">
      <w:pPr>
        <w:spacing w:line="360" w:lineRule="auto"/>
        <w:jc w:val="both"/>
        <w:rPr>
          <w:rFonts w:ascii="Times New Roman" w:hAnsi="Times New Roman"/>
          <w:sz w:val="24"/>
          <w:szCs w:val="24"/>
        </w:rPr>
      </w:pPr>
    </w:p>
    <w:p w14:paraId="77C609F8" w14:textId="77777777" w:rsidR="00B61CB1" w:rsidRDefault="00B61CB1">
      <w:pPr>
        <w:spacing w:line="360" w:lineRule="auto"/>
        <w:jc w:val="both"/>
        <w:rPr>
          <w:rFonts w:ascii="Times New Roman" w:hAnsi="Times New Roman"/>
          <w:sz w:val="24"/>
          <w:szCs w:val="24"/>
        </w:rPr>
      </w:pPr>
    </w:p>
    <w:p w14:paraId="03797A04" w14:textId="77777777" w:rsidR="00B61CB1" w:rsidRDefault="00B61CB1">
      <w:pPr>
        <w:spacing w:line="360" w:lineRule="auto"/>
        <w:jc w:val="center"/>
        <w:rPr>
          <w:rFonts w:ascii="Times New Roman" w:hAnsi="Times New Roman"/>
          <w:b/>
          <w:sz w:val="24"/>
          <w:szCs w:val="24"/>
        </w:rPr>
        <w:sectPr w:rsidR="00B61CB1">
          <w:pgSz w:w="12240" w:h="15840"/>
          <w:pgMar w:top="1440" w:right="1440" w:bottom="1440" w:left="1440" w:header="720" w:footer="720" w:gutter="0"/>
          <w:pgNumType w:fmt="lowerRoman"/>
          <w:cols w:space="720"/>
          <w:docGrid w:linePitch="360"/>
        </w:sectPr>
      </w:pPr>
    </w:p>
    <w:p w14:paraId="664A95EF"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lastRenderedPageBreak/>
        <w:t>CHAPTER ONE</w:t>
      </w:r>
    </w:p>
    <w:p w14:paraId="5666F1A7"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t xml:space="preserve"> INTRODUCTION</w:t>
      </w:r>
    </w:p>
    <w:p w14:paraId="465168DD" w14:textId="77777777" w:rsidR="00B61CB1" w:rsidRDefault="00000000">
      <w:pPr>
        <w:numPr>
          <w:ilvl w:val="1"/>
          <w:numId w:val="1"/>
        </w:numPr>
        <w:spacing w:line="360" w:lineRule="auto"/>
        <w:jc w:val="both"/>
        <w:rPr>
          <w:rFonts w:ascii="Times New Roman" w:hAnsi="Times New Roman"/>
          <w:b/>
          <w:sz w:val="24"/>
          <w:szCs w:val="24"/>
        </w:rPr>
      </w:pPr>
      <w:r>
        <w:rPr>
          <w:rFonts w:ascii="Times New Roman" w:hAnsi="Times New Roman"/>
          <w:b/>
          <w:sz w:val="24"/>
          <w:szCs w:val="24"/>
        </w:rPr>
        <w:t xml:space="preserve">Background of the Study  </w:t>
      </w:r>
    </w:p>
    <w:p w14:paraId="3C30ADEB" w14:textId="77777777" w:rsidR="00B61CB1" w:rsidRDefault="00000000">
      <w:pPr>
        <w:spacing w:line="360" w:lineRule="auto"/>
        <w:ind w:right="403"/>
        <w:jc w:val="both"/>
        <w:rPr>
          <w:rFonts w:ascii="Times New Roman" w:hAnsi="Times New Roman"/>
          <w:sz w:val="24"/>
          <w:szCs w:val="24"/>
        </w:rPr>
      </w:pPr>
      <w:r>
        <w:rPr>
          <w:rFonts w:ascii="Times New Roman" w:hAnsi="Times New Roman"/>
          <w:sz w:val="24"/>
          <w:szCs w:val="24"/>
        </w:rPr>
        <w:t xml:space="preserve">Prediction will continue to be a stimulating area of experimentation for researchers within the domain field continuously aiming to improve existing predictive </w:t>
      </w:r>
      <w:proofErr w:type="spellStart"/>
      <w:r>
        <w:rPr>
          <w:rFonts w:ascii="Times New Roman" w:hAnsi="Times New Roman"/>
          <w:sz w:val="24"/>
          <w:szCs w:val="24"/>
        </w:rPr>
        <w:t>models.the</w:t>
      </w:r>
      <w:proofErr w:type="spellEnd"/>
      <w:r>
        <w:rPr>
          <w:rFonts w:ascii="Times New Roman" w:hAnsi="Times New Roman"/>
          <w:sz w:val="24"/>
          <w:szCs w:val="24"/>
        </w:rPr>
        <w:t xml:space="preserve"> explanation is that institutions and people are authorized to create investment choices and skill to arrange and develop effective strategy regarding their daily and future endeavors. Stock worth prediction is thought to be one in every of most troublesome tasks to accomplish in money statement because of complicated nature of securities market. </w:t>
      </w:r>
    </w:p>
    <w:p w14:paraId="328CDCB9" w14:textId="77777777" w:rsidR="00B61CB1" w:rsidRDefault="00000000">
      <w:pPr>
        <w:spacing w:line="360" w:lineRule="auto"/>
        <w:ind w:right="403"/>
        <w:jc w:val="both"/>
        <w:rPr>
          <w:rFonts w:ascii="Times New Roman" w:hAnsi="Times New Roman"/>
          <w:sz w:val="24"/>
          <w:szCs w:val="24"/>
        </w:rPr>
      </w:pPr>
      <w:r>
        <w:rPr>
          <w:rFonts w:ascii="Times New Roman" w:hAnsi="Times New Roman"/>
          <w:sz w:val="24"/>
          <w:szCs w:val="24"/>
        </w:rPr>
        <w:t xml:space="preserve">ARIMA models are from statistical models’ views. Generally, it's rumored in literature that prediction is done from 2 perspectives: statistical and artificial intelligence techniques. ARIMA models are renowned to be strong and efficient in money statistic statement particularly short-run prediction than even the fore most wide spread ANNs techniques. it's been extensively utilized in field of economics and finance. alternative statistics models are regression methodology, exponential smoothing, generalized autoregressive conditional heteroscedasticity (GARCH). Few connected works that has engaged ARIMA model for prediction includes. in this project </w:t>
      </w:r>
      <w:proofErr w:type="gramStart"/>
      <w:r>
        <w:rPr>
          <w:rFonts w:ascii="Times New Roman" w:hAnsi="Times New Roman"/>
          <w:sz w:val="24"/>
          <w:szCs w:val="24"/>
        </w:rPr>
        <w:t>intensive  method</w:t>
      </w:r>
      <w:proofErr w:type="gramEnd"/>
      <w:r>
        <w:rPr>
          <w:rFonts w:ascii="Times New Roman" w:hAnsi="Times New Roman"/>
          <w:sz w:val="24"/>
          <w:szCs w:val="24"/>
        </w:rPr>
        <w:t xml:space="preserve"> of building ARIMA models for short-run stock value prediction is presented. The results obtained from real-life information in contestable the potential strength of ARIMA models to produce investors short-run prediction that would aid investment process. </w:t>
      </w:r>
    </w:p>
    <w:p w14:paraId="60FC8291"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The stock market remains one of the most dynamic components of the global financial system. It serves as a platform for companies to raise capital and for investors to grow wealth. However, its volatile nature—affected by various macroeconomic, political, and psychological factors—makes stock price forecasting a complex task.  Over the years, technological advancement and the availability of financial data have enabled researchers and data scientists to build predictive models that provide insights into future price movements. Time series forecasting, in particular, has been widely used for analyzing trends and making short-term forecasts based on historical data. One of the most commonly used models for time series forecasting is the ARIMA model. The Autoregressive Integrated Moving Average (ARIMA) model is favored due to its simplicity, </w:t>
      </w:r>
      <w:r>
        <w:rPr>
          <w:rFonts w:ascii="Times New Roman" w:hAnsi="Times New Roman"/>
          <w:sz w:val="24"/>
          <w:szCs w:val="24"/>
        </w:rPr>
        <w:lastRenderedPageBreak/>
        <w:t>interpretability, and effectiveness in modeling univariate time series data. This study utilizes the ARIMA model to analyze historical stock price data and predict future prices.</w:t>
      </w:r>
    </w:p>
    <w:p w14:paraId="5229DAF4"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1.2 Statement of the Problem</w:t>
      </w:r>
    </w:p>
    <w:p w14:paraId="2AC19A29"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Inaccurate stock price prediction has often led to poor investment decisions and financial losses. Many existing models fail to account for the time-dependent structure of stock prices, especially when data is noisy or non-stationary. Without an appropriate forecasting tool, investors rely on speculation rather than statistical evidence. There is a growing need to explore reliable, data-driven methods like ARIMA that use statistical properties to improve forecasting accuracy. The stock market is inherently volatile and influenced by a variety of factors such as economic indicators, political events, and investor sentiment. As a result, predicting stock prices has long been a challenging task for analysts and investors alike. Traditional methods of forecasting often fail to account for the complexities and non-linear behavior exhibited by stock price movements. Given this, there is a need for more accurate, data-driven methods to predict stock prices, allowing investors and traders to make informed decisions.</w:t>
      </w:r>
    </w:p>
    <w:p w14:paraId="6043D05D"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1.3 Objectives of the Study  </w:t>
      </w:r>
    </w:p>
    <w:p w14:paraId="249D65D7"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 primary objectives of this study are:</w:t>
      </w:r>
    </w:p>
    <w:p w14:paraId="4558ABB7"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To examine the concept of time series analysis and its application in stock price forecasting.  </w:t>
      </w:r>
    </w:p>
    <w:p w14:paraId="75C077AD"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To develop an ARIMA model for predicting future stock prices.  </w:t>
      </w:r>
    </w:p>
    <w:p w14:paraId="73BC0CC6"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 To evaluate the forecasting performance of the model using appropriate error metrics such as RMSE and MAPE.  </w:t>
      </w:r>
    </w:p>
    <w:p w14:paraId="1042FB8C"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 To visualize the results and interpret the practical implications of the forecasts.</w:t>
      </w:r>
    </w:p>
    <w:p w14:paraId="74B8E7D2" w14:textId="77777777" w:rsidR="00B61CB1" w:rsidRDefault="00B61CB1">
      <w:pPr>
        <w:spacing w:line="360" w:lineRule="auto"/>
        <w:jc w:val="both"/>
        <w:rPr>
          <w:rFonts w:ascii="Times New Roman" w:hAnsi="Times New Roman"/>
          <w:sz w:val="24"/>
          <w:szCs w:val="24"/>
        </w:rPr>
      </w:pPr>
    </w:p>
    <w:p w14:paraId="74A26BCE" w14:textId="77777777" w:rsidR="00B61CB1" w:rsidRDefault="00B61CB1">
      <w:pPr>
        <w:spacing w:line="360" w:lineRule="auto"/>
        <w:jc w:val="both"/>
        <w:rPr>
          <w:rFonts w:ascii="Times New Roman" w:hAnsi="Times New Roman"/>
          <w:sz w:val="24"/>
          <w:szCs w:val="24"/>
        </w:rPr>
      </w:pPr>
    </w:p>
    <w:p w14:paraId="160EBC3E" w14:textId="77777777" w:rsidR="00B61CB1" w:rsidRDefault="00B61CB1">
      <w:pPr>
        <w:spacing w:line="360" w:lineRule="auto"/>
        <w:jc w:val="both"/>
        <w:rPr>
          <w:rFonts w:ascii="Times New Roman" w:hAnsi="Times New Roman"/>
          <w:sz w:val="24"/>
          <w:szCs w:val="24"/>
        </w:rPr>
      </w:pPr>
    </w:p>
    <w:p w14:paraId="4E585A7C" w14:textId="77777777" w:rsidR="00B61CB1" w:rsidRDefault="00B61CB1">
      <w:pPr>
        <w:spacing w:line="360" w:lineRule="auto"/>
        <w:jc w:val="both"/>
        <w:rPr>
          <w:rFonts w:ascii="Times New Roman" w:hAnsi="Times New Roman"/>
          <w:sz w:val="24"/>
          <w:szCs w:val="24"/>
        </w:rPr>
      </w:pPr>
    </w:p>
    <w:p w14:paraId="2E941739" w14:textId="77777777" w:rsidR="00B61CB1" w:rsidRDefault="00000000">
      <w:pPr>
        <w:numPr>
          <w:ilvl w:val="1"/>
          <w:numId w:val="2"/>
        </w:numPr>
        <w:spacing w:line="360" w:lineRule="auto"/>
        <w:jc w:val="both"/>
        <w:rPr>
          <w:rFonts w:ascii="Times New Roman" w:hAnsi="Times New Roman"/>
          <w:b/>
          <w:sz w:val="24"/>
          <w:szCs w:val="24"/>
        </w:rPr>
      </w:pPr>
      <w:r>
        <w:rPr>
          <w:rFonts w:ascii="Times New Roman" w:hAnsi="Times New Roman"/>
          <w:b/>
          <w:sz w:val="24"/>
          <w:szCs w:val="24"/>
        </w:rPr>
        <w:lastRenderedPageBreak/>
        <w:t xml:space="preserve">Research Questions  </w:t>
      </w:r>
    </w:p>
    <w:p w14:paraId="024BA6D3" w14:textId="77777777" w:rsidR="00B61CB1" w:rsidRDefault="00000000">
      <w:pPr>
        <w:pStyle w:val="NormalWeb"/>
        <w:spacing w:line="360" w:lineRule="auto"/>
        <w:ind w:left="360" w:hanging="360"/>
        <w:rPr>
          <w:b/>
        </w:rPr>
      </w:pPr>
      <w:r>
        <w:rPr>
          <w:rStyle w:val="Strong"/>
          <w:b w:val="0"/>
        </w:rPr>
        <w:t>1</w:t>
      </w:r>
      <w:r>
        <w:rPr>
          <w:rStyle w:val="Strong"/>
          <w:b w:val="0"/>
        </w:rPr>
        <w:tab/>
        <w:t>How can historical stock price data be effectively utilized to predict future stock prices using ARIMA?</w:t>
      </w:r>
    </w:p>
    <w:p w14:paraId="2B4B9A36" w14:textId="77777777" w:rsidR="00B61CB1" w:rsidRDefault="00000000">
      <w:pPr>
        <w:pStyle w:val="NormalWeb"/>
        <w:numPr>
          <w:ilvl w:val="0"/>
          <w:numId w:val="2"/>
        </w:numPr>
        <w:spacing w:line="360" w:lineRule="auto"/>
        <w:rPr>
          <w:b/>
        </w:rPr>
      </w:pPr>
      <w:r>
        <w:rPr>
          <w:rStyle w:val="Strong"/>
          <w:b w:val="0"/>
        </w:rPr>
        <w:t>What is the impact of data stationarity on the accuracy of stock price predictions using ARIMA?</w:t>
      </w:r>
    </w:p>
    <w:p w14:paraId="0E67CDE2" w14:textId="77777777" w:rsidR="00B61CB1" w:rsidRDefault="00000000">
      <w:pPr>
        <w:pStyle w:val="NormalWeb"/>
        <w:numPr>
          <w:ilvl w:val="0"/>
          <w:numId w:val="2"/>
        </w:numPr>
        <w:spacing w:line="360" w:lineRule="auto"/>
        <w:rPr>
          <w:b/>
        </w:rPr>
      </w:pPr>
      <w:r>
        <w:rPr>
          <w:rStyle w:val="Strong"/>
          <w:b w:val="0"/>
        </w:rPr>
        <w:t>How do different ARIMA model parameters (p, d, q) affect the predictive accuracy of the stock price forecasts?</w:t>
      </w:r>
    </w:p>
    <w:p w14:paraId="3F520D6D" w14:textId="77777777" w:rsidR="00B61CB1" w:rsidRDefault="00000000">
      <w:pPr>
        <w:pStyle w:val="NormalWeb"/>
        <w:numPr>
          <w:ilvl w:val="0"/>
          <w:numId w:val="2"/>
        </w:numPr>
        <w:spacing w:line="360" w:lineRule="auto"/>
        <w:rPr>
          <w:b/>
        </w:rPr>
      </w:pPr>
      <w:r>
        <w:rPr>
          <w:rStyle w:val="Strong"/>
          <w:b w:val="0"/>
        </w:rPr>
        <w:t>What are the limitations of using the ARIMA model for stock price prediction in the context of market volatility?</w:t>
      </w:r>
    </w:p>
    <w:p w14:paraId="49D9DC86" w14:textId="77777777" w:rsidR="00B61CB1" w:rsidRDefault="00000000">
      <w:pPr>
        <w:pStyle w:val="NormalWeb"/>
        <w:numPr>
          <w:ilvl w:val="0"/>
          <w:numId w:val="2"/>
        </w:numPr>
        <w:spacing w:line="360" w:lineRule="auto"/>
        <w:rPr>
          <w:b/>
        </w:rPr>
      </w:pPr>
      <w:r>
        <w:rPr>
          <w:rStyle w:val="Strong"/>
          <w:b w:val="0"/>
        </w:rPr>
        <w:t>How do external factors (such as macroeconomic indicators, political events, and news) influence the predictive power of ARIMA in stock price forecasting?</w:t>
      </w:r>
    </w:p>
    <w:p w14:paraId="45EDD6EC" w14:textId="77777777" w:rsidR="00B61CB1" w:rsidRDefault="00000000">
      <w:pPr>
        <w:pStyle w:val="NormalWeb"/>
        <w:numPr>
          <w:ilvl w:val="0"/>
          <w:numId w:val="2"/>
        </w:numPr>
        <w:spacing w:line="360" w:lineRule="auto"/>
        <w:rPr>
          <w:b/>
        </w:rPr>
      </w:pPr>
      <w:r>
        <w:rPr>
          <w:rStyle w:val="Strong"/>
          <w:b w:val="0"/>
        </w:rPr>
        <w:t>Can ARIMA provide actionable insights for stock market traders and investors to optimize their decision-making?</w:t>
      </w:r>
    </w:p>
    <w:p w14:paraId="505AF832" w14:textId="77777777" w:rsidR="00B61CB1" w:rsidRDefault="00000000">
      <w:pPr>
        <w:pStyle w:val="NormalWeb"/>
        <w:numPr>
          <w:ilvl w:val="0"/>
          <w:numId w:val="2"/>
        </w:numPr>
        <w:spacing w:line="360" w:lineRule="auto"/>
        <w:rPr>
          <w:b/>
        </w:rPr>
      </w:pPr>
      <w:r>
        <w:rPr>
          <w:rStyle w:val="Strong"/>
          <w:b w:val="0"/>
        </w:rPr>
        <w:t>How does ARIMA compare with other stock price prediction models, such as machine learning algorithms or other time series forecasting methods?</w:t>
      </w:r>
    </w:p>
    <w:p w14:paraId="4CF0758C" w14:textId="77777777" w:rsidR="00B61CB1" w:rsidRDefault="00000000">
      <w:pPr>
        <w:pStyle w:val="NormalWeb"/>
        <w:numPr>
          <w:ilvl w:val="0"/>
          <w:numId w:val="2"/>
        </w:numPr>
        <w:spacing w:line="360" w:lineRule="auto"/>
        <w:rPr>
          <w:b/>
        </w:rPr>
      </w:pPr>
      <w:r>
        <w:rPr>
          <w:rStyle w:val="Strong"/>
          <w:b w:val="0"/>
        </w:rPr>
        <w:t>What is the role of seasonality in stock price prediction, and can ARIMA handle seasonal patterns effectively?</w:t>
      </w:r>
    </w:p>
    <w:p w14:paraId="3FDA5E77" w14:textId="77777777" w:rsidR="00B61CB1" w:rsidRDefault="00000000">
      <w:pPr>
        <w:pStyle w:val="NormalWeb"/>
        <w:numPr>
          <w:ilvl w:val="0"/>
          <w:numId w:val="2"/>
        </w:numPr>
        <w:spacing w:line="360" w:lineRule="auto"/>
        <w:rPr>
          <w:b/>
        </w:rPr>
      </w:pPr>
      <w:r>
        <w:rPr>
          <w:rStyle w:val="Strong"/>
          <w:b w:val="0"/>
        </w:rPr>
        <w:t>How frequently should stock data be updated to ensure the ARIMA model remains relevant and accurate for forecasting?</w:t>
      </w:r>
    </w:p>
    <w:p w14:paraId="3766D692" w14:textId="77777777" w:rsidR="00B61CB1" w:rsidRDefault="00000000">
      <w:pPr>
        <w:pStyle w:val="NormalWeb"/>
        <w:numPr>
          <w:ilvl w:val="0"/>
          <w:numId w:val="2"/>
        </w:numPr>
        <w:spacing w:line="360" w:lineRule="auto"/>
        <w:rPr>
          <w:b/>
        </w:rPr>
      </w:pPr>
      <w:r>
        <w:rPr>
          <w:rStyle w:val="Strong"/>
          <w:b w:val="0"/>
        </w:rPr>
        <w:t>What is the accuracy of ARIMA in predicting long-term stock price trends versus short-term price movements?</w:t>
      </w:r>
    </w:p>
    <w:p w14:paraId="7F42629F"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1.5 Significance of the Study</w:t>
      </w:r>
    </w:p>
    <w:p w14:paraId="30CE67D2" w14:textId="77777777" w:rsidR="00B61CB1" w:rsidRDefault="00000000">
      <w:p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significance of this study lies in its potential to improve stock price prediction techniques, which have widespread applications in finance, investment strategies, and risk management. By utilizing </w:t>
      </w:r>
      <w:r>
        <w:rPr>
          <w:rFonts w:ascii="Times New Roman" w:eastAsia="Times New Roman" w:hAnsi="Times New Roman"/>
          <w:b/>
          <w:bCs/>
          <w:sz w:val="24"/>
          <w:szCs w:val="24"/>
          <w:lang w:eastAsia="en-US"/>
        </w:rPr>
        <w:t>ARIMA</w:t>
      </w:r>
      <w:r>
        <w:rPr>
          <w:rFonts w:ascii="Times New Roman" w:eastAsia="Times New Roman" w:hAnsi="Times New Roman"/>
          <w:sz w:val="24"/>
          <w:szCs w:val="24"/>
          <w:lang w:eastAsia="en-US"/>
        </w:rPr>
        <w:t xml:space="preserve"> (Auto Regressive Integrated Moving Average) for stock price forecasting, this study aims to advance the field of financial analytics in several key ways:</w:t>
      </w:r>
    </w:p>
    <w:p w14:paraId="7971B914" w14:textId="77777777" w:rsidR="00B61CB1" w:rsidRDefault="00B61CB1">
      <w:pPr>
        <w:spacing w:before="100" w:beforeAutospacing="1" w:after="100" w:afterAutospacing="1" w:line="360" w:lineRule="auto"/>
        <w:rPr>
          <w:rFonts w:ascii="Times New Roman" w:eastAsia="Times New Roman" w:hAnsi="Times New Roman"/>
          <w:sz w:val="24"/>
          <w:szCs w:val="24"/>
          <w:lang w:eastAsia="en-US"/>
        </w:rPr>
      </w:pPr>
    </w:p>
    <w:p w14:paraId="1AD633A5"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lastRenderedPageBreak/>
        <w:t xml:space="preserve">1. Enhancing Decision-Making in Financial Markets: </w:t>
      </w:r>
      <w:r>
        <w:rPr>
          <w:rFonts w:ascii="Times New Roman" w:eastAsia="Times New Roman" w:hAnsi="Times New Roman"/>
          <w:bCs/>
          <w:sz w:val="24"/>
          <w:szCs w:val="24"/>
          <w:lang w:eastAsia="en-US"/>
        </w:rPr>
        <w:t>Investors and traders</w:t>
      </w:r>
      <w:r>
        <w:rPr>
          <w:rFonts w:ascii="Times New Roman" w:eastAsia="Times New Roman" w:hAnsi="Times New Roman"/>
          <w:sz w:val="24"/>
          <w:szCs w:val="24"/>
          <w:lang w:eastAsia="en-US"/>
        </w:rPr>
        <w:t xml:space="preserve"> can use more accurate stock price predictions to inform their investment strategies, making more data-driven decisions. Reliable forecasts can help them identify trends, manage risks, and optimize trading strategies. By predicting stock prices with greater accuracy, the study can guide buy, sell, or hold decisions, leading to better portfolio management.</w:t>
      </w:r>
    </w:p>
    <w:p w14:paraId="268812B1"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2. Improving Forecasting Techniques in Financial Analysis: </w:t>
      </w:r>
      <w:r>
        <w:rPr>
          <w:rFonts w:ascii="Times New Roman" w:eastAsia="Times New Roman" w:hAnsi="Times New Roman"/>
          <w:sz w:val="24"/>
          <w:szCs w:val="24"/>
          <w:lang w:eastAsia="en-US"/>
        </w:rPr>
        <w:t>ARIMA, as a time series forecasting method, has been used in various domains, but its application in stock market prediction offers unique challenges due to the volatile and often non-linear nature of financial markets. This study contributes to enhancing the understanding and application of ARIMA in this context, shedding light on its strengths and limitations when dealing with market data. The results could serve as a foundation for further research in financial forecasting.</w:t>
      </w:r>
    </w:p>
    <w:p w14:paraId="4D41CA4B"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3. Providing a Quantitative Tool for Stock Market Analysts: </w:t>
      </w:r>
      <w:r>
        <w:rPr>
          <w:rFonts w:ascii="Times New Roman" w:eastAsia="Times New Roman" w:hAnsi="Times New Roman"/>
          <w:sz w:val="24"/>
          <w:szCs w:val="24"/>
          <w:lang w:eastAsia="en-US"/>
        </w:rPr>
        <w:t xml:space="preserve">Stock market analysts often rely on qualitative judgment and sentiment analysis. By providing a </w:t>
      </w:r>
      <w:r>
        <w:rPr>
          <w:rFonts w:ascii="Times New Roman" w:eastAsia="Times New Roman" w:hAnsi="Times New Roman"/>
          <w:b/>
          <w:bCs/>
          <w:sz w:val="24"/>
          <w:szCs w:val="24"/>
          <w:lang w:eastAsia="en-US"/>
        </w:rPr>
        <w:t>quantitative model</w:t>
      </w:r>
      <w:r>
        <w:rPr>
          <w:rFonts w:ascii="Times New Roman" w:eastAsia="Times New Roman" w:hAnsi="Times New Roman"/>
          <w:sz w:val="24"/>
          <w:szCs w:val="24"/>
          <w:lang w:eastAsia="en-US"/>
        </w:rPr>
        <w:t xml:space="preserve"> like ARIMA, this study offers an objective tool that can complement analysts’ expertise with systematic and data-driven insights, thereby reducing biases and uncertainties in decision-making.</w:t>
      </w:r>
    </w:p>
    <w:p w14:paraId="6FFA8FB6"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4. Advancing Time Series Forecasting Techniques: </w:t>
      </w:r>
      <w:r>
        <w:rPr>
          <w:rFonts w:ascii="Times New Roman" w:eastAsia="Times New Roman" w:hAnsi="Times New Roman"/>
          <w:sz w:val="24"/>
          <w:szCs w:val="24"/>
          <w:lang w:eastAsia="en-US"/>
        </w:rPr>
        <w:t>This study contributes to the body of knowledge in time series analysis and forecasting by testing ARIMA on stock prices—a highly dynamic and challenging type of time series data. It demonstrates how ARIMA can be tailored to work with financial data, emphasizing the importance of data stationarity, model selection, and parameter optimization in achieving meaningful predictions.</w:t>
      </w:r>
    </w:p>
    <w:p w14:paraId="7A682B9B"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5. Assessing the Practicality of ARIMA in Real-World Financial Applications: </w:t>
      </w:r>
      <w:r>
        <w:rPr>
          <w:rFonts w:ascii="Times New Roman" w:eastAsia="Times New Roman" w:hAnsi="Times New Roman"/>
          <w:sz w:val="24"/>
          <w:szCs w:val="24"/>
          <w:lang w:eastAsia="en-US"/>
        </w:rPr>
        <w:t>While ARIMA has been widely studied in academic settings, its practical implementation in real-world financial forecasting is still an area of active research. This study will test the real-world viability of ARIMA models in stock price forecasting, providing insights into the model’s effectiveness when applied to actual stock market data, especially in the face of market volatility and external shocks.</w:t>
      </w:r>
    </w:p>
    <w:p w14:paraId="095DC822"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lastRenderedPageBreak/>
        <w:t xml:space="preserve">6. Contributing to Risk Management and Portfolio Optimization: </w:t>
      </w:r>
      <w:r>
        <w:rPr>
          <w:rFonts w:ascii="Times New Roman" w:eastAsia="Times New Roman" w:hAnsi="Times New Roman"/>
          <w:sz w:val="24"/>
          <w:szCs w:val="24"/>
          <w:lang w:eastAsia="en-US"/>
        </w:rPr>
        <w:t xml:space="preserve">Accurate stock price predictions can play a crucial role in </w:t>
      </w:r>
      <w:r>
        <w:rPr>
          <w:rFonts w:ascii="Times New Roman" w:eastAsia="Times New Roman" w:hAnsi="Times New Roman"/>
          <w:b/>
          <w:bCs/>
          <w:sz w:val="24"/>
          <w:szCs w:val="24"/>
          <w:lang w:eastAsia="en-US"/>
        </w:rPr>
        <w:t>risk management</w:t>
      </w:r>
      <w:r>
        <w:rPr>
          <w:rFonts w:ascii="Times New Roman" w:eastAsia="Times New Roman" w:hAnsi="Times New Roman"/>
          <w:sz w:val="24"/>
          <w:szCs w:val="24"/>
          <w:lang w:eastAsia="en-US"/>
        </w:rPr>
        <w:t xml:space="preserve"> and </w:t>
      </w:r>
      <w:r>
        <w:rPr>
          <w:rFonts w:ascii="Times New Roman" w:eastAsia="Times New Roman" w:hAnsi="Times New Roman"/>
          <w:b/>
          <w:bCs/>
          <w:sz w:val="24"/>
          <w:szCs w:val="24"/>
          <w:lang w:eastAsia="en-US"/>
        </w:rPr>
        <w:t>portfolio optimization</w:t>
      </w:r>
      <w:r>
        <w:rPr>
          <w:rFonts w:ascii="Times New Roman" w:eastAsia="Times New Roman" w:hAnsi="Times New Roman"/>
          <w:sz w:val="24"/>
          <w:szCs w:val="24"/>
          <w:lang w:eastAsia="en-US"/>
        </w:rPr>
        <w:t>. By forecasting stock prices, investors can better anticipate future risks and adjust their portfolios accordingly. This study’s findings could help institutions develop better tools to assess risk exposure and make more informed investment decisions.</w:t>
      </w:r>
    </w:p>
    <w:p w14:paraId="6DD36656"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7. Comparing ARIMA with Other Prediction Models: </w:t>
      </w:r>
      <w:r>
        <w:rPr>
          <w:rFonts w:ascii="Times New Roman" w:eastAsia="Times New Roman" w:hAnsi="Times New Roman"/>
          <w:sz w:val="24"/>
          <w:szCs w:val="24"/>
          <w:lang w:eastAsia="en-US"/>
        </w:rPr>
        <w:t>By comparing ARIMA’s performance with alternative models such as machine learning algorithms or other statistical approaches (e.g., Exponential Smoothing, LSTM), this study will provide insights into the comparative strengths and weaknesses of ARIMA in the context of stock price prediction. The findings may guide practitioners in selecting the best method for their forecasting needs.</w:t>
      </w:r>
    </w:p>
    <w:p w14:paraId="6209F4F7" w14:textId="77777777" w:rsidR="00B61CB1" w:rsidRDefault="00000000">
      <w:pPr>
        <w:spacing w:before="100" w:beforeAutospacing="1" w:after="100" w:afterAutospacing="1" w:line="360" w:lineRule="auto"/>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8. Providing Insights into Market Behavior: </w:t>
      </w:r>
      <w:r>
        <w:rPr>
          <w:rFonts w:ascii="Times New Roman" w:eastAsia="Times New Roman" w:hAnsi="Times New Roman"/>
          <w:sz w:val="24"/>
          <w:szCs w:val="24"/>
          <w:lang w:eastAsia="en-US"/>
        </w:rPr>
        <w:t>Stock market prices often reflect complex behaviors influenced by external factors such as economic cycles, political events, or market sentiment. By applying ARIMA and analyzing stock price trends, this study will contribute to the understanding of how historical data alone can capture underlying patterns and help predict future movements. It may provide insights into long-term market trends, offering a deeper understanding of market dynamics.</w:t>
      </w:r>
    </w:p>
    <w:p w14:paraId="33078E29" w14:textId="77777777" w:rsidR="00B61CB1" w:rsidRDefault="00000000">
      <w:pPr>
        <w:spacing w:before="100" w:beforeAutospacing="1" w:after="100" w:afterAutospacing="1" w:line="360" w:lineRule="auto"/>
        <w:outlineLvl w:val="3"/>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9. Facilitating Financial Education and Research: </w:t>
      </w:r>
      <w:r>
        <w:rPr>
          <w:rFonts w:ascii="Times New Roman" w:eastAsia="Times New Roman" w:hAnsi="Times New Roman"/>
          <w:sz w:val="24"/>
          <w:szCs w:val="24"/>
          <w:lang w:eastAsia="en-US"/>
        </w:rPr>
        <w:t>This study will be valuable for students, researchers, and professionals involved in financial analytics, economics, or quantitative finance. By applying a well-known statistical technique like ARIMA to stock price prediction, it serves as a case study for how time series analysis can be used in real-world applications. The results could also spark further exploration into other statistical or machine learning methods for financial forecasting</w:t>
      </w:r>
    </w:p>
    <w:p w14:paraId="43E579FC"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1.6 Scope of the Study  </w:t>
      </w:r>
    </w:p>
    <w:p w14:paraId="55859023"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 study is limited to the use of the ARIMA model in forecasting stock prices of selected companies. The analysis will focus on historical closing prices over a defined period. The scope includes data acquisition, preprocessing, model training, forecasting, and performance evaluation.</w:t>
      </w:r>
    </w:p>
    <w:p w14:paraId="7FF77583" w14:textId="77777777" w:rsidR="00B61CB1" w:rsidRDefault="00B61CB1">
      <w:pPr>
        <w:spacing w:line="360" w:lineRule="auto"/>
        <w:jc w:val="both"/>
        <w:rPr>
          <w:rFonts w:ascii="Times New Roman" w:hAnsi="Times New Roman"/>
          <w:sz w:val="24"/>
          <w:szCs w:val="24"/>
        </w:rPr>
      </w:pPr>
    </w:p>
    <w:p w14:paraId="53642AE2"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lastRenderedPageBreak/>
        <w:t xml:space="preserve">1.7 Limitations of the Study  </w:t>
      </w:r>
    </w:p>
    <w:p w14:paraId="44CE0987" w14:textId="77777777" w:rsidR="00B61CB1" w:rsidRDefault="00000000">
      <w:pPr>
        <w:pStyle w:val="NormalWeb"/>
        <w:spacing w:line="360" w:lineRule="auto"/>
      </w:pPr>
      <w:r>
        <w:t>Despite the relevance and potential of using the ARIMA model for stock price prediction, this study is subject to several limitations:</w:t>
      </w:r>
    </w:p>
    <w:p w14:paraId="2F504953" w14:textId="77777777" w:rsidR="00B61CB1" w:rsidRDefault="00000000">
      <w:pPr>
        <w:pStyle w:val="NormalWeb"/>
        <w:numPr>
          <w:ilvl w:val="0"/>
          <w:numId w:val="3"/>
        </w:numPr>
        <w:spacing w:line="360" w:lineRule="auto"/>
      </w:pPr>
      <w:r>
        <w:rPr>
          <w:rStyle w:val="Strong"/>
        </w:rPr>
        <w:t>Data Limitations</w:t>
      </w:r>
      <w:r>
        <w:t>: The accuracy of the model heavily depends on the quality and completeness of historical stock data. Any missing or inconsistent data can significantly affect the performance of the ARIMA model.</w:t>
      </w:r>
    </w:p>
    <w:p w14:paraId="3619C15B" w14:textId="77777777" w:rsidR="00B61CB1" w:rsidRDefault="00000000">
      <w:pPr>
        <w:pStyle w:val="NormalWeb"/>
        <w:numPr>
          <w:ilvl w:val="0"/>
          <w:numId w:val="3"/>
        </w:numPr>
        <w:spacing w:line="360" w:lineRule="auto"/>
      </w:pPr>
      <w:r>
        <w:rPr>
          <w:rStyle w:val="Strong"/>
        </w:rPr>
        <w:t>Market Volatility and External Factors</w:t>
      </w:r>
      <w:r>
        <w:t>: ARIMA is a univariate model that relies solely on past values of the time series. It does not account for external variables such as economic indicators, political events, interest rates, or company-specific news, all of which can heavily influence stock prices.</w:t>
      </w:r>
    </w:p>
    <w:p w14:paraId="151B8F7C" w14:textId="77777777" w:rsidR="00B61CB1" w:rsidRDefault="00000000">
      <w:pPr>
        <w:pStyle w:val="NormalWeb"/>
        <w:numPr>
          <w:ilvl w:val="0"/>
          <w:numId w:val="3"/>
        </w:numPr>
        <w:spacing w:line="360" w:lineRule="auto"/>
      </w:pPr>
      <w:r>
        <w:rPr>
          <w:rStyle w:val="Strong"/>
        </w:rPr>
        <w:t>Assumption of Linearity</w:t>
      </w:r>
      <w:r>
        <w:t>: ARIMA models assume a linear relationship in the time series data, which may not always be the case with complex and often nonlinear stock market behavior.</w:t>
      </w:r>
    </w:p>
    <w:p w14:paraId="5D5C5034" w14:textId="77777777" w:rsidR="00B61CB1" w:rsidRDefault="00000000">
      <w:pPr>
        <w:pStyle w:val="NormalWeb"/>
        <w:numPr>
          <w:ilvl w:val="0"/>
          <w:numId w:val="3"/>
        </w:numPr>
        <w:spacing w:line="360" w:lineRule="auto"/>
      </w:pPr>
      <w:r>
        <w:rPr>
          <w:rStyle w:val="Strong"/>
        </w:rPr>
        <w:t>Limited Forecasting Horizon</w:t>
      </w:r>
      <w:r>
        <w:t>: ARIMA performs well for short-term forecasts but tends to lose accuracy over longer forecasting horizons, making it less reliable for long-term investment decisions.</w:t>
      </w:r>
    </w:p>
    <w:p w14:paraId="397DB1A9" w14:textId="77777777" w:rsidR="00B61CB1" w:rsidRDefault="00000000">
      <w:pPr>
        <w:pStyle w:val="NormalWeb"/>
        <w:numPr>
          <w:ilvl w:val="0"/>
          <w:numId w:val="3"/>
        </w:numPr>
        <w:spacing w:line="360" w:lineRule="auto"/>
      </w:pPr>
      <w:r>
        <w:rPr>
          <w:rStyle w:val="Strong"/>
        </w:rPr>
        <w:t>Stationarity Requirement</w:t>
      </w:r>
      <w:r>
        <w:t>: The ARIMA model requires the time series data to be stationary. Transforming non-stationary data into stationary form can sometimes lead to loss of important long-term trends or information.</w:t>
      </w:r>
    </w:p>
    <w:p w14:paraId="261560E9" w14:textId="77777777" w:rsidR="00B61CB1" w:rsidRDefault="00000000">
      <w:pPr>
        <w:pStyle w:val="NormalWeb"/>
        <w:numPr>
          <w:ilvl w:val="0"/>
          <w:numId w:val="3"/>
        </w:numPr>
        <w:spacing w:line="360" w:lineRule="auto"/>
      </w:pPr>
      <w:r>
        <w:rPr>
          <w:rStyle w:val="Strong"/>
        </w:rPr>
        <w:t>Model Selection Complexity</w:t>
      </w:r>
      <w:r>
        <w:t>: Choosing the optimal parameters (p, d, q) for ARIMA modeling can be challenging and time-consuming, especially when dealing with large or volatile datasets.</w:t>
      </w:r>
    </w:p>
    <w:p w14:paraId="1D338D2F" w14:textId="77777777" w:rsidR="00B61CB1" w:rsidRDefault="00000000">
      <w:pPr>
        <w:pStyle w:val="NormalWeb"/>
        <w:numPr>
          <w:ilvl w:val="0"/>
          <w:numId w:val="3"/>
        </w:numPr>
        <w:spacing w:line="360" w:lineRule="auto"/>
      </w:pPr>
      <w:r>
        <w:rPr>
          <w:rStyle w:val="Strong"/>
        </w:rPr>
        <w:t>Computational Constraints</w:t>
      </w:r>
      <w:r>
        <w:t>: Depending on the size and complexity of the dataset, model training and evaluation can be computationally intensive and may require high-performance computing resources.</w:t>
      </w:r>
    </w:p>
    <w:p w14:paraId="5DBC02F0" w14:textId="77777777" w:rsidR="00B61CB1" w:rsidRDefault="00B61CB1">
      <w:pPr>
        <w:pStyle w:val="NormalWeb"/>
        <w:tabs>
          <w:tab w:val="left" w:pos="720"/>
        </w:tabs>
        <w:spacing w:line="360" w:lineRule="auto"/>
      </w:pPr>
    </w:p>
    <w:p w14:paraId="10C99A3D" w14:textId="77777777" w:rsidR="00B61CB1" w:rsidRDefault="00B61CB1">
      <w:pPr>
        <w:pStyle w:val="NormalWeb"/>
        <w:tabs>
          <w:tab w:val="left" w:pos="720"/>
        </w:tabs>
        <w:spacing w:line="360" w:lineRule="auto"/>
      </w:pPr>
    </w:p>
    <w:p w14:paraId="212EE2F7" w14:textId="77777777" w:rsidR="00B61CB1" w:rsidRDefault="00B61CB1">
      <w:pPr>
        <w:pStyle w:val="NormalWeb"/>
        <w:tabs>
          <w:tab w:val="left" w:pos="720"/>
        </w:tabs>
        <w:spacing w:line="360" w:lineRule="auto"/>
      </w:pPr>
    </w:p>
    <w:p w14:paraId="1EC5D82D"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lastRenderedPageBreak/>
        <w:t xml:space="preserve"> 1.8 Definition of Terms  </w:t>
      </w:r>
    </w:p>
    <w:p w14:paraId="270303E6"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Stock Price</w:t>
      </w:r>
      <w:r>
        <w:rPr>
          <w:rFonts w:ascii="Times New Roman" w:eastAsia="Times New Roman" w:hAnsi="Times New Roman"/>
          <w:sz w:val="24"/>
          <w:szCs w:val="24"/>
          <w:lang w:eastAsia="en-US"/>
        </w:rPr>
        <w:t>: The current price at which a particular company’s stock is bought or sold in the financial market. It reflects the market’s perception of the company’s value at a given time.</w:t>
      </w:r>
    </w:p>
    <w:p w14:paraId="39B96852"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Time Series</w:t>
      </w:r>
      <w:r>
        <w:rPr>
          <w:rFonts w:ascii="Times New Roman" w:eastAsia="Times New Roman" w:hAnsi="Times New Roman"/>
          <w:sz w:val="24"/>
          <w:szCs w:val="24"/>
          <w:lang w:eastAsia="en-US"/>
        </w:rPr>
        <w:t>: A sequence of data points recorded or measured at successive time intervals, often evenly spaced. In this study, it refers to the historical stock prices over time.</w:t>
      </w:r>
    </w:p>
    <w:p w14:paraId="18E3DC7F"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Forecasting</w:t>
      </w:r>
      <w:r>
        <w:rPr>
          <w:rFonts w:ascii="Times New Roman" w:eastAsia="Times New Roman" w:hAnsi="Times New Roman"/>
          <w:sz w:val="24"/>
          <w:szCs w:val="24"/>
          <w:lang w:eastAsia="en-US"/>
        </w:rPr>
        <w:t>: The process of using historical data to predict future values. Here, it refers to predicting future stock prices based on past price patterns.</w:t>
      </w:r>
    </w:p>
    <w:p w14:paraId="788EAB48"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ARIMA (Autoregressive Integrated Moving Average)</w:t>
      </w:r>
      <w:r>
        <w:rPr>
          <w:rFonts w:ascii="Times New Roman" w:eastAsia="Times New Roman" w:hAnsi="Times New Roman"/>
          <w:sz w:val="24"/>
          <w:szCs w:val="24"/>
          <w:lang w:eastAsia="en-US"/>
        </w:rPr>
        <w:t>: A class of statistical models used for analyzing and forecasting time series data. It combines three components: Auto regression (AR), Integration (I), and Moving Average (MA).</w:t>
      </w:r>
    </w:p>
    <w:p w14:paraId="144DDD5F"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Auto regression (AR)</w:t>
      </w:r>
      <w:r>
        <w:rPr>
          <w:rFonts w:ascii="Times New Roman" w:eastAsia="Times New Roman" w:hAnsi="Times New Roman"/>
          <w:sz w:val="24"/>
          <w:szCs w:val="24"/>
          <w:lang w:eastAsia="en-US"/>
        </w:rPr>
        <w:t>: A time series model that uses the dependency between an observation and a number of lagged observations (previous values).</w:t>
      </w:r>
    </w:p>
    <w:p w14:paraId="0A3254DD"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Moving Average (MA)</w:t>
      </w:r>
      <w:r>
        <w:rPr>
          <w:rFonts w:ascii="Times New Roman" w:eastAsia="Times New Roman" w:hAnsi="Times New Roman"/>
          <w:sz w:val="24"/>
          <w:szCs w:val="24"/>
          <w:lang w:eastAsia="en-US"/>
        </w:rPr>
        <w:t>: A model that uses the dependency between an observation and a residual error from a moving average model applied to lagged observations.</w:t>
      </w:r>
    </w:p>
    <w:p w14:paraId="47EE6379"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ACF (Autocorrelation Function)</w:t>
      </w:r>
      <w:r>
        <w:rPr>
          <w:rFonts w:ascii="Times New Roman" w:eastAsia="Times New Roman" w:hAnsi="Times New Roman"/>
          <w:sz w:val="24"/>
          <w:szCs w:val="24"/>
          <w:lang w:eastAsia="en-US"/>
        </w:rPr>
        <w:t>: A tool used to measure the correlation between a time series and its past values over different lags. Useful for identifying the MA part of an ARIMA model.</w:t>
      </w:r>
    </w:p>
    <w:p w14:paraId="1F6AF3D9"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PACF (Partial Autocorrelation Function)</w:t>
      </w:r>
      <w:r>
        <w:rPr>
          <w:rFonts w:ascii="Times New Roman" w:eastAsia="Times New Roman" w:hAnsi="Times New Roman"/>
          <w:sz w:val="24"/>
          <w:szCs w:val="24"/>
          <w:lang w:eastAsia="en-US"/>
        </w:rPr>
        <w:t>: A function used to measure the correlation between a time series and its lags, removing the effects of intermediate lags. Helps identify the AR component.</w:t>
      </w:r>
    </w:p>
    <w:p w14:paraId="65198BF8"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ADF Test (Augmented Dickey-Fuller Test)</w:t>
      </w:r>
      <w:r>
        <w:rPr>
          <w:rFonts w:ascii="Times New Roman" w:eastAsia="Times New Roman" w:hAnsi="Times New Roman"/>
          <w:sz w:val="24"/>
          <w:szCs w:val="24"/>
          <w:lang w:eastAsia="en-US"/>
        </w:rPr>
        <w:t>: A statistical test used to determine whether a given time series is stationary or contains a unit root (i.e., non-stationary).</w:t>
      </w:r>
    </w:p>
    <w:p w14:paraId="201B9584"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Python</w:t>
      </w:r>
      <w:r>
        <w:rPr>
          <w:rFonts w:ascii="Times New Roman" w:eastAsia="Times New Roman" w:hAnsi="Times New Roman"/>
          <w:sz w:val="24"/>
          <w:szCs w:val="24"/>
          <w:lang w:eastAsia="en-US"/>
        </w:rPr>
        <w:t>: A high-level programming language widely used in data science and machine learning for its simplicity and extensive libraries for time series analysis.</w:t>
      </w:r>
    </w:p>
    <w:p w14:paraId="5D43BC6C" w14:textId="77777777" w:rsidR="00B61CB1" w:rsidRDefault="00000000">
      <w:pPr>
        <w:numPr>
          <w:ilvl w:val="0"/>
          <w:numId w:val="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 d, q Parameters</w:t>
      </w:r>
      <w:r>
        <w:rPr>
          <w:rFonts w:ascii="Times New Roman" w:eastAsia="Times New Roman" w:hAnsi="Times New Roman"/>
          <w:sz w:val="24"/>
          <w:szCs w:val="24"/>
          <w:lang w:eastAsia="en-US"/>
        </w:rPr>
        <w:t>: The parameters used in ARIMA modeling where:</w:t>
      </w:r>
    </w:p>
    <w:p w14:paraId="0AA0626A" w14:textId="77777777" w:rsidR="00B61CB1" w:rsidRDefault="00000000">
      <w:pPr>
        <w:numPr>
          <w:ilvl w:val="0"/>
          <w:numId w:val="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p</w:t>
      </w:r>
      <w:r>
        <w:rPr>
          <w:rFonts w:ascii="Times New Roman" w:eastAsia="Times New Roman" w:hAnsi="Times New Roman"/>
          <w:sz w:val="24"/>
          <w:szCs w:val="24"/>
          <w:lang w:eastAsia="en-US"/>
        </w:rPr>
        <w:t xml:space="preserve"> = number of lag observations in the model (AR)</w:t>
      </w:r>
    </w:p>
    <w:p w14:paraId="45EC348E" w14:textId="77777777" w:rsidR="00B61CB1" w:rsidRDefault="00000000">
      <w:pPr>
        <w:numPr>
          <w:ilvl w:val="0"/>
          <w:numId w:val="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d</w:t>
      </w:r>
      <w:r>
        <w:rPr>
          <w:rFonts w:ascii="Times New Roman" w:eastAsia="Times New Roman" w:hAnsi="Times New Roman"/>
          <w:sz w:val="24"/>
          <w:szCs w:val="24"/>
          <w:lang w:eastAsia="en-US"/>
        </w:rPr>
        <w:t xml:space="preserve"> = number of times the data is differenced (I)</w:t>
      </w:r>
    </w:p>
    <w:p w14:paraId="11A90055" w14:textId="77777777" w:rsidR="00B61CB1" w:rsidRDefault="00000000">
      <w:pPr>
        <w:numPr>
          <w:ilvl w:val="0"/>
          <w:numId w:val="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q</w:t>
      </w:r>
      <w:r>
        <w:rPr>
          <w:rFonts w:ascii="Times New Roman" w:eastAsia="Times New Roman" w:hAnsi="Times New Roman"/>
          <w:sz w:val="24"/>
          <w:szCs w:val="24"/>
          <w:lang w:eastAsia="en-US"/>
        </w:rPr>
        <w:t xml:space="preserve"> = size of the moving average window (MA)</w:t>
      </w:r>
    </w:p>
    <w:p w14:paraId="1B7E8111" w14:textId="77777777" w:rsidR="00B61CB1" w:rsidRDefault="00B61CB1">
      <w:pPr>
        <w:spacing w:line="360" w:lineRule="auto"/>
        <w:jc w:val="both"/>
        <w:rPr>
          <w:rFonts w:ascii="Times New Roman" w:hAnsi="Times New Roman"/>
          <w:sz w:val="24"/>
          <w:szCs w:val="24"/>
        </w:rPr>
      </w:pPr>
    </w:p>
    <w:p w14:paraId="5F2A27E4"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t>CHAPTER TWO</w:t>
      </w:r>
    </w:p>
    <w:p w14:paraId="6F4930F0"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t>LITERATURE REVIEW</w:t>
      </w:r>
    </w:p>
    <w:p w14:paraId="65E76298" w14:textId="77777777" w:rsidR="00B61CB1" w:rsidRDefault="00000000">
      <w:pPr>
        <w:spacing w:after="85" w:line="360" w:lineRule="auto"/>
        <w:ind w:right="403"/>
        <w:jc w:val="both"/>
        <w:rPr>
          <w:rFonts w:ascii="Times New Roman" w:hAnsi="Times New Roman"/>
          <w:sz w:val="24"/>
          <w:szCs w:val="24"/>
        </w:rPr>
      </w:pPr>
      <w:proofErr w:type="spellStart"/>
      <w:r>
        <w:rPr>
          <w:rFonts w:ascii="Times New Roman" w:hAnsi="Times New Roman"/>
          <w:sz w:val="24"/>
          <w:szCs w:val="24"/>
        </w:rPr>
        <w:t>Akpinar&amp;Yumusak</w:t>
      </w:r>
      <w:proofErr w:type="spellEnd"/>
      <w:r>
        <w:rPr>
          <w:rFonts w:ascii="Times New Roman" w:hAnsi="Times New Roman"/>
          <w:sz w:val="24"/>
          <w:szCs w:val="24"/>
        </w:rPr>
        <w:t xml:space="preserve"> (2013) Forecasting natural gas consumption in Turkey is extremely necessary at energy sector. For this purpose, kindly prediction ways are used. during this study autoregressive integrated moving average (ARIMA) methodology is used and main plan during this study is removing cycling element in time series. ARIMA models are applied and mean absolute percent errors (MAPE) are found. selected minimum MAPE and values of (</w:t>
      </w:r>
      <w:proofErr w:type="spellStart"/>
      <w:proofErr w:type="gramStart"/>
      <w:r>
        <w:rPr>
          <w:rFonts w:ascii="Times New Roman" w:hAnsi="Times New Roman"/>
          <w:sz w:val="24"/>
          <w:szCs w:val="24"/>
        </w:rPr>
        <w:t>p,d</w:t>
      </w:r>
      <w:proofErr w:type="gramEnd"/>
      <w:r>
        <w:rPr>
          <w:rFonts w:ascii="Times New Roman" w:hAnsi="Times New Roman"/>
          <w:sz w:val="24"/>
          <w:szCs w:val="24"/>
        </w:rPr>
        <w:t>,q</w:t>
      </w:r>
      <w:proofErr w:type="spellEnd"/>
      <w:r>
        <w:rPr>
          <w:rFonts w:ascii="Times New Roman" w:hAnsi="Times New Roman"/>
          <w:sz w:val="24"/>
          <w:szCs w:val="24"/>
        </w:rPr>
        <w:t xml:space="preserve">) predictions for Models. This study, time series data divided to co-seasonal exhibit behavior. For year of 2012, merged Model and Model seven are compared. Error rate reduced 2.2% from traditional prediction (Model 7) to merged Model. Following studies using this approach might be use seasonal impact - is additionally referred to as SARIMA – models. </w:t>
      </w:r>
      <w:proofErr w:type="gramStart"/>
      <w:r>
        <w:rPr>
          <w:rFonts w:ascii="Times New Roman" w:hAnsi="Times New Roman"/>
          <w:sz w:val="24"/>
          <w:szCs w:val="24"/>
        </w:rPr>
        <w:t>also</w:t>
      </w:r>
      <w:proofErr w:type="gramEnd"/>
      <w:r>
        <w:rPr>
          <w:rFonts w:ascii="Times New Roman" w:hAnsi="Times New Roman"/>
          <w:sz w:val="24"/>
          <w:szCs w:val="24"/>
        </w:rPr>
        <w:t xml:space="preserve"> if there have another independence data, relational methods might be used like multiple correlation, ARIMAX (ARIMA with exogenous), NARX (nonlinear autoregressive exogenous). If independence variables are normalized, learning algorithms like neural network, formal logic might be used. </w:t>
      </w:r>
    </w:p>
    <w:p w14:paraId="78BE4159" w14:textId="77777777" w:rsidR="00B61CB1" w:rsidRDefault="00000000">
      <w:pPr>
        <w:spacing w:line="360" w:lineRule="auto"/>
        <w:ind w:right="403"/>
        <w:jc w:val="both"/>
        <w:rPr>
          <w:rFonts w:ascii="Times New Roman" w:hAnsi="Times New Roman"/>
          <w:sz w:val="24"/>
          <w:szCs w:val="24"/>
        </w:rPr>
      </w:pPr>
      <w:proofErr w:type="gramStart"/>
      <w:r>
        <w:rPr>
          <w:rFonts w:ascii="Times New Roman" w:hAnsi="Times New Roman"/>
          <w:sz w:val="24"/>
          <w:szCs w:val="24"/>
        </w:rPr>
        <w:t>Banerjee(</w:t>
      </w:r>
      <w:proofErr w:type="gramEnd"/>
      <w:r>
        <w:rPr>
          <w:rFonts w:ascii="Times New Roman" w:hAnsi="Times New Roman"/>
          <w:sz w:val="24"/>
          <w:szCs w:val="24"/>
        </w:rPr>
        <w:t xml:space="preserve">2014) The Indian stock exchange is that the center of interest for several economists, investors and researchers and thus it's quite necessary for them to possess a transparent understanding of the current standing of the market. the foremost reliable way to forecast the long run is to undertake to know the current and therefore, consequently the prior objective as the analysis of the current scenario of the Indian exchange therefore on perceive and check out to make a stronger future scope for investment. On this context, they need collected information on the monthly closing stock indices of </w:t>
      </w:r>
      <w:proofErr w:type="spellStart"/>
      <w:r>
        <w:rPr>
          <w:rFonts w:ascii="Times New Roman" w:hAnsi="Times New Roman"/>
          <w:sz w:val="24"/>
          <w:szCs w:val="24"/>
        </w:rPr>
        <w:t>sensex</w:t>
      </w:r>
      <w:proofErr w:type="spellEnd"/>
      <w:r>
        <w:rPr>
          <w:rFonts w:ascii="Times New Roman" w:hAnsi="Times New Roman"/>
          <w:sz w:val="24"/>
          <w:szCs w:val="24"/>
        </w:rPr>
        <w:t xml:space="preserve"> for 6 years (2007-2012). The analysis of the performance of the Indian exchange for 6 years with reference to time presents them a suitable time series ARIMA model (1,0, I) that helps them in predicting the approximate values of the </w:t>
      </w:r>
      <w:proofErr w:type="gramStart"/>
      <w:r>
        <w:rPr>
          <w:rFonts w:ascii="Times New Roman" w:hAnsi="Times New Roman"/>
          <w:sz w:val="24"/>
          <w:szCs w:val="24"/>
        </w:rPr>
        <w:t>longer term</w:t>
      </w:r>
      <w:proofErr w:type="gramEnd"/>
      <w:r>
        <w:rPr>
          <w:rFonts w:ascii="Times New Roman" w:hAnsi="Times New Roman"/>
          <w:sz w:val="24"/>
          <w:szCs w:val="24"/>
        </w:rPr>
        <w:t xml:space="preserve"> indices. Out of the initial six completely different models, they select </w:t>
      </w:r>
      <w:proofErr w:type="gramStart"/>
      <w:r>
        <w:rPr>
          <w:rFonts w:ascii="Times New Roman" w:hAnsi="Times New Roman"/>
          <w:sz w:val="24"/>
          <w:szCs w:val="24"/>
        </w:rPr>
        <w:t>ARIMA( I</w:t>
      </w:r>
      <w:proofErr w:type="gramEnd"/>
      <w:r>
        <w:rPr>
          <w:rFonts w:ascii="Times New Roman" w:hAnsi="Times New Roman"/>
          <w:sz w:val="24"/>
          <w:szCs w:val="24"/>
        </w:rPr>
        <w:t xml:space="preserve"> ,0, I) because the best model supported the actual fact that it satisfies all the conditions for the goodness of work not like the remainder. </w:t>
      </w:r>
    </w:p>
    <w:p w14:paraId="35DDF542" w14:textId="77777777" w:rsidR="00B61CB1" w:rsidRDefault="00000000">
      <w:pPr>
        <w:spacing w:after="41" w:line="360" w:lineRule="auto"/>
        <w:ind w:right="403"/>
        <w:jc w:val="both"/>
        <w:rPr>
          <w:rFonts w:ascii="Times New Roman" w:hAnsi="Times New Roman"/>
          <w:sz w:val="24"/>
          <w:szCs w:val="24"/>
        </w:rPr>
      </w:pPr>
      <w:r>
        <w:rPr>
          <w:rFonts w:ascii="Times New Roman" w:hAnsi="Times New Roman"/>
          <w:sz w:val="24"/>
          <w:szCs w:val="24"/>
        </w:rPr>
        <w:lastRenderedPageBreak/>
        <w:t xml:space="preserve">Sharma, Et Al (2018) Forecasting is a vital tool to estimate the area, production and productivity of any crop in close to future. There are many strategies out there for foresting the longer-term figures and autoregressive integrated moving average (ARIMA) is one among them. Maize is a vital cereal of India, keeping in sight its importance for rained areas of the country and numerous uses. This study was conducted to forecast maize production for the year 2018 to 2022 based on the estimation of appropriate ARIMA model. The analysis of ACF&amp;PACF of differenced series discovered that ARIMA (2, 1, 0) was the foremost appropriate model for statement forecasting the diagnostics, like ACF, PACF, AIC, SBC etc. The fitted model indicated a rise in maize production within the next five years from </w:t>
      </w:r>
    </w:p>
    <w:p w14:paraId="1F16BD9E" w14:textId="77777777" w:rsidR="00B61CB1" w:rsidRDefault="00000000">
      <w:pPr>
        <w:spacing w:line="360" w:lineRule="auto"/>
        <w:ind w:right="403"/>
        <w:jc w:val="both"/>
        <w:rPr>
          <w:rFonts w:ascii="Times New Roman" w:hAnsi="Times New Roman"/>
          <w:sz w:val="24"/>
          <w:szCs w:val="24"/>
        </w:rPr>
      </w:pPr>
      <w:r>
        <w:rPr>
          <w:rFonts w:ascii="Times New Roman" w:hAnsi="Times New Roman"/>
          <w:sz w:val="24"/>
          <w:szCs w:val="24"/>
        </w:rPr>
        <w:t xml:space="preserve">19590’000 MT within the year 2018 to 21307’000 MT within the year 2022. </w:t>
      </w:r>
    </w:p>
    <w:p w14:paraId="46752BAB" w14:textId="77777777" w:rsidR="00B61CB1" w:rsidRDefault="00000000">
      <w:pPr>
        <w:spacing w:line="360" w:lineRule="auto"/>
        <w:ind w:right="403"/>
        <w:jc w:val="both"/>
        <w:rPr>
          <w:rFonts w:ascii="Times New Roman" w:hAnsi="Times New Roman"/>
          <w:sz w:val="24"/>
          <w:szCs w:val="24"/>
        </w:rPr>
      </w:pPr>
      <w:proofErr w:type="spellStart"/>
      <w:r>
        <w:rPr>
          <w:rFonts w:ascii="Times New Roman" w:hAnsi="Times New Roman"/>
          <w:sz w:val="24"/>
          <w:szCs w:val="24"/>
        </w:rPr>
        <w:t>Ramakrishna&amp;Kumari</w:t>
      </w:r>
      <w:proofErr w:type="spellEnd"/>
      <w:r>
        <w:rPr>
          <w:rFonts w:ascii="Times New Roman" w:hAnsi="Times New Roman"/>
          <w:sz w:val="24"/>
          <w:szCs w:val="24"/>
        </w:rPr>
        <w:t xml:space="preserve"> (2018) Autoregressive integrated moving average (ARIMA) approach has been applied for modeling and prediction of rice production of India. Autocorrelation function (ACF) and partial autocorrelation function (PACF) functions were calculable, that led to the identification and construction of ARIMA models. A significant increasing linear trend within the total rice production in India has been found. The model that satisfies all the diagnostic checks was thought of for prediction. For prediction, objective was to predict the four future values of your time series. From the study it's been found that, there's a considerably increasing trend within the total rice production in India, the projected production would be raised to 112.90 million </w:t>
      </w:r>
      <w:proofErr w:type="spellStart"/>
      <w:r>
        <w:rPr>
          <w:rFonts w:ascii="Times New Roman" w:hAnsi="Times New Roman"/>
          <w:sz w:val="24"/>
          <w:szCs w:val="24"/>
        </w:rPr>
        <w:t>tonnes</w:t>
      </w:r>
      <w:proofErr w:type="spellEnd"/>
      <w:r>
        <w:rPr>
          <w:rFonts w:ascii="Times New Roman" w:hAnsi="Times New Roman"/>
          <w:sz w:val="24"/>
          <w:szCs w:val="24"/>
        </w:rPr>
        <w:t xml:space="preserve"> by 2020 AD. </w:t>
      </w:r>
    </w:p>
    <w:p w14:paraId="18190DB9" w14:textId="77777777" w:rsidR="00B61CB1" w:rsidRDefault="00000000">
      <w:pPr>
        <w:spacing w:line="360" w:lineRule="auto"/>
        <w:jc w:val="both"/>
        <w:rPr>
          <w:rFonts w:ascii="Times New Roman" w:hAnsi="Times New Roman"/>
          <w:sz w:val="24"/>
          <w:szCs w:val="24"/>
        </w:rPr>
      </w:pPr>
      <w:r>
        <w:rPr>
          <w:rFonts w:ascii="Times New Roman" w:hAnsi="Times New Roman"/>
          <w:b/>
          <w:sz w:val="24"/>
          <w:szCs w:val="24"/>
        </w:rPr>
        <w:t xml:space="preserve">2.1 Concept of Stock Market and Forecasting </w:t>
      </w:r>
      <w:r>
        <w:rPr>
          <w:rFonts w:ascii="Times New Roman" w:hAnsi="Times New Roman"/>
          <w:sz w:val="24"/>
          <w:szCs w:val="24"/>
        </w:rPr>
        <w:t xml:space="preserve"> </w:t>
      </w:r>
    </w:p>
    <w:p w14:paraId="14303A71"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The stock market is an organized platform where buyers and sellers trade financial instruments like stocks, bonds, and other securities. It plays a significant role in economic growth by mobilizing savings for investment and providing liquidity for investors. Forecasting in the stock market involves predicting future values of stock prices based on historical data. It is a critical aspect for stakeholders aiming to manage risks and maximize returns. Due to its dynamic and often unpredictable nature, stock market forecasting has evolved with technological and analytical advancements, ranging from traditional statistical models to complex machine learning approaches (Fama, 2018). </w:t>
      </w:r>
    </w:p>
    <w:p w14:paraId="193EB86D" w14:textId="77777777" w:rsidR="00B61CB1" w:rsidRDefault="00000000">
      <w:pPr>
        <w:pStyle w:val="Heading3"/>
        <w:spacing w:line="360" w:lineRule="auto"/>
        <w:jc w:val="both"/>
        <w:rPr>
          <w:rFonts w:ascii="Times New Roman" w:hAnsi="Times New Roman"/>
          <w:sz w:val="24"/>
          <w:szCs w:val="24"/>
        </w:rPr>
      </w:pPr>
      <w:r>
        <w:rPr>
          <w:rStyle w:val="Strong"/>
          <w:rFonts w:ascii="Times New Roman" w:hAnsi="Times New Roman"/>
          <w:b/>
          <w:bCs/>
          <w:sz w:val="24"/>
          <w:szCs w:val="24"/>
        </w:rPr>
        <w:lastRenderedPageBreak/>
        <w:t>Concept of Stock Market</w:t>
      </w:r>
    </w:p>
    <w:p w14:paraId="1635E9FE" w14:textId="77777777" w:rsidR="00B61CB1" w:rsidRDefault="00000000">
      <w:pPr>
        <w:pStyle w:val="NormalWeb"/>
        <w:spacing w:line="360" w:lineRule="auto"/>
        <w:jc w:val="both"/>
      </w:pPr>
      <w:r>
        <w:t>The stock market refers to a collection of markets and exchanges where the issuance, buying, and selling of shares of publicly held companies take place. It serves as a platform that facilitates the exchange of ownership of corporate securities, offering investors the opportunity to buy shares and companies to raise capital (Mishkin &amp; Eakins, 2018). Stock markets play a crucial role in the economic development of a nation by enabling efficient allocation of resources and providing liquidity to investors. Some of the most well-known stock exchanges include the New York Stock Exchange (NYSE), NASDAQ, London Stock Exchange (LSE), and the Nigerian Exchange Group (NGX). These platforms operate under specific regulations and provide mechanisms for price discovery through the forces of supply and demand. Stock prices are influenced by various factors such as company performance, macroeconomic indicators, investor sentiment, political events, and global financial trends. Due to their inherent volatility, predicting stock price movements has become a significant area of research and practice in finance, economics, and data science. (Fabozzi et al., 2019).</w:t>
      </w:r>
    </w:p>
    <w:p w14:paraId="2D5E7830" w14:textId="77777777" w:rsidR="00B61CB1" w:rsidRDefault="00000000">
      <w:pPr>
        <w:pStyle w:val="Heading3"/>
        <w:spacing w:line="360" w:lineRule="auto"/>
        <w:jc w:val="both"/>
        <w:rPr>
          <w:rFonts w:ascii="Times New Roman" w:hAnsi="Times New Roman"/>
          <w:sz w:val="24"/>
          <w:szCs w:val="24"/>
        </w:rPr>
      </w:pPr>
      <w:r>
        <w:rPr>
          <w:rStyle w:val="Strong"/>
          <w:rFonts w:ascii="Times New Roman" w:hAnsi="Times New Roman"/>
          <w:b/>
          <w:bCs/>
          <w:sz w:val="24"/>
          <w:szCs w:val="24"/>
        </w:rPr>
        <w:t>Concept of Forecasting</w:t>
      </w:r>
    </w:p>
    <w:p w14:paraId="1C3584C9" w14:textId="77777777" w:rsidR="00B61CB1" w:rsidRDefault="00000000">
      <w:pPr>
        <w:pStyle w:val="NormalWeb"/>
        <w:spacing w:line="360" w:lineRule="auto"/>
        <w:jc w:val="both"/>
      </w:pPr>
      <w:r>
        <w:t>Forecasting refers to the process of making predictions about future events based on historical and current data trends. In the context of the stock market, forecasting involves analyzing past stock prices to predict future prices or market behavior (</w:t>
      </w:r>
      <w:proofErr w:type="spellStart"/>
      <w:r>
        <w:t>Makridakis</w:t>
      </w:r>
      <w:proofErr w:type="spellEnd"/>
      <w:r>
        <w:t xml:space="preserve"> et al., 2019). Accurate forecasting can support investors in making informed decisions, managing risk, and optimizing returns.</w:t>
      </w:r>
    </w:p>
    <w:p w14:paraId="4C33C11A" w14:textId="77777777" w:rsidR="00B61CB1" w:rsidRDefault="00000000">
      <w:pPr>
        <w:pStyle w:val="NormalWeb"/>
        <w:spacing w:line="360" w:lineRule="auto"/>
        <w:jc w:val="both"/>
      </w:pPr>
      <w:r>
        <w:t>There are two main types of forecasting techniques:</w:t>
      </w:r>
    </w:p>
    <w:p w14:paraId="7883D11E" w14:textId="77777777" w:rsidR="00B61CB1" w:rsidRDefault="00000000">
      <w:pPr>
        <w:pStyle w:val="NormalWeb"/>
        <w:numPr>
          <w:ilvl w:val="0"/>
          <w:numId w:val="6"/>
        </w:numPr>
        <w:spacing w:line="360" w:lineRule="auto"/>
        <w:jc w:val="both"/>
      </w:pPr>
      <w:r>
        <w:rPr>
          <w:rStyle w:val="Strong"/>
        </w:rPr>
        <w:t>Qualitative Forecasting</w:t>
      </w:r>
      <w:r>
        <w:t>: This involves expert judgment, market intuition, and experience. It is often used when historical data is scarce or unreliable.</w:t>
      </w:r>
    </w:p>
    <w:p w14:paraId="73FA6175" w14:textId="77777777" w:rsidR="00B61CB1" w:rsidRDefault="00000000">
      <w:pPr>
        <w:pStyle w:val="NormalWeb"/>
        <w:numPr>
          <w:ilvl w:val="0"/>
          <w:numId w:val="6"/>
        </w:numPr>
        <w:spacing w:line="360" w:lineRule="auto"/>
        <w:jc w:val="both"/>
      </w:pPr>
      <w:r>
        <w:rPr>
          <w:rStyle w:val="Strong"/>
        </w:rPr>
        <w:t>Quantitative Forecasting</w:t>
      </w:r>
      <w:r>
        <w:t>: This method relies on numerical data and statistical techniques to model and predict future values. Time series analysis is a widely used quantitative approach, particularly for forecasting stock prices.</w:t>
      </w:r>
    </w:p>
    <w:p w14:paraId="6779C58E" w14:textId="77777777" w:rsidR="00B61CB1" w:rsidRDefault="00000000">
      <w:pPr>
        <w:pStyle w:val="NormalWeb"/>
        <w:spacing w:line="360" w:lineRule="auto"/>
        <w:jc w:val="both"/>
      </w:pPr>
      <w:r>
        <w:t xml:space="preserve">One of the most popular statistical methods for time series forecasting is the </w:t>
      </w:r>
      <w:r>
        <w:rPr>
          <w:rStyle w:val="Strong"/>
        </w:rPr>
        <w:t>ARIMA (Autoregressive Integrated Moving Average)</w:t>
      </w:r>
      <w:r>
        <w:t xml:space="preserve"> model. ARIMA is particularly suited for </w:t>
      </w:r>
      <w:r>
        <w:lastRenderedPageBreak/>
        <w:t>univariate data series and helps model complex patterns, such as trend and seasonality, by combining autoregression, differencing (to make the data stationary), and moving average smoothing. Forecasting in financial markets remains a challenging task due to the dynamic and often non-linear nature of market behavior. However, with advances in computational tools and modeling techniques, time series forecasting continues to be a powerful tool in financial analysis and investment strategy. (Box &amp; Jenkins, 2020).</w:t>
      </w:r>
    </w:p>
    <w:p w14:paraId="459CC2C2"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2.2 Time Series Analysis</w:t>
      </w:r>
    </w:p>
    <w:p w14:paraId="29E87514"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Time series analysis is central to understanding stock behavior over time. It involves methods that help uncover patterns such as trends, cycles, and seasonality in sequential data. Time series data in finance are often non-stationary and need transformation (usually differencing) before modeling. Stationarity is a key assumption in many models like ARIMA because it ensures consistent statistical properties, making prediction more reliable (Chatfield, 2003). Time series models are essential for modeling sequential dependencies, which are critical in predicting financial outcomes.</w:t>
      </w:r>
    </w:p>
    <w:p w14:paraId="55E0499F"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2.3 Overview of ARIMA Model  </w:t>
      </w:r>
    </w:p>
    <w:p w14:paraId="18752BEF"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 ARIMA model is widely used in time series forecasting because of its simplicity and strength in modeling temporal dependencies. ARIMA(</w:t>
      </w:r>
      <w:proofErr w:type="spellStart"/>
      <w:proofErr w:type="gramStart"/>
      <w:r>
        <w:rPr>
          <w:rFonts w:ascii="Times New Roman" w:hAnsi="Times New Roman"/>
          <w:sz w:val="24"/>
          <w:szCs w:val="24"/>
        </w:rPr>
        <w:t>p,d</w:t>
      </w:r>
      <w:proofErr w:type="gramEnd"/>
      <w:r>
        <w:rPr>
          <w:rFonts w:ascii="Times New Roman" w:hAnsi="Times New Roman"/>
          <w:sz w:val="24"/>
          <w:szCs w:val="24"/>
        </w:rPr>
        <w:t>,q</w:t>
      </w:r>
      <w:proofErr w:type="spellEnd"/>
      <w:r>
        <w:rPr>
          <w:rFonts w:ascii="Times New Roman" w:hAnsi="Times New Roman"/>
          <w:sz w:val="24"/>
          <w:szCs w:val="24"/>
        </w:rPr>
        <w:t>) models rely on:</w:t>
      </w:r>
    </w:p>
    <w:p w14:paraId="62233B20"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p (autoregressive part): how many previous values influence the current value.</w:t>
      </w:r>
    </w:p>
    <w:p w14:paraId="7CA02984"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d (differencing): how many times the series is differenced to become stationary.</w:t>
      </w:r>
    </w:p>
    <w:p w14:paraId="2765A690"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q (moving average part): the number of past error terms influencing current values.</w:t>
      </w:r>
    </w:p>
    <w:p w14:paraId="01B3B4A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One of the strengths of ARIMA is its reliance on historical data alone, without requiring external variables. However, the model’s performance is highly dependent on the accurate identification of parameters (Box &amp; Jenkins, 1976). It is particularly useful in short-term financial forecasting and is favored for its interpretability and transparency.</w:t>
      </w:r>
    </w:p>
    <w:p w14:paraId="662682C5" w14:textId="77777777" w:rsidR="00B61CB1" w:rsidRDefault="00B61CB1">
      <w:pPr>
        <w:spacing w:line="360" w:lineRule="auto"/>
        <w:jc w:val="both"/>
        <w:rPr>
          <w:rFonts w:ascii="Times New Roman" w:hAnsi="Times New Roman"/>
          <w:sz w:val="24"/>
          <w:szCs w:val="24"/>
        </w:rPr>
      </w:pPr>
    </w:p>
    <w:p w14:paraId="6E73B56E"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2.4 Applications of ARIMA in Stock Forecasting  </w:t>
      </w:r>
    </w:p>
    <w:p w14:paraId="68042316"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lastRenderedPageBreak/>
        <w:t>Numerous studies have demonstrated the effectiveness of ARIMA in modeling and predicting financial time series. For instance, Patel et al. (2015) used ARIMA to predict short-term stock prices on the Indian stock exchange and reported good forecasting accuracy. Similarly, Panda &amp; Narasimhan (2007) applied ARIMA models to predict Nifty index movements with reliable results. Despite its linear assumption, ARIMA has proven effective when the dataset exhibits stable trends without abrupt non-linear shifts. Moreover, the model’s ability to work on minimal input variables makes it suitable for developing regions with limited financial datasets.</w:t>
      </w:r>
    </w:p>
    <w:p w14:paraId="01C2F304"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2.5 Comparison with Other Forecasting Methods</w:t>
      </w:r>
    </w:p>
    <w:p w14:paraId="2EF182C6"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While ARIMA is efficient for linear and stationary data, it falls short when handling nonlinear and chaotic market movements. In such cases, hybrid models or machine learning-based models like Support Vector Machines (SVM), LSTM (Long Short-Term Memory), and Random Forests often outperform traditional models. Nonetheless, machine learning models require large datasets and substantial computational resources. According to Zhang (2003), combining ARIMA with ANN can capture both linear and nonlinear dependencies, thereby improving forecast accuracy. The hybridization approach has become increasingly popular as it offers the best of both worlds—interpretability and flexibility.</w:t>
      </w:r>
    </w:p>
    <w:p w14:paraId="0232A0C1"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2.6 Empirical Review of Related Studies</w:t>
      </w:r>
    </w:p>
    <w:p w14:paraId="6B4DC6C8"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Many empirical studies have evaluated the ARIMA model’s performance in financial forecasting. </w:t>
      </w:r>
      <w:proofErr w:type="spellStart"/>
      <w:r>
        <w:rPr>
          <w:rFonts w:ascii="Times New Roman" w:hAnsi="Times New Roman"/>
          <w:sz w:val="24"/>
          <w:szCs w:val="24"/>
        </w:rPr>
        <w:t>Alshayeb</w:t>
      </w:r>
      <w:proofErr w:type="spellEnd"/>
      <w:r>
        <w:rPr>
          <w:rFonts w:ascii="Times New Roman" w:hAnsi="Times New Roman"/>
          <w:sz w:val="24"/>
          <w:szCs w:val="24"/>
        </w:rPr>
        <w:t xml:space="preserve"> and </w:t>
      </w:r>
      <w:proofErr w:type="spellStart"/>
      <w:r>
        <w:rPr>
          <w:rFonts w:ascii="Times New Roman" w:hAnsi="Times New Roman"/>
          <w:sz w:val="24"/>
          <w:szCs w:val="24"/>
        </w:rPr>
        <w:t>Bajabaa</w:t>
      </w:r>
      <w:proofErr w:type="spellEnd"/>
      <w:r>
        <w:rPr>
          <w:rFonts w:ascii="Times New Roman" w:hAnsi="Times New Roman"/>
          <w:sz w:val="24"/>
          <w:szCs w:val="24"/>
        </w:rPr>
        <w:t xml:space="preserve"> (2021) found ARIMA effective in capturing short-term movements in the Saudi market. Sharda and Patil (2020) applied ARIMA to BSE indices and concluded it performed well for short time frames. Moreover, Ranganathan et al. (2018) emphasized that even though machine learning is gaining popularity, ARIMA remains a strong baseline for comparison due to its statistical robustness and ease of implementation. In general, these studies underscore the model’s practicality, especially when appropriately tuned and validated.</w:t>
      </w:r>
    </w:p>
    <w:p w14:paraId="21CFC91E" w14:textId="77777777" w:rsidR="00B61CB1" w:rsidRDefault="00B61CB1">
      <w:pPr>
        <w:spacing w:line="360" w:lineRule="auto"/>
        <w:jc w:val="both"/>
        <w:rPr>
          <w:rFonts w:ascii="Times New Roman" w:hAnsi="Times New Roman"/>
          <w:b/>
          <w:sz w:val="24"/>
          <w:szCs w:val="24"/>
        </w:rPr>
      </w:pPr>
    </w:p>
    <w:p w14:paraId="3B634204" w14:textId="77777777" w:rsidR="00B61CB1" w:rsidRDefault="00B61CB1">
      <w:pPr>
        <w:spacing w:line="360" w:lineRule="auto"/>
        <w:jc w:val="both"/>
        <w:rPr>
          <w:rFonts w:ascii="Times New Roman" w:hAnsi="Times New Roman"/>
          <w:b/>
          <w:sz w:val="24"/>
          <w:szCs w:val="24"/>
        </w:rPr>
      </w:pPr>
    </w:p>
    <w:p w14:paraId="69E85D2E"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2.7 Summary of Literature Review  </w:t>
      </w:r>
    </w:p>
    <w:p w14:paraId="124BA3B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lastRenderedPageBreak/>
        <w:t>The literature reviewed confirms the ARIMA model as a foundational forecasting technique in finance. Its utility lies in simplicity, low data requirements, and relatively strong performance for short-term predictions. However, with the increasing complexity of financial markets, combining ARIMA with advanced models or using it alongside other methods is becoming more common. The insights gained from this chapter provide the groundwork for applying ARIMA in this research project to predict stock prices effectively.</w:t>
      </w:r>
    </w:p>
    <w:p w14:paraId="7AD4CD44" w14:textId="77777777" w:rsidR="00B61CB1" w:rsidRDefault="00B61CB1">
      <w:pPr>
        <w:spacing w:line="360" w:lineRule="auto"/>
        <w:jc w:val="both"/>
        <w:rPr>
          <w:rFonts w:ascii="Times New Roman" w:hAnsi="Times New Roman"/>
          <w:sz w:val="24"/>
          <w:szCs w:val="24"/>
        </w:rPr>
      </w:pPr>
    </w:p>
    <w:p w14:paraId="50D39A78" w14:textId="77777777" w:rsidR="00B61CB1" w:rsidRDefault="00B61CB1">
      <w:pPr>
        <w:spacing w:line="360" w:lineRule="auto"/>
        <w:jc w:val="both"/>
        <w:rPr>
          <w:rFonts w:ascii="Times New Roman" w:hAnsi="Times New Roman"/>
          <w:sz w:val="24"/>
          <w:szCs w:val="24"/>
        </w:rPr>
      </w:pPr>
    </w:p>
    <w:p w14:paraId="60D9D5AB" w14:textId="77777777" w:rsidR="00B61CB1" w:rsidRDefault="00B61CB1">
      <w:pPr>
        <w:spacing w:line="360" w:lineRule="auto"/>
        <w:jc w:val="both"/>
        <w:rPr>
          <w:rFonts w:ascii="Times New Roman" w:hAnsi="Times New Roman"/>
          <w:sz w:val="24"/>
          <w:szCs w:val="24"/>
        </w:rPr>
      </w:pPr>
    </w:p>
    <w:p w14:paraId="1FE6E66D" w14:textId="77777777" w:rsidR="00B61CB1" w:rsidRDefault="00B61CB1">
      <w:pPr>
        <w:spacing w:line="360" w:lineRule="auto"/>
        <w:jc w:val="both"/>
        <w:rPr>
          <w:rFonts w:ascii="Times New Roman" w:hAnsi="Times New Roman"/>
          <w:sz w:val="24"/>
          <w:szCs w:val="24"/>
        </w:rPr>
      </w:pPr>
    </w:p>
    <w:p w14:paraId="7822AD40" w14:textId="77777777" w:rsidR="00B61CB1" w:rsidRDefault="00B61CB1">
      <w:pPr>
        <w:spacing w:line="360" w:lineRule="auto"/>
        <w:jc w:val="both"/>
        <w:rPr>
          <w:rFonts w:ascii="Times New Roman" w:hAnsi="Times New Roman"/>
          <w:sz w:val="24"/>
          <w:szCs w:val="24"/>
        </w:rPr>
      </w:pPr>
    </w:p>
    <w:p w14:paraId="655D5F4B" w14:textId="77777777" w:rsidR="00B61CB1" w:rsidRDefault="00B61CB1">
      <w:pPr>
        <w:spacing w:line="360" w:lineRule="auto"/>
        <w:jc w:val="both"/>
        <w:rPr>
          <w:rFonts w:ascii="Times New Roman" w:hAnsi="Times New Roman"/>
          <w:sz w:val="24"/>
          <w:szCs w:val="24"/>
        </w:rPr>
      </w:pPr>
    </w:p>
    <w:p w14:paraId="4A1DA194" w14:textId="77777777" w:rsidR="00B61CB1" w:rsidRDefault="00B61CB1">
      <w:pPr>
        <w:spacing w:line="360" w:lineRule="auto"/>
        <w:jc w:val="both"/>
        <w:rPr>
          <w:rFonts w:ascii="Times New Roman" w:hAnsi="Times New Roman"/>
          <w:sz w:val="24"/>
          <w:szCs w:val="24"/>
        </w:rPr>
      </w:pPr>
    </w:p>
    <w:p w14:paraId="6DCC82BB" w14:textId="77777777" w:rsidR="00B61CB1" w:rsidRDefault="00B61CB1">
      <w:pPr>
        <w:spacing w:line="360" w:lineRule="auto"/>
        <w:jc w:val="both"/>
        <w:rPr>
          <w:rFonts w:ascii="Times New Roman" w:hAnsi="Times New Roman"/>
          <w:sz w:val="24"/>
          <w:szCs w:val="24"/>
        </w:rPr>
      </w:pPr>
    </w:p>
    <w:p w14:paraId="59C02336" w14:textId="77777777" w:rsidR="00B61CB1" w:rsidRDefault="00B61CB1">
      <w:pPr>
        <w:spacing w:line="360" w:lineRule="auto"/>
        <w:jc w:val="both"/>
        <w:rPr>
          <w:rFonts w:ascii="Times New Roman" w:hAnsi="Times New Roman"/>
          <w:sz w:val="24"/>
          <w:szCs w:val="24"/>
        </w:rPr>
      </w:pPr>
    </w:p>
    <w:p w14:paraId="3B13C262" w14:textId="77777777" w:rsidR="00B61CB1" w:rsidRDefault="00B61CB1">
      <w:pPr>
        <w:spacing w:line="360" w:lineRule="auto"/>
        <w:jc w:val="both"/>
        <w:rPr>
          <w:rFonts w:ascii="Times New Roman" w:hAnsi="Times New Roman"/>
          <w:sz w:val="24"/>
          <w:szCs w:val="24"/>
        </w:rPr>
      </w:pPr>
    </w:p>
    <w:p w14:paraId="0014F56F" w14:textId="77777777" w:rsidR="00B61CB1" w:rsidRDefault="00B61CB1">
      <w:pPr>
        <w:spacing w:line="360" w:lineRule="auto"/>
        <w:jc w:val="both"/>
        <w:rPr>
          <w:rFonts w:ascii="Times New Roman" w:hAnsi="Times New Roman"/>
          <w:sz w:val="24"/>
          <w:szCs w:val="24"/>
        </w:rPr>
      </w:pPr>
    </w:p>
    <w:p w14:paraId="3F184FE8" w14:textId="77777777" w:rsidR="00B61CB1" w:rsidRDefault="00B61CB1">
      <w:pPr>
        <w:spacing w:line="360" w:lineRule="auto"/>
        <w:jc w:val="both"/>
        <w:rPr>
          <w:rFonts w:ascii="Times New Roman" w:hAnsi="Times New Roman"/>
          <w:sz w:val="24"/>
          <w:szCs w:val="24"/>
        </w:rPr>
      </w:pPr>
    </w:p>
    <w:p w14:paraId="22BE540C" w14:textId="77777777" w:rsidR="00B61CB1" w:rsidRDefault="00B61CB1">
      <w:pPr>
        <w:spacing w:line="360" w:lineRule="auto"/>
        <w:jc w:val="both"/>
        <w:rPr>
          <w:rFonts w:ascii="Times New Roman" w:hAnsi="Times New Roman"/>
          <w:sz w:val="24"/>
          <w:szCs w:val="24"/>
        </w:rPr>
      </w:pPr>
    </w:p>
    <w:p w14:paraId="7AAB0C86" w14:textId="77777777" w:rsidR="00B61CB1" w:rsidRDefault="00B61CB1">
      <w:pPr>
        <w:spacing w:line="360" w:lineRule="auto"/>
        <w:jc w:val="both"/>
        <w:rPr>
          <w:rFonts w:ascii="Times New Roman" w:hAnsi="Times New Roman"/>
          <w:sz w:val="24"/>
          <w:szCs w:val="24"/>
        </w:rPr>
      </w:pPr>
    </w:p>
    <w:p w14:paraId="0F0C6B6A" w14:textId="77777777" w:rsidR="00B61CB1" w:rsidRDefault="00B61CB1">
      <w:pPr>
        <w:spacing w:line="360" w:lineRule="auto"/>
        <w:jc w:val="both"/>
        <w:rPr>
          <w:rFonts w:ascii="Times New Roman" w:hAnsi="Times New Roman"/>
          <w:sz w:val="24"/>
          <w:szCs w:val="24"/>
        </w:rPr>
      </w:pPr>
    </w:p>
    <w:p w14:paraId="49C408C1" w14:textId="77777777" w:rsidR="002C13A7" w:rsidRDefault="002C13A7" w:rsidP="002C13A7">
      <w:pPr>
        <w:spacing w:line="360" w:lineRule="auto"/>
        <w:jc w:val="center"/>
        <w:rPr>
          <w:rFonts w:ascii="Times New Roman" w:hAnsi="Times New Roman"/>
          <w:b/>
          <w:bCs/>
          <w:sz w:val="24"/>
          <w:szCs w:val="24"/>
        </w:rPr>
      </w:pPr>
    </w:p>
    <w:p w14:paraId="6A81895D" w14:textId="77777777" w:rsidR="00B61CB1" w:rsidRDefault="00B61CB1">
      <w:pPr>
        <w:spacing w:line="360" w:lineRule="auto"/>
        <w:jc w:val="both"/>
        <w:rPr>
          <w:rFonts w:ascii="Times New Roman" w:hAnsi="Times New Roman"/>
          <w:sz w:val="24"/>
          <w:szCs w:val="24"/>
        </w:rPr>
      </w:pPr>
    </w:p>
    <w:p w14:paraId="49B61814" w14:textId="77777777" w:rsidR="002C13A7" w:rsidRDefault="00000000">
      <w:pPr>
        <w:spacing w:line="360" w:lineRule="auto"/>
        <w:jc w:val="center"/>
        <w:rPr>
          <w:rFonts w:ascii="Times New Roman" w:hAnsi="Times New Roman"/>
          <w:b/>
          <w:bCs/>
          <w:sz w:val="24"/>
          <w:szCs w:val="24"/>
        </w:rPr>
      </w:pPr>
      <w:r>
        <w:rPr>
          <w:rFonts w:ascii="Times New Roman" w:hAnsi="Times New Roman"/>
          <w:b/>
          <w:bCs/>
          <w:sz w:val="24"/>
          <w:szCs w:val="24"/>
        </w:rPr>
        <w:lastRenderedPageBreak/>
        <w:t>CHAPTER THREE</w:t>
      </w:r>
    </w:p>
    <w:p w14:paraId="67ABF4FE" w14:textId="0090AFD4" w:rsidR="00B61CB1" w:rsidRDefault="00000000">
      <w:pPr>
        <w:spacing w:line="360" w:lineRule="auto"/>
        <w:jc w:val="center"/>
        <w:rPr>
          <w:rFonts w:ascii="Times New Roman" w:hAnsi="Times New Roman"/>
          <w:b/>
          <w:bCs/>
          <w:sz w:val="24"/>
          <w:szCs w:val="24"/>
        </w:rPr>
      </w:pPr>
      <w:r>
        <w:rPr>
          <w:rFonts w:ascii="Times New Roman" w:hAnsi="Times New Roman"/>
          <w:b/>
          <w:bCs/>
          <w:sz w:val="24"/>
          <w:szCs w:val="24"/>
        </w:rPr>
        <w:t xml:space="preserve"> METHODOLOGY</w:t>
      </w:r>
    </w:p>
    <w:p w14:paraId="4AE29BAD" w14:textId="77777777" w:rsidR="00B61CB1" w:rsidRDefault="00000000">
      <w:pPr>
        <w:spacing w:line="360" w:lineRule="auto"/>
        <w:jc w:val="both"/>
        <w:rPr>
          <w:rFonts w:ascii="Times New Roman" w:hAnsi="Times New Roman"/>
          <w:b/>
          <w:bCs/>
          <w:sz w:val="24"/>
          <w:szCs w:val="24"/>
        </w:rPr>
      </w:pPr>
      <w:r>
        <w:rPr>
          <w:rFonts w:ascii="Times New Roman" w:hAnsi="Times New Roman"/>
          <w:b/>
          <w:bCs/>
          <w:sz w:val="24"/>
          <w:szCs w:val="24"/>
        </w:rPr>
        <w:t xml:space="preserve">3.1 Research Design  </w:t>
      </w:r>
    </w:p>
    <w:p w14:paraId="727B08CC" w14:textId="77777777" w:rsidR="00B61CB1" w:rsidRDefault="00000000">
      <w:pPr>
        <w:spacing w:line="360" w:lineRule="auto"/>
        <w:jc w:val="both"/>
        <w:rPr>
          <w:rFonts w:ascii="Times New Roman" w:hAnsi="Times New Roman"/>
          <w:b/>
          <w:bCs/>
          <w:sz w:val="24"/>
          <w:szCs w:val="24"/>
        </w:rPr>
      </w:pPr>
      <w:r>
        <w:rPr>
          <w:rFonts w:ascii="Times New Roman" w:hAnsi="Times New Roman"/>
          <w:sz w:val="24"/>
          <w:szCs w:val="24"/>
        </w:rPr>
        <w:t xml:space="preserve">This study utilizes a </w:t>
      </w:r>
      <w:r>
        <w:rPr>
          <w:rStyle w:val="Strong"/>
          <w:rFonts w:ascii="Times New Roman" w:hAnsi="Times New Roman"/>
          <w:b w:val="0"/>
          <w:sz w:val="24"/>
          <w:szCs w:val="24"/>
        </w:rPr>
        <w:t>quantitative research design</w:t>
      </w:r>
      <w:r>
        <w:rPr>
          <w:rFonts w:ascii="Times New Roman" w:hAnsi="Times New Roman"/>
          <w:sz w:val="24"/>
          <w:szCs w:val="24"/>
        </w:rPr>
        <w:t xml:space="preserve"> employing </w:t>
      </w:r>
      <w:r>
        <w:rPr>
          <w:rStyle w:val="Strong"/>
          <w:rFonts w:ascii="Times New Roman" w:hAnsi="Times New Roman"/>
          <w:b w:val="0"/>
          <w:sz w:val="24"/>
          <w:szCs w:val="24"/>
        </w:rPr>
        <w:t>time series analysis</w:t>
      </w:r>
      <w:r>
        <w:rPr>
          <w:rFonts w:ascii="Times New Roman" w:hAnsi="Times New Roman"/>
          <w:sz w:val="24"/>
          <w:szCs w:val="24"/>
        </w:rPr>
        <w:t xml:space="preserve"> to forecast stock prices. Specifically, the </w:t>
      </w:r>
      <w:r>
        <w:rPr>
          <w:rStyle w:val="Strong"/>
          <w:rFonts w:ascii="Times New Roman" w:hAnsi="Times New Roman"/>
          <w:b w:val="0"/>
          <w:sz w:val="24"/>
          <w:szCs w:val="24"/>
        </w:rPr>
        <w:t>Autoregressive Integrated Moving Average (ARIMA)</w:t>
      </w:r>
      <w:r>
        <w:rPr>
          <w:rFonts w:ascii="Times New Roman" w:hAnsi="Times New Roman"/>
          <w:sz w:val="24"/>
          <w:szCs w:val="24"/>
        </w:rPr>
        <w:t xml:space="preserve"> model is applied due to its proven effectiveness in modeling and forecasting time-dependent data. The design involves collecting historical stock market data, conducting statistical tests to ensure data suitability, developing the forecasting model, and evaluating its accuracy. This methodological approach allows for objective, reproducible, and data-driven insights into stock market trends.</w:t>
      </w:r>
    </w:p>
    <w:p w14:paraId="750D68DA" w14:textId="77777777" w:rsidR="00B61CB1" w:rsidRDefault="00000000">
      <w:pPr>
        <w:pStyle w:val="NormalWeb"/>
        <w:spacing w:line="360" w:lineRule="auto"/>
      </w:pPr>
      <w:r>
        <w:t xml:space="preserve">The research design is </w:t>
      </w:r>
      <w:r>
        <w:rPr>
          <w:rStyle w:val="Strong"/>
          <w:b w:val="0"/>
        </w:rPr>
        <w:t>exploratory, analytical, and predictive</w:t>
      </w:r>
      <w:r>
        <w:t xml:space="preserve"> in nature. It aims to identify patterns in historical stock price data and use them to predict future values. By relying on time series forecasting, this study minimizes subjective interpretation and focuses on empirical patterns inherent in the data.</w:t>
      </w:r>
    </w:p>
    <w:p w14:paraId="1E7C5F05" w14:textId="77777777" w:rsidR="00B61CB1" w:rsidRDefault="00000000">
      <w:pPr>
        <w:pStyle w:val="NormalWeb"/>
        <w:spacing w:line="360" w:lineRule="auto"/>
      </w:pPr>
      <w:r>
        <w:t>The design process includes the following phases:</w:t>
      </w:r>
    </w:p>
    <w:p w14:paraId="245604FB" w14:textId="77777777" w:rsidR="00B61CB1" w:rsidRDefault="00000000">
      <w:pPr>
        <w:pStyle w:val="NormalWeb"/>
        <w:numPr>
          <w:ilvl w:val="0"/>
          <w:numId w:val="7"/>
        </w:numPr>
        <w:spacing w:line="360" w:lineRule="auto"/>
      </w:pPr>
      <w:r>
        <w:rPr>
          <w:rStyle w:val="Strong"/>
        </w:rPr>
        <w:t>Data Collection</w:t>
      </w:r>
      <w:r>
        <w:t>: Historical daily closing prices of a selected stock are retrieved from credible financial databases (e.g., Yahoo Finance or Nigerian Stock Exchange). A specific timeframe (e.g., five years) is selected to ensure sufficient data for training and testing.</w:t>
      </w:r>
    </w:p>
    <w:p w14:paraId="1309D393" w14:textId="77777777" w:rsidR="00B61CB1" w:rsidRDefault="00000000">
      <w:pPr>
        <w:pStyle w:val="NormalWeb"/>
        <w:numPr>
          <w:ilvl w:val="0"/>
          <w:numId w:val="7"/>
        </w:numPr>
        <w:spacing w:line="360" w:lineRule="auto"/>
      </w:pPr>
      <w:r>
        <w:rPr>
          <w:rStyle w:val="Strong"/>
        </w:rPr>
        <w:t>Data Preprocessing</w:t>
      </w:r>
      <w:r>
        <w:t>: The collected dataset is cleaned to remove null values, outliers, and irrelevant variables. A visual inspection of the time series is carried out, and statistical checks such as stationarity tests (ADF test) are conducted to determine the order of differencing (d) needed for the ARIMA model.</w:t>
      </w:r>
    </w:p>
    <w:p w14:paraId="7B065F54" w14:textId="77777777" w:rsidR="00B61CB1" w:rsidRDefault="00000000">
      <w:pPr>
        <w:pStyle w:val="NormalWeb"/>
        <w:numPr>
          <w:ilvl w:val="0"/>
          <w:numId w:val="7"/>
        </w:numPr>
        <w:spacing w:line="360" w:lineRule="auto"/>
      </w:pPr>
      <w:r>
        <w:rPr>
          <w:rStyle w:val="Strong"/>
        </w:rPr>
        <w:t>Model Identification and Parameter Estimation</w:t>
      </w:r>
      <w:r>
        <w:t>: Autocorrelation Function (ACF) and Partial Autocorrelation Function (PACF) plots are used to determine the appropriate values for the autoregressive (p) and moving average (q) terms. The model is then trained using historical data, and optimal parameters are selected based on evaluation criteria like the Akaike Information Criterion (AIC) and Bayesian Information Criterion (BIC).</w:t>
      </w:r>
    </w:p>
    <w:p w14:paraId="3E840ACF" w14:textId="77777777" w:rsidR="00B61CB1" w:rsidRDefault="00000000">
      <w:pPr>
        <w:pStyle w:val="NormalWeb"/>
        <w:numPr>
          <w:ilvl w:val="0"/>
          <w:numId w:val="7"/>
        </w:numPr>
        <w:spacing w:line="360" w:lineRule="auto"/>
      </w:pPr>
      <w:r>
        <w:rPr>
          <w:rStyle w:val="Strong"/>
        </w:rPr>
        <w:lastRenderedPageBreak/>
        <w:t>Model Fitting and Forecasting</w:t>
      </w:r>
      <w:r>
        <w:t>: The ARIMA model is fitted to the training portion of the dataset, and forecasts are generated. The predicted values are compared against actual values from the test set.</w:t>
      </w:r>
    </w:p>
    <w:p w14:paraId="6A9F7340" w14:textId="77777777" w:rsidR="00B61CB1" w:rsidRDefault="00000000">
      <w:pPr>
        <w:pStyle w:val="NormalWeb"/>
        <w:numPr>
          <w:ilvl w:val="0"/>
          <w:numId w:val="7"/>
        </w:numPr>
        <w:spacing w:line="360" w:lineRule="auto"/>
        <w:rPr>
          <w:b/>
        </w:rPr>
      </w:pPr>
      <w:r>
        <w:rPr>
          <w:rStyle w:val="Strong"/>
        </w:rPr>
        <w:t>Model Evaluation</w:t>
      </w:r>
      <w:r>
        <w:t xml:space="preserve">: The accuracy of the model is assessed using performance metrics such as </w:t>
      </w:r>
      <w:r>
        <w:rPr>
          <w:rStyle w:val="Strong"/>
          <w:b w:val="0"/>
        </w:rPr>
        <w:t>Mean Absolute Error (MAE)</w:t>
      </w:r>
      <w:r>
        <w:t xml:space="preserve">, </w:t>
      </w:r>
      <w:r>
        <w:rPr>
          <w:rStyle w:val="Strong"/>
          <w:b w:val="0"/>
        </w:rPr>
        <w:t>Mean Squared Error (MSE)</w:t>
      </w:r>
      <w:r>
        <w:t xml:space="preserve">, and </w:t>
      </w:r>
      <w:r>
        <w:rPr>
          <w:rStyle w:val="Strong"/>
          <w:b w:val="0"/>
        </w:rPr>
        <w:t>Root Mean Squared Error (RMSE)</w:t>
      </w:r>
      <w:r>
        <w:t>. These metrics help determine how well the model performs in predicting stock prices.</w:t>
      </w:r>
    </w:p>
    <w:p w14:paraId="0215461B" w14:textId="77777777" w:rsidR="00B61CB1" w:rsidRDefault="00000000">
      <w:pPr>
        <w:pStyle w:val="NormalWeb"/>
        <w:numPr>
          <w:ilvl w:val="0"/>
          <w:numId w:val="7"/>
        </w:numPr>
        <w:spacing w:line="360" w:lineRule="auto"/>
      </w:pPr>
      <w:r>
        <w:rPr>
          <w:rStyle w:val="Strong"/>
        </w:rPr>
        <w:t>Validation and Interpretation</w:t>
      </w:r>
      <w:r>
        <w:rPr>
          <w:b/>
        </w:rPr>
        <w:t>:</w:t>
      </w:r>
      <w:r>
        <w:t xml:space="preserve"> The model’s output is validated through graphical comparison (line plots of actual vs predicted values) and statistical performance. Conclusions are drawn based on the reliability and consistency of the predictions.</w:t>
      </w:r>
    </w:p>
    <w:p w14:paraId="052F23D9" w14:textId="77777777" w:rsidR="00B61CB1" w:rsidRDefault="00000000">
      <w:pPr>
        <w:pStyle w:val="NormalWeb"/>
        <w:spacing w:line="360" w:lineRule="auto"/>
      </w:pPr>
      <w:r>
        <w:t>This systematic and rigorous research design enables the study to effectively model stock price behavior using ARIMA, thus supporting the development of reliable forecasting tools for financial decision-making.</w:t>
      </w:r>
    </w:p>
    <w:p w14:paraId="7C7EEB7C"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3.2 Source of Data  </w:t>
      </w:r>
    </w:p>
    <w:p w14:paraId="2C1CF8F6" w14:textId="77777777" w:rsidR="00B61CB1" w:rsidRDefault="00000000">
      <w:pPr>
        <w:pStyle w:val="NormalWeb"/>
        <w:spacing w:line="360" w:lineRule="auto"/>
        <w:jc w:val="both"/>
      </w:pPr>
      <w:r>
        <w:t xml:space="preserve">The dataset used in this study comprises </w:t>
      </w:r>
      <w:r>
        <w:rPr>
          <w:rStyle w:val="Strong"/>
          <w:b w:val="0"/>
        </w:rPr>
        <w:t>historical stock price data</w:t>
      </w:r>
      <w:r>
        <w:t xml:space="preserve"> obtained from credible and publicly accessible financial data platforms such as </w:t>
      </w:r>
      <w:r>
        <w:rPr>
          <w:rStyle w:val="Strong"/>
          <w:b w:val="0"/>
        </w:rPr>
        <w:t>Yahoo Finance</w:t>
      </w:r>
      <w:r>
        <w:t xml:space="preserve">, </w:t>
      </w:r>
      <w:r>
        <w:rPr>
          <w:rStyle w:val="Strong"/>
          <w:b w:val="0"/>
        </w:rPr>
        <w:t>Google Finance</w:t>
      </w:r>
      <w:r>
        <w:t xml:space="preserve">, and </w:t>
      </w:r>
      <w:r>
        <w:rPr>
          <w:rStyle w:val="Strong"/>
          <w:b w:val="0"/>
        </w:rPr>
        <w:t>Kaggle repositories</w:t>
      </w:r>
      <w:r>
        <w:t>. These platforms are recognized for providing accurate and up-to-date financial market data, which is essential for conducting reliable time series analysis.</w:t>
      </w:r>
    </w:p>
    <w:p w14:paraId="6E87C8E9" w14:textId="77777777" w:rsidR="00B61CB1" w:rsidRDefault="00000000">
      <w:pPr>
        <w:pStyle w:val="NormalWeb"/>
        <w:spacing w:line="360" w:lineRule="auto"/>
        <w:jc w:val="both"/>
      </w:pPr>
      <w:r>
        <w:t xml:space="preserve">The selected dataset spans a substantial time period specifically, from </w:t>
      </w:r>
      <w:r>
        <w:rPr>
          <w:rStyle w:val="Strong"/>
          <w:b w:val="0"/>
        </w:rPr>
        <w:t xml:space="preserve">January 2015 to December </w:t>
      </w:r>
      <w:proofErr w:type="gramStart"/>
      <w:r>
        <w:rPr>
          <w:rStyle w:val="Strong"/>
          <w:b w:val="0"/>
        </w:rPr>
        <w:t>2023</w:t>
      </w:r>
      <w:r>
        <w:t xml:space="preserve">  allowing</w:t>
      </w:r>
      <w:proofErr w:type="gramEnd"/>
      <w:r>
        <w:t xml:space="preserve"> the model to capture both </w:t>
      </w:r>
      <w:r>
        <w:rPr>
          <w:rStyle w:val="Strong"/>
          <w:b w:val="0"/>
        </w:rPr>
        <w:t>long-term trends</w:t>
      </w:r>
      <w:r>
        <w:t xml:space="preserve">, </w:t>
      </w:r>
      <w:r>
        <w:rPr>
          <w:rStyle w:val="Strong"/>
          <w:b w:val="0"/>
        </w:rPr>
        <w:t>cyclical patterns</w:t>
      </w:r>
      <w:r>
        <w:t xml:space="preserve">, and </w:t>
      </w:r>
      <w:r>
        <w:rPr>
          <w:rStyle w:val="Strong"/>
          <w:b w:val="0"/>
        </w:rPr>
        <w:t>seasonal variations</w:t>
      </w:r>
      <w:r>
        <w:t xml:space="preserve"> in the stock market. This extended timeframe provides a sufficient number of observations to train, test, and validate the ARIMA model effectively.</w:t>
      </w:r>
    </w:p>
    <w:p w14:paraId="6A3380C9" w14:textId="77777777" w:rsidR="00B61CB1" w:rsidRDefault="00000000">
      <w:pPr>
        <w:pStyle w:val="NormalWeb"/>
        <w:spacing w:line="360" w:lineRule="auto"/>
      </w:pPr>
      <w:r>
        <w:t>Each record in the dataset includes the following key features:</w:t>
      </w:r>
    </w:p>
    <w:p w14:paraId="54E09FD2" w14:textId="77777777" w:rsidR="00B61CB1" w:rsidRDefault="00000000">
      <w:pPr>
        <w:pStyle w:val="NormalWeb"/>
        <w:numPr>
          <w:ilvl w:val="0"/>
          <w:numId w:val="8"/>
        </w:numPr>
        <w:spacing w:line="360" w:lineRule="auto"/>
      </w:pPr>
      <w:r>
        <w:rPr>
          <w:rStyle w:val="Strong"/>
        </w:rPr>
        <w:t>Date</w:t>
      </w:r>
      <w:r>
        <w:t xml:space="preserve"> – the specific trading day.</w:t>
      </w:r>
    </w:p>
    <w:p w14:paraId="48601E58" w14:textId="77777777" w:rsidR="00B61CB1" w:rsidRDefault="00000000">
      <w:pPr>
        <w:pStyle w:val="NormalWeb"/>
        <w:numPr>
          <w:ilvl w:val="0"/>
          <w:numId w:val="8"/>
        </w:numPr>
        <w:spacing w:line="360" w:lineRule="auto"/>
      </w:pPr>
      <w:r>
        <w:rPr>
          <w:rStyle w:val="Strong"/>
        </w:rPr>
        <w:t>Opening Price</w:t>
      </w:r>
      <w:r>
        <w:t xml:space="preserve"> – the price at which the stock opened on a given day.</w:t>
      </w:r>
    </w:p>
    <w:p w14:paraId="2A78F4C1" w14:textId="77777777" w:rsidR="00B61CB1" w:rsidRDefault="00000000">
      <w:pPr>
        <w:pStyle w:val="NormalWeb"/>
        <w:numPr>
          <w:ilvl w:val="0"/>
          <w:numId w:val="8"/>
        </w:numPr>
        <w:spacing w:line="360" w:lineRule="auto"/>
      </w:pPr>
      <w:r>
        <w:rPr>
          <w:rStyle w:val="Strong"/>
        </w:rPr>
        <w:t>Closing Price</w:t>
      </w:r>
      <w:r>
        <w:t xml:space="preserve"> – the price at which the stock closed.</w:t>
      </w:r>
    </w:p>
    <w:p w14:paraId="7D526155" w14:textId="77777777" w:rsidR="00B61CB1" w:rsidRDefault="00000000">
      <w:pPr>
        <w:pStyle w:val="NormalWeb"/>
        <w:numPr>
          <w:ilvl w:val="0"/>
          <w:numId w:val="8"/>
        </w:numPr>
        <w:spacing w:line="360" w:lineRule="auto"/>
      </w:pPr>
      <w:r>
        <w:rPr>
          <w:rStyle w:val="Strong"/>
        </w:rPr>
        <w:t>Highest Price</w:t>
      </w:r>
      <w:r>
        <w:t xml:space="preserve"> – the highest price reached during the trading day.</w:t>
      </w:r>
    </w:p>
    <w:p w14:paraId="5C6CF62F" w14:textId="77777777" w:rsidR="00B61CB1" w:rsidRDefault="00000000">
      <w:pPr>
        <w:pStyle w:val="NormalWeb"/>
        <w:numPr>
          <w:ilvl w:val="0"/>
          <w:numId w:val="8"/>
        </w:numPr>
        <w:spacing w:line="360" w:lineRule="auto"/>
      </w:pPr>
      <w:r>
        <w:rPr>
          <w:rStyle w:val="Strong"/>
        </w:rPr>
        <w:lastRenderedPageBreak/>
        <w:t>Lowest Price</w:t>
      </w:r>
      <w:r>
        <w:t xml:space="preserve"> – the lowest price recorded.</w:t>
      </w:r>
    </w:p>
    <w:p w14:paraId="5B2D5019" w14:textId="77777777" w:rsidR="00B61CB1" w:rsidRDefault="00000000">
      <w:pPr>
        <w:pStyle w:val="NormalWeb"/>
        <w:numPr>
          <w:ilvl w:val="0"/>
          <w:numId w:val="8"/>
        </w:numPr>
        <w:spacing w:line="360" w:lineRule="auto"/>
      </w:pPr>
      <w:r>
        <w:rPr>
          <w:rStyle w:val="Strong"/>
        </w:rPr>
        <w:t>Trading Volume</w:t>
      </w:r>
      <w:r>
        <w:t xml:space="preserve"> – the total number of shares traded during the day.</w:t>
      </w:r>
    </w:p>
    <w:p w14:paraId="7466C5EA" w14:textId="77777777" w:rsidR="00B61CB1" w:rsidRDefault="00000000">
      <w:pPr>
        <w:pStyle w:val="NormalWeb"/>
        <w:spacing w:line="360" w:lineRule="auto"/>
      </w:pPr>
      <w:r>
        <w:t xml:space="preserve">For the purpose of this study, the </w:t>
      </w:r>
      <w:r>
        <w:rPr>
          <w:rStyle w:val="Strong"/>
          <w:b w:val="0"/>
        </w:rPr>
        <w:t>closing price</w:t>
      </w:r>
      <w:r>
        <w:t xml:space="preserve"> is primarily used as the target variable for forecasting, as it is widely regarded as the most stable and representative indicator of a stock's value at the end of a trading session.</w:t>
      </w:r>
    </w:p>
    <w:p w14:paraId="25C3A55C" w14:textId="77777777" w:rsidR="00B61CB1" w:rsidRDefault="00000000">
      <w:pPr>
        <w:pStyle w:val="NormalWeb"/>
        <w:spacing w:line="360" w:lineRule="auto"/>
      </w:pPr>
      <w:r>
        <w:t>This rich and comprehensive dataset supports robust time series modeling and enhances the generalizability of the findings by providing sufficient granularity and variability for the ARIMA model to learn from.</w:t>
      </w:r>
    </w:p>
    <w:p w14:paraId="5DAB7DEE"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3.3 Data Collection Method  </w:t>
      </w:r>
    </w:p>
    <w:p w14:paraId="170B068E" w14:textId="77777777" w:rsidR="00B61CB1" w:rsidRDefault="00000000">
      <w:pPr>
        <w:pStyle w:val="NormalWeb"/>
        <w:spacing w:line="360" w:lineRule="auto"/>
        <w:jc w:val="both"/>
      </w:pPr>
      <w:r>
        <w:t xml:space="preserve">The data for this study was extracted by downloading </w:t>
      </w:r>
      <w:r>
        <w:rPr>
          <w:rStyle w:val="Strong"/>
          <w:b w:val="0"/>
        </w:rPr>
        <w:t>CSV files</w:t>
      </w:r>
      <w:r>
        <w:t xml:space="preserve"> directly from reliable financial data platforms such as </w:t>
      </w:r>
      <w:r>
        <w:rPr>
          <w:rStyle w:val="Strong"/>
          <w:b w:val="0"/>
        </w:rPr>
        <w:t>Yahoo Finance</w:t>
      </w:r>
      <w:r>
        <w:t xml:space="preserve"> using automated Python scripts. The </w:t>
      </w:r>
      <w:r>
        <w:rPr>
          <w:rStyle w:val="HTMLCode"/>
          <w:rFonts w:ascii="Times New Roman" w:hAnsi="Times New Roman" w:cs="Times New Roman"/>
          <w:bCs/>
          <w:sz w:val="24"/>
          <w:szCs w:val="24"/>
        </w:rPr>
        <w:t>finance</w:t>
      </w:r>
      <w:r>
        <w:rPr>
          <w:rStyle w:val="Strong"/>
          <w:b w:val="0"/>
        </w:rPr>
        <w:t xml:space="preserve"> library</w:t>
      </w:r>
      <w:r>
        <w:rPr>
          <w:b/>
        </w:rPr>
        <w:t xml:space="preserve"> </w:t>
      </w:r>
      <w:r>
        <w:t xml:space="preserve">was employed to retrieve historical stock prices for </w:t>
      </w:r>
      <w:proofErr w:type="spellStart"/>
      <w:r>
        <w:rPr>
          <w:rStyle w:val="Strong"/>
          <w:b w:val="0"/>
        </w:rPr>
        <w:t>GTBank</w:t>
      </w:r>
      <w:proofErr w:type="spellEnd"/>
      <w:r>
        <w:rPr>
          <w:rStyle w:val="Strong"/>
          <w:b w:val="0"/>
        </w:rPr>
        <w:t xml:space="preserve"> (GTCO.LG)</w:t>
      </w:r>
      <w:r>
        <w:t xml:space="preserve"> listed on the Nigerian Exchange. This approach ensures the data is accurate, consistently formatted, and free from manual entry errors.</w:t>
      </w:r>
    </w:p>
    <w:p w14:paraId="1D072910" w14:textId="77777777" w:rsidR="00B61CB1" w:rsidRDefault="00000000">
      <w:pPr>
        <w:pStyle w:val="NormalWeb"/>
        <w:spacing w:line="360" w:lineRule="auto"/>
        <w:jc w:val="both"/>
      </w:pPr>
      <w:r>
        <w:t xml:space="preserve">The automated data collection process began by defining the target stock symbol, time frame (from </w:t>
      </w:r>
      <w:r>
        <w:rPr>
          <w:rStyle w:val="Strong"/>
          <w:b w:val="0"/>
        </w:rPr>
        <w:t>January 1, 2015 to December 31, 2023</w:t>
      </w:r>
      <w:r>
        <w:rPr>
          <w:b/>
        </w:rPr>
        <w:t>),</w:t>
      </w:r>
      <w:r>
        <w:t xml:space="preserve"> and relevant stock attributes. The </w:t>
      </w:r>
      <w:r>
        <w:rPr>
          <w:rStyle w:val="HTMLCode"/>
          <w:rFonts w:ascii="Times New Roman" w:hAnsi="Times New Roman" w:cs="Times New Roman"/>
          <w:sz w:val="24"/>
          <w:szCs w:val="24"/>
        </w:rPr>
        <w:t xml:space="preserve">finance. </w:t>
      </w:r>
      <w:proofErr w:type="gramStart"/>
      <w:r>
        <w:rPr>
          <w:rStyle w:val="HTMLCode"/>
          <w:rFonts w:ascii="Times New Roman" w:hAnsi="Times New Roman" w:cs="Times New Roman"/>
          <w:sz w:val="24"/>
          <w:szCs w:val="24"/>
        </w:rPr>
        <w:t>download(</w:t>
      </w:r>
      <w:proofErr w:type="gramEnd"/>
      <w:r>
        <w:rPr>
          <w:rStyle w:val="HTMLCode"/>
          <w:rFonts w:ascii="Times New Roman" w:hAnsi="Times New Roman" w:cs="Times New Roman"/>
          <w:sz w:val="24"/>
          <w:szCs w:val="24"/>
        </w:rPr>
        <w:t>)</w:t>
      </w:r>
      <w:r>
        <w:t xml:space="preserve"> function was then used to pull the required time series data directly into the analysis environment. The resulting dataset was exported and stored in </w:t>
      </w:r>
      <w:r>
        <w:rPr>
          <w:rStyle w:val="Strong"/>
          <w:b w:val="0"/>
        </w:rPr>
        <w:t>CSV format</w:t>
      </w:r>
      <w:r>
        <w:t xml:space="preserve"> for further preprocessing and model development.</w:t>
      </w:r>
    </w:p>
    <w:p w14:paraId="36BF1C7C" w14:textId="77777777" w:rsidR="00B61CB1" w:rsidRDefault="00000000">
      <w:pPr>
        <w:pStyle w:val="NormalWeb"/>
        <w:spacing w:line="360" w:lineRule="auto"/>
        <w:jc w:val="both"/>
      </w:pPr>
      <w:r>
        <w:t>The dataset includes the following attributes for each trading day:</w:t>
      </w:r>
    </w:p>
    <w:p w14:paraId="5CB49A6F" w14:textId="77777777" w:rsidR="00B61CB1" w:rsidRDefault="00000000">
      <w:pPr>
        <w:pStyle w:val="NormalWeb"/>
        <w:numPr>
          <w:ilvl w:val="0"/>
          <w:numId w:val="9"/>
        </w:numPr>
        <w:spacing w:line="360" w:lineRule="auto"/>
        <w:jc w:val="both"/>
      </w:pPr>
      <w:r>
        <w:rPr>
          <w:rStyle w:val="Strong"/>
        </w:rPr>
        <w:t>Date</w:t>
      </w:r>
      <w:r>
        <w:t xml:space="preserve"> – the specific trading day.</w:t>
      </w:r>
    </w:p>
    <w:p w14:paraId="179588EA" w14:textId="77777777" w:rsidR="00B61CB1" w:rsidRDefault="00000000">
      <w:pPr>
        <w:pStyle w:val="NormalWeb"/>
        <w:numPr>
          <w:ilvl w:val="0"/>
          <w:numId w:val="9"/>
        </w:numPr>
        <w:spacing w:line="360" w:lineRule="auto"/>
        <w:jc w:val="both"/>
      </w:pPr>
      <w:r>
        <w:rPr>
          <w:rStyle w:val="Strong"/>
        </w:rPr>
        <w:t>Open</w:t>
      </w:r>
      <w:r>
        <w:t xml:space="preserve"> – the price at market open.</w:t>
      </w:r>
    </w:p>
    <w:p w14:paraId="5EB244C2" w14:textId="77777777" w:rsidR="00B61CB1" w:rsidRDefault="00000000">
      <w:pPr>
        <w:pStyle w:val="NormalWeb"/>
        <w:numPr>
          <w:ilvl w:val="0"/>
          <w:numId w:val="9"/>
        </w:numPr>
        <w:spacing w:line="360" w:lineRule="auto"/>
        <w:jc w:val="both"/>
      </w:pPr>
      <w:r>
        <w:rPr>
          <w:rStyle w:val="Strong"/>
        </w:rPr>
        <w:t>High</w:t>
      </w:r>
      <w:r>
        <w:t xml:space="preserve"> – the highest price during the trading session.</w:t>
      </w:r>
    </w:p>
    <w:p w14:paraId="7804B8D0" w14:textId="77777777" w:rsidR="00B61CB1" w:rsidRDefault="00000000">
      <w:pPr>
        <w:pStyle w:val="NormalWeb"/>
        <w:numPr>
          <w:ilvl w:val="0"/>
          <w:numId w:val="9"/>
        </w:numPr>
        <w:spacing w:line="360" w:lineRule="auto"/>
        <w:jc w:val="both"/>
      </w:pPr>
      <w:r>
        <w:rPr>
          <w:rStyle w:val="Strong"/>
        </w:rPr>
        <w:t>Low</w:t>
      </w:r>
      <w:r>
        <w:t xml:space="preserve"> – the lowest price during the session.</w:t>
      </w:r>
    </w:p>
    <w:p w14:paraId="68330ACE" w14:textId="77777777" w:rsidR="00B61CB1" w:rsidRDefault="00000000">
      <w:pPr>
        <w:pStyle w:val="NormalWeb"/>
        <w:numPr>
          <w:ilvl w:val="0"/>
          <w:numId w:val="9"/>
        </w:numPr>
        <w:spacing w:line="360" w:lineRule="auto"/>
        <w:jc w:val="both"/>
      </w:pPr>
      <w:r>
        <w:rPr>
          <w:rStyle w:val="Strong"/>
        </w:rPr>
        <w:t>Close</w:t>
      </w:r>
      <w:r>
        <w:t xml:space="preserve"> – the final price at market close.</w:t>
      </w:r>
    </w:p>
    <w:p w14:paraId="09327BCC" w14:textId="77777777" w:rsidR="00B61CB1" w:rsidRDefault="00000000">
      <w:pPr>
        <w:pStyle w:val="NormalWeb"/>
        <w:numPr>
          <w:ilvl w:val="0"/>
          <w:numId w:val="9"/>
        </w:numPr>
        <w:spacing w:line="360" w:lineRule="auto"/>
        <w:jc w:val="both"/>
      </w:pPr>
      <w:r>
        <w:rPr>
          <w:rStyle w:val="Strong"/>
        </w:rPr>
        <w:t>Adj Close</w:t>
      </w:r>
      <w:r>
        <w:t xml:space="preserve"> – adjusted closing price accounting for splits/dividends.</w:t>
      </w:r>
    </w:p>
    <w:p w14:paraId="70C3F75B" w14:textId="77777777" w:rsidR="00B61CB1" w:rsidRDefault="00000000">
      <w:pPr>
        <w:pStyle w:val="NormalWeb"/>
        <w:numPr>
          <w:ilvl w:val="0"/>
          <w:numId w:val="9"/>
        </w:numPr>
        <w:spacing w:line="360" w:lineRule="auto"/>
        <w:jc w:val="both"/>
      </w:pPr>
      <w:r>
        <w:rPr>
          <w:rStyle w:val="Strong"/>
        </w:rPr>
        <w:lastRenderedPageBreak/>
        <w:t>Volume</w:t>
      </w:r>
      <w:r>
        <w:t xml:space="preserve"> – the number of shares traded.</w:t>
      </w:r>
    </w:p>
    <w:p w14:paraId="28F54B61" w14:textId="77777777" w:rsidR="00B61CB1" w:rsidRDefault="00000000">
      <w:pPr>
        <w:pStyle w:val="NormalWeb"/>
        <w:spacing w:line="360" w:lineRule="auto"/>
        <w:jc w:val="both"/>
      </w:pPr>
      <w:r>
        <w:t xml:space="preserve">For the purpose of time series modeling and forecasting, the </w:t>
      </w:r>
      <w:r>
        <w:rPr>
          <w:rStyle w:val="Strong"/>
        </w:rPr>
        <w:t>'closing price'</w:t>
      </w:r>
      <w:r>
        <w:t xml:space="preserve"> was selected as the main feature of interest. It reflects the final agreed value of a stock on a given trading day and is commonly used in financial forecasting due to its stability and market significance.</w:t>
      </w:r>
    </w:p>
    <w:p w14:paraId="6559A2AD" w14:textId="77777777" w:rsidR="00B61CB1" w:rsidRDefault="00000000">
      <w:pPr>
        <w:pStyle w:val="NormalWeb"/>
        <w:spacing w:line="360" w:lineRule="auto"/>
        <w:jc w:val="both"/>
      </w:pPr>
      <w:r>
        <w:t>This method of data collection ensures high reliability and reproducibility, which are essential for the integrity of any data-driven research.</w:t>
      </w:r>
    </w:p>
    <w:p w14:paraId="3AC2A9E7"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3.4 Data Preprocessing  </w:t>
      </w:r>
    </w:p>
    <w:p w14:paraId="58FCE1B3"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Preprocessing steps are critical to ensure data quality and modeling accuracy. Initially, data cleaning was performed by identifying and imputing any missing values through linear interpolation or forward filling methods. The time series was then checked for stationarity using statistical tests like the Augmented Dickey-Fuller (ADF) test, as ARIMA requires stationary data. When non-stationarity was detected, differencing and transformation techniques such as logarithmic scaling were applied to stabilize the mean and variance of the series. Additionally, exploratory data analysis including plotting the time series, autocorrelation function (ACF), and partial autocorrelation function (PACF) helped inform model parameter selection.</w:t>
      </w:r>
    </w:p>
    <w:p w14:paraId="786B879C"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3.5 Model Development (ARIMA)</w:t>
      </w:r>
    </w:p>
    <w:p w14:paraId="503E67F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 ARIMA model integrates three components: autoregression (AR), differencing (I), and moving average (MA). Model parameters (p, d, q) were identified through ACF and PACF plots alongside the results of stationarity tests. Grid search methods and information criteria such as Akaike Information Criterion (AIC) and Bayesian Information Criterion (BIC) guided the optimal parameter selection. The model was implemented using Python’s `</w:t>
      </w:r>
      <w:proofErr w:type="spellStart"/>
      <w:r>
        <w:rPr>
          <w:rFonts w:ascii="Times New Roman" w:hAnsi="Times New Roman"/>
          <w:sz w:val="24"/>
          <w:szCs w:val="24"/>
        </w:rPr>
        <w:t>statsmodels</w:t>
      </w:r>
      <w:proofErr w:type="spellEnd"/>
      <w:r>
        <w:rPr>
          <w:rFonts w:ascii="Times New Roman" w:hAnsi="Times New Roman"/>
          <w:sz w:val="24"/>
          <w:szCs w:val="24"/>
        </w:rPr>
        <w:t>` library. Model fitting involved training on a subset of the data and validating on a hold-out test set to assess forecasting performance.</w:t>
      </w:r>
    </w:p>
    <w:p w14:paraId="0527C8DA"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3.6 Model Evaluation Metrics  </w:t>
      </w:r>
    </w:p>
    <w:p w14:paraId="6250FD4E"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To objectively evaluate the model’s predictive power, error metrics including Root Mean Squared Error (RMSE), Mean Absolute Error (MAE), and Mean Absolute Percentage Error (MAPE) were calculated. RMSE provides insight into the magnitude of prediction errors, MAE quantifies </w:t>
      </w:r>
      <w:r>
        <w:rPr>
          <w:rFonts w:ascii="Times New Roman" w:hAnsi="Times New Roman"/>
          <w:sz w:val="24"/>
          <w:szCs w:val="24"/>
        </w:rPr>
        <w:lastRenderedPageBreak/>
        <w:t>average absolute errors, and MAPE expresses errors as a percentage, making the results interpretable in the context of financial forecasting. These metrics facilitate comparison with other models and guide model improvements.</w:t>
      </w:r>
    </w:p>
    <w:p w14:paraId="58127652"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3.7 Tools and Technologies Used  </w:t>
      </w:r>
    </w:p>
    <w:p w14:paraId="57521196" w14:textId="77777777" w:rsidR="00B61CB1" w:rsidRDefault="00000000">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This study employed a range of tools and technologies, primarily drawn from the </w:t>
      </w:r>
      <w:r>
        <w:rPr>
          <w:rFonts w:ascii="Times New Roman" w:eastAsia="Times New Roman" w:hAnsi="Times New Roman"/>
          <w:b/>
          <w:bCs/>
          <w:sz w:val="24"/>
          <w:szCs w:val="24"/>
          <w:lang w:eastAsia="en-US"/>
        </w:rPr>
        <w:t>Python data science ecosystem</w:t>
      </w:r>
      <w:r>
        <w:rPr>
          <w:rFonts w:ascii="Times New Roman" w:eastAsia="Times New Roman" w:hAnsi="Times New Roman"/>
          <w:sz w:val="24"/>
          <w:szCs w:val="24"/>
          <w:lang w:eastAsia="en-US"/>
        </w:rPr>
        <w:t>, to support efficient data handling, visualization, modeling, and evaluation. The selected tools were chosen based on their robustness, community support, and suitability for time series forecasting tasks.</w:t>
      </w:r>
    </w:p>
    <w:p w14:paraId="0279939E" w14:textId="77777777" w:rsidR="00B61CB1" w:rsidRDefault="00000000">
      <w:pPr>
        <w:spacing w:before="100" w:beforeAutospacing="1" w:after="100" w:afterAutospacing="1"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1. Python Programming Language</w:t>
      </w:r>
    </w:p>
    <w:p w14:paraId="0D20CC00" w14:textId="77777777" w:rsidR="00B61CB1" w:rsidRDefault="00000000">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Python was the core programming language used in this project due to its simplicity, readability, and extensive range of open-source libraries specifically designed for data analysis and statistical modeling.</w:t>
      </w:r>
    </w:p>
    <w:p w14:paraId="3E3EC6F0" w14:textId="77777777" w:rsidR="00B61CB1" w:rsidRDefault="00000000">
      <w:pPr>
        <w:spacing w:before="100" w:beforeAutospacing="1" w:after="100" w:afterAutospacing="1"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2. Pandas</w:t>
      </w:r>
    </w:p>
    <w:p w14:paraId="0962B2BC" w14:textId="77777777" w:rsidR="00B61CB1" w:rsidRDefault="00000000">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w:t>
      </w:r>
      <w:proofErr w:type="gramStart"/>
      <w:r>
        <w:rPr>
          <w:rFonts w:ascii="Times New Roman" w:eastAsia="Times New Roman" w:hAnsi="Times New Roman"/>
          <w:sz w:val="24"/>
          <w:szCs w:val="24"/>
          <w:lang w:eastAsia="en-US"/>
        </w:rPr>
        <w:t>pandas</w:t>
      </w:r>
      <w:proofErr w:type="gramEnd"/>
      <w:r>
        <w:rPr>
          <w:rFonts w:ascii="Times New Roman" w:eastAsia="Times New Roman" w:hAnsi="Times New Roman"/>
          <w:sz w:val="24"/>
          <w:szCs w:val="24"/>
          <w:lang w:eastAsia="en-US"/>
        </w:rPr>
        <w:t xml:space="preserve"> library was used for data ingestion, manipulation, cleaning, and transformation. It provided a convenient and flexible framework for handling time-indexed data, including the calculation of moving averages and volatility measures.</w:t>
      </w:r>
    </w:p>
    <w:p w14:paraId="2A6F7A6A" w14:textId="77777777" w:rsidR="00B61CB1" w:rsidRDefault="00000000">
      <w:pPr>
        <w:spacing w:before="100" w:beforeAutospacing="1" w:after="100" w:afterAutospacing="1"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3. Matplotlib and Seaborn</w:t>
      </w:r>
    </w:p>
    <w:p w14:paraId="11B7FD1E" w14:textId="77777777" w:rsidR="00B61CB1" w:rsidRDefault="00000000">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These visualization libraries were used to generate a variety of plots that aided in exploratory data analysis (EDA). matplotlib provided extensive customization for time series plots, while seaborn offered aesthetically pleasing and informative visuals for detecting patterns, trends, and anomalies.</w:t>
      </w:r>
    </w:p>
    <w:p w14:paraId="5A761BBF" w14:textId="77777777" w:rsidR="00B61CB1" w:rsidRDefault="00000000">
      <w:pPr>
        <w:spacing w:before="100" w:beforeAutospacing="1" w:after="100" w:afterAutospacing="1"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4. </w:t>
      </w:r>
      <w:proofErr w:type="spellStart"/>
      <w:r>
        <w:rPr>
          <w:rFonts w:ascii="Times New Roman" w:eastAsia="Times New Roman" w:hAnsi="Times New Roman"/>
          <w:b/>
          <w:bCs/>
          <w:sz w:val="24"/>
          <w:szCs w:val="24"/>
          <w:lang w:eastAsia="en-US"/>
        </w:rPr>
        <w:t>Statsmodels</w:t>
      </w:r>
      <w:proofErr w:type="spellEnd"/>
    </w:p>
    <w:p w14:paraId="001362E8" w14:textId="77777777" w:rsidR="00B61CB1" w:rsidRDefault="00000000">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w:t>
      </w:r>
      <w:proofErr w:type="spellStart"/>
      <w:r>
        <w:rPr>
          <w:rFonts w:ascii="Times New Roman" w:eastAsia="Times New Roman" w:hAnsi="Times New Roman"/>
          <w:sz w:val="24"/>
          <w:szCs w:val="24"/>
          <w:lang w:eastAsia="en-US"/>
        </w:rPr>
        <w:t>statsmodels</w:t>
      </w:r>
      <w:proofErr w:type="spellEnd"/>
      <w:r>
        <w:rPr>
          <w:rFonts w:ascii="Times New Roman" w:eastAsia="Times New Roman" w:hAnsi="Times New Roman"/>
          <w:sz w:val="24"/>
          <w:szCs w:val="24"/>
          <w:lang w:eastAsia="en-US"/>
        </w:rPr>
        <w:t xml:space="preserve"> library was used for building and evaluating the ARIMA model. It offered a comprehensive suite of statistical tools, including the Augmented Dickey-Fuller (ADF) test, ACF/PACF plots, and parameterized ARIMA model fitting, which were central to the forecasting methodology.</w:t>
      </w:r>
    </w:p>
    <w:p w14:paraId="02C5FCB5" w14:textId="77777777" w:rsidR="00B61CB1" w:rsidRDefault="00000000">
      <w:pPr>
        <w:spacing w:before="100" w:beforeAutospacing="1" w:after="100" w:afterAutospacing="1"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lastRenderedPageBreak/>
        <w:t>5. Scikit-learn</w:t>
      </w:r>
    </w:p>
    <w:p w14:paraId="007C557F" w14:textId="77777777" w:rsidR="00B61CB1" w:rsidRDefault="00000000">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Although primarily used for machine learning, scikit-learn was utilized for </w:t>
      </w:r>
      <w:r>
        <w:rPr>
          <w:rFonts w:ascii="Times New Roman" w:eastAsia="Times New Roman" w:hAnsi="Times New Roman"/>
          <w:b/>
          <w:bCs/>
          <w:sz w:val="24"/>
          <w:szCs w:val="24"/>
          <w:lang w:eastAsia="en-US"/>
        </w:rPr>
        <w:t>model evaluation</w:t>
      </w:r>
      <w:r>
        <w:rPr>
          <w:rFonts w:ascii="Times New Roman" w:eastAsia="Times New Roman" w:hAnsi="Times New Roman"/>
          <w:sz w:val="24"/>
          <w:szCs w:val="24"/>
          <w:lang w:eastAsia="en-US"/>
        </w:rPr>
        <w:t xml:space="preserve">, particularly for calculating performance metrics such as </w:t>
      </w:r>
      <w:r>
        <w:rPr>
          <w:rFonts w:ascii="Times New Roman" w:eastAsia="Times New Roman" w:hAnsi="Times New Roman"/>
          <w:b/>
          <w:bCs/>
          <w:sz w:val="24"/>
          <w:szCs w:val="24"/>
          <w:lang w:eastAsia="en-US"/>
        </w:rPr>
        <w:t>Root Mean Squared Error (RMSE)</w:t>
      </w:r>
      <w:r>
        <w:rPr>
          <w:rFonts w:ascii="Times New Roman" w:eastAsia="Times New Roman" w:hAnsi="Times New Roman"/>
          <w:sz w:val="24"/>
          <w:szCs w:val="24"/>
          <w:lang w:eastAsia="en-US"/>
        </w:rPr>
        <w:t xml:space="preserve"> and </w:t>
      </w:r>
      <w:r>
        <w:rPr>
          <w:rFonts w:ascii="Times New Roman" w:eastAsia="Times New Roman" w:hAnsi="Times New Roman"/>
          <w:b/>
          <w:bCs/>
          <w:sz w:val="24"/>
          <w:szCs w:val="24"/>
          <w:lang w:eastAsia="en-US"/>
        </w:rPr>
        <w:t>Mean Squared Error (MSE)</w:t>
      </w:r>
      <w:r>
        <w:rPr>
          <w:rFonts w:ascii="Times New Roman" w:eastAsia="Times New Roman" w:hAnsi="Times New Roman"/>
          <w:sz w:val="24"/>
          <w:szCs w:val="24"/>
          <w:lang w:eastAsia="en-US"/>
        </w:rPr>
        <w:t>. These metrics provided quantitative insight into the model's forecasting accuracy.</w:t>
      </w:r>
    </w:p>
    <w:p w14:paraId="3CE88A93" w14:textId="77777777" w:rsidR="00B61CB1" w:rsidRDefault="00000000">
      <w:pPr>
        <w:spacing w:before="100" w:beforeAutospacing="1" w:after="100" w:afterAutospacing="1" w:line="360" w:lineRule="auto"/>
        <w:jc w:val="both"/>
        <w:outlineLvl w:val="3"/>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6. </w:t>
      </w:r>
      <w:proofErr w:type="spellStart"/>
      <w:r>
        <w:rPr>
          <w:rFonts w:ascii="Times New Roman" w:eastAsia="Times New Roman" w:hAnsi="Times New Roman"/>
          <w:b/>
          <w:bCs/>
          <w:sz w:val="24"/>
          <w:szCs w:val="24"/>
          <w:lang w:eastAsia="en-US"/>
        </w:rPr>
        <w:t>Jupyter</w:t>
      </w:r>
      <w:proofErr w:type="spellEnd"/>
      <w:r>
        <w:rPr>
          <w:rFonts w:ascii="Times New Roman" w:eastAsia="Times New Roman" w:hAnsi="Times New Roman"/>
          <w:b/>
          <w:bCs/>
          <w:sz w:val="24"/>
          <w:szCs w:val="24"/>
          <w:lang w:eastAsia="en-US"/>
        </w:rPr>
        <w:t xml:space="preserve"> Notebook</w:t>
      </w:r>
    </w:p>
    <w:p w14:paraId="4018FBD8" w14:textId="77777777" w:rsidR="00B61CB1" w:rsidRDefault="00000000">
      <w:pPr>
        <w:spacing w:before="100" w:beforeAutospacing="1" w:after="100" w:afterAutospacing="1" w:line="36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Development and experimentation were conducted within the </w:t>
      </w:r>
      <w:proofErr w:type="spellStart"/>
      <w:r>
        <w:rPr>
          <w:rFonts w:ascii="Times New Roman" w:eastAsia="Times New Roman" w:hAnsi="Times New Roman"/>
          <w:b/>
          <w:bCs/>
          <w:sz w:val="24"/>
          <w:szCs w:val="24"/>
          <w:lang w:eastAsia="en-US"/>
        </w:rPr>
        <w:t>Jupyter</w:t>
      </w:r>
      <w:proofErr w:type="spellEnd"/>
      <w:r>
        <w:rPr>
          <w:rFonts w:ascii="Times New Roman" w:eastAsia="Times New Roman" w:hAnsi="Times New Roman"/>
          <w:b/>
          <w:bCs/>
          <w:sz w:val="24"/>
          <w:szCs w:val="24"/>
          <w:lang w:eastAsia="en-US"/>
        </w:rPr>
        <w:t xml:space="preserve"> Notebook</w:t>
      </w:r>
      <w:r>
        <w:rPr>
          <w:rFonts w:ascii="Times New Roman" w:eastAsia="Times New Roman" w:hAnsi="Times New Roman"/>
          <w:sz w:val="24"/>
          <w:szCs w:val="24"/>
          <w:lang w:eastAsia="en-US"/>
        </w:rPr>
        <w:t xml:space="preserve"> environment. This interactive development platform allowed for real-time code execution, inline visualization, and rich documentation, which enhanced reproducibility and transparency throughout the research process.</w:t>
      </w:r>
    </w:p>
    <w:p w14:paraId="1982637D"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3.8 Ethical Considerations  </w:t>
      </w:r>
    </w:p>
    <w:p w14:paraId="3A2F79F8" w14:textId="77777777" w:rsidR="00B61CB1" w:rsidRDefault="00000000">
      <w:pPr>
        <w:spacing w:after="0" w:line="360" w:lineRule="auto"/>
        <w:jc w:val="both"/>
        <w:rPr>
          <w:sz w:val="24"/>
          <w:szCs w:val="24"/>
          <w:lang w:eastAsia="en-US"/>
        </w:rPr>
      </w:pPr>
      <w:r>
        <w:rPr>
          <w:rFonts w:ascii="Times New Roman" w:hAnsi="Times New Roman"/>
          <w:sz w:val="24"/>
          <w:szCs w:val="24"/>
        </w:rPr>
        <w:t xml:space="preserve">The research adheres strictly to ethical standards. All stock market data used is publicly accessible and used solely for academic and research purposes. There is no usage of private or confidential information. Furthermore, the results are reported honestly without fabrication or manipulation. Appropriate credit is given to data sources and referenced literature. </w:t>
      </w:r>
      <w:r>
        <w:rPr>
          <w:sz w:val="24"/>
          <w:szCs w:val="24"/>
        </w:rPr>
        <w:t>private or confidential information. Furthermore, the results are reported honestly without fabrication or manipulation. Appropriate credit is given to data sources and referenced literature.</w:t>
      </w:r>
    </w:p>
    <w:p w14:paraId="4A66E47A" w14:textId="77777777" w:rsidR="00B61CB1" w:rsidRDefault="00B61CB1">
      <w:pPr>
        <w:spacing w:line="360" w:lineRule="auto"/>
        <w:jc w:val="both"/>
        <w:rPr>
          <w:rFonts w:ascii="Times New Roman" w:hAnsi="Times New Roman"/>
          <w:sz w:val="24"/>
          <w:szCs w:val="24"/>
        </w:rPr>
      </w:pPr>
    </w:p>
    <w:p w14:paraId="6857FDCD" w14:textId="77777777" w:rsidR="00B61CB1" w:rsidRDefault="00B61CB1">
      <w:pPr>
        <w:spacing w:line="360" w:lineRule="auto"/>
        <w:jc w:val="both"/>
        <w:rPr>
          <w:rFonts w:ascii="Times New Roman" w:hAnsi="Times New Roman"/>
          <w:sz w:val="24"/>
          <w:szCs w:val="24"/>
        </w:rPr>
      </w:pPr>
    </w:p>
    <w:p w14:paraId="12B08761" w14:textId="77777777" w:rsidR="00B61CB1" w:rsidRDefault="00B61CB1">
      <w:pPr>
        <w:spacing w:line="360" w:lineRule="auto"/>
        <w:jc w:val="both"/>
        <w:rPr>
          <w:rFonts w:ascii="Times New Roman" w:hAnsi="Times New Roman"/>
          <w:sz w:val="24"/>
          <w:szCs w:val="24"/>
        </w:rPr>
      </w:pPr>
    </w:p>
    <w:p w14:paraId="194648EA" w14:textId="77777777" w:rsidR="00B61CB1" w:rsidRDefault="00B61CB1">
      <w:pPr>
        <w:spacing w:line="360" w:lineRule="auto"/>
        <w:jc w:val="both"/>
        <w:rPr>
          <w:rFonts w:ascii="Times New Roman" w:hAnsi="Times New Roman"/>
          <w:sz w:val="24"/>
          <w:szCs w:val="24"/>
        </w:rPr>
      </w:pPr>
    </w:p>
    <w:p w14:paraId="38680715" w14:textId="77777777" w:rsidR="00B61CB1" w:rsidRDefault="00B61CB1">
      <w:pPr>
        <w:spacing w:line="360" w:lineRule="auto"/>
        <w:jc w:val="both"/>
        <w:rPr>
          <w:rFonts w:ascii="Times New Roman" w:hAnsi="Times New Roman"/>
          <w:sz w:val="24"/>
          <w:szCs w:val="24"/>
        </w:rPr>
      </w:pPr>
    </w:p>
    <w:p w14:paraId="09E494D0" w14:textId="77777777" w:rsidR="00B61CB1" w:rsidRDefault="00B61CB1">
      <w:pPr>
        <w:spacing w:line="360" w:lineRule="auto"/>
        <w:jc w:val="both"/>
        <w:rPr>
          <w:rFonts w:ascii="Times New Roman" w:hAnsi="Times New Roman"/>
          <w:sz w:val="24"/>
          <w:szCs w:val="24"/>
        </w:rPr>
      </w:pPr>
    </w:p>
    <w:p w14:paraId="212D9D6C"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t>CHAPTER FOUR</w:t>
      </w:r>
    </w:p>
    <w:p w14:paraId="6DFCF200"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lastRenderedPageBreak/>
        <w:t>RESULTS AND DISCUSSION</w:t>
      </w:r>
    </w:p>
    <w:p w14:paraId="1BDCEBEE"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4.1 Data Visualization and Exploration  </w:t>
      </w:r>
    </w:p>
    <w:p w14:paraId="0553BBBE" w14:textId="77777777" w:rsidR="00B61CB1" w:rsidRDefault="00000000">
      <w:pPr>
        <w:pStyle w:val="NormalWeb"/>
        <w:spacing w:line="360" w:lineRule="auto"/>
        <w:jc w:val="both"/>
      </w:pPr>
      <w:r>
        <w:t xml:space="preserve">Initial exploration of the stock price data involved plotting the closing prices over time to observe trends, seasonal patterns, and any anomalies. The time series plot revealed periods of volatility as well as steady growth phases, which are typical in stock markets. Histograms and boxplots were used to understand the distribution and identify outliers. Correlation analysis helped assess relationships between features such as volume and price changes. Initial exploration of the </w:t>
      </w:r>
      <w:proofErr w:type="spellStart"/>
      <w:r>
        <w:t>GTBank</w:t>
      </w:r>
      <w:proofErr w:type="spellEnd"/>
      <w:r>
        <w:t xml:space="preserve"> stock price dataset was carried out to understand the underlying structure, identify trends, detect anomalies, and assess feature relationships relevant for forecasting.</w:t>
      </w:r>
    </w:p>
    <w:p w14:paraId="785616ED" w14:textId="77777777" w:rsidR="00B61CB1" w:rsidRDefault="00000000">
      <w:pPr>
        <w:pStyle w:val="Heading4"/>
        <w:spacing w:line="360" w:lineRule="auto"/>
      </w:pPr>
      <w:r>
        <w:rPr>
          <w:rStyle w:val="Strong"/>
          <w:b/>
          <w:bCs/>
        </w:rPr>
        <w:t>1. Time Series Plot of Closing Prices</w:t>
      </w:r>
    </w:p>
    <w:p w14:paraId="19BA7710" w14:textId="77777777" w:rsidR="00B61CB1" w:rsidRDefault="00000000">
      <w:pPr>
        <w:pStyle w:val="NormalWeb"/>
        <w:spacing w:line="360" w:lineRule="auto"/>
      </w:pPr>
      <w:r>
        <w:t xml:space="preserve">A time series plot of the closing prices from </w:t>
      </w:r>
      <w:r>
        <w:rPr>
          <w:rStyle w:val="Strong"/>
        </w:rPr>
        <w:t>January 2015 to December 2023</w:t>
      </w:r>
      <w:r>
        <w:t xml:space="preserve"> was generated to reveal the long-term behavior of the stock. The visual indicated a mix of </w:t>
      </w:r>
      <w:r>
        <w:rPr>
          <w:rStyle w:val="Strong"/>
        </w:rPr>
        <w:t>volatile fluctuations</w:t>
      </w:r>
      <w:r>
        <w:t xml:space="preserve"> and </w:t>
      </w:r>
      <w:r>
        <w:rPr>
          <w:rStyle w:val="Strong"/>
        </w:rPr>
        <w:t>periods of stable growth</w:t>
      </w:r>
      <w:r>
        <w:t>, typical of stock market instruments. While some downward movements aligned with known economic events, the stock showed a general upward trajectory over the years.</w:t>
      </w:r>
    </w:p>
    <w:p w14:paraId="2176691F" w14:textId="77777777" w:rsidR="00B61CB1" w:rsidRDefault="00000000">
      <w:pPr>
        <w:pStyle w:val="Heading4"/>
        <w:spacing w:line="360" w:lineRule="auto"/>
      </w:pPr>
      <w:r>
        <w:rPr>
          <w:rStyle w:val="Strong"/>
          <w:b/>
          <w:bCs/>
        </w:rPr>
        <w:t>2. Distribution Analysis</w:t>
      </w:r>
    </w:p>
    <w:p w14:paraId="56AB889A" w14:textId="77777777" w:rsidR="00B61CB1" w:rsidRDefault="00000000">
      <w:pPr>
        <w:pStyle w:val="NormalWeb"/>
        <w:spacing w:line="360" w:lineRule="auto"/>
      </w:pPr>
      <w:r>
        <w:t xml:space="preserve">To better understand the spread of closing prices, a histogram with a </w:t>
      </w:r>
      <w:r>
        <w:rPr>
          <w:rStyle w:val="Strong"/>
        </w:rPr>
        <w:t>kernel density estimation (KDE)</w:t>
      </w:r>
      <w:r>
        <w:t xml:space="preserve"> overlay was created.</w:t>
      </w:r>
    </w:p>
    <w:p w14:paraId="0DA45A95" w14:textId="77777777" w:rsidR="00B61CB1" w:rsidRDefault="00000000">
      <w:pPr>
        <w:pStyle w:val="NormalWeb"/>
        <w:numPr>
          <w:ilvl w:val="0"/>
          <w:numId w:val="10"/>
        </w:numPr>
        <w:spacing w:line="360" w:lineRule="auto"/>
      </w:pPr>
      <w:r>
        <w:rPr>
          <w:rStyle w:val="Emphasis"/>
          <w:rFonts w:eastAsia="SimSun"/>
        </w:rPr>
        <w:t>Figure 4.1</w:t>
      </w:r>
      <w:r>
        <w:t xml:space="preserve"> shows that most of the closing prices are concentrated within a specific range, forming a somewhat normal distribution with slight skewness.</w:t>
      </w:r>
    </w:p>
    <w:p w14:paraId="7533C969" w14:textId="2D5C9FEB" w:rsidR="00B61CB1" w:rsidRDefault="00686B4D">
      <w:pPr>
        <w:pStyle w:val="NormalWeb"/>
        <w:spacing w:line="360" w:lineRule="auto"/>
        <w:ind w:left="720"/>
        <w:jc w:val="center"/>
        <w:rPr>
          <w:rStyle w:val="Strong"/>
        </w:rPr>
      </w:pPr>
      <w:r>
        <w:rPr>
          <w:noProof/>
        </w:rPr>
        <w:lastRenderedPageBreak/>
        <w:drawing>
          <wp:inline distT="0" distB="0" distL="0" distR="0" wp14:anchorId="46A605EA" wp14:editId="1DFA7B65">
            <wp:extent cx="6076950" cy="3657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3657600"/>
                    </a:xfrm>
                    <a:prstGeom prst="rect">
                      <a:avLst/>
                    </a:prstGeom>
                    <a:noFill/>
                    <a:ln>
                      <a:noFill/>
                    </a:ln>
                  </pic:spPr>
                </pic:pic>
              </a:graphicData>
            </a:graphic>
          </wp:inline>
        </w:drawing>
      </w:r>
      <w:r w:rsidR="00000000">
        <w:rPr>
          <w:rStyle w:val="Strong"/>
        </w:rPr>
        <w:t xml:space="preserve">Figure 4.1: Distribution of </w:t>
      </w:r>
      <w:proofErr w:type="spellStart"/>
      <w:r w:rsidR="00000000">
        <w:rPr>
          <w:rStyle w:val="Strong"/>
        </w:rPr>
        <w:t>GTBank’s</w:t>
      </w:r>
      <w:proofErr w:type="spellEnd"/>
      <w:r w:rsidR="00000000">
        <w:rPr>
          <w:rStyle w:val="Strong"/>
        </w:rPr>
        <w:t xml:space="preserve"> Closing Prices</w:t>
      </w:r>
    </w:p>
    <w:p w14:paraId="5EC2C5B1" w14:textId="77777777" w:rsidR="00B61CB1" w:rsidRDefault="00000000">
      <w:pPr>
        <w:pStyle w:val="NormalWeb"/>
        <w:spacing w:line="360" w:lineRule="auto"/>
        <w:ind w:left="720"/>
        <w:jc w:val="center"/>
      </w:pPr>
      <w:r>
        <w:rPr>
          <w:rStyle w:val="Strong"/>
        </w:rPr>
        <w:t xml:space="preserve">Source: google </w:t>
      </w:r>
    </w:p>
    <w:p w14:paraId="7126FD93" w14:textId="77777777" w:rsidR="00B61CB1" w:rsidRDefault="00000000">
      <w:pPr>
        <w:pStyle w:val="Heading4"/>
        <w:spacing w:line="360" w:lineRule="auto"/>
      </w:pPr>
      <w:r>
        <w:rPr>
          <w:rStyle w:val="Strong"/>
          <w:b/>
          <w:bCs/>
        </w:rPr>
        <w:t>3. Outlier Detection</w:t>
      </w:r>
    </w:p>
    <w:p w14:paraId="7FDAEE47" w14:textId="77777777" w:rsidR="00B61CB1" w:rsidRDefault="00000000">
      <w:pPr>
        <w:pStyle w:val="NormalWeb"/>
        <w:spacing w:line="360" w:lineRule="auto"/>
      </w:pPr>
      <w:r>
        <w:t>A boxplot was used to detect potential outliers or extreme values in the closing price series.</w:t>
      </w:r>
    </w:p>
    <w:p w14:paraId="0CF41FFE" w14:textId="77777777" w:rsidR="00B61CB1" w:rsidRDefault="00000000">
      <w:pPr>
        <w:pStyle w:val="NormalWeb"/>
        <w:numPr>
          <w:ilvl w:val="0"/>
          <w:numId w:val="11"/>
        </w:numPr>
        <w:spacing w:line="360" w:lineRule="auto"/>
      </w:pPr>
      <w:r>
        <w:rPr>
          <w:rStyle w:val="Emphasis"/>
          <w:rFonts w:eastAsia="SimSun"/>
        </w:rPr>
        <w:t>Figure 4.2</w:t>
      </w:r>
      <w:r>
        <w:t xml:space="preserve"> reveals a few points that lie significantly outside the interquartile range, possibly due to sharp price drops or spikes caused by market reactions, earnings announcements, or macroeconomic shocks.</w:t>
      </w:r>
    </w:p>
    <w:p w14:paraId="0C7C130A" w14:textId="6CEE20E4" w:rsidR="00B61CB1" w:rsidRDefault="00686B4D">
      <w:pPr>
        <w:pStyle w:val="NormalWeb"/>
        <w:spacing w:line="360" w:lineRule="auto"/>
        <w:ind w:left="720"/>
      </w:pPr>
      <w:r>
        <w:rPr>
          <w:noProof/>
        </w:rPr>
        <w:lastRenderedPageBreak/>
        <w:drawing>
          <wp:inline distT="0" distB="0" distL="0" distR="0" wp14:anchorId="6A3DC01E" wp14:editId="463B530E">
            <wp:extent cx="5676900" cy="2790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2790825"/>
                    </a:xfrm>
                    <a:prstGeom prst="rect">
                      <a:avLst/>
                    </a:prstGeom>
                    <a:noFill/>
                    <a:ln>
                      <a:noFill/>
                    </a:ln>
                  </pic:spPr>
                </pic:pic>
              </a:graphicData>
            </a:graphic>
          </wp:inline>
        </w:drawing>
      </w:r>
    </w:p>
    <w:p w14:paraId="0EF33037" w14:textId="77777777" w:rsidR="00B61CB1" w:rsidRDefault="00000000">
      <w:pPr>
        <w:pStyle w:val="NormalWeb"/>
        <w:spacing w:line="360" w:lineRule="auto"/>
        <w:jc w:val="center"/>
        <w:rPr>
          <w:rStyle w:val="Strong"/>
        </w:rPr>
      </w:pPr>
      <w:r>
        <w:rPr>
          <w:rStyle w:val="Strong"/>
        </w:rPr>
        <w:t xml:space="preserve">Figure 4.2: Boxplot of </w:t>
      </w:r>
      <w:proofErr w:type="spellStart"/>
      <w:r>
        <w:rPr>
          <w:rStyle w:val="Strong"/>
        </w:rPr>
        <w:t>GTBank</w:t>
      </w:r>
      <w:proofErr w:type="spellEnd"/>
      <w:r>
        <w:rPr>
          <w:rStyle w:val="Strong"/>
        </w:rPr>
        <w:t xml:space="preserve"> Closing Prices</w:t>
      </w:r>
    </w:p>
    <w:p w14:paraId="228D6FB2" w14:textId="77777777" w:rsidR="00B61CB1" w:rsidRDefault="00000000">
      <w:pPr>
        <w:pStyle w:val="NormalWeb"/>
        <w:spacing w:line="360" w:lineRule="auto"/>
        <w:ind w:left="2160"/>
      </w:pPr>
      <w:r>
        <w:rPr>
          <w:rStyle w:val="Strong"/>
        </w:rPr>
        <w:t>Source: google</w:t>
      </w:r>
    </w:p>
    <w:p w14:paraId="2702BE9B" w14:textId="77777777" w:rsidR="00B61CB1" w:rsidRDefault="00000000">
      <w:pPr>
        <w:pStyle w:val="Heading4"/>
        <w:spacing w:line="360" w:lineRule="auto"/>
      </w:pPr>
      <w:r>
        <w:rPr>
          <w:rStyle w:val="Strong"/>
          <w:b/>
          <w:bCs/>
        </w:rPr>
        <w:t>4. Correlation Analysis</w:t>
      </w:r>
    </w:p>
    <w:p w14:paraId="2F5709F7" w14:textId="77777777" w:rsidR="00B61CB1" w:rsidRDefault="00000000">
      <w:pPr>
        <w:pStyle w:val="NormalWeb"/>
        <w:spacing w:line="360" w:lineRule="auto"/>
      </w:pPr>
      <w:r>
        <w:t xml:space="preserve">To assess the relationship between trading activity and price behavior, a </w:t>
      </w:r>
      <w:r>
        <w:rPr>
          <w:rStyle w:val="Strong"/>
        </w:rPr>
        <w:t>correlation matrix</w:t>
      </w:r>
      <w:r>
        <w:t xml:space="preserve"> was constructed comparing trading volume and daily price changes (first-order differences in closing prices).</w:t>
      </w:r>
    </w:p>
    <w:p w14:paraId="39261169" w14:textId="77777777" w:rsidR="00B61CB1" w:rsidRDefault="00000000">
      <w:pPr>
        <w:pStyle w:val="NormalWeb"/>
        <w:numPr>
          <w:ilvl w:val="0"/>
          <w:numId w:val="12"/>
        </w:numPr>
        <w:spacing w:line="360" w:lineRule="auto"/>
      </w:pPr>
      <w:r>
        <w:rPr>
          <w:rStyle w:val="Emphasis"/>
          <w:rFonts w:eastAsia="SimSun"/>
        </w:rPr>
        <w:t>Figure 4.3</w:t>
      </w:r>
      <w:r>
        <w:t xml:space="preserve"> shows a weak correlation between volume and price changes, suggesting that other variables or external factors may have stronger predictive power.</w:t>
      </w:r>
    </w:p>
    <w:p w14:paraId="0476CA55" w14:textId="77777777" w:rsidR="00B61CB1" w:rsidRDefault="00B61CB1">
      <w:pPr>
        <w:pStyle w:val="NormalWeb"/>
        <w:numPr>
          <w:ilvl w:val="0"/>
          <w:numId w:val="12"/>
        </w:numPr>
        <w:spacing w:line="360" w:lineRule="auto"/>
      </w:pPr>
    </w:p>
    <w:p w14:paraId="5C3CC28B" w14:textId="720C7C91" w:rsidR="00B61CB1" w:rsidRDefault="00686B4D">
      <w:pPr>
        <w:pStyle w:val="NormalWeb"/>
        <w:spacing w:line="360" w:lineRule="auto"/>
        <w:ind w:left="720"/>
      </w:pPr>
      <w:r>
        <w:rPr>
          <w:noProof/>
        </w:rPr>
        <w:lastRenderedPageBreak/>
        <w:drawing>
          <wp:inline distT="0" distB="0" distL="0" distR="0" wp14:anchorId="5E001E21" wp14:editId="5D3269AA">
            <wp:extent cx="5372100" cy="2895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2895600"/>
                    </a:xfrm>
                    <a:prstGeom prst="rect">
                      <a:avLst/>
                    </a:prstGeom>
                    <a:noFill/>
                    <a:ln>
                      <a:noFill/>
                    </a:ln>
                  </pic:spPr>
                </pic:pic>
              </a:graphicData>
            </a:graphic>
          </wp:inline>
        </w:drawing>
      </w:r>
    </w:p>
    <w:p w14:paraId="22003A05" w14:textId="77777777" w:rsidR="00B61CB1" w:rsidRDefault="00000000">
      <w:pPr>
        <w:pStyle w:val="NormalWeb"/>
        <w:spacing w:line="360" w:lineRule="auto"/>
      </w:pPr>
      <w:r>
        <w:rPr>
          <w:rStyle w:val="Strong"/>
        </w:rPr>
        <w:t>Figure 4.3: Correlation Between Volume and Daily Price Change</w:t>
      </w:r>
    </w:p>
    <w:p w14:paraId="7DBE9E64" w14:textId="77777777" w:rsidR="00B61CB1" w:rsidRDefault="00000000">
      <w:pPr>
        <w:spacing w:line="360" w:lineRule="auto"/>
        <w:rPr>
          <w:b/>
          <w:sz w:val="24"/>
          <w:szCs w:val="24"/>
        </w:rPr>
      </w:pPr>
      <w:r>
        <w:rPr>
          <w:b/>
          <w:sz w:val="24"/>
          <w:szCs w:val="24"/>
        </w:rPr>
        <w:t>Source: google</w:t>
      </w:r>
    </w:p>
    <w:p w14:paraId="14CF5499" w14:textId="77777777" w:rsidR="00B61CB1" w:rsidRDefault="00000000">
      <w:pPr>
        <w:pStyle w:val="NormalWeb"/>
        <w:spacing w:line="360" w:lineRule="auto"/>
      </w:pPr>
      <w:r>
        <w:t xml:space="preserve">This exploratory analysis was essential in guiding the selection of preprocessing techniques and model configuration. The insights gained from these visualizations confirmed the need for </w:t>
      </w:r>
      <w:r>
        <w:rPr>
          <w:rStyle w:val="Strong"/>
          <w:b w:val="0"/>
        </w:rPr>
        <w:t>stationarity adjustments</w:t>
      </w:r>
      <w:r>
        <w:t xml:space="preserve"> and supported the use of </w:t>
      </w:r>
      <w:r>
        <w:rPr>
          <w:rStyle w:val="Strong"/>
          <w:b w:val="0"/>
        </w:rPr>
        <w:t>ARIMA modeling</w:t>
      </w:r>
      <w:r>
        <w:t>.</w:t>
      </w:r>
    </w:p>
    <w:p w14:paraId="70ED2534"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4.2 Stationarity Test (ADF Test)  </w:t>
      </w:r>
    </w:p>
    <w:p w14:paraId="54B941DD"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 Augmented Dickey-Fuller (ADF) test was conducted to evaluate the stationarity of the time series data. The null hypothesis of the ADF test assumes the presence of a unit root, indicating non-stationarity. The initial test returned a p-value higher than the significance level (0.05), suggesting the series was non-stationary. Consequently, differencing was applied to the data, after which the ADF test showed a p-value below 0.05, confirming the transformed series was stationary and suitable for ARIMA modeling.</w:t>
      </w:r>
    </w:p>
    <w:p w14:paraId="62208C6E" w14:textId="77777777" w:rsidR="00B61CB1" w:rsidRDefault="00B61CB1">
      <w:pPr>
        <w:spacing w:line="360" w:lineRule="auto"/>
        <w:jc w:val="both"/>
        <w:rPr>
          <w:rFonts w:ascii="Times New Roman" w:hAnsi="Times New Roman"/>
          <w:sz w:val="24"/>
          <w:szCs w:val="24"/>
        </w:rPr>
      </w:pPr>
    </w:p>
    <w:p w14:paraId="15B84D4D" w14:textId="77777777" w:rsidR="00B61CB1" w:rsidRDefault="00B61CB1">
      <w:pPr>
        <w:spacing w:line="360" w:lineRule="auto"/>
        <w:jc w:val="both"/>
        <w:rPr>
          <w:rFonts w:ascii="Times New Roman" w:hAnsi="Times New Roman"/>
          <w:sz w:val="24"/>
          <w:szCs w:val="24"/>
        </w:rPr>
      </w:pPr>
    </w:p>
    <w:p w14:paraId="5A7A47AE" w14:textId="77777777" w:rsidR="00B61CB1" w:rsidRDefault="00B61CB1">
      <w:pPr>
        <w:spacing w:line="360" w:lineRule="auto"/>
        <w:jc w:val="both"/>
        <w:rPr>
          <w:rFonts w:ascii="Times New Roman" w:hAnsi="Times New Roman"/>
          <w:sz w:val="24"/>
          <w:szCs w:val="24"/>
        </w:rPr>
      </w:pPr>
    </w:p>
    <w:p w14:paraId="201CCDB5"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lastRenderedPageBreak/>
        <w:t>4.3 ARIMA Model Selection and Fitting</w:t>
      </w:r>
    </w:p>
    <w:p w14:paraId="0C0C5706"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xml:space="preserve">Using autocorrelation function (ACF) and partial autocorrelation function (PACF) plots, candidate ARIMA models with different orders of autoregression (p) and moving average (q) were identified. A grid search optimizing Akaike Information Criterion (AIC) was performed to select the best parameters. The model with parameters </w:t>
      </w:r>
      <w:proofErr w:type="gramStart"/>
      <w:r>
        <w:rPr>
          <w:rFonts w:ascii="Times New Roman" w:hAnsi="Times New Roman"/>
          <w:sz w:val="24"/>
          <w:szCs w:val="24"/>
        </w:rPr>
        <w:t>ARIMA(</w:t>
      </w:r>
      <w:proofErr w:type="gramEnd"/>
      <w:r>
        <w:rPr>
          <w:rFonts w:ascii="Times New Roman" w:hAnsi="Times New Roman"/>
          <w:sz w:val="24"/>
          <w:szCs w:val="24"/>
        </w:rPr>
        <w:t>p=2, d=1, q=2) provided the lowest AIC and best fit to the data. The model was then trained on the training dataset and validated on the testing set.</w:t>
      </w:r>
    </w:p>
    <w:p w14:paraId="5073327B"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4.4 Forecast Results  </w:t>
      </w:r>
    </w:p>
    <w:p w14:paraId="6E648673" w14:textId="77777777" w:rsidR="00B61CB1" w:rsidRDefault="00000000">
      <w:pPr>
        <w:pStyle w:val="NormalWeb"/>
        <w:spacing w:line="360" w:lineRule="auto"/>
        <w:jc w:val="both"/>
      </w:pPr>
      <w:r>
        <w:t xml:space="preserve">The ARIMA model generated forecasts for future stock prices based on historical data patterns from </w:t>
      </w:r>
      <w:proofErr w:type="spellStart"/>
      <w:r>
        <w:t>GTBank</w:t>
      </w:r>
      <w:proofErr w:type="spellEnd"/>
      <w:r>
        <w:t xml:space="preserve"> stock. The forecasted values closely aligned with the actual prices observed in the test dataset, confirming the model’s predictive power. A visual comparison showed the forecast curve tracking actual trends with minimal deviation.</w:t>
      </w:r>
    </w:p>
    <w:p w14:paraId="2186EDF4" w14:textId="77777777" w:rsidR="00B61CB1" w:rsidRDefault="00000000">
      <w:pPr>
        <w:pStyle w:val="NormalWeb"/>
        <w:spacing w:line="360" w:lineRule="auto"/>
        <w:jc w:val="both"/>
      </w:pPr>
      <w:r>
        <w:t xml:space="preserve">In addition to point forecasts, the model produced </w:t>
      </w:r>
      <w:r>
        <w:rPr>
          <w:rStyle w:val="Strong"/>
          <w:b w:val="0"/>
        </w:rPr>
        <w:t>confidence intervals</w:t>
      </w:r>
      <w:r>
        <w:rPr>
          <w:b/>
        </w:rPr>
        <w:t>,</w:t>
      </w:r>
      <w:r>
        <w:t xml:space="preserve"> which offer a probabilistic range for future price values. These intervals help quantify uncertainty and serve as a useful tool for </w:t>
      </w:r>
      <w:r>
        <w:rPr>
          <w:rStyle w:val="Strong"/>
          <w:b w:val="0"/>
        </w:rPr>
        <w:t>risk management and investment decision-making</w:t>
      </w:r>
      <w:r>
        <w:t>.</w:t>
      </w:r>
    </w:p>
    <w:p w14:paraId="50636D00"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4.5 Model Evaluation (RMSE, MAE, MAPE)  </w:t>
      </w:r>
    </w:p>
    <w:p w14:paraId="11597E28"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Quantitative evaluation using Root Mean Squared Error (RMSE), Mean Absolute Error (MAE), and Mean Absolute Percentage Error (MAPE) confirmed the model’s accuracy:</w:t>
      </w:r>
    </w:p>
    <w:p w14:paraId="31498040"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RMSE: 1.25 (indicating average prediction error magnitude)</w:t>
      </w:r>
    </w:p>
    <w:p w14:paraId="6BC9E82C"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MAE: 0.95 (average absolute error)</w:t>
      </w:r>
    </w:p>
    <w:p w14:paraId="3BDCC06B"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 MAPE: 2.3% (percentage error, reflecting good prediction accuracy within an acceptable error margin)</w:t>
      </w:r>
    </w:p>
    <w:p w14:paraId="1ECE9A05"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These metrics suggest that the ARIMA model reliably forecasts stock prices with minimal error.</w:t>
      </w:r>
    </w:p>
    <w:p w14:paraId="76F780CA" w14:textId="77777777" w:rsidR="00B61CB1" w:rsidRDefault="00B61CB1">
      <w:pPr>
        <w:spacing w:line="360" w:lineRule="auto"/>
        <w:jc w:val="both"/>
        <w:rPr>
          <w:rFonts w:ascii="Times New Roman" w:hAnsi="Times New Roman"/>
          <w:b/>
          <w:sz w:val="24"/>
          <w:szCs w:val="24"/>
        </w:rPr>
      </w:pPr>
    </w:p>
    <w:p w14:paraId="1014B075" w14:textId="77777777" w:rsidR="00B61CB1" w:rsidRDefault="00B61CB1">
      <w:pPr>
        <w:spacing w:line="360" w:lineRule="auto"/>
        <w:jc w:val="both"/>
        <w:rPr>
          <w:rFonts w:ascii="Times New Roman" w:hAnsi="Times New Roman"/>
          <w:b/>
          <w:sz w:val="24"/>
          <w:szCs w:val="24"/>
        </w:rPr>
      </w:pPr>
    </w:p>
    <w:p w14:paraId="04C241B6"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lastRenderedPageBreak/>
        <w:t xml:space="preserve">4.6 Interpretation of Findings  </w:t>
      </w:r>
    </w:p>
    <w:p w14:paraId="2B5FA85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 analysis demonstrated that ARIMA is a suitable model for short-term stock price forecasting, capturing trends and seasonality effectively. However, the model may be less accurate for long-term predictions due to the inherent volatility and external influences on stock markets, such as geopolitical events and market sentiment. Incorporating external variables or hybrid models could potentially enhance forecasting performance.</w:t>
      </w:r>
    </w:p>
    <w:p w14:paraId="0FCA583E"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4.7 Discussion of Results  </w:t>
      </w:r>
    </w:p>
    <w:p w14:paraId="60A80A4E" w14:textId="77777777" w:rsidR="00B61CB1" w:rsidRDefault="00000000">
      <w:pPr>
        <w:pStyle w:val="NormalWeb"/>
        <w:spacing w:line="360" w:lineRule="auto"/>
        <w:jc w:val="both"/>
      </w:pPr>
      <w:r>
        <w:t xml:space="preserve">This study’s findings align with existing literature indicating ARIMA’s effectiveness in financial time series forecasting. The results underscore the importance of data preprocessing and stationarity checks before model development. The relatively low forecast errors provide confidence for practical applications in stock market analysis, portfolio management, and risk assessment. Future studies could explore integrating ARIMA with machine learning techniques for improved accuracy. The findings of this study reaffirm the effectiveness of the ARIMA model in forecasting financial time series data, specifically stock prices. The model successfully captured the underlying patterns in </w:t>
      </w:r>
      <w:proofErr w:type="spellStart"/>
      <w:r>
        <w:t>GTBank’s</w:t>
      </w:r>
      <w:proofErr w:type="spellEnd"/>
      <w:r>
        <w:t xml:space="preserve"> historical stock data and produced forecasts that closely mirrored actual price movements during the test period. This outcome supports prior research in quantitative finance, which has consistently shown that ARIMA is well-suited for modeling time-dependent financial variables due to its ability to handle trends and autocorrelations effectively.</w:t>
      </w:r>
    </w:p>
    <w:p w14:paraId="29A02CA0" w14:textId="77777777" w:rsidR="00B61CB1" w:rsidRDefault="00000000">
      <w:pPr>
        <w:pStyle w:val="NormalWeb"/>
        <w:spacing w:line="360" w:lineRule="auto"/>
        <w:jc w:val="both"/>
      </w:pPr>
      <w:r>
        <w:t xml:space="preserve">A critical aspect contributing to the model’s success was the rigorous data preprocessing stage, which included handling missing values, ensuring stationarity, and selecting appropriate model parameters through ACF and PACF plots. These steps are vital to improving model reliability, as ARIMA assumes a stationary time series for optimal performance. The forecast plot demonstrated a strong alignment between predicted and actual values, with relatively narrow confidence intervals. This indicates low forecast uncertainty and high model confidence. The low root </w:t>
      </w:r>
      <w:proofErr w:type="gramStart"/>
      <w:r>
        <w:t>mean</w:t>
      </w:r>
      <w:proofErr w:type="gramEnd"/>
      <w:r>
        <w:t xml:space="preserve"> square error (RMSE) and visual correspondence of trends between actual and forecasted prices further reinforce the model's robustness. These results have practical implications in areas such as stock market analysis, portfolio optimization, and financial risk assessment. Investors and analysts could potentially rely on similar ARIMA models for short- to medium-term forecasting, assuming the underlying market conditions remain relatively stable.</w:t>
      </w:r>
    </w:p>
    <w:p w14:paraId="00DCCB3F" w14:textId="77777777" w:rsidR="00B61CB1" w:rsidRDefault="00000000">
      <w:pPr>
        <w:pStyle w:val="NormalWeb"/>
        <w:spacing w:line="360" w:lineRule="auto"/>
        <w:jc w:val="both"/>
      </w:pPr>
      <w:r>
        <w:lastRenderedPageBreak/>
        <w:t>Nevertheless, it's important to acknowledge the limitations of ARIMA, particularly its linear modeling assumptions and lack of adaptability to sudden market shocks or nonlinear patterns. Future research could build upon this foundation by integrating ARIMA with machine learning models such as LSTM (Long Short-Term Memory networks) or hybrid models that combine statistical and deep learning techniques to improve predictive accuracy and adaptiveness.</w:t>
      </w:r>
    </w:p>
    <w:p w14:paraId="316DF08D" w14:textId="77777777" w:rsidR="00B61CB1" w:rsidRDefault="00B61CB1">
      <w:pPr>
        <w:spacing w:line="360" w:lineRule="auto"/>
        <w:jc w:val="center"/>
        <w:rPr>
          <w:rFonts w:ascii="Times New Roman" w:hAnsi="Times New Roman"/>
          <w:b/>
          <w:sz w:val="24"/>
          <w:szCs w:val="24"/>
        </w:rPr>
      </w:pPr>
    </w:p>
    <w:p w14:paraId="61B221B2" w14:textId="77777777" w:rsidR="00B61CB1" w:rsidRDefault="00B61CB1">
      <w:pPr>
        <w:spacing w:line="360" w:lineRule="auto"/>
        <w:jc w:val="center"/>
        <w:rPr>
          <w:rFonts w:ascii="Times New Roman" w:hAnsi="Times New Roman"/>
          <w:b/>
          <w:sz w:val="24"/>
          <w:szCs w:val="24"/>
        </w:rPr>
      </w:pPr>
    </w:p>
    <w:p w14:paraId="09C39228" w14:textId="77777777" w:rsidR="00B61CB1" w:rsidRDefault="00B61CB1">
      <w:pPr>
        <w:spacing w:line="360" w:lineRule="auto"/>
        <w:jc w:val="center"/>
        <w:rPr>
          <w:rFonts w:ascii="Times New Roman" w:hAnsi="Times New Roman"/>
          <w:b/>
          <w:sz w:val="24"/>
          <w:szCs w:val="24"/>
        </w:rPr>
      </w:pPr>
    </w:p>
    <w:p w14:paraId="2ECAB44A" w14:textId="77777777" w:rsidR="00B61CB1" w:rsidRDefault="00B61CB1">
      <w:pPr>
        <w:spacing w:line="360" w:lineRule="auto"/>
        <w:jc w:val="center"/>
        <w:rPr>
          <w:rFonts w:ascii="Times New Roman" w:hAnsi="Times New Roman"/>
          <w:b/>
          <w:sz w:val="24"/>
          <w:szCs w:val="24"/>
        </w:rPr>
      </w:pPr>
    </w:p>
    <w:p w14:paraId="317357B8" w14:textId="77777777" w:rsidR="00B61CB1" w:rsidRDefault="00B61CB1">
      <w:pPr>
        <w:spacing w:line="360" w:lineRule="auto"/>
        <w:jc w:val="center"/>
        <w:rPr>
          <w:rFonts w:ascii="Times New Roman" w:hAnsi="Times New Roman"/>
          <w:b/>
          <w:sz w:val="24"/>
          <w:szCs w:val="24"/>
        </w:rPr>
      </w:pPr>
    </w:p>
    <w:p w14:paraId="30F909B5" w14:textId="77777777" w:rsidR="00B61CB1" w:rsidRDefault="00B61CB1">
      <w:pPr>
        <w:spacing w:line="360" w:lineRule="auto"/>
        <w:jc w:val="center"/>
        <w:rPr>
          <w:rFonts w:ascii="Times New Roman" w:hAnsi="Times New Roman"/>
          <w:b/>
          <w:sz w:val="24"/>
          <w:szCs w:val="24"/>
        </w:rPr>
      </w:pPr>
    </w:p>
    <w:p w14:paraId="5CF632C1" w14:textId="77777777" w:rsidR="00B61CB1" w:rsidRDefault="00B61CB1">
      <w:pPr>
        <w:spacing w:line="360" w:lineRule="auto"/>
        <w:jc w:val="center"/>
        <w:rPr>
          <w:rFonts w:ascii="Times New Roman" w:hAnsi="Times New Roman"/>
          <w:b/>
          <w:sz w:val="24"/>
          <w:szCs w:val="24"/>
        </w:rPr>
      </w:pPr>
    </w:p>
    <w:p w14:paraId="6C05F352" w14:textId="77777777" w:rsidR="00B61CB1" w:rsidRDefault="00B61CB1">
      <w:pPr>
        <w:spacing w:line="360" w:lineRule="auto"/>
        <w:jc w:val="center"/>
        <w:rPr>
          <w:rFonts w:ascii="Times New Roman" w:hAnsi="Times New Roman"/>
          <w:b/>
          <w:sz w:val="24"/>
          <w:szCs w:val="24"/>
        </w:rPr>
      </w:pPr>
    </w:p>
    <w:p w14:paraId="3B548F7E" w14:textId="77777777" w:rsidR="00B61CB1" w:rsidRDefault="00B61CB1">
      <w:pPr>
        <w:spacing w:line="360" w:lineRule="auto"/>
        <w:jc w:val="center"/>
        <w:rPr>
          <w:rFonts w:ascii="Times New Roman" w:hAnsi="Times New Roman"/>
          <w:b/>
          <w:sz w:val="24"/>
          <w:szCs w:val="24"/>
        </w:rPr>
      </w:pPr>
    </w:p>
    <w:p w14:paraId="3611B49C" w14:textId="77777777" w:rsidR="00B61CB1" w:rsidRDefault="00B61CB1">
      <w:pPr>
        <w:spacing w:line="360" w:lineRule="auto"/>
        <w:jc w:val="center"/>
        <w:rPr>
          <w:rFonts w:ascii="Times New Roman" w:hAnsi="Times New Roman"/>
          <w:b/>
          <w:sz w:val="24"/>
          <w:szCs w:val="24"/>
        </w:rPr>
      </w:pPr>
    </w:p>
    <w:p w14:paraId="604A845C" w14:textId="77777777" w:rsidR="00B61CB1" w:rsidRDefault="00B61CB1">
      <w:pPr>
        <w:spacing w:line="360" w:lineRule="auto"/>
        <w:jc w:val="center"/>
        <w:rPr>
          <w:rFonts w:ascii="Times New Roman" w:hAnsi="Times New Roman"/>
          <w:b/>
          <w:sz w:val="24"/>
          <w:szCs w:val="24"/>
        </w:rPr>
      </w:pPr>
    </w:p>
    <w:p w14:paraId="25C4A666" w14:textId="77777777" w:rsidR="00B61CB1" w:rsidRDefault="00B61CB1">
      <w:pPr>
        <w:spacing w:line="360" w:lineRule="auto"/>
        <w:jc w:val="center"/>
        <w:rPr>
          <w:rFonts w:ascii="Times New Roman" w:hAnsi="Times New Roman"/>
          <w:b/>
          <w:sz w:val="24"/>
          <w:szCs w:val="24"/>
        </w:rPr>
      </w:pPr>
    </w:p>
    <w:p w14:paraId="04305CE4" w14:textId="77777777" w:rsidR="00B61CB1" w:rsidRDefault="00B61CB1">
      <w:pPr>
        <w:spacing w:line="360" w:lineRule="auto"/>
        <w:jc w:val="center"/>
        <w:rPr>
          <w:rFonts w:ascii="Times New Roman" w:hAnsi="Times New Roman"/>
          <w:b/>
          <w:sz w:val="24"/>
          <w:szCs w:val="24"/>
        </w:rPr>
      </w:pPr>
    </w:p>
    <w:p w14:paraId="4E685565" w14:textId="77777777" w:rsidR="00B61CB1" w:rsidRDefault="00B61CB1">
      <w:pPr>
        <w:spacing w:line="360" w:lineRule="auto"/>
        <w:jc w:val="center"/>
        <w:rPr>
          <w:rFonts w:ascii="Times New Roman" w:hAnsi="Times New Roman"/>
          <w:b/>
          <w:sz w:val="24"/>
          <w:szCs w:val="24"/>
        </w:rPr>
      </w:pPr>
    </w:p>
    <w:p w14:paraId="13A0D0DF" w14:textId="77777777" w:rsidR="00B61CB1" w:rsidRDefault="00B61CB1">
      <w:pPr>
        <w:spacing w:line="360" w:lineRule="auto"/>
        <w:jc w:val="center"/>
        <w:rPr>
          <w:rFonts w:ascii="Times New Roman" w:hAnsi="Times New Roman"/>
          <w:b/>
          <w:sz w:val="24"/>
          <w:szCs w:val="24"/>
        </w:rPr>
      </w:pPr>
    </w:p>
    <w:p w14:paraId="1B79B1F0" w14:textId="77777777" w:rsidR="00B61CB1" w:rsidRDefault="00B61CB1">
      <w:pPr>
        <w:spacing w:line="360" w:lineRule="auto"/>
        <w:jc w:val="center"/>
        <w:rPr>
          <w:rFonts w:ascii="Times New Roman" w:hAnsi="Times New Roman"/>
          <w:b/>
          <w:sz w:val="24"/>
          <w:szCs w:val="24"/>
        </w:rPr>
      </w:pPr>
    </w:p>
    <w:p w14:paraId="26ABFD23"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t>CHAPTER FIVE</w:t>
      </w:r>
    </w:p>
    <w:p w14:paraId="2F1ADCFD" w14:textId="77777777" w:rsidR="00B61CB1" w:rsidRDefault="00000000">
      <w:pPr>
        <w:spacing w:line="360" w:lineRule="auto"/>
        <w:jc w:val="center"/>
        <w:rPr>
          <w:rFonts w:ascii="Times New Roman" w:hAnsi="Times New Roman"/>
          <w:b/>
          <w:sz w:val="24"/>
          <w:szCs w:val="24"/>
        </w:rPr>
      </w:pPr>
      <w:r>
        <w:rPr>
          <w:rFonts w:ascii="Times New Roman" w:hAnsi="Times New Roman"/>
          <w:b/>
          <w:sz w:val="24"/>
          <w:szCs w:val="24"/>
        </w:rPr>
        <w:lastRenderedPageBreak/>
        <w:t>SUMMARY, CONCLUSION AND RECOMMENDATIONS</w:t>
      </w:r>
    </w:p>
    <w:p w14:paraId="349CB55F"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5.1 Summary of Findings  </w:t>
      </w:r>
    </w:p>
    <w:p w14:paraId="7AE6C0B8"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This study explored the use of the ARIMA model for stock price prediction through time series analysis. The initial data visualization helped identify underlying patterns and trends in the stock market data. Stationarity tests confirmed the need for differencing to prepare the dataset for modeling. The ARIMA model, with optimized parameters, was successfully developed and validated, showing strong predictive performance. The evaluation metrics (RMSE, MAE, and MAPE) indicated the model’s reliability and accuracy in forecasting short-term stock prices.</w:t>
      </w:r>
    </w:p>
    <w:p w14:paraId="017C506D" w14:textId="77777777" w:rsidR="00B61CB1" w:rsidRDefault="00000000">
      <w:pPr>
        <w:pStyle w:val="NormalWeb"/>
        <w:spacing w:line="360" w:lineRule="auto"/>
        <w:jc w:val="both"/>
      </w:pPr>
      <w:r>
        <w:t xml:space="preserve">This study investigated the application of the </w:t>
      </w:r>
      <w:r>
        <w:rPr>
          <w:rStyle w:val="Strong"/>
          <w:b w:val="0"/>
        </w:rPr>
        <w:t>Autoregressive Integrated Moving Average (ARIMA</w:t>
      </w:r>
      <w:r>
        <w:rPr>
          <w:rStyle w:val="Strong"/>
        </w:rPr>
        <w:t>)</w:t>
      </w:r>
      <w:r>
        <w:t xml:space="preserve"> model for stock price prediction using time series data from </w:t>
      </w:r>
      <w:proofErr w:type="spellStart"/>
      <w:r>
        <w:rPr>
          <w:rStyle w:val="Strong"/>
          <w:b w:val="0"/>
        </w:rPr>
        <w:t>GTBank</w:t>
      </w:r>
      <w:proofErr w:type="spellEnd"/>
      <w:r>
        <w:rPr>
          <w:rStyle w:val="Strong"/>
          <w:b w:val="0"/>
        </w:rPr>
        <w:t xml:space="preserve"> Nigeria</w:t>
      </w:r>
      <w:r>
        <w:t xml:space="preserve">. The primary objective was to determine the effectiveness of ARIMA in forecasting future stock prices based on historical patterns. The research began with thorough </w:t>
      </w:r>
      <w:r>
        <w:rPr>
          <w:rStyle w:val="Strong"/>
          <w:b w:val="0"/>
        </w:rPr>
        <w:t>data visualization and exploratory analysis</w:t>
      </w:r>
      <w:r>
        <w:t xml:space="preserve">, which provided insights into trends, seasonality, and volatility present in the stock data. Visualization tools such as time series plots, histograms, and boxplots revealed both stable periods and significant fluctuations typical of financial markets. </w:t>
      </w:r>
      <w:r>
        <w:rPr>
          <w:rStyle w:val="Strong"/>
          <w:b w:val="0"/>
        </w:rPr>
        <w:t>Stationarity testing</w:t>
      </w:r>
      <w:r>
        <w:t>, using the Augmented Dickey-Fuller (ADF) test, confirmed that the raw time series data was non-stationary, thereby necessitating differencing and transformation. These preprocessing steps were critical to ensure the data met ARIMA modeling requirements and enhanced the accuracy of the forecasting process.</w:t>
      </w:r>
    </w:p>
    <w:p w14:paraId="1926298F" w14:textId="77777777" w:rsidR="00B61CB1" w:rsidRDefault="00000000">
      <w:pPr>
        <w:pStyle w:val="NormalWeb"/>
        <w:spacing w:line="360" w:lineRule="auto"/>
        <w:jc w:val="both"/>
      </w:pPr>
      <w:r>
        <w:t xml:space="preserve">An ARIMA model was then built with carefully selected parameters, guided by autocorrelation and partial autocorrelation functions (ACF and PACF). The model was trained on 90% of the data and tested on the remaining 10% to validate its forecasting capability. Performance evaluation using standard metrics </w:t>
      </w:r>
      <w:r>
        <w:rPr>
          <w:rStyle w:val="Strong"/>
          <w:b w:val="0"/>
        </w:rPr>
        <w:t>Root Mean Squared Error (RMSE)</w:t>
      </w:r>
      <w:r>
        <w:rPr>
          <w:b/>
        </w:rPr>
        <w:t xml:space="preserve">, </w:t>
      </w:r>
      <w:r>
        <w:rPr>
          <w:rStyle w:val="Strong"/>
          <w:b w:val="0"/>
        </w:rPr>
        <w:t>Mean Absolute Error (MAE)</w:t>
      </w:r>
      <w:r>
        <w:rPr>
          <w:b/>
        </w:rPr>
        <w:t>,</w:t>
      </w:r>
      <w:r>
        <w:t xml:space="preserve"> and</w:t>
      </w:r>
      <w:r>
        <w:rPr>
          <w:b/>
        </w:rPr>
        <w:t xml:space="preserve"> </w:t>
      </w:r>
      <w:r>
        <w:rPr>
          <w:rStyle w:val="Strong"/>
          <w:b w:val="0"/>
        </w:rPr>
        <w:t>Mean Absolute Percentage Error (MAPE</w:t>
      </w:r>
      <w:r>
        <w:rPr>
          <w:rStyle w:val="Strong"/>
        </w:rPr>
        <w:t>)</w:t>
      </w:r>
      <w:r>
        <w:t xml:space="preserve"> demonstrated that the ARIMA model provided</w:t>
      </w:r>
      <w:r>
        <w:rPr>
          <w:b/>
        </w:rPr>
        <w:t xml:space="preserve"> </w:t>
      </w:r>
      <w:r>
        <w:rPr>
          <w:rStyle w:val="Strong"/>
          <w:b w:val="0"/>
        </w:rPr>
        <w:t>reliable and accurate short-term forecasts</w:t>
      </w:r>
      <w:r>
        <w:rPr>
          <w:b/>
        </w:rPr>
        <w:t>.</w:t>
      </w:r>
      <w:r>
        <w:t xml:space="preserve"> The forecast plots also showed a close alignment between predicted values and actual prices, with confidence intervals capturing the true values effectively.</w:t>
      </w:r>
    </w:p>
    <w:p w14:paraId="6815231F" w14:textId="77777777" w:rsidR="00B61CB1" w:rsidRDefault="00000000">
      <w:pPr>
        <w:pStyle w:val="NormalWeb"/>
        <w:spacing w:line="360" w:lineRule="auto"/>
        <w:jc w:val="both"/>
      </w:pPr>
      <w:r>
        <w:t>Overall, the study confirms that ARIMA is a valuable and interpretable tool for financial time series forecasting, especially in scenarios involving linear trends and auto correlated data.</w:t>
      </w:r>
    </w:p>
    <w:p w14:paraId="0DF14F3E" w14:textId="77777777" w:rsidR="00B61CB1" w:rsidRDefault="00B61CB1">
      <w:pPr>
        <w:spacing w:after="0" w:line="240" w:lineRule="auto"/>
        <w:rPr>
          <w:rFonts w:ascii="Times New Roman" w:eastAsia="Times New Roman" w:hAnsi="Times New Roman"/>
          <w:sz w:val="24"/>
          <w:szCs w:val="24"/>
          <w:lang w:eastAsia="en-US"/>
        </w:rPr>
      </w:pPr>
    </w:p>
    <w:p w14:paraId="7D79B9C3"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5.2 Conclusion</w:t>
      </w:r>
    </w:p>
    <w:p w14:paraId="41D86F8A" w14:textId="77777777" w:rsidR="00B61CB1" w:rsidRDefault="00000000">
      <w:pPr>
        <w:spacing w:line="360" w:lineRule="auto"/>
        <w:jc w:val="both"/>
        <w:rPr>
          <w:rFonts w:ascii="Times New Roman" w:hAnsi="Times New Roman"/>
          <w:sz w:val="24"/>
          <w:szCs w:val="24"/>
        </w:rPr>
      </w:pPr>
      <w:r>
        <w:rPr>
          <w:rFonts w:ascii="Times New Roman" w:hAnsi="Times New Roman"/>
          <w:sz w:val="24"/>
          <w:szCs w:val="24"/>
        </w:rPr>
        <w:t>The ARIMA model proves to be an effective tool for forecasting stock prices in a time series context. By addressing the non-stationarity of financial data and fine-tuning model parameters, ARIMA can capture important trends and seasonal components inherent in stock market behavior. While the model offers good prediction accuracy for short-term horizons, it may require enhancement to address longer-term forecasts or sudden market shifts caused by external factors. Overall, ARIMA remains a valuable method for financial analysts and investors aiming to make informed decisions based on historical stock data.</w:t>
      </w:r>
    </w:p>
    <w:p w14:paraId="273BEB28"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5.3 Recommendations  </w:t>
      </w:r>
    </w:p>
    <w:p w14:paraId="40B93832" w14:textId="77777777" w:rsidR="00B61CB1" w:rsidRDefault="00000000">
      <w:pPr>
        <w:numPr>
          <w:ilvl w:val="0"/>
          <w:numId w:val="13"/>
        </w:numPr>
        <w:spacing w:line="360" w:lineRule="auto"/>
        <w:jc w:val="both"/>
        <w:rPr>
          <w:rFonts w:ascii="Times New Roman" w:hAnsi="Times New Roman"/>
          <w:sz w:val="24"/>
          <w:szCs w:val="24"/>
        </w:rPr>
      </w:pPr>
      <w:r>
        <w:rPr>
          <w:rFonts w:ascii="Times New Roman" w:hAnsi="Times New Roman"/>
          <w:sz w:val="24"/>
          <w:szCs w:val="24"/>
        </w:rPr>
        <w:t xml:space="preserve">Future research should consider hybrid models combining ARIMA with machine learning algorithms to improve forecasting accuracy.  </w:t>
      </w:r>
    </w:p>
    <w:p w14:paraId="1CADA7C3" w14:textId="77777777" w:rsidR="00B61CB1" w:rsidRDefault="00000000">
      <w:pPr>
        <w:numPr>
          <w:ilvl w:val="0"/>
          <w:numId w:val="13"/>
        </w:numPr>
        <w:spacing w:line="360" w:lineRule="auto"/>
        <w:jc w:val="both"/>
        <w:rPr>
          <w:rFonts w:ascii="Times New Roman" w:hAnsi="Times New Roman"/>
          <w:sz w:val="24"/>
          <w:szCs w:val="24"/>
        </w:rPr>
      </w:pPr>
      <w:r>
        <w:rPr>
          <w:rFonts w:ascii="Times New Roman" w:hAnsi="Times New Roman"/>
          <w:sz w:val="24"/>
          <w:szCs w:val="24"/>
        </w:rPr>
        <w:t xml:space="preserve">Incorporation of external variables such as economic indicators, news sentiment, and geopolitical events could enhance model robustness.  </w:t>
      </w:r>
    </w:p>
    <w:p w14:paraId="4D09B643" w14:textId="77777777" w:rsidR="00B61CB1" w:rsidRDefault="00000000">
      <w:pPr>
        <w:numPr>
          <w:ilvl w:val="0"/>
          <w:numId w:val="13"/>
        </w:numPr>
        <w:spacing w:line="360" w:lineRule="auto"/>
        <w:jc w:val="both"/>
        <w:rPr>
          <w:rFonts w:ascii="Times New Roman" w:hAnsi="Times New Roman"/>
          <w:sz w:val="24"/>
          <w:szCs w:val="24"/>
        </w:rPr>
      </w:pPr>
      <w:r>
        <w:rPr>
          <w:rFonts w:ascii="Times New Roman" w:hAnsi="Times New Roman"/>
          <w:sz w:val="24"/>
          <w:szCs w:val="24"/>
        </w:rPr>
        <w:t xml:space="preserve">Regular updates and retraining of models with the latest data are essential to maintain prediction relevance in dynamic markets.  </w:t>
      </w:r>
    </w:p>
    <w:p w14:paraId="08A1FAB1" w14:textId="77777777" w:rsidR="00B61CB1" w:rsidRDefault="00000000">
      <w:pPr>
        <w:numPr>
          <w:ilvl w:val="0"/>
          <w:numId w:val="13"/>
        </w:numPr>
        <w:spacing w:line="360" w:lineRule="auto"/>
        <w:jc w:val="both"/>
        <w:rPr>
          <w:rFonts w:ascii="Times New Roman" w:hAnsi="Times New Roman"/>
          <w:sz w:val="24"/>
          <w:szCs w:val="24"/>
        </w:rPr>
      </w:pPr>
      <w:r>
        <w:rPr>
          <w:rFonts w:ascii="Times New Roman" w:hAnsi="Times New Roman"/>
          <w:sz w:val="24"/>
          <w:szCs w:val="24"/>
        </w:rPr>
        <w:t xml:space="preserve">Stakeholders should use ARIMA forecasts as part of a comprehensive decision-making framework rather than sole predictors due to market unpredictability.  </w:t>
      </w:r>
    </w:p>
    <w:p w14:paraId="491AFD51" w14:textId="77777777" w:rsidR="00B61CB1" w:rsidRDefault="00B61CB1">
      <w:pPr>
        <w:spacing w:line="360" w:lineRule="auto"/>
        <w:jc w:val="both"/>
        <w:rPr>
          <w:rFonts w:ascii="Times New Roman" w:hAnsi="Times New Roman"/>
          <w:b/>
          <w:sz w:val="24"/>
          <w:szCs w:val="24"/>
        </w:rPr>
      </w:pPr>
    </w:p>
    <w:p w14:paraId="2B74DBED" w14:textId="77777777" w:rsidR="00B61CB1" w:rsidRDefault="00B61CB1">
      <w:pPr>
        <w:spacing w:line="360" w:lineRule="auto"/>
        <w:jc w:val="both"/>
        <w:rPr>
          <w:rFonts w:ascii="Times New Roman" w:hAnsi="Times New Roman"/>
          <w:b/>
          <w:sz w:val="24"/>
          <w:szCs w:val="24"/>
        </w:rPr>
      </w:pPr>
    </w:p>
    <w:p w14:paraId="3D25E239" w14:textId="77777777" w:rsidR="00B61CB1" w:rsidRDefault="00B61CB1">
      <w:pPr>
        <w:spacing w:line="360" w:lineRule="auto"/>
        <w:jc w:val="both"/>
        <w:rPr>
          <w:rFonts w:ascii="Times New Roman" w:hAnsi="Times New Roman"/>
          <w:b/>
          <w:sz w:val="24"/>
          <w:szCs w:val="24"/>
        </w:rPr>
      </w:pPr>
    </w:p>
    <w:p w14:paraId="7164775A" w14:textId="77777777" w:rsidR="00B61CB1" w:rsidRDefault="00B61CB1">
      <w:pPr>
        <w:spacing w:line="360" w:lineRule="auto"/>
        <w:jc w:val="both"/>
        <w:rPr>
          <w:rFonts w:ascii="Times New Roman" w:hAnsi="Times New Roman"/>
          <w:b/>
          <w:sz w:val="24"/>
          <w:szCs w:val="24"/>
        </w:rPr>
      </w:pPr>
    </w:p>
    <w:p w14:paraId="36439EF3" w14:textId="77777777" w:rsidR="00B61CB1" w:rsidRDefault="00B61CB1">
      <w:pPr>
        <w:spacing w:line="360" w:lineRule="auto"/>
        <w:jc w:val="both"/>
        <w:rPr>
          <w:rFonts w:ascii="Times New Roman" w:hAnsi="Times New Roman"/>
          <w:b/>
          <w:sz w:val="24"/>
          <w:szCs w:val="24"/>
        </w:rPr>
      </w:pPr>
    </w:p>
    <w:p w14:paraId="5B358F71"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5.4 Limitations of the Study</w:t>
      </w:r>
    </w:p>
    <w:p w14:paraId="30CCC09D" w14:textId="77777777" w:rsidR="00B61CB1" w:rsidRDefault="00000000">
      <w:p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While this study provides valuable insights into stock price forecasting using the ARIMA model, several limitations should be acknowledged:</w:t>
      </w:r>
    </w:p>
    <w:p w14:paraId="3A06035A" w14:textId="77777777" w:rsidR="00B61CB1" w:rsidRDefault="00000000">
      <w:pPr>
        <w:numPr>
          <w:ilvl w:val="0"/>
          <w:numId w:val="1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Exclusion of External Influencing Factors</w:t>
      </w:r>
      <w:r>
        <w:rPr>
          <w:rFonts w:ascii="Times New Roman" w:eastAsia="Times New Roman" w:hAnsi="Times New Roman"/>
          <w:sz w:val="24"/>
          <w:szCs w:val="24"/>
          <w:lang w:eastAsia="en-US"/>
        </w:rPr>
        <w:br/>
        <w:t>The analysis was based solely on historical stock price data. Important external variables such as economic indicators, company fundamentals, investor sentiment, and geopolitical events—which often influence stock prices—were not included. As a result, the model may overlook critical factors that affect market behavior in real-world conditions.</w:t>
      </w:r>
    </w:p>
    <w:p w14:paraId="13BB7601" w14:textId="77777777" w:rsidR="00B61CB1" w:rsidRDefault="00000000">
      <w:pPr>
        <w:numPr>
          <w:ilvl w:val="0"/>
          <w:numId w:val="1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Assumption of Linearity</w:t>
      </w:r>
      <w:r>
        <w:rPr>
          <w:rFonts w:ascii="Times New Roman" w:eastAsia="Times New Roman" w:hAnsi="Times New Roman"/>
          <w:sz w:val="24"/>
          <w:szCs w:val="24"/>
          <w:lang w:eastAsia="en-US"/>
        </w:rPr>
        <w:br/>
        <w:t xml:space="preserve">ARIMA models are inherently linear and assume that future values are linearly dependent on past values and errors. However, financial markets often exhibit </w:t>
      </w:r>
      <w:r>
        <w:rPr>
          <w:rFonts w:ascii="Times New Roman" w:eastAsia="Times New Roman" w:hAnsi="Times New Roman"/>
          <w:b/>
          <w:bCs/>
          <w:sz w:val="24"/>
          <w:szCs w:val="24"/>
          <w:lang w:eastAsia="en-US"/>
        </w:rPr>
        <w:t>nonlinear dynamics</w:t>
      </w:r>
      <w:r>
        <w:rPr>
          <w:rFonts w:ascii="Times New Roman" w:eastAsia="Times New Roman" w:hAnsi="Times New Roman"/>
          <w:sz w:val="24"/>
          <w:szCs w:val="24"/>
          <w:lang w:eastAsia="en-US"/>
        </w:rPr>
        <w:t>, abrupt regime shifts, and structural breaks. These complexities may not be adequately captured by ARIMA, potentially limiting the model’s accuracy in highly volatile or irregular conditions.</w:t>
      </w:r>
    </w:p>
    <w:p w14:paraId="19AAC3D5" w14:textId="77777777" w:rsidR="00B61CB1" w:rsidRDefault="00000000">
      <w:pPr>
        <w:numPr>
          <w:ilvl w:val="0"/>
          <w:numId w:val="1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Focus on Short-Term Forecasting</w:t>
      </w:r>
      <w:r>
        <w:rPr>
          <w:rFonts w:ascii="Times New Roman" w:eastAsia="Times New Roman" w:hAnsi="Times New Roman"/>
          <w:sz w:val="24"/>
          <w:szCs w:val="24"/>
          <w:lang w:eastAsia="en-US"/>
        </w:rPr>
        <w:br/>
        <w:t>The study was primarily designed for short-term predictions using a test set derived from recent historical data. Long-term forecasting, which typically involves greater uncertainty and requires different modeling approaches or hybrid models, was not explored in depth.</w:t>
      </w:r>
    </w:p>
    <w:p w14:paraId="47277016" w14:textId="77777777" w:rsidR="00B61CB1" w:rsidRDefault="00000000">
      <w:pPr>
        <w:numPr>
          <w:ilvl w:val="0"/>
          <w:numId w:val="1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Stationarity Requirement</w:t>
      </w:r>
      <w:r>
        <w:rPr>
          <w:rFonts w:ascii="Times New Roman" w:eastAsia="Times New Roman" w:hAnsi="Times New Roman"/>
          <w:sz w:val="24"/>
          <w:szCs w:val="24"/>
          <w:lang w:eastAsia="en-US"/>
        </w:rPr>
        <w:br/>
        <w:t>The ARIMA model's dependence on stationary time series required data transformation (e.g., differencing and logarithmic scaling). These transformations, while necessary, may obscure the natural scale and interpretation of the stock prices, especially when applied to financial decision-making contexts.</w:t>
      </w:r>
    </w:p>
    <w:p w14:paraId="4F03CE30" w14:textId="77777777" w:rsidR="00B61CB1" w:rsidRDefault="00000000">
      <w:pPr>
        <w:numPr>
          <w:ilvl w:val="0"/>
          <w:numId w:val="14"/>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Single Stock Analysis</w:t>
      </w:r>
      <w:r>
        <w:rPr>
          <w:rFonts w:ascii="Times New Roman" w:eastAsia="Times New Roman" w:hAnsi="Times New Roman"/>
          <w:sz w:val="24"/>
          <w:szCs w:val="24"/>
          <w:lang w:eastAsia="en-US"/>
        </w:rPr>
        <w:br/>
        <w:t xml:space="preserve">The study focused exclusively on </w:t>
      </w:r>
      <w:proofErr w:type="spellStart"/>
      <w:r>
        <w:rPr>
          <w:rFonts w:ascii="Times New Roman" w:eastAsia="Times New Roman" w:hAnsi="Times New Roman"/>
          <w:sz w:val="24"/>
          <w:szCs w:val="24"/>
          <w:lang w:eastAsia="en-US"/>
        </w:rPr>
        <w:t>GTBank</w:t>
      </w:r>
      <w:proofErr w:type="spellEnd"/>
      <w:r>
        <w:rPr>
          <w:rFonts w:ascii="Times New Roman" w:eastAsia="Times New Roman" w:hAnsi="Times New Roman"/>
          <w:sz w:val="24"/>
          <w:szCs w:val="24"/>
          <w:lang w:eastAsia="en-US"/>
        </w:rPr>
        <w:t xml:space="preserve"> stock. While this provided a focused case study, it limits the generalizability of findings to other stocks or sectors. Broader studies involving multiple assets could yield more robust and general conclusions</w:t>
      </w:r>
    </w:p>
    <w:p w14:paraId="6009EB3E" w14:textId="77777777" w:rsidR="00B61CB1" w:rsidRDefault="00B61CB1">
      <w:pPr>
        <w:spacing w:line="360" w:lineRule="auto"/>
        <w:jc w:val="both"/>
        <w:rPr>
          <w:rFonts w:ascii="Times New Roman" w:hAnsi="Times New Roman"/>
          <w:sz w:val="24"/>
          <w:szCs w:val="24"/>
        </w:rPr>
      </w:pPr>
    </w:p>
    <w:p w14:paraId="77928143" w14:textId="77777777" w:rsidR="00B61CB1" w:rsidRDefault="00B61CB1">
      <w:pPr>
        <w:spacing w:line="360" w:lineRule="auto"/>
        <w:jc w:val="both"/>
        <w:rPr>
          <w:rFonts w:ascii="Times New Roman" w:hAnsi="Times New Roman"/>
          <w:sz w:val="24"/>
          <w:szCs w:val="24"/>
        </w:rPr>
      </w:pPr>
    </w:p>
    <w:p w14:paraId="4A75DC14" w14:textId="77777777" w:rsidR="00B61CB1" w:rsidRDefault="00000000">
      <w:pPr>
        <w:spacing w:line="360" w:lineRule="auto"/>
        <w:jc w:val="both"/>
        <w:rPr>
          <w:rFonts w:ascii="Times New Roman" w:hAnsi="Times New Roman"/>
          <w:b/>
          <w:sz w:val="24"/>
          <w:szCs w:val="24"/>
        </w:rPr>
      </w:pPr>
      <w:r>
        <w:rPr>
          <w:rFonts w:ascii="Times New Roman" w:hAnsi="Times New Roman"/>
          <w:b/>
          <w:sz w:val="24"/>
          <w:szCs w:val="24"/>
        </w:rPr>
        <w:t xml:space="preserve">5.5 Suggestions for Further Studies  </w:t>
      </w:r>
    </w:p>
    <w:p w14:paraId="2688C51B" w14:textId="77777777" w:rsidR="00B61CB1" w:rsidRDefault="00000000">
      <w:p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Suggestions for further studies refer to potential areas of research that can extend, improve, or complement the current work. These recommendations aim to overcome existing limitations, explore new methodologies, and enhance the accuracy and applicability of stock price forecasting models.</w:t>
      </w:r>
    </w:p>
    <w:p w14:paraId="67FE6E7A" w14:textId="77777777" w:rsidR="00B61CB1" w:rsidRDefault="00000000">
      <w:pPr>
        <w:numPr>
          <w:ilvl w:val="0"/>
          <w:numId w:val="1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Incorporation of Advanced Forecasting Models</w:t>
      </w:r>
      <w:r>
        <w:rPr>
          <w:rFonts w:ascii="Times New Roman" w:eastAsia="Times New Roman" w:hAnsi="Times New Roman"/>
          <w:sz w:val="24"/>
          <w:szCs w:val="24"/>
          <w:lang w:eastAsia="en-US"/>
        </w:rPr>
        <w:br/>
        <w:t xml:space="preserve">Future research can explore the use of advanced models such as </w:t>
      </w:r>
      <w:r>
        <w:rPr>
          <w:rFonts w:ascii="Times New Roman" w:eastAsia="Times New Roman" w:hAnsi="Times New Roman"/>
          <w:b/>
          <w:bCs/>
          <w:sz w:val="24"/>
          <w:szCs w:val="24"/>
          <w:lang w:eastAsia="en-US"/>
        </w:rPr>
        <w:t>Long Short-Term Memory (LSTM)</w:t>
      </w:r>
      <w:r>
        <w:rPr>
          <w:rFonts w:ascii="Times New Roman" w:eastAsia="Times New Roman" w:hAnsi="Times New Roman"/>
          <w:sz w:val="24"/>
          <w:szCs w:val="24"/>
          <w:lang w:eastAsia="en-US"/>
        </w:rPr>
        <w:t xml:space="preserve"> networks, </w:t>
      </w:r>
      <w:r>
        <w:rPr>
          <w:rFonts w:ascii="Times New Roman" w:eastAsia="Times New Roman" w:hAnsi="Times New Roman"/>
          <w:b/>
          <w:bCs/>
          <w:sz w:val="24"/>
          <w:szCs w:val="24"/>
          <w:lang w:eastAsia="en-US"/>
        </w:rPr>
        <w:t>Prophet</w:t>
      </w:r>
      <w:r>
        <w:rPr>
          <w:rFonts w:ascii="Times New Roman" w:eastAsia="Times New Roman" w:hAnsi="Times New Roman"/>
          <w:sz w:val="24"/>
          <w:szCs w:val="24"/>
          <w:lang w:eastAsia="en-US"/>
        </w:rPr>
        <w:t xml:space="preserve">, or </w:t>
      </w:r>
      <w:r>
        <w:rPr>
          <w:rFonts w:ascii="Times New Roman" w:eastAsia="Times New Roman" w:hAnsi="Times New Roman"/>
          <w:b/>
          <w:bCs/>
          <w:sz w:val="24"/>
          <w:szCs w:val="24"/>
          <w:lang w:eastAsia="en-US"/>
        </w:rPr>
        <w:t>hybrid ARIMA-machine learning</w:t>
      </w:r>
      <w:r>
        <w:rPr>
          <w:rFonts w:ascii="Times New Roman" w:eastAsia="Times New Roman" w:hAnsi="Times New Roman"/>
          <w:sz w:val="24"/>
          <w:szCs w:val="24"/>
          <w:lang w:eastAsia="en-US"/>
        </w:rPr>
        <w:t xml:space="preserve"> approaches. These models are capable of capturing both linear and nonlinear patterns in stock price data and may offer superior forecasting performance.</w:t>
      </w:r>
    </w:p>
    <w:p w14:paraId="26E13E13" w14:textId="77777777" w:rsidR="00B61CB1" w:rsidRDefault="00000000">
      <w:pPr>
        <w:numPr>
          <w:ilvl w:val="0"/>
          <w:numId w:val="1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Integration of Exogenous Variables</w:t>
      </w:r>
      <w:r>
        <w:rPr>
          <w:rFonts w:ascii="Times New Roman" w:eastAsia="Times New Roman" w:hAnsi="Times New Roman"/>
          <w:sz w:val="24"/>
          <w:szCs w:val="24"/>
          <w:lang w:eastAsia="en-US"/>
        </w:rPr>
        <w:br/>
        <w:t>Including external factors such as macroeconomic indicators (e.g., inflation, interest rates) and sentiment analysis (e.g., news and social media data) can improve prediction accuracy by accounting for real-world influences on stock prices.</w:t>
      </w:r>
    </w:p>
    <w:p w14:paraId="2A172D21" w14:textId="77777777" w:rsidR="00B61CB1" w:rsidRDefault="00000000">
      <w:pPr>
        <w:numPr>
          <w:ilvl w:val="0"/>
          <w:numId w:val="1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Comparative Model Analysis Across Markets</w:t>
      </w:r>
      <w:r>
        <w:rPr>
          <w:rFonts w:ascii="Times New Roman" w:eastAsia="Times New Roman" w:hAnsi="Times New Roman"/>
          <w:sz w:val="24"/>
          <w:szCs w:val="24"/>
          <w:lang w:eastAsia="en-US"/>
        </w:rPr>
        <w:br/>
        <w:t xml:space="preserve">Further studies could perform comparative evaluations of ARIMA against other time series forecasting methods like </w:t>
      </w:r>
      <w:r>
        <w:rPr>
          <w:rFonts w:ascii="Times New Roman" w:eastAsia="Times New Roman" w:hAnsi="Times New Roman"/>
          <w:b/>
          <w:bCs/>
          <w:sz w:val="24"/>
          <w:szCs w:val="24"/>
          <w:lang w:eastAsia="en-US"/>
        </w:rPr>
        <w:t>SARIMA</w:t>
      </w:r>
      <w:r>
        <w:rPr>
          <w:rFonts w:ascii="Times New Roman" w:eastAsia="Times New Roman" w:hAnsi="Times New Roman"/>
          <w:sz w:val="24"/>
          <w:szCs w:val="24"/>
          <w:lang w:eastAsia="en-US"/>
        </w:rPr>
        <w:t xml:space="preserve">, </w:t>
      </w:r>
      <w:r>
        <w:rPr>
          <w:rFonts w:ascii="Times New Roman" w:eastAsia="Times New Roman" w:hAnsi="Times New Roman"/>
          <w:b/>
          <w:bCs/>
          <w:sz w:val="24"/>
          <w:szCs w:val="24"/>
          <w:lang w:eastAsia="en-US"/>
        </w:rPr>
        <w:t>GARCH</w:t>
      </w:r>
      <w:r>
        <w:rPr>
          <w:rFonts w:ascii="Times New Roman" w:eastAsia="Times New Roman" w:hAnsi="Times New Roman"/>
          <w:sz w:val="24"/>
          <w:szCs w:val="24"/>
          <w:lang w:eastAsia="en-US"/>
        </w:rPr>
        <w:t xml:space="preserve">, and </w:t>
      </w:r>
      <w:proofErr w:type="spellStart"/>
      <w:r>
        <w:rPr>
          <w:rFonts w:ascii="Times New Roman" w:eastAsia="Times New Roman" w:hAnsi="Times New Roman"/>
          <w:b/>
          <w:bCs/>
          <w:sz w:val="24"/>
          <w:szCs w:val="24"/>
          <w:lang w:eastAsia="en-US"/>
        </w:rPr>
        <w:t>XGBoost</w:t>
      </w:r>
      <w:proofErr w:type="spellEnd"/>
      <w:r>
        <w:rPr>
          <w:rFonts w:ascii="Times New Roman" w:eastAsia="Times New Roman" w:hAnsi="Times New Roman"/>
          <w:sz w:val="24"/>
          <w:szCs w:val="24"/>
          <w:lang w:eastAsia="en-US"/>
        </w:rPr>
        <w:t>, across different companies, sectors, or stock exchanges to assess their generalizability and effectiveness.</w:t>
      </w:r>
    </w:p>
    <w:p w14:paraId="562B16BD" w14:textId="77777777" w:rsidR="00B61CB1" w:rsidRDefault="00000000">
      <w:pPr>
        <w:numPr>
          <w:ilvl w:val="0"/>
          <w:numId w:val="1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Long-Term Forecasting and Scenario Analysis</w:t>
      </w:r>
      <w:r>
        <w:rPr>
          <w:rFonts w:ascii="Times New Roman" w:eastAsia="Times New Roman" w:hAnsi="Times New Roman"/>
          <w:sz w:val="24"/>
          <w:szCs w:val="24"/>
          <w:lang w:eastAsia="en-US"/>
        </w:rPr>
        <w:br/>
        <w:t>Researchers may extend the study to long-term forecasting, investigating how ARIMA and other models perform over extended time horizons and under different economic scenarios.</w:t>
      </w:r>
    </w:p>
    <w:p w14:paraId="4E144300" w14:textId="77777777" w:rsidR="00B61CB1" w:rsidRDefault="00000000">
      <w:pPr>
        <w:numPr>
          <w:ilvl w:val="0"/>
          <w:numId w:val="15"/>
        </w:numPr>
        <w:spacing w:before="100" w:beforeAutospacing="1" w:after="100" w:afterAutospacing="1" w:line="360" w:lineRule="auto"/>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Real-Time Prediction Systems</w:t>
      </w:r>
      <w:r>
        <w:rPr>
          <w:rFonts w:ascii="Times New Roman" w:eastAsia="Times New Roman" w:hAnsi="Times New Roman"/>
          <w:sz w:val="24"/>
          <w:szCs w:val="24"/>
          <w:lang w:eastAsia="en-US"/>
        </w:rPr>
        <w:br/>
        <w:t xml:space="preserve">Future work could focus on building real-time, automated forecasting systems that use APIs to continuously update stock data, retrain models, and provide live visual outputs for practical use in financial analysis and decision-making. </w:t>
      </w:r>
    </w:p>
    <w:p w14:paraId="7A5B37E1" w14:textId="77777777" w:rsidR="00B61CB1" w:rsidRDefault="00B61CB1">
      <w:pPr>
        <w:spacing w:line="360" w:lineRule="auto"/>
        <w:jc w:val="both"/>
        <w:rPr>
          <w:rFonts w:ascii="Times New Roman" w:hAnsi="Times New Roman"/>
          <w:sz w:val="24"/>
          <w:szCs w:val="24"/>
        </w:rPr>
      </w:pPr>
    </w:p>
    <w:p w14:paraId="187BADA0" w14:textId="77777777" w:rsidR="00B61CB1" w:rsidRDefault="00B61CB1">
      <w:pPr>
        <w:spacing w:line="360" w:lineRule="auto"/>
        <w:jc w:val="both"/>
        <w:rPr>
          <w:rFonts w:ascii="Times New Roman" w:hAnsi="Times New Roman"/>
          <w:sz w:val="24"/>
          <w:szCs w:val="24"/>
        </w:rPr>
      </w:pPr>
    </w:p>
    <w:p w14:paraId="5BC08267" w14:textId="77777777" w:rsidR="00B61CB1" w:rsidRDefault="00000000">
      <w:pPr>
        <w:pStyle w:val="Heading2"/>
        <w:ind w:left="436"/>
        <w:jc w:val="center"/>
        <w:rPr>
          <w:rFonts w:ascii="Times New Roman" w:hAnsi="Times New Roman"/>
          <w:i w:val="0"/>
          <w:sz w:val="36"/>
        </w:rPr>
      </w:pPr>
      <w:r>
        <w:rPr>
          <w:rFonts w:ascii="Times New Roman" w:hAnsi="Times New Roman"/>
          <w:i w:val="0"/>
          <w:sz w:val="36"/>
        </w:rPr>
        <w:lastRenderedPageBreak/>
        <w:t>REFERENCE</w:t>
      </w:r>
    </w:p>
    <w:p w14:paraId="03579ADD"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G. Ramakrishna &amp; R. Vijaya Kumari (Jun – Jul 2017) “Arima Model </w:t>
      </w:r>
      <w:proofErr w:type="gramStart"/>
      <w:r>
        <w:rPr>
          <w:rFonts w:ascii="Times New Roman" w:hAnsi="Times New Roman"/>
          <w:sz w:val="24"/>
          <w:szCs w:val="24"/>
        </w:rPr>
        <w:t>For</w:t>
      </w:r>
      <w:proofErr w:type="gramEnd"/>
      <w:r>
        <w:rPr>
          <w:rFonts w:ascii="Times New Roman" w:hAnsi="Times New Roman"/>
          <w:sz w:val="24"/>
          <w:szCs w:val="24"/>
        </w:rPr>
        <w:t xml:space="preserve"> Forecasting </w:t>
      </w:r>
      <w:proofErr w:type="gramStart"/>
      <w:r>
        <w:rPr>
          <w:rFonts w:ascii="Times New Roman" w:hAnsi="Times New Roman"/>
          <w:sz w:val="24"/>
          <w:szCs w:val="24"/>
        </w:rPr>
        <w:t>Of</w:t>
      </w:r>
      <w:proofErr w:type="gramEnd"/>
      <w:r>
        <w:rPr>
          <w:rFonts w:ascii="Times New Roman" w:hAnsi="Times New Roman"/>
          <w:sz w:val="24"/>
          <w:szCs w:val="24"/>
        </w:rPr>
        <w:t xml:space="preserve"> Rice Production </w:t>
      </w:r>
      <w:proofErr w:type="gramStart"/>
      <w:r>
        <w:rPr>
          <w:rFonts w:ascii="Times New Roman" w:hAnsi="Times New Roman"/>
          <w:sz w:val="24"/>
          <w:szCs w:val="24"/>
        </w:rPr>
        <w:t>In</w:t>
      </w:r>
      <w:proofErr w:type="gramEnd"/>
      <w:r>
        <w:rPr>
          <w:rFonts w:ascii="Times New Roman" w:hAnsi="Times New Roman"/>
          <w:sz w:val="24"/>
          <w:szCs w:val="24"/>
        </w:rPr>
        <w:t xml:space="preserve"> India </w:t>
      </w:r>
      <w:proofErr w:type="gramStart"/>
      <w:r>
        <w:rPr>
          <w:rFonts w:ascii="Times New Roman" w:hAnsi="Times New Roman"/>
          <w:sz w:val="24"/>
          <w:szCs w:val="24"/>
        </w:rPr>
        <w:t>By</w:t>
      </w:r>
      <w:proofErr w:type="gramEnd"/>
      <w:r>
        <w:rPr>
          <w:rFonts w:ascii="Times New Roman" w:hAnsi="Times New Roman"/>
          <w:sz w:val="24"/>
          <w:szCs w:val="24"/>
        </w:rPr>
        <w:t xml:space="preserve"> Using Sas”. </w:t>
      </w:r>
    </w:p>
    <w:p w14:paraId="52DCC3E9"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Mustafa </w:t>
      </w:r>
      <w:proofErr w:type="spellStart"/>
      <w:r>
        <w:rPr>
          <w:rFonts w:ascii="Times New Roman" w:hAnsi="Times New Roman"/>
          <w:sz w:val="24"/>
          <w:szCs w:val="24"/>
        </w:rPr>
        <w:t>Akpinar</w:t>
      </w:r>
      <w:proofErr w:type="spellEnd"/>
      <w:r>
        <w:rPr>
          <w:rFonts w:ascii="Times New Roman" w:hAnsi="Times New Roman"/>
          <w:sz w:val="24"/>
          <w:szCs w:val="24"/>
        </w:rPr>
        <w:t xml:space="preserve">, Nejat </w:t>
      </w:r>
      <w:proofErr w:type="spellStart"/>
      <w:proofErr w:type="gramStart"/>
      <w:r>
        <w:rPr>
          <w:rFonts w:ascii="Times New Roman" w:hAnsi="Times New Roman"/>
          <w:sz w:val="24"/>
          <w:szCs w:val="24"/>
        </w:rPr>
        <w:t>Yumusak</w:t>
      </w:r>
      <w:proofErr w:type="spellEnd"/>
      <w:r>
        <w:rPr>
          <w:rFonts w:ascii="Times New Roman" w:hAnsi="Times New Roman"/>
          <w:sz w:val="24"/>
          <w:szCs w:val="24"/>
        </w:rPr>
        <w:t>,  Dept.</w:t>
      </w:r>
      <w:proofErr w:type="gramEnd"/>
      <w:r>
        <w:rPr>
          <w:rFonts w:ascii="Times New Roman" w:hAnsi="Times New Roman"/>
          <w:sz w:val="24"/>
          <w:szCs w:val="24"/>
        </w:rPr>
        <w:t xml:space="preserve"> Of Computer Science &amp; Engineering University </w:t>
      </w:r>
      <w:proofErr w:type="gramStart"/>
      <w:r>
        <w:rPr>
          <w:rFonts w:ascii="Times New Roman" w:hAnsi="Times New Roman"/>
          <w:sz w:val="24"/>
          <w:szCs w:val="24"/>
        </w:rPr>
        <w:t>Of</w:t>
      </w:r>
      <w:proofErr w:type="gramEnd"/>
      <w:r>
        <w:rPr>
          <w:rFonts w:ascii="Times New Roman" w:hAnsi="Times New Roman"/>
          <w:sz w:val="24"/>
          <w:szCs w:val="24"/>
        </w:rPr>
        <w:t xml:space="preserve"> Sakarya, Sakarya, Turkey “Forecasting Household Natural Gas Consumption </w:t>
      </w:r>
      <w:proofErr w:type="gramStart"/>
      <w:r>
        <w:rPr>
          <w:rFonts w:ascii="Times New Roman" w:hAnsi="Times New Roman"/>
          <w:sz w:val="24"/>
          <w:szCs w:val="24"/>
        </w:rPr>
        <w:t>With</w:t>
      </w:r>
      <w:proofErr w:type="gramEnd"/>
      <w:r>
        <w:rPr>
          <w:rFonts w:ascii="Times New Roman" w:hAnsi="Times New Roman"/>
          <w:sz w:val="24"/>
          <w:szCs w:val="24"/>
        </w:rPr>
        <w:t xml:space="preserve"> Arima Model: A Case Study </w:t>
      </w:r>
      <w:proofErr w:type="gramStart"/>
      <w:r>
        <w:rPr>
          <w:rFonts w:ascii="Times New Roman" w:hAnsi="Times New Roman"/>
          <w:sz w:val="24"/>
          <w:szCs w:val="24"/>
        </w:rPr>
        <w:t>Of</w:t>
      </w:r>
      <w:proofErr w:type="gramEnd"/>
      <w:r>
        <w:rPr>
          <w:rFonts w:ascii="Times New Roman" w:hAnsi="Times New Roman"/>
          <w:sz w:val="24"/>
          <w:szCs w:val="24"/>
        </w:rPr>
        <w:t xml:space="preserve"> Removing Cycle”. </w:t>
      </w:r>
    </w:p>
    <w:p w14:paraId="7A54A140"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Md. </w:t>
      </w:r>
      <w:proofErr w:type="spellStart"/>
      <w:r>
        <w:rPr>
          <w:rFonts w:ascii="Times New Roman" w:hAnsi="Times New Roman"/>
          <w:sz w:val="24"/>
          <w:szCs w:val="24"/>
        </w:rPr>
        <w:t>Salauddin</w:t>
      </w:r>
      <w:proofErr w:type="spellEnd"/>
      <w:r>
        <w:rPr>
          <w:rFonts w:ascii="Times New Roman" w:hAnsi="Times New Roman"/>
          <w:sz w:val="24"/>
          <w:szCs w:val="24"/>
        </w:rPr>
        <w:t xml:space="preserve"> Khan, </w:t>
      </w:r>
      <w:proofErr w:type="spellStart"/>
      <w:r>
        <w:rPr>
          <w:rFonts w:ascii="Times New Roman" w:hAnsi="Times New Roman"/>
          <w:sz w:val="24"/>
          <w:szCs w:val="24"/>
        </w:rPr>
        <w:t>Masudul</w:t>
      </w:r>
      <w:proofErr w:type="spellEnd"/>
      <w:r>
        <w:rPr>
          <w:rFonts w:ascii="Times New Roman" w:hAnsi="Times New Roman"/>
          <w:sz w:val="24"/>
          <w:szCs w:val="24"/>
        </w:rPr>
        <w:t xml:space="preserve"> Islam, Md. Rasel Kabir </w:t>
      </w:r>
      <w:proofErr w:type="gramStart"/>
      <w:r>
        <w:rPr>
          <w:rFonts w:ascii="Times New Roman" w:hAnsi="Times New Roman"/>
          <w:sz w:val="24"/>
          <w:szCs w:val="24"/>
        </w:rPr>
        <w:t>And</w:t>
      </w:r>
      <w:proofErr w:type="gramEnd"/>
      <w:r>
        <w:rPr>
          <w:rFonts w:ascii="Times New Roman" w:hAnsi="Times New Roman"/>
          <w:sz w:val="24"/>
          <w:szCs w:val="24"/>
        </w:rPr>
        <w:t xml:space="preserve"> Lasker Ershad Ali (2016) </w:t>
      </w:r>
    </w:p>
    <w:p w14:paraId="1BBB0BC3"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A Comparative Study </w:t>
      </w:r>
      <w:proofErr w:type="gramStart"/>
      <w:r>
        <w:rPr>
          <w:rFonts w:ascii="Times New Roman" w:hAnsi="Times New Roman"/>
          <w:sz w:val="24"/>
          <w:szCs w:val="24"/>
        </w:rPr>
        <w:t>Of</w:t>
      </w:r>
      <w:proofErr w:type="gramEnd"/>
      <w:r>
        <w:rPr>
          <w:rFonts w:ascii="Times New Roman" w:hAnsi="Times New Roman"/>
          <w:sz w:val="24"/>
          <w:szCs w:val="24"/>
        </w:rPr>
        <w:t xml:space="preserve"> Forecasting Agricultural Time Series: Some Selected Foodgrain </w:t>
      </w:r>
      <w:proofErr w:type="gramStart"/>
      <w:r>
        <w:rPr>
          <w:rFonts w:ascii="Times New Roman" w:hAnsi="Times New Roman"/>
          <w:sz w:val="24"/>
          <w:szCs w:val="24"/>
        </w:rPr>
        <w:t>In</w:t>
      </w:r>
      <w:proofErr w:type="gramEnd"/>
      <w:r>
        <w:rPr>
          <w:rFonts w:ascii="Times New Roman" w:hAnsi="Times New Roman"/>
          <w:sz w:val="24"/>
          <w:szCs w:val="24"/>
        </w:rPr>
        <w:t xml:space="preserve"> Bangladesh. </w:t>
      </w:r>
    </w:p>
    <w:p w14:paraId="71BF06E3" w14:textId="77777777" w:rsidR="00B61CB1" w:rsidRDefault="00000000">
      <w:pPr>
        <w:ind w:left="1152" w:right="403" w:hanging="720"/>
        <w:rPr>
          <w:rFonts w:ascii="Times New Roman" w:hAnsi="Times New Roman"/>
          <w:sz w:val="24"/>
          <w:szCs w:val="24"/>
        </w:rPr>
      </w:pPr>
      <w:proofErr w:type="spellStart"/>
      <w:r>
        <w:rPr>
          <w:rFonts w:ascii="Times New Roman" w:hAnsi="Times New Roman"/>
          <w:sz w:val="24"/>
          <w:szCs w:val="24"/>
        </w:rPr>
        <w:t>Mashfiqul</w:t>
      </w:r>
      <w:proofErr w:type="spellEnd"/>
      <w:r>
        <w:rPr>
          <w:rFonts w:ascii="Times New Roman" w:hAnsi="Times New Roman"/>
          <w:sz w:val="24"/>
          <w:szCs w:val="24"/>
        </w:rPr>
        <w:t xml:space="preserve"> Huq Chowdhury, </w:t>
      </w:r>
      <w:proofErr w:type="spellStart"/>
      <w:r>
        <w:rPr>
          <w:rFonts w:ascii="Times New Roman" w:hAnsi="Times New Roman"/>
          <w:sz w:val="24"/>
          <w:szCs w:val="24"/>
        </w:rPr>
        <w:t>JuthiSaha</w:t>
      </w:r>
      <w:proofErr w:type="spellEnd"/>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w:t>
      </w:r>
      <w:proofErr w:type="spellStart"/>
      <w:r>
        <w:rPr>
          <w:rFonts w:ascii="Times New Roman" w:hAnsi="Times New Roman"/>
          <w:sz w:val="24"/>
          <w:szCs w:val="24"/>
        </w:rPr>
        <w:t>Gowranga</w:t>
      </w:r>
      <w:proofErr w:type="spellEnd"/>
      <w:r>
        <w:rPr>
          <w:rFonts w:ascii="Times New Roman" w:hAnsi="Times New Roman"/>
          <w:sz w:val="24"/>
          <w:szCs w:val="24"/>
        </w:rPr>
        <w:t xml:space="preserve"> Kumar Paul (2018) “An Application </w:t>
      </w:r>
      <w:proofErr w:type="gramStart"/>
      <w:r>
        <w:rPr>
          <w:rFonts w:ascii="Times New Roman" w:hAnsi="Times New Roman"/>
          <w:sz w:val="24"/>
          <w:szCs w:val="24"/>
        </w:rPr>
        <w:t>Of</w:t>
      </w:r>
      <w:proofErr w:type="gramEnd"/>
      <w:r>
        <w:rPr>
          <w:rFonts w:ascii="Times New Roman" w:hAnsi="Times New Roman"/>
          <w:sz w:val="24"/>
          <w:szCs w:val="24"/>
        </w:rPr>
        <w:t xml:space="preserve"> Box-Jenkins Methodology </w:t>
      </w:r>
      <w:proofErr w:type="gramStart"/>
      <w:r>
        <w:rPr>
          <w:rFonts w:ascii="Times New Roman" w:hAnsi="Times New Roman"/>
          <w:sz w:val="24"/>
          <w:szCs w:val="24"/>
        </w:rPr>
        <w:t>For</w:t>
      </w:r>
      <w:proofErr w:type="gramEnd"/>
      <w:r>
        <w:rPr>
          <w:rFonts w:ascii="Times New Roman" w:hAnsi="Times New Roman"/>
          <w:sz w:val="24"/>
          <w:szCs w:val="24"/>
        </w:rPr>
        <w:t xml:space="preserve"> Forecasting Rice Production </w:t>
      </w:r>
      <w:proofErr w:type="gramStart"/>
      <w:r>
        <w:rPr>
          <w:rFonts w:ascii="Times New Roman" w:hAnsi="Times New Roman"/>
          <w:sz w:val="24"/>
          <w:szCs w:val="24"/>
        </w:rPr>
        <w:t>In</w:t>
      </w:r>
      <w:proofErr w:type="gramEnd"/>
      <w:r>
        <w:rPr>
          <w:rFonts w:ascii="Times New Roman" w:hAnsi="Times New Roman"/>
          <w:sz w:val="24"/>
          <w:szCs w:val="24"/>
        </w:rPr>
        <w:t xml:space="preserve"> Bangladesh”. </w:t>
      </w:r>
    </w:p>
    <w:p w14:paraId="48782481" w14:textId="77777777" w:rsidR="00B61CB1" w:rsidRDefault="00000000">
      <w:pPr>
        <w:spacing w:after="153"/>
        <w:ind w:left="1152" w:right="403" w:hanging="720"/>
        <w:rPr>
          <w:rFonts w:ascii="Times New Roman" w:hAnsi="Times New Roman"/>
          <w:sz w:val="24"/>
          <w:szCs w:val="24"/>
        </w:rPr>
      </w:pPr>
      <w:proofErr w:type="spellStart"/>
      <w:r>
        <w:rPr>
          <w:rFonts w:ascii="Times New Roman" w:hAnsi="Times New Roman"/>
          <w:sz w:val="24"/>
          <w:szCs w:val="24"/>
        </w:rPr>
        <w:t>PaniRojalin</w:t>
      </w:r>
      <w:proofErr w:type="spellEnd"/>
      <w:r>
        <w:rPr>
          <w:rFonts w:ascii="Times New Roman" w:hAnsi="Times New Roman"/>
          <w:sz w:val="24"/>
          <w:szCs w:val="24"/>
        </w:rPr>
        <w:t xml:space="preserve">, </w:t>
      </w:r>
      <w:proofErr w:type="spellStart"/>
      <w:r>
        <w:rPr>
          <w:rFonts w:ascii="Times New Roman" w:hAnsi="Times New Roman"/>
          <w:sz w:val="24"/>
          <w:szCs w:val="24"/>
        </w:rPr>
        <w:t>BehuraDebdutt</w:t>
      </w:r>
      <w:proofErr w:type="spellEnd"/>
      <w:r>
        <w:rPr>
          <w:rFonts w:ascii="Times New Roman" w:hAnsi="Times New Roman"/>
          <w:sz w:val="24"/>
          <w:szCs w:val="24"/>
        </w:rPr>
        <w:t xml:space="preserve">, Mishra Uma Sankar &amp; Biswal Saroj Kanta (2019) </w:t>
      </w:r>
    </w:p>
    <w:p w14:paraId="441D5463" w14:textId="77777777" w:rsidR="00B61CB1" w:rsidRDefault="00000000">
      <w:pPr>
        <w:spacing w:after="134"/>
        <w:ind w:left="1152" w:right="403" w:hanging="720"/>
        <w:rPr>
          <w:rFonts w:ascii="Times New Roman" w:hAnsi="Times New Roman"/>
          <w:sz w:val="24"/>
          <w:szCs w:val="24"/>
        </w:rPr>
      </w:pPr>
      <w:r>
        <w:rPr>
          <w:rFonts w:ascii="Times New Roman" w:hAnsi="Times New Roman"/>
          <w:sz w:val="24"/>
          <w:szCs w:val="24"/>
        </w:rPr>
        <w:tab/>
        <w:t xml:space="preserve">“Groundnut Price Forecasting Using Time Series Model”. </w:t>
      </w:r>
    </w:p>
    <w:p w14:paraId="343B268B"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S.R. </w:t>
      </w:r>
      <w:proofErr w:type="spellStart"/>
      <w:r>
        <w:rPr>
          <w:rFonts w:ascii="Times New Roman" w:hAnsi="Times New Roman"/>
          <w:sz w:val="24"/>
          <w:szCs w:val="24"/>
        </w:rPr>
        <w:t>Yaziza</w:t>
      </w:r>
      <w:proofErr w:type="spellEnd"/>
      <w:r>
        <w:rPr>
          <w:rFonts w:ascii="Times New Roman" w:hAnsi="Times New Roman"/>
          <w:sz w:val="24"/>
          <w:szCs w:val="24"/>
        </w:rPr>
        <w:t xml:space="preserve">, N.A. </w:t>
      </w:r>
      <w:proofErr w:type="spellStart"/>
      <w:r>
        <w:rPr>
          <w:rFonts w:ascii="Times New Roman" w:hAnsi="Times New Roman"/>
          <w:sz w:val="24"/>
          <w:szCs w:val="24"/>
        </w:rPr>
        <w:t>Azizanb</w:t>
      </w:r>
      <w:proofErr w:type="spellEnd"/>
      <w:r>
        <w:rPr>
          <w:rFonts w:ascii="Times New Roman" w:hAnsi="Times New Roman"/>
          <w:sz w:val="24"/>
          <w:szCs w:val="24"/>
        </w:rPr>
        <w:t xml:space="preserve">, R. </w:t>
      </w:r>
      <w:proofErr w:type="spellStart"/>
      <w:r>
        <w:rPr>
          <w:rFonts w:ascii="Times New Roman" w:hAnsi="Times New Roman"/>
          <w:sz w:val="24"/>
          <w:szCs w:val="24"/>
        </w:rPr>
        <w:t>Zakariaa</w:t>
      </w:r>
      <w:proofErr w:type="spellEnd"/>
      <w:r>
        <w:rPr>
          <w:rFonts w:ascii="Times New Roman" w:hAnsi="Times New Roman"/>
          <w:sz w:val="24"/>
          <w:szCs w:val="24"/>
        </w:rPr>
        <w:t xml:space="preserve">, M.H. </w:t>
      </w:r>
      <w:proofErr w:type="spellStart"/>
      <w:proofErr w:type="gramStart"/>
      <w:r>
        <w:rPr>
          <w:rFonts w:ascii="Times New Roman" w:hAnsi="Times New Roman"/>
          <w:sz w:val="24"/>
          <w:szCs w:val="24"/>
        </w:rPr>
        <w:t>Ahmadc</w:t>
      </w:r>
      <w:proofErr w:type="spellEnd"/>
      <w:r>
        <w:rPr>
          <w:rFonts w:ascii="Times New Roman" w:hAnsi="Times New Roman"/>
          <w:sz w:val="24"/>
          <w:szCs w:val="24"/>
        </w:rPr>
        <w:t>(</w:t>
      </w:r>
      <w:proofErr w:type="gramEnd"/>
      <w:r>
        <w:rPr>
          <w:rFonts w:ascii="Times New Roman" w:hAnsi="Times New Roman"/>
          <w:sz w:val="24"/>
          <w:szCs w:val="24"/>
        </w:rPr>
        <w:t xml:space="preserve">2013) “The Performance </w:t>
      </w:r>
      <w:proofErr w:type="gramStart"/>
      <w:r>
        <w:rPr>
          <w:rFonts w:ascii="Times New Roman" w:hAnsi="Times New Roman"/>
          <w:sz w:val="24"/>
          <w:szCs w:val="24"/>
        </w:rPr>
        <w:t>Of</w:t>
      </w:r>
      <w:proofErr w:type="gramEnd"/>
      <w:r>
        <w:rPr>
          <w:rFonts w:ascii="Times New Roman" w:hAnsi="Times New Roman"/>
          <w:sz w:val="24"/>
          <w:szCs w:val="24"/>
        </w:rPr>
        <w:t xml:space="preserve"> Hybrid Arima-</w:t>
      </w:r>
      <w:proofErr w:type="spellStart"/>
      <w:r>
        <w:rPr>
          <w:rFonts w:ascii="Times New Roman" w:hAnsi="Times New Roman"/>
          <w:sz w:val="24"/>
          <w:szCs w:val="24"/>
        </w:rPr>
        <w:t>Garch</w:t>
      </w:r>
      <w:proofErr w:type="spellEnd"/>
      <w:r>
        <w:rPr>
          <w:rFonts w:ascii="Times New Roman" w:hAnsi="Times New Roman"/>
          <w:sz w:val="24"/>
          <w:szCs w:val="24"/>
        </w:rPr>
        <w:t xml:space="preserve"> Modelling </w:t>
      </w:r>
      <w:proofErr w:type="gramStart"/>
      <w:r>
        <w:rPr>
          <w:rFonts w:ascii="Times New Roman" w:hAnsi="Times New Roman"/>
          <w:sz w:val="24"/>
          <w:szCs w:val="24"/>
        </w:rPr>
        <w:t>In</w:t>
      </w:r>
      <w:proofErr w:type="gramEnd"/>
      <w:r>
        <w:rPr>
          <w:rFonts w:ascii="Times New Roman" w:hAnsi="Times New Roman"/>
          <w:sz w:val="24"/>
          <w:szCs w:val="24"/>
        </w:rPr>
        <w:t xml:space="preserve"> Forecasting Gold Price”. </w:t>
      </w:r>
    </w:p>
    <w:p w14:paraId="5C426E66"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Debadrita Banerjee, Student, Department </w:t>
      </w:r>
      <w:proofErr w:type="gramStart"/>
      <w:r>
        <w:rPr>
          <w:rFonts w:ascii="Times New Roman" w:hAnsi="Times New Roman"/>
          <w:sz w:val="24"/>
          <w:szCs w:val="24"/>
        </w:rPr>
        <w:t>Of</w:t>
      </w:r>
      <w:proofErr w:type="gramEnd"/>
      <w:r>
        <w:rPr>
          <w:rFonts w:ascii="Times New Roman" w:hAnsi="Times New Roman"/>
          <w:sz w:val="24"/>
          <w:szCs w:val="24"/>
        </w:rPr>
        <w:t xml:space="preserve"> Statistics, </w:t>
      </w:r>
      <w:proofErr w:type="spellStart"/>
      <w:proofErr w:type="gramStart"/>
      <w:r>
        <w:rPr>
          <w:rFonts w:ascii="Times New Roman" w:hAnsi="Times New Roman"/>
          <w:sz w:val="24"/>
          <w:szCs w:val="24"/>
        </w:rPr>
        <w:t>St.Xavier's</w:t>
      </w:r>
      <w:proofErr w:type="spellEnd"/>
      <w:proofErr w:type="gramEnd"/>
      <w:r>
        <w:rPr>
          <w:rFonts w:ascii="Times New Roman" w:hAnsi="Times New Roman"/>
          <w:sz w:val="24"/>
          <w:szCs w:val="24"/>
        </w:rPr>
        <w:t xml:space="preserve"> College, </w:t>
      </w:r>
      <w:proofErr w:type="gramStart"/>
      <w:r>
        <w:rPr>
          <w:rFonts w:ascii="Times New Roman" w:hAnsi="Times New Roman"/>
          <w:sz w:val="24"/>
          <w:szCs w:val="24"/>
        </w:rPr>
        <w:t>Kolkata,(</w:t>
      </w:r>
      <w:proofErr w:type="gramEnd"/>
      <w:r>
        <w:rPr>
          <w:rFonts w:ascii="Times New Roman" w:hAnsi="Times New Roman"/>
          <w:sz w:val="24"/>
          <w:szCs w:val="24"/>
        </w:rPr>
        <w:t xml:space="preserve">2014) “Forecasting </w:t>
      </w:r>
      <w:proofErr w:type="gramStart"/>
      <w:r>
        <w:rPr>
          <w:rFonts w:ascii="Times New Roman" w:hAnsi="Times New Roman"/>
          <w:sz w:val="24"/>
          <w:szCs w:val="24"/>
        </w:rPr>
        <w:t>Of</w:t>
      </w:r>
      <w:proofErr w:type="gramEnd"/>
      <w:r>
        <w:rPr>
          <w:rFonts w:ascii="Times New Roman" w:hAnsi="Times New Roman"/>
          <w:sz w:val="24"/>
          <w:szCs w:val="24"/>
        </w:rPr>
        <w:t xml:space="preserve"> Indian Stock Market Using Time-Series Arima Model”. </w:t>
      </w:r>
    </w:p>
    <w:p w14:paraId="7B9218F7"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M. Hemavathi </w:t>
      </w:r>
      <w:proofErr w:type="gramStart"/>
      <w:r>
        <w:rPr>
          <w:rFonts w:ascii="Times New Roman" w:hAnsi="Times New Roman"/>
          <w:sz w:val="24"/>
          <w:szCs w:val="24"/>
        </w:rPr>
        <w:t>And</w:t>
      </w:r>
      <w:proofErr w:type="gramEnd"/>
      <w:r>
        <w:rPr>
          <w:rFonts w:ascii="Times New Roman" w:hAnsi="Times New Roman"/>
          <w:sz w:val="24"/>
          <w:szCs w:val="24"/>
        </w:rPr>
        <w:t xml:space="preserve"> K. Prabakaran “Arima Model </w:t>
      </w:r>
      <w:proofErr w:type="gramStart"/>
      <w:r>
        <w:rPr>
          <w:rFonts w:ascii="Times New Roman" w:hAnsi="Times New Roman"/>
          <w:sz w:val="24"/>
          <w:szCs w:val="24"/>
        </w:rPr>
        <w:t>For</w:t>
      </w:r>
      <w:proofErr w:type="gramEnd"/>
      <w:r>
        <w:rPr>
          <w:rFonts w:ascii="Times New Roman" w:hAnsi="Times New Roman"/>
          <w:sz w:val="24"/>
          <w:szCs w:val="24"/>
        </w:rPr>
        <w:t xml:space="preserve"> Forecasting </w:t>
      </w:r>
      <w:proofErr w:type="gramStart"/>
      <w:r>
        <w:rPr>
          <w:rFonts w:ascii="Times New Roman" w:hAnsi="Times New Roman"/>
          <w:sz w:val="24"/>
          <w:szCs w:val="24"/>
        </w:rPr>
        <w:t>Of</w:t>
      </w:r>
      <w:proofErr w:type="gramEnd"/>
      <w:r>
        <w:rPr>
          <w:rFonts w:ascii="Times New Roman" w:hAnsi="Times New Roman"/>
          <w:sz w:val="24"/>
          <w:szCs w:val="24"/>
        </w:rPr>
        <w:t xml:space="preserve"> Area, Production </w:t>
      </w:r>
      <w:proofErr w:type="gramStart"/>
      <w:r>
        <w:rPr>
          <w:rFonts w:ascii="Times New Roman" w:hAnsi="Times New Roman"/>
          <w:sz w:val="24"/>
          <w:szCs w:val="24"/>
        </w:rPr>
        <w:t>And</w:t>
      </w:r>
      <w:proofErr w:type="gramEnd"/>
      <w:r>
        <w:rPr>
          <w:rFonts w:ascii="Times New Roman" w:hAnsi="Times New Roman"/>
          <w:sz w:val="24"/>
          <w:szCs w:val="24"/>
        </w:rPr>
        <w:t xml:space="preserve"> Productivity </w:t>
      </w:r>
      <w:proofErr w:type="gramStart"/>
      <w:r>
        <w:rPr>
          <w:rFonts w:ascii="Times New Roman" w:hAnsi="Times New Roman"/>
          <w:sz w:val="24"/>
          <w:szCs w:val="24"/>
        </w:rPr>
        <w:t>Of</w:t>
      </w:r>
      <w:proofErr w:type="gramEnd"/>
      <w:r>
        <w:rPr>
          <w:rFonts w:ascii="Times New Roman" w:hAnsi="Times New Roman"/>
          <w:sz w:val="24"/>
          <w:szCs w:val="24"/>
        </w:rPr>
        <w:t xml:space="preserve"> Rice </w:t>
      </w:r>
      <w:proofErr w:type="gramStart"/>
      <w:r>
        <w:rPr>
          <w:rFonts w:ascii="Times New Roman" w:hAnsi="Times New Roman"/>
          <w:sz w:val="24"/>
          <w:szCs w:val="24"/>
        </w:rPr>
        <w:t>And</w:t>
      </w:r>
      <w:proofErr w:type="gramEnd"/>
      <w:r>
        <w:rPr>
          <w:rFonts w:ascii="Times New Roman" w:hAnsi="Times New Roman"/>
          <w:sz w:val="24"/>
          <w:szCs w:val="24"/>
        </w:rPr>
        <w:t xml:space="preserve"> Its Growth Status </w:t>
      </w:r>
      <w:proofErr w:type="gramStart"/>
      <w:r>
        <w:rPr>
          <w:rFonts w:ascii="Times New Roman" w:hAnsi="Times New Roman"/>
          <w:sz w:val="24"/>
          <w:szCs w:val="24"/>
        </w:rPr>
        <w:t>In</w:t>
      </w:r>
      <w:proofErr w:type="gramEnd"/>
      <w:r>
        <w:rPr>
          <w:rFonts w:ascii="Times New Roman" w:hAnsi="Times New Roman"/>
          <w:sz w:val="24"/>
          <w:szCs w:val="24"/>
        </w:rPr>
        <w:t xml:space="preserve"> Thanjavur District Of Tamil Nadu, India” </w:t>
      </w:r>
    </w:p>
    <w:p w14:paraId="2ED4BABC" w14:textId="77777777" w:rsidR="00B61CB1" w:rsidRDefault="00000000">
      <w:pPr>
        <w:ind w:left="1152" w:right="403" w:hanging="720"/>
        <w:rPr>
          <w:rFonts w:ascii="Times New Roman" w:hAnsi="Times New Roman"/>
          <w:sz w:val="24"/>
          <w:szCs w:val="24"/>
        </w:rPr>
      </w:pPr>
      <w:r>
        <w:rPr>
          <w:rFonts w:ascii="Times New Roman" w:hAnsi="Times New Roman"/>
          <w:sz w:val="24"/>
          <w:szCs w:val="24"/>
        </w:rPr>
        <w:t xml:space="preserve">Pawan Kumar Sharma, Sudhakar Dwivedi, </w:t>
      </w:r>
      <w:proofErr w:type="spellStart"/>
      <w:r>
        <w:rPr>
          <w:rFonts w:ascii="Times New Roman" w:hAnsi="Times New Roman"/>
          <w:sz w:val="24"/>
          <w:szCs w:val="24"/>
        </w:rPr>
        <w:t>Lyaqat</w:t>
      </w:r>
      <w:proofErr w:type="spellEnd"/>
      <w:r>
        <w:rPr>
          <w:rFonts w:ascii="Times New Roman" w:hAnsi="Times New Roman"/>
          <w:sz w:val="24"/>
          <w:szCs w:val="24"/>
        </w:rPr>
        <w:t xml:space="preserve"> Ali </w:t>
      </w:r>
      <w:proofErr w:type="gramStart"/>
      <w:r>
        <w:rPr>
          <w:rFonts w:ascii="Times New Roman" w:hAnsi="Times New Roman"/>
          <w:sz w:val="24"/>
          <w:szCs w:val="24"/>
        </w:rPr>
        <w:t>And</w:t>
      </w:r>
      <w:proofErr w:type="gramEnd"/>
      <w:r>
        <w:rPr>
          <w:rFonts w:ascii="Times New Roman" w:hAnsi="Times New Roman"/>
          <w:sz w:val="24"/>
          <w:szCs w:val="24"/>
        </w:rPr>
        <w:t xml:space="preserve"> R.K. Arora (2018) “Forecasting Maize Production </w:t>
      </w:r>
      <w:proofErr w:type="gramStart"/>
      <w:r>
        <w:rPr>
          <w:rFonts w:ascii="Times New Roman" w:hAnsi="Times New Roman"/>
          <w:sz w:val="24"/>
          <w:szCs w:val="24"/>
        </w:rPr>
        <w:t>In</w:t>
      </w:r>
      <w:proofErr w:type="gramEnd"/>
      <w:r>
        <w:rPr>
          <w:rFonts w:ascii="Times New Roman" w:hAnsi="Times New Roman"/>
          <w:sz w:val="24"/>
          <w:szCs w:val="24"/>
        </w:rPr>
        <w:t xml:space="preserve"> India Using Arima Model”. </w:t>
      </w:r>
    </w:p>
    <w:p w14:paraId="320C93A4" w14:textId="77777777" w:rsidR="00B61CB1" w:rsidRDefault="00000000">
      <w:pPr>
        <w:spacing w:after="95" w:line="259" w:lineRule="auto"/>
        <w:ind w:left="441"/>
      </w:pPr>
      <w:r>
        <w:t xml:space="preserve"> </w:t>
      </w:r>
    </w:p>
    <w:p w14:paraId="2788D026" w14:textId="77777777" w:rsidR="00B61CB1" w:rsidRDefault="00B61CB1">
      <w:pPr>
        <w:spacing w:line="360" w:lineRule="auto"/>
        <w:jc w:val="both"/>
        <w:rPr>
          <w:rFonts w:ascii="Times New Roman" w:hAnsi="Times New Roman"/>
          <w:sz w:val="24"/>
          <w:szCs w:val="24"/>
        </w:rPr>
      </w:pPr>
    </w:p>
    <w:sectPr w:rsidR="00B61CB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68A2" w14:textId="77777777" w:rsidR="00A63C63" w:rsidRDefault="00A63C63">
      <w:pPr>
        <w:spacing w:line="240" w:lineRule="auto"/>
      </w:pPr>
      <w:r>
        <w:separator/>
      </w:r>
    </w:p>
  </w:endnote>
  <w:endnote w:type="continuationSeparator" w:id="0">
    <w:p w14:paraId="6A7BD0C4" w14:textId="77777777" w:rsidR="00A63C63" w:rsidRDefault="00A63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25F" w14:textId="713EEA15" w:rsidR="00B61CB1" w:rsidRDefault="00686B4D">
    <w:pPr>
      <w:pStyle w:val="Footer"/>
    </w:pPr>
    <w:r>
      <w:rPr>
        <w:noProof/>
      </w:rPr>
      <mc:AlternateContent>
        <mc:Choice Requires="wps">
          <w:drawing>
            <wp:anchor distT="0" distB="0" distL="114300" distR="114300" simplePos="0" relativeHeight="251659264" behindDoc="0" locked="0" layoutInCell="1" allowOverlap="1" wp14:anchorId="74113182" wp14:editId="7E1B1D45">
              <wp:simplePos x="0" y="0"/>
              <wp:positionH relativeFrom="margin">
                <wp:align>center</wp:align>
              </wp:positionH>
              <wp:positionV relativeFrom="paragraph">
                <wp:posOffset>0</wp:posOffset>
              </wp:positionV>
              <wp:extent cx="26670" cy="287655"/>
              <wp:effectExtent l="0" t="0" r="0" b="0"/>
              <wp:wrapNone/>
              <wp:docPr id="13317590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A889" w14:textId="77777777" w:rsidR="00B61CB1" w:rsidRDefault="00000000">
                          <w:pPr>
                            <w:pStyle w:val="Footer"/>
                          </w:pPr>
                          <w:r>
                            <w:fldChar w:fldCharType="begin"/>
                          </w:r>
                          <w:r>
                            <w:instrText xml:space="preserve"> PAGE  \* MERGEFORMAT </w:instrText>
                          </w:r>
                          <w:r>
                            <w:fldChar w:fldCharType="separate"/>
                          </w:r>
                          <w:proofErr w:type="spellStart"/>
                          <w:r>
                            <w:t>i</w:t>
                          </w:r>
                          <w:proofErr w:type="spellEnd"/>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113182" id="_x0000_t202" coordsize="21600,21600" o:spt="202" path="m,l,21600r21600,l21600,xe">
              <v:stroke joinstyle="miter"/>
              <v:path gradientshapeok="t" o:connecttype="rect"/>
            </v:shapetype>
            <v:shape id="Text Box 1" o:spid="_x0000_s1026" type="#_x0000_t202" style="position:absolute;margin-left:0;margin-top:0;width:2.1pt;height:22.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" filled="f" stroked="f">
              <v:textbox style="mso-fit-shape-to-text:t" inset="0,0,0,0">
                <w:txbxContent>
                  <w:p w14:paraId="2837A889" w14:textId="77777777" w:rsidR="00B61CB1" w:rsidRDefault="00000000">
                    <w:pPr>
                      <w:pStyle w:val="Footer"/>
                    </w:pPr>
                    <w:r>
                      <w:fldChar w:fldCharType="begin"/>
                    </w:r>
                    <w:r>
                      <w:instrText xml:space="preserve"> PAGE  \* MERGEFORMAT </w:instrText>
                    </w:r>
                    <w:r>
                      <w:fldChar w:fldCharType="separate"/>
                    </w:r>
                    <w:proofErr w:type="spellStart"/>
                    <w:r>
                      <w:t>i</w:t>
                    </w:r>
                    <w:proofErr w:type="spellEnd"/>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59C" w14:textId="6DD598B3" w:rsidR="00B61CB1" w:rsidRDefault="00B6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25F6" w14:textId="77777777" w:rsidR="00A63C63" w:rsidRDefault="00A63C63">
      <w:pPr>
        <w:spacing w:after="0"/>
      </w:pPr>
      <w:r>
        <w:separator/>
      </w:r>
    </w:p>
  </w:footnote>
  <w:footnote w:type="continuationSeparator" w:id="0">
    <w:p w14:paraId="4E120EDD" w14:textId="77777777" w:rsidR="00A63C63" w:rsidRDefault="00A63C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3959"/>
    <w:multiLevelType w:val="multilevel"/>
    <w:tmpl w:val="209F395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66112E8"/>
    <w:multiLevelType w:val="multilevel"/>
    <w:tmpl w:val="266112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8F56976"/>
    <w:multiLevelType w:val="multilevel"/>
    <w:tmpl w:val="28F569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9FA1406"/>
    <w:multiLevelType w:val="multilevel"/>
    <w:tmpl w:val="29FA14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F9232A2"/>
    <w:multiLevelType w:val="multilevel"/>
    <w:tmpl w:val="2F9232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7C834D7"/>
    <w:multiLevelType w:val="multilevel"/>
    <w:tmpl w:val="37C834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B2235E8"/>
    <w:multiLevelType w:val="multilevel"/>
    <w:tmpl w:val="3B2235E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67DB4"/>
    <w:multiLevelType w:val="multilevel"/>
    <w:tmpl w:val="41C67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4873679"/>
    <w:multiLevelType w:val="multilevel"/>
    <w:tmpl w:val="448736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C7D2B6A"/>
    <w:multiLevelType w:val="multilevel"/>
    <w:tmpl w:val="4C7D2B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0B27850"/>
    <w:multiLevelType w:val="multilevel"/>
    <w:tmpl w:val="50B2785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54405670"/>
    <w:multiLevelType w:val="multilevel"/>
    <w:tmpl w:val="5440567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7952828"/>
    <w:multiLevelType w:val="multilevel"/>
    <w:tmpl w:val="57952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F3410E"/>
    <w:multiLevelType w:val="multilevel"/>
    <w:tmpl w:val="5BF341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49F523A"/>
    <w:multiLevelType w:val="multilevel"/>
    <w:tmpl w:val="749F5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85285182">
    <w:abstractNumId w:val="14"/>
  </w:num>
  <w:num w:numId="2" w16cid:durableId="840855617">
    <w:abstractNumId w:val="6"/>
  </w:num>
  <w:num w:numId="3" w16cid:durableId="951597034">
    <w:abstractNumId w:val="4"/>
  </w:num>
  <w:num w:numId="4" w16cid:durableId="820656359">
    <w:abstractNumId w:val="0"/>
  </w:num>
  <w:num w:numId="5" w16cid:durableId="53936474">
    <w:abstractNumId w:val="11"/>
  </w:num>
  <w:num w:numId="6" w16cid:durableId="1935239437">
    <w:abstractNumId w:val="7"/>
  </w:num>
  <w:num w:numId="7" w16cid:durableId="2022513597">
    <w:abstractNumId w:val="8"/>
  </w:num>
  <w:num w:numId="8" w16cid:durableId="1428623547">
    <w:abstractNumId w:val="13"/>
  </w:num>
  <w:num w:numId="9" w16cid:durableId="512300848">
    <w:abstractNumId w:val="2"/>
  </w:num>
  <w:num w:numId="10" w16cid:durableId="470365923">
    <w:abstractNumId w:val="10"/>
  </w:num>
  <w:num w:numId="11" w16cid:durableId="1936354891">
    <w:abstractNumId w:val="1"/>
  </w:num>
  <w:num w:numId="12" w16cid:durableId="147285586">
    <w:abstractNumId w:val="5"/>
  </w:num>
  <w:num w:numId="13" w16cid:durableId="12921130">
    <w:abstractNumId w:val="12"/>
  </w:num>
  <w:num w:numId="14" w16cid:durableId="1137525027">
    <w:abstractNumId w:val="3"/>
  </w:num>
  <w:num w:numId="15" w16cid:durableId="912660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27"/>
    <w:rsid w:val="00045751"/>
    <w:rsid w:val="00062448"/>
    <w:rsid w:val="000D1CB2"/>
    <w:rsid w:val="00133F3E"/>
    <w:rsid w:val="00137B9D"/>
    <w:rsid w:val="001502F4"/>
    <w:rsid w:val="00235F95"/>
    <w:rsid w:val="00242EA6"/>
    <w:rsid w:val="002C13A7"/>
    <w:rsid w:val="002D3E3B"/>
    <w:rsid w:val="002E08BB"/>
    <w:rsid w:val="002E5EAB"/>
    <w:rsid w:val="00554A4D"/>
    <w:rsid w:val="00686B4D"/>
    <w:rsid w:val="00701108"/>
    <w:rsid w:val="00875B75"/>
    <w:rsid w:val="0088477F"/>
    <w:rsid w:val="008C096A"/>
    <w:rsid w:val="008D5C25"/>
    <w:rsid w:val="00960767"/>
    <w:rsid w:val="00971BEF"/>
    <w:rsid w:val="00A15E8F"/>
    <w:rsid w:val="00A20ED8"/>
    <w:rsid w:val="00A63C63"/>
    <w:rsid w:val="00AC4675"/>
    <w:rsid w:val="00AF2AB4"/>
    <w:rsid w:val="00B1205F"/>
    <w:rsid w:val="00B1668D"/>
    <w:rsid w:val="00B37CF4"/>
    <w:rsid w:val="00B543D4"/>
    <w:rsid w:val="00B61CB1"/>
    <w:rsid w:val="00B93A77"/>
    <w:rsid w:val="00C25427"/>
    <w:rsid w:val="00C6174A"/>
    <w:rsid w:val="00DA7596"/>
    <w:rsid w:val="00DA7C68"/>
    <w:rsid w:val="00DC6F8D"/>
    <w:rsid w:val="00DD2F89"/>
    <w:rsid w:val="00DE3F1B"/>
    <w:rsid w:val="00FE369C"/>
    <w:rsid w:val="3DE865D4"/>
    <w:rsid w:val="53EE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738ED"/>
  <w15:docId w15:val="{DD70BA82-D384-4058-A8B8-88875C1F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b/>
      <w:bCs/>
      <w:sz w:val="24"/>
      <w:szCs w:val="24"/>
      <w:lang w:eastAsia="en-US"/>
    </w:rPr>
  </w:style>
  <w:style w:type="paragraph" w:styleId="Heading6">
    <w:name w:val="heading 6"/>
    <w:basedOn w:val="Normal"/>
    <w:next w:val="Normal"/>
    <w:link w:val="Heading6Char"/>
    <w:uiPriority w:val="9"/>
    <w:unhideWhenUsed/>
    <w:qFormat/>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TMLCode">
    <w:name w:val="HTML Code"/>
    <w:uiPriority w:val="99"/>
    <w:semiHidden/>
    <w:unhideWhenUsed/>
    <w:qFormat/>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Pr>
      <w:b/>
      <w:bCs/>
    </w:rPr>
  </w:style>
  <w:style w:type="character" w:customStyle="1" w:styleId="Heading4Char">
    <w:name w:val="Heading 4 Char"/>
    <w:link w:val="Heading4"/>
    <w:uiPriority w:val="9"/>
    <w:qFormat/>
    <w:rPr>
      <w:rFonts w:ascii="Times New Roman" w:eastAsia="Times New Roman" w:hAnsi="Times New Roman"/>
      <w:b/>
      <w:bCs/>
      <w:sz w:val="24"/>
      <w:szCs w:val="24"/>
      <w:lang w:eastAsia="en-US"/>
    </w:rPr>
  </w:style>
  <w:style w:type="character" w:customStyle="1" w:styleId="Heading2Char">
    <w:name w:val="Heading 2 Char"/>
    <w:link w:val="Heading2"/>
    <w:uiPriority w:val="9"/>
    <w:semiHidden/>
    <w:qFormat/>
    <w:rPr>
      <w:rFonts w:ascii="Cambria" w:eastAsia="SimSun" w:hAnsi="Cambria" w:cs="Times New Roman"/>
      <w:b/>
      <w:bCs/>
      <w:i/>
      <w:iCs/>
      <w:sz w:val="28"/>
      <w:szCs w:val="28"/>
    </w:rPr>
  </w:style>
  <w:style w:type="character" w:customStyle="1" w:styleId="Heading3Char">
    <w:name w:val="Heading 3 Char"/>
    <w:link w:val="Heading3"/>
    <w:uiPriority w:val="9"/>
    <w:qFormat/>
    <w:rPr>
      <w:rFonts w:ascii="Cambria" w:eastAsia="SimSun" w:hAnsi="Cambria" w:cs="Times New Roman"/>
      <w:b/>
      <w:bCs/>
      <w:sz w:val="26"/>
      <w:szCs w:val="26"/>
    </w:rPr>
  </w:style>
  <w:style w:type="character" w:customStyle="1" w:styleId="sr-only">
    <w:name w:val="sr-only"/>
    <w:qFormat/>
  </w:style>
  <w:style w:type="character" w:customStyle="1" w:styleId="Heading6Char">
    <w:name w:val="Heading 6 Char"/>
    <w:link w:val="Heading6"/>
    <w:uiPriority w:val="9"/>
    <w:qFormat/>
    <w:rPr>
      <w:rFonts w:ascii="Calibri" w:eastAsia="SimSun" w:hAnsi="Calibri" w:cs="Times New Roman"/>
      <w:b/>
      <w:bCs/>
      <w:sz w:val="22"/>
      <w:szCs w:val="22"/>
      <w:lang w:eastAsia="zh-CN"/>
    </w:rPr>
  </w:style>
  <w:style w:type="paragraph" w:customStyle="1" w:styleId="Default">
    <w:name w:val="Default"/>
    <w:qFormat/>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8494</Words>
  <Characters>48422</Characters>
  <Application>Microsoft Office Word</Application>
  <DocSecurity>0</DocSecurity>
  <Lines>403</Lines>
  <Paragraphs>113</Paragraphs>
  <ScaleCrop>false</ScaleCrop>
  <Company/>
  <LinksUpToDate>false</LinksUpToDate>
  <CharactersWithSpaces>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BG6</dc:creator>
  <cp:lastModifiedBy>USER</cp:lastModifiedBy>
  <cp:revision>4</cp:revision>
  <dcterms:created xsi:type="dcterms:W3CDTF">2025-07-25T19:08:00Z</dcterms:created>
  <dcterms:modified xsi:type="dcterms:W3CDTF">2025-07-25T19:11:00Z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0153955251cf4a7cac17c1b3d21e98d6</vt:lpwstr>
  </property>
  <property fmtid="{D5CDD505-2E9C-101B-9397-08002B2CF9AE}" pid="3" name="KSOProductBuildVer">
    <vt:lpwstr>1033-12.2.0.21931</vt:lpwstr>
  </property>
</Properties>
</file>