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A6" w:rsidRPr="00DC3DA6" w:rsidRDefault="00DC3DA6" w:rsidP="00DC3DA6">
      <w:pPr>
        <w:spacing w:line="240" w:lineRule="auto"/>
        <w:jc w:val="center"/>
        <w:rPr>
          <w:rFonts w:ascii="Times New Roman" w:hAnsi="Times New Roman" w:cs="Times New Roman"/>
          <w:b/>
          <w:bCs/>
          <w:sz w:val="28"/>
          <w:szCs w:val="28"/>
        </w:rPr>
      </w:pPr>
      <w:r w:rsidRPr="00DC3DA6">
        <w:rPr>
          <w:rFonts w:ascii="Times New Roman" w:hAnsi="Times New Roman" w:cs="Times New Roman"/>
          <w:b/>
          <w:bCs/>
          <w:sz w:val="28"/>
          <w:szCs w:val="28"/>
        </w:rPr>
        <w:t>EFFECT OF GRAPHITE ADDITIVE ON THE REFRACTORY PROPERTIES OF ORO-AGO CLAY</w:t>
      </w:r>
    </w:p>
    <w:p w:rsidR="00757570" w:rsidRPr="00DC3DA6" w:rsidRDefault="00757570" w:rsidP="00DC3DA6">
      <w:pPr>
        <w:spacing w:line="240" w:lineRule="auto"/>
        <w:rPr>
          <w:rFonts w:ascii="Times New Roman" w:hAnsi="Times New Roman" w:cs="Times New Roman"/>
          <w:b/>
          <w:bCs/>
          <w:color w:val="000000" w:themeColor="text1"/>
          <w:sz w:val="30"/>
          <w:szCs w:val="28"/>
        </w:rPr>
      </w:pPr>
      <w:r w:rsidRPr="00DC3DA6">
        <w:rPr>
          <w:rFonts w:ascii="Times New Roman" w:hAnsi="Times New Roman" w:cs="Times New Roman"/>
          <w:b/>
          <w:bCs/>
          <w:color w:val="000000" w:themeColor="text1"/>
          <w:sz w:val="30"/>
          <w:szCs w:val="28"/>
        </w:rPr>
        <w:t xml:space="preserve">  </w:t>
      </w:r>
    </w:p>
    <w:p w:rsidR="00757570" w:rsidRPr="00016D1C" w:rsidRDefault="00757570" w:rsidP="00757570">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757570" w:rsidRDefault="00757570" w:rsidP="0075757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BY</w:t>
      </w:r>
    </w:p>
    <w:p w:rsidR="00757570" w:rsidRDefault="00757570" w:rsidP="00757570">
      <w:pPr>
        <w:jc w:val="center"/>
        <w:rPr>
          <w:rFonts w:ascii="Times New Roman" w:hAnsi="Times New Roman" w:cs="Times New Roman"/>
          <w:b/>
          <w:bCs/>
          <w:color w:val="000000" w:themeColor="text1"/>
          <w:sz w:val="28"/>
          <w:szCs w:val="28"/>
        </w:rPr>
      </w:pPr>
    </w:p>
    <w:p w:rsidR="00FD4DAC" w:rsidRPr="00FD4DAC" w:rsidRDefault="00DC3DA6" w:rsidP="00FD4DAC">
      <w:pPr>
        <w:jc w:val="center"/>
        <w:rPr>
          <w:rFonts w:ascii="Times New Roman" w:hAnsi="Times New Roman"/>
          <w:b/>
          <w:bCs/>
          <w:sz w:val="38"/>
          <w:szCs w:val="24"/>
        </w:rPr>
      </w:pPr>
      <w:r w:rsidRPr="00FD4DAC">
        <w:rPr>
          <w:rFonts w:ascii="Times New Roman" w:hAnsi="Times New Roman"/>
          <w:b/>
          <w:bCs/>
          <w:sz w:val="38"/>
          <w:szCs w:val="24"/>
        </w:rPr>
        <w:t>OLAYINKA QUADRI OLAMIDE</w:t>
      </w:r>
    </w:p>
    <w:p w:rsidR="00DC3DA6" w:rsidRPr="00FD4DAC" w:rsidRDefault="00DC3DA6" w:rsidP="00FD4DAC">
      <w:pPr>
        <w:jc w:val="center"/>
        <w:rPr>
          <w:rFonts w:ascii="Times New Roman" w:hAnsi="Times New Roman"/>
          <w:b/>
          <w:bCs/>
          <w:i/>
          <w:sz w:val="38"/>
          <w:szCs w:val="24"/>
        </w:rPr>
      </w:pPr>
      <w:r w:rsidRPr="00FD4DAC">
        <w:rPr>
          <w:rFonts w:ascii="Times New Roman" w:hAnsi="Times New Roman"/>
          <w:b/>
          <w:bCs/>
          <w:i/>
          <w:sz w:val="38"/>
          <w:szCs w:val="24"/>
        </w:rPr>
        <w:t>ND/23/MET/FT/039</w:t>
      </w:r>
    </w:p>
    <w:p w:rsidR="00757570" w:rsidRDefault="00757570" w:rsidP="00757570">
      <w:pPr>
        <w:spacing w:after="0"/>
        <w:jc w:val="center"/>
        <w:rPr>
          <w:rFonts w:ascii="Times New Roman" w:hAnsi="Times New Roman" w:cs="Times New Roman"/>
          <w:b/>
          <w:bCs/>
          <w:color w:val="000000" w:themeColor="text1"/>
          <w:sz w:val="26"/>
          <w:szCs w:val="24"/>
        </w:rPr>
      </w:pPr>
    </w:p>
    <w:p w:rsidR="00FD4DAC" w:rsidRDefault="00FD4DAC" w:rsidP="00757570">
      <w:pPr>
        <w:spacing w:after="0"/>
        <w:jc w:val="center"/>
        <w:rPr>
          <w:rFonts w:ascii="Times New Roman" w:hAnsi="Times New Roman" w:cs="Times New Roman"/>
          <w:b/>
          <w:bCs/>
          <w:color w:val="000000" w:themeColor="text1"/>
          <w:sz w:val="26"/>
          <w:szCs w:val="24"/>
        </w:rPr>
      </w:pPr>
    </w:p>
    <w:p w:rsidR="00757570" w:rsidRPr="005667B6" w:rsidRDefault="00757570" w:rsidP="0075757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757570" w:rsidRPr="005667B6" w:rsidRDefault="00757570" w:rsidP="0075757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757570" w:rsidRPr="005667B6" w:rsidRDefault="00757570" w:rsidP="0075757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757570" w:rsidRPr="005667B6" w:rsidRDefault="00757570" w:rsidP="0075757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757570" w:rsidRDefault="00757570" w:rsidP="00757570">
      <w:pPr>
        <w:spacing w:after="0"/>
        <w:rPr>
          <w:rFonts w:ascii="Times New Roman" w:hAnsi="Times New Roman" w:cs="Times New Roman"/>
          <w:b/>
          <w:bCs/>
          <w:color w:val="000000" w:themeColor="text1"/>
          <w:sz w:val="24"/>
          <w:szCs w:val="24"/>
        </w:rPr>
      </w:pPr>
    </w:p>
    <w:p w:rsidR="00757570" w:rsidRPr="005667B6" w:rsidRDefault="00757570" w:rsidP="00757570">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757570" w:rsidRPr="005667B6" w:rsidRDefault="00757570" w:rsidP="00757570">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sidR="00102AA0">
        <w:rPr>
          <w:rFonts w:ascii="Times New Roman" w:hAnsi="Times New Roman"/>
          <w:b/>
          <w:color w:val="000000" w:themeColor="text1"/>
          <w:sz w:val="24"/>
        </w:rPr>
        <w:t>UIREMENT FOR THE AWARD OF NATIONAL DIPLOMA (</w:t>
      </w:r>
      <w:r w:rsidRPr="005667B6">
        <w:rPr>
          <w:rFonts w:ascii="Times New Roman" w:hAnsi="Times New Roman"/>
          <w:b/>
          <w:color w:val="000000" w:themeColor="text1"/>
          <w:sz w:val="24"/>
        </w:rPr>
        <w:t xml:space="preserve">ND) IN METALLURGICAL ENGINEERING TECHNOLOGY </w:t>
      </w:r>
    </w:p>
    <w:p w:rsidR="00757570" w:rsidRDefault="00757570" w:rsidP="00757570">
      <w:pPr>
        <w:rPr>
          <w:rFonts w:ascii="Times New Roman" w:hAnsi="Times New Roman" w:cs="Times New Roman"/>
          <w:b/>
          <w:bCs/>
          <w:color w:val="000000" w:themeColor="text1"/>
          <w:sz w:val="20"/>
          <w:szCs w:val="24"/>
        </w:rPr>
      </w:pPr>
    </w:p>
    <w:p w:rsidR="008C5703" w:rsidRDefault="008C5703" w:rsidP="00757570">
      <w:pPr>
        <w:rPr>
          <w:rFonts w:ascii="Times New Roman" w:hAnsi="Times New Roman" w:cs="Times New Roman"/>
          <w:b/>
          <w:bCs/>
          <w:color w:val="000000" w:themeColor="text1"/>
          <w:sz w:val="20"/>
          <w:szCs w:val="24"/>
        </w:rPr>
      </w:pPr>
    </w:p>
    <w:p w:rsidR="00FD4DAC" w:rsidRDefault="00FD4DAC" w:rsidP="00757570">
      <w:pPr>
        <w:jc w:val="center"/>
        <w:rPr>
          <w:rFonts w:ascii="Times New Roman" w:hAnsi="Times New Roman" w:cs="Times New Roman"/>
          <w:b/>
          <w:bCs/>
          <w:color w:val="000000" w:themeColor="text1"/>
          <w:sz w:val="34"/>
          <w:szCs w:val="24"/>
        </w:rPr>
      </w:pPr>
    </w:p>
    <w:p w:rsidR="00FD4DAC" w:rsidRDefault="00FD4DAC" w:rsidP="00757570">
      <w:pPr>
        <w:jc w:val="center"/>
        <w:rPr>
          <w:rFonts w:ascii="Times New Roman" w:hAnsi="Times New Roman" w:cs="Times New Roman"/>
          <w:b/>
          <w:bCs/>
          <w:color w:val="000000" w:themeColor="text1"/>
          <w:sz w:val="34"/>
          <w:szCs w:val="24"/>
        </w:rPr>
      </w:pPr>
    </w:p>
    <w:p w:rsidR="00FD4DAC" w:rsidRDefault="00FD4DAC" w:rsidP="00757570">
      <w:pPr>
        <w:jc w:val="center"/>
        <w:rPr>
          <w:rFonts w:ascii="Times New Roman" w:hAnsi="Times New Roman" w:cs="Times New Roman"/>
          <w:b/>
          <w:bCs/>
          <w:color w:val="000000" w:themeColor="text1"/>
          <w:sz w:val="34"/>
          <w:szCs w:val="24"/>
        </w:rPr>
      </w:pPr>
    </w:p>
    <w:p w:rsidR="00757570" w:rsidRPr="00DC3DA6" w:rsidRDefault="00DC3DA6" w:rsidP="00757570">
      <w:pPr>
        <w:jc w:val="center"/>
        <w:rPr>
          <w:rFonts w:ascii="Times New Roman" w:hAnsi="Times New Roman" w:cs="Times New Roman"/>
          <w:b/>
          <w:bCs/>
          <w:color w:val="000000" w:themeColor="text1"/>
          <w:sz w:val="34"/>
          <w:szCs w:val="24"/>
        </w:rPr>
      </w:pPr>
      <w:r w:rsidRPr="00DC3DA6">
        <w:rPr>
          <w:rFonts w:ascii="Times New Roman" w:hAnsi="Times New Roman" w:cs="Times New Roman"/>
          <w:b/>
          <w:bCs/>
          <w:color w:val="000000" w:themeColor="text1"/>
          <w:sz w:val="34"/>
          <w:szCs w:val="24"/>
        </w:rPr>
        <w:t>JULY, 2025</w:t>
      </w:r>
    </w:p>
    <w:p w:rsidR="00757570" w:rsidRPr="00D74188" w:rsidRDefault="00757570" w:rsidP="00757570">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757570" w:rsidRPr="00D74188" w:rsidRDefault="00037FA1" w:rsidP="00DC3DA6">
      <w:pPr>
        <w:spacing w:line="48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r>
      <w:r w:rsidR="00757570" w:rsidRPr="00D74188">
        <w:rPr>
          <w:rFonts w:ascii="Times New Roman" w:hAnsi="Times New Roman" w:cs="Times New Roman"/>
          <w:sz w:val="26"/>
        </w:rPr>
        <w:t>This is to certify that this project work was carried out by</w:t>
      </w:r>
      <w:r w:rsidR="00AD1852">
        <w:rPr>
          <w:rFonts w:ascii="Times New Roman" w:hAnsi="Times New Roman" w:cs="Times New Roman"/>
          <w:sz w:val="26"/>
        </w:rPr>
        <w:t xml:space="preserve"> </w:t>
      </w:r>
      <w:r w:rsidR="00DC3DA6" w:rsidRPr="00DC3DA6">
        <w:rPr>
          <w:rFonts w:ascii="Times New Roman" w:hAnsi="Times New Roman"/>
          <w:b/>
          <w:bCs/>
          <w:sz w:val="26"/>
          <w:szCs w:val="24"/>
        </w:rPr>
        <w:t>Olayinka Quadri Olamide</w:t>
      </w:r>
      <w:r w:rsidR="00DC3DA6">
        <w:rPr>
          <w:rFonts w:ascii="Times New Roman" w:hAnsi="Times New Roman"/>
          <w:b/>
          <w:bCs/>
          <w:sz w:val="26"/>
          <w:szCs w:val="24"/>
        </w:rPr>
        <w:t xml:space="preserve"> </w:t>
      </w:r>
      <w:r w:rsidR="00AD1852">
        <w:rPr>
          <w:rFonts w:ascii="Times New Roman" w:hAnsi="Times New Roman"/>
          <w:bCs/>
          <w:sz w:val="26"/>
          <w:szCs w:val="24"/>
        </w:rPr>
        <w:t xml:space="preserve">with Matric Number: </w:t>
      </w:r>
      <w:r w:rsidR="00571F81" w:rsidRPr="00757570">
        <w:rPr>
          <w:rFonts w:ascii="Times New Roman" w:hAnsi="Times New Roman"/>
          <w:b/>
          <w:bCs/>
          <w:sz w:val="26"/>
          <w:szCs w:val="24"/>
        </w:rPr>
        <w:t>ND/2</w:t>
      </w:r>
      <w:r w:rsidR="00DC3DA6">
        <w:rPr>
          <w:rFonts w:ascii="Times New Roman" w:hAnsi="Times New Roman"/>
          <w:b/>
          <w:bCs/>
          <w:sz w:val="26"/>
          <w:szCs w:val="24"/>
        </w:rPr>
        <w:t>3</w:t>
      </w:r>
      <w:r w:rsidR="00571F81" w:rsidRPr="00757570">
        <w:rPr>
          <w:rFonts w:ascii="Times New Roman" w:hAnsi="Times New Roman"/>
          <w:b/>
          <w:bCs/>
          <w:sz w:val="26"/>
          <w:szCs w:val="24"/>
        </w:rPr>
        <w:t>/MET/</w:t>
      </w:r>
      <w:r w:rsidR="00DC3DA6">
        <w:rPr>
          <w:rFonts w:ascii="Times New Roman" w:hAnsi="Times New Roman"/>
          <w:b/>
          <w:bCs/>
          <w:sz w:val="26"/>
          <w:szCs w:val="24"/>
        </w:rPr>
        <w:t>F</w:t>
      </w:r>
      <w:r w:rsidR="00571F81" w:rsidRPr="00757570">
        <w:rPr>
          <w:rFonts w:ascii="Times New Roman" w:hAnsi="Times New Roman"/>
          <w:b/>
          <w:bCs/>
          <w:sz w:val="26"/>
          <w:szCs w:val="24"/>
        </w:rPr>
        <w:t>T/0</w:t>
      </w:r>
      <w:r w:rsidR="00DC3DA6">
        <w:rPr>
          <w:rFonts w:ascii="Times New Roman" w:hAnsi="Times New Roman"/>
          <w:b/>
          <w:bCs/>
          <w:sz w:val="26"/>
          <w:szCs w:val="24"/>
        </w:rPr>
        <w:t>39</w:t>
      </w:r>
      <w:r w:rsidR="00AD1852">
        <w:rPr>
          <w:rFonts w:ascii="Times New Roman" w:hAnsi="Times New Roman"/>
          <w:b/>
          <w:bCs/>
          <w:sz w:val="26"/>
          <w:szCs w:val="24"/>
        </w:rPr>
        <w:t xml:space="preserve"> </w:t>
      </w:r>
      <w:r w:rsidR="00757570">
        <w:rPr>
          <w:rFonts w:ascii="Times New Roman" w:hAnsi="Times New Roman" w:cs="Times New Roman"/>
          <w:sz w:val="26"/>
        </w:rPr>
        <w:t>has</w:t>
      </w:r>
      <w:r w:rsidR="00757570" w:rsidRPr="00D74188">
        <w:rPr>
          <w:rFonts w:ascii="Times New Roman" w:hAnsi="Times New Roman" w:cs="Times New Roman"/>
          <w:sz w:val="26"/>
        </w:rPr>
        <w:t xml:space="preserve"> met the requirement and reg</w:t>
      </w:r>
      <w:r w:rsidR="00102AA0">
        <w:rPr>
          <w:rFonts w:ascii="Times New Roman" w:hAnsi="Times New Roman" w:cs="Times New Roman"/>
          <w:sz w:val="26"/>
        </w:rPr>
        <w:t>ulations governing the award of National Diploma (</w:t>
      </w:r>
      <w:r w:rsidR="00757570" w:rsidRPr="00D74188">
        <w:rPr>
          <w:rFonts w:ascii="Times New Roman" w:hAnsi="Times New Roman" w:cs="Times New Roman"/>
          <w:sz w:val="26"/>
        </w:rPr>
        <w:t>ND) in Metallurgical Engineering, Kwara State Polytechnic, Ilorin and under the supervision of the project supervisor.</w:t>
      </w:r>
    </w:p>
    <w:p w:rsidR="00757570" w:rsidRPr="00D74188" w:rsidRDefault="00757570" w:rsidP="00757570">
      <w:pPr>
        <w:spacing w:after="0" w:line="480" w:lineRule="auto"/>
        <w:jc w:val="both"/>
        <w:rPr>
          <w:rFonts w:ascii="Times New Roman" w:hAnsi="Times New Roman" w:cs="Times New Roman"/>
          <w:sz w:val="26"/>
        </w:rPr>
      </w:pPr>
    </w:p>
    <w:p w:rsidR="00757570" w:rsidRPr="00D74188" w:rsidRDefault="00757570" w:rsidP="00757570">
      <w:pPr>
        <w:spacing w:after="0" w:line="480" w:lineRule="auto"/>
        <w:jc w:val="both"/>
        <w:rPr>
          <w:rFonts w:ascii="Times New Roman" w:hAnsi="Times New Roman" w:cs="Times New Roman"/>
          <w:sz w:val="26"/>
        </w:rPr>
      </w:pPr>
    </w:p>
    <w:p w:rsidR="00757570" w:rsidRPr="00D74188" w:rsidRDefault="00757570" w:rsidP="0075757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57570" w:rsidRPr="00D74188" w:rsidRDefault="00757570" w:rsidP="0075757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sidR="00DC3DA6">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57570" w:rsidRPr="00D74188" w:rsidRDefault="00757570" w:rsidP="00757570">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757570" w:rsidRPr="00D74188" w:rsidRDefault="00757570" w:rsidP="00757570">
      <w:pPr>
        <w:spacing w:after="0" w:line="480" w:lineRule="auto"/>
        <w:jc w:val="both"/>
        <w:rPr>
          <w:rFonts w:ascii="Times New Roman" w:hAnsi="Times New Roman" w:cs="Times New Roman"/>
          <w:i/>
          <w:sz w:val="20"/>
        </w:rPr>
      </w:pPr>
    </w:p>
    <w:p w:rsidR="00757570" w:rsidRDefault="00757570" w:rsidP="00757570">
      <w:pPr>
        <w:spacing w:after="0" w:line="480" w:lineRule="auto"/>
        <w:jc w:val="both"/>
        <w:rPr>
          <w:rFonts w:ascii="Times New Roman" w:hAnsi="Times New Roman" w:cs="Times New Roman"/>
          <w:i/>
          <w:sz w:val="20"/>
        </w:rPr>
      </w:pPr>
    </w:p>
    <w:p w:rsidR="00DC3DA6" w:rsidRPr="00D74188" w:rsidRDefault="00DC3DA6" w:rsidP="00757570">
      <w:pPr>
        <w:spacing w:after="0" w:line="480" w:lineRule="auto"/>
        <w:jc w:val="both"/>
        <w:rPr>
          <w:rFonts w:ascii="Times New Roman" w:hAnsi="Times New Roman" w:cs="Times New Roman"/>
          <w:i/>
          <w:sz w:val="20"/>
        </w:rPr>
      </w:pPr>
    </w:p>
    <w:p w:rsidR="00757570" w:rsidRPr="00D74188" w:rsidRDefault="00757570" w:rsidP="0075757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w:t>
      </w:r>
      <w:r w:rsidR="00BA7E58">
        <w:rPr>
          <w:rFonts w:ascii="Times New Roman" w:hAnsi="Times New Roman" w:cs="Times New Roman"/>
          <w:sz w:val="26"/>
        </w:rPr>
        <w:t>_</w:t>
      </w:r>
      <w:r w:rsidRPr="00D74188">
        <w:rPr>
          <w:rFonts w:ascii="Times New Roman" w:hAnsi="Times New Roman" w:cs="Times New Roman"/>
          <w:sz w:val="26"/>
        </w:rPr>
        <w:t>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57570" w:rsidRPr="00D74188" w:rsidRDefault="00757570" w:rsidP="0075757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57570" w:rsidRPr="00D74188" w:rsidRDefault="00757570" w:rsidP="00757570">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757570" w:rsidRPr="00DC3DA6" w:rsidRDefault="00757570" w:rsidP="00757570">
      <w:pPr>
        <w:spacing w:after="0" w:line="480" w:lineRule="auto"/>
        <w:jc w:val="both"/>
        <w:rPr>
          <w:rFonts w:ascii="Times New Roman" w:hAnsi="Times New Roman" w:cs="Times New Roman"/>
          <w:i/>
          <w:sz w:val="52"/>
        </w:rPr>
      </w:pPr>
    </w:p>
    <w:p w:rsidR="00757570" w:rsidRPr="00D74188" w:rsidRDefault="00757570" w:rsidP="0075757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57570" w:rsidRPr="00D74188" w:rsidRDefault="00757570" w:rsidP="0075757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57570" w:rsidRDefault="00757570" w:rsidP="00757570">
      <w:r>
        <w:br w:type="page"/>
      </w:r>
    </w:p>
    <w:p w:rsidR="00DC3DA6" w:rsidRPr="00F75BA1" w:rsidRDefault="00DC3DA6" w:rsidP="00DC3DA6">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DC3DA6" w:rsidRPr="00F75BA1" w:rsidRDefault="00DC3DA6" w:rsidP="00DC3DA6">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DC3DA6" w:rsidRDefault="00DC3DA6" w:rsidP="00DC3DA6">
      <w:pPr>
        <w:spacing w:after="0"/>
        <w:rPr>
          <w:rFonts w:ascii="Times New Roman" w:hAnsi="Times New Roman" w:cs="Times New Roman"/>
          <w:sz w:val="26"/>
          <w:szCs w:val="24"/>
        </w:rPr>
      </w:pPr>
      <w:r>
        <w:rPr>
          <w:rFonts w:ascii="Times New Roman" w:hAnsi="Times New Roman" w:cs="Times New Roman"/>
          <w:sz w:val="26"/>
          <w:szCs w:val="24"/>
        </w:rPr>
        <w:br w:type="page"/>
      </w:r>
    </w:p>
    <w:p w:rsidR="00DC3DA6" w:rsidRPr="00F75BA1" w:rsidRDefault="00DC3DA6" w:rsidP="00DC3DA6">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DC3DA6" w:rsidRDefault="00DC3DA6" w:rsidP="00DC3D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DC3DA6" w:rsidRDefault="00DC3DA6" w:rsidP="00DC3D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 Adegbite for his assistance rendered to me on my project. I want to say a big thanks to you, may God bless you abundantly.</w:t>
      </w:r>
    </w:p>
    <w:p w:rsidR="00DC3DA6" w:rsidRDefault="00DC3DA6" w:rsidP="00DC3D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DC3DA6" w:rsidRDefault="00DC3DA6" w:rsidP="00DC3D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 Engr. Alagbe, M., Engr. S. A. Babalola, and Engr. F. F. Ihogbetin, for impacting so much in me both in knowledge and characters, I am grateful.</w:t>
      </w:r>
    </w:p>
    <w:p w:rsidR="00757570" w:rsidRPr="00C574F4" w:rsidRDefault="00DC3DA6" w:rsidP="00DC3DA6">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757570" w:rsidRDefault="00757570" w:rsidP="00757570">
      <w:r>
        <w:br w:type="page"/>
      </w:r>
    </w:p>
    <w:p w:rsidR="00757570" w:rsidRPr="00DA4D89" w:rsidRDefault="00757570" w:rsidP="00757570">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757570" w:rsidRPr="00354E49" w:rsidRDefault="00C627AE" w:rsidP="00626506">
      <w:pPr>
        <w:spacing w:line="360" w:lineRule="auto"/>
        <w:jc w:val="both"/>
        <w:rPr>
          <w:rFonts w:ascii="Times New Roman" w:hAnsi="Times New Roman" w:cs="Times New Roman"/>
          <w:i/>
          <w:sz w:val="24"/>
          <w:szCs w:val="24"/>
        </w:rPr>
      </w:pPr>
      <w:r>
        <w:rPr>
          <w:rFonts w:ascii="Times New Roman" w:hAnsi="Times New Roman" w:cs="Times New Roman"/>
          <w:bCs/>
          <w:i/>
          <w:sz w:val="24"/>
          <w:szCs w:val="28"/>
        </w:rPr>
        <w:t xml:space="preserve">The effect </w:t>
      </w:r>
      <w:r w:rsidR="00BA7E58" w:rsidRPr="00BA7E58">
        <w:rPr>
          <w:rFonts w:ascii="Times New Roman" w:hAnsi="Times New Roman" w:cs="Times New Roman"/>
          <w:bCs/>
          <w:i/>
          <w:sz w:val="24"/>
          <w:szCs w:val="28"/>
        </w:rPr>
        <w:t>of graphite additive on the refractory properties of Oro-Ago clay</w:t>
      </w:r>
      <w:r w:rsidR="00BA7E58">
        <w:rPr>
          <w:rFonts w:ascii="Times New Roman" w:hAnsi="Times New Roman" w:cs="Times New Roman"/>
          <w:bCs/>
          <w:i/>
          <w:sz w:val="24"/>
          <w:szCs w:val="28"/>
        </w:rPr>
        <w:t xml:space="preserve"> was carried out.</w:t>
      </w:r>
      <w:r w:rsidR="00A4287B">
        <w:rPr>
          <w:rFonts w:ascii="Times New Roman" w:hAnsi="Times New Roman" w:cs="Times New Roman"/>
          <w:bCs/>
          <w:i/>
          <w:sz w:val="24"/>
          <w:szCs w:val="28"/>
        </w:rPr>
        <w:t xml:space="preserve"> </w:t>
      </w:r>
      <w:r w:rsidR="00757570" w:rsidRPr="00354E49">
        <w:rPr>
          <w:rFonts w:ascii="Times New Roman" w:hAnsi="Times New Roman" w:cs="Times New Roman"/>
          <w:i/>
          <w:sz w:val="24"/>
          <w:szCs w:val="24"/>
        </w:rPr>
        <w:t xml:space="preserve">The use of graphite for upgrading refractory properties of </w:t>
      </w:r>
      <w:r w:rsidR="00907563" w:rsidRPr="00BA7E58">
        <w:rPr>
          <w:rFonts w:ascii="Times New Roman" w:hAnsi="Times New Roman" w:cs="Times New Roman"/>
          <w:bCs/>
          <w:i/>
          <w:sz w:val="24"/>
          <w:szCs w:val="28"/>
        </w:rPr>
        <w:t>Oro-Ago</w:t>
      </w:r>
      <w:r w:rsidR="00757570" w:rsidRPr="00354E49">
        <w:rPr>
          <w:rFonts w:ascii="Times New Roman" w:hAnsi="Times New Roman" w:cs="Times New Roman"/>
          <w:i/>
          <w:sz w:val="24"/>
          <w:szCs w:val="24"/>
        </w:rPr>
        <w:t xml:space="preserve"> clay, found abundantly in </w:t>
      </w:r>
      <w:r w:rsidR="00907563">
        <w:rPr>
          <w:rFonts w:ascii="Times New Roman" w:hAnsi="Times New Roman" w:cs="Times New Roman"/>
          <w:i/>
          <w:sz w:val="24"/>
          <w:szCs w:val="24"/>
        </w:rPr>
        <w:t>Ifelodun</w:t>
      </w:r>
      <w:r w:rsidR="00757570" w:rsidRPr="00354E49">
        <w:rPr>
          <w:rFonts w:ascii="Times New Roman" w:hAnsi="Times New Roman" w:cs="Times New Roman"/>
          <w:i/>
          <w:sz w:val="24"/>
          <w:szCs w:val="24"/>
        </w:rPr>
        <w:t xml:space="preserve"> Local Government of Kwara State, for the production of refractory bricks for furnace lining have been inve</w:t>
      </w:r>
      <w:r w:rsidR="00907563">
        <w:rPr>
          <w:rFonts w:ascii="Times New Roman" w:hAnsi="Times New Roman" w:cs="Times New Roman"/>
          <w:i/>
          <w:sz w:val="24"/>
          <w:szCs w:val="24"/>
        </w:rPr>
        <w:t>stigated. 20 – 40% graphite was</w:t>
      </w:r>
      <w:r w:rsidR="00757570"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757570" w:rsidRPr="00DA4D89" w:rsidRDefault="00757570" w:rsidP="00757570">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757570" w:rsidRPr="0036125E" w:rsidRDefault="00757570" w:rsidP="00757570">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757570"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757570" w:rsidRPr="0036125E" w:rsidRDefault="00757570" w:rsidP="00757570">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15E06" w:rsidRDefault="00757570" w:rsidP="00757570">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757570" w:rsidRPr="0036125E" w:rsidRDefault="00757570" w:rsidP="00757570">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757570" w:rsidRPr="0036125E" w:rsidRDefault="00757570" w:rsidP="00757570">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757570" w:rsidRPr="0036125E" w:rsidRDefault="00757570" w:rsidP="00757570">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757570" w:rsidRPr="00807F75" w:rsidRDefault="00757570" w:rsidP="00757570">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757570" w:rsidRPr="00807F75" w:rsidRDefault="00757570" w:rsidP="00757570">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757570" w:rsidRPr="00F06890" w:rsidRDefault="00757570" w:rsidP="00757570">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57570" w:rsidRDefault="00757570" w:rsidP="00757570">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757570"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757570" w:rsidRPr="0036125E" w:rsidRDefault="00757570" w:rsidP="00757570">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757570" w:rsidRDefault="00757570" w:rsidP="00757570">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57570" w:rsidRPr="00783315" w:rsidRDefault="00757570" w:rsidP="00757570">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757570" w:rsidRDefault="00757570" w:rsidP="00757570">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57570" w:rsidRDefault="00757570" w:rsidP="00757570">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57570" w:rsidRDefault="00757570" w:rsidP="00757570">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757570" w:rsidRPr="0036125E" w:rsidRDefault="00757570" w:rsidP="00757570">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757570" w:rsidRPr="0036125E" w:rsidRDefault="00757570" w:rsidP="0075757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757570" w:rsidRPr="0036125E" w:rsidRDefault="00757570" w:rsidP="00757570">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757570" w:rsidRPr="0036125E" w:rsidRDefault="00757570" w:rsidP="00757570">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30</w:t>
      </w:r>
    </w:p>
    <w:p w:rsidR="00757570" w:rsidRPr="0036125E" w:rsidRDefault="00757570" w:rsidP="00757570">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757570" w:rsidRPr="0036125E" w:rsidRDefault="00757570" w:rsidP="00757570">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757570" w:rsidRPr="0036125E" w:rsidRDefault="00757570" w:rsidP="00757570">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57570" w:rsidRPr="0036125E" w:rsidRDefault="00757570" w:rsidP="00757570">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57570" w:rsidRDefault="00757570" w:rsidP="00757570">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r w:rsidR="00915E06" w:rsidRPr="00915E06">
        <w:rPr>
          <w:rFonts w:ascii="Times New Roman" w:hAnsi="Times New Roman" w:cs="Times New Roman"/>
          <w:bCs/>
          <w:sz w:val="24"/>
          <w:szCs w:val="28"/>
        </w:rPr>
        <w:t>Oro-Ago</w:t>
      </w:r>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57570" w:rsidRPr="00A1028E" w:rsidRDefault="00757570" w:rsidP="00757570">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57570" w:rsidRDefault="00757570" w:rsidP="00757570">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r w:rsidR="00915E06"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57570" w:rsidRDefault="00757570" w:rsidP="00757570">
      <w:pPr>
        <w:spacing w:after="0" w:line="240" w:lineRule="auto"/>
        <w:rPr>
          <w:rFonts w:ascii="Times New Roman" w:hAnsi="Times New Roman" w:cs="Times New Roman"/>
          <w:sz w:val="24"/>
          <w:szCs w:val="24"/>
        </w:rPr>
      </w:pPr>
    </w:p>
    <w:p w:rsidR="00757570" w:rsidRPr="002327F6" w:rsidRDefault="00757570" w:rsidP="00757570">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r w:rsidR="00915E06"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57570" w:rsidRDefault="00757570" w:rsidP="00757570">
      <w:pPr>
        <w:rPr>
          <w:rFonts w:ascii="Times New Roman" w:hAnsi="Times New Roman" w:cs="Times New Roman"/>
          <w:b/>
          <w:sz w:val="24"/>
          <w:szCs w:val="26"/>
        </w:rPr>
      </w:pPr>
      <w:r>
        <w:rPr>
          <w:rFonts w:ascii="Times New Roman" w:hAnsi="Times New Roman" w:cs="Times New Roman"/>
          <w:b/>
          <w:sz w:val="24"/>
          <w:szCs w:val="26"/>
        </w:rPr>
        <w:br w:type="page"/>
      </w:r>
    </w:p>
    <w:p w:rsidR="00757570" w:rsidRDefault="00757570" w:rsidP="00757570">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757570" w:rsidRPr="00F225DC" w:rsidRDefault="00757570" w:rsidP="00915E06">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sidR="00915E06">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757570" w:rsidRPr="00F225DC" w:rsidRDefault="00757570" w:rsidP="00757570">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r>
      <w:r w:rsidR="00915E06">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757570" w:rsidRDefault="00757570" w:rsidP="00757570">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sidR="00915E06">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sidR="00915E06">
        <w:rPr>
          <w:rFonts w:ascii="Times New Roman" w:hAnsi="Times New Roman" w:cs="Times New Roman"/>
          <w:sz w:val="24"/>
          <w:szCs w:val="24"/>
        </w:rPr>
        <w:tab/>
      </w:r>
      <w:r w:rsidR="00915E06">
        <w:rPr>
          <w:rFonts w:ascii="Times New Roman" w:hAnsi="Times New Roman" w:cs="Times New Roman"/>
          <w:sz w:val="24"/>
          <w:szCs w:val="24"/>
        </w:rPr>
        <w:tab/>
      </w:r>
      <w:r>
        <w:rPr>
          <w:rFonts w:ascii="Times New Roman" w:hAnsi="Times New Roman" w:cs="Times New Roman"/>
          <w:sz w:val="24"/>
          <w:szCs w:val="24"/>
        </w:rPr>
        <w:t>13</w:t>
      </w:r>
    </w:p>
    <w:p w:rsidR="00757570" w:rsidRPr="00BC030D" w:rsidRDefault="00757570" w:rsidP="00AD1852">
      <w:pPr>
        <w:spacing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Pr>
          <w:rFonts w:ascii="Times New Roman" w:hAnsi="Times New Roman" w:cs="Times New Roman"/>
          <w:sz w:val="24"/>
          <w:szCs w:val="24"/>
        </w:rPr>
        <w:t>23</w:t>
      </w:r>
    </w:p>
    <w:p w:rsidR="00757570" w:rsidRDefault="00757570" w:rsidP="00757570">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sidR="00915E06">
        <w:rPr>
          <w:rFonts w:ascii="Times New Roman" w:hAnsi="Times New Roman" w:cs="Times New Roman"/>
          <w:sz w:val="24"/>
          <w:szCs w:val="24"/>
        </w:rPr>
        <w:tab/>
      </w:r>
      <w:r w:rsidR="00915E06">
        <w:rPr>
          <w:rFonts w:ascii="Times New Roman" w:hAnsi="Times New Roman" w:cs="Times New Roman"/>
          <w:sz w:val="24"/>
          <w:szCs w:val="24"/>
        </w:rPr>
        <w:tab/>
      </w:r>
      <w:r>
        <w:rPr>
          <w:rFonts w:ascii="Times New Roman" w:hAnsi="Times New Roman" w:cs="Times New Roman"/>
          <w:sz w:val="24"/>
          <w:szCs w:val="24"/>
        </w:rPr>
        <w:t>23</w:t>
      </w:r>
    </w:p>
    <w:p w:rsidR="00757570" w:rsidRDefault="00757570" w:rsidP="00757570">
      <w:pPr>
        <w:spacing w:after="0" w:line="240" w:lineRule="auto"/>
        <w:ind w:left="1440" w:hanging="1440"/>
        <w:rPr>
          <w:rFonts w:ascii="Times New Roman" w:hAnsi="Times New Roman" w:cs="Times New Roman"/>
          <w:sz w:val="24"/>
          <w:szCs w:val="24"/>
        </w:rPr>
      </w:pPr>
    </w:p>
    <w:p w:rsidR="00757570" w:rsidRDefault="00757570" w:rsidP="00757570">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757570" w:rsidRDefault="00757570" w:rsidP="00757570">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757570" w:rsidRDefault="00757570" w:rsidP="00757570">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915E06" w:rsidRDefault="00757570" w:rsidP="00915E06">
      <w:pPr>
        <w:spacing w:after="0" w:line="240" w:lineRule="auto"/>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w:t>
      </w:r>
    </w:p>
    <w:p w:rsidR="00757570" w:rsidRPr="00BC030D" w:rsidRDefault="00757570" w:rsidP="00915E06">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of the Brick</w:t>
      </w:r>
      <w:r>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sidR="00915E06">
        <w:rPr>
          <w:rFonts w:ascii="Times New Roman" w:hAnsi="Times New Roman" w:cs="Times New Roman"/>
          <w:sz w:val="24"/>
          <w:szCs w:val="24"/>
        </w:rPr>
        <w:tab/>
      </w:r>
      <w:r>
        <w:rPr>
          <w:rFonts w:ascii="Times New Roman" w:hAnsi="Times New Roman" w:cs="Times New Roman"/>
          <w:sz w:val="24"/>
          <w:szCs w:val="24"/>
        </w:rPr>
        <w:t>25</w:t>
      </w:r>
    </w:p>
    <w:p w:rsidR="00C627AE" w:rsidRDefault="00C627AE">
      <w:r>
        <w:br w:type="page"/>
      </w:r>
    </w:p>
    <w:p w:rsidR="00C627AE" w:rsidRDefault="00C627AE" w:rsidP="00C627A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C627AE" w:rsidRPr="00807F75" w:rsidRDefault="00C627AE" w:rsidP="00C627A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C627AE" w:rsidRDefault="00C627AE" w:rsidP="00C627A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C627AE" w:rsidRDefault="00C627AE" w:rsidP="00C627A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C627AE" w:rsidRPr="003270CC" w:rsidRDefault="00C627AE" w:rsidP="00C627A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C627AE" w:rsidRPr="003270CC" w:rsidRDefault="00C627AE" w:rsidP="00C627A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C627AE" w:rsidRPr="003270CC" w:rsidRDefault="00C627AE" w:rsidP="00C627A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C627AE" w:rsidRPr="003270CC" w:rsidRDefault="00C627AE" w:rsidP="00C627A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C627AE" w:rsidRPr="00807F75" w:rsidRDefault="00C627AE" w:rsidP="00C627A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assess the refractory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clay, Ifelodun Local Government Area of Kwara </w:t>
      </w:r>
      <w:r>
        <w:rPr>
          <w:rFonts w:ascii="Times New Roman" w:hAnsi="Times New Roman" w:cs="Times New Roman"/>
          <w:sz w:val="24"/>
          <w:szCs w:val="24"/>
        </w:rPr>
        <w:lastRenderedPageBreak/>
        <w:t>State so that the refractory will be adequately and effectively utilized for different applications.</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23138E">
        <w:rPr>
          <w:rFonts w:ascii="Times New Roman" w:hAnsi="Times New Roman" w:cs="Times New Roman"/>
          <w:sz w:val="24"/>
          <w:szCs w:val="24"/>
        </w:rPr>
        <w:t>The</w:t>
      </w:r>
      <w:r>
        <w:rPr>
          <w:rFonts w:ascii="Times New Roman" w:hAnsi="Times New Roman" w:cs="Times New Roman"/>
          <w:sz w:val="24"/>
          <w:szCs w:val="24"/>
        </w:rPr>
        <w:t xml:space="preserve"> aim of this project work is to </w:t>
      </w:r>
      <w:r>
        <w:rPr>
          <w:rFonts w:ascii="Times New Roman" w:hAnsi="Times New Roman" w:cs="Times New Roman"/>
          <w:bCs/>
          <w:sz w:val="24"/>
          <w:szCs w:val="28"/>
        </w:rPr>
        <w:t xml:space="preserve">study the effect </w:t>
      </w:r>
      <w:r w:rsidRPr="0023138E">
        <w:rPr>
          <w:rFonts w:ascii="Times New Roman" w:hAnsi="Times New Roman" w:cs="Times New Roman"/>
          <w:bCs/>
          <w:sz w:val="24"/>
          <w:szCs w:val="28"/>
        </w:rPr>
        <w:t>of graphite on the refractory properties of Oro-Ago clay</w:t>
      </w:r>
      <w:r w:rsidRPr="00807F75">
        <w:rPr>
          <w:rFonts w:ascii="Times New Roman" w:hAnsi="Times New Roman" w:cs="Times New Roman"/>
          <w:sz w:val="24"/>
          <w:szCs w:val="24"/>
        </w:rPr>
        <w:t>.</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C627AE" w:rsidRPr="00807F75" w:rsidRDefault="00C627AE" w:rsidP="00C627A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C627AE" w:rsidRPr="00807F75" w:rsidRDefault="00C627AE" w:rsidP="00C627A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C627AE" w:rsidRDefault="00C627AE" w:rsidP="00C627AE">
      <w:pPr>
        <w:spacing w:after="0" w:line="456" w:lineRule="auto"/>
        <w:jc w:val="both"/>
        <w:rPr>
          <w:rFonts w:ascii="Times New Roman" w:hAnsi="Times New Roman" w:cs="Times New Roman"/>
          <w:b/>
          <w:sz w:val="24"/>
          <w:szCs w:val="24"/>
        </w:rPr>
      </w:pP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lastRenderedPageBreak/>
        <w:t>1.5</w:t>
      </w:r>
      <w:r w:rsidRPr="00807F75">
        <w:rPr>
          <w:rFonts w:ascii="Times New Roman" w:hAnsi="Times New Roman" w:cs="Times New Roman"/>
          <w:b/>
          <w:sz w:val="24"/>
          <w:szCs w:val="24"/>
        </w:rPr>
        <w:tab/>
        <w:t>Scope of the Study</w:t>
      </w:r>
    </w:p>
    <w:p w:rsidR="00C627AE" w:rsidRPr="00807F75" w:rsidRDefault="00C627AE" w:rsidP="00C627A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C627AE" w:rsidRDefault="00C627AE" w:rsidP="00C627AE">
      <w:pPr>
        <w:rPr>
          <w:rFonts w:ascii="Times New Roman" w:hAnsi="Times New Roman" w:cs="Times New Roman"/>
          <w:b/>
          <w:sz w:val="24"/>
          <w:szCs w:val="24"/>
        </w:rPr>
      </w:pPr>
      <w:r>
        <w:rPr>
          <w:rFonts w:ascii="Times New Roman" w:hAnsi="Times New Roman" w:cs="Times New Roman"/>
          <w:b/>
          <w:sz w:val="24"/>
          <w:szCs w:val="24"/>
        </w:rPr>
        <w:br w:type="page"/>
      </w:r>
    </w:p>
    <w:p w:rsidR="00C627AE" w:rsidRPr="009B066B" w:rsidRDefault="00C627AE" w:rsidP="00C627AE">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C627AE" w:rsidRDefault="00C627AE" w:rsidP="00C627AE">
      <w:pPr>
        <w:spacing w:after="0" w:line="480" w:lineRule="auto"/>
        <w:jc w:val="both"/>
        <w:rPr>
          <w:rFonts w:ascii="Times New Roman" w:hAnsi="Times New Roman" w:cs="Times New Roman"/>
          <w:b/>
          <w:sz w:val="24"/>
          <w:szCs w:val="24"/>
        </w:rPr>
      </w:pP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C627AE" w:rsidRPr="009B066B" w:rsidRDefault="00C627AE" w:rsidP="00C627A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C627AE" w:rsidRPr="009B066B" w:rsidRDefault="00C627AE" w:rsidP="00C627A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C627AE" w:rsidRPr="009B066B" w:rsidRDefault="00C627AE" w:rsidP="00C627A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C627AE" w:rsidRPr="009B066B" w:rsidRDefault="00C627AE" w:rsidP="00C627A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C627AE" w:rsidRPr="009B066B" w:rsidRDefault="00C627AE" w:rsidP="00C627A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C627AE" w:rsidRPr="009B066B" w:rsidRDefault="00C627AE" w:rsidP="00C627A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C627AE" w:rsidRPr="009B066B" w:rsidRDefault="00C627AE" w:rsidP="00C627A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C627AE" w:rsidRDefault="00C627AE" w:rsidP="00C627AE">
      <w:pPr>
        <w:spacing w:after="0" w:line="480" w:lineRule="auto"/>
        <w:jc w:val="both"/>
        <w:rPr>
          <w:rFonts w:ascii="Times New Roman" w:hAnsi="Times New Roman" w:cs="Times New Roman"/>
          <w:b/>
          <w:sz w:val="24"/>
          <w:szCs w:val="24"/>
        </w:rPr>
      </w:pP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C627AE" w:rsidRPr="009B066B" w:rsidTr="0053738A">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C627AE" w:rsidRPr="009B066B" w:rsidRDefault="00C627AE" w:rsidP="0053738A">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C627AE" w:rsidRPr="009B066B" w:rsidTr="0053738A">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C627AE" w:rsidRPr="009B066B" w:rsidTr="0053738A">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C627AE" w:rsidRPr="009B066B" w:rsidTr="0053738A">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C627AE" w:rsidRPr="009B066B" w:rsidTr="0053738A">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C627AE" w:rsidRPr="009B066B" w:rsidTr="0053738A">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C627AE" w:rsidRPr="009B066B" w:rsidTr="0053738A">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C627AE" w:rsidRPr="009B066B" w:rsidTr="0053738A">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C627AE" w:rsidRPr="009B066B" w:rsidRDefault="00C627AE" w:rsidP="0053738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C627AE" w:rsidRPr="009B066B" w:rsidRDefault="00C627AE" w:rsidP="00C627AE">
      <w:pPr>
        <w:spacing w:after="0" w:line="480" w:lineRule="auto"/>
        <w:rPr>
          <w:rFonts w:ascii="Times New Roman" w:hAnsi="Times New Roman" w:cs="Times New Roman"/>
          <w:b/>
          <w:sz w:val="24"/>
          <w:szCs w:val="24"/>
        </w:rPr>
      </w:pPr>
    </w:p>
    <w:p w:rsidR="00C627AE" w:rsidRPr="009B066B" w:rsidRDefault="00C627AE" w:rsidP="00C627AE">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C627AE" w:rsidRPr="009B066B" w:rsidTr="0053738A">
        <w:tc>
          <w:tcPr>
            <w:tcW w:w="4050" w:type="dxa"/>
            <w:tcBorders>
              <w:top w:val="single" w:sz="4" w:space="0" w:color="auto"/>
              <w:bottom w:val="single" w:sz="4" w:space="0" w:color="auto"/>
            </w:tcBorders>
          </w:tcPr>
          <w:p w:rsidR="00C627AE" w:rsidRPr="009B066B" w:rsidRDefault="00C627AE" w:rsidP="0053738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C627AE" w:rsidRPr="009B066B" w:rsidRDefault="00C627AE" w:rsidP="0053738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C627AE" w:rsidRPr="009B066B" w:rsidTr="0053738A">
        <w:tc>
          <w:tcPr>
            <w:tcW w:w="4050" w:type="dxa"/>
            <w:tcBorders>
              <w:top w:val="single" w:sz="4" w:space="0" w:color="auto"/>
            </w:tcBorders>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C627AE" w:rsidRPr="009B066B" w:rsidTr="0053738A">
        <w:tc>
          <w:tcPr>
            <w:tcW w:w="405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C627AE" w:rsidRPr="009B066B" w:rsidTr="0053738A">
        <w:tc>
          <w:tcPr>
            <w:tcW w:w="405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C627AE" w:rsidRPr="009B066B" w:rsidTr="0053738A">
        <w:tc>
          <w:tcPr>
            <w:tcW w:w="405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C627AE" w:rsidRPr="009B066B" w:rsidTr="0053738A">
        <w:tc>
          <w:tcPr>
            <w:tcW w:w="405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C627AE" w:rsidRPr="009B066B" w:rsidTr="0053738A">
        <w:tc>
          <w:tcPr>
            <w:tcW w:w="405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C627AE" w:rsidRPr="009B066B" w:rsidTr="0053738A">
        <w:tc>
          <w:tcPr>
            <w:tcW w:w="4050" w:type="dxa"/>
            <w:tcBorders>
              <w:bottom w:val="single" w:sz="4" w:space="0" w:color="auto"/>
            </w:tcBorders>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C627AE" w:rsidRPr="009B066B" w:rsidRDefault="00C627AE" w:rsidP="0053738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C627AE" w:rsidRPr="006949CF" w:rsidRDefault="00C627AE" w:rsidP="00C627AE">
      <w:pPr>
        <w:spacing w:after="0" w:line="480" w:lineRule="auto"/>
        <w:ind w:firstLine="720"/>
        <w:jc w:val="both"/>
        <w:rPr>
          <w:rFonts w:ascii="Times New Roman" w:hAnsi="Times New Roman" w:cs="Times New Roman"/>
          <w:sz w:val="16"/>
          <w:szCs w:val="24"/>
        </w:rPr>
      </w:pP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C627AE" w:rsidRPr="009B066B" w:rsidRDefault="00C627AE" w:rsidP="00C627AE">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C627AE" w:rsidRDefault="00C627AE" w:rsidP="00C627AE">
      <w:pPr>
        <w:spacing w:after="0" w:line="480" w:lineRule="auto"/>
        <w:jc w:val="both"/>
        <w:rPr>
          <w:rFonts w:ascii="Times New Roman" w:hAnsi="Times New Roman" w:cs="Times New Roman"/>
          <w:b/>
          <w:sz w:val="24"/>
          <w:szCs w:val="24"/>
        </w:rPr>
      </w:pP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C627AE" w:rsidRDefault="00C627AE" w:rsidP="00C627AE">
      <w:pPr>
        <w:spacing w:after="0" w:line="480" w:lineRule="auto"/>
        <w:jc w:val="both"/>
        <w:rPr>
          <w:rFonts w:ascii="Times New Roman" w:hAnsi="Times New Roman" w:cs="Times New Roman"/>
          <w:b/>
          <w:sz w:val="24"/>
          <w:szCs w:val="24"/>
        </w:rPr>
      </w:pPr>
    </w:p>
    <w:p w:rsidR="00C627AE" w:rsidRDefault="00C627AE" w:rsidP="00C627AE">
      <w:pPr>
        <w:spacing w:after="0" w:line="480" w:lineRule="auto"/>
        <w:jc w:val="both"/>
        <w:rPr>
          <w:rFonts w:ascii="Times New Roman" w:hAnsi="Times New Roman" w:cs="Times New Roman"/>
          <w:b/>
          <w:sz w:val="24"/>
          <w:szCs w:val="24"/>
        </w:rPr>
      </w:pP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C627AE" w:rsidRPr="009B066B" w:rsidRDefault="00C627AE" w:rsidP="00C627A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C627AE" w:rsidRPr="009B066B" w:rsidRDefault="00C627AE" w:rsidP="00C627A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C627AE" w:rsidRPr="009B066B" w:rsidRDefault="00C627AE" w:rsidP="00C627A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C627AE" w:rsidRPr="009B066B" w:rsidRDefault="00C627AE" w:rsidP="00C627AE">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C627AE" w:rsidRPr="009B066B" w:rsidRDefault="00C627AE" w:rsidP="00C627AE">
      <w:pPr>
        <w:spacing w:after="0" w:line="480" w:lineRule="auto"/>
        <w:jc w:val="both"/>
        <w:rPr>
          <w:rFonts w:ascii="Times New Roman" w:hAnsi="Times New Roman" w:cs="Times New Roman"/>
          <w:sz w:val="24"/>
          <w:szCs w:val="24"/>
        </w:rPr>
      </w:pPr>
    </w:p>
    <w:p w:rsidR="00C627AE" w:rsidRPr="009B066B" w:rsidRDefault="00C627AE" w:rsidP="00C627AE">
      <w:pPr>
        <w:spacing w:after="0" w:line="480" w:lineRule="auto"/>
        <w:jc w:val="both"/>
        <w:rPr>
          <w:rFonts w:ascii="Times New Roman" w:hAnsi="Times New Roman" w:cs="Times New Roman"/>
          <w:sz w:val="24"/>
          <w:szCs w:val="24"/>
        </w:rPr>
      </w:pPr>
    </w:p>
    <w:p w:rsidR="00C627AE" w:rsidRPr="009B066B" w:rsidRDefault="00C627AE" w:rsidP="00C627AE">
      <w:pPr>
        <w:spacing w:after="0" w:line="480" w:lineRule="auto"/>
        <w:jc w:val="both"/>
        <w:rPr>
          <w:rFonts w:ascii="Times New Roman" w:hAnsi="Times New Roman" w:cs="Times New Roman"/>
          <w:sz w:val="24"/>
          <w:szCs w:val="24"/>
        </w:rPr>
      </w:pPr>
    </w:p>
    <w:p w:rsidR="00C627AE" w:rsidRPr="009B066B" w:rsidRDefault="00C627AE" w:rsidP="00C627A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C627AE" w:rsidRPr="009B066B" w:rsidRDefault="00C627AE" w:rsidP="00C627A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C627AE" w:rsidRPr="009B066B" w:rsidRDefault="00C627AE" w:rsidP="00C627AE">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C627AE" w:rsidRPr="009B066B" w:rsidRDefault="00C627AE" w:rsidP="00C627AE">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C627AE" w:rsidRPr="009B066B" w:rsidRDefault="00C627AE" w:rsidP="00C627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C627AE" w:rsidRPr="009B066B" w:rsidRDefault="00C627AE" w:rsidP="00C627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C627AE" w:rsidRPr="009B066B" w:rsidRDefault="00C627AE" w:rsidP="00C627A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C627AE" w:rsidRDefault="00C627AE" w:rsidP="00C627AE">
      <w:pPr>
        <w:spacing w:after="0" w:line="456" w:lineRule="auto"/>
        <w:jc w:val="center"/>
        <w:rPr>
          <w:rFonts w:ascii="Times New Roman" w:hAnsi="Times New Roman" w:cs="Times New Roman"/>
          <w:b/>
          <w:sz w:val="24"/>
          <w:szCs w:val="24"/>
        </w:rPr>
      </w:pPr>
    </w:p>
    <w:p w:rsidR="00C627AE" w:rsidRDefault="00C627AE" w:rsidP="00C627AE">
      <w:pPr>
        <w:rPr>
          <w:rFonts w:ascii="Times New Roman" w:hAnsi="Times New Roman" w:cs="Times New Roman"/>
          <w:b/>
          <w:sz w:val="24"/>
          <w:szCs w:val="24"/>
        </w:rPr>
      </w:pPr>
      <w:r>
        <w:rPr>
          <w:rFonts w:ascii="Times New Roman" w:hAnsi="Times New Roman" w:cs="Times New Roman"/>
          <w:b/>
          <w:sz w:val="24"/>
          <w:szCs w:val="24"/>
        </w:rPr>
        <w:br w:type="page"/>
      </w:r>
    </w:p>
    <w:p w:rsidR="00C627AE" w:rsidRPr="00807F75" w:rsidRDefault="00C627AE" w:rsidP="00C627A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C627AE" w:rsidRPr="00807F75" w:rsidRDefault="00C627AE" w:rsidP="00C627A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C627AE" w:rsidRDefault="00C627AE" w:rsidP="00C627A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C627AE" w:rsidRDefault="00C627AE" w:rsidP="00C627A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in Kwara State, graphite and water. </w:t>
      </w:r>
    </w:p>
    <w:p w:rsidR="00C627AE" w:rsidRPr="000D4FA9" w:rsidRDefault="00C627AE" w:rsidP="00C627AE">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C627AE" w:rsidRPr="00302C9A" w:rsidRDefault="00C627AE" w:rsidP="00C627AE">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C627AE" w:rsidRDefault="00C627AE" w:rsidP="00C627AE">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C627AE" w:rsidRDefault="00C627AE" w:rsidP="00C627A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C627AE" w:rsidRPr="00807F75" w:rsidRDefault="00C627AE" w:rsidP="00C627A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C627AE" w:rsidRPr="00807F75" w:rsidRDefault="00C627AE" w:rsidP="00C627A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C627AE" w:rsidRDefault="00C627AE" w:rsidP="00C627A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C627AE" w:rsidRPr="00807F75" w:rsidRDefault="00C627AE" w:rsidP="00C627AE">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C627AE" w:rsidRDefault="00C627AE" w:rsidP="00C627AE">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C627AE" w:rsidRDefault="00C627AE" w:rsidP="00C627AE">
      <w:pPr>
        <w:spacing w:after="0" w:line="240" w:lineRule="auto"/>
        <w:ind w:left="720" w:firstLine="720"/>
        <w:jc w:val="both"/>
        <w:rPr>
          <w:rFonts w:ascii="Times New Roman" w:hAnsi="Times New Roman" w:cs="Times New Roman"/>
          <w:sz w:val="24"/>
          <w:szCs w:val="24"/>
        </w:rPr>
      </w:pPr>
    </w:p>
    <w:p w:rsidR="00C627AE" w:rsidRPr="00807F75" w:rsidRDefault="00C627AE" w:rsidP="00C627A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C627AE"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845189"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C627AE" w:rsidRPr="00807F75" w:rsidRDefault="00C627AE" w:rsidP="00C627A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C627AE" w:rsidRPr="00807F75"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C627AE" w:rsidRPr="00807F75" w:rsidRDefault="00C627AE" w:rsidP="00C627A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C627AE" w:rsidRDefault="00C627AE" w:rsidP="00C627A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C627AE" w:rsidRDefault="00C627AE" w:rsidP="00C627AE">
      <w:pPr>
        <w:rPr>
          <w:rFonts w:ascii="Times New Roman" w:hAnsi="Times New Roman" w:cs="Times New Roman"/>
          <w:sz w:val="24"/>
          <w:szCs w:val="24"/>
        </w:rPr>
      </w:pPr>
      <w:r>
        <w:rPr>
          <w:rFonts w:ascii="Times New Roman" w:hAnsi="Times New Roman" w:cs="Times New Roman"/>
          <w:sz w:val="24"/>
          <w:szCs w:val="24"/>
        </w:rPr>
        <w:br w:type="page"/>
      </w:r>
    </w:p>
    <w:p w:rsidR="00C627AE" w:rsidRPr="009A34A3" w:rsidRDefault="00C627AE" w:rsidP="00C627A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C627AE" w:rsidRPr="009A34A3" w:rsidRDefault="00C627AE" w:rsidP="00C627AE">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C627AE" w:rsidRDefault="00C627AE" w:rsidP="00C627A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C627AE" w:rsidRPr="009A34A3" w:rsidTr="0053738A">
        <w:tc>
          <w:tcPr>
            <w:tcW w:w="590" w:type="dxa"/>
            <w:tcBorders>
              <w:top w:val="single" w:sz="4" w:space="0" w:color="auto"/>
              <w:bottom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Cumu</w:t>
            </w:r>
          </w:p>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C627AE" w:rsidRPr="009A34A3" w:rsidRDefault="00C627AE" w:rsidP="0053738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C627AE" w:rsidRPr="009A34A3" w:rsidTr="0053738A">
        <w:tc>
          <w:tcPr>
            <w:tcW w:w="590" w:type="dxa"/>
            <w:tcBorders>
              <w:top w:val="single" w:sz="4" w:space="0" w:color="auto"/>
            </w:tcBorders>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C627AE" w:rsidRPr="009A34A3" w:rsidTr="0053738A">
        <w:tc>
          <w:tcPr>
            <w:tcW w:w="59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C627AE" w:rsidRPr="009A34A3" w:rsidTr="0053738A">
        <w:tc>
          <w:tcPr>
            <w:tcW w:w="590" w:type="dxa"/>
            <w:tcBorders>
              <w:bottom w:val="single" w:sz="4" w:space="0" w:color="auto"/>
            </w:tcBorders>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p>
        </w:tc>
        <w:tc>
          <w:tcPr>
            <w:tcW w:w="1136"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p>
        </w:tc>
        <w:tc>
          <w:tcPr>
            <w:tcW w:w="1710"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p>
        </w:tc>
      </w:tr>
    </w:tbl>
    <w:p w:rsidR="00C627AE" w:rsidRPr="009A34A3" w:rsidRDefault="00C627AE" w:rsidP="00C627A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C627AE" w:rsidRDefault="00C627AE" w:rsidP="00C627AE">
      <w:pPr>
        <w:rPr>
          <w:rFonts w:ascii="Times New Roman" w:hAnsi="Times New Roman" w:cs="Times New Roman"/>
          <w:b/>
          <w:sz w:val="24"/>
          <w:szCs w:val="24"/>
        </w:rPr>
      </w:pPr>
    </w:p>
    <w:p w:rsidR="00C627AE" w:rsidRDefault="00C627AE" w:rsidP="00C627AE">
      <w:pPr>
        <w:spacing w:after="0" w:line="480" w:lineRule="auto"/>
        <w:jc w:val="both"/>
        <w:rPr>
          <w:rFonts w:ascii="Times New Roman" w:hAnsi="Times New Roman" w:cs="Times New Roman"/>
          <w:b/>
          <w:sz w:val="24"/>
          <w:szCs w:val="24"/>
        </w:rPr>
        <w:sectPr w:rsidR="00C627AE" w:rsidSect="00C627AE">
          <w:footerReference w:type="even" r:id="rId11"/>
          <w:footerReference w:type="default" r:id="rId12"/>
          <w:pgSz w:w="11520" w:h="14400"/>
          <w:pgMar w:top="1440" w:right="1440" w:bottom="1440" w:left="1872" w:header="720" w:footer="720" w:gutter="0"/>
          <w:cols w:space="720"/>
          <w:titlePg/>
          <w:docGrid w:linePitch="360"/>
        </w:sectPr>
      </w:pP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C627AE" w:rsidRPr="009A34A3" w:rsidTr="0053738A">
        <w:tc>
          <w:tcPr>
            <w:tcW w:w="1123"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C627AE" w:rsidRPr="009A34A3" w:rsidRDefault="00C627AE" w:rsidP="0053738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C627AE" w:rsidRPr="009A34A3" w:rsidRDefault="00C627AE" w:rsidP="0053738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C627AE" w:rsidRPr="009A34A3" w:rsidTr="0053738A">
        <w:tc>
          <w:tcPr>
            <w:tcW w:w="1123"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C627AE" w:rsidRPr="009A34A3" w:rsidTr="0053738A">
        <w:tc>
          <w:tcPr>
            <w:tcW w:w="1123"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C627AE" w:rsidRPr="009A34A3" w:rsidRDefault="00C627AE" w:rsidP="0053738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C627AE" w:rsidRDefault="00C627AE" w:rsidP="00C627AE">
      <w:pPr>
        <w:spacing w:after="0" w:line="480" w:lineRule="auto"/>
        <w:jc w:val="both"/>
        <w:rPr>
          <w:rFonts w:ascii="Times New Roman" w:hAnsi="Times New Roman" w:cs="Times New Roman"/>
          <w:b/>
          <w:sz w:val="24"/>
          <w:szCs w:val="24"/>
        </w:rPr>
      </w:pPr>
    </w:p>
    <w:p w:rsidR="00C627AE" w:rsidRDefault="00C627AE" w:rsidP="00C627AE">
      <w:pPr>
        <w:spacing w:after="0" w:line="480" w:lineRule="auto"/>
        <w:jc w:val="both"/>
        <w:rPr>
          <w:rFonts w:ascii="Times New Roman" w:hAnsi="Times New Roman" w:cs="Times New Roman"/>
          <w:b/>
          <w:sz w:val="24"/>
          <w:szCs w:val="24"/>
        </w:rPr>
        <w:sectPr w:rsidR="00C627AE" w:rsidSect="009A34A3">
          <w:pgSz w:w="14400" w:h="11520" w:orient="landscape"/>
          <w:pgMar w:top="1872" w:right="1440" w:bottom="1440" w:left="1440" w:header="720" w:footer="720" w:gutter="0"/>
          <w:cols w:space="720"/>
          <w:docGrid w:linePitch="360"/>
        </w:sectPr>
      </w:pPr>
    </w:p>
    <w:p w:rsidR="00C627AE" w:rsidRPr="009A34A3" w:rsidRDefault="00C627AE" w:rsidP="00C627AE">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C627AE" w:rsidRPr="009A34A3" w:rsidTr="0053738A">
        <w:tc>
          <w:tcPr>
            <w:tcW w:w="2718"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C627AE" w:rsidRPr="009A34A3" w:rsidRDefault="00C627AE" w:rsidP="0053738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C627AE" w:rsidRPr="009A34A3" w:rsidTr="0053738A">
        <w:tc>
          <w:tcPr>
            <w:tcW w:w="2718" w:type="dxa"/>
            <w:tcBorders>
              <w:top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C627AE" w:rsidRPr="00991FC1" w:rsidRDefault="00C627AE" w:rsidP="0053738A">
            <w:pPr>
              <w:spacing w:line="360" w:lineRule="auto"/>
              <w:jc w:val="center"/>
              <w:rPr>
                <w:rFonts w:ascii="Times New Roman" w:hAnsi="Times New Roman" w:cs="Times New Roman"/>
                <w:b/>
                <w:sz w:val="24"/>
                <w:szCs w:val="24"/>
              </w:rPr>
            </w:pPr>
            <w:r w:rsidRPr="00991FC1">
              <w:rPr>
                <w:rFonts w:ascii="Times New Roman" w:hAnsi="Times New Roman" w:cs="Times New Roman"/>
                <w:b/>
                <w:bCs/>
                <w:sz w:val="24"/>
                <w:szCs w:val="28"/>
              </w:rPr>
              <w:t>Oro-Ago</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C627AE" w:rsidRPr="009A34A3" w:rsidTr="0053738A">
        <w:tc>
          <w:tcPr>
            <w:tcW w:w="2718"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C627AE" w:rsidRPr="009A34A3" w:rsidTr="0053738A">
        <w:tc>
          <w:tcPr>
            <w:tcW w:w="2718" w:type="dxa"/>
            <w:tcBorders>
              <w:bottom w:val="single" w:sz="4" w:space="0" w:color="auto"/>
            </w:tcBorders>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C627AE" w:rsidRPr="009A34A3" w:rsidRDefault="00C627AE" w:rsidP="0053738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C627AE" w:rsidRDefault="00C627AE" w:rsidP="00C627AE">
      <w:pPr>
        <w:spacing w:after="0" w:line="480" w:lineRule="auto"/>
        <w:jc w:val="both"/>
        <w:rPr>
          <w:rFonts w:ascii="Times New Roman" w:hAnsi="Times New Roman" w:cs="Times New Roman"/>
          <w:b/>
          <w:sz w:val="24"/>
          <w:szCs w:val="24"/>
        </w:rPr>
      </w:pPr>
    </w:p>
    <w:p w:rsidR="00C627AE" w:rsidRPr="009A34A3" w:rsidRDefault="00C627AE" w:rsidP="00C627AE">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sidRPr="00D06399">
        <w:rPr>
          <w:rFonts w:ascii="Times New Roman" w:hAnsi="Times New Roman" w:cs="Times New Roman"/>
          <w:b/>
          <w:bCs/>
          <w:sz w:val="24"/>
          <w:szCs w:val="28"/>
        </w:rPr>
        <w:t>Oro-Ago</w:t>
      </w:r>
      <w:r>
        <w:rPr>
          <w:rFonts w:ascii="Times New Roman" w:hAnsi="Times New Roman" w:cs="Times New Roman"/>
          <w:b/>
          <w:sz w:val="24"/>
          <w:szCs w:val="24"/>
        </w:rPr>
        <w:t xml:space="preserve">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C627AE" w:rsidRPr="009A34A3" w:rsidTr="0053738A">
        <w:tc>
          <w:tcPr>
            <w:tcW w:w="4130"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C627AE" w:rsidRPr="009A34A3" w:rsidRDefault="00C627AE" w:rsidP="0053738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C627AE" w:rsidRPr="009A34A3" w:rsidTr="0053738A">
        <w:tc>
          <w:tcPr>
            <w:tcW w:w="4130"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C627AE" w:rsidRPr="009A34A3" w:rsidTr="0053738A">
        <w:tc>
          <w:tcPr>
            <w:tcW w:w="413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C627AE" w:rsidRPr="009A34A3" w:rsidTr="0053738A">
        <w:tc>
          <w:tcPr>
            <w:tcW w:w="413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C627AE" w:rsidRPr="009A34A3" w:rsidTr="0053738A">
        <w:tc>
          <w:tcPr>
            <w:tcW w:w="413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C627AE" w:rsidRPr="009A34A3" w:rsidTr="0053738A">
        <w:tc>
          <w:tcPr>
            <w:tcW w:w="4130"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C627AE" w:rsidRPr="009A34A3" w:rsidTr="0053738A">
        <w:tc>
          <w:tcPr>
            <w:tcW w:w="4130"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C627AE" w:rsidRPr="009A34A3" w:rsidRDefault="00C627AE" w:rsidP="0053738A">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C627AE"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C627AE" w:rsidRDefault="00C627AE" w:rsidP="00C627AE">
      <w:pPr>
        <w:spacing w:after="0" w:line="480" w:lineRule="auto"/>
        <w:jc w:val="both"/>
        <w:rPr>
          <w:rFonts w:ascii="Times New Roman" w:hAnsi="Times New Roman" w:cs="Times New Roman"/>
          <w:b/>
          <w:sz w:val="24"/>
          <w:szCs w:val="24"/>
        </w:rPr>
      </w:pPr>
    </w:p>
    <w:p w:rsidR="00C627AE" w:rsidRDefault="00C627AE" w:rsidP="00C627A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27AE" w:rsidRPr="009C54CD" w:rsidRDefault="00C627AE" w:rsidP="00C627AE">
      <w:pPr>
        <w:rPr>
          <w:rFonts w:ascii="Times New Roman" w:hAnsi="Times New Roman" w:cs="Times New Roman"/>
          <w:b/>
          <w:sz w:val="18"/>
          <w:szCs w:val="24"/>
        </w:rPr>
      </w:pP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C627AE" w:rsidRDefault="00C627AE" w:rsidP="00C627AE">
      <w:pPr>
        <w:rPr>
          <w:rFonts w:ascii="Times New Roman" w:hAnsi="Times New Roman" w:cs="Times New Roman"/>
          <w:sz w:val="24"/>
          <w:szCs w:val="24"/>
        </w:rPr>
      </w:pPr>
    </w:p>
    <w:p w:rsidR="00C627AE" w:rsidRDefault="00C627AE" w:rsidP="00C627A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4.2: Effect of Graphite Additive on Permeability of the Brick</w:t>
      </w:r>
    </w:p>
    <w:p w:rsidR="00C627AE" w:rsidRPr="00764F40" w:rsidRDefault="00C627AE" w:rsidP="00C627A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C627AE" w:rsidRDefault="00C627AE" w:rsidP="00C627AE">
      <w:pPr>
        <w:rPr>
          <w:rFonts w:ascii="Times New Roman" w:hAnsi="Times New Roman" w:cs="Times New Roman"/>
          <w:b/>
          <w:sz w:val="24"/>
          <w:szCs w:val="24"/>
        </w:rPr>
      </w:pPr>
    </w:p>
    <w:p w:rsidR="00C627AE" w:rsidRDefault="00C627AE" w:rsidP="00C627AE">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4.4: Effect of Graphite Additive on Bulk Density of the Brick</w:t>
      </w:r>
    </w:p>
    <w:p w:rsidR="00C627AE" w:rsidRDefault="00C627AE" w:rsidP="00C627AE">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C627AE" w:rsidRDefault="00C627AE" w:rsidP="00C627A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27AE" w:rsidRPr="00767061" w:rsidRDefault="00C627AE" w:rsidP="00C627AE">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C627AE" w:rsidRDefault="00C627AE" w:rsidP="00C627AE">
      <w:pPr>
        <w:rPr>
          <w:rFonts w:ascii="Times New Roman" w:hAnsi="Times New Roman" w:cs="Times New Roman"/>
          <w:sz w:val="24"/>
          <w:szCs w:val="24"/>
        </w:rPr>
      </w:pPr>
    </w:p>
    <w:p w:rsidR="00C627AE" w:rsidRDefault="00C627AE" w:rsidP="00C627AE">
      <w:pPr>
        <w:rPr>
          <w:rFonts w:ascii="Times New Roman" w:hAnsi="Times New Roman" w:cs="Times New Roman"/>
          <w:b/>
          <w:sz w:val="24"/>
          <w:szCs w:val="24"/>
        </w:rPr>
      </w:pPr>
      <w:r>
        <w:rPr>
          <w:rFonts w:ascii="Times New Roman" w:hAnsi="Times New Roman" w:cs="Times New Roman"/>
          <w:b/>
          <w:sz w:val="24"/>
          <w:szCs w:val="24"/>
        </w:rPr>
        <w:br w:type="page"/>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C627AE" w:rsidRPr="009A34A3" w:rsidRDefault="00C627AE" w:rsidP="00C627A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C627AE" w:rsidRPr="009A34A3" w:rsidRDefault="00C627AE" w:rsidP="00C627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4.2.7</w:t>
      </w:r>
      <w:r w:rsidRPr="009A34A3">
        <w:rPr>
          <w:rFonts w:ascii="Times New Roman" w:hAnsi="Times New Roman" w:cs="Times New Roman"/>
          <w:b/>
          <w:sz w:val="24"/>
          <w:szCs w:val="24"/>
        </w:rPr>
        <w:tab/>
        <w:t>Refractories</w:t>
      </w:r>
    </w:p>
    <w:p w:rsidR="00C627AE" w:rsidRPr="009A34A3" w:rsidRDefault="00C627AE" w:rsidP="00C627A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lastRenderedPageBreak/>
        <w:t xml:space="preserve">The refractoriness of the pure clay sample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C627AE" w:rsidRDefault="00C627AE" w:rsidP="00C627AE">
      <w:pPr>
        <w:spacing w:after="0" w:line="480" w:lineRule="auto"/>
        <w:jc w:val="both"/>
        <w:rPr>
          <w:rFonts w:ascii="Times New Roman" w:hAnsi="Times New Roman" w:cs="Times New Roman"/>
          <w:b/>
          <w:sz w:val="24"/>
          <w:szCs w:val="24"/>
        </w:rPr>
      </w:pP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C627AE" w:rsidRPr="009A34A3" w:rsidRDefault="00C627AE" w:rsidP="00C627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is within the range recommended for Kaolinic clay, which have values in the range of 12 – 15%. </w:t>
      </w:r>
    </w:p>
    <w:p w:rsidR="00C627AE" w:rsidRDefault="00C627AE" w:rsidP="00C627AE">
      <w:pPr>
        <w:rPr>
          <w:rFonts w:ascii="Times New Roman" w:hAnsi="Times New Roman" w:cs="Times New Roman"/>
          <w:b/>
          <w:sz w:val="24"/>
          <w:szCs w:val="24"/>
        </w:rPr>
      </w:pPr>
      <w:r>
        <w:rPr>
          <w:rFonts w:ascii="Times New Roman" w:hAnsi="Times New Roman" w:cs="Times New Roman"/>
          <w:b/>
          <w:sz w:val="24"/>
          <w:szCs w:val="24"/>
        </w:rPr>
        <w:br w:type="page"/>
      </w:r>
    </w:p>
    <w:p w:rsidR="00C627AE" w:rsidRPr="009A34A3" w:rsidRDefault="00C627AE" w:rsidP="00C627A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C627AE" w:rsidRPr="009A34A3" w:rsidRDefault="00C627AE" w:rsidP="00C627AE">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C627AE" w:rsidRPr="009A34A3" w:rsidRDefault="00C627AE" w:rsidP="00C627A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C627AE" w:rsidRPr="009A34A3" w:rsidRDefault="00C627AE" w:rsidP="00C627A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C627AE" w:rsidRPr="009A34A3" w:rsidRDefault="00C627AE" w:rsidP="00C627A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C627AE" w:rsidRPr="009A34A3" w:rsidRDefault="00C627AE" w:rsidP="00C627A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C627AE" w:rsidRPr="009A34A3" w:rsidRDefault="00C627AE" w:rsidP="00C627A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C627AE" w:rsidRPr="009A34A3" w:rsidRDefault="00C627AE" w:rsidP="00C627A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C627AE" w:rsidRPr="009A34A3" w:rsidRDefault="00C627AE" w:rsidP="00C627A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C627AE" w:rsidRPr="009A34A3" w:rsidRDefault="00C627AE" w:rsidP="00C627A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C627AE" w:rsidRPr="009A34A3" w:rsidRDefault="00C627AE" w:rsidP="00C627AE">
      <w:pPr>
        <w:spacing w:after="0" w:line="480" w:lineRule="auto"/>
        <w:jc w:val="both"/>
        <w:rPr>
          <w:rFonts w:ascii="Times New Roman" w:hAnsi="Times New Roman" w:cs="Times New Roman"/>
          <w:sz w:val="24"/>
          <w:szCs w:val="24"/>
        </w:rPr>
      </w:pPr>
    </w:p>
    <w:p w:rsidR="00C627AE" w:rsidRPr="009A34A3" w:rsidRDefault="00C627AE" w:rsidP="00C627A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t>REFERENCES</w:t>
      </w: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C627AE" w:rsidRDefault="00C627AE" w:rsidP="00C627AE">
      <w:pPr>
        <w:pStyle w:val="Default"/>
        <w:ind w:left="720" w:hanging="720"/>
        <w:jc w:val="both"/>
        <w:rPr>
          <w:b/>
        </w:rPr>
      </w:pPr>
    </w:p>
    <w:p w:rsidR="00C627AE" w:rsidRPr="00EA4895" w:rsidRDefault="00C627AE" w:rsidP="00C627AE">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lastRenderedPageBreak/>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EA4895" w:rsidRDefault="00C627AE" w:rsidP="00C627AE">
      <w:pPr>
        <w:pStyle w:val="Default"/>
        <w:ind w:left="720" w:hanging="720"/>
        <w:jc w:val="both"/>
      </w:pPr>
      <w:r w:rsidRPr="003536D1">
        <w:rPr>
          <w:b/>
        </w:rPr>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C627AE" w:rsidRDefault="00C627AE" w:rsidP="00C627AE">
      <w:pPr>
        <w:pStyle w:val="Default"/>
        <w:ind w:left="720" w:hanging="720"/>
        <w:jc w:val="both"/>
        <w:rPr>
          <w:b/>
          <w:iCs/>
          <w:color w:val="auto"/>
        </w:rPr>
      </w:pPr>
    </w:p>
    <w:p w:rsidR="00C627AE" w:rsidRPr="00EA4895" w:rsidRDefault="00C627AE" w:rsidP="00C627AE">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Pr>
          <w:color w:val="auto"/>
        </w:rPr>
        <w:t xml:space="preserve"> </w:t>
      </w:r>
      <w:r w:rsidRPr="00EA4895">
        <w:rPr>
          <w:i/>
          <w:iCs/>
          <w:color w:val="auto"/>
        </w:rPr>
        <w:t xml:space="preserve">Ceramics International, </w:t>
      </w:r>
      <w:r w:rsidRPr="00EA4895">
        <w:rPr>
          <w:color w:val="auto"/>
        </w:rPr>
        <w:t xml:space="preserve">47,13216–13220. </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Partial replacement of a traditional raw material by blast furnace slag in developing 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C627AE" w:rsidRDefault="00C627AE" w:rsidP="00C627AE">
      <w:pPr>
        <w:pStyle w:val="Default"/>
        <w:ind w:left="720" w:hanging="720"/>
        <w:jc w:val="both"/>
        <w:rPr>
          <w:b/>
          <w:color w:val="auto"/>
        </w:rPr>
      </w:pPr>
    </w:p>
    <w:p w:rsidR="00C627AE" w:rsidRPr="00EA4895" w:rsidRDefault="00C627AE" w:rsidP="00C627AE">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w:t>
      </w:r>
      <w:r>
        <w:rPr>
          <w:color w:val="auto"/>
        </w:rPr>
        <w:t xml:space="preserve"> </w:t>
      </w:r>
      <w:r w:rsidRPr="00EA4895">
        <w:rPr>
          <w:color w:val="auto"/>
        </w:rPr>
        <w:t>properties of refractory</w:t>
      </w:r>
      <w:r>
        <w:rPr>
          <w:color w:val="auto"/>
        </w:rPr>
        <w:t xml:space="preserve"> </w:t>
      </w:r>
      <w:r w:rsidRPr="00EA4895">
        <w:rPr>
          <w:color w:val="auto"/>
        </w:rPr>
        <w:t xml:space="preserve">castable. </w:t>
      </w:r>
      <w:r w:rsidRPr="00EA4895">
        <w:rPr>
          <w:i/>
          <w:iCs/>
          <w:color w:val="auto"/>
        </w:rPr>
        <w:t>Transactions of the Indian Ceramic Society</w:t>
      </w:r>
      <w:r w:rsidRPr="00EA4895">
        <w:rPr>
          <w:color w:val="auto"/>
        </w:rPr>
        <w:t xml:space="preserve">, 72(2) 113-118. </w:t>
      </w:r>
    </w:p>
    <w:p w:rsidR="00C627AE" w:rsidRDefault="00C627AE" w:rsidP="00C627AE">
      <w:pPr>
        <w:spacing w:after="0" w:line="240" w:lineRule="auto"/>
        <w:ind w:left="720" w:hanging="720"/>
        <w:jc w:val="both"/>
        <w:rPr>
          <w:rFonts w:ascii="Times New Roman" w:hAnsi="Times New Roman" w:cs="Times New Roman"/>
          <w:b/>
          <w:sz w:val="24"/>
          <w:szCs w:val="24"/>
        </w:rPr>
      </w:pPr>
    </w:p>
    <w:p w:rsidR="00C627AE" w:rsidRPr="009A34A3" w:rsidRDefault="00C627AE" w:rsidP="00C627A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C627AE" w:rsidRDefault="00C627AE" w:rsidP="00C627AE">
      <w:pPr>
        <w:spacing w:after="0" w:line="240" w:lineRule="auto"/>
        <w:ind w:left="720" w:hanging="720"/>
        <w:jc w:val="both"/>
        <w:rPr>
          <w:rFonts w:ascii="Times New Roman" w:hAnsi="Times New Roman" w:cs="Times New Roman"/>
          <w:b/>
          <w:sz w:val="24"/>
          <w:szCs w:val="24"/>
        </w:rPr>
      </w:pPr>
    </w:p>
    <w:p w:rsidR="005D1440" w:rsidRDefault="00C627AE" w:rsidP="00C627AE">
      <w:pPr>
        <w:spacing w:after="0" w:line="240" w:lineRule="auto"/>
        <w:ind w:left="720" w:hanging="720"/>
        <w:jc w:val="both"/>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sectPr w:rsidR="005D1440" w:rsidSect="00102AA0">
      <w:footerReference w:type="even" r:id="rId19"/>
      <w:footerReference w:type="default" r:id="rId20"/>
      <w:pgSz w:w="11520" w:h="14400" w:code="1"/>
      <w:pgMar w:top="1440" w:right="1440" w:bottom="1440" w:left="1872"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35A" w:rsidRDefault="00F8535A" w:rsidP="00102AA0">
      <w:pPr>
        <w:spacing w:after="0" w:line="240" w:lineRule="auto"/>
      </w:pPr>
      <w:r>
        <w:separator/>
      </w:r>
    </w:p>
  </w:endnote>
  <w:endnote w:type="continuationSeparator" w:id="1">
    <w:p w:rsidR="00F8535A" w:rsidRDefault="00F8535A" w:rsidP="00102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817C7B" w:rsidP="0088053D">
    <w:pPr>
      <w:pStyle w:val="Footer"/>
      <w:framePr w:wrap="around" w:vAnchor="text" w:hAnchor="margin" w:xAlign="center" w:y="1"/>
      <w:rPr>
        <w:rStyle w:val="PageNumber"/>
      </w:rPr>
    </w:pPr>
    <w:r>
      <w:rPr>
        <w:rStyle w:val="PageNumber"/>
      </w:rPr>
      <w:fldChar w:fldCharType="begin"/>
    </w:r>
    <w:r w:rsidR="00C627AE">
      <w:rPr>
        <w:rStyle w:val="PageNumber"/>
      </w:rPr>
      <w:instrText xml:space="preserve">PAGE  </w:instrText>
    </w:r>
    <w:r>
      <w:rPr>
        <w:rStyle w:val="PageNumber"/>
      </w:rPr>
      <w:fldChar w:fldCharType="end"/>
    </w:r>
  </w:p>
  <w:p w:rsidR="00C627AE" w:rsidRDefault="00C627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817C7B" w:rsidP="0088053D">
    <w:pPr>
      <w:pStyle w:val="Footer"/>
      <w:framePr w:wrap="around" w:vAnchor="text" w:hAnchor="margin" w:xAlign="center" w:y="1"/>
      <w:rPr>
        <w:rStyle w:val="PageNumber"/>
      </w:rPr>
    </w:pPr>
    <w:r>
      <w:rPr>
        <w:rStyle w:val="PageNumber"/>
      </w:rPr>
      <w:fldChar w:fldCharType="begin"/>
    </w:r>
    <w:r w:rsidR="00C627AE">
      <w:rPr>
        <w:rStyle w:val="PageNumber"/>
      </w:rPr>
      <w:instrText xml:space="preserve">PAGE  </w:instrText>
    </w:r>
    <w:r>
      <w:rPr>
        <w:rStyle w:val="PageNumber"/>
      </w:rPr>
      <w:fldChar w:fldCharType="separate"/>
    </w:r>
    <w:r w:rsidR="00FD4DAC">
      <w:rPr>
        <w:rStyle w:val="PageNumber"/>
        <w:noProof/>
      </w:rPr>
      <w:t>8</w:t>
    </w:r>
    <w:r>
      <w:rPr>
        <w:rStyle w:val="PageNumber"/>
      </w:rPr>
      <w:fldChar w:fldCharType="end"/>
    </w:r>
  </w:p>
  <w:p w:rsidR="00C627AE" w:rsidRDefault="00C627AE">
    <w:pPr>
      <w:pStyle w:val="Footer"/>
      <w:jc w:val="center"/>
    </w:pPr>
  </w:p>
  <w:p w:rsidR="00C627AE" w:rsidRDefault="00C627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817C7B" w:rsidP="00102AA0">
    <w:pPr>
      <w:pStyle w:val="Footer"/>
      <w:framePr w:wrap="around" w:vAnchor="text" w:hAnchor="margin" w:xAlign="center" w:y="1"/>
      <w:rPr>
        <w:rStyle w:val="PageNumber"/>
      </w:rPr>
    </w:pPr>
    <w:r>
      <w:rPr>
        <w:rStyle w:val="PageNumber"/>
      </w:rPr>
      <w:fldChar w:fldCharType="begin"/>
    </w:r>
    <w:r w:rsidR="000B13BF">
      <w:rPr>
        <w:rStyle w:val="PageNumber"/>
      </w:rPr>
      <w:instrText xml:space="preserve">PAGE  </w:instrText>
    </w:r>
    <w:r>
      <w:rPr>
        <w:rStyle w:val="PageNumber"/>
      </w:rPr>
      <w:fldChar w:fldCharType="end"/>
    </w:r>
  </w:p>
  <w:p w:rsidR="00BF0572" w:rsidRDefault="00F853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817C7B" w:rsidP="00102AA0">
    <w:pPr>
      <w:pStyle w:val="Footer"/>
      <w:framePr w:wrap="around" w:vAnchor="text" w:hAnchor="margin" w:xAlign="center" w:y="1"/>
      <w:rPr>
        <w:rStyle w:val="PageNumber"/>
      </w:rPr>
    </w:pPr>
    <w:r>
      <w:rPr>
        <w:rStyle w:val="PageNumber"/>
      </w:rPr>
      <w:fldChar w:fldCharType="begin"/>
    </w:r>
    <w:r w:rsidR="000B13BF">
      <w:rPr>
        <w:rStyle w:val="PageNumber"/>
      </w:rPr>
      <w:instrText xml:space="preserve">PAGE  </w:instrText>
    </w:r>
    <w:r>
      <w:rPr>
        <w:rStyle w:val="PageNumber"/>
      </w:rPr>
      <w:fldChar w:fldCharType="separate"/>
    </w:r>
    <w:r w:rsidR="00A1006F">
      <w:rPr>
        <w:rStyle w:val="PageNumber"/>
        <w:noProof/>
      </w:rPr>
      <w:t>xliii</w:t>
    </w:r>
    <w:r>
      <w:rPr>
        <w:rStyle w:val="PageNumber"/>
      </w:rPr>
      <w:fldChar w:fldCharType="end"/>
    </w:r>
  </w:p>
  <w:p w:rsidR="00BF0572" w:rsidRDefault="00F85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35A" w:rsidRDefault="00F8535A" w:rsidP="00102AA0">
      <w:pPr>
        <w:spacing w:after="0" w:line="240" w:lineRule="auto"/>
      </w:pPr>
      <w:r>
        <w:separator/>
      </w:r>
    </w:p>
  </w:footnote>
  <w:footnote w:type="continuationSeparator" w:id="1">
    <w:p w:rsidR="00F8535A" w:rsidRDefault="00F8535A" w:rsidP="00102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57570"/>
    <w:rsid w:val="00037FA1"/>
    <w:rsid w:val="000B13BF"/>
    <w:rsid w:val="00102AA0"/>
    <w:rsid w:val="00126C48"/>
    <w:rsid w:val="002C1963"/>
    <w:rsid w:val="002D291F"/>
    <w:rsid w:val="004906F7"/>
    <w:rsid w:val="00536769"/>
    <w:rsid w:val="00571F81"/>
    <w:rsid w:val="005A5DDA"/>
    <w:rsid w:val="005D1440"/>
    <w:rsid w:val="005D570F"/>
    <w:rsid w:val="00626506"/>
    <w:rsid w:val="00637493"/>
    <w:rsid w:val="00734D80"/>
    <w:rsid w:val="00757570"/>
    <w:rsid w:val="007626FD"/>
    <w:rsid w:val="00797FC2"/>
    <w:rsid w:val="007F64F2"/>
    <w:rsid w:val="00817C7B"/>
    <w:rsid w:val="00894DA7"/>
    <w:rsid w:val="008C5703"/>
    <w:rsid w:val="00907563"/>
    <w:rsid w:val="00915E06"/>
    <w:rsid w:val="00A1006F"/>
    <w:rsid w:val="00A4287B"/>
    <w:rsid w:val="00AD1852"/>
    <w:rsid w:val="00B34094"/>
    <w:rsid w:val="00BA7E58"/>
    <w:rsid w:val="00BE7AA2"/>
    <w:rsid w:val="00C627AE"/>
    <w:rsid w:val="00DC3DA6"/>
    <w:rsid w:val="00DC47C1"/>
    <w:rsid w:val="00DD7DB4"/>
    <w:rsid w:val="00E03C31"/>
    <w:rsid w:val="00E31F6F"/>
    <w:rsid w:val="00E42F95"/>
    <w:rsid w:val="00E5344E"/>
    <w:rsid w:val="00EF4806"/>
    <w:rsid w:val="00F46F43"/>
    <w:rsid w:val="00F8535A"/>
    <w:rsid w:val="00FD4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570"/>
  </w:style>
  <w:style w:type="character" w:styleId="PageNumber">
    <w:name w:val="page number"/>
    <w:basedOn w:val="DefaultParagraphFont"/>
    <w:uiPriority w:val="99"/>
    <w:semiHidden/>
    <w:unhideWhenUsed/>
    <w:rsid w:val="00757570"/>
  </w:style>
  <w:style w:type="paragraph" w:styleId="Header">
    <w:name w:val="header"/>
    <w:basedOn w:val="Normal"/>
    <w:link w:val="HeaderChar"/>
    <w:uiPriority w:val="99"/>
    <w:semiHidden/>
    <w:unhideWhenUsed/>
    <w:rsid w:val="00102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AA0"/>
  </w:style>
  <w:style w:type="paragraph" w:styleId="ListParagraph">
    <w:name w:val="List Paragraph"/>
    <w:basedOn w:val="Normal"/>
    <w:uiPriority w:val="34"/>
    <w:qFormat/>
    <w:rsid w:val="00C627AE"/>
    <w:pPr>
      <w:ind w:left="720"/>
      <w:contextualSpacing/>
    </w:pPr>
  </w:style>
  <w:style w:type="paragraph" w:styleId="NoSpacing">
    <w:name w:val="No Spacing"/>
    <w:basedOn w:val="Normal"/>
    <w:uiPriority w:val="1"/>
    <w:qFormat/>
    <w:rsid w:val="00C627AE"/>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C627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627A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0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331322">
      <w:bodyDiv w:val="1"/>
      <w:marLeft w:val="0"/>
      <w:marRight w:val="0"/>
      <w:marTop w:val="0"/>
      <w:marBottom w:val="0"/>
      <w:divBdr>
        <w:top w:val="none" w:sz="0" w:space="0" w:color="auto"/>
        <w:left w:val="none" w:sz="0" w:space="0" w:color="auto"/>
        <w:bottom w:val="none" w:sz="0" w:space="0" w:color="auto"/>
        <w:right w:val="none" w:sz="0" w:space="0" w:color="auto"/>
      </w:divBdr>
    </w:div>
    <w:div w:id="1254390167">
      <w:bodyDiv w:val="1"/>
      <w:marLeft w:val="0"/>
      <w:marRight w:val="0"/>
      <w:marTop w:val="0"/>
      <w:marBottom w:val="0"/>
      <w:divBdr>
        <w:top w:val="none" w:sz="0" w:space="0" w:color="auto"/>
        <w:left w:val="none" w:sz="0" w:space="0" w:color="auto"/>
        <w:bottom w:val="none" w:sz="0" w:space="0" w:color="auto"/>
        <w:right w:val="none" w:sz="0" w:space="0" w:color="auto"/>
      </w:divBdr>
    </w:div>
    <w:div w:id="1345981646">
      <w:bodyDiv w:val="1"/>
      <w:marLeft w:val="0"/>
      <w:marRight w:val="0"/>
      <w:marTop w:val="0"/>
      <w:marBottom w:val="0"/>
      <w:divBdr>
        <w:top w:val="none" w:sz="0" w:space="0" w:color="auto"/>
        <w:left w:val="none" w:sz="0" w:space="0" w:color="auto"/>
        <w:bottom w:val="none" w:sz="0" w:space="0" w:color="auto"/>
        <w:right w:val="none" w:sz="0" w:space="0" w:color="auto"/>
      </w:divBdr>
    </w:div>
    <w:div w:id="18997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81"/>
          <c:y val="2.5490892585795243E-2"/>
          <c:w val="0.84741504351429764"/>
          <c:h val="0.72937165749018429"/>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70798720"/>
        <c:axId val="72148480"/>
      </c:lineChart>
      <c:catAx>
        <c:axId val="70798720"/>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72148480"/>
        <c:crosses val="autoZero"/>
        <c:auto val="1"/>
        <c:lblAlgn val="ctr"/>
        <c:lblOffset val="100"/>
      </c:catAx>
      <c:valAx>
        <c:axId val="72148480"/>
        <c:scaling>
          <c:orientation val="minMax"/>
        </c:scaling>
        <c:axPos val="l"/>
        <c:majorGridlines/>
        <c:title>
          <c:tx>
            <c:rich>
              <a:bodyPr/>
              <a:lstStyle/>
              <a:p>
                <a:pPr>
                  <a:defRPr/>
                </a:pPr>
                <a:r>
                  <a:rPr lang="en-US"/>
                  <a:t>Thermal Shock Resistance</a:t>
                </a:r>
              </a:p>
            </c:rich>
          </c:tx>
        </c:title>
        <c:numFmt formatCode="General" sourceLinked="1"/>
        <c:tickLblPos val="nextTo"/>
        <c:crossAx val="707987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74939008"/>
        <c:axId val="78570240"/>
      </c:lineChart>
      <c:catAx>
        <c:axId val="74939008"/>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78570240"/>
        <c:crosses val="autoZero"/>
        <c:auto val="1"/>
        <c:lblAlgn val="ctr"/>
        <c:lblOffset val="100"/>
      </c:catAx>
      <c:valAx>
        <c:axId val="78570240"/>
        <c:scaling>
          <c:orientation val="minMax"/>
        </c:scaling>
        <c:axPos val="l"/>
        <c:majorGridlines/>
        <c:title>
          <c:tx>
            <c:rich>
              <a:bodyPr/>
              <a:lstStyle/>
              <a:p>
                <a:pPr>
                  <a:defRPr/>
                </a:pPr>
                <a:r>
                  <a:rPr lang="en-US"/>
                  <a:t>Permeability</a:t>
                </a:r>
              </a:p>
            </c:rich>
          </c:tx>
        </c:title>
        <c:numFmt formatCode="General" sourceLinked="1"/>
        <c:tickLblPos val="nextTo"/>
        <c:crossAx val="7493900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86247296"/>
        <c:axId val="122264192"/>
      </c:lineChart>
      <c:catAx>
        <c:axId val="86247296"/>
        <c:scaling>
          <c:orientation val="minMax"/>
        </c:scaling>
        <c:axPos val="b"/>
        <c:title>
          <c:tx>
            <c:rich>
              <a:bodyPr/>
              <a:lstStyle/>
              <a:p>
                <a:pPr>
                  <a:defRPr/>
                </a:pPr>
                <a:r>
                  <a:rPr lang="en-US"/>
                  <a:t>Graphite Addition (%)</a:t>
                </a:r>
              </a:p>
            </c:rich>
          </c:tx>
        </c:title>
        <c:numFmt formatCode="General" sourceLinked="1"/>
        <c:majorTickMark val="none"/>
        <c:tickLblPos val="nextTo"/>
        <c:crossAx val="122264192"/>
        <c:crosses val="autoZero"/>
        <c:auto val="1"/>
        <c:lblAlgn val="ctr"/>
        <c:lblOffset val="100"/>
      </c:catAx>
      <c:valAx>
        <c:axId val="122264192"/>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8624729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122523648"/>
        <c:axId val="122632832"/>
      </c:lineChart>
      <c:catAx>
        <c:axId val="122523648"/>
        <c:scaling>
          <c:orientation val="minMax"/>
        </c:scaling>
        <c:axPos val="b"/>
        <c:title>
          <c:tx>
            <c:rich>
              <a:bodyPr/>
              <a:lstStyle/>
              <a:p>
                <a:pPr>
                  <a:defRPr/>
                </a:pPr>
                <a:r>
                  <a:rPr lang="en-US"/>
                  <a:t>Graphite Addition (%)</a:t>
                </a:r>
              </a:p>
            </c:rich>
          </c:tx>
        </c:title>
        <c:numFmt formatCode="General" sourceLinked="1"/>
        <c:majorTickMark val="none"/>
        <c:tickLblPos val="nextTo"/>
        <c:crossAx val="122632832"/>
        <c:crosses val="autoZero"/>
        <c:auto val="1"/>
        <c:lblAlgn val="ctr"/>
        <c:lblOffset val="100"/>
      </c:catAx>
      <c:valAx>
        <c:axId val="12263283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12252364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123176448"/>
        <c:axId val="123618816"/>
      </c:lineChart>
      <c:catAx>
        <c:axId val="123176448"/>
        <c:scaling>
          <c:orientation val="minMax"/>
        </c:scaling>
        <c:axPos val="b"/>
        <c:title>
          <c:tx>
            <c:rich>
              <a:bodyPr/>
              <a:lstStyle/>
              <a:p>
                <a:pPr>
                  <a:defRPr/>
                </a:pPr>
                <a:r>
                  <a:rPr lang="en-US"/>
                  <a:t>Graphite Addition (%)</a:t>
                </a:r>
              </a:p>
            </c:rich>
          </c:tx>
        </c:title>
        <c:numFmt formatCode="General" sourceLinked="1"/>
        <c:majorTickMark val="none"/>
        <c:tickLblPos val="nextTo"/>
        <c:crossAx val="123618816"/>
        <c:crosses val="autoZero"/>
        <c:auto val="1"/>
        <c:lblAlgn val="ctr"/>
        <c:lblOffset val="100"/>
      </c:catAx>
      <c:valAx>
        <c:axId val="123618816"/>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12317644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123832960"/>
        <c:axId val="70013696"/>
      </c:lineChart>
      <c:catAx>
        <c:axId val="123832960"/>
        <c:scaling>
          <c:orientation val="minMax"/>
        </c:scaling>
        <c:axPos val="b"/>
        <c:title>
          <c:tx>
            <c:rich>
              <a:bodyPr/>
              <a:lstStyle/>
              <a:p>
                <a:pPr>
                  <a:defRPr/>
                </a:pPr>
                <a:r>
                  <a:rPr lang="en-US"/>
                  <a:t>Graphite Addition (%)</a:t>
                </a:r>
              </a:p>
            </c:rich>
          </c:tx>
        </c:title>
        <c:numFmt formatCode="General" sourceLinked="1"/>
        <c:majorTickMark val="none"/>
        <c:tickLblPos val="nextTo"/>
        <c:crossAx val="70013696"/>
        <c:crosses val="autoZero"/>
        <c:auto val="1"/>
        <c:lblAlgn val="ctr"/>
        <c:lblOffset val="100"/>
      </c:catAx>
      <c:valAx>
        <c:axId val="70013696"/>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1238329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6254</Words>
  <Characters>35650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5</cp:revision>
  <cp:lastPrinted>2024-08-28T14:07:00Z</cp:lastPrinted>
  <dcterms:created xsi:type="dcterms:W3CDTF">2025-07-24T11:29:00Z</dcterms:created>
  <dcterms:modified xsi:type="dcterms:W3CDTF">2025-07-24T13:53:00Z</dcterms:modified>
</cp:coreProperties>
</file>