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4A" w:rsidRDefault="00C5284A" w:rsidP="00C5284A">
      <w:pPr>
        <w:spacing w:line="360" w:lineRule="auto"/>
        <w:contextualSpacing/>
        <w:jc w:val="center"/>
        <w:rPr>
          <w:rFonts w:ascii="Arial Black" w:hAnsi="Arial Black"/>
          <w:b/>
          <w:sz w:val="36"/>
          <w:szCs w:val="28"/>
        </w:rPr>
      </w:pPr>
      <w:r w:rsidRPr="00C5284A">
        <w:rPr>
          <w:rFonts w:ascii="Arial Black" w:hAnsi="Arial Black"/>
          <w:b/>
          <w:sz w:val="36"/>
          <w:szCs w:val="28"/>
        </w:rPr>
        <w:t>APPRAISAL OF WOMEN'S PARTICIPATION IN POLITICS: NIGERIA EXPERIENCE</w:t>
      </w:r>
    </w:p>
    <w:p w:rsidR="00C5284A" w:rsidRPr="00F571F1" w:rsidRDefault="00C5284A" w:rsidP="00C5284A">
      <w:pPr>
        <w:spacing w:line="360" w:lineRule="auto"/>
        <w:contextualSpacing/>
        <w:jc w:val="center"/>
        <w:rPr>
          <w:b/>
          <w:sz w:val="28"/>
          <w:szCs w:val="28"/>
        </w:rPr>
      </w:pPr>
    </w:p>
    <w:p w:rsidR="00C5284A" w:rsidRDefault="00C5284A" w:rsidP="00C5284A">
      <w:pPr>
        <w:shd w:val="clear" w:color="auto" w:fill="FFFFFF"/>
        <w:adjustRightInd w:val="0"/>
        <w:spacing w:line="360" w:lineRule="auto"/>
        <w:contextualSpacing/>
        <w:jc w:val="center"/>
        <w:rPr>
          <w:b/>
          <w:i/>
          <w:color w:val="000000"/>
          <w:sz w:val="52"/>
          <w:szCs w:val="28"/>
        </w:rPr>
      </w:pPr>
    </w:p>
    <w:p w:rsidR="00C5284A" w:rsidRPr="00577075" w:rsidRDefault="00C5284A" w:rsidP="00C5284A">
      <w:pPr>
        <w:shd w:val="clear" w:color="auto" w:fill="FFFFFF"/>
        <w:adjustRightInd w:val="0"/>
        <w:spacing w:line="360" w:lineRule="auto"/>
        <w:contextualSpacing/>
        <w:jc w:val="center"/>
        <w:rPr>
          <w:b/>
          <w:color w:val="000000"/>
          <w:sz w:val="52"/>
          <w:szCs w:val="28"/>
        </w:rPr>
      </w:pPr>
      <w:r w:rsidRPr="00577075">
        <w:rPr>
          <w:b/>
          <w:i/>
          <w:color w:val="000000"/>
          <w:sz w:val="52"/>
          <w:szCs w:val="28"/>
        </w:rPr>
        <w:t>By</w:t>
      </w:r>
    </w:p>
    <w:p w:rsidR="00C5284A" w:rsidRPr="00C5284A" w:rsidRDefault="00C5284A" w:rsidP="00C5284A">
      <w:pPr>
        <w:shd w:val="clear" w:color="auto" w:fill="FFFFFF"/>
        <w:adjustRightInd w:val="0"/>
        <w:contextualSpacing/>
        <w:jc w:val="center"/>
        <w:rPr>
          <w:rFonts w:ascii="Arial Black" w:hAnsi="Arial Black"/>
          <w:b/>
          <w:color w:val="000000"/>
          <w:sz w:val="40"/>
          <w:szCs w:val="28"/>
        </w:rPr>
      </w:pPr>
      <w:r w:rsidRPr="00C5284A">
        <w:rPr>
          <w:rFonts w:ascii="Arial Black" w:hAnsi="Arial Black"/>
          <w:b/>
          <w:color w:val="000000"/>
          <w:sz w:val="40"/>
          <w:szCs w:val="28"/>
        </w:rPr>
        <w:t>USMAN BUKOLA NAFISAT</w:t>
      </w:r>
    </w:p>
    <w:p w:rsidR="00C5284A" w:rsidRDefault="00C5284A" w:rsidP="00C5284A">
      <w:pPr>
        <w:shd w:val="clear" w:color="auto" w:fill="FFFFFF"/>
        <w:adjustRightInd w:val="0"/>
        <w:spacing w:line="360" w:lineRule="auto"/>
        <w:contextualSpacing/>
        <w:jc w:val="center"/>
        <w:rPr>
          <w:rFonts w:ascii="Arial Black" w:hAnsi="Arial Black"/>
          <w:b/>
          <w:color w:val="000000"/>
          <w:sz w:val="40"/>
          <w:szCs w:val="28"/>
        </w:rPr>
      </w:pPr>
      <w:r w:rsidRPr="00C5284A">
        <w:rPr>
          <w:rFonts w:ascii="Arial Black" w:hAnsi="Arial Black"/>
          <w:b/>
          <w:color w:val="000000"/>
          <w:sz w:val="40"/>
          <w:szCs w:val="28"/>
        </w:rPr>
        <w:t>HND/23/PAD/FT/0973</w:t>
      </w:r>
    </w:p>
    <w:p w:rsidR="00C5284A" w:rsidRDefault="00C5284A" w:rsidP="00C5284A">
      <w:pPr>
        <w:shd w:val="clear" w:color="auto" w:fill="FFFFFF"/>
        <w:adjustRightInd w:val="0"/>
        <w:spacing w:line="360" w:lineRule="auto"/>
        <w:contextualSpacing/>
        <w:jc w:val="center"/>
        <w:rPr>
          <w:rFonts w:ascii="Arial Black" w:hAnsi="Arial Black"/>
          <w:b/>
          <w:color w:val="000000"/>
          <w:sz w:val="40"/>
          <w:szCs w:val="28"/>
        </w:rPr>
      </w:pPr>
    </w:p>
    <w:p w:rsidR="00C5284A" w:rsidRPr="00577075" w:rsidRDefault="00C5284A" w:rsidP="00C5284A">
      <w:pPr>
        <w:shd w:val="clear" w:color="auto" w:fill="FFFFFF"/>
        <w:adjustRightInd w:val="0"/>
        <w:spacing w:line="360" w:lineRule="auto"/>
        <w:contextualSpacing/>
        <w:jc w:val="center"/>
        <w:rPr>
          <w:color w:val="000000"/>
          <w:sz w:val="32"/>
          <w:szCs w:val="28"/>
        </w:rPr>
      </w:pPr>
    </w:p>
    <w:p w:rsidR="00C5284A" w:rsidRPr="00577075" w:rsidRDefault="00C5284A" w:rsidP="00C5284A">
      <w:pPr>
        <w:spacing w:line="276" w:lineRule="auto"/>
        <w:ind w:left="-720" w:right="-432"/>
        <w:contextualSpacing/>
        <w:jc w:val="center"/>
        <w:rPr>
          <w:b/>
          <w:sz w:val="32"/>
          <w:szCs w:val="28"/>
        </w:rPr>
      </w:pPr>
      <w:r w:rsidRPr="00577075">
        <w:rPr>
          <w:b/>
          <w:sz w:val="32"/>
          <w:szCs w:val="28"/>
        </w:rPr>
        <w:t xml:space="preserve">BEING A RESEARCH PROJECT SUBMITTED </w:t>
      </w:r>
    </w:p>
    <w:p w:rsidR="00C5284A" w:rsidRPr="00577075" w:rsidRDefault="00C5284A" w:rsidP="00C5284A">
      <w:pPr>
        <w:spacing w:line="276" w:lineRule="auto"/>
        <w:ind w:left="-720" w:right="-432"/>
        <w:contextualSpacing/>
        <w:jc w:val="center"/>
        <w:rPr>
          <w:b/>
          <w:sz w:val="32"/>
          <w:szCs w:val="28"/>
        </w:rPr>
      </w:pPr>
      <w:r w:rsidRPr="00577075">
        <w:rPr>
          <w:b/>
          <w:sz w:val="32"/>
          <w:szCs w:val="28"/>
        </w:rPr>
        <w:t xml:space="preserve">TO THE DEPARTMENT OF PUBLIC ADMINISTRATION </w:t>
      </w:r>
    </w:p>
    <w:p w:rsidR="00C5284A" w:rsidRPr="00577075" w:rsidRDefault="00C5284A" w:rsidP="00C5284A">
      <w:pPr>
        <w:spacing w:line="276" w:lineRule="auto"/>
        <w:ind w:left="-720" w:right="-432"/>
        <w:contextualSpacing/>
        <w:jc w:val="center"/>
        <w:rPr>
          <w:b/>
          <w:sz w:val="32"/>
          <w:szCs w:val="28"/>
        </w:rPr>
      </w:pPr>
      <w:r w:rsidRPr="00577075">
        <w:rPr>
          <w:b/>
          <w:sz w:val="32"/>
          <w:szCs w:val="28"/>
        </w:rPr>
        <w:t>INSTITUTE OF FINANCE AND MANAGEMENT STUDIES (IFMS),</w:t>
      </w:r>
    </w:p>
    <w:p w:rsidR="00C5284A" w:rsidRPr="00577075" w:rsidRDefault="00C5284A" w:rsidP="00C5284A">
      <w:pPr>
        <w:shd w:val="clear" w:color="auto" w:fill="FFFFFF"/>
        <w:adjustRightInd w:val="0"/>
        <w:spacing w:line="276" w:lineRule="auto"/>
        <w:ind w:left="-720" w:right="-432"/>
        <w:contextualSpacing/>
        <w:jc w:val="center"/>
        <w:rPr>
          <w:b/>
          <w:i/>
          <w:color w:val="000000"/>
          <w:sz w:val="32"/>
          <w:szCs w:val="28"/>
        </w:rPr>
      </w:pPr>
      <w:r w:rsidRPr="00577075">
        <w:rPr>
          <w:b/>
          <w:sz w:val="32"/>
          <w:szCs w:val="28"/>
        </w:rPr>
        <w:t>KWARA STATE POLYTECHNIC, ILORIN</w:t>
      </w:r>
    </w:p>
    <w:p w:rsidR="00C5284A" w:rsidRPr="00577075" w:rsidRDefault="00C5284A" w:rsidP="00C5284A">
      <w:pPr>
        <w:shd w:val="clear" w:color="auto" w:fill="FFFFFF"/>
        <w:adjustRightInd w:val="0"/>
        <w:spacing w:line="276" w:lineRule="auto"/>
        <w:ind w:left="-720" w:right="-432"/>
        <w:contextualSpacing/>
        <w:jc w:val="center"/>
        <w:rPr>
          <w:b/>
          <w:i/>
          <w:color w:val="000000"/>
          <w:sz w:val="32"/>
          <w:szCs w:val="28"/>
        </w:rPr>
      </w:pPr>
    </w:p>
    <w:p w:rsidR="00C5284A" w:rsidRPr="00577075" w:rsidRDefault="00C5284A" w:rsidP="00C5284A">
      <w:pPr>
        <w:shd w:val="clear" w:color="auto" w:fill="FFFFFF"/>
        <w:adjustRightInd w:val="0"/>
        <w:spacing w:line="276" w:lineRule="auto"/>
        <w:ind w:left="-720" w:right="-432"/>
        <w:contextualSpacing/>
        <w:jc w:val="center"/>
        <w:rPr>
          <w:b/>
          <w:color w:val="000000"/>
          <w:sz w:val="32"/>
          <w:szCs w:val="28"/>
        </w:rPr>
      </w:pPr>
      <w:r w:rsidRPr="00577075">
        <w:rPr>
          <w:b/>
          <w:color w:val="000000"/>
          <w:sz w:val="32"/>
          <w:szCs w:val="28"/>
        </w:rPr>
        <w:t xml:space="preserve">IN PARTIAL FULFILLMENT OF THE REQUIREMENT </w:t>
      </w:r>
    </w:p>
    <w:p w:rsidR="00C5284A" w:rsidRDefault="00C5284A" w:rsidP="00C5284A">
      <w:pPr>
        <w:shd w:val="clear" w:color="auto" w:fill="FFFFFF"/>
        <w:adjustRightInd w:val="0"/>
        <w:spacing w:line="276" w:lineRule="auto"/>
        <w:ind w:left="-720" w:right="-432"/>
        <w:contextualSpacing/>
        <w:jc w:val="center"/>
        <w:rPr>
          <w:b/>
          <w:color w:val="000000"/>
          <w:sz w:val="32"/>
          <w:szCs w:val="28"/>
        </w:rPr>
      </w:pPr>
      <w:r w:rsidRPr="00577075">
        <w:rPr>
          <w:b/>
          <w:color w:val="000000"/>
          <w:sz w:val="32"/>
          <w:szCs w:val="28"/>
        </w:rPr>
        <w:t xml:space="preserve">FOR THE AWARD OF NATIONAL DIPLOMA (ND) </w:t>
      </w:r>
    </w:p>
    <w:p w:rsidR="00C5284A" w:rsidRPr="00577075" w:rsidRDefault="00C5284A" w:rsidP="00C5284A">
      <w:pPr>
        <w:shd w:val="clear" w:color="auto" w:fill="FFFFFF"/>
        <w:adjustRightInd w:val="0"/>
        <w:spacing w:line="276" w:lineRule="auto"/>
        <w:ind w:left="-720" w:right="-432"/>
        <w:contextualSpacing/>
        <w:jc w:val="center"/>
        <w:rPr>
          <w:b/>
          <w:color w:val="000000"/>
          <w:sz w:val="32"/>
          <w:szCs w:val="28"/>
        </w:rPr>
      </w:pPr>
      <w:r w:rsidRPr="00577075">
        <w:rPr>
          <w:b/>
          <w:color w:val="000000"/>
          <w:sz w:val="32"/>
          <w:szCs w:val="28"/>
        </w:rPr>
        <w:t xml:space="preserve">IN PUBLIC ADMINISTRATION </w:t>
      </w:r>
    </w:p>
    <w:p w:rsidR="00C5284A" w:rsidRPr="00577075" w:rsidRDefault="00C5284A" w:rsidP="00C5284A">
      <w:pPr>
        <w:shd w:val="clear" w:color="auto" w:fill="FFFFFF"/>
        <w:adjustRightInd w:val="0"/>
        <w:spacing w:line="276" w:lineRule="auto"/>
        <w:contextualSpacing/>
        <w:jc w:val="both"/>
        <w:rPr>
          <w:color w:val="000000"/>
          <w:sz w:val="32"/>
          <w:szCs w:val="28"/>
        </w:rPr>
      </w:pPr>
    </w:p>
    <w:p w:rsidR="00C5284A" w:rsidRPr="00577075" w:rsidRDefault="00C5284A" w:rsidP="00C5284A">
      <w:pPr>
        <w:shd w:val="clear" w:color="auto" w:fill="FFFFFF"/>
        <w:adjustRightInd w:val="0"/>
        <w:spacing w:line="276" w:lineRule="auto"/>
        <w:contextualSpacing/>
        <w:jc w:val="both"/>
        <w:rPr>
          <w:color w:val="000000"/>
          <w:sz w:val="32"/>
          <w:szCs w:val="28"/>
        </w:rPr>
      </w:pPr>
    </w:p>
    <w:p w:rsidR="00C5284A" w:rsidRPr="00577075" w:rsidRDefault="00C5284A" w:rsidP="00C5284A">
      <w:pPr>
        <w:shd w:val="clear" w:color="auto" w:fill="FFFFFF"/>
        <w:adjustRightInd w:val="0"/>
        <w:spacing w:line="360" w:lineRule="auto"/>
        <w:contextualSpacing/>
        <w:jc w:val="right"/>
        <w:rPr>
          <w:b/>
          <w:i/>
          <w:color w:val="000000"/>
          <w:sz w:val="32"/>
          <w:szCs w:val="28"/>
        </w:rPr>
      </w:pPr>
      <w:r w:rsidRPr="00577075">
        <w:rPr>
          <w:b/>
          <w:i/>
          <w:color w:val="000000"/>
          <w:sz w:val="32"/>
          <w:szCs w:val="28"/>
        </w:rPr>
        <w:t>JU</w:t>
      </w:r>
      <w:r w:rsidR="00C1016F">
        <w:rPr>
          <w:b/>
          <w:i/>
          <w:color w:val="000000"/>
          <w:sz w:val="32"/>
          <w:szCs w:val="28"/>
        </w:rPr>
        <w:t>LY</w:t>
      </w:r>
      <w:r w:rsidRPr="00577075">
        <w:rPr>
          <w:b/>
          <w:i/>
          <w:color w:val="000000"/>
          <w:sz w:val="32"/>
          <w:szCs w:val="28"/>
        </w:rPr>
        <w:t>, 202</w:t>
      </w:r>
      <w:r w:rsidR="00C1016F">
        <w:rPr>
          <w:b/>
          <w:i/>
          <w:color w:val="000000"/>
          <w:sz w:val="32"/>
          <w:szCs w:val="28"/>
        </w:rPr>
        <w:t>5</w:t>
      </w:r>
    </w:p>
    <w:p w:rsidR="00C5284A" w:rsidRPr="00577075" w:rsidRDefault="00C5284A" w:rsidP="00C5284A">
      <w:pPr>
        <w:spacing w:line="360" w:lineRule="auto"/>
        <w:jc w:val="center"/>
        <w:rPr>
          <w:b/>
          <w:sz w:val="28"/>
          <w:szCs w:val="28"/>
        </w:rPr>
      </w:pPr>
      <w:r w:rsidRPr="00577075">
        <w:rPr>
          <w:b/>
          <w:sz w:val="32"/>
          <w:szCs w:val="28"/>
        </w:rPr>
        <w:br w:type="page"/>
      </w:r>
      <w:r w:rsidRPr="00577075">
        <w:rPr>
          <w:b/>
          <w:sz w:val="28"/>
          <w:szCs w:val="28"/>
        </w:rPr>
        <w:lastRenderedPageBreak/>
        <w:t>CERTIFICATION</w:t>
      </w:r>
    </w:p>
    <w:p w:rsidR="00C5284A" w:rsidRPr="00C5284A" w:rsidRDefault="00C5284A" w:rsidP="00C5284A">
      <w:pPr>
        <w:shd w:val="clear" w:color="auto" w:fill="FFFFFF"/>
        <w:adjustRightInd w:val="0"/>
        <w:spacing w:line="360" w:lineRule="auto"/>
        <w:ind w:firstLine="720"/>
        <w:contextualSpacing/>
        <w:jc w:val="both"/>
        <w:rPr>
          <w:b/>
          <w:color w:val="000000"/>
          <w:sz w:val="28"/>
          <w:szCs w:val="28"/>
        </w:rPr>
      </w:pPr>
      <w:r w:rsidRPr="00577075">
        <w:rPr>
          <w:sz w:val="28"/>
          <w:szCs w:val="28"/>
        </w:rPr>
        <w:t>This is to certify that this project was written by</w:t>
      </w:r>
      <w:r>
        <w:rPr>
          <w:sz w:val="28"/>
          <w:szCs w:val="28"/>
        </w:rPr>
        <w:t xml:space="preserve"> </w:t>
      </w:r>
      <w:r w:rsidRPr="00C5284A">
        <w:rPr>
          <w:b/>
          <w:color w:val="000000"/>
          <w:sz w:val="28"/>
          <w:szCs w:val="28"/>
        </w:rPr>
        <w:t>Usman Bukola Nafisat</w:t>
      </w:r>
      <w:r>
        <w:rPr>
          <w:b/>
          <w:color w:val="000000"/>
          <w:sz w:val="28"/>
          <w:szCs w:val="28"/>
        </w:rPr>
        <w:t xml:space="preserve"> </w:t>
      </w:r>
      <w:r w:rsidRPr="00577075">
        <w:rPr>
          <w:sz w:val="28"/>
          <w:szCs w:val="28"/>
        </w:rPr>
        <w:t xml:space="preserve">and approved as meeting the requirement of Public Administration Department for the award of </w:t>
      </w:r>
      <w:r>
        <w:rPr>
          <w:sz w:val="28"/>
          <w:szCs w:val="28"/>
        </w:rPr>
        <w:t xml:space="preserve">Higher </w:t>
      </w:r>
      <w:r w:rsidRPr="00577075">
        <w:rPr>
          <w:sz w:val="28"/>
          <w:szCs w:val="28"/>
        </w:rPr>
        <w:t>National Diploma (</w:t>
      </w:r>
      <w:r>
        <w:rPr>
          <w:sz w:val="28"/>
          <w:szCs w:val="28"/>
        </w:rPr>
        <w:t>H</w:t>
      </w:r>
      <w:r w:rsidRPr="00577075">
        <w:rPr>
          <w:sz w:val="28"/>
          <w:szCs w:val="28"/>
        </w:rPr>
        <w:t>ND) in Public Administration, Institute of Finance and Management Studies, Kwara State Polytechnic, Ilorin.</w:t>
      </w:r>
    </w:p>
    <w:p w:rsidR="00C5284A" w:rsidRPr="00577075" w:rsidRDefault="00C5284A" w:rsidP="00C5284A">
      <w:pPr>
        <w:spacing w:line="360" w:lineRule="auto"/>
        <w:contextualSpacing/>
        <w:jc w:val="both"/>
        <w:rPr>
          <w:sz w:val="28"/>
          <w:szCs w:val="28"/>
        </w:rPr>
      </w:pPr>
    </w:p>
    <w:p w:rsidR="00C5284A" w:rsidRPr="00577075" w:rsidRDefault="00C5284A" w:rsidP="00C5284A">
      <w:pPr>
        <w:spacing w:line="360" w:lineRule="auto"/>
        <w:contextualSpacing/>
        <w:jc w:val="both"/>
        <w:rPr>
          <w:sz w:val="28"/>
          <w:szCs w:val="28"/>
        </w:rPr>
      </w:pPr>
    </w:p>
    <w:p w:rsidR="00C5284A" w:rsidRDefault="00C5284A" w:rsidP="00C5284A">
      <w:pPr>
        <w:contextualSpacing/>
        <w:jc w:val="both"/>
        <w:rPr>
          <w:sz w:val="28"/>
          <w:szCs w:val="28"/>
        </w:rPr>
      </w:pPr>
      <w:r>
        <w:rPr>
          <w:sz w:val="28"/>
          <w:szCs w:val="28"/>
        </w:rPr>
        <w:t>________________________________</w:t>
      </w:r>
      <w:r>
        <w:rPr>
          <w:sz w:val="28"/>
          <w:szCs w:val="28"/>
        </w:rPr>
        <w:tab/>
      </w:r>
      <w:r>
        <w:rPr>
          <w:sz w:val="28"/>
          <w:szCs w:val="28"/>
        </w:rPr>
        <w:tab/>
        <w:t>_________________</w:t>
      </w:r>
    </w:p>
    <w:p w:rsidR="00C5284A" w:rsidRPr="0041775E" w:rsidRDefault="00C5284A" w:rsidP="00C5284A">
      <w:pPr>
        <w:contextualSpacing/>
        <w:jc w:val="both"/>
        <w:rPr>
          <w:sz w:val="28"/>
          <w:szCs w:val="28"/>
        </w:rPr>
      </w:pPr>
      <w:r>
        <w:rPr>
          <w:sz w:val="28"/>
          <w:szCs w:val="28"/>
        </w:rPr>
        <w:t xml:space="preserve">      </w:t>
      </w:r>
      <w:r w:rsidR="00E749D9">
        <w:rPr>
          <w:sz w:val="28"/>
          <w:szCs w:val="28"/>
        </w:rPr>
        <w:tab/>
      </w:r>
      <w:r>
        <w:rPr>
          <w:b/>
          <w:sz w:val="28"/>
          <w:szCs w:val="28"/>
        </w:rPr>
        <w:t xml:space="preserve">MR. </w:t>
      </w:r>
      <w:r w:rsidR="00E749D9">
        <w:rPr>
          <w:b/>
          <w:sz w:val="28"/>
        </w:rPr>
        <w:t>ALANAMU</w:t>
      </w:r>
      <w:r w:rsidR="00E749D9">
        <w:rPr>
          <w:b/>
          <w:sz w:val="28"/>
        </w:rPr>
        <w:tab/>
        <w:t xml:space="preserve"> A.</w:t>
      </w:r>
      <w:r w:rsidR="00E749D9">
        <w:rPr>
          <w:b/>
          <w:sz w:val="28"/>
        </w:rPr>
        <w:tab/>
      </w:r>
      <w:r>
        <w:rPr>
          <w:sz w:val="28"/>
          <w:szCs w:val="28"/>
        </w:rPr>
        <w:tab/>
      </w:r>
      <w:r>
        <w:rPr>
          <w:sz w:val="28"/>
          <w:szCs w:val="28"/>
        </w:rPr>
        <w:tab/>
      </w:r>
      <w:r>
        <w:rPr>
          <w:sz w:val="28"/>
          <w:szCs w:val="28"/>
        </w:rPr>
        <w:tab/>
      </w:r>
      <w:r>
        <w:rPr>
          <w:sz w:val="28"/>
          <w:szCs w:val="28"/>
        </w:rPr>
        <w:tab/>
      </w:r>
      <w:r w:rsidRPr="00577075">
        <w:rPr>
          <w:b/>
          <w:sz w:val="28"/>
          <w:szCs w:val="28"/>
        </w:rPr>
        <w:t>DATE</w:t>
      </w:r>
    </w:p>
    <w:p w:rsidR="00C5284A" w:rsidRPr="00577075" w:rsidRDefault="00C5284A" w:rsidP="00C5284A">
      <w:pPr>
        <w:contextualSpacing/>
        <w:jc w:val="both"/>
        <w:rPr>
          <w:i/>
          <w:sz w:val="28"/>
          <w:szCs w:val="28"/>
        </w:rPr>
      </w:pPr>
      <w:r>
        <w:rPr>
          <w:i/>
          <w:sz w:val="28"/>
          <w:szCs w:val="28"/>
        </w:rPr>
        <w:t xml:space="preserve">     </w:t>
      </w:r>
      <w:r>
        <w:rPr>
          <w:i/>
          <w:sz w:val="28"/>
          <w:szCs w:val="28"/>
        </w:rPr>
        <w:tab/>
        <w:t xml:space="preserve">   </w:t>
      </w:r>
      <w:r w:rsidRPr="00577075">
        <w:rPr>
          <w:i/>
          <w:sz w:val="28"/>
          <w:szCs w:val="28"/>
        </w:rPr>
        <w:t>(Project Supervisor)</w:t>
      </w:r>
    </w:p>
    <w:p w:rsidR="00C5284A" w:rsidRPr="00577075" w:rsidRDefault="00C5284A" w:rsidP="00C5284A">
      <w:pPr>
        <w:contextualSpacing/>
        <w:jc w:val="both"/>
        <w:rPr>
          <w:sz w:val="28"/>
          <w:szCs w:val="28"/>
        </w:rPr>
      </w:pPr>
    </w:p>
    <w:p w:rsidR="00C5284A" w:rsidRPr="00577075" w:rsidRDefault="00C5284A" w:rsidP="00C5284A">
      <w:pPr>
        <w:contextualSpacing/>
        <w:jc w:val="both"/>
        <w:rPr>
          <w:sz w:val="28"/>
          <w:szCs w:val="28"/>
        </w:rPr>
      </w:pPr>
    </w:p>
    <w:p w:rsidR="00C5284A" w:rsidRDefault="00C5284A" w:rsidP="00C5284A">
      <w:pPr>
        <w:contextualSpacing/>
        <w:jc w:val="both"/>
        <w:rPr>
          <w:sz w:val="28"/>
          <w:szCs w:val="28"/>
        </w:rPr>
      </w:pPr>
    </w:p>
    <w:p w:rsidR="00C5284A" w:rsidRDefault="00C5284A" w:rsidP="00C5284A">
      <w:pPr>
        <w:contextualSpacing/>
        <w:jc w:val="both"/>
        <w:rPr>
          <w:sz w:val="28"/>
          <w:szCs w:val="28"/>
        </w:rPr>
      </w:pPr>
    </w:p>
    <w:p w:rsidR="00C5284A" w:rsidRDefault="00C5284A" w:rsidP="00C5284A">
      <w:pPr>
        <w:contextualSpacing/>
        <w:jc w:val="both"/>
        <w:rPr>
          <w:sz w:val="28"/>
          <w:szCs w:val="28"/>
        </w:rPr>
      </w:pPr>
    </w:p>
    <w:p w:rsidR="00C5284A" w:rsidRPr="00577075" w:rsidRDefault="00C5284A" w:rsidP="00C5284A">
      <w:pPr>
        <w:contextualSpacing/>
        <w:jc w:val="both"/>
        <w:rPr>
          <w:sz w:val="28"/>
          <w:szCs w:val="28"/>
        </w:rPr>
      </w:pPr>
      <w:r>
        <w:rPr>
          <w:sz w:val="28"/>
          <w:szCs w:val="28"/>
        </w:rPr>
        <w:t>________________________________</w:t>
      </w:r>
      <w:r>
        <w:rPr>
          <w:sz w:val="28"/>
          <w:szCs w:val="28"/>
        </w:rPr>
        <w:tab/>
      </w:r>
      <w:r>
        <w:rPr>
          <w:sz w:val="28"/>
          <w:szCs w:val="28"/>
        </w:rPr>
        <w:tab/>
        <w:t>_________________</w:t>
      </w:r>
    </w:p>
    <w:p w:rsidR="00C5284A" w:rsidRPr="00577075" w:rsidRDefault="00C5284A" w:rsidP="00C5284A">
      <w:pPr>
        <w:contextualSpacing/>
        <w:jc w:val="both"/>
        <w:rPr>
          <w:b/>
          <w:sz w:val="28"/>
          <w:szCs w:val="28"/>
        </w:rPr>
      </w:pPr>
      <w:r>
        <w:rPr>
          <w:b/>
          <w:sz w:val="28"/>
          <w:szCs w:val="28"/>
        </w:rPr>
        <w:t xml:space="preserve">      CHIEF OLOWOOKERE A. O</w:t>
      </w:r>
      <w:r w:rsidRPr="00577075">
        <w:rPr>
          <w:b/>
          <w:sz w:val="28"/>
          <w:szCs w:val="28"/>
        </w:rPr>
        <w:tab/>
      </w:r>
      <w:r w:rsidRPr="00577075">
        <w:rPr>
          <w:b/>
          <w:sz w:val="28"/>
          <w:szCs w:val="28"/>
        </w:rPr>
        <w:tab/>
      </w:r>
      <w:r w:rsidRPr="00577075">
        <w:rPr>
          <w:sz w:val="28"/>
          <w:szCs w:val="28"/>
        </w:rPr>
        <w:tab/>
      </w:r>
      <w:r w:rsidRPr="00577075">
        <w:rPr>
          <w:sz w:val="28"/>
          <w:szCs w:val="28"/>
        </w:rPr>
        <w:tab/>
      </w:r>
      <w:r w:rsidRPr="00577075">
        <w:rPr>
          <w:b/>
          <w:sz w:val="28"/>
          <w:szCs w:val="28"/>
        </w:rPr>
        <w:t>DATE</w:t>
      </w:r>
    </w:p>
    <w:p w:rsidR="00C5284A" w:rsidRPr="00577075" w:rsidRDefault="00C5284A" w:rsidP="00C5284A">
      <w:pPr>
        <w:contextualSpacing/>
        <w:jc w:val="both"/>
        <w:rPr>
          <w:i/>
          <w:sz w:val="28"/>
          <w:szCs w:val="28"/>
        </w:rPr>
      </w:pPr>
      <w:r>
        <w:rPr>
          <w:i/>
          <w:sz w:val="28"/>
          <w:szCs w:val="28"/>
        </w:rPr>
        <w:t xml:space="preserve"> </w:t>
      </w:r>
      <w:r>
        <w:rPr>
          <w:i/>
          <w:sz w:val="28"/>
          <w:szCs w:val="28"/>
        </w:rPr>
        <w:tab/>
        <w:t xml:space="preserve">  </w:t>
      </w:r>
      <w:r w:rsidRPr="00577075">
        <w:rPr>
          <w:i/>
          <w:sz w:val="28"/>
          <w:szCs w:val="28"/>
        </w:rPr>
        <w:t>(Project Coordinator)</w:t>
      </w:r>
    </w:p>
    <w:p w:rsidR="00C5284A" w:rsidRDefault="00C5284A" w:rsidP="00C5284A">
      <w:pPr>
        <w:contextualSpacing/>
        <w:jc w:val="both"/>
        <w:rPr>
          <w:sz w:val="28"/>
          <w:szCs w:val="28"/>
        </w:rPr>
      </w:pPr>
    </w:p>
    <w:p w:rsidR="00C5284A" w:rsidRDefault="00C5284A" w:rsidP="00C5284A">
      <w:pPr>
        <w:contextualSpacing/>
        <w:jc w:val="both"/>
        <w:rPr>
          <w:sz w:val="28"/>
          <w:szCs w:val="28"/>
        </w:rPr>
      </w:pPr>
    </w:p>
    <w:p w:rsidR="00C5284A" w:rsidRDefault="00C5284A" w:rsidP="00C5284A">
      <w:pPr>
        <w:contextualSpacing/>
        <w:jc w:val="both"/>
        <w:rPr>
          <w:sz w:val="28"/>
          <w:szCs w:val="28"/>
        </w:rPr>
      </w:pPr>
    </w:p>
    <w:p w:rsidR="00C5284A" w:rsidRDefault="00C5284A" w:rsidP="00C5284A">
      <w:pPr>
        <w:contextualSpacing/>
        <w:jc w:val="both"/>
        <w:rPr>
          <w:sz w:val="28"/>
          <w:szCs w:val="28"/>
        </w:rPr>
      </w:pPr>
    </w:p>
    <w:p w:rsidR="00C5284A" w:rsidRPr="00577075" w:rsidRDefault="00C5284A" w:rsidP="00C5284A">
      <w:pPr>
        <w:contextualSpacing/>
        <w:jc w:val="both"/>
        <w:rPr>
          <w:sz w:val="28"/>
          <w:szCs w:val="28"/>
        </w:rPr>
      </w:pPr>
      <w:r>
        <w:rPr>
          <w:sz w:val="28"/>
          <w:szCs w:val="28"/>
        </w:rPr>
        <w:t>________________________________</w:t>
      </w:r>
      <w:r>
        <w:rPr>
          <w:sz w:val="28"/>
          <w:szCs w:val="28"/>
        </w:rPr>
        <w:tab/>
      </w:r>
      <w:r>
        <w:rPr>
          <w:sz w:val="28"/>
          <w:szCs w:val="28"/>
        </w:rPr>
        <w:tab/>
        <w:t>_________________</w:t>
      </w:r>
    </w:p>
    <w:p w:rsidR="00C5284A" w:rsidRPr="00577075" w:rsidRDefault="00C5284A" w:rsidP="00C5284A">
      <w:pPr>
        <w:contextualSpacing/>
        <w:jc w:val="both"/>
        <w:rPr>
          <w:b/>
          <w:sz w:val="28"/>
          <w:szCs w:val="28"/>
        </w:rPr>
      </w:pPr>
      <w:r>
        <w:rPr>
          <w:b/>
          <w:sz w:val="28"/>
          <w:szCs w:val="28"/>
        </w:rPr>
        <w:t xml:space="preserve">     </w:t>
      </w:r>
      <w:r>
        <w:rPr>
          <w:b/>
          <w:sz w:val="28"/>
          <w:szCs w:val="28"/>
        </w:rPr>
        <w:tab/>
        <w:t xml:space="preserve">   MR. SERIKI  I.  A.</w:t>
      </w:r>
      <w:r w:rsidRPr="00577075">
        <w:rPr>
          <w:sz w:val="28"/>
          <w:szCs w:val="28"/>
        </w:rPr>
        <w:tab/>
      </w:r>
      <w:r w:rsidRPr="00577075">
        <w:rPr>
          <w:sz w:val="28"/>
          <w:szCs w:val="28"/>
        </w:rPr>
        <w:tab/>
      </w:r>
      <w:r w:rsidRPr="00577075">
        <w:rPr>
          <w:sz w:val="28"/>
          <w:szCs w:val="28"/>
        </w:rPr>
        <w:tab/>
      </w:r>
      <w:r w:rsidRPr="00577075">
        <w:rPr>
          <w:sz w:val="28"/>
          <w:szCs w:val="28"/>
        </w:rPr>
        <w:tab/>
      </w:r>
      <w:r w:rsidRPr="00577075">
        <w:rPr>
          <w:sz w:val="28"/>
          <w:szCs w:val="28"/>
        </w:rPr>
        <w:tab/>
      </w:r>
      <w:r w:rsidRPr="00577075">
        <w:rPr>
          <w:b/>
          <w:sz w:val="28"/>
          <w:szCs w:val="28"/>
        </w:rPr>
        <w:t>DATE</w:t>
      </w:r>
    </w:p>
    <w:p w:rsidR="00C5284A" w:rsidRPr="00577075" w:rsidRDefault="00C5284A" w:rsidP="00C5284A">
      <w:pPr>
        <w:contextualSpacing/>
        <w:rPr>
          <w:i/>
          <w:sz w:val="28"/>
          <w:szCs w:val="28"/>
        </w:rPr>
      </w:pPr>
      <w:r>
        <w:rPr>
          <w:i/>
          <w:sz w:val="28"/>
          <w:szCs w:val="28"/>
        </w:rPr>
        <w:t xml:space="preserve">   </w:t>
      </w:r>
      <w:r>
        <w:rPr>
          <w:i/>
          <w:sz w:val="28"/>
          <w:szCs w:val="28"/>
        </w:rPr>
        <w:tab/>
        <w:t xml:space="preserve">  </w:t>
      </w:r>
      <w:r w:rsidRPr="00577075">
        <w:rPr>
          <w:i/>
          <w:sz w:val="28"/>
          <w:szCs w:val="28"/>
        </w:rPr>
        <w:t>(Head of Department)</w:t>
      </w:r>
    </w:p>
    <w:p w:rsidR="00C5284A" w:rsidRPr="00577075" w:rsidRDefault="00C5284A" w:rsidP="00C5284A">
      <w:pPr>
        <w:contextualSpacing/>
        <w:rPr>
          <w:b/>
          <w:sz w:val="28"/>
          <w:szCs w:val="28"/>
        </w:rPr>
      </w:pPr>
      <w:r w:rsidRPr="00577075">
        <w:rPr>
          <w:b/>
          <w:sz w:val="28"/>
          <w:szCs w:val="28"/>
        </w:rPr>
        <w:br w:type="page"/>
      </w:r>
    </w:p>
    <w:p w:rsidR="00C5284A" w:rsidRPr="00577075" w:rsidRDefault="00C5284A" w:rsidP="00C5284A">
      <w:pPr>
        <w:spacing w:line="360" w:lineRule="auto"/>
        <w:contextualSpacing/>
        <w:jc w:val="center"/>
        <w:rPr>
          <w:b/>
          <w:sz w:val="28"/>
          <w:szCs w:val="28"/>
        </w:rPr>
      </w:pPr>
      <w:r w:rsidRPr="00577075">
        <w:rPr>
          <w:b/>
          <w:sz w:val="28"/>
          <w:szCs w:val="28"/>
        </w:rPr>
        <w:lastRenderedPageBreak/>
        <w:t>DEDICATION</w:t>
      </w:r>
    </w:p>
    <w:p w:rsidR="00C5284A" w:rsidRPr="000C3BC3" w:rsidRDefault="00C5284A" w:rsidP="00C5284A">
      <w:pPr>
        <w:spacing w:line="360" w:lineRule="auto"/>
        <w:ind w:firstLine="720"/>
        <w:contextualSpacing/>
        <w:jc w:val="both"/>
        <w:rPr>
          <w:sz w:val="28"/>
          <w:szCs w:val="28"/>
        </w:rPr>
      </w:pPr>
      <w:r w:rsidRPr="000C3BC3">
        <w:rPr>
          <w:sz w:val="28"/>
          <w:szCs w:val="28"/>
        </w:rPr>
        <w:t xml:space="preserve">This research project is dedicated to Almighty God and to the memory of my beloved parents, </w:t>
      </w:r>
      <w:r w:rsidRPr="000C3BC3">
        <w:rPr>
          <w:b/>
          <w:sz w:val="28"/>
          <w:szCs w:val="28"/>
        </w:rPr>
        <w:t xml:space="preserve">Mr. and Mrs. </w:t>
      </w:r>
      <w:r w:rsidR="00E749D9" w:rsidRPr="00E749D9">
        <w:rPr>
          <w:b/>
          <w:sz w:val="28"/>
          <w:szCs w:val="28"/>
        </w:rPr>
        <w:t>Usman</w:t>
      </w:r>
    </w:p>
    <w:p w:rsidR="00C5284A" w:rsidRPr="000C3BC3" w:rsidRDefault="00C5284A" w:rsidP="00C5284A">
      <w:pPr>
        <w:spacing w:line="360" w:lineRule="auto"/>
        <w:contextualSpacing/>
        <w:rPr>
          <w:b/>
          <w:sz w:val="28"/>
          <w:szCs w:val="28"/>
        </w:rPr>
      </w:pPr>
    </w:p>
    <w:p w:rsidR="00C5284A" w:rsidRPr="000C3BC3" w:rsidRDefault="00C5284A" w:rsidP="00C5284A">
      <w:pPr>
        <w:spacing w:line="360" w:lineRule="auto"/>
        <w:contextualSpacing/>
        <w:rPr>
          <w:b/>
          <w:sz w:val="28"/>
          <w:szCs w:val="28"/>
        </w:rPr>
      </w:pPr>
    </w:p>
    <w:p w:rsidR="00C5284A" w:rsidRPr="000C3BC3" w:rsidRDefault="00C5284A" w:rsidP="00C5284A">
      <w:pPr>
        <w:spacing w:line="360" w:lineRule="auto"/>
        <w:contextualSpacing/>
        <w:rPr>
          <w:b/>
          <w:sz w:val="28"/>
          <w:szCs w:val="28"/>
        </w:rPr>
      </w:pPr>
    </w:p>
    <w:p w:rsidR="00C5284A" w:rsidRDefault="00C5284A" w:rsidP="00C5284A">
      <w:pPr>
        <w:widowControl/>
        <w:autoSpaceDE/>
        <w:autoSpaceDN/>
        <w:spacing w:after="200" w:line="276" w:lineRule="auto"/>
        <w:rPr>
          <w:b/>
          <w:sz w:val="28"/>
          <w:szCs w:val="28"/>
        </w:rPr>
      </w:pPr>
      <w:r>
        <w:rPr>
          <w:b/>
          <w:sz w:val="28"/>
          <w:szCs w:val="28"/>
        </w:rPr>
        <w:br w:type="page"/>
      </w:r>
    </w:p>
    <w:p w:rsidR="00C5284A" w:rsidRPr="00577075" w:rsidRDefault="00C5284A" w:rsidP="00C5284A">
      <w:pPr>
        <w:spacing w:line="360" w:lineRule="auto"/>
        <w:contextualSpacing/>
        <w:jc w:val="center"/>
        <w:rPr>
          <w:sz w:val="28"/>
          <w:szCs w:val="28"/>
        </w:rPr>
      </w:pPr>
      <w:r w:rsidRPr="00577075">
        <w:rPr>
          <w:b/>
          <w:sz w:val="28"/>
          <w:szCs w:val="28"/>
        </w:rPr>
        <w:t>ACKNOWLEDGMENT</w:t>
      </w:r>
    </w:p>
    <w:p w:rsidR="00C5284A" w:rsidRPr="00577075" w:rsidRDefault="00C5284A" w:rsidP="00C5284A">
      <w:pPr>
        <w:spacing w:line="360" w:lineRule="auto"/>
        <w:ind w:left="-450" w:right="-342" w:firstLine="720"/>
        <w:contextualSpacing/>
        <w:jc w:val="both"/>
        <w:rPr>
          <w:sz w:val="28"/>
          <w:szCs w:val="28"/>
        </w:rPr>
      </w:pPr>
      <w:r w:rsidRPr="00577075">
        <w:rPr>
          <w:sz w:val="28"/>
          <w:szCs w:val="28"/>
        </w:rPr>
        <w:t>All thanks, glory and adoration is to Almighty God who guide me from the beginning to the end of this programme.</w:t>
      </w:r>
    </w:p>
    <w:p w:rsidR="00C5284A" w:rsidRPr="00577075" w:rsidRDefault="00C5284A" w:rsidP="00C5284A">
      <w:pPr>
        <w:spacing w:line="360" w:lineRule="auto"/>
        <w:ind w:left="-450" w:right="-342" w:firstLine="720"/>
        <w:contextualSpacing/>
        <w:jc w:val="both"/>
        <w:rPr>
          <w:sz w:val="28"/>
          <w:szCs w:val="28"/>
        </w:rPr>
      </w:pPr>
      <w:r w:rsidRPr="00577075">
        <w:rPr>
          <w:sz w:val="28"/>
          <w:szCs w:val="28"/>
        </w:rPr>
        <w:t xml:space="preserve">My special gratitude goes to my hardworking and committed project supervisor in person of </w:t>
      </w:r>
      <w:r w:rsidR="00E749D9">
        <w:rPr>
          <w:sz w:val="28"/>
          <w:szCs w:val="28"/>
        </w:rPr>
        <w:t xml:space="preserve"> </w:t>
      </w:r>
      <w:r w:rsidR="00E749D9">
        <w:rPr>
          <w:b/>
          <w:sz w:val="28"/>
          <w:szCs w:val="28"/>
        </w:rPr>
        <w:t xml:space="preserve">Mr. </w:t>
      </w:r>
      <w:r w:rsidR="00E749D9">
        <w:rPr>
          <w:b/>
          <w:sz w:val="28"/>
        </w:rPr>
        <w:t>Alanamu A.</w:t>
      </w:r>
      <w:r w:rsidRPr="00091FDD">
        <w:rPr>
          <w:b/>
          <w:sz w:val="28"/>
        </w:rPr>
        <w:t xml:space="preserve">. </w:t>
      </w:r>
      <w:r w:rsidRPr="00577075">
        <w:rPr>
          <w:sz w:val="28"/>
          <w:szCs w:val="28"/>
        </w:rPr>
        <w:t>for his contribution and constant supervision given to me for the successful completion of this project, sir more grace to your elbows.</w:t>
      </w:r>
      <w:r>
        <w:rPr>
          <w:sz w:val="28"/>
          <w:szCs w:val="28"/>
        </w:rPr>
        <w:t xml:space="preserve"> </w:t>
      </w:r>
      <w:r w:rsidRPr="00577075">
        <w:rPr>
          <w:sz w:val="28"/>
          <w:szCs w:val="28"/>
        </w:rPr>
        <w:t xml:space="preserve">May God bless </w:t>
      </w:r>
      <w:r>
        <w:rPr>
          <w:sz w:val="28"/>
          <w:szCs w:val="28"/>
        </w:rPr>
        <w:t>you</w:t>
      </w:r>
      <w:r w:rsidRPr="00577075">
        <w:rPr>
          <w:sz w:val="28"/>
          <w:szCs w:val="28"/>
        </w:rPr>
        <w:t xml:space="preserve"> and </w:t>
      </w:r>
      <w:r>
        <w:rPr>
          <w:sz w:val="28"/>
          <w:szCs w:val="28"/>
        </w:rPr>
        <w:t>your</w:t>
      </w:r>
      <w:r w:rsidRPr="00577075">
        <w:rPr>
          <w:sz w:val="28"/>
          <w:szCs w:val="28"/>
        </w:rPr>
        <w:t xml:space="preserve"> family.</w:t>
      </w:r>
    </w:p>
    <w:p w:rsidR="00C5284A" w:rsidRPr="00577075" w:rsidRDefault="00C5284A" w:rsidP="00C5284A">
      <w:pPr>
        <w:spacing w:line="360" w:lineRule="auto"/>
        <w:ind w:left="-450" w:right="-342" w:firstLine="720"/>
        <w:contextualSpacing/>
        <w:jc w:val="both"/>
        <w:rPr>
          <w:sz w:val="28"/>
          <w:szCs w:val="28"/>
        </w:rPr>
      </w:pPr>
      <w:r w:rsidRPr="00577075">
        <w:rPr>
          <w:sz w:val="28"/>
          <w:szCs w:val="28"/>
        </w:rPr>
        <w:t>My sincere appreciation also goes to the H.O.D of Department of Public Administration,</w:t>
      </w:r>
      <w:r>
        <w:rPr>
          <w:b/>
          <w:sz w:val="28"/>
          <w:szCs w:val="28"/>
        </w:rPr>
        <w:t xml:space="preserve">    </w:t>
      </w:r>
      <w:r w:rsidR="00E749D9">
        <w:rPr>
          <w:b/>
          <w:sz w:val="28"/>
          <w:szCs w:val="28"/>
        </w:rPr>
        <w:t>Mr. Seriki  I.  A.</w:t>
      </w:r>
      <w:r w:rsidRPr="00577075">
        <w:rPr>
          <w:sz w:val="28"/>
          <w:szCs w:val="28"/>
        </w:rPr>
        <w:t>, May God bless him and his family.</w:t>
      </w:r>
    </w:p>
    <w:p w:rsidR="00C5284A" w:rsidRPr="00577075" w:rsidRDefault="00C5284A" w:rsidP="00C5284A">
      <w:pPr>
        <w:spacing w:line="360" w:lineRule="auto"/>
        <w:ind w:left="-450" w:right="-342" w:firstLine="720"/>
        <w:contextualSpacing/>
        <w:jc w:val="both"/>
        <w:rPr>
          <w:sz w:val="28"/>
          <w:szCs w:val="28"/>
        </w:rPr>
      </w:pPr>
      <w:r w:rsidRPr="00577075">
        <w:rPr>
          <w:sz w:val="28"/>
          <w:szCs w:val="28"/>
        </w:rPr>
        <w:t>I also appreciate the effort of all lecturers of department of Public Administration for their support, I pray that God will continue to bless them all.</w:t>
      </w:r>
    </w:p>
    <w:p w:rsidR="00C5284A" w:rsidRDefault="00C5284A" w:rsidP="00C5284A">
      <w:pPr>
        <w:spacing w:line="360" w:lineRule="auto"/>
        <w:ind w:left="-450" w:right="-342" w:firstLine="720"/>
        <w:contextualSpacing/>
        <w:jc w:val="both"/>
        <w:rPr>
          <w:sz w:val="28"/>
          <w:szCs w:val="28"/>
        </w:rPr>
      </w:pPr>
      <w:r w:rsidRPr="00577075">
        <w:rPr>
          <w:sz w:val="28"/>
          <w:szCs w:val="28"/>
        </w:rPr>
        <w:t xml:space="preserve">My appreciation is not complete if I did not mention my parent, </w:t>
      </w:r>
      <w:r>
        <w:rPr>
          <w:sz w:val="28"/>
          <w:szCs w:val="28"/>
        </w:rPr>
        <w:t xml:space="preserve">Parents </w:t>
      </w:r>
      <w:r w:rsidR="00E749D9" w:rsidRPr="000C3BC3">
        <w:rPr>
          <w:b/>
          <w:sz w:val="28"/>
          <w:szCs w:val="28"/>
        </w:rPr>
        <w:t xml:space="preserve">Mr. and Mrs. </w:t>
      </w:r>
      <w:r w:rsidR="00E749D9" w:rsidRPr="00E749D9">
        <w:rPr>
          <w:b/>
          <w:sz w:val="28"/>
          <w:szCs w:val="28"/>
        </w:rPr>
        <w:t>Usman</w:t>
      </w:r>
      <w:r w:rsidRPr="00F74FE8">
        <w:rPr>
          <w:b/>
          <w:sz w:val="28"/>
          <w:szCs w:val="28"/>
        </w:rPr>
        <w:t>.</w:t>
      </w:r>
      <w:r>
        <w:rPr>
          <w:b/>
          <w:sz w:val="28"/>
          <w:szCs w:val="28"/>
        </w:rPr>
        <w:t xml:space="preserve"> </w:t>
      </w:r>
      <w:r w:rsidRPr="00577075">
        <w:rPr>
          <w:sz w:val="28"/>
          <w:szCs w:val="28"/>
        </w:rPr>
        <w:t xml:space="preserve">I pray that you will live long with good health and you will eat the fruit of your labour </w:t>
      </w:r>
      <w:r>
        <w:rPr>
          <w:sz w:val="28"/>
          <w:szCs w:val="28"/>
        </w:rPr>
        <w:t>In Sha Allahu.</w:t>
      </w:r>
    </w:p>
    <w:p w:rsidR="00C5284A" w:rsidRPr="00577075" w:rsidRDefault="00C5284A" w:rsidP="00C5284A">
      <w:pPr>
        <w:spacing w:line="360" w:lineRule="auto"/>
        <w:ind w:left="-450" w:right="-342" w:firstLine="720"/>
        <w:contextualSpacing/>
        <w:jc w:val="both"/>
        <w:rPr>
          <w:sz w:val="28"/>
          <w:szCs w:val="28"/>
        </w:rPr>
      </w:pPr>
      <w:r w:rsidRPr="00577075">
        <w:rPr>
          <w:sz w:val="28"/>
          <w:szCs w:val="28"/>
        </w:rPr>
        <w:t>My appreciation also goes to my brothers</w:t>
      </w:r>
      <w:r>
        <w:rPr>
          <w:sz w:val="28"/>
          <w:szCs w:val="28"/>
        </w:rPr>
        <w:t xml:space="preserve"> and Sister.</w:t>
      </w:r>
      <w:r w:rsidRPr="00577075">
        <w:rPr>
          <w:sz w:val="28"/>
          <w:szCs w:val="28"/>
        </w:rPr>
        <w:t xml:space="preserve"> I appreciate your care and support. I pray that devil will not separate us and our parent will eat the fruit of their labour.</w:t>
      </w:r>
    </w:p>
    <w:p w:rsidR="00C5284A" w:rsidRPr="00577075" w:rsidRDefault="00C5284A" w:rsidP="00C5284A">
      <w:pPr>
        <w:spacing w:line="360" w:lineRule="auto"/>
        <w:ind w:left="-450" w:right="-342" w:firstLine="720"/>
        <w:contextualSpacing/>
        <w:jc w:val="both"/>
        <w:rPr>
          <w:sz w:val="28"/>
          <w:szCs w:val="28"/>
        </w:rPr>
      </w:pPr>
      <w:r w:rsidRPr="007A2289">
        <w:rPr>
          <w:sz w:val="28"/>
          <w:szCs w:val="28"/>
        </w:rPr>
        <w:t xml:space="preserve">My appreciation also goes to </w:t>
      </w:r>
      <w:r>
        <w:rPr>
          <w:sz w:val="28"/>
          <w:szCs w:val="28"/>
        </w:rPr>
        <w:t>my friends</w:t>
      </w:r>
      <w:r w:rsidRPr="007A2289">
        <w:rPr>
          <w:sz w:val="28"/>
          <w:szCs w:val="28"/>
        </w:rPr>
        <w:t xml:space="preserve"> for their financial and spiritual assistance I say Jazakum Lahu Kairah Fhi Dunniyah Wa Li Hakra Amin.</w:t>
      </w:r>
    </w:p>
    <w:p w:rsidR="00C5284A" w:rsidRDefault="00C5284A" w:rsidP="00C5284A">
      <w:pPr>
        <w:spacing w:line="360" w:lineRule="auto"/>
        <w:ind w:firstLine="720"/>
        <w:jc w:val="both"/>
        <w:rPr>
          <w:sz w:val="28"/>
        </w:rPr>
      </w:pPr>
      <w:r>
        <w:rPr>
          <w:sz w:val="28"/>
        </w:rPr>
        <w:br w:type="page"/>
      </w:r>
    </w:p>
    <w:p w:rsidR="00C5284A" w:rsidRPr="002D0732" w:rsidRDefault="00C5284A" w:rsidP="00C5284A">
      <w:pPr>
        <w:spacing w:line="432" w:lineRule="auto"/>
        <w:jc w:val="center"/>
        <w:rPr>
          <w:b/>
          <w:sz w:val="28"/>
          <w:u w:val="single"/>
        </w:rPr>
      </w:pPr>
      <w:r w:rsidRPr="002D0732">
        <w:rPr>
          <w:b/>
          <w:sz w:val="28"/>
          <w:u w:val="single"/>
        </w:rPr>
        <w:t>TABLE OF CONTENTS</w:t>
      </w:r>
    </w:p>
    <w:p w:rsidR="00C5284A" w:rsidRPr="00543883" w:rsidRDefault="00C5284A" w:rsidP="00C5284A">
      <w:pPr>
        <w:spacing w:line="432" w:lineRule="auto"/>
        <w:ind w:left="720"/>
        <w:rPr>
          <w:sz w:val="28"/>
        </w:rPr>
      </w:pPr>
      <w:r w:rsidRPr="00543883">
        <w:rPr>
          <w:sz w:val="28"/>
        </w:rPr>
        <w:t>TITLE PAGE</w:t>
      </w:r>
      <w:r w:rsidRPr="00543883">
        <w:rPr>
          <w:sz w:val="28"/>
        </w:rPr>
        <w:tab/>
      </w:r>
      <w:r w:rsidRPr="00543883">
        <w:rPr>
          <w:sz w:val="28"/>
        </w:rPr>
        <w:tab/>
      </w:r>
    </w:p>
    <w:p w:rsidR="00C5284A" w:rsidRPr="00543883" w:rsidRDefault="00C5284A" w:rsidP="00C5284A">
      <w:pPr>
        <w:spacing w:line="432" w:lineRule="auto"/>
        <w:ind w:left="720"/>
        <w:rPr>
          <w:sz w:val="28"/>
        </w:rPr>
      </w:pPr>
      <w:r w:rsidRPr="00543883">
        <w:rPr>
          <w:sz w:val="28"/>
        </w:rPr>
        <w:t>CERTIFICATION</w:t>
      </w:r>
      <w:r w:rsidRPr="00543883">
        <w:rPr>
          <w:sz w:val="28"/>
        </w:rPr>
        <w:tab/>
      </w:r>
      <w:r w:rsidRPr="00543883">
        <w:rPr>
          <w:sz w:val="28"/>
        </w:rPr>
        <w:tab/>
      </w:r>
    </w:p>
    <w:p w:rsidR="00C5284A" w:rsidRPr="00543883" w:rsidRDefault="00C5284A" w:rsidP="00C5284A">
      <w:pPr>
        <w:spacing w:line="432" w:lineRule="auto"/>
        <w:ind w:left="720"/>
        <w:rPr>
          <w:sz w:val="28"/>
        </w:rPr>
      </w:pPr>
      <w:r w:rsidRPr="00543883">
        <w:rPr>
          <w:sz w:val="28"/>
        </w:rPr>
        <w:t>DEDICATION</w:t>
      </w:r>
      <w:r w:rsidRPr="00543883">
        <w:rPr>
          <w:sz w:val="28"/>
        </w:rPr>
        <w:tab/>
      </w:r>
      <w:r w:rsidRPr="00543883">
        <w:rPr>
          <w:sz w:val="28"/>
        </w:rPr>
        <w:tab/>
      </w:r>
    </w:p>
    <w:p w:rsidR="00C5284A" w:rsidRPr="00543883" w:rsidRDefault="00C5284A" w:rsidP="00C5284A">
      <w:pPr>
        <w:spacing w:line="432" w:lineRule="auto"/>
        <w:ind w:left="720"/>
        <w:rPr>
          <w:sz w:val="28"/>
        </w:rPr>
      </w:pPr>
      <w:r w:rsidRPr="00543883">
        <w:rPr>
          <w:sz w:val="28"/>
        </w:rPr>
        <w:t>ACKNOWLEDGEMENT</w:t>
      </w:r>
      <w:r w:rsidRPr="00543883">
        <w:rPr>
          <w:sz w:val="28"/>
        </w:rPr>
        <w:tab/>
      </w:r>
      <w:r w:rsidRPr="00543883">
        <w:rPr>
          <w:sz w:val="28"/>
        </w:rPr>
        <w:tab/>
      </w:r>
    </w:p>
    <w:p w:rsidR="00C5284A" w:rsidRDefault="00C5284A" w:rsidP="00C5284A">
      <w:pPr>
        <w:spacing w:line="432" w:lineRule="auto"/>
        <w:ind w:left="720"/>
        <w:rPr>
          <w:sz w:val="28"/>
          <w:szCs w:val="28"/>
        </w:rPr>
      </w:pPr>
      <w:r w:rsidRPr="006914D4">
        <w:rPr>
          <w:sz w:val="28"/>
          <w:szCs w:val="28"/>
        </w:rPr>
        <w:t>TABLE OF CONTENTS</w:t>
      </w:r>
    </w:p>
    <w:p w:rsidR="00C5284A" w:rsidRPr="006914D4" w:rsidRDefault="00C5284A" w:rsidP="00C5284A">
      <w:pPr>
        <w:spacing w:line="432" w:lineRule="auto"/>
        <w:rPr>
          <w:b/>
          <w:sz w:val="28"/>
          <w:szCs w:val="28"/>
        </w:rPr>
      </w:pPr>
      <w:r w:rsidRPr="006914D4">
        <w:rPr>
          <w:b/>
          <w:sz w:val="28"/>
          <w:szCs w:val="28"/>
        </w:rPr>
        <w:t>CHAPTER ONE</w:t>
      </w:r>
    </w:p>
    <w:p w:rsidR="00C5284A" w:rsidRPr="006914D4" w:rsidRDefault="00C5284A" w:rsidP="00C5284A">
      <w:pPr>
        <w:pStyle w:val="Heading1"/>
        <w:tabs>
          <w:tab w:val="left" w:pos="-7110"/>
        </w:tabs>
        <w:spacing w:line="432" w:lineRule="auto"/>
        <w:ind w:right="60"/>
        <w:jc w:val="both"/>
        <w:rPr>
          <w:b w:val="0"/>
          <w:sz w:val="28"/>
          <w:szCs w:val="28"/>
        </w:rPr>
      </w:pPr>
      <w:r w:rsidRPr="006914D4">
        <w:rPr>
          <w:b w:val="0"/>
          <w:sz w:val="28"/>
          <w:szCs w:val="28"/>
        </w:rPr>
        <w:t>1.1</w:t>
      </w:r>
      <w:r w:rsidRPr="006914D4">
        <w:rPr>
          <w:b w:val="0"/>
          <w:sz w:val="28"/>
          <w:szCs w:val="28"/>
        </w:rPr>
        <w:tab/>
        <w:t>INTRODUCTION</w:t>
      </w:r>
    </w:p>
    <w:p w:rsidR="00C5284A" w:rsidRPr="006914D4" w:rsidRDefault="00C5284A" w:rsidP="00C5284A">
      <w:pPr>
        <w:pStyle w:val="Heading1"/>
        <w:spacing w:line="432" w:lineRule="auto"/>
        <w:ind w:right="60"/>
        <w:jc w:val="both"/>
        <w:rPr>
          <w:b w:val="0"/>
          <w:sz w:val="28"/>
          <w:szCs w:val="28"/>
        </w:rPr>
      </w:pPr>
      <w:r w:rsidRPr="006914D4">
        <w:rPr>
          <w:b w:val="0"/>
          <w:sz w:val="28"/>
          <w:szCs w:val="28"/>
        </w:rPr>
        <w:t>1.2</w:t>
      </w:r>
      <w:r w:rsidRPr="006914D4">
        <w:rPr>
          <w:b w:val="0"/>
          <w:sz w:val="28"/>
          <w:szCs w:val="28"/>
        </w:rPr>
        <w:tab/>
        <w:t>STATEMENT</w:t>
      </w:r>
      <w:r w:rsidRPr="006914D4">
        <w:rPr>
          <w:b w:val="0"/>
          <w:spacing w:val="8"/>
          <w:sz w:val="28"/>
          <w:szCs w:val="28"/>
        </w:rPr>
        <w:t xml:space="preserve"> </w:t>
      </w:r>
      <w:r w:rsidRPr="006914D4">
        <w:rPr>
          <w:b w:val="0"/>
          <w:sz w:val="28"/>
          <w:szCs w:val="28"/>
        </w:rPr>
        <w:t>OF</w:t>
      </w:r>
      <w:r w:rsidRPr="006914D4">
        <w:rPr>
          <w:b w:val="0"/>
          <w:spacing w:val="8"/>
          <w:sz w:val="28"/>
          <w:szCs w:val="28"/>
        </w:rPr>
        <w:t xml:space="preserve"> </w:t>
      </w:r>
      <w:r w:rsidRPr="006914D4">
        <w:rPr>
          <w:b w:val="0"/>
          <w:sz w:val="28"/>
          <w:szCs w:val="28"/>
        </w:rPr>
        <w:t>THE</w:t>
      </w:r>
      <w:r w:rsidRPr="006914D4">
        <w:rPr>
          <w:b w:val="0"/>
          <w:spacing w:val="8"/>
          <w:sz w:val="28"/>
          <w:szCs w:val="28"/>
        </w:rPr>
        <w:t xml:space="preserve"> </w:t>
      </w:r>
      <w:r w:rsidRPr="006914D4">
        <w:rPr>
          <w:b w:val="0"/>
          <w:sz w:val="28"/>
          <w:szCs w:val="28"/>
        </w:rPr>
        <w:t>PROBLEM</w:t>
      </w:r>
    </w:p>
    <w:p w:rsidR="00C5284A" w:rsidRPr="006914D4" w:rsidRDefault="00C5284A" w:rsidP="00C5284A">
      <w:pPr>
        <w:pStyle w:val="Heading1"/>
        <w:tabs>
          <w:tab w:val="left" w:pos="1007"/>
          <w:tab w:val="left" w:pos="1008"/>
        </w:tabs>
        <w:spacing w:line="432" w:lineRule="auto"/>
        <w:ind w:right="60"/>
        <w:jc w:val="both"/>
        <w:rPr>
          <w:b w:val="0"/>
          <w:sz w:val="28"/>
          <w:szCs w:val="28"/>
        </w:rPr>
      </w:pPr>
      <w:r w:rsidRPr="006914D4">
        <w:rPr>
          <w:b w:val="0"/>
          <w:sz w:val="28"/>
          <w:szCs w:val="28"/>
        </w:rPr>
        <w:t>1.3     PURPOSE</w:t>
      </w:r>
      <w:r w:rsidRPr="006914D4">
        <w:rPr>
          <w:b w:val="0"/>
          <w:spacing w:val="8"/>
          <w:sz w:val="28"/>
          <w:szCs w:val="28"/>
        </w:rPr>
        <w:t xml:space="preserve"> </w:t>
      </w:r>
      <w:r w:rsidRPr="006914D4">
        <w:rPr>
          <w:b w:val="0"/>
          <w:sz w:val="28"/>
          <w:szCs w:val="28"/>
        </w:rPr>
        <w:t>OF</w:t>
      </w:r>
      <w:r w:rsidRPr="006914D4">
        <w:rPr>
          <w:b w:val="0"/>
          <w:spacing w:val="9"/>
          <w:sz w:val="28"/>
          <w:szCs w:val="28"/>
        </w:rPr>
        <w:t xml:space="preserve"> </w:t>
      </w:r>
      <w:r w:rsidRPr="006914D4">
        <w:rPr>
          <w:b w:val="0"/>
          <w:sz w:val="28"/>
          <w:szCs w:val="28"/>
        </w:rPr>
        <w:t>THE</w:t>
      </w:r>
      <w:r w:rsidRPr="006914D4">
        <w:rPr>
          <w:b w:val="0"/>
          <w:spacing w:val="9"/>
          <w:sz w:val="28"/>
          <w:szCs w:val="28"/>
        </w:rPr>
        <w:t xml:space="preserve"> </w:t>
      </w:r>
      <w:r w:rsidRPr="006914D4">
        <w:rPr>
          <w:b w:val="0"/>
          <w:sz w:val="28"/>
          <w:szCs w:val="28"/>
        </w:rPr>
        <w:t>STUDY</w:t>
      </w:r>
    </w:p>
    <w:p w:rsidR="00C5284A" w:rsidRPr="006914D4" w:rsidRDefault="00C5284A" w:rsidP="00C5284A">
      <w:pPr>
        <w:pStyle w:val="Heading1"/>
        <w:tabs>
          <w:tab w:val="left" w:pos="1007"/>
          <w:tab w:val="left" w:pos="1008"/>
        </w:tabs>
        <w:spacing w:line="432" w:lineRule="auto"/>
        <w:ind w:right="60"/>
        <w:jc w:val="both"/>
        <w:rPr>
          <w:b w:val="0"/>
          <w:sz w:val="28"/>
          <w:szCs w:val="28"/>
        </w:rPr>
      </w:pPr>
      <w:r w:rsidRPr="006914D4">
        <w:rPr>
          <w:b w:val="0"/>
          <w:sz w:val="28"/>
          <w:szCs w:val="28"/>
        </w:rPr>
        <w:t>1.4     SIGNIFICANCE</w:t>
      </w:r>
      <w:r w:rsidRPr="006914D4">
        <w:rPr>
          <w:b w:val="0"/>
          <w:spacing w:val="7"/>
          <w:sz w:val="28"/>
          <w:szCs w:val="28"/>
        </w:rPr>
        <w:t xml:space="preserve"> </w:t>
      </w:r>
      <w:r w:rsidRPr="006914D4">
        <w:rPr>
          <w:b w:val="0"/>
          <w:sz w:val="28"/>
          <w:szCs w:val="28"/>
        </w:rPr>
        <w:t>OF</w:t>
      </w:r>
      <w:r w:rsidRPr="006914D4">
        <w:rPr>
          <w:b w:val="0"/>
          <w:spacing w:val="8"/>
          <w:sz w:val="28"/>
          <w:szCs w:val="28"/>
        </w:rPr>
        <w:t xml:space="preserve"> </w:t>
      </w:r>
      <w:r w:rsidRPr="006914D4">
        <w:rPr>
          <w:b w:val="0"/>
          <w:sz w:val="28"/>
          <w:szCs w:val="28"/>
        </w:rPr>
        <w:t>THE</w:t>
      </w:r>
      <w:r w:rsidRPr="006914D4">
        <w:rPr>
          <w:b w:val="0"/>
          <w:spacing w:val="8"/>
          <w:sz w:val="28"/>
          <w:szCs w:val="28"/>
        </w:rPr>
        <w:t xml:space="preserve"> </w:t>
      </w:r>
      <w:r w:rsidRPr="006914D4">
        <w:rPr>
          <w:b w:val="0"/>
          <w:sz w:val="28"/>
          <w:szCs w:val="28"/>
        </w:rPr>
        <w:t>STUDY</w:t>
      </w:r>
    </w:p>
    <w:p w:rsidR="00C5284A" w:rsidRPr="006914D4" w:rsidRDefault="00C5284A" w:rsidP="00C5284A">
      <w:pPr>
        <w:pStyle w:val="Heading1"/>
        <w:numPr>
          <w:ilvl w:val="1"/>
          <w:numId w:val="9"/>
        </w:numPr>
        <w:spacing w:line="432" w:lineRule="auto"/>
        <w:ind w:left="0" w:right="60" w:firstLine="0"/>
        <w:jc w:val="both"/>
        <w:rPr>
          <w:b w:val="0"/>
          <w:sz w:val="28"/>
          <w:szCs w:val="28"/>
        </w:rPr>
      </w:pPr>
      <w:r w:rsidRPr="006914D4">
        <w:rPr>
          <w:b w:val="0"/>
          <w:sz w:val="28"/>
          <w:szCs w:val="28"/>
        </w:rPr>
        <w:t>HYPOTHESIS</w:t>
      </w:r>
    </w:p>
    <w:p w:rsidR="00C5284A" w:rsidRPr="006914D4" w:rsidRDefault="00C5284A" w:rsidP="00C5284A">
      <w:pPr>
        <w:pStyle w:val="Heading1"/>
        <w:numPr>
          <w:ilvl w:val="1"/>
          <w:numId w:val="9"/>
        </w:numPr>
        <w:tabs>
          <w:tab w:val="left" w:pos="-2070"/>
        </w:tabs>
        <w:spacing w:line="432" w:lineRule="auto"/>
        <w:ind w:left="0" w:right="60" w:firstLine="0"/>
        <w:jc w:val="both"/>
        <w:rPr>
          <w:b w:val="0"/>
          <w:sz w:val="28"/>
          <w:szCs w:val="28"/>
        </w:rPr>
      </w:pPr>
      <w:r w:rsidRPr="006914D4">
        <w:rPr>
          <w:b w:val="0"/>
          <w:sz w:val="28"/>
          <w:szCs w:val="28"/>
        </w:rPr>
        <w:t>SCOPE</w:t>
      </w:r>
      <w:r w:rsidRPr="006914D4">
        <w:rPr>
          <w:b w:val="0"/>
          <w:spacing w:val="8"/>
          <w:sz w:val="28"/>
          <w:szCs w:val="28"/>
        </w:rPr>
        <w:t xml:space="preserve"> </w:t>
      </w:r>
      <w:r w:rsidRPr="006914D4">
        <w:rPr>
          <w:b w:val="0"/>
          <w:sz w:val="28"/>
          <w:szCs w:val="28"/>
        </w:rPr>
        <w:t>AND</w:t>
      </w:r>
      <w:r w:rsidRPr="006914D4">
        <w:rPr>
          <w:b w:val="0"/>
          <w:spacing w:val="8"/>
          <w:sz w:val="28"/>
          <w:szCs w:val="28"/>
        </w:rPr>
        <w:t xml:space="preserve"> </w:t>
      </w:r>
      <w:r w:rsidRPr="006914D4">
        <w:rPr>
          <w:b w:val="0"/>
          <w:sz w:val="28"/>
          <w:szCs w:val="28"/>
        </w:rPr>
        <w:t>LIMITATION</w:t>
      </w:r>
      <w:r w:rsidRPr="006914D4">
        <w:rPr>
          <w:b w:val="0"/>
          <w:spacing w:val="9"/>
          <w:sz w:val="28"/>
          <w:szCs w:val="28"/>
        </w:rPr>
        <w:t xml:space="preserve"> </w:t>
      </w:r>
      <w:r w:rsidRPr="006914D4">
        <w:rPr>
          <w:b w:val="0"/>
          <w:sz w:val="28"/>
          <w:szCs w:val="28"/>
        </w:rPr>
        <w:t>OF</w:t>
      </w:r>
      <w:r w:rsidRPr="006914D4">
        <w:rPr>
          <w:b w:val="0"/>
          <w:spacing w:val="8"/>
          <w:sz w:val="28"/>
          <w:szCs w:val="28"/>
        </w:rPr>
        <w:t xml:space="preserve"> </w:t>
      </w:r>
      <w:r w:rsidRPr="006914D4">
        <w:rPr>
          <w:b w:val="0"/>
          <w:sz w:val="28"/>
          <w:szCs w:val="28"/>
        </w:rPr>
        <w:t>THE</w:t>
      </w:r>
      <w:r w:rsidRPr="006914D4">
        <w:rPr>
          <w:b w:val="0"/>
          <w:spacing w:val="8"/>
          <w:sz w:val="28"/>
          <w:szCs w:val="28"/>
        </w:rPr>
        <w:t xml:space="preserve"> </w:t>
      </w:r>
      <w:r w:rsidRPr="006914D4">
        <w:rPr>
          <w:b w:val="0"/>
          <w:sz w:val="28"/>
          <w:szCs w:val="28"/>
        </w:rPr>
        <w:t>STUDY</w:t>
      </w:r>
    </w:p>
    <w:p w:rsidR="00C5284A" w:rsidRPr="006914D4" w:rsidRDefault="00C5284A" w:rsidP="00C5284A">
      <w:pPr>
        <w:pStyle w:val="Heading1"/>
        <w:numPr>
          <w:ilvl w:val="1"/>
          <w:numId w:val="9"/>
        </w:numPr>
        <w:tabs>
          <w:tab w:val="left" w:pos="-1710"/>
        </w:tabs>
        <w:spacing w:line="432" w:lineRule="auto"/>
        <w:ind w:left="0" w:right="60" w:firstLine="0"/>
        <w:jc w:val="both"/>
        <w:rPr>
          <w:b w:val="0"/>
          <w:sz w:val="28"/>
          <w:szCs w:val="28"/>
        </w:rPr>
      </w:pPr>
      <w:r w:rsidRPr="006914D4">
        <w:rPr>
          <w:b w:val="0"/>
          <w:sz w:val="28"/>
          <w:szCs w:val="28"/>
        </w:rPr>
        <w:t>ORGANIZATION</w:t>
      </w:r>
      <w:r w:rsidRPr="006914D4">
        <w:rPr>
          <w:b w:val="0"/>
          <w:spacing w:val="7"/>
          <w:sz w:val="28"/>
          <w:szCs w:val="28"/>
        </w:rPr>
        <w:t xml:space="preserve"> </w:t>
      </w:r>
      <w:r w:rsidRPr="006914D4">
        <w:rPr>
          <w:b w:val="0"/>
          <w:sz w:val="28"/>
          <w:szCs w:val="28"/>
        </w:rPr>
        <w:t>OF</w:t>
      </w:r>
      <w:r w:rsidRPr="006914D4">
        <w:rPr>
          <w:b w:val="0"/>
          <w:spacing w:val="8"/>
          <w:sz w:val="28"/>
          <w:szCs w:val="28"/>
        </w:rPr>
        <w:t xml:space="preserve"> </w:t>
      </w:r>
      <w:r w:rsidRPr="006914D4">
        <w:rPr>
          <w:b w:val="0"/>
          <w:sz w:val="28"/>
          <w:szCs w:val="28"/>
        </w:rPr>
        <w:t>THE</w:t>
      </w:r>
      <w:r w:rsidRPr="006914D4">
        <w:rPr>
          <w:b w:val="0"/>
          <w:spacing w:val="8"/>
          <w:sz w:val="28"/>
          <w:szCs w:val="28"/>
        </w:rPr>
        <w:t xml:space="preserve"> </w:t>
      </w:r>
      <w:r w:rsidRPr="006914D4">
        <w:rPr>
          <w:b w:val="0"/>
          <w:sz w:val="28"/>
          <w:szCs w:val="28"/>
        </w:rPr>
        <w:t>STUDY</w:t>
      </w:r>
    </w:p>
    <w:p w:rsidR="00C5284A" w:rsidRPr="006914D4" w:rsidRDefault="00C5284A" w:rsidP="00C5284A">
      <w:pPr>
        <w:pStyle w:val="Heading1"/>
        <w:numPr>
          <w:ilvl w:val="1"/>
          <w:numId w:val="9"/>
        </w:numPr>
        <w:spacing w:line="432" w:lineRule="auto"/>
        <w:ind w:left="0" w:right="60" w:firstLine="0"/>
        <w:jc w:val="both"/>
        <w:rPr>
          <w:b w:val="0"/>
          <w:sz w:val="28"/>
          <w:szCs w:val="28"/>
        </w:rPr>
      </w:pPr>
      <w:r w:rsidRPr="006914D4">
        <w:rPr>
          <w:b w:val="0"/>
          <w:sz w:val="28"/>
          <w:szCs w:val="28"/>
        </w:rPr>
        <w:t>DEFINITION</w:t>
      </w:r>
      <w:r w:rsidRPr="006914D4">
        <w:rPr>
          <w:b w:val="0"/>
          <w:spacing w:val="7"/>
          <w:sz w:val="28"/>
          <w:szCs w:val="28"/>
        </w:rPr>
        <w:t xml:space="preserve"> </w:t>
      </w:r>
      <w:r w:rsidRPr="006914D4">
        <w:rPr>
          <w:b w:val="0"/>
          <w:sz w:val="28"/>
          <w:szCs w:val="28"/>
        </w:rPr>
        <w:t>OF</w:t>
      </w:r>
      <w:r w:rsidRPr="006914D4">
        <w:rPr>
          <w:b w:val="0"/>
          <w:spacing w:val="7"/>
          <w:sz w:val="28"/>
          <w:szCs w:val="28"/>
        </w:rPr>
        <w:t xml:space="preserve"> </w:t>
      </w:r>
      <w:r w:rsidRPr="006914D4">
        <w:rPr>
          <w:b w:val="0"/>
          <w:sz w:val="28"/>
          <w:szCs w:val="28"/>
        </w:rPr>
        <w:t>THE</w:t>
      </w:r>
      <w:r w:rsidRPr="006914D4">
        <w:rPr>
          <w:b w:val="0"/>
          <w:spacing w:val="7"/>
          <w:sz w:val="28"/>
          <w:szCs w:val="28"/>
        </w:rPr>
        <w:t xml:space="preserve"> </w:t>
      </w:r>
      <w:r w:rsidRPr="006914D4">
        <w:rPr>
          <w:b w:val="0"/>
          <w:sz w:val="28"/>
          <w:szCs w:val="28"/>
        </w:rPr>
        <w:t>TERMS</w:t>
      </w:r>
      <w:r w:rsidRPr="006914D4">
        <w:rPr>
          <w:b w:val="0"/>
          <w:spacing w:val="8"/>
          <w:sz w:val="28"/>
          <w:szCs w:val="28"/>
        </w:rPr>
        <w:t xml:space="preserve"> </w:t>
      </w:r>
      <w:r w:rsidRPr="006914D4">
        <w:rPr>
          <w:b w:val="0"/>
          <w:sz w:val="28"/>
          <w:szCs w:val="28"/>
        </w:rPr>
        <w:t>DEVELOPMENT</w:t>
      </w:r>
    </w:p>
    <w:p w:rsidR="00C5284A" w:rsidRPr="006914D4" w:rsidRDefault="00C5284A" w:rsidP="00C5284A">
      <w:pPr>
        <w:pStyle w:val="ListParagraph"/>
        <w:spacing w:line="432" w:lineRule="auto"/>
        <w:ind w:left="0" w:firstLine="0"/>
        <w:rPr>
          <w:b/>
          <w:sz w:val="28"/>
          <w:szCs w:val="28"/>
        </w:rPr>
      </w:pPr>
      <w:r w:rsidRPr="006914D4">
        <w:rPr>
          <w:b/>
          <w:sz w:val="28"/>
          <w:szCs w:val="28"/>
        </w:rPr>
        <w:t>CHAPTER ONE</w:t>
      </w:r>
    </w:p>
    <w:p w:rsidR="00C5284A" w:rsidRPr="006914D4" w:rsidRDefault="00C5284A" w:rsidP="00C5284A">
      <w:pPr>
        <w:pStyle w:val="ListParagraph"/>
        <w:tabs>
          <w:tab w:val="left" w:pos="-2070"/>
        </w:tabs>
        <w:spacing w:line="432" w:lineRule="auto"/>
        <w:ind w:left="0" w:right="60" w:firstLine="0"/>
        <w:rPr>
          <w:sz w:val="28"/>
          <w:szCs w:val="28"/>
        </w:rPr>
      </w:pPr>
      <w:r w:rsidRPr="006914D4">
        <w:rPr>
          <w:sz w:val="28"/>
          <w:szCs w:val="28"/>
        </w:rPr>
        <w:t>2.0</w:t>
      </w:r>
      <w:r w:rsidRPr="006914D4">
        <w:rPr>
          <w:sz w:val="28"/>
          <w:szCs w:val="28"/>
        </w:rPr>
        <w:tab/>
        <w:t>LITERATURE</w:t>
      </w:r>
      <w:r w:rsidRPr="006914D4">
        <w:rPr>
          <w:spacing w:val="5"/>
          <w:sz w:val="28"/>
          <w:szCs w:val="28"/>
        </w:rPr>
        <w:t xml:space="preserve"> </w:t>
      </w:r>
      <w:r w:rsidRPr="006914D4">
        <w:rPr>
          <w:sz w:val="28"/>
          <w:szCs w:val="28"/>
        </w:rPr>
        <w:t>REVIEW</w:t>
      </w:r>
    </w:p>
    <w:p w:rsidR="00C5284A" w:rsidRPr="006914D4" w:rsidRDefault="00C5284A" w:rsidP="00C5284A">
      <w:pPr>
        <w:pStyle w:val="Heading1"/>
        <w:tabs>
          <w:tab w:val="left" w:pos="1007"/>
          <w:tab w:val="left" w:pos="1008"/>
        </w:tabs>
        <w:spacing w:line="432" w:lineRule="auto"/>
        <w:ind w:right="60"/>
        <w:jc w:val="both"/>
        <w:rPr>
          <w:b w:val="0"/>
          <w:sz w:val="28"/>
          <w:szCs w:val="28"/>
        </w:rPr>
      </w:pPr>
      <w:r w:rsidRPr="006914D4">
        <w:rPr>
          <w:b w:val="0"/>
          <w:sz w:val="28"/>
          <w:szCs w:val="28"/>
        </w:rPr>
        <w:t>2.2     THEORETICAL</w:t>
      </w:r>
      <w:r w:rsidRPr="006914D4">
        <w:rPr>
          <w:b w:val="0"/>
          <w:spacing w:val="4"/>
          <w:sz w:val="28"/>
          <w:szCs w:val="28"/>
        </w:rPr>
        <w:t xml:space="preserve"> </w:t>
      </w:r>
      <w:r w:rsidRPr="006914D4">
        <w:rPr>
          <w:b w:val="0"/>
          <w:sz w:val="28"/>
          <w:szCs w:val="28"/>
        </w:rPr>
        <w:t>FRAMEWORK</w:t>
      </w:r>
    </w:p>
    <w:p w:rsidR="00C5284A" w:rsidRPr="006914D4" w:rsidRDefault="00C5284A" w:rsidP="00C5284A">
      <w:pPr>
        <w:pStyle w:val="Heading1"/>
        <w:spacing w:line="432" w:lineRule="auto"/>
        <w:ind w:right="60"/>
        <w:jc w:val="both"/>
        <w:rPr>
          <w:b w:val="0"/>
          <w:sz w:val="28"/>
          <w:szCs w:val="28"/>
        </w:rPr>
      </w:pPr>
      <w:r w:rsidRPr="006914D4">
        <w:rPr>
          <w:b w:val="0"/>
          <w:sz w:val="28"/>
          <w:szCs w:val="28"/>
        </w:rPr>
        <w:t>2.3</w:t>
      </w:r>
      <w:r w:rsidRPr="006914D4">
        <w:rPr>
          <w:b w:val="0"/>
          <w:sz w:val="28"/>
          <w:szCs w:val="28"/>
        </w:rPr>
        <w:tab/>
        <w:t>CURRENT</w:t>
      </w:r>
      <w:r w:rsidRPr="006914D4">
        <w:rPr>
          <w:b w:val="0"/>
          <w:spacing w:val="7"/>
          <w:sz w:val="28"/>
          <w:szCs w:val="28"/>
        </w:rPr>
        <w:t xml:space="preserve"> </w:t>
      </w:r>
      <w:r w:rsidRPr="006914D4">
        <w:rPr>
          <w:b w:val="0"/>
          <w:sz w:val="28"/>
          <w:szCs w:val="28"/>
        </w:rPr>
        <w:t>TREND</w:t>
      </w:r>
      <w:r w:rsidRPr="006914D4">
        <w:rPr>
          <w:b w:val="0"/>
          <w:spacing w:val="8"/>
          <w:sz w:val="28"/>
          <w:szCs w:val="28"/>
        </w:rPr>
        <w:t xml:space="preserve"> </w:t>
      </w:r>
      <w:r w:rsidRPr="006914D4">
        <w:rPr>
          <w:b w:val="0"/>
          <w:sz w:val="28"/>
          <w:szCs w:val="28"/>
        </w:rPr>
        <w:t>IN</w:t>
      </w:r>
      <w:r w:rsidRPr="006914D4">
        <w:rPr>
          <w:b w:val="0"/>
          <w:spacing w:val="8"/>
          <w:sz w:val="28"/>
          <w:szCs w:val="28"/>
        </w:rPr>
        <w:t xml:space="preserve"> </w:t>
      </w:r>
      <w:r w:rsidRPr="006914D4">
        <w:rPr>
          <w:b w:val="0"/>
          <w:sz w:val="28"/>
          <w:szCs w:val="28"/>
        </w:rPr>
        <w:t>THINKING</w:t>
      </w:r>
    </w:p>
    <w:p w:rsidR="00C5284A" w:rsidRDefault="00C5284A" w:rsidP="00C5284A">
      <w:pPr>
        <w:pStyle w:val="Heading1"/>
        <w:spacing w:line="432" w:lineRule="auto"/>
        <w:ind w:right="60"/>
        <w:jc w:val="both"/>
        <w:rPr>
          <w:b w:val="0"/>
          <w:sz w:val="28"/>
          <w:szCs w:val="28"/>
        </w:rPr>
      </w:pPr>
      <w:r w:rsidRPr="006914D4">
        <w:rPr>
          <w:b w:val="0"/>
          <w:noProof/>
          <w:sz w:val="28"/>
          <w:szCs w:val="28"/>
        </w:rPr>
        <w:drawing>
          <wp:anchor distT="0" distB="0" distL="0" distR="0" simplePos="0" relativeHeight="251659264" behindDoc="1" locked="0" layoutInCell="1" allowOverlap="1">
            <wp:simplePos x="0" y="0"/>
            <wp:positionH relativeFrom="page">
              <wp:posOffset>2432367</wp:posOffset>
            </wp:positionH>
            <wp:positionV relativeFrom="paragraph">
              <wp:posOffset>72538</wp:posOffset>
            </wp:positionV>
            <wp:extent cx="2427029" cy="3386454"/>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7" cstate="print"/>
                    <a:stretch>
                      <a:fillRect/>
                    </a:stretch>
                  </pic:blipFill>
                  <pic:spPr>
                    <a:xfrm>
                      <a:off x="0" y="0"/>
                      <a:ext cx="2427029" cy="3386454"/>
                    </a:xfrm>
                    <a:prstGeom prst="rect">
                      <a:avLst/>
                    </a:prstGeom>
                  </pic:spPr>
                </pic:pic>
              </a:graphicData>
            </a:graphic>
          </wp:anchor>
        </w:drawing>
      </w:r>
      <w:r w:rsidRPr="006914D4">
        <w:rPr>
          <w:b w:val="0"/>
          <w:sz w:val="28"/>
          <w:szCs w:val="28"/>
        </w:rPr>
        <w:t>2.4</w:t>
      </w:r>
      <w:r w:rsidRPr="006914D4">
        <w:rPr>
          <w:b w:val="0"/>
          <w:sz w:val="28"/>
          <w:szCs w:val="28"/>
        </w:rPr>
        <w:tab/>
        <w:t>SUMMARY</w:t>
      </w:r>
      <w:r w:rsidRPr="006914D4">
        <w:rPr>
          <w:b w:val="0"/>
          <w:spacing w:val="8"/>
          <w:sz w:val="28"/>
          <w:szCs w:val="28"/>
        </w:rPr>
        <w:t xml:space="preserve"> </w:t>
      </w:r>
      <w:r w:rsidRPr="006914D4">
        <w:rPr>
          <w:b w:val="0"/>
          <w:sz w:val="28"/>
          <w:szCs w:val="28"/>
        </w:rPr>
        <w:t>OF</w:t>
      </w:r>
      <w:r w:rsidRPr="006914D4">
        <w:rPr>
          <w:b w:val="0"/>
          <w:spacing w:val="8"/>
          <w:sz w:val="28"/>
          <w:szCs w:val="28"/>
        </w:rPr>
        <w:t xml:space="preserve"> </w:t>
      </w:r>
      <w:r w:rsidRPr="006914D4">
        <w:rPr>
          <w:b w:val="0"/>
          <w:sz w:val="28"/>
          <w:szCs w:val="28"/>
        </w:rPr>
        <w:t>THE</w:t>
      </w:r>
      <w:r w:rsidRPr="006914D4">
        <w:rPr>
          <w:b w:val="0"/>
          <w:spacing w:val="8"/>
          <w:sz w:val="28"/>
          <w:szCs w:val="28"/>
        </w:rPr>
        <w:t xml:space="preserve"> </w:t>
      </w:r>
      <w:r w:rsidRPr="006914D4">
        <w:rPr>
          <w:b w:val="0"/>
          <w:sz w:val="28"/>
          <w:szCs w:val="28"/>
        </w:rPr>
        <w:t>CHAPTER</w:t>
      </w:r>
    </w:p>
    <w:p w:rsidR="00C5284A" w:rsidRPr="006914D4" w:rsidRDefault="00C5284A" w:rsidP="00C5284A">
      <w:pPr>
        <w:spacing w:line="432" w:lineRule="auto"/>
        <w:rPr>
          <w:b/>
          <w:sz w:val="28"/>
          <w:szCs w:val="28"/>
        </w:rPr>
      </w:pPr>
      <w:r w:rsidRPr="006914D4">
        <w:rPr>
          <w:b/>
          <w:sz w:val="28"/>
          <w:szCs w:val="28"/>
        </w:rPr>
        <w:t>CHAPTER ONE</w:t>
      </w:r>
    </w:p>
    <w:p w:rsidR="00C5284A" w:rsidRPr="006914D4" w:rsidRDefault="00C5284A" w:rsidP="00C5284A">
      <w:pPr>
        <w:pStyle w:val="ListParagraph"/>
        <w:numPr>
          <w:ilvl w:val="0"/>
          <w:numId w:val="10"/>
        </w:numPr>
        <w:spacing w:before="0" w:line="432" w:lineRule="auto"/>
        <w:ind w:right="60" w:firstLine="0"/>
        <w:rPr>
          <w:sz w:val="28"/>
          <w:szCs w:val="28"/>
        </w:rPr>
      </w:pPr>
      <w:r w:rsidRPr="006914D4">
        <w:rPr>
          <w:sz w:val="28"/>
          <w:szCs w:val="28"/>
        </w:rPr>
        <w:t>RESEARCH</w:t>
      </w:r>
      <w:r w:rsidRPr="006914D4">
        <w:rPr>
          <w:spacing w:val="4"/>
          <w:sz w:val="28"/>
          <w:szCs w:val="28"/>
        </w:rPr>
        <w:t xml:space="preserve"> </w:t>
      </w:r>
      <w:r w:rsidRPr="006914D4">
        <w:rPr>
          <w:sz w:val="28"/>
          <w:szCs w:val="28"/>
        </w:rPr>
        <w:t>METHODOLOGY</w:t>
      </w:r>
    </w:p>
    <w:p w:rsidR="00C5284A" w:rsidRPr="006914D4" w:rsidRDefault="00C5284A" w:rsidP="00C5284A">
      <w:pPr>
        <w:pStyle w:val="Heading1"/>
        <w:tabs>
          <w:tab w:val="left" w:pos="-1890"/>
        </w:tabs>
        <w:spacing w:line="432" w:lineRule="auto"/>
        <w:ind w:right="60"/>
        <w:jc w:val="both"/>
        <w:rPr>
          <w:b w:val="0"/>
          <w:sz w:val="28"/>
          <w:szCs w:val="28"/>
        </w:rPr>
      </w:pPr>
      <w:r w:rsidRPr="006914D4">
        <w:rPr>
          <w:b w:val="0"/>
          <w:sz w:val="28"/>
          <w:szCs w:val="28"/>
        </w:rPr>
        <w:t>3.1</w:t>
      </w:r>
      <w:r w:rsidRPr="006914D4">
        <w:rPr>
          <w:b w:val="0"/>
          <w:sz w:val="28"/>
          <w:szCs w:val="28"/>
        </w:rPr>
        <w:tab/>
        <w:t>INTRODUCTION</w:t>
      </w:r>
    </w:p>
    <w:p w:rsidR="00C5284A" w:rsidRPr="006914D4" w:rsidRDefault="00C5284A" w:rsidP="00C5284A">
      <w:pPr>
        <w:pStyle w:val="Heading1"/>
        <w:numPr>
          <w:ilvl w:val="1"/>
          <w:numId w:val="11"/>
        </w:numPr>
        <w:tabs>
          <w:tab w:val="left" w:pos="-1890"/>
        </w:tabs>
        <w:spacing w:line="432" w:lineRule="auto"/>
        <w:ind w:right="60" w:firstLine="0"/>
        <w:jc w:val="both"/>
        <w:rPr>
          <w:b w:val="0"/>
          <w:sz w:val="28"/>
          <w:szCs w:val="28"/>
        </w:rPr>
      </w:pPr>
      <w:r w:rsidRPr="006914D4">
        <w:rPr>
          <w:b w:val="0"/>
          <w:sz w:val="28"/>
          <w:szCs w:val="28"/>
        </w:rPr>
        <w:t>SAMPLE</w:t>
      </w:r>
      <w:r w:rsidRPr="006914D4">
        <w:rPr>
          <w:b w:val="0"/>
          <w:spacing w:val="8"/>
          <w:sz w:val="28"/>
          <w:szCs w:val="28"/>
        </w:rPr>
        <w:t xml:space="preserve"> </w:t>
      </w:r>
      <w:r w:rsidRPr="006914D4">
        <w:rPr>
          <w:b w:val="0"/>
          <w:sz w:val="28"/>
          <w:szCs w:val="28"/>
        </w:rPr>
        <w:t>AND</w:t>
      </w:r>
      <w:r w:rsidRPr="006914D4">
        <w:rPr>
          <w:b w:val="0"/>
          <w:spacing w:val="8"/>
          <w:sz w:val="28"/>
          <w:szCs w:val="28"/>
        </w:rPr>
        <w:t xml:space="preserve"> </w:t>
      </w:r>
      <w:r w:rsidRPr="006914D4">
        <w:rPr>
          <w:b w:val="0"/>
          <w:sz w:val="28"/>
          <w:szCs w:val="28"/>
        </w:rPr>
        <w:t>POPULATION</w:t>
      </w:r>
      <w:r w:rsidRPr="006914D4">
        <w:rPr>
          <w:b w:val="0"/>
          <w:spacing w:val="8"/>
          <w:sz w:val="28"/>
          <w:szCs w:val="28"/>
        </w:rPr>
        <w:t xml:space="preserve"> </w:t>
      </w:r>
      <w:r w:rsidRPr="006914D4">
        <w:rPr>
          <w:b w:val="0"/>
          <w:sz w:val="28"/>
          <w:szCs w:val="28"/>
        </w:rPr>
        <w:t>OF</w:t>
      </w:r>
      <w:r w:rsidRPr="006914D4">
        <w:rPr>
          <w:b w:val="0"/>
          <w:spacing w:val="9"/>
          <w:sz w:val="28"/>
          <w:szCs w:val="28"/>
        </w:rPr>
        <w:t xml:space="preserve"> </w:t>
      </w:r>
      <w:r w:rsidRPr="006914D4">
        <w:rPr>
          <w:b w:val="0"/>
          <w:sz w:val="28"/>
          <w:szCs w:val="28"/>
        </w:rPr>
        <w:t>THE</w:t>
      </w:r>
      <w:r w:rsidRPr="006914D4">
        <w:rPr>
          <w:b w:val="0"/>
          <w:spacing w:val="8"/>
          <w:sz w:val="28"/>
          <w:szCs w:val="28"/>
        </w:rPr>
        <w:t xml:space="preserve"> </w:t>
      </w:r>
      <w:r w:rsidRPr="006914D4">
        <w:rPr>
          <w:b w:val="0"/>
          <w:sz w:val="28"/>
          <w:szCs w:val="28"/>
        </w:rPr>
        <w:t>STUDY</w:t>
      </w:r>
    </w:p>
    <w:p w:rsidR="00C5284A" w:rsidRPr="006914D4" w:rsidRDefault="00C5284A" w:rsidP="00C5284A">
      <w:pPr>
        <w:pStyle w:val="Heading1"/>
        <w:numPr>
          <w:ilvl w:val="1"/>
          <w:numId w:val="11"/>
        </w:numPr>
        <w:spacing w:line="432" w:lineRule="auto"/>
        <w:ind w:right="60" w:firstLine="0"/>
        <w:jc w:val="both"/>
        <w:rPr>
          <w:b w:val="0"/>
          <w:sz w:val="28"/>
          <w:szCs w:val="28"/>
        </w:rPr>
      </w:pPr>
      <w:r w:rsidRPr="006914D4">
        <w:rPr>
          <w:b w:val="0"/>
          <w:sz w:val="28"/>
          <w:szCs w:val="28"/>
        </w:rPr>
        <w:t>SOURCES</w:t>
      </w:r>
      <w:r w:rsidRPr="006914D4">
        <w:rPr>
          <w:b w:val="0"/>
          <w:spacing w:val="8"/>
          <w:sz w:val="28"/>
          <w:szCs w:val="28"/>
        </w:rPr>
        <w:t xml:space="preserve"> </w:t>
      </w:r>
      <w:r w:rsidRPr="006914D4">
        <w:rPr>
          <w:b w:val="0"/>
          <w:sz w:val="28"/>
          <w:szCs w:val="28"/>
        </w:rPr>
        <w:t>OF</w:t>
      </w:r>
      <w:r w:rsidRPr="006914D4">
        <w:rPr>
          <w:b w:val="0"/>
          <w:spacing w:val="9"/>
          <w:sz w:val="28"/>
          <w:szCs w:val="28"/>
        </w:rPr>
        <w:t xml:space="preserve"> </w:t>
      </w:r>
      <w:r w:rsidRPr="006914D4">
        <w:rPr>
          <w:b w:val="0"/>
          <w:sz w:val="28"/>
          <w:szCs w:val="28"/>
        </w:rPr>
        <w:t>DATA</w:t>
      </w:r>
    </w:p>
    <w:p w:rsidR="00C5284A" w:rsidRPr="006914D4" w:rsidRDefault="00C5284A" w:rsidP="00C5284A">
      <w:pPr>
        <w:pStyle w:val="Heading1"/>
        <w:numPr>
          <w:ilvl w:val="1"/>
          <w:numId w:val="11"/>
        </w:numPr>
        <w:spacing w:line="432" w:lineRule="auto"/>
        <w:ind w:right="60" w:firstLine="0"/>
        <w:jc w:val="both"/>
        <w:rPr>
          <w:b w:val="0"/>
          <w:sz w:val="28"/>
          <w:szCs w:val="28"/>
        </w:rPr>
      </w:pPr>
      <w:r w:rsidRPr="006914D4">
        <w:rPr>
          <w:b w:val="0"/>
          <w:sz w:val="28"/>
          <w:szCs w:val="28"/>
        </w:rPr>
        <w:t>METHOD</w:t>
      </w:r>
      <w:r w:rsidRPr="006914D4">
        <w:rPr>
          <w:b w:val="0"/>
          <w:spacing w:val="8"/>
          <w:sz w:val="28"/>
          <w:szCs w:val="28"/>
        </w:rPr>
        <w:t xml:space="preserve"> </w:t>
      </w:r>
      <w:r w:rsidRPr="006914D4">
        <w:rPr>
          <w:b w:val="0"/>
          <w:sz w:val="28"/>
          <w:szCs w:val="28"/>
        </w:rPr>
        <w:t>OF</w:t>
      </w:r>
      <w:r w:rsidRPr="006914D4">
        <w:rPr>
          <w:b w:val="0"/>
          <w:spacing w:val="8"/>
          <w:sz w:val="28"/>
          <w:szCs w:val="28"/>
        </w:rPr>
        <w:t xml:space="preserve"> </w:t>
      </w:r>
      <w:r w:rsidRPr="006914D4">
        <w:rPr>
          <w:b w:val="0"/>
          <w:sz w:val="28"/>
          <w:szCs w:val="28"/>
        </w:rPr>
        <w:t>DATA</w:t>
      </w:r>
      <w:r w:rsidRPr="006914D4">
        <w:rPr>
          <w:b w:val="0"/>
          <w:spacing w:val="8"/>
          <w:sz w:val="28"/>
          <w:szCs w:val="28"/>
        </w:rPr>
        <w:t xml:space="preserve"> </w:t>
      </w:r>
      <w:r w:rsidRPr="006914D4">
        <w:rPr>
          <w:b w:val="0"/>
          <w:sz w:val="28"/>
          <w:szCs w:val="28"/>
        </w:rPr>
        <w:t>ANALYSIS</w:t>
      </w:r>
    </w:p>
    <w:p w:rsidR="00C5284A" w:rsidRPr="006914D4" w:rsidRDefault="00C5284A" w:rsidP="00C5284A">
      <w:pPr>
        <w:pStyle w:val="Heading1"/>
        <w:numPr>
          <w:ilvl w:val="1"/>
          <w:numId w:val="11"/>
        </w:numPr>
        <w:tabs>
          <w:tab w:val="left" w:pos="-1980"/>
        </w:tabs>
        <w:spacing w:line="432" w:lineRule="auto"/>
        <w:ind w:right="60" w:firstLine="0"/>
        <w:jc w:val="both"/>
        <w:rPr>
          <w:b w:val="0"/>
          <w:sz w:val="28"/>
          <w:szCs w:val="28"/>
        </w:rPr>
      </w:pPr>
      <w:r w:rsidRPr="006914D4">
        <w:rPr>
          <w:b w:val="0"/>
          <w:sz w:val="28"/>
          <w:szCs w:val="28"/>
        </w:rPr>
        <w:t>METHODS</w:t>
      </w:r>
      <w:r w:rsidRPr="006914D4">
        <w:rPr>
          <w:b w:val="0"/>
          <w:spacing w:val="7"/>
          <w:sz w:val="28"/>
          <w:szCs w:val="28"/>
        </w:rPr>
        <w:t xml:space="preserve"> </w:t>
      </w:r>
      <w:r w:rsidRPr="006914D4">
        <w:rPr>
          <w:b w:val="0"/>
          <w:sz w:val="28"/>
          <w:szCs w:val="28"/>
        </w:rPr>
        <w:t>OF</w:t>
      </w:r>
      <w:r w:rsidRPr="006914D4">
        <w:rPr>
          <w:b w:val="0"/>
          <w:spacing w:val="8"/>
          <w:sz w:val="28"/>
          <w:szCs w:val="28"/>
        </w:rPr>
        <w:t xml:space="preserve"> </w:t>
      </w:r>
      <w:r w:rsidRPr="006914D4">
        <w:rPr>
          <w:b w:val="0"/>
          <w:sz w:val="28"/>
          <w:szCs w:val="28"/>
        </w:rPr>
        <w:t>DATA</w:t>
      </w:r>
      <w:r w:rsidRPr="006914D4">
        <w:rPr>
          <w:b w:val="0"/>
          <w:spacing w:val="7"/>
          <w:sz w:val="28"/>
          <w:szCs w:val="28"/>
        </w:rPr>
        <w:t xml:space="preserve"> </w:t>
      </w:r>
      <w:r w:rsidRPr="006914D4">
        <w:rPr>
          <w:b w:val="0"/>
          <w:sz w:val="28"/>
          <w:szCs w:val="28"/>
        </w:rPr>
        <w:t>COLLECTION</w:t>
      </w:r>
    </w:p>
    <w:p w:rsidR="00C5284A" w:rsidRPr="006914D4" w:rsidRDefault="00C5284A" w:rsidP="00C5284A">
      <w:pPr>
        <w:pStyle w:val="Heading1"/>
        <w:numPr>
          <w:ilvl w:val="1"/>
          <w:numId w:val="11"/>
        </w:numPr>
        <w:spacing w:line="432" w:lineRule="auto"/>
        <w:ind w:right="60" w:firstLine="0"/>
        <w:jc w:val="both"/>
        <w:rPr>
          <w:b w:val="0"/>
          <w:sz w:val="28"/>
          <w:szCs w:val="28"/>
        </w:rPr>
      </w:pPr>
      <w:r w:rsidRPr="006914D4">
        <w:rPr>
          <w:b w:val="0"/>
          <w:sz w:val="28"/>
          <w:szCs w:val="28"/>
        </w:rPr>
        <w:t>RESEARCH</w:t>
      </w:r>
      <w:r w:rsidRPr="006914D4">
        <w:rPr>
          <w:b w:val="0"/>
          <w:spacing w:val="6"/>
          <w:sz w:val="28"/>
          <w:szCs w:val="28"/>
        </w:rPr>
        <w:t xml:space="preserve"> </w:t>
      </w:r>
      <w:r w:rsidRPr="006914D4">
        <w:rPr>
          <w:b w:val="0"/>
          <w:sz w:val="28"/>
          <w:szCs w:val="28"/>
        </w:rPr>
        <w:t>PROBLEM</w:t>
      </w:r>
    </w:p>
    <w:p w:rsidR="00C5284A" w:rsidRPr="006914D4" w:rsidRDefault="00C5284A" w:rsidP="00C5284A">
      <w:pPr>
        <w:pStyle w:val="Heading1"/>
        <w:spacing w:line="432" w:lineRule="auto"/>
        <w:ind w:right="60"/>
        <w:rPr>
          <w:sz w:val="28"/>
          <w:szCs w:val="28"/>
        </w:rPr>
      </w:pPr>
      <w:r w:rsidRPr="006914D4">
        <w:rPr>
          <w:sz w:val="28"/>
          <w:szCs w:val="28"/>
        </w:rPr>
        <w:t>CHAPTER</w:t>
      </w:r>
      <w:r w:rsidRPr="006914D4">
        <w:rPr>
          <w:spacing w:val="-5"/>
          <w:sz w:val="28"/>
          <w:szCs w:val="28"/>
        </w:rPr>
        <w:t xml:space="preserve"> </w:t>
      </w:r>
      <w:r w:rsidRPr="006914D4">
        <w:rPr>
          <w:sz w:val="28"/>
          <w:szCs w:val="28"/>
        </w:rPr>
        <w:t>FOUR</w:t>
      </w:r>
    </w:p>
    <w:p w:rsidR="00C5284A" w:rsidRPr="006914D4" w:rsidRDefault="00C5284A" w:rsidP="00C5284A">
      <w:pPr>
        <w:spacing w:line="432" w:lineRule="auto"/>
        <w:ind w:right="60"/>
        <w:jc w:val="both"/>
        <w:rPr>
          <w:sz w:val="28"/>
          <w:szCs w:val="28"/>
        </w:rPr>
      </w:pPr>
      <w:r w:rsidRPr="006914D4">
        <w:rPr>
          <w:sz w:val="28"/>
          <w:szCs w:val="28"/>
        </w:rPr>
        <w:t>4.0</w:t>
      </w:r>
      <w:r w:rsidRPr="006914D4">
        <w:rPr>
          <w:sz w:val="28"/>
          <w:szCs w:val="28"/>
        </w:rPr>
        <w:tab/>
        <w:t>DATA</w:t>
      </w:r>
      <w:r w:rsidRPr="006914D4">
        <w:rPr>
          <w:spacing w:val="7"/>
          <w:sz w:val="28"/>
          <w:szCs w:val="28"/>
        </w:rPr>
        <w:t xml:space="preserve"> </w:t>
      </w:r>
      <w:r w:rsidRPr="006914D4">
        <w:rPr>
          <w:sz w:val="28"/>
          <w:szCs w:val="28"/>
        </w:rPr>
        <w:t>PRESENTATION</w:t>
      </w:r>
      <w:r w:rsidRPr="006914D4">
        <w:rPr>
          <w:spacing w:val="8"/>
          <w:sz w:val="28"/>
          <w:szCs w:val="28"/>
        </w:rPr>
        <w:t xml:space="preserve"> </w:t>
      </w:r>
      <w:r w:rsidRPr="006914D4">
        <w:rPr>
          <w:sz w:val="28"/>
          <w:szCs w:val="28"/>
        </w:rPr>
        <w:t>AND</w:t>
      </w:r>
      <w:r w:rsidRPr="006914D4">
        <w:rPr>
          <w:spacing w:val="7"/>
          <w:sz w:val="28"/>
          <w:szCs w:val="28"/>
        </w:rPr>
        <w:t xml:space="preserve"> </w:t>
      </w:r>
      <w:r w:rsidRPr="006914D4">
        <w:rPr>
          <w:sz w:val="28"/>
          <w:szCs w:val="28"/>
        </w:rPr>
        <w:t xml:space="preserve">ANALYSIS </w:t>
      </w:r>
    </w:p>
    <w:p w:rsidR="00C5284A" w:rsidRPr="006914D4" w:rsidRDefault="00C5284A" w:rsidP="00C5284A">
      <w:pPr>
        <w:pStyle w:val="Heading1"/>
        <w:tabs>
          <w:tab w:val="left" w:pos="-2160"/>
        </w:tabs>
        <w:spacing w:line="432" w:lineRule="auto"/>
        <w:ind w:right="60"/>
        <w:jc w:val="both"/>
        <w:rPr>
          <w:b w:val="0"/>
          <w:sz w:val="28"/>
          <w:szCs w:val="28"/>
        </w:rPr>
      </w:pPr>
      <w:r>
        <w:rPr>
          <w:b w:val="0"/>
          <w:sz w:val="28"/>
          <w:szCs w:val="28"/>
        </w:rPr>
        <w:t>4.1</w:t>
      </w:r>
      <w:r>
        <w:rPr>
          <w:b w:val="0"/>
          <w:sz w:val="28"/>
          <w:szCs w:val="28"/>
        </w:rPr>
        <w:tab/>
      </w:r>
      <w:r w:rsidRPr="006914D4">
        <w:rPr>
          <w:b w:val="0"/>
          <w:sz w:val="28"/>
          <w:szCs w:val="28"/>
        </w:rPr>
        <w:t>SUMMARY</w:t>
      </w:r>
      <w:r w:rsidRPr="006914D4">
        <w:rPr>
          <w:b w:val="0"/>
          <w:spacing w:val="8"/>
          <w:sz w:val="28"/>
          <w:szCs w:val="28"/>
        </w:rPr>
        <w:t xml:space="preserve"> </w:t>
      </w:r>
      <w:r w:rsidRPr="006914D4">
        <w:rPr>
          <w:b w:val="0"/>
          <w:sz w:val="28"/>
          <w:szCs w:val="28"/>
        </w:rPr>
        <w:t>OF</w:t>
      </w:r>
      <w:r w:rsidRPr="006914D4">
        <w:rPr>
          <w:b w:val="0"/>
          <w:spacing w:val="8"/>
          <w:sz w:val="28"/>
          <w:szCs w:val="28"/>
        </w:rPr>
        <w:t xml:space="preserve"> </w:t>
      </w:r>
      <w:r w:rsidRPr="006914D4">
        <w:rPr>
          <w:b w:val="0"/>
          <w:sz w:val="28"/>
          <w:szCs w:val="28"/>
        </w:rPr>
        <w:t>THE</w:t>
      </w:r>
      <w:r w:rsidRPr="006914D4">
        <w:rPr>
          <w:b w:val="0"/>
          <w:spacing w:val="8"/>
          <w:sz w:val="28"/>
          <w:szCs w:val="28"/>
        </w:rPr>
        <w:t xml:space="preserve"> </w:t>
      </w:r>
      <w:r w:rsidRPr="006914D4">
        <w:rPr>
          <w:b w:val="0"/>
          <w:sz w:val="28"/>
          <w:szCs w:val="28"/>
        </w:rPr>
        <w:t>CHAPTER</w:t>
      </w:r>
    </w:p>
    <w:p w:rsidR="00C5284A" w:rsidRPr="006914D4" w:rsidRDefault="00C5284A" w:rsidP="00C5284A">
      <w:pPr>
        <w:pStyle w:val="Heading1"/>
        <w:spacing w:line="432" w:lineRule="auto"/>
        <w:ind w:right="60"/>
        <w:rPr>
          <w:sz w:val="28"/>
          <w:szCs w:val="28"/>
        </w:rPr>
      </w:pPr>
      <w:r w:rsidRPr="006914D4">
        <w:rPr>
          <w:sz w:val="28"/>
          <w:szCs w:val="28"/>
        </w:rPr>
        <w:t>CHAPTER</w:t>
      </w:r>
      <w:r w:rsidRPr="006914D4">
        <w:rPr>
          <w:spacing w:val="-5"/>
          <w:sz w:val="28"/>
          <w:szCs w:val="28"/>
        </w:rPr>
        <w:t xml:space="preserve"> </w:t>
      </w:r>
      <w:r w:rsidRPr="006914D4">
        <w:rPr>
          <w:sz w:val="28"/>
          <w:szCs w:val="28"/>
        </w:rPr>
        <w:t>FIVE</w:t>
      </w:r>
    </w:p>
    <w:p w:rsidR="00C5284A" w:rsidRPr="006914D4" w:rsidRDefault="00C5284A" w:rsidP="00C5284A">
      <w:pPr>
        <w:pStyle w:val="Heading1"/>
        <w:numPr>
          <w:ilvl w:val="1"/>
          <w:numId w:val="13"/>
        </w:numPr>
        <w:spacing w:line="432" w:lineRule="auto"/>
        <w:ind w:right="60" w:firstLine="0"/>
        <w:jc w:val="both"/>
        <w:rPr>
          <w:b w:val="0"/>
          <w:sz w:val="28"/>
          <w:szCs w:val="28"/>
        </w:rPr>
      </w:pPr>
      <w:r w:rsidRPr="006914D4">
        <w:rPr>
          <w:b w:val="0"/>
          <w:sz w:val="28"/>
          <w:szCs w:val="28"/>
        </w:rPr>
        <w:t>SUMMARY</w:t>
      </w:r>
    </w:p>
    <w:p w:rsidR="00C5284A" w:rsidRPr="006914D4" w:rsidRDefault="00C5284A" w:rsidP="00C5284A">
      <w:pPr>
        <w:pStyle w:val="Heading1"/>
        <w:numPr>
          <w:ilvl w:val="1"/>
          <w:numId w:val="13"/>
        </w:numPr>
        <w:tabs>
          <w:tab w:val="left" w:pos="-2160"/>
        </w:tabs>
        <w:spacing w:line="432" w:lineRule="auto"/>
        <w:ind w:right="60" w:firstLine="0"/>
        <w:jc w:val="both"/>
        <w:rPr>
          <w:b w:val="0"/>
          <w:sz w:val="28"/>
          <w:szCs w:val="28"/>
        </w:rPr>
      </w:pPr>
      <w:r w:rsidRPr="006914D4">
        <w:rPr>
          <w:b w:val="0"/>
          <w:sz w:val="28"/>
          <w:szCs w:val="28"/>
        </w:rPr>
        <w:t>CONCLUSION</w:t>
      </w:r>
    </w:p>
    <w:p w:rsidR="00C5284A" w:rsidRPr="006914D4" w:rsidRDefault="00C5284A" w:rsidP="00C5284A">
      <w:pPr>
        <w:pStyle w:val="Heading1"/>
        <w:numPr>
          <w:ilvl w:val="1"/>
          <w:numId w:val="13"/>
        </w:numPr>
        <w:tabs>
          <w:tab w:val="left" w:pos="-2160"/>
        </w:tabs>
        <w:spacing w:line="432" w:lineRule="auto"/>
        <w:ind w:right="60" w:firstLine="0"/>
        <w:jc w:val="both"/>
        <w:rPr>
          <w:b w:val="0"/>
          <w:sz w:val="28"/>
          <w:szCs w:val="28"/>
        </w:rPr>
      </w:pPr>
      <w:r w:rsidRPr="006914D4">
        <w:rPr>
          <w:b w:val="0"/>
          <w:sz w:val="28"/>
          <w:szCs w:val="28"/>
        </w:rPr>
        <w:t>RECOMMENDATIONS</w:t>
      </w:r>
    </w:p>
    <w:p w:rsidR="00C5284A" w:rsidRDefault="00C5284A" w:rsidP="00C5284A">
      <w:pPr>
        <w:spacing w:line="360" w:lineRule="auto"/>
        <w:ind w:firstLine="720"/>
        <w:rPr>
          <w:sz w:val="28"/>
          <w:szCs w:val="28"/>
        </w:rPr>
      </w:pPr>
      <w:r w:rsidRPr="006914D4">
        <w:rPr>
          <w:sz w:val="28"/>
          <w:szCs w:val="28"/>
        </w:rPr>
        <w:t>REFERENCE</w:t>
      </w:r>
    </w:p>
    <w:p w:rsidR="00C5284A" w:rsidRDefault="00C5284A">
      <w:pPr>
        <w:rPr>
          <w:sz w:val="28"/>
          <w:szCs w:val="28"/>
        </w:rPr>
      </w:pPr>
      <w:r>
        <w:rPr>
          <w:sz w:val="28"/>
          <w:szCs w:val="28"/>
        </w:rPr>
        <w:br w:type="page"/>
      </w:r>
    </w:p>
    <w:p w:rsidR="009A2AA9" w:rsidRDefault="009A2AA9" w:rsidP="00C5284A">
      <w:pPr>
        <w:spacing w:line="360" w:lineRule="auto"/>
        <w:jc w:val="center"/>
        <w:rPr>
          <w:b/>
          <w:sz w:val="26"/>
          <w:szCs w:val="26"/>
        </w:rPr>
      </w:pPr>
      <w:r>
        <w:rPr>
          <w:b/>
          <w:sz w:val="26"/>
          <w:szCs w:val="26"/>
        </w:rPr>
        <w:t>CHAPTER ONE</w:t>
      </w:r>
    </w:p>
    <w:p w:rsidR="009A2AA9" w:rsidRDefault="009A2AA9" w:rsidP="009A2AA9">
      <w:pPr>
        <w:spacing w:line="360" w:lineRule="auto"/>
        <w:jc w:val="center"/>
        <w:rPr>
          <w:b/>
          <w:sz w:val="26"/>
          <w:szCs w:val="26"/>
        </w:rPr>
      </w:pPr>
      <w:r>
        <w:rPr>
          <w:b/>
          <w:sz w:val="26"/>
          <w:szCs w:val="26"/>
        </w:rPr>
        <w:t xml:space="preserve">INTRODUCTION </w:t>
      </w:r>
    </w:p>
    <w:p w:rsidR="009842E8" w:rsidRPr="009A2AA9" w:rsidRDefault="00AC08B8" w:rsidP="009A2AA9">
      <w:pPr>
        <w:spacing w:line="360" w:lineRule="auto"/>
        <w:rPr>
          <w:b/>
          <w:spacing w:val="-4"/>
          <w:sz w:val="26"/>
          <w:szCs w:val="26"/>
        </w:rPr>
      </w:pPr>
      <w:r w:rsidRPr="009A2AA9">
        <w:rPr>
          <w:b/>
          <w:sz w:val="26"/>
          <w:szCs w:val="26"/>
        </w:rPr>
        <w:t>1.1</w:t>
      </w:r>
      <w:r w:rsidR="009A2AA9">
        <w:rPr>
          <w:b/>
          <w:sz w:val="26"/>
          <w:szCs w:val="26"/>
        </w:rPr>
        <w:tab/>
      </w:r>
      <w:r w:rsidRPr="009A2AA9">
        <w:rPr>
          <w:b/>
          <w:sz w:val="26"/>
          <w:szCs w:val="26"/>
        </w:rPr>
        <w:t>Background</w:t>
      </w:r>
      <w:r w:rsidR="009A2AA9">
        <w:rPr>
          <w:b/>
          <w:sz w:val="26"/>
          <w:szCs w:val="26"/>
        </w:rPr>
        <w:t xml:space="preserve"> </w:t>
      </w:r>
      <w:r w:rsidRPr="009A2AA9">
        <w:rPr>
          <w:b/>
          <w:sz w:val="26"/>
          <w:szCs w:val="26"/>
        </w:rPr>
        <w:t>to</w:t>
      </w:r>
      <w:r w:rsidR="009A2AA9">
        <w:rPr>
          <w:b/>
          <w:sz w:val="26"/>
          <w:szCs w:val="26"/>
        </w:rPr>
        <w:t xml:space="preserve"> </w:t>
      </w:r>
      <w:r w:rsidRPr="009A2AA9">
        <w:rPr>
          <w:b/>
          <w:sz w:val="26"/>
          <w:szCs w:val="26"/>
        </w:rPr>
        <w:t>the</w:t>
      </w:r>
      <w:r w:rsidR="009A2AA9">
        <w:rPr>
          <w:b/>
          <w:sz w:val="26"/>
          <w:szCs w:val="26"/>
        </w:rPr>
        <w:t xml:space="preserve"> </w:t>
      </w:r>
      <w:r w:rsidRPr="009A2AA9">
        <w:rPr>
          <w:b/>
          <w:spacing w:val="-4"/>
          <w:sz w:val="26"/>
          <w:szCs w:val="26"/>
        </w:rPr>
        <w:t>Study</w:t>
      </w:r>
    </w:p>
    <w:p w:rsidR="009842E8" w:rsidRPr="009A2AA9" w:rsidRDefault="00AC08B8" w:rsidP="009A2AA9">
      <w:pPr>
        <w:pStyle w:val="Heading1"/>
        <w:spacing w:line="360" w:lineRule="auto"/>
        <w:ind w:right="27" w:firstLine="38"/>
        <w:jc w:val="both"/>
        <w:rPr>
          <w:b w:val="0"/>
          <w:sz w:val="26"/>
          <w:szCs w:val="26"/>
        </w:rPr>
      </w:pPr>
      <w:r w:rsidRPr="009A2AA9">
        <w:rPr>
          <w:b w:val="0"/>
          <w:sz w:val="26"/>
          <w:szCs w:val="26"/>
        </w:rPr>
        <w:t>The participation of women in politics is a fundamental component of inclusive governance and a critical measure of a nation’s democratic health. It ensures that diverse perspectives are represented in policy-making and promotes equitable development. Globally, women’s political representation has steadily improved over the past few decades, propelled by international frameworks such as the Convention on the Elimination of All Forms of Discrimination Against Women (CEDAW) and the</w:t>
      </w:r>
      <w:r w:rsidR="009A2AA9">
        <w:rPr>
          <w:b w:val="0"/>
          <w:sz w:val="26"/>
          <w:szCs w:val="26"/>
        </w:rPr>
        <w:t xml:space="preserve"> </w:t>
      </w:r>
      <w:r w:rsidRPr="009A2AA9">
        <w:rPr>
          <w:b w:val="0"/>
          <w:sz w:val="26"/>
          <w:szCs w:val="26"/>
        </w:rPr>
        <w:t>Be</w:t>
      </w:r>
      <w:r w:rsidR="009A2AA9">
        <w:rPr>
          <w:b w:val="0"/>
          <w:sz w:val="26"/>
          <w:szCs w:val="26"/>
        </w:rPr>
        <w:t xml:space="preserve"> </w:t>
      </w:r>
      <w:r w:rsidRPr="009A2AA9">
        <w:rPr>
          <w:b w:val="0"/>
          <w:sz w:val="26"/>
          <w:szCs w:val="26"/>
        </w:rPr>
        <w:t>ijing</w:t>
      </w:r>
      <w:r w:rsidR="009A2AA9">
        <w:rPr>
          <w:b w:val="0"/>
          <w:sz w:val="26"/>
          <w:szCs w:val="26"/>
        </w:rPr>
        <w:t xml:space="preserve"> </w:t>
      </w:r>
      <w:r w:rsidRPr="009A2AA9">
        <w:rPr>
          <w:b w:val="0"/>
          <w:sz w:val="26"/>
          <w:szCs w:val="26"/>
        </w:rPr>
        <w:t>Platform</w:t>
      </w:r>
      <w:r w:rsidR="009A2AA9">
        <w:rPr>
          <w:b w:val="0"/>
          <w:sz w:val="26"/>
          <w:szCs w:val="26"/>
        </w:rPr>
        <w:t xml:space="preserve"> </w:t>
      </w:r>
      <w:r w:rsidRPr="009A2AA9">
        <w:rPr>
          <w:b w:val="0"/>
          <w:sz w:val="26"/>
          <w:szCs w:val="26"/>
        </w:rPr>
        <w:t>for</w:t>
      </w:r>
      <w:r w:rsidR="009A2AA9">
        <w:rPr>
          <w:b w:val="0"/>
          <w:sz w:val="26"/>
          <w:szCs w:val="26"/>
        </w:rPr>
        <w:t xml:space="preserve"> </w:t>
      </w:r>
      <w:r w:rsidRPr="009A2AA9">
        <w:rPr>
          <w:b w:val="0"/>
          <w:sz w:val="26"/>
          <w:szCs w:val="26"/>
        </w:rPr>
        <w:t>Action (UN</w:t>
      </w:r>
      <w:r w:rsidR="009A2AA9">
        <w:rPr>
          <w:b w:val="0"/>
          <w:sz w:val="26"/>
          <w:szCs w:val="26"/>
        </w:rPr>
        <w:t xml:space="preserve"> </w:t>
      </w:r>
      <w:r w:rsidRPr="009A2AA9">
        <w:rPr>
          <w:b w:val="0"/>
          <w:sz w:val="26"/>
          <w:szCs w:val="26"/>
        </w:rPr>
        <w:t>Women, 2020). These</w:t>
      </w:r>
      <w:r w:rsidR="009A2AA9">
        <w:rPr>
          <w:b w:val="0"/>
          <w:sz w:val="26"/>
          <w:szCs w:val="26"/>
        </w:rPr>
        <w:t xml:space="preserve"> </w:t>
      </w:r>
      <w:r w:rsidRPr="009A2AA9">
        <w:rPr>
          <w:b w:val="0"/>
          <w:sz w:val="26"/>
          <w:szCs w:val="26"/>
        </w:rPr>
        <w:t>instruments</w:t>
      </w:r>
      <w:r w:rsidR="009A2AA9">
        <w:rPr>
          <w:b w:val="0"/>
          <w:sz w:val="26"/>
          <w:szCs w:val="26"/>
        </w:rPr>
        <w:t xml:space="preserve"> </w:t>
      </w:r>
      <w:r w:rsidRPr="009A2AA9">
        <w:rPr>
          <w:b w:val="0"/>
          <w:sz w:val="26"/>
          <w:szCs w:val="26"/>
        </w:rPr>
        <w:t>call on governments</w:t>
      </w:r>
      <w:r w:rsidR="009A2AA9">
        <w:rPr>
          <w:b w:val="0"/>
          <w:sz w:val="26"/>
          <w:szCs w:val="26"/>
        </w:rPr>
        <w:t xml:space="preserve"> </w:t>
      </w:r>
      <w:r w:rsidRPr="009A2AA9">
        <w:rPr>
          <w:b w:val="0"/>
          <w:sz w:val="26"/>
          <w:szCs w:val="26"/>
        </w:rPr>
        <w:t>to eliminate</w:t>
      </w:r>
      <w:r w:rsidR="009A2AA9">
        <w:rPr>
          <w:b w:val="0"/>
          <w:sz w:val="26"/>
          <w:szCs w:val="26"/>
        </w:rPr>
        <w:t xml:space="preserve"> </w:t>
      </w:r>
      <w:r w:rsidRPr="009A2AA9">
        <w:rPr>
          <w:b w:val="0"/>
          <w:sz w:val="26"/>
          <w:szCs w:val="26"/>
        </w:rPr>
        <w:t>barriers</w:t>
      </w:r>
      <w:r w:rsidR="009A2AA9">
        <w:rPr>
          <w:b w:val="0"/>
          <w:sz w:val="26"/>
          <w:szCs w:val="26"/>
        </w:rPr>
        <w:t xml:space="preserve"> </w:t>
      </w:r>
      <w:r w:rsidRPr="009A2AA9">
        <w:rPr>
          <w:b w:val="0"/>
          <w:sz w:val="26"/>
          <w:szCs w:val="26"/>
        </w:rPr>
        <w:t>to women's political participation and to adopt temporary special measures like gender quotas to address historical imbalances (Inter- Parliamentary Union [IPU], 2023).</w:t>
      </w:r>
    </w:p>
    <w:p w:rsidR="009842E8" w:rsidRPr="009A2AA9" w:rsidRDefault="00AC08B8" w:rsidP="009A2AA9">
      <w:pPr>
        <w:pStyle w:val="BodyText"/>
        <w:spacing w:line="360" w:lineRule="auto"/>
        <w:ind w:right="351" w:firstLine="719"/>
        <w:jc w:val="both"/>
        <w:rPr>
          <w:sz w:val="26"/>
          <w:szCs w:val="26"/>
        </w:rPr>
      </w:pPr>
      <w:r w:rsidRPr="009A2AA9">
        <w:rPr>
          <w:sz w:val="26"/>
          <w:szCs w:val="26"/>
        </w:rPr>
        <w:t>Countriesthathaveadoptedsuchmeasureshaveseentangibleimprovements.Forexample,Rwandaleadstheworldwith women occupying over 60% of seats in its lower house of parliament, a direct result of constitutional quotas and institutional support (Bauer, 2021). Similarly, countries like Sweden, Norway, and South Africa have implemented policies that not only mandate gender quotas but also support women's political training, funding, and protection, resulting in more balanced political representation (IPU, 2023; Tripp &amp; Kang, 2008).</w:t>
      </w:r>
    </w:p>
    <w:p w:rsidR="009842E8" w:rsidRPr="009A2AA9" w:rsidRDefault="00AC08B8" w:rsidP="009A2AA9">
      <w:pPr>
        <w:pStyle w:val="BodyText"/>
        <w:spacing w:line="360" w:lineRule="auto"/>
        <w:ind w:right="352" w:firstLine="719"/>
        <w:jc w:val="both"/>
        <w:rPr>
          <w:sz w:val="26"/>
          <w:szCs w:val="26"/>
        </w:rPr>
      </w:pPr>
      <w:r w:rsidRPr="009A2AA9">
        <w:rPr>
          <w:sz w:val="26"/>
          <w:szCs w:val="26"/>
        </w:rPr>
        <w:t>DespitebeingasignatorytoCEDAWandhavingdomesticconstitutionalprovisionsthatguaranteeequalrights,Nigeria continues to lag significantly behind in terms of women’s political inclusion. The underrepresentation of women in elective and appointivepositionsisapersistentissue.Inthe2023generalelections,womenwononly4.5%oftheseatsintheNationalAssembly, fallingfarbelowthe35%affirmativeactionbenchmarkrecommendedbyNigeria’sNationalGenderPolicy(IndependentNational Electoral</w:t>
      </w:r>
      <w:r w:rsidR="009A2AA9">
        <w:rPr>
          <w:sz w:val="26"/>
          <w:szCs w:val="26"/>
        </w:rPr>
        <w:t xml:space="preserve"> </w:t>
      </w:r>
      <w:r w:rsidRPr="009A2AA9">
        <w:rPr>
          <w:sz w:val="26"/>
          <w:szCs w:val="26"/>
        </w:rPr>
        <w:t>Commission</w:t>
      </w:r>
      <w:r w:rsidR="009A2AA9">
        <w:rPr>
          <w:sz w:val="26"/>
          <w:szCs w:val="26"/>
        </w:rPr>
        <w:t xml:space="preserve"> </w:t>
      </w:r>
      <w:r w:rsidRPr="009A2AA9">
        <w:rPr>
          <w:sz w:val="26"/>
          <w:szCs w:val="26"/>
        </w:rPr>
        <w:t>[INEC],</w:t>
      </w:r>
      <w:r w:rsidR="009A2AA9">
        <w:rPr>
          <w:sz w:val="26"/>
          <w:szCs w:val="26"/>
        </w:rPr>
        <w:t xml:space="preserve"> </w:t>
      </w:r>
      <w:r w:rsidRPr="009A2AA9">
        <w:rPr>
          <w:sz w:val="26"/>
          <w:szCs w:val="26"/>
        </w:rPr>
        <w:t>2023;</w:t>
      </w:r>
      <w:r w:rsidR="009A2AA9">
        <w:rPr>
          <w:sz w:val="26"/>
          <w:szCs w:val="26"/>
        </w:rPr>
        <w:t xml:space="preserve"> </w:t>
      </w:r>
      <w:r w:rsidRPr="009A2AA9">
        <w:rPr>
          <w:sz w:val="26"/>
          <w:szCs w:val="26"/>
        </w:rPr>
        <w:t>Federal</w:t>
      </w:r>
      <w:r w:rsidR="009A2AA9">
        <w:rPr>
          <w:sz w:val="26"/>
          <w:szCs w:val="26"/>
        </w:rPr>
        <w:t xml:space="preserve"> </w:t>
      </w:r>
      <w:r w:rsidRPr="009A2AA9">
        <w:rPr>
          <w:sz w:val="26"/>
          <w:szCs w:val="26"/>
        </w:rPr>
        <w:t>Ministry</w:t>
      </w:r>
      <w:r w:rsidR="009A2AA9">
        <w:rPr>
          <w:sz w:val="26"/>
          <w:szCs w:val="26"/>
        </w:rPr>
        <w:t xml:space="preserve"> </w:t>
      </w:r>
      <w:r w:rsidRPr="009A2AA9">
        <w:rPr>
          <w:sz w:val="26"/>
          <w:szCs w:val="26"/>
        </w:rPr>
        <w:t>of</w:t>
      </w:r>
      <w:r w:rsidR="009A2AA9">
        <w:rPr>
          <w:sz w:val="26"/>
          <w:szCs w:val="26"/>
        </w:rPr>
        <w:t xml:space="preserve"> </w:t>
      </w:r>
      <w:r w:rsidRPr="009A2AA9">
        <w:rPr>
          <w:sz w:val="26"/>
          <w:szCs w:val="26"/>
        </w:rPr>
        <w:t>Women Affairs,2021).This</w:t>
      </w:r>
      <w:r w:rsidR="009A2AA9">
        <w:rPr>
          <w:sz w:val="26"/>
          <w:szCs w:val="26"/>
        </w:rPr>
        <w:t xml:space="preserve"> </w:t>
      </w:r>
      <w:r w:rsidRPr="009A2AA9">
        <w:rPr>
          <w:sz w:val="26"/>
          <w:szCs w:val="26"/>
        </w:rPr>
        <w:t>level</w:t>
      </w:r>
      <w:r w:rsidR="009A2AA9">
        <w:rPr>
          <w:sz w:val="26"/>
          <w:szCs w:val="26"/>
        </w:rPr>
        <w:t xml:space="preserve"> </w:t>
      </w:r>
      <w:r w:rsidRPr="009A2AA9">
        <w:rPr>
          <w:sz w:val="26"/>
          <w:szCs w:val="26"/>
        </w:rPr>
        <w:t>of</w:t>
      </w:r>
      <w:r w:rsidR="009A2AA9">
        <w:rPr>
          <w:sz w:val="26"/>
          <w:szCs w:val="26"/>
        </w:rPr>
        <w:t xml:space="preserve"> </w:t>
      </w:r>
      <w:r w:rsidRPr="009A2AA9">
        <w:rPr>
          <w:sz w:val="26"/>
          <w:szCs w:val="26"/>
        </w:rPr>
        <w:t>representation</w:t>
      </w:r>
      <w:r w:rsidR="009A2AA9">
        <w:rPr>
          <w:sz w:val="26"/>
          <w:szCs w:val="26"/>
        </w:rPr>
        <w:t xml:space="preserve"> </w:t>
      </w:r>
      <w:r w:rsidRPr="009A2AA9">
        <w:rPr>
          <w:sz w:val="26"/>
          <w:szCs w:val="26"/>
        </w:rPr>
        <w:t>is</w:t>
      </w:r>
      <w:r w:rsidR="009A2AA9">
        <w:rPr>
          <w:sz w:val="26"/>
          <w:szCs w:val="26"/>
        </w:rPr>
        <w:t xml:space="preserve"> </w:t>
      </w:r>
      <w:r w:rsidRPr="009A2AA9">
        <w:rPr>
          <w:sz w:val="26"/>
          <w:szCs w:val="26"/>
        </w:rPr>
        <w:t>among</w:t>
      </w:r>
      <w:r w:rsidR="009A2AA9">
        <w:rPr>
          <w:sz w:val="26"/>
          <w:szCs w:val="26"/>
        </w:rPr>
        <w:t xml:space="preserve"> </w:t>
      </w:r>
      <w:r w:rsidRPr="009A2AA9">
        <w:rPr>
          <w:sz w:val="26"/>
          <w:szCs w:val="26"/>
        </w:rPr>
        <w:t>the</w:t>
      </w:r>
      <w:r w:rsidR="009A2AA9">
        <w:rPr>
          <w:sz w:val="26"/>
          <w:szCs w:val="26"/>
        </w:rPr>
        <w:t xml:space="preserve"> </w:t>
      </w:r>
      <w:r w:rsidRPr="009A2AA9">
        <w:rPr>
          <w:sz w:val="26"/>
          <w:szCs w:val="26"/>
        </w:rPr>
        <w:t>lowest in sub-Saharan Africa, where countries like Senegal, Ethiopia, and Namibia have made notable progress through the adoption of legal quotas and sustained gender advocacy (IPU, 2023). In contrast, Nigeria has struggled with poor implementation of gender- focused legislation and limited political will (Adeniyi, 2021).</w:t>
      </w:r>
    </w:p>
    <w:p w:rsidR="009842E8" w:rsidRPr="009A2AA9" w:rsidRDefault="00AC08B8" w:rsidP="009A2AA9">
      <w:pPr>
        <w:pStyle w:val="BodyText"/>
        <w:spacing w:line="360" w:lineRule="auto"/>
        <w:ind w:right="352" w:firstLine="719"/>
        <w:jc w:val="both"/>
        <w:rPr>
          <w:sz w:val="26"/>
          <w:szCs w:val="26"/>
        </w:rPr>
      </w:pPr>
      <w:r w:rsidRPr="009A2AA9">
        <w:rPr>
          <w:sz w:val="26"/>
          <w:szCs w:val="26"/>
        </w:rPr>
        <w:t>The</w:t>
      </w:r>
      <w:r w:rsidR="009A2AA9">
        <w:rPr>
          <w:sz w:val="26"/>
          <w:szCs w:val="26"/>
        </w:rPr>
        <w:t xml:space="preserve"> </w:t>
      </w:r>
      <w:r w:rsidRPr="009A2AA9">
        <w:rPr>
          <w:sz w:val="26"/>
          <w:szCs w:val="26"/>
        </w:rPr>
        <w:t>disparity</w:t>
      </w:r>
      <w:r w:rsidR="009A2AA9">
        <w:rPr>
          <w:sz w:val="26"/>
          <w:szCs w:val="26"/>
        </w:rPr>
        <w:t xml:space="preserve"> </w:t>
      </w:r>
      <w:r w:rsidRPr="009A2AA9">
        <w:rPr>
          <w:sz w:val="26"/>
          <w:szCs w:val="26"/>
        </w:rPr>
        <w:t>in Nigeria</w:t>
      </w:r>
      <w:r w:rsidR="009A2AA9">
        <w:rPr>
          <w:sz w:val="26"/>
          <w:szCs w:val="26"/>
        </w:rPr>
        <w:t xml:space="preserve"> </w:t>
      </w:r>
      <w:r w:rsidRPr="009A2AA9">
        <w:rPr>
          <w:sz w:val="26"/>
          <w:szCs w:val="26"/>
        </w:rPr>
        <w:t>persists</w:t>
      </w:r>
      <w:r w:rsidR="009A2AA9">
        <w:rPr>
          <w:sz w:val="26"/>
          <w:szCs w:val="26"/>
        </w:rPr>
        <w:t xml:space="preserve"> </w:t>
      </w:r>
      <w:r w:rsidRPr="009A2AA9">
        <w:rPr>
          <w:sz w:val="26"/>
          <w:szCs w:val="26"/>
        </w:rPr>
        <w:t>despite</w:t>
      </w:r>
      <w:r w:rsidR="009A2AA9">
        <w:rPr>
          <w:sz w:val="26"/>
          <w:szCs w:val="26"/>
        </w:rPr>
        <w:t xml:space="preserve"> </w:t>
      </w:r>
      <w:r w:rsidRPr="009A2AA9">
        <w:rPr>
          <w:sz w:val="26"/>
          <w:szCs w:val="26"/>
        </w:rPr>
        <w:t>women constituting</w:t>
      </w:r>
      <w:r w:rsidR="009A2AA9">
        <w:rPr>
          <w:sz w:val="26"/>
          <w:szCs w:val="26"/>
        </w:rPr>
        <w:t xml:space="preserve"> </w:t>
      </w:r>
      <w:r w:rsidRPr="009A2AA9">
        <w:rPr>
          <w:sz w:val="26"/>
          <w:szCs w:val="26"/>
        </w:rPr>
        <w:t>nearly</w:t>
      </w:r>
      <w:r w:rsidR="009A2AA9">
        <w:rPr>
          <w:sz w:val="26"/>
          <w:szCs w:val="26"/>
        </w:rPr>
        <w:t xml:space="preserve"> </w:t>
      </w:r>
      <w:r w:rsidRPr="009A2AA9">
        <w:rPr>
          <w:sz w:val="26"/>
          <w:szCs w:val="26"/>
        </w:rPr>
        <w:t>half</w:t>
      </w:r>
      <w:r w:rsidR="009A2AA9">
        <w:rPr>
          <w:sz w:val="26"/>
          <w:szCs w:val="26"/>
        </w:rPr>
        <w:t xml:space="preserve"> </w:t>
      </w:r>
      <w:r w:rsidRPr="009A2AA9">
        <w:rPr>
          <w:sz w:val="26"/>
          <w:szCs w:val="26"/>
        </w:rPr>
        <w:t>of</w:t>
      </w:r>
      <w:r w:rsidR="009A2AA9">
        <w:rPr>
          <w:sz w:val="26"/>
          <w:szCs w:val="26"/>
        </w:rPr>
        <w:t xml:space="preserve"> </w:t>
      </w:r>
      <w:r w:rsidRPr="009A2AA9">
        <w:rPr>
          <w:sz w:val="26"/>
          <w:szCs w:val="26"/>
        </w:rPr>
        <w:t>the country’s</w:t>
      </w:r>
      <w:r w:rsidR="009A2AA9">
        <w:rPr>
          <w:sz w:val="26"/>
          <w:szCs w:val="26"/>
        </w:rPr>
        <w:t xml:space="preserve"> </w:t>
      </w:r>
      <w:r w:rsidRPr="009A2AA9">
        <w:rPr>
          <w:sz w:val="26"/>
          <w:szCs w:val="26"/>
        </w:rPr>
        <w:t>population and often forming a majority</w:t>
      </w:r>
      <w:r w:rsidR="009A2AA9">
        <w:rPr>
          <w:sz w:val="26"/>
          <w:szCs w:val="26"/>
        </w:rPr>
        <w:t xml:space="preserve"> </w:t>
      </w:r>
      <w:r w:rsidRPr="009A2AA9">
        <w:rPr>
          <w:sz w:val="26"/>
          <w:szCs w:val="26"/>
        </w:rPr>
        <w:t>of</w:t>
      </w:r>
      <w:r w:rsidR="009A2AA9">
        <w:rPr>
          <w:sz w:val="26"/>
          <w:szCs w:val="26"/>
        </w:rPr>
        <w:t xml:space="preserve"> </w:t>
      </w:r>
      <w:r w:rsidRPr="009A2AA9">
        <w:rPr>
          <w:sz w:val="26"/>
          <w:szCs w:val="26"/>
        </w:rPr>
        <w:t>the</w:t>
      </w:r>
      <w:r w:rsidR="009A2AA9">
        <w:rPr>
          <w:sz w:val="26"/>
          <w:szCs w:val="26"/>
        </w:rPr>
        <w:t xml:space="preserve"> </w:t>
      </w:r>
      <w:r w:rsidRPr="009A2AA9">
        <w:rPr>
          <w:sz w:val="26"/>
          <w:szCs w:val="26"/>
        </w:rPr>
        <w:t>voting</w:t>
      </w:r>
      <w:r w:rsidR="009A2AA9">
        <w:rPr>
          <w:sz w:val="26"/>
          <w:szCs w:val="26"/>
        </w:rPr>
        <w:t xml:space="preserve"> </w:t>
      </w:r>
      <w:r w:rsidRPr="009A2AA9">
        <w:rPr>
          <w:sz w:val="26"/>
          <w:szCs w:val="26"/>
        </w:rPr>
        <w:t>public(National</w:t>
      </w:r>
      <w:r w:rsidR="009A2AA9">
        <w:rPr>
          <w:sz w:val="26"/>
          <w:szCs w:val="26"/>
        </w:rPr>
        <w:t xml:space="preserve"> </w:t>
      </w:r>
      <w:r w:rsidRPr="009A2AA9">
        <w:rPr>
          <w:sz w:val="26"/>
          <w:szCs w:val="26"/>
        </w:rPr>
        <w:t>Population Commission, 2022).Cultural,</w:t>
      </w:r>
      <w:r w:rsidR="009A2AA9">
        <w:rPr>
          <w:sz w:val="26"/>
          <w:szCs w:val="26"/>
        </w:rPr>
        <w:t xml:space="preserve"> </w:t>
      </w:r>
      <w:r w:rsidRPr="009A2AA9">
        <w:rPr>
          <w:sz w:val="26"/>
          <w:szCs w:val="26"/>
        </w:rPr>
        <w:t>economic, and</w:t>
      </w:r>
      <w:r w:rsidR="009A2AA9">
        <w:rPr>
          <w:sz w:val="26"/>
          <w:szCs w:val="26"/>
        </w:rPr>
        <w:t xml:space="preserve"> </w:t>
      </w:r>
      <w:r w:rsidRPr="009A2AA9">
        <w:rPr>
          <w:sz w:val="26"/>
          <w:szCs w:val="26"/>
        </w:rPr>
        <w:t>institutional challenges including deeply entrenched patriarchal norms, lack of political funding, and male-dominated party structures continue to restrict women's political</w:t>
      </w:r>
      <w:r w:rsidR="009A2AA9">
        <w:rPr>
          <w:sz w:val="26"/>
          <w:szCs w:val="26"/>
        </w:rPr>
        <w:t xml:space="preserve"> </w:t>
      </w:r>
      <w:r w:rsidRPr="009A2AA9">
        <w:rPr>
          <w:sz w:val="26"/>
          <w:szCs w:val="26"/>
        </w:rPr>
        <w:t>advancement(Arowolo&amp;Aluko,2020;Chukwuemeka &amp;Agbara,2018).</w:t>
      </w:r>
      <w:r w:rsidR="009A2AA9">
        <w:rPr>
          <w:sz w:val="26"/>
          <w:szCs w:val="26"/>
        </w:rPr>
        <w:t xml:space="preserve"> </w:t>
      </w:r>
      <w:r w:rsidRPr="009A2AA9">
        <w:rPr>
          <w:sz w:val="26"/>
          <w:szCs w:val="26"/>
        </w:rPr>
        <w:t>Furthermore,</w:t>
      </w:r>
      <w:r w:rsidR="009A2AA9">
        <w:rPr>
          <w:sz w:val="26"/>
          <w:szCs w:val="26"/>
        </w:rPr>
        <w:t xml:space="preserve"> </w:t>
      </w:r>
      <w:r w:rsidRPr="009A2AA9">
        <w:rPr>
          <w:sz w:val="26"/>
          <w:szCs w:val="26"/>
        </w:rPr>
        <w:t>the failure</w:t>
      </w:r>
      <w:r w:rsidR="009A2AA9">
        <w:rPr>
          <w:sz w:val="26"/>
          <w:szCs w:val="26"/>
        </w:rPr>
        <w:t xml:space="preserve"> </w:t>
      </w:r>
      <w:r w:rsidRPr="009A2AA9">
        <w:rPr>
          <w:sz w:val="26"/>
          <w:szCs w:val="26"/>
        </w:rPr>
        <w:t>to</w:t>
      </w:r>
      <w:r w:rsidR="009A2AA9">
        <w:rPr>
          <w:sz w:val="26"/>
          <w:szCs w:val="26"/>
        </w:rPr>
        <w:t xml:space="preserve"> </w:t>
      </w:r>
      <w:r w:rsidRPr="009A2AA9">
        <w:rPr>
          <w:sz w:val="26"/>
          <w:szCs w:val="26"/>
        </w:rPr>
        <w:t>domesticate gender equity</w:t>
      </w:r>
      <w:r w:rsidR="009A2AA9">
        <w:rPr>
          <w:sz w:val="26"/>
          <w:szCs w:val="26"/>
        </w:rPr>
        <w:t xml:space="preserve"> </w:t>
      </w:r>
      <w:r w:rsidRPr="009A2AA9">
        <w:rPr>
          <w:sz w:val="26"/>
          <w:szCs w:val="26"/>
        </w:rPr>
        <w:t>laws</w:t>
      </w:r>
      <w:r w:rsidR="009A2AA9">
        <w:rPr>
          <w:sz w:val="26"/>
          <w:szCs w:val="26"/>
        </w:rPr>
        <w:t xml:space="preserve"> </w:t>
      </w:r>
      <w:r w:rsidRPr="009A2AA9">
        <w:rPr>
          <w:sz w:val="26"/>
          <w:szCs w:val="26"/>
        </w:rPr>
        <w:t>and</w:t>
      </w:r>
      <w:r w:rsidR="009A2AA9">
        <w:rPr>
          <w:sz w:val="26"/>
          <w:szCs w:val="26"/>
        </w:rPr>
        <w:t xml:space="preserve"> </w:t>
      </w:r>
      <w:r w:rsidR="003D3AC8" w:rsidRPr="009A2AA9">
        <w:rPr>
          <w:sz w:val="26"/>
          <w:szCs w:val="26"/>
        </w:rPr>
        <w:t>enforcement</w:t>
      </w:r>
      <w:r w:rsidR="003D3AC8">
        <w:rPr>
          <w:sz w:val="26"/>
          <w:szCs w:val="26"/>
        </w:rPr>
        <w:t xml:space="preserve"> </w:t>
      </w:r>
      <w:r w:rsidRPr="009A2AA9">
        <w:rPr>
          <w:sz w:val="26"/>
          <w:szCs w:val="26"/>
        </w:rPr>
        <w:t>er-sensitivere</w:t>
      </w:r>
      <w:r w:rsidR="003D3AC8">
        <w:rPr>
          <w:sz w:val="26"/>
          <w:szCs w:val="26"/>
        </w:rPr>
        <w:t xml:space="preserve"> </w:t>
      </w:r>
      <w:r w:rsidRPr="009A2AA9">
        <w:rPr>
          <w:sz w:val="26"/>
          <w:szCs w:val="26"/>
        </w:rPr>
        <w:t>forms</w:t>
      </w:r>
      <w:r w:rsidR="003D3AC8">
        <w:rPr>
          <w:sz w:val="26"/>
          <w:szCs w:val="26"/>
        </w:rPr>
        <w:t xml:space="preserve"> </w:t>
      </w:r>
      <w:r w:rsidRPr="009A2AA9">
        <w:rPr>
          <w:sz w:val="26"/>
          <w:szCs w:val="26"/>
        </w:rPr>
        <w:t>continues</w:t>
      </w:r>
      <w:r w:rsidR="003D3AC8">
        <w:rPr>
          <w:sz w:val="26"/>
          <w:szCs w:val="26"/>
        </w:rPr>
        <w:t xml:space="preserve"> </w:t>
      </w:r>
      <w:r w:rsidRPr="009A2AA9">
        <w:rPr>
          <w:sz w:val="26"/>
          <w:szCs w:val="26"/>
        </w:rPr>
        <w:t>to</w:t>
      </w:r>
      <w:r w:rsidR="003D3AC8">
        <w:rPr>
          <w:sz w:val="26"/>
          <w:szCs w:val="26"/>
        </w:rPr>
        <w:t xml:space="preserve"> </w:t>
      </w:r>
      <w:r w:rsidRPr="009A2AA9">
        <w:rPr>
          <w:sz w:val="26"/>
          <w:szCs w:val="26"/>
        </w:rPr>
        <w:t>weaken</w:t>
      </w:r>
      <w:r w:rsidR="003D3AC8">
        <w:rPr>
          <w:sz w:val="26"/>
          <w:szCs w:val="26"/>
        </w:rPr>
        <w:t xml:space="preserve"> </w:t>
      </w:r>
      <w:r w:rsidRPr="009A2AA9">
        <w:rPr>
          <w:sz w:val="26"/>
          <w:szCs w:val="26"/>
        </w:rPr>
        <w:t>progress</w:t>
      </w:r>
      <w:r w:rsidR="003D3AC8">
        <w:rPr>
          <w:sz w:val="26"/>
          <w:szCs w:val="26"/>
        </w:rPr>
        <w:t xml:space="preserve"> </w:t>
      </w:r>
      <w:r w:rsidRPr="009A2AA9">
        <w:rPr>
          <w:sz w:val="26"/>
          <w:szCs w:val="26"/>
        </w:rPr>
        <w:t>(Ezeilo,2021).To</w:t>
      </w:r>
      <w:r w:rsidR="003D3AC8">
        <w:rPr>
          <w:sz w:val="26"/>
          <w:szCs w:val="26"/>
        </w:rPr>
        <w:t xml:space="preserve"> </w:t>
      </w:r>
      <w:r w:rsidRPr="009A2AA9">
        <w:rPr>
          <w:sz w:val="26"/>
          <w:szCs w:val="26"/>
        </w:rPr>
        <w:t>align</w:t>
      </w:r>
      <w:r w:rsidR="003D3AC8">
        <w:rPr>
          <w:sz w:val="26"/>
          <w:szCs w:val="26"/>
        </w:rPr>
        <w:t xml:space="preserve"> </w:t>
      </w:r>
      <w:r w:rsidRPr="009A2AA9">
        <w:rPr>
          <w:sz w:val="26"/>
          <w:szCs w:val="26"/>
        </w:rPr>
        <w:t>with</w:t>
      </w:r>
      <w:r w:rsidR="003D3AC8">
        <w:rPr>
          <w:sz w:val="26"/>
          <w:szCs w:val="26"/>
        </w:rPr>
        <w:t xml:space="preserve"> globalist </w:t>
      </w:r>
      <w:r w:rsidRPr="009A2AA9">
        <w:rPr>
          <w:sz w:val="26"/>
          <w:szCs w:val="26"/>
        </w:rPr>
        <w:t>and</w:t>
      </w:r>
      <w:r w:rsidR="003D3AC8">
        <w:rPr>
          <w:sz w:val="26"/>
          <w:szCs w:val="26"/>
        </w:rPr>
        <w:t xml:space="preserve"> are </w:t>
      </w:r>
      <w:r w:rsidRPr="009A2AA9">
        <w:rPr>
          <w:sz w:val="26"/>
          <w:szCs w:val="26"/>
        </w:rPr>
        <w:t>sand truly reflect democratic values, Nigeria must go beyond rhetoric and implement comprehensive strategies that address structural barriers and promote the active participation of women at all levels of political decision-making.</w:t>
      </w:r>
    </w:p>
    <w:p w:rsidR="009842E8" w:rsidRPr="009A2AA9" w:rsidRDefault="00AC08B8" w:rsidP="009A2AA9">
      <w:pPr>
        <w:pStyle w:val="BodyText"/>
        <w:spacing w:line="360" w:lineRule="auto"/>
        <w:ind w:right="355" w:firstLine="719"/>
        <w:jc w:val="both"/>
        <w:rPr>
          <w:sz w:val="26"/>
          <w:szCs w:val="26"/>
        </w:rPr>
      </w:pPr>
      <w:r w:rsidRPr="009A2AA9">
        <w:rPr>
          <w:sz w:val="26"/>
          <w:szCs w:val="26"/>
        </w:rPr>
        <w:t>Theaimofthisstudyistocriticallyexaminethestructural,socio-cultural,economic,andinstitutionalbarriersthathinder Nigerianwomenfromfullparticipationinpolitics.Additionally,itseekstoidentifypotentialstrategiesandopportunitiesthatcould facilitate increased female representation in political decision-making processes. By analyzing both the challenges and opportunities, the study contributes to ongoing efforts to foster gender equality in Nigeria’s democratic space.</w:t>
      </w:r>
    </w:p>
    <w:p w:rsidR="009842E8" w:rsidRPr="009A2AA9" w:rsidRDefault="00AC08B8" w:rsidP="009A2AA9">
      <w:pPr>
        <w:pStyle w:val="Heading2"/>
        <w:numPr>
          <w:ilvl w:val="1"/>
          <w:numId w:val="8"/>
        </w:numPr>
        <w:tabs>
          <w:tab w:val="left" w:pos="315"/>
        </w:tabs>
        <w:spacing w:before="0" w:line="360" w:lineRule="auto"/>
        <w:ind w:left="315" w:hanging="315"/>
        <w:rPr>
          <w:sz w:val="26"/>
          <w:szCs w:val="26"/>
        </w:rPr>
      </w:pPr>
      <w:r w:rsidRPr="009A2AA9">
        <w:rPr>
          <w:sz w:val="26"/>
          <w:szCs w:val="26"/>
        </w:rPr>
        <w:t>Statement</w:t>
      </w:r>
      <w:r w:rsidR="003D3AC8">
        <w:rPr>
          <w:sz w:val="26"/>
          <w:szCs w:val="26"/>
        </w:rPr>
        <w:t xml:space="preserve"> </w:t>
      </w:r>
      <w:r w:rsidRPr="009A2AA9">
        <w:rPr>
          <w:sz w:val="26"/>
          <w:szCs w:val="26"/>
        </w:rPr>
        <w:t>of</w:t>
      </w:r>
      <w:r w:rsidR="003D3AC8">
        <w:rPr>
          <w:sz w:val="26"/>
          <w:szCs w:val="26"/>
        </w:rPr>
        <w:t xml:space="preserve"> </w:t>
      </w:r>
      <w:r w:rsidRPr="009A2AA9">
        <w:rPr>
          <w:sz w:val="26"/>
          <w:szCs w:val="26"/>
        </w:rPr>
        <w:t>the</w:t>
      </w:r>
      <w:r w:rsidR="003D3AC8">
        <w:rPr>
          <w:sz w:val="26"/>
          <w:szCs w:val="26"/>
        </w:rPr>
        <w:t xml:space="preserve"> </w:t>
      </w:r>
      <w:r w:rsidRPr="009A2AA9">
        <w:rPr>
          <w:spacing w:val="-2"/>
          <w:sz w:val="26"/>
          <w:szCs w:val="26"/>
        </w:rPr>
        <w:t>Problem</w:t>
      </w:r>
    </w:p>
    <w:p w:rsidR="009842E8" w:rsidRPr="009A2AA9" w:rsidRDefault="00AC08B8" w:rsidP="009A2AA9">
      <w:pPr>
        <w:pStyle w:val="BodyText"/>
        <w:spacing w:line="360" w:lineRule="auto"/>
        <w:ind w:right="355" w:firstLine="719"/>
        <w:jc w:val="both"/>
        <w:rPr>
          <w:sz w:val="26"/>
          <w:szCs w:val="26"/>
        </w:rPr>
      </w:pPr>
      <w:r w:rsidRPr="009A2AA9">
        <w:rPr>
          <w:sz w:val="26"/>
          <w:szCs w:val="26"/>
        </w:rPr>
        <w:t>Despite constitutional guarantees and Nigeria’s commitment to international gender equality frameworks such as the Convention</w:t>
      </w:r>
      <w:r w:rsidR="003D3AC8">
        <w:rPr>
          <w:sz w:val="26"/>
          <w:szCs w:val="26"/>
        </w:rPr>
        <w:t xml:space="preserve"> </w:t>
      </w:r>
      <w:r w:rsidRPr="009A2AA9">
        <w:rPr>
          <w:sz w:val="26"/>
          <w:szCs w:val="26"/>
        </w:rPr>
        <w:t>on</w:t>
      </w:r>
      <w:r w:rsidR="003D3AC8">
        <w:rPr>
          <w:sz w:val="26"/>
          <w:szCs w:val="26"/>
        </w:rPr>
        <w:t xml:space="preserve"> </w:t>
      </w:r>
      <w:r w:rsidRPr="009A2AA9">
        <w:rPr>
          <w:sz w:val="26"/>
          <w:szCs w:val="26"/>
        </w:rPr>
        <w:t>the</w:t>
      </w:r>
      <w:r w:rsidR="003D3AC8">
        <w:rPr>
          <w:sz w:val="26"/>
          <w:szCs w:val="26"/>
        </w:rPr>
        <w:t xml:space="preserve"> </w:t>
      </w:r>
      <w:r w:rsidRPr="009A2AA9">
        <w:rPr>
          <w:sz w:val="26"/>
          <w:szCs w:val="26"/>
        </w:rPr>
        <w:t>Elimination</w:t>
      </w:r>
      <w:r w:rsidR="003D3AC8">
        <w:rPr>
          <w:sz w:val="26"/>
          <w:szCs w:val="26"/>
        </w:rPr>
        <w:t xml:space="preserve"> </w:t>
      </w:r>
      <w:r w:rsidRPr="009A2AA9">
        <w:rPr>
          <w:sz w:val="26"/>
          <w:szCs w:val="26"/>
        </w:rPr>
        <w:t>of</w:t>
      </w:r>
      <w:r w:rsidR="003D3AC8">
        <w:rPr>
          <w:sz w:val="26"/>
          <w:szCs w:val="26"/>
        </w:rPr>
        <w:t xml:space="preserve"> </w:t>
      </w:r>
      <w:r w:rsidRPr="009A2AA9">
        <w:rPr>
          <w:sz w:val="26"/>
          <w:szCs w:val="26"/>
        </w:rPr>
        <w:t>All</w:t>
      </w:r>
      <w:r w:rsidR="003D3AC8">
        <w:rPr>
          <w:sz w:val="26"/>
          <w:szCs w:val="26"/>
        </w:rPr>
        <w:t xml:space="preserve"> </w:t>
      </w:r>
      <w:r w:rsidRPr="009A2AA9">
        <w:rPr>
          <w:sz w:val="26"/>
          <w:szCs w:val="26"/>
        </w:rPr>
        <w:t>Forms</w:t>
      </w:r>
      <w:r w:rsidR="003D3AC8">
        <w:rPr>
          <w:sz w:val="26"/>
          <w:szCs w:val="26"/>
        </w:rPr>
        <w:t xml:space="preserve"> </w:t>
      </w:r>
      <w:r w:rsidRPr="009A2AA9">
        <w:rPr>
          <w:sz w:val="26"/>
          <w:szCs w:val="26"/>
        </w:rPr>
        <w:t>of</w:t>
      </w:r>
      <w:r w:rsidR="003D3AC8">
        <w:rPr>
          <w:sz w:val="26"/>
          <w:szCs w:val="26"/>
        </w:rPr>
        <w:t xml:space="preserve"> </w:t>
      </w:r>
      <w:r w:rsidRPr="009A2AA9">
        <w:rPr>
          <w:sz w:val="26"/>
          <w:szCs w:val="26"/>
        </w:rPr>
        <w:t>Discrimination</w:t>
      </w:r>
      <w:r w:rsidR="003D3AC8">
        <w:rPr>
          <w:sz w:val="26"/>
          <w:szCs w:val="26"/>
        </w:rPr>
        <w:t xml:space="preserve"> </w:t>
      </w:r>
      <w:r w:rsidRPr="009A2AA9">
        <w:rPr>
          <w:sz w:val="26"/>
          <w:szCs w:val="26"/>
        </w:rPr>
        <w:t>Against</w:t>
      </w:r>
      <w:r w:rsidR="003D3AC8">
        <w:rPr>
          <w:sz w:val="26"/>
          <w:szCs w:val="26"/>
        </w:rPr>
        <w:t xml:space="preserve"> </w:t>
      </w:r>
      <w:r w:rsidRPr="009A2AA9">
        <w:rPr>
          <w:sz w:val="26"/>
          <w:szCs w:val="26"/>
        </w:rPr>
        <w:t>Women(CEDAW)</w:t>
      </w:r>
      <w:r w:rsidR="003D3AC8">
        <w:rPr>
          <w:sz w:val="26"/>
          <w:szCs w:val="26"/>
        </w:rPr>
        <w:t xml:space="preserve"> </w:t>
      </w:r>
      <w:r w:rsidRPr="009A2AA9">
        <w:rPr>
          <w:sz w:val="26"/>
          <w:szCs w:val="26"/>
        </w:rPr>
        <w:t>and</w:t>
      </w:r>
      <w:r w:rsidR="003D3AC8">
        <w:rPr>
          <w:sz w:val="26"/>
          <w:szCs w:val="26"/>
        </w:rPr>
        <w:t xml:space="preserve"> </w:t>
      </w:r>
      <w:r w:rsidRPr="009A2AA9">
        <w:rPr>
          <w:sz w:val="26"/>
          <w:szCs w:val="26"/>
        </w:rPr>
        <w:t>the African</w:t>
      </w:r>
      <w:r w:rsidR="003D3AC8">
        <w:rPr>
          <w:sz w:val="26"/>
          <w:szCs w:val="26"/>
        </w:rPr>
        <w:t xml:space="preserve"> </w:t>
      </w:r>
      <w:r w:rsidRPr="009A2AA9">
        <w:rPr>
          <w:sz w:val="26"/>
          <w:szCs w:val="26"/>
        </w:rPr>
        <w:t>Union</w:t>
      </w:r>
      <w:r w:rsidR="003D3AC8">
        <w:rPr>
          <w:sz w:val="26"/>
          <w:szCs w:val="26"/>
        </w:rPr>
        <w:t xml:space="preserve"> </w:t>
      </w:r>
      <w:r w:rsidRPr="009A2AA9">
        <w:rPr>
          <w:sz w:val="26"/>
          <w:szCs w:val="26"/>
        </w:rPr>
        <w:t>Protocol</w:t>
      </w:r>
      <w:r w:rsidR="003D3AC8">
        <w:rPr>
          <w:sz w:val="26"/>
          <w:szCs w:val="26"/>
        </w:rPr>
        <w:t xml:space="preserve"> </w:t>
      </w:r>
      <w:r w:rsidRPr="009A2AA9">
        <w:rPr>
          <w:sz w:val="26"/>
          <w:szCs w:val="26"/>
        </w:rPr>
        <w:t>on</w:t>
      </w:r>
      <w:r w:rsidR="003D3AC8">
        <w:rPr>
          <w:sz w:val="26"/>
          <w:szCs w:val="26"/>
        </w:rPr>
        <w:t xml:space="preserve"> </w:t>
      </w:r>
      <w:r w:rsidRPr="009A2AA9">
        <w:rPr>
          <w:sz w:val="26"/>
          <w:szCs w:val="26"/>
        </w:rPr>
        <w:t>the Rights</w:t>
      </w:r>
      <w:r w:rsidR="003D3AC8">
        <w:rPr>
          <w:sz w:val="26"/>
          <w:szCs w:val="26"/>
        </w:rPr>
        <w:t xml:space="preserve"> </w:t>
      </w:r>
      <w:r w:rsidRPr="009A2AA9">
        <w:rPr>
          <w:sz w:val="26"/>
          <w:szCs w:val="26"/>
        </w:rPr>
        <w:t>of</w:t>
      </w:r>
      <w:r w:rsidR="003D3AC8">
        <w:rPr>
          <w:sz w:val="26"/>
          <w:szCs w:val="26"/>
        </w:rPr>
        <w:t xml:space="preserve"> </w:t>
      </w:r>
      <w:r w:rsidRPr="009A2AA9">
        <w:rPr>
          <w:sz w:val="26"/>
          <w:szCs w:val="26"/>
        </w:rPr>
        <w:t>Women,</w:t>
      </w:r>
      <w:r w:rsidR="003D3AC8">
        <w:rPr>
          <w:sz w:val="26"/>
          <w:szCs w:val="26"/>
        </w:rPr>
        <w:t xml:space="preserve"> </w:t>
      </w:r>
      <w:r w:rsidRPr="009A2AA9">
        <w:rPr>
          <w:sz w:val="26"/>
          <w:szCs w:val="26"/>
        </w:rPr>
        <w:t>women's</w:t>
      </w:r>
      <w:r w:rsidR="003D3AC8">
        <w:rPr>
          <w:sz w:val="26"/>
          <w:szCs w:val="26"/>
        </w:rPr>
        <w:t xml:space="preserve"> </w:t>
      </w:r>
      <w:r w:rsidRPr="009A2AA9">
        <w:rPr>
          <w:sz w:val="26"/>
          <w:szCs w:val="26"/>
        </w:rPr>
        <w:t>representation</w:t>
      </w:r>
      <w:r w:rsidR="003D3AC8">
        <w:rPr>
          <w:sz w:val="26"/>
          <w:szCs w:val="26"/>
        </w:rPr>
        <w:t xml:space="preserve"> </w:t>
      </w:r>
      <w:r w:rsidRPr="009A2AA9">
        <w:rPr>
          <w:sz w:val="26"/>
          <w:szCs w:val="26"/>
        </w:rPr>
        <w:t>in</w:t>
      </w:r>
      <w:r w:rsidR="003D3AC8">
        <w:rPr>
          <w:sz w:val="26"/>
          <w:szCs w:val="26"/>
        </w:rPr>
        <w:t xml:space="preserve"> </w:t>
      </w:r>
      <w:r w:rsidRPr="009A2AA9">
        <w:rPr>
          <w:sz w:val="26"/>
          <w:szCs w:val="26"/>
        </w:rPr>
        <w:t>political</w:t>
      </w:r>
      <w:r w:rsidR="003D3AC8">
        <w:rPr>
          <w:sz w:val="26"/>
          <w:szCs w:val="26"/>
        </w:rPr>
        <w:t xml:space="preserve"> </w:t>
      </w:r>
      <w:r w:rsidRPr="009A2AA9">
        <w:rPr>
          <w:sz w:val="26"/>
          <w:szCs w:val="26"/>
        </w:rPr>
        <w:t>offices</w:t>
      </w:r>
      <w:r w:rsidR="003D3AC8">
        <w:rPr>
          <w:sz w:val="26"/>
          <w:szCs w:val="26"/>
        </w:rPr>
        <w:t xml:space="preserve"> </w:t>
      </w:r>
      <w:r w:rsidRPr="009A2AA9">
        <w:rPr>
          <w:sz w:val="26"/>
          <w:szCs w:val="26"/>
        </w:rPr>
        <w:t>remains</w:t>
      </w:r>
      <w:r w:rsidR="003D3AC8">
        <w:rPr>
          <w:sz w:val="26"/>
          <w:szCs w:val="26"/>
        </w:rPr>
        <w:t xml:space="preserve"> </w:t>
      </w:r>
      <w:r w:rsidRPr="009A2AA9">
        <w:rPr>
          <w:sz w:val="26"/>
          <w:szCs w:val="26"/>
        </w:rPr>
        <w:t>critically</w:t>
      </w:r>
      <w:r w:rsidR="003D3AC8">
        <w:rPr>
          <w:sz w:val="26"/>
          <w:szCs w:val="26"/>
        </w:rPr>
        <w:t xml:space="preserve"> </w:t>
      </w:r>
      <w:r w:rsidRPr="009A2AA9">
        <w:rPr>
          <w:sz w:val="26"/>
          <w:szCs w:val="26"/>
        </w:rPr>
        <w:t>low.</w:t>
      </w:r>
      <w:r w:rsidR="003D3AC8">
        <w:rPr>
          <w:sz w:val="26"/>
          <w:szCs w:val="26"/>
        </w:rPr>
        <w:t xml:space="preserve"> </w:t>
      </w:r>
      <w:r w:rsidRPr="009A2AA9">
        <w:rPr>
          <w:sz w:val="26"/>
          <w:szCs w:val="26"/>
        </w:rPr>
        <w:t>Section</w:t>
      </w:r>
      <w:r w:rsidR="003D3AC8">
        <w:rPr>
          <w:sz w:val="26"/>
          <w:szCs w:val="26"/>
        </w:rPr>
        <w:t xml:space="preserve"> </w:t>
      </w:r>
      <w:r w:rsidRPr="009A2AA9">
        <w:rPr>
          <w:sz w:val="26"/>
          <w:szCs w:val="26"/>
        </w:rPr>
        <w:t>42</w:t>
      </w:r>
      <w:r w:rsidR="003D3AC8">
        <w:rPr>
          <w:sz w:val="26"/>
          <w:szCs w:val="26"/>
        </w:rPr>
        <w:t xml:space="preserve"> </w:t>
      </w:r>
      <w:r w:rsidRPr="009A2AA9">
        <w:rPr>
          <w:sz w:val="26"/>
          <w:szCs w:val="26"/>
        </w:rPr>
        <w:t>of</w:t>
      </w:r>
      <w:r w:rsidR="003D3AC8">
        <w:rPr>
          <w:sz w:val="26"/>
          <w:szCs w:val="26"/>
        </w:rPr>
        <w:t xml:space="preserve"> </w:t>
      </w:r>
      <w:r w:rsidRPr="009A2AA9">
        <w:rPr>
          <w:sz w:val="26"/>
          <w:szCs w:val="26"/>
        </w:rPr>
        <w:t>the1999</w:t>
      </w:r>
      <w:r w:rsidR="003D3AC8">
        <w:rPr>
          <w:sz w:val="26"/>
          <w:szCs w:val="26"/>
        </w:rPr>
        <w:t xml:space="preserve"> </w:t>
      </w:r>
      <w:r w:rsidRPr="009A2AA9">
        <w:rPr>
          <w:sz w:val="26"/>
          <w:szCs w:val="26"/>
        </w:rPr>
        <w:t>Constitution</w:t>
      </w:r>
      <w:r w:rsidR="003D3AC8">
        <w:rPr>
          <w:sz w:val="26"/>
          <w:szCs w:val="26"/>
        </w:rPr>
        <w:t xml:space="preserve"> </w:t>
      </w:r>
      <w:r w:rsidRPr="009A2AA9">
        <w:rPr>
          <w:sz w:val="26"/>
          <w:szCs w:val="26"/>
        </w:rPr>
        <w:t>of</w:t>
      </w:r>
      <w:r w:rsidR="003D3AC8">
        <w:rPr>
          <w:sz w:val="26"/>
          <w:szCs w:val="26"/>
        </w:rPr>
        <w:t xml:space="preserve"> </w:t>
      </w:r>
      <w:r w:rsidRPr="009A2AA9">
        <w:rPr>
          <w:sz w:val="26"/>
          <w:szCs w:val="26"/>
        </w:rPr>
        <w:t>Nigeria guarantees freedom from discrimination, yet this legal provision has not translated into equitable political participation (</w:t>
      </w:r>
      <w:r w:rsidR="003D3AC8">
        <w:rPr>
          <w:sz w:val="26"/>
          <w:szCs w:val="26"/>
        </w:rPr>
        <w:t xml:space="preserve"> </w:t>
      </w:r>
      <w:r w:rsidRPr="009A2AA9">
        <w:rPr>
          <w:sz w:val="26"/>
          <w:szCs w:val="26"/>
        </w:rPr>
        <w:t xml:space="preserve">Ezeilo, </w:t>
      </w:r>
      <w:r w:rsidRPr="009A2AA9">
        <w:rPr>
          <w:spacing w:val="-2"/>
          <w:sz w:val="26"/>
          <w:szCs w:val="26"/>
        </w:rPr>
        <w:t>2021).</w:t>
      </w:r>
    </w:p>
    <w:p w:rsidR="009842E8" w:rsidRPr="009A2AA9" w:rsidRDefault="00AC08B8" w:rsidP="009A2AA9">
      <w:pPr>
        <w:pStyle w:val="BodyText"/>
        <w:spacing w:line="360" w:lineRule="auto"/>
        <w:ind w:right="355" w:firstLine="719"/>
        <w:jc w:val="both"/>
        <w:rPr>
          <w:sz w:val="26"/>
          <w:szCs w:val="26"/>
        </w:rPr>
      </w:pPr>
      <w:r w:rsidRPr="009A2AA9">
        <w:rPr>
          <w:sz w:val="26"/>
          <w:szCs w:val="26"/>
        </w:rPr>
        <w:t>Women constitute approximately 49% of Nigeria’s population and over 47% of registered voters, according to the National</w:t>
      </w:r>
      <w:r w:rsidR="003D3AC8">
        <w:rPr>
          <w:sz w:val="26"/>
          <w:szCs w:val="26"/>
        </w:rPr>
        <w:t xml:space="preserve"> </w:t>
      </w:r>
      <w:r w:rsidRPr="009A2AA9">
        <w:rPr>
          <w:sz w:val="26"/>
          <w:szCs w:val="26"/>
        </w:rPr>
        <w:t>Population</w:t>
      </w:r>
      <w:r w:rsidR="003D3AC8">
        <w:rPr>
          <w:sz w:val="26"/>
          <w:szCs w:val="26"/>
        </w:rPr>
        <w:t xml:space="preserve"> </w:t>
      </w:r>
      <w:r w:rsidRPr="009A2AA9">
        <w:rPr>
          <w:sz w:val="26"/>
          <w:szCs w:val="26"/>
        </w:rPr>
        <w:t>Commission(2022)and</w:t>
      </w:r>
      <w:r w:rsidR="003D3AC8">
        <w:rPr>
          <w:sz w:val="26"/>
          <w:szCs w:val="26"/>
        </w:rPr>
        <w:t xml:space="preserve"> </w:t>
      </w:r>
      <w:r w:rsidRPr="009A2AA9">
        <w:rPr>
          <w:sz w:val="26"/>
          <w:szCs w:val="26"/>
        </w:rPr>
        <w:t>INEC</w:t>
      </w:r>
      <w:r w:rsidR="003D3AC8">
        <w:rPr>
          <w:sz w:val="26"/>
          <w:szCs w:val="26"/>
        </w:rPr>
        <w:t xml:space="preserve"> </w:t>
      </w:r>
      <w:r w:rsidRPr="009A2AA9">
        <w:rPr>
          <w:sz w:val="26"/>
          <w:szCs w:val="26"/>
        </w:rPr>
        <w:t>(2023),but</w:t>
      </w:r>
      <w:r w:rsidR="003D3AC8">
        <w:rPr>
          <w:sz w:val="26"/>
          <w:szCs w:val="26"/>
        </w:rPr>
        <w:t xml:space="preserve"> </w:t>
      </w:r>
      <w:r w:rsidRPr="009A2AA9">
        <w:rPr>
          <w:sz w:val="26"/>
          <w:szCs w:val="26"/>
        </w:rPr>
        <w:t>they</w:t>
      </w:r>
      <w:r w:rsidR="003D3AC8">
        <w:rPr>
          <w:sz w:val="26"/>
          <w:szCs w:val="26"/>
        </w:rPr>
        <w:t xml:space="preserve"> </w:t>
      </w:r>
      <w:r w:rsidRPr="009A2AA9">
        <w:rPr>
          <w:sz w:val="26"/>
          <w:szCs w:val="26"/>
        </w:rPr>
        <w:t>occupy</w:t>
      </w:r>
      <w:r w:rsidR="003D3AC8">
        <w:rPr>
          <w:sz w:val="26"/>
          <w:szCs w:val="26"/>
        </w:rPr>
        <w:t xml:space="preserve"> </w:t>
      </w:r>
      <w:r w:rsidRPr="009A2AA9">
        <w:rPr>
          <w:sz w:val="26"/>
          <w:szCs w:val="26"/>
        </w:rPr>
        <w:t>less</w:t>
      </w:r>
      <w:r w:rsidR="003D3AC8">
        <w:rPr>
          <w:sz w:val="26"/>
          <w:szCs w:val="26"/>
        </w:rPr>
        <w:t xml:space="preserve"> </w:t>
      </w:r>
      <w:r w:rsidRPr="009A2AA9">
        <w:rPr>
          <w:sz w:val="26"/>
          <w:szCs w:val="26"/>
        </w:rPr>
        <w:t>than</w:t>
      </w:r>
      <w:r w:rsidR="003D3AC8">
        <w:rPr>
          <w:sz w:val="26"/>
          <w:szCs w:val="26"/>
        </w:rPr>
        <w:t xml:space="preserve"> </w:t>
      </w:r>
      <w:r w:rsidRPr="009A2AA9">
        <w:rPr>
          <w:sz w:val="26"/>
          <w:szCs w:val="26"/>
        </w:rPr>
        <w:t>10%</w:t>
      </w:r>
      <w:r w:rsidR="003D3AC8">
        <w:rPr>
          <w:sz w:val="26"/>
          <w:szCs w:val="26"/>
        </w:rPr>
        <w:t xml:space="preserve"> </w:t>
      </w:r>
      <w:r w:rsidRPr="009A2AA9">
        <w:rPr>
          <w:sz w:val="26"/>
          <w:szCs w:val="26"/>
        </w:rPr>
        <w:t>of</w:t>
      </w:r>
      <w:r w:rsidR="003D3AC8">
        <w:rPr>
          <w:sz w:val="26"/>
          <w:szCs w:val="26"/>
        </w:rPr>
        <w:t xml:space="preserve"> </w:t>
      </w:r>
      <w:r w:rsidRPr="009A2AA9">
        <w:rPr>
          <w:sz w:val="26"/>
          <w:szCs w:val="26"/>
        </w:rPr>
        <w:t>elective</w:t>
      </w:r>
      <w:r w:rsidR="003D3AC8">
        <w:rPr>
          <w:sz w:val="26"/>
          <w:szCs w:val="26"/>
        </w:rPr>
        <w:t xml:space="preserve"> </w:t>
      </w:r>
      <w:r w:rsidRPr="009A2AA9">
        <w:rPr>
          <w:sz w:val="26"/>
          <w:szCs w:val="26"/>
        </w:rPr>
        <w:t>and</w:t>
      </w:r>
      <w:r w:rsidR="003D3AC8">
        <w:rPr>
          <w:sz w:val="26"/>
          <w:szCs w:val="26"/>
        </w:rPr>
        <w:t xml:space="preserve"> </w:t>
      </w:r>
      <w:r w:rsidRPr="009A2AA9">
        <w:rPr>
          <w:sz w:val="26"/>
          <w:szCs w:val="26"/>
        </w:rPr>
        <w:t>appointive</w:t>
      </w:r>
      <w:r w:rsidR="003D3AC8">
        <w:rPr>
          <w:sz w:val="26"/>
          <w:szCs w:val="26"/>
        </w:rPr>
        <w:t xml:space="preserve"> </w:t>
      </w:r>
      <w:r w:rsidRPr="009A2AA9">
        <w:rPr>
          <w:sz w:val="26"/>
          <w:szCs w:val="26"/>
        </w:rPr>
        <w:t>positions.</w:t>
      </w:r>
      <w:r w:rsidR="003D3AC8">
        <w:rPr>
          <w:sz w:val="26"/>
          <w:szCs w:val="26"/>
        </w:rPr>
        <w:t xml:space="preserve"> </w:t>
      </w:r>
      <w:r w:rsidRPr="009A2AA9">
        <w:rPr>
          <w:sz w:val="26"/>
          <w:szCs w:val="26"/>
        </w:rPr>
        <w:t>For instance,</w:t>
      </w:r>
      <w:r w:rsidR="003D3AC8">
        <w:rPr>
          <w:sz w:val="26"/>
          <w:szCs w:val="26"/>
        </w:rPr>
        <w:t xml:space="preserve"> </w:t>
      </w:r>
      <w:r w:rsidRPr="009A2AA9">
        <w:rPr>
          <w:sz w:val="26"/>
          <w:szCs w:val="26"/>
        </w:rPr>
        <w:t>in</w:t>
      </w:r>
      <w:r w:rsidR="003D3AC8">
        <w:rPr>
          <w:sz w:val="26"/>
          <w:szCs w:val="26"/>
        </w:rPr>
        <w:t xml:space="preserve"> </w:t>
      </w:r>
      <w:r w:rsidRPr="009A2AA9">
        <w:rPr>
          <w:sz w:val="26"/>
          <w:szCs w:val="26"/>
        </w:rPr>
        <w:t>the</w:t>
      </w:r>
      <w:r w:rsidR="003D3AC8">
        <w:rPr>
          <w:sz w:val="26"/>
          <w:szCs w:val="26"/>
        </w:rPr>
        <w:t xml:space="preserve"> </w:t>
      </w:r>
      <w:r w:rsidRPr="009A2AA9">
        <w:rPr>
          <w:sz w:val="26"/>
          <w:szCs w:val="26"/>
        </w:rPr>
        <w:t>2023</w:t>
      </w:r>
      <w:r w:rsidR="003D3AC8">
        <w:rPr>
          <w:sz w:val="26"/>
          <w:szCs w:val="26"/>
        </w:rPr>
        <w:t xml:space="preserve"> </w:t>
      </w:r>
      <w:r w:rsidRPr="009A2AA9">
        <w:rPr>
          <w:sz w:val="26"/>
          <w:szCs w:val="26"/>
        </w:rPr>
        <w:t>general</w:t>
      </w:r>
      <w:r w:rsidR="003D3AC8">
        <w:rPr>
          <w:sz w:val="26"/>
          <w:szCs w:val="26"/>
        </w:rPr>
        <w:t xml:space="preserve"> </w:t>
      </w:r>
      <w:r w:rsidRPr="009A2AA9">
        <w:rPr>
          <w:sz w:val="26"/>
          <w:szCs w:val="26"/>
        </w:rPr>
        <w:t>elections,</w:t>
      </w:r>
      <w:r w:rsidR="003D3AC8">
        <w:rPr>
          <w:sz w:val="26"/>
          <w:szCs w:val="26"/>
        </w:rPr>
        <w:t xml:space="preserve"> </w:t>
      </w:r>
      <w:r w:rsidRPr="009A2AA9">
        <w:rPr>
          <w:sz w:val="26"/>
          <w:szCs w:val="26"/>
        </w:rPr>
        <w:t>out</w:t>
      </w:r>
      <w:r w:rsidR="003D3AC8">
        <w:rPr>
          <w:sz w:val="26"/>
          <w:szCs w:val="26"/>
        </w:rPr>
        <w:t xml:space="preserve"> </w:t>
      </w:r>
      <w:r w:rsidRPr="009A2AA9">
        <w:rPr>
          <w:sz w:val="26"/>
          <w:szCs w:val="26"/>
        </w:rPr>
        <w:t>of</w:t>
      </w:r>
      <w:r w:rsidR="003D3AC8">
        <w:rPr>
          <w:sz w:val="26"/>
          <w:szCs w:val="26"/>
        </w:rPr>
        <w:t xml:space="preserve"> </w:t>
      </w:r>
      <w:r w:rsidRPr="009A2AA9">
        <w:rPr>
          <w:sz w:val="26"/>
          <w:szCs w:val="26"/>
        </w:rPr>
        <w:t>1,553</w:t>
      </w:r>
      <w:r w:rsidR="003D3AC8">
        <w:rPr>
          <w:sz w:val="26"/>
          <w:szCs w:val="26"/>
        </w:rPr>
        <w:t xml:space="preserve"> </w:t>
      </w:r>
      <w:r w:rsidRPr="009A2AA9">
        <w:rPr>
          <w:sz w:val="26"/>
          <w:szCs w:val="26"/>
        </w:rPr>
        <w:t>legislatives</w:t>
      </w:r>
      <w:r w:rsidR="003D3AC8">
        <w:rPr>
          <w:sz w:val="26"/>
          <w:szCs w:val="26"/>
        </w:rPr>
        <w:t xml:space="preserve"> </w:t>
      </w:r>
      <w:r w:rsidRPr="009A2AA9">
        <w:rPr>
          <w:sz w:val="26"/>
          <w:szCs w:val="26"/>
        </w:rPr>
        <w:t>eats</w:t>
      </w:r>
      <w:r w:rsidR="003D3AC8">
        <w:rPr>
          <w:sz w:val="26"/>
          <w:szCs w:val="26"/>
        </w:rPr>
        <w:t xml:space="preserve"> </w:t>
      </w:r>
      <w:r w:rsidRPr="009A2AA9">
        <w:rPr>
          <w:sz w:val="26"/>
          <w:szCs w:val="26"/>
        </w:rPr>
        <w:t>con</w:t>
      </w:r>
      <w:r w:rsidR="003D3AC8">
        <w:rPr>
          <w:sz w:val="26"/>
          <w:szCs w:val="26"/>
        </w:rPr>
        <w:t xml:space="preserve"> </w:t>
      </w:r>
      <w:r w:rsidRPr="009A2AA9">
        <w:rPr>
          <w:sz w:val="26"/>
          <w:szCs w:val="26"/>
        </w:rPr>
        <w:t>tested,</w:t>
      </w:r>
      <w:r w:rsidR="003D3AC8">
        <w:rPr>
          <w:sz w:val="26"/>
          <w:szCs w:val="26"/>
        </w:rPr>
        <w:t xml:space="preserve"> </w:t>
      </w:r>
      <w:r w:rsidRPr="009A2AA9">
        <w:rPr>
          <w:sz w:val="26"/>
          <w:szCs w:val="26"/>
        </w:rPr>
        <w:t>only</w:t>
      </w:r>
      <w:r w:rsidR="003D3AC8">
        <w:rPr>
          <w:sz w:val="26"/>
          <w:szCs w:val="26"/>
        </w:rPr>
        <w:t xml:space="preserve"> </w:t>
      </w:r>
      <w:r w:rsidRPr="009A2AA9">
        <w:rPr>
          <w:sz w:val="26"/>
          <w:szCs w:val="26"/>
        </w:rPr>
        <w:t>76</w:t>
      </w:r>
      <w:r w:rsidR="003D3AC8">
        <w:rPr>
          <w:sz w:val="26"/>
          <w:szCs w:val="26"/>
        </w:rPr>
        <w:t xml:space="preserve"> </w:t>
      </w:r>
      <w:r w:rsidRPr="009A2AA9">
        <w:rPr>
          <w:sz w:val="26"/>
          <w:szCs w:val="26"/>
        </w:rPr>
        <w:t>women</w:t>
      </w:r>
      <w:r w:rsidR="003D3AC8">
        <w:rPr>
          <w:sz w:val="26"/>
          <w:szCs w:val="26"/>
        </w:rPr>
        <w:t xml:space="preserve"> </w:t>
      </w:r>
      <w:r w:rsidRPr="009A2AA9">
        <w:rPr>
          <w:sz w:val="26"/>
          <w:szCs w:val="26"/>
        </w:rPr>
        <w:t>emerged</w:t>
      </w:r>
      <w:r w:rsidR="003D3AC8">
        <w:rPr>
          <w:sz w:val="26"/>
          <w:szCs w:val="26"/>
        </w:rPr>
        <w:t xml:space="preserve"> </w:t>
      </w:r>
      <w:r w:rsidRPr="009A2AA9">
        <w:rPr>
          <w:sz w:val="26"/>
          <w:szCs w:val="26"/>
        </w:rPr>
        <w:t>as</w:t>
      </w:r>
      <w:r w:rsidR="003D3AC8">
        <w:rPr>
          <w:sz w:val="26"/>
          <w:szCs w:val="26"/>
        </w:rPr>
        <w:t xml:space="preserve"> </w:t>
      </w:r>
      <w:r w:rsidRPr="009A2AA9">
        <w:rPr>
          <w:sz w:val="26"/>
          <w:szCs w:val="26"/>
        </w:rPr>
        <w:t>winners,</w:t>
      </w:r>
      <w:r w:rsidR="003D3AC8">
        <w:rPr>
          <w:sz w:val="26"/>
          <w:szCs w:val="26"/>
        </w:rPr>
        <w:t xml:space="preserve"> </w:t>
      </w:r>
      <w:r w:rsidRPr="009A2AA9">
        <w:rPr>
          <w:sz w:val="26"/>
          <w:szCs w:val="26"/>
        </w:rPr>
        <w:t>accounting</w:t>
      </w:r>
      <w:r w:rsidR="003D3AC8">
        <w:rPr>
          <w:sz w:val="26"/>
          <w:szCs w:val="26"/>
        </w:rPr>
        <w:t xml:space="preserve"> </w:t>
      </w:r>
      <w:r w:rsidRPr="009A2AA9">
        <w:rPr>
          <w:sz w:val="26"/>
          <w:szCs w:val="26"/>
        </w:rPr>
        <w:t>for just 4.9% of the total (INEC, 2023). Similarly, only 7 out of 109 Senators and 15 out of 360 Members of the House of Representatives were women.</w:t>
      </w:r>
    </w:p>
    <w:p w:rsidR="009842E8" w:rsidRPr="009A2AA9" w:rsidRDefault="00AC08B8" w:rsidP="009A2AA9">
      <w:pPr>
        <w:pStyle w:val="BodyText"/>
        <w:spacing w:line="360" w:lineRule="auto"/>
        <w:ind w:right="356" w:firstLine="719"/>
        <w:jc w:val="both"/>
        <w:rPr>
          <w:sz w:val="26"/>
          <w:szCs w:val="26"/>
        </w:rPr>
      </w:pPr>
      <w:r w:rsidRPr="009A2AA9">
        <w:rPr>
          <w:sz w:val="26"/>
          <w:szCs w:val="26"/>
        </w:rPr>
        <w:t>This</w:t>
      </w:r>
      <w:r w:rsidR="003D3AC8">
        <w:rPr>
          <w:sz w:val="26"/>
          <w:szCs w:val="26"/>
        </w:rPr>
        <w:t xml:space="preserve"> </w:t>
      </w:r>
      <w:r w:rsidRPr="009A2AA9">
        <w:rPr>
          <w:sz w:val="26"/>
          <w:szCs w:val="26"/>
        </w:rPr>
        <w:t>underrepresentation</w:t>
      </w:r>
      <w:r w:rsidR="003D3AC8">
        <w:rPr>
          <w:sz w:val="26"/>
          <w:szCs w:val="26"/>
        </w:rPr>
        <w:t xml:space="preserve"> </w:t>
      </w:r>
      <w:r w:rsidRPr="009A2AA9">
        <w:rPr>
          <w:sz w:val="26"/>
          <w:szCs w:val="26"/>
        </w:rPr>
        <w:t>is</w:t>
      </w:r>
      <w:r w:rsidR="003D3AC8">
        <w:rPr>
          <w:sz w:val="26"/>
          <w:szCs w:val="26"/>
        </w:rPr>
        <w:t xml:space="preserve"> </w:t>
      </w:r>
      <w:r w:rsidRPr="009A2AA9">
        <w:rPr>
          <w:sz w:val="26"/>
          <w:szCs w:val="26"/>
        </w:rPr>
        <w:t>driven</w:t>
      </w:r>
      <w:r w:rsidR="003D3AC8">
        <w:rPr>
          <w:sz w:val="26"/>
          <w:szCs w:val="26"/>
        </w:rPr>
        <w:t xml:space="preserve"> </w:t>
      </w:r>
      <w:r w:rsidRPr="009A2AA9">
        <w:rPr>
          <w:sz w:val="26"/>
          <w:szCs w:val="26"/>
        </w:rPr>
        <w:t>by</w:t>
      </w:r>
      <w:r w:rsidR="003D3AC8">
        <w:rPr>
          <w:sz w:val="26"/>
          <w:szCs w:val="26"/>
        </w:rPr>
        <w:t xml:space="preserve"> </w:t>
      </w:r>
      <w:r w:rsidRPr="009A2AA9">
        <w:rPr>
          <w:sz w:val="26"/>
          <w:szCs w:val="26"/>
        </w:rPr>
        <w:t>several</w:t>
      </w:r>
      <w:r w:rsidR="003D3AC8">
        <w:rPr>
          <w:sz w:val="26"/>
          <w:szCs w:val="26"/>
        </w:rPr>
        <w:t xml:space="preserve"> </w:t>
      </w:r>
      <w:r w:rsidRPr="009A2AA9">
        <w:rPr>
          <w:sz w:val="26"/>
          <w:szCs w:val="26"/>
        </w:rPr>
        <w:t>in</w:t>
      </w:r>
      <w:r w:rsidR="003D3AC8">
        <w:rPr>
          <w:sz w:val="26"/>
          <w:szCs w:val="26"/>
        </w:rPr>
        <w:t xml:space="preserve"> </w:t>
      </w:r>
      <w:r w:rsidRPr="009A2AA9">
        <w:rPr>
          <w:sz w:val="26"/>
          <w:szCs w:val="26"/>
        </w:rPr>
        <w:t>terlocking</w:t>
      </w:r>
      <w:r w:rsidR="003D3AC8">
        <w:rPr>
          <w:sz w:val="26"/>
          <w:szCs w:val="26"/>
        </w:rPr>
        <w:t xml:space="preserve"> </w:t>
      </w:r>
      <w:r w:rsidRPr="009A2AA9">
        <w:rPr>
          <w:sz w:val="26"/>
          <w:szCs w:val="26"/>
        </w:rPr>
        <w:t>factors.</w:t>
      </w:r>
      <w:r w:rsidR="003D3AC8">
        <w:rPr>
          <w:sz w:val="26"/>
          <w:szCs w:val="26"/>
        </w:rPr>
        <w:t xml:space="preserve"> </w:t>
      </w:r>
      <w:r w:rsidRPr="009A2AA9">
        <w:rPr>
          <w:sz w:val="26"/>
          <w:szCs w:val="26"/>
        </w:rPr>
        <w:t>Patriarchal</w:t>
      </w:r>
      <w:r w:rsidR="003D3AC8">
        <w:rPr>
          <w:sz w:val="26"/>
          <w:szCs w:val="26"/>
        </w:rPr>
        <w:t xml:space="preserve"> </w:t>
      </w:r>
      <w:r w:rsidRPr="009A2AA9">
        <w:rPr>
          <w:sz w:val="26"/>
          <w:szCs w:val="26"/>
        </w:rPr>
        <w:t>norms</w:t>
      </w:r>
      <w:r w:rsidR="003D3AC8">
        <w:rPr>
          <w:sz w:val="26"/>
          <w:szCs w:val="26"/>
        </w:rPr>
        <w:t xml:space="preserve"> </w:t>
      </w:r>
      <w:r w:rsidRPr="009A2AA9">
        <w:rPr>
          <w:sz w:val="26"/>
          <w:szCs w:val="26"/>
        </w:rPr>
        <w:t>continue</w:t>
      </w:r>
      <w:r w:rsidR="003D3AC8">
        <w:rPr>
          <w:sz w:val="26"/>
          <w:szCs w:val="26"/>
        </w:rPr>
        <w:t xml:space="preserve"> </w:t>
      </w:r>
      <w:r w:rsidRPr="009A2AA9">
        <w:rPr>
          <w:sz w:val="26"/>
          <w:szCs w:val="26"/>
        </w:rPr>
        <w:t>to</w:t>
      </w:r>
      <w:r w:rsidR="003D3AC8">
        <w:rPr>
          <w:sz w:val="26"/>
          <w:szCs w:val="26"/>
        </w:rPr>
        <w:t xml:space="preserve"> </w:t>
      </w:r>
      <w:r w:rsidRPr="009A2AA9">
        <w:rPr>
          <w:sz w:val="26"/>
          <w:szCs w:val="26"/>
        </w:rPr>
        <w:t>assign</w:t>
      </w:r>
      <w:r w:rsidR="003D3AC8">
        <w:rPr>
          <w:sz w:val="26"/>
          <w:szCs w:val="26"/>
        </w:rPr>
        <w:t xml:space="preserve"> </w:t>
      </w:r>
      <w:r w:rsidRPr="009A2AA9">
        <w:rPr>
          <w:sz w:val="26"/>
          <w:szCs w:val="26"/>
        </w:rPr>
        <w:t>women</w:t>
      </w:r>
      <w:r w:rsidR="003D3AC8">
        <w:rPr>
          <w:sz w:val="26"/>
          <w:szCs w:val="26"/>
        </w:rPr>
        <w:t xml:space="preserve"> </w:t>
      </w:r>
      <w:r w:rsidRPr="009A2AA9">
        <w:rPr>
          <w:sz w:val="26"/>
          <w:szCs w:val="26"/>
        </w:rPr>
        <w:t>traditional domestic roles while framing leadership as a masculine domain (Chukwuemeka &amp; Agbara, 2018). Economic barriers, such as limited access to campaign funding, restrict many women from competing on an equal footing with male counterparts (Yusuf, 2017). Cultural and religious practices, especially in Northern Nigeria, discourage female political involvement by placing restrictions on women's visibility and participation in public life (Adamu, 2020).</w:t>
      </w:r>
    </w:p>
    <w:p w:rsidR="009842E8" w:rsidRPr="009A2AA9" w:rsidRDefault="00AC08B8" w:rsidP="009A2AA9">
      <w:pPr>
        <w:pStyle w:val="BodyText"/>
        <w:spacing w:line="360" w:lineRule="auto"/>
        <w:ind w:right="360" w:firstLine="719"/>
        <w:jc w:val="both"/>
        <w:rPr>
          <w:sz w:val="26"/>
          <w:szCs w:val="26"/>
        </w:rPr>
      </w:pPr>
      <w:r w:rsidRPr="009A2AA9">
        <w:rPr>
          <w:sz w:val="26"/>
          <w:szCs w:val="26"/>
        </w:rPr>
        <w:t>Moreover, political party structures remain male-dominated, with few women occupying leadership roles or receiving party nominations for winnable positions (Arowolo &amp; Aluko, 2020).</w:t>
      </w:r>
    </w:p>
    <w:p w:rsidR="009842E8" w:rsidRPr="009A2AA9" w:rsidRDefault="00AC08B8" w:rsidP="009A2AA9">
      <w:pPr>
        <w:pStyle w:val="BodyText"/>
        <w:spacing w:line="360" w:lineRule="auto"/>
        <w:ind w:right="356"/>
        <w:jc w:val="both"/>
        <w:rPr>
          <w:sz w:val="26"/>
          <w:szCs w:val="26"/>
        </w:rPr>
      </w:pPr>
      <w:r w:rsidRPr="009A2AA9">
        <w:rPr>
          <w:sz w:val="26"/>
          <w:szCs w:val="26"/>
        </w:rPr>
        <w:t>Although</w:t>
      </w:r>
      <w:r w:rsidR="00C1016F">
        <w:rPr>
          <w:sz w:val="26"/>
          <w:szCs w:val="26"/>
        </w:rPr>
        <w:t xml:space="preserve"> </w:t>
      </w:r>
      <w:r w:rsidRPr="009A2AA9">
        <w:rPr>
          <w:sz w:val="26"/>
          <w:szCs w:val="26"/>
        </w:rPr>
        <w:t>numerous</w:t>
      </w:r>
      <w:r w:rsidR="00C1016F">
        <w:rPr>
          <w:sz w:val="26"/>
          <w:szCs w:val="26"/>
        </w:rPr>
        <w:t xml:space="preserve"> </w:t>
      </w:r>
      <w:r w:rsidRPr="009A2AA9">
        <w:rPr>
          <w:sz w:val="26"/>
          <w:szCs w:val="26"/>
        </w:rPr>
        <w:t>advocacy</w:t>
      </w:r>
      <w:r w:rsidR="00C1016F">
        <w:rPr>
          <w:sz w:val="26"/>
          <w:szCs w:val="26"/>
        </w:rPr>
        <w:t xml:space="preserve"> </w:t>
      </w:r>
      <w:r w:rsidRPr="009A2AA9">
        <w:rPr>
          <w:sz w:val="26"/>
          <w:szCs w:val="26"/>
        </w:rPr>
        <w:t>programs</w:t>
      </w:r>
      <w:r w:rsidR="00C1016F">
        <w:rPr>
          <w:sz w:val="26"/>
          <w:szCs w:val="26"/>
        </w:rPr>
        <w:t xml:space="preserve"> </w:t>
      </w:r>
      <w:r w:rsidRPr="009A2AA9">
        <w:rPr>
          <w:sz w:val="26"/>
          <w:szCs w:val="26"/>
        </w:rPr>
        <w:t>and</w:t>
      </w:r>
      <w:r w:rsidR="00C1016F">
        <w:rPr>
          <w:sz w:val="26"/>
          <w:szCs w:val="26"/>
        </w:rPr>
        <w:t xml:space="preserve"> </w:t>
      </w:r>
      <w:r w:rsidRPr="009A2AA9">
        <w:rPr>
          <w:sz w:val="26"/>
          <w:szCs w:val="26"/>
        </w:rPr>
        <w:t>legal</w:t>
      </w:r>
      <w:r w:rsidR="00C1016F">
        <w:rPr>
          <w:sz w:val="26"/>
          <w:szCs w:val="26"/>
        </w:rPr>
        <w:t xml:space="preserve"> </w:t>
      </w:r>
      <w:r w:rsidRPr="009A2AA9">
        <w:rPr>
          <w:sz w:val="26"/>
          <w:szCs w:val="26"/>
        </w:rPr>
        <w:t>reforms have</w:t>
      </w:r>
      <w:r w:rsidR="00C1016F">
        <w:rPr>
          <w:sz w:val="26"/>
          <w:szCs w:val="26"/>
        </w:rPr>
        <w:t xml:space="preserve"> </w:t>
      </w:r>
      <w:r w:rsidRPr="009A2AA9">
        <w:rPr>
          <w:sz w:val="26"/>
          <w:szCs w:val="26"/>
        </w:rPr>
        <w:t>been</w:t>
      </w:r>
      <w:r w:rsidR="00C1016F">
        <w:rPr>
          <w:sz w:val="26"/>
          <w:szCs w:val="26"/>
        </w:rPr>
        <w:t xml:space="preserve"> </w:t>
      </w:r>
      <w:r w:rsidRPr="009A2AA9">
        <w:rPr>
          <w:sz w:val="26"/>
          <w:szCs w:val="26"/>
        </w:rPr>
        <w:t>proposedsuchasthe35%affirmativeactionprovisioninthe National Gender Policy(Federal Ministry</w:t>
      </w:r>
      <w:r w:rsidR="00C1016F">
        <w:rPr>
          <w:sz w:val="26"/>
          <w:szCs w:val="26"/>
        </w:rPr>
        <w:t xml:space="preserve"> </w:t>
      </w:r>
      <w:r w:rsidRPr="009A2AA9">
        <w:rPr>
          <w:sz w:val="26"/>
          <w:szCs w:val="26"/>
        </w:rPr>
        <w:t>of Women Affairs, 2021) their impact has been minimal due to poor enforcement, lack of political will, and public resistance. The repeated failure to pass the Gender Equality Bill in the National Assembly further highlights the systemic obstacles to institutional reform.</w:t>
      </w:r>
    </w:p>
    <w:p w:rsidR="009842E8" w:rsidRPr="009A2AA9" w:rsidRDefault="00AC08B8" w:rsidP="009A2AA9">
      <w:pPr>
        <w:pStyle w:val="BodyText"/>
        <w:spacing w:line="360" w:lineRule="auto"/>
        <w:ind w:right="354" w:firstLine="719"/>
        <w:jc w:val="both"/>
        <w:rPr>
          <w:sz w:val="26"/>
          <w:szCs w:val="26"/>
        </w:rPr>
      </w:pPr>
      <w:r w:rsidRPr="009A2AA9">
        <w:rPr>
          <w:sz w:val="26"/>
          <w:szCs w:val="26"/>
        </w:rPr>
        <w:t>This study therefore seeks to critically investigate the factors limiting women’s political participation in Nigeria and explore potential pathways such as legal reforms, political party restructuring, and capacity-building initiatives for improving gender parity in the country’s political system.</w:t>
      </w:r>
    </w:p>
    <w:p w:rsidR="009842E8" w:rsidRPr="009A2AA9" w:rsidRDefault="00AC08B8" w:rsidP="009A2AA9">
      <w:pPr>
        <w:pStyle w:val="Heading2"/>
        <w:numPr>
          <w:ilvl w:val="1"/>
          <w:numId w:val="8"/>
        </w:numPr>
        <w:tabs>
          <w:tab w:val="left" w:pos="315"/>
        </w:tabs>
        <w:spacing w:before="0" w:line="360" w:lineRule="auto"/>
        <w:ind w:left="315" w:hanging="315"/>
        <w:rPr>
          <w:sz w:val="26"/>
          <w:szCs w:val="26"/>
        </w:rPr>
      </w:pPr>
      <w:r w:rsidRPr="009A2AA9">
        <w:rPr>
          <w:sz w:val="26"/>
          <w:szCs w:val="26"/>
        </w:rPr>
        <w:t>Objectivesofthe</w:t>
      </w:r>
      <w:r w:rsidRPr="009A2AA9">
        <w:rPr>
          <w:spacing w:val="-4"/>
          <w:sz w:val="26"/>
          <w:szCs w:val="26"/>
        </w:rPr>
        <w:t>Study</w:t>
      </w:r>
    </w:p>
    <w:p w:rsidR="009842E8" w:rsidRPr="009A2AA9" w:rsidRDefault="00AC08B8" w:rsidP="009A2AA9">
      <w:pPr>
        <w:pStyle w:val="ListParagraph"/>
        <w:numPr>
          <w:ilvl w:val="0"/>
          <w:numId w:val="7"/>
        </w:numPr>
        <w:tabs>
          <w:tab w:val="left" w:pos="141"/>
        </w:tabs>
        <w:spacing w:before="0" w:line="360" w:lineRule="auto"/>
        <w:ind w:left="141" w:hanging="141"/>
        <w:rPr>
          <w:sz w:val="26"/>
          <w:szCs w:val="26"/>
        </w:rPr>
      </w:pPr>
      <w:r w:rsidRPr="009A2AA9">
        <w:rPr>
          <w:sz w:val="26"/>
          <w:szCs w:val="26"/>
        </w:rPr>
        <w:t>Toidentifythesocio-cultural,economic,andinstitutionalbarriersaffectingwomen’spoliticalparticipationin</w:t>
      </w:r>
      <w:r w:rsidRPr="009A2AA9">
        <w:rPr>
          <w:spacing w:val="-2"/>
          <w:sz w:val="26"/>
          <w:szCs w:val="26"/>
        </w:rPr>
        <w:t>Nigeria.</w:t>
      </w:r>
    </w:p>
    <w:p w:rsidR="009842E8" w:rsidRPr="009A2AA9" w:rsidRDefault="00AC08B8" w:rsidP="009A2AA9">
      <w:pPr>
        <w:pStyle w:val="ListParagraph"/>
        <w:numPr>
          <w:ilvl w:val="0"/>
          <w:numId w:val="7"/>
        </w:numPr>
        <w:tabs>
          <w:tab w:val="left" w:pos="191"/>
        </w:tabs>
        <w:spacing w:before="0" w:line="360" w:lineRule="auto"/>
        <w:ind w:left="191" w:hanging="191"/>
        <w:rPr>
          <w:sz w:val="26"/>
          <w:szCs w:val="26"/>
        </w:rPr>
      </w:pPr>
      <w:r w:rsidRPr="009A2AA9">
        <w:rPr>
          <w:sz w:val="26"/>
          <w:szCs w:val="26"/>
        </w:rPr>
        <w:t>Toanalyzetheroleofpoliticalpartiesandelectoralprocessesinlimitingorpromotingfemale</w:t>
      </w:r>
      <w:r w:rsidRPr="009A2AA9">
        <w:rPr>
          <w:spacing w:val="-2"/>
          <w:sz w:val="26"/>
          <w:szCs w:val="26"/>
        </w:rPr>
        <w:t>representation.</w:t>
      </w:r>
    </w:p>
    <w:p w:rsidR="009842E8" w:rsidRPr="009A2AA9" w:rsidRDefault="00AC08B8" w:rsidP="009A2AA9">
      <w:pPr>
        <w:pStyle w:val="ListParagraph"/>
        <w:numPr>
          <w:ilvl w:val="0"/>
          <w:numId w:val="7"/>
        </w:numPr>
        <w:tabs>
          <w:tab w:val="left" w:pos="241"/>
        </w:tabs>
        <w:spacing w:before="0" w:line="360" w:lineRule="auto"/>
        <w:ind w:left="241" w:hanging="241"/>
        <w:rPr>
          <w:sz w:val="26"/>
          <w:szCs w:val="26"/>
        </w:rPr>
      </w:pPr>
      <w:r w:rsidRPr="009A2AA9">
        <w:rPr>
          <w:sz w:val="26"/>
          <w:szCs w:val="26"/>
        </w:rPr>
        <w:t>Toexaminetheeffectivenessofexistinggender-relatedpoliciesandlegal</w:t>
      </w:r>
      <w:r w:rsidRPr="009A2AA9">
        <w:rPr>
          <w:spacing w:val="-2"/>
          <w:sz w:val="26"/>
          <w:szCs w:val="26"/>
        </w:rPr>
        <w:t>frameworks.</w:t>
      </w:r>
    </w:p>
    <w:p w:rsidR="009842E8" w:rsidRPr="009A2AA9" w:rsidRDefault="00AC08B8" w:rsidP="009A2AA9">
      <w:pPr>
        <w:pStyle w:val="ListParagraph"/>
        <w:numPr>
          <w:ilvl w:val="0"/>
          <w:numId w:val="7"/>
        </w:numPr>
        <w:tabs>
          <w:tab w:val="left" w:pos="229"/>
        </w:tabs>
        <w:spacing w:before="0" w:line="360" w:lineRule="auto"/>
        <w:ind w:left="229" w:hanging="229"/>
        <w:rPr>
          <w:sz w:val="26"/>
          <w:szCs w:val="26"/>
        </w:rPr>
      </w:pPr>
      <w:r w:rsidRPr="009A2AA9">
        <w:rPr>
          <w:sz w:val="26"/>
          <w:szCs w:val="26"/>
        </w:rPr>
        <w:t>Toexploreopportunitiesandstrategiesforenhancingwomen'spolitical</w:t>
      </w:r>
      <w:r w:rsidRPr="009A2AA9">
        <w:rPr>
          <w:spacing w:val="-2"/>
          <w:sz w:val="26"/>
          <w:szCs w:val="26"/>
        </w:rPr>
        <w:t xml:space="preserve"> inclusion.</w:t>
      </w:r>
    </w:p>
    <w:p w:rsidR="009842E8" w:rsidRPr="009A2AA9" w:rsidRDefault="00AC08B8" w:rsidP="009A2AA9">
      <w:pPr>
        <w:pStyle w:val="Heading2"/>
        <w:numPr>
          <w:ilvl w:val="1"/>
          <w:numId w:val="8"/>
        </w:numPr>
        <w:tabs>
          <w:tab w:val="left" w:pos="315"/>
        </w:tabs>
        <w:spacing w:before="0" w:line="360" w:lineRule="auto"/>
        <w:ind w:left="315" w:hanging="315"/>
        <w:rPr>
          <w:sz w:val="26"/>
          <w:szCs w:val="26"/>
        </w:rPr>
      </w:pPr>
      <w:r w:rsidRPr="009A2AA9">
        <w:rPr>
          <w:sz w:val="26"/>
          <w:szCs w:val="26"/>
        </w:rPr>
        <w:t>Research</w:t>
      </w:r>
      <w:r w:rsidR="009A2AA9" w:rsidRPr="009A2AA9">
        <w:rPr>
          <w:sz w:val="26"/>
          <w:szCs w:val="26"/>
        </w:rPr>
        <w:t xml:space="preserve"> </w:t>
      </w:r>
      <w:r w:rsidRPr="009A2AA9">
        <w:rPr>
          <w:spacing w:val="-2"/>
          <w:sz w:val="26"/>
          <w:szCs w:val="26"/>
        </w:rPr>
        <w:t>Questions</w:t>
      </w:r>
    </w:p>
    <w:p w:rsidR="009842E8" w:rsidRPr="009A2AA9" w:rsidRDefault="00AC08B8" w:rsidP="009A2AA9">
      <w:pPr>
        <w:pStyle w:val="ListParagraph"/>
        <w:numPr>
          <w:ilvl w:val="0"/>
          <w:numId w:val="6"/>
        </w:numPr>
        <w:tabs>
          <w:tab w:val="left" w:pos="141"/>
        </w:tabs>
        <w:spacing w:before="0" w:line="360" w:lineRule="auto"/>
        <w:ind w:left="141" w:hanging="141"/>
        <w:rPr>
          <w:sz w:val="26"/>
          <w:szCs w:val="26"/>
        </w:rPr>
      </w:pPr>
      <w:r w:rsidRPr="009A2AA9">
        <w:rPr>
          <w:sz w:val="26"/>
          <w:szCs w:val="26"/>
        </w:rPr>
        <w:t>Whatarethemajorsocio-cultural,economic,andinstitutionalbarrierstowomen’spoliticalparticipationin</w:t>
      </w:r>
      <w:r w:rsidRPr="009A2AA9">
        <w:rPr>
          <w:spacing w:val="-2"/>
          <w:sz w:val="26"/>
          <w:szCs w:val="26"/>
        </w:rPr>
        <w:t>Nigeria?</w:t>
      </w:r>
    </w:p>
    <w:p w:rsidR="009842E8" w:rsidRPr="009A2AA9" w:rsidRDefault="00AC08B8" w:rsidP="009A2AA9">
      <w:pPr>
        <w:pStyle w:val="ListParagraph"/>
        <w:numPr>
          <w:ilvl w:val="0"/>
          <w:numId w:val="6"/>
        </w:numPr>
        <w:tabs>
          <w:tab w:val="left" w:pos="191"/>
        </w:tabs>
        <w:spacing w:before="0" w:line="360" w:lineRule="auto"/>
        <w:ind w:left="191" w:hanging="191"/>
        <w:rPr>
          <w:sz w:val="26"/>
          <w:szCs w:val="26"/>
        </w:rPr>
      </w:pPr>
      <w:r w:rsidRPr="009A2AA9">
        <w:rPr>
          <w:sz w:val="26"/>
          <w:szCs w:val="26"/>
        </w:rPr>
        <w:t>Howdopoliticalpartiesandelectoralpracticesinfluencefemale political</w:t>
      </w:r>
      <w:r w:rsidRPr="009A2AA9">
        <w:rPr>
          <w:spacing w:val="-2"/>
          <w:sz w:val="26"/>
          <w:szCs w:val="26"/>
        </w:rPr>
        <w:t xml:space="preserve"> representation?</w:t>
      </w:r>
    </w:p>
    <w:p w:rsidR="009842E8" w:rsidRPr="009A2AA9" w:rsidRDefault="00AC08B8" w:rsidP="009A2AA9">
      <w:pPr>
        <w:pStyle w:val="ListParagraph"/>
        <w:numPr>
          <w:ilvl w:val="0"/>
          <w:numId w:val="6"/>
        </w:numPr>
        <w:tabs>
          <w:tab w:val="left" w:pos="241"/>
        </w:tabs>
        <w:spacing w:before="0" w:line="360" w:lineRule="auto"/>
        <w:ind w:left="241" w:hanging="241"/>
        <w:rPr>
          <w:sz w:val="26"/>
          <w:szCs w:val="26"/>
        </w:rPr>
      </w:pPr>
      <w:r w:rsidRPr="009A2AA9">
        <w:rPr>
          <w:sz w:val="26"/>
          <w:szCs w:val="26"/>
        </w:rPr>
        <w:t>Whatpoliciesorlegalframeworksexisttopromotegenderinclusion,andhoweffectiveare</w:t>
      </w:r>
      <w:r w:rsidRPr="009A2AA9">
        <w:rPr>
          <w:spacing w:val="-2"/>
          <w:sz w:val="26"/>
          <w:szCs w:val="26"/>
        </w:rPr>
        <w:t xml:space="preserve"> they?</w:t>
      </w:r>
    </w:p>
    <w:p w:rsidR="009842E8" w:rsidRPr="009A2AA9" w:rsidRDefault="009842E8" w:rsidP="009A2AA9">
      <w:pPr>
        <w:pStyle w:val="BodyText"/>
        <w:spacing w:line="360" w:lineRule="auto"/>
        <w:rPr>
          <w:sz w:val="26"/>
          <w:szCs w:val="26"/>
        </w:rPr>
      </w:pPr>
    </w:p>
    <w:p w:rsidR="009842E8" w:rsidRPr="009A2AA9" w:rsidRDefault="00AC08B8" w:rsidP="009A2AA9">
      <w:pPr>
        <w:pStyle w:val="ListParagraph"/>
        <w:numPr>
          <w:ilvl w:val="0"/>
          <w:numId w:val="6"/>
        </w:numPr>
        <w:tabs>
          <w:tab w:val="left" w:pos="230"/>
        </w:tabs>
        <w:spacing w:before="0" w:line="360" w:lineRule="auto"/>
        <w:ind w:left="230" w:hanging="230"/>
        <w:rPr>
          <w:sz w:val="26"/>
          <w:szCs w:val="26"/>
        </w:rPr>
      </w:pPr>
      <w:r w:rsidRPr="009A2AA9">
        <w:rPr>
          <w:sz w:val="26"/>
          <w:szCs w:val="26"/>
        </w:rPr>
        <w:t xml:space="preserve">Whataretheopportunitiesandstrategies forenhancingwomen'spoliticalinclusionin </w:t>
      </w:r>
      <w:r w:rsidRPr="009A2AA9">
        <w:rPr>
          <w:spacing w:val="-2"/>
          <w:sz w:val="26"/>
          <w:szCs w:val="26"/>
        </w:rPr>
        <w:t>Nigeria?</w:t>
      </w:r>
    </w:p>
    <w:p w:rsidR="009842E8" w:rsidRPr="009A2AA9" w:rsidRDefault="00AC08B8" w:rsidP="009A2AA9">
      <w:pPr>
        <w:pStyle w:val="Heading2"/>
        <w:numPr>
          <w:ilvl w:val="1"/>
          <w:numId w:val="8"/>
        </w:numPr>
        <w:tabs>
          <w:tab w:val="left" w:pos="315"/>
        </w:tabs>
        <w:spacing w:before="0" w:line="360" w:lineRule="auto"/>
        <w:ind w:left="315" w:hanging="315"/>
        <w:rPr>
          <w:sz w:val="26"/>
          <w:szCs w:val="26"/>
        </w:rPr>
      </w:pPr>
      <w:r w:rsidRPr="009A2AA9">
        <w:rPr>
          <w:sz w:val="26"/>
          <w:szCs w:val="26"/>
        </w:rPr>
        <w:t>Significance</w:t>
      </w:r>
      <w:r w:rsidR="00C1016F">
        <w:rPr>
          <w:sz w:val="26"/>
          <w:szCs w:val="26"/>
        </w:rPr>
        <w:t xml:space="preserve"> </w:t>
      </w:r>
      <w:r w:rsidRPr="009A2AA9">
        <w:rPr>
          <w:sz w:val="26"/>
          <w:szCs w:val="26"/>
        </w:rPr>
        <w:t>of</w:t>
      </w:r>
      <w:r w:rsidR="00C1016F">
        <w:rPr>
          <w:sz w:val="26"/>
          <w:szCs w:val="26"/>
        </w:rPr>
        <w:t xml:space="preserve"> </w:t>
      </w:r>
      <w:r w:rsidRPr="009A2AA9">
        <w:rPr>
          <w:sz w:val="26"/>
          <w:szCs w:val="26"/>
        </w:rPr>
        <w:t>the</w:t>
      </w:r>
      <w:r w:rsidR="00C1016F">
        <w:rPr>
          <w:sz w:val="26"/>
          <w:szCs w:val="26"/>
        </w:rPr>
        <w:t xml:space="preserve"> </w:t>
      </w:r>
      <w:r w:rsidRPr="009A2AA9">
        <w:rPr>
          <w:spacing w:val="-4"/>
          <w:sz w:val="26"/>
          <w:szCs w:val="26"/>
        </w:rPr>
        <w:t>Study</w:t>
      </w:r>
    </w:p>
    <w:p w:rsidR="009842E8" w:rsidRPr="009A2AA9" w:rsidRDefault="00AC08B8" w:rsidP="009A2AA9">
      <w:pPr>
        <w:pStyle w:val="BodyText"/>
        <w:spacing w:line="360" w:lineRule="auto"/>
        <w:ind w:right="355" w:firstLine="719"/>
        <w:jc w:val="both"/>
        <w:rPr>
          <w:sz w:val="26"/>
          <w:szCs w:val="26"/>
        </w:rPr>
      </w:pPr>
      <w:r w:rsidRPr="009A2AA9">
        <w:rPr>
          <w:sz w:val="26"/>
          <w:szCs w:val="26"/>
        </w:rPr>
        <w:t xml:space="preserve">Thisstudyis significantforseveralreasons.Itprovidesacomprehensiveunderstandingofthepersistentchallengesthat hinder women's political empowerment in Nigeria. The findings will inform policymakers, civil society organizations, political parties, and international agencies on effective strategies to promote gender equality in governance. Additionally, the study will contributetoacademicliteratureongenderandpolitics,whilealsoservingasanadvocacytoolforpromotinginclusivedemocratic </w:t>
      </w:r>
      <w:r w:rsidRPr="009A2AA9">
        <w:rPr>
          <w:spacing w:val="-2"/>
          <w:sz w:val="26"/>
          <w:szCs w:val="26"/>
        </w:rPr>
        <w:t>processes.</w:t>
      </w:r>
    </w:p>
    <w:p w:rsidR="009842E8" w:rsidRPr="009A2AA9" w:rsidRDefault="00AC08B8" w:rsidP="009A2AA9">
      <w:pPr>
        <w:pStyle w:val="Heading2"/>
        <w:numPr>
          <w:ilvl w:val="1"/>
          <w:numId w:val="8"/>
        </w:numPr>
        <w:tabs>
          <w:tab w:val="left" w:pos="315"/>
        </w:tabs>
        <w:spacing w:before="0" w:line="360" w:lineRule="auto"/>
        <w:ind w:left="315" w:hanging="315"/>
        <w:rPr>
          <w:sz w:val="26"/>
          <w:szCs w:val="26"/>
        </w:rPr>
      </w:pPr>
      <w:r w:rsidRPr="009A2AA9">
        <w:rPr>
          <w:sz w:val="26"/>
          <w:szCs w:val="26"/>
        </w:rPr>
        <w:t>Scope</w:t>
      </w:r>
      <w:r w:rsidR="00C1016F">
        <w:rPr>
          <w:sz w:val="26"/>
          <w:szCs w:val="26"/>
        </w:rPr>
        <w:t xml:space="preserve"> </w:t>
      </w:r>
      <w:r w:rsidRPr="009A2AA9">
        <w:rPr>
          <w:sz w:val="26"/>
          <w:szCs w:val="26"/>
        </w:rPr>
        <w:t>and</w:t>
      </w:r>
      <w:r w:rsidR="00C1016F">
        <w:rPr>
          <w:sz w:val="26"/>
          <w:szCs w:val="26"/>
        </w:rPr>
        <w:t xml:space="preserve"> </w:t>
      </w:r>
      <w:r w:rsidRPr="009A2AA9">
        <w:rPr>
          <w:sz w:val="26"/>
          <w:szCs w:val="26"/>
        </w:rPr>
        <w:t>Limitations</w:t>
      </w:r>
      <w:r w:rsidR="00C1016F">
        <w:rPr>
          <w:sz w:val="26"/>
          <w:szCs w:val="26"/>
        </w:rPr>
        <w:t xml:space="preserve"> </w:t>
      </w:r>
      <w:r w:rsidRPr="009A2AA9">
        <w:rPr>
          <w:sz w:val="26"/>
          <w:szCs w:val="26"/>
        </w:rPr>
        <w:t>of</w:t>
      </w:r>
      <w:r w:rsidR="00C1016F">
        <w:rPr>
          <w:sz w:val="26"/>
          <w:szCs w:val="26"/>
        </w:rPr>
        <w:t xml:space="preserve"> </w:t>
      </w:r>
      <w:r w:rsidRPr="009A2AA9">
        <w:rPr>
          <w:sz w:val="26"/>
          <w:szCs w:val="26"/>
        </w:rPr>
        <w:t>the</w:t>
      </w:r>
      <w:r w:rsidRPr="009A2AA9">
        <w:rPr>
          <w:spacing w:val="-2"/>
          <w:sz w:val="26"/>
          <w:szCs w:val="26"/>
        </w:rPr>
        <w:t xml:space="preserve"> Study</w:t>
      </w:r>
    </w:p>
    <w:p w:rsidR="009842E8" w:rsidRPr="009A2AA9" w:rsidRDefault="00AC08B8" w:rsidP="009A2AA9">
      <w:pPr>
        <w:pStyle w:val="BodyText"/>
        <w:spacing w:line="360" w:lineRule="auto"/>
        <w:ind w:right="354" w:firstLine="719"/>
        <w:jc w:val="both"/>
        <w:rPr>
          <w:sz w:val="26"/>
          <w:szCs w:val="26"/>
        </w:rPr>
      </w:pPr>
      <w:r w:rsidRPr="009A2AA9">
        <w:rPr>
          <w:sz w:val="26"/>
          <w:szCs w:val="26"/>
        </w:rPr>
        <w:t>This study focuses on women's political participation in Nigeria between 2015 and 2024, relying exclusively on secondarydata sourced fromscholarlypublications, government reports, and documents frominternational agencies. It addresses keyissues such as electoral representation, appointments to political offices, and the implementation of gender-inclusion policies within the Nigerian political landscape.</w:t>
      </w:r>
    </w:p>
    <w:p w:rsidR="009842E8" w:rsidRPr="009A2AA9" w:rsidRDefault="00AC08B8" w:rsidP="009A2AA9">
      <w:pPr>
        <w:pStyle w:val="BodyText"/>
        <w:spacing w:line="360" w:lineRule="auto"/>
        <w:ind w:right="355" w:firstLine="719"/>
        <w:jc w:val="both"/>
        <w:rPr>
          <w:sz w:val="26"/>
          <w:szCs w:val="26"/>
        </w:rPr>
      </w:pPr>
      <w:r w:rsidRPr="009A2AA9">
        <w:rPr>
          <w:sz w:val="26"/>
          <w:szCs w:val="26"/>
        </w:rPr>
        <w:t>However, the studyis subject tocertain limitations.Its reliance onsecondarydata mayresult in theabsence ofpersonal narratives or up-to-date insights from grassroots political actors. Additionally, the broad national scope of the study means that regionalvariationsandcontext-specificchallengesacrossNigeriaarenotdeeplyexplored.Furthermore,thelackoffieldinterviews restricts the inclusion of firsthand experiences and perspectives from women actively engaged in politics, which could have enriched the analysis.</w:t>
      </w:r>
    </w:p>
    <w:p w:rsidR="009842E8" w:rsidRPr="009A2AA9" w:rsidRDefault="00AC08B8" w:rsidP="009A2AA9">
      <w:pPr>
        <w:pStyle w:val="Heading2"/>
        <w:numPr>
          <w:ilvl w:val="1"/>
          <w:numId w:val="8"/>
        </w:numPr>
        <w:tabs>
          <w:tab w:val="left" w:pos="315"/>
        </w:tabs>
        <w:spacing w:before="0" w:line="360" w:lineRule="auto"/>
        <w:ind w:left="315" w:hanging="315"/>
        <w:rPr>
          <w:sz w:val="26"/>
          <w:szCs w:val="26"/>
        </w:rPr>
      </w:pPr>
      <w:r w:rsidRPr="009A2AA9">
        <w:rPr>
          <w:sz w:val="26"/>
          <w:szCs w:val="26"/>
        </w:rPr>
        <w:t>Definitionof</w:t>
      </w:r>
      <w:r w:rsidRPr="009A2AA9">
        <w:rPr>
          <w:spacing w:val="-2"/>
          <w:sz w:val="26"/>
          <w:szCs w:val="26"/>
        </w:rPr>
        <w:t>Terms</w:t>
      </w:r>
    </w:p>
    <w:p w:rsidR="009842E8" w:rsidRPr="009A2AA9" w:rsidRDefault="00AC08B8" w:rsidP="009A2AA9">
      <w:pPr>
        <w:pStyle w:val="ListParagraph"/>
        <w:numPr>
          <w:ilvl w:val="0"/>
          <w:numId w:val="5"/>
        </w:numPr>
        <w:tabs>
          <w:tab w:val="left" w:pos="160"/>
        </w:tabs>
        <w:spacing w:before="0" w:line="360" w:lineRule="auto"/>
        <w:ind w:right="365" w:firstLine="0"/>
        <w:rPr>
          <w:sz w:val="26"/>
          <w:szCs w:val="26"/>
        </w:rPr>
      </w:pPr>
      <w:r w:rsidRPr="009A2AA9">
        <w:rPr>
          <w:i/>
          <w:sz w:val="26"/>
          <w:szCs w:val="26"/>
        </w:rPr>
        <w:t xml:space="preserve">Political Participation: </w:t>
      </w:r>
      <w:r w:rsidRPr="009A2AA9">
        <w:rPr>
          <w:sz w:val="26"/>
          <w:szCs w:val="26"/>
        </w:rPr>
        <w:t>Activities by citizens aimed at influencing decisions or selecting leaders within the political system,including voting, contesting for office, or engaging in civic advocacy.</w:t>
      </w:r>
    </w:p>
    <w:p w:rsidR="009842E8" w:rsidRPr="009A2AA9" w:rsidRDefault="00AC08B8" w:rsidP="009A2AA9">
      <w:pPr>
        <w:pStyle w:val="ListParagraph"/>
        <w:numPr>
          <w:ilvl w:val="0"/>
          <w:numId w:val="5"/>
        </w:numPr>
        <w:tabs>
          <w:tab w:val="left" w:pos="224"/>
        </w:tabs>
        <w:spacing w:before="0" w:line="360" w:lineRule="auto"/>
        <w:ind w:right="355" w:firstLine="0"/>
        <w:rPr>
          <w:sz w:val="26"/>
          <w:szCs w:val="26"/>
        </w:rPr>
      </w:pPr>
      <w:r w:rsidRPr="009A2AA9">
        <w:rPr>
          <w:i/>
          <w:sz w:val="26"/>
          <w:szCs w:val="26"/>
        </w:rPr>
        <w:t>Representation:</w:t>
      </w:r>
      <w:r w:rsidRPr="009A2AA9">
        <w:rPr>
          <w:sz w:val="26"/>
          <w:szCs w:val="26"/>
        </w:rPr>
        <w:t>Thepresenceandactiveinvolvementofindividuals,especiallywomen,inpoliticaldecision-makingand governance structures.</w:t>
      </w:r>
    </w:p>
    <w:p w:rsidR="009842E8" w:rsidRPr="009A2AA9" w:rsidRDefault="00AC08B8" w:rsidP="009A2AA9">
      <w:pPr>
        <w:pStyle w:val="ListParagraph"/>
        <w:numPr>
          <w:ilvl w:val="0"/>
          <w:numId w:val="5"/>
        </w:numPr>
        <w:tabs>
          <w:tab w:val="left" w:pos="241"/>
        </w:tabs>
        <w:spacing w:before="0" w:line="360" w:lineRule="auto"/>
        <w:ind w:left="241" w:hanging="241"/>
        <w:rPr>
          <w:sz w:val="26"/>
          <w:szCs w:val="26"/>
        </w:rPr>
      </w:pPr>
      <w:r w:rsidRPr="009A2AA9">
        <w:rPr>
          <w:i/>
          <w:sz w:val="26"/>
          <w:szCs w:val="26"/>
        </w:rPr>
        <w:t>GenderEquality</w:t>
      </w:r>
      <w:r w:rsidRPr="009A2AA9">
        <w:rPr>
          <w:sz w:val="26"/>
          <w:szCs w:val="26"/>
        </w:rPr>
        <w:t>:Thestateinwhichaccessto rightsand opportunitiesisunaffected by</w:t>
      </w:r>
      <w:r w:rsidRPr="009A2AA9">
        <w:rPr>
          <w:spacing w:val="-2"/>
          <w:sz w:val="26"/>
          <w:szCs w:val="26"/>
        </w:rPr>
        <w:t>gender.</w:t>
      </w:r>
    </w:p>
    <w:p w:rsidR="009842E8" w:rsidRPr="009A2AA9" w:rsidRDefault="00AC08B8" w:rsidP="009A2AA9">
      <w:pPr>
        <w:pStyle w:val="BodyText"/>
        <w:spacing w:line="360" w:lineRule="auto"/>
        <w:rPr>
          <w:sz w:val="26"/>
          <w:szCs w:val="26"/>
        </w:rPr>
      </w:pPr>
      <w:r w:rsidRPr="009A2AA9">
        <w:rPr>
          <w:sz w:val="26"/>
          <w:szCs w:val="26"/>
        </w:rPr>
        <w:t>vi.</w:t>
      </w:r>
      <w:r w:rsidRPr="009A2AA9">
        <w:rPr>
          <w:i/>
          <w:sz w:val="26"/>
          <w:szCs w:val="26"/>
        </w:rPr>
        <w:t>ElectoralSystem:</w:t>
      </w:r>
      <w:r w:rsidRPr="009A2AA9">
        <w:rPr>
          <w:sz w:val="26"/>
          <w:szCs w:val="26"/>
        </w:rPr>
        <w:t>Theframeworkthatdefineshowvotesarecast, counted,andtranslatedintoseatsin alegislatureor</w:t>
      </w:r>
      <w:r w:rsidRPr="009A2AA9">
        <w:rPr>
          <w:spacing w:val="-2"/>
          <w:sz w:val="26"/>
          <w:szCs w:val="26"/>
        </w:rPr>
        <w:t xml:space="preserve"> office.</w:t>
      </w:r>
    </w:p>
    <w:p w:rsidR="009842E8" w:rsidRPr="009A2AA9" w:rsidRDefault="009842E8" w:rsidP="009A2AA9">
      <w:pPr>
        <w:pStyle w:val="BodyText"/>
        <w:spacing w:line="360" w:lineRule="auto"/>
        <w:rPr>
          <w:sz w:val="26"/>
          <w:szCs w:val="26"/>
        </w:rPr>
        <w:sectPr w:rsidR="009842E8" w:rsidRPr="009A2AA9" w:rsidSect="009A2AA9">
          <w:footerReference w:type="default" r:id="rId8"/>
          <w:pgSz w:w="11907" w:h="16839" w:code="9"/>
          <w:pgMar w:top="1360" w:right="1080" w:bottom="1200" w:left="1440" w:header="0" w:footer="1003" w:gutter="0"/>
          <w:cols w:space="720"/>
          <w:docGrid w:linePitch="299"/>
        </w:sectPr>
      </w:pPr>
    </w:p>
    <w:p w:rsidR="009842E8" w:rsidRPr="009A2AA9" w:rsidRDefault="00AC08B8" w:rsidP="009A2AA9">
      <w:pPr>
        <w:pStyle w:val="Heading1"/>
        <w:spacing w:line="360" w:lineRule="auto"/>
        <w:ind w:left="5"/>
        <w:rPr>
          <w:sz w:val="26"/>
          <w:szCs w:val="26"/>
        </w:rPr>
      </w:pPr>
      <w:r w:rsidRPr="009A2AA9">
        <w:rPr>
          <w:spacing w:val="-2"/>
          <w:sz w:val="26"/>
          <w:szCs w:val="26"/>
        </w:rPr>
        <w:t>REFERENCES</w:t>
      </w:r>
    </w:p>
    <w:p w:rsidR="009842E8" w:rsidRPr="009A2AA9" w:rsidRDefault="00AC08B8" w:rsidP="009A2AA9">
      <w:pPr>
        <w:pStyle w:val="BodyText"/>
        <w:spacing w:line="360" w:lineRule="auto"/>
        <w:ind w:right="359"/>
        <w:rPr>
          <w:sz w:val="26"/>
          <w:szCs w:val="26"/>
        </w:rPr>
      </w:pPr>
      <w:r w:rsidRPr="009A2AA9">
        <w:rPr>
          <w:sz w:val="26"/>
          <w:szCs w:val="26"/>
        </w:rPr>
        <w:t>Adamu, F. (2020). Religion and the politics of gender in Northern Nigeria. Journal of Islamic and Gender Studies, 8(1), 23–39. Adeniyi, O. (2021). Women andpolitical participation in Nigeria: Challenges and prospects. Journal ofAfrican Political Studies,</w:t>
      </w:r>
    </w:p>
    <w:p w:rsidR="009842E8" w:rsidRPr="009A2AA9" w:rsidRDefault="00AC08B8" w:rsidP="009A2AA9">
      <w:pPr>
        <w:pStyle w:val="BodyText"/>
        <w:spacing w:line="360" w:lineRule="auto"/>
        <w:ind w:left="720"/>
        <w:rPr>
          <w:sz w:val="26"/>
          <w:szCs w:val="26"/>
        </w:rPr>
      </w:pPr>
      <w:r w:rsidRPr="009A2AA9">
        <w:rPr>
          <w:sz w:val="26"/>
          <w:szCs w:val="26"/>
        </w:rPr>
        <w:t>18(2),</w:t>
      </w:r>
      <w:r w:rsidRPr="009A2AA9">
        <w:rPr>
          <w:spacing w:val="-2"/>
          <w:sz w:val="26"/>
          <w:szCs w:val="26"/>
        </w:rPr>
        <w:t>45–60.</w:t>
      </w:r>
    </w:p>
    <w:p w:rsidR="009842E8" w:rsidRPr="009A2AA9" w:rsidRDefault="00AC08B8" w:rsidP="009A2AA9">
      <w:pPr>
        <w:pStyle w:val="BodyText"/>
        <w:spacing w:line="360" w:lineRule="auto"/>
        <w:ind w:left="720" w:hanging="720"/>
        <w:rPr>
          <w:sz w:val="26"/>
          <w:szCs w:val="26"/>
        </w:rPr>
      </w:pPr>
      <w:r w:rsidRPr="009A2AA9">
        <w:rPr>
          <w:sz w:val="26"/>
          <w:szCs w:val="26"/>
        </w:rPr>
        <w:t xml:space="preserve">Akiyode-Afolabi,A.,&amp;Arogundade,L.(2019).Women’sPoliticalRepresentationinNigeria:TheRoleofElectoralSystem.CDD </w:t>
      </w:r>
      <w:r w:rsidRPr="009A2AA9">
        <w:rPr>
          <w:spacing w:val="-2"/>
          <w:sz w:val="26"/>
          <w:szCs w:val="26"/>
        </w:rPr>
        <w:t>Publications.</w:t>
      </w:r>
    </w:p>
    <w:p w:rsidR="009842E8" w:rsidRPr="009A2AA9" w:rsidRDefault="00AC08B8" w:rsidP="009A2AA9">
      <w:pPr>
        <w:pStyle w:val="BodyText"/>
        <w:spacing w:line="360" w:lineRule="auto"/>
        <w:ind w:left="720" w:right="355" w:hanging="720"/>
        <w:rPr>
          <w:sz w:val="26"/>
          <w:szCs w:val="26"/>
        </w:rPr>
      </w:pPr>
      <w:r w:rsidRPr="009A2AA9">
        <w:rPr>
          <w:sz w:val="26"/>
          <w:szCs w:val="26"/>
        </w:rPr>
        <w:t>Arowolo,D.,&amp;Aluko,F.S.(2020).PoliticalpartiesandgenderinclusivenessinNigeria:Challengesandprospects.AfricanJournal of Political Science and International Relations, 14(2), 30–41.</w:t>
      </w:r>
    </w:p>
    <w:p w:rsidR="009842E8" w:rsidRPr="009A2AA9" w:rsidRDefault="00AC08B8" w:rsidP="009A2AA9">
      <w:pPr>
        <w:pStyle w:val="BodyText"/>
        <w:spacing w:line="360" w:lineRule="auto"/>
        <w:ind w:left="720" w:right="355" w:hanging="720"/>
        <w:rPr>
          <w:sz w:val="26"/>
          <w:szCs w:val="26"/>
        </w:rPr>
      </w:pPr>
      <w:r w:rsidRPr="009A2AA9">
        <w:rPr>
          <w:sz w:val="26"/>
          <w:szCs w:val="26"/>
        </w:rPr>
        <w:t>Chukwuemeka, E. E. O., &amp; Agbara, V. N. (2018). Patriarchy and women's political participation inNigeria. African Journal of Social Issues, 21(1), 78–92.</w:t>
      </w:r>
    </w:p>
    <w:p w:rsidR="009842E8" w:rsidRPr="009A2AA9" w:rsidRDefault="00AC08B8" w:rsidP="009A2AA9">
      <w:pPr>
        <w:pStyle w:val="BodyText"/>
        <w:spacing w:line="360" w:lineRule="auto"/>
        <w:rPr>
          <w:sz w:val="26"/>
          <w:szCs w:val="26"/>
        </w:rPr>
      </w:pPr>
      <w:r w:rsidRPr="009A2AA9">
        <w:rPr>
          <w:sz w:val="26"/>
          <w:szCs w:val="26"/>
        </w:rPr>
        <w:t>Ezeilo,J.N.(2021).GenderequalitylegislationandpoliticalrepresentationinNigeria.In:GenderandGovernancein</w:t>
      </w:r>
      <w:r w:rsidRPr="009A2AA9">
        <w:rPr>
          <w:spacing w:val="-2"/>
          <w:sz w:val="26"/>
          <w:szCs w:val="26"/>
        </w:rPr>
        <w:t>Africa.</w:t>
      </w:r>
    </w:p>
    <w:p w:rsidR="009842E8" w:rsidRPr="009A2AA9" w:rsidRDefault="00AC08B8" w:rsidP="009A2AA9">
      <w:pPr>
        <w:pStyle w:val="BodyText"/>
        <w:spacing w:line="360" w:lineRule="auto"/>
        <w:ind w:left="720"/>
        <w:rPr>
          <w:sz w:val="26"/>
          <w:szCs w:val="26"/>
        </w:rPr>
      </w:pPr>
      <w:r w:rsidRPr="009A2AA9">
        <w:rPr>
          <w:spacing w:val="-2"/>
          <w:sz w:val="26"/>
          <w:szCs w:val="26"/>
        </w:rPr>
        <w:t>Routledge.</w:t>
      </w:r>
    </w:p>
    <w:p w:rsidR="009842E8" w:rsidRPr="009A2AA9" w:rsidRDefault="00AC08B8" w:rsidP="009A2AA9">
      <w:pPr>
        <w:pStyle w:val="BodyText"/>
        <w:spacing w:line="360" w:lineRule="auto"/>
        <w:ind w:right="697"/>
        <w:rPr>
          <w:sz w:val="26"/>
          <w:szCs w:val="26"/>
        </w:rPr>
      </w:pPr>
      <w:r w:rsidRPr="009A2AA9">
        <w:rPr>
          <w:sz w:val="26"/>
          <w:szCs w:val="26"/>
        </w:rPr>
        <w:t xml:space="preserve">FederalMinistryofWomenAffairs.(2021).RevisedNational GenderPolicy(2021–2026).Abuja:GovernmentofNigeria. INEC. (2023). 2023 General Elections Report. Independent National Electoral Commission. </w:t>
      </w:r>
      <w:hyperlink r:id="rId9">
        <w:r w:rsidRPr="009A2AA9">
          <w:rPr>
            <w:color w:val="0000FF"/>
            <w:sz w:val="26"/>
            <w:szCs w:val="26"/>
            <w:u w:val="single" w:color="0000FF"/>
          </w:rPr>
          <w:t>https://www.inecnigeria.org</w:t>
        </w:r>
      </w:hyperlink>
      <w:r w:rsidRPr="009A2AA9">
        <w:rPr>
          <w:sz w:val="26"/>
          <w:szCs w:val="26"/>
        </w:rPr>
        <w:t xml:space="preserve">IPU. (2023). Women in National Parliaments. Inter-Parliamentary Union. Retrieved from </w:t>
      </w:r>
      <w:hyperlink r:id="rId10">
        <w:r w:rsidRPr="009A2AA9">
          <w:rPr>
            <w:color w:val="0000FF"/>
            <w:sz w:val="26"/>
            <w:szCs w:val="26"/>
            <w:u w:val="single" w:color="0000FF"/>
          </w:rPr>
          <w:t>https://data.ipu.org</w:t>
        </w:r>
      </w:hyperlink>
    </w:p>
    <w:p w:rsidR="009842E8" w:rsidRPr="009A2AA9" w:rsidRDefault="00AC08B8" w:rsidP="009A2AA9">
      <w:pPr>
        <w:pStyle w:val="BodyText"/>
        <w:spacing w:line="360" w:lineRule="auto"/>
        <w:ind w:right="1960"/>
        <w:rPr>
          <w:sz w:val="26"/>
          <w:szCs w:val="26"/>
        </w:rPr>
      </w:pPr>
      <w:r w:rsidRPr="009A2AA9">
        <w:rPr>
          <w:sz w:val="26"/>
          <w:szCs w:val="26"/>
        </w:rPr>
        <w:t>National Democratic Institute (NDI). (2020). Increasing Women’s Political Participation in Nigeria. NationalPopulationCommission.(2022).PopulationEstimatesandGenderStatisticsReport.Abuja:NPC. Nigerian Women Trust Fund (NWTF). (2022). Women and Politics in Nigeria: Challenges and Prospects.</w:t>
      </w:r>
    </w:p>
    <w:p w:rsidR="009842E8" w:rsidRPr="009A2AA9" w:rsidRDefault="00AC08B8" w:rsidP="009A2AA9">
      <w:pPr>
        <w:pStyle w:val="BodyText"/>
        <w:spacing w:line="360" w:lineRule="auto"/>
        <w:ind w:right="1546"/>
        <w:rPr>
          <w:sz w:val="26"/>
          <w:szCs w:val="26"/>
        </w:rPr>
      </w:pPr>
      <w:r w:rsidRPr="009A2AA9">
        <w:rPr>
          <w:sz w:val="26"/>
          <w:szCs w:val="26"/>
        </w:rPr>
        <w:t>UNWomen.(2020).Beijing+25:Women’sPoliticalParticipationand Leadership.NewYork:UnitedNations. UN Women. (2021). Women’s Participation in Politics and Decision-Making in Nigeria.</w:t>
      </w:r>
    </w:p>
    <w:p w:rsidR="009842E8" w:rsidRPr="009A2AA9" w:rsidRDefault="00AC08B8" w:rsidP="009A2AA9">
      <w:pPr>
        <w:pStyle w:val="BodyText"/>
        <w:spacing w:line="360" w:lineRule="auto"/>
        <w:ind w:left="720" w:hanging="720"/>
        <w:rPr>
          <w:sz w:val="26"/>
          <w:szCs w:val="26"/>
        </w:rPr>
      </w:pPr>
      <w:r w:rsidRPr="009A2AA9">
        <w:rPr>
          <w:sz w:val="26"/>
          <w:szCs w:val="26"/>
        </w:rPr>
        <w:t>Yusuf,M.(2017).MoneypoliticsandthemarginalizationofwomeninNigeria’selectoralsystem.ElectionandGovernance Review, 3(2), 57–66.</w:t>
      </w:r>
    </w:p>
    <w:p w:rsidR="009842E8" w:rsidRPr="009A2AA9" w:rsidRDefault="009842E8" w:rsidP="009A2AA9">
      <w:pPr>
        <w:pStyle w:val="BodyText"/>
        <w:spacing w:line="360" w:lineRule="auto"/>
        <w:rPr>
          <w:sz w:val="26"/>
          <w:szCs w:val="26"/>
        </w:rPr>
        <w:sectPr w:rsidR="009842E8" w:rsidRPr="009A2AA9" w:rsidSect="009A2AA9">
          <w:pgSz w:w="11907" w:h="16839" w:code="9"/>
          <w:pgMar w:top="1820" w:right="1080" w:bottom="1200" w:left="1440" w:header="0" w:footer="1003" w:gutter="0"/>
          <w:cols w:space="720"/>
          <w:docGrid w:linePitch="299"/>
        </w:sect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C1016F" w:rsidRDefault="00AC08B8" w:rsidP="00C1016F">
      <w:pPr>
        <w:pStyle w:val="ListParagraph"/>
        <w:numPr>
          <w:ilvl w:val="1"/>
          <w:numId w:val="4"/>
        </w:numPr>
        <w:tabs>
          <w:tab w:val="left" w:pos="272"/>
        </w:tabs>
        <w:spacing w:before="0" w:line="360" w:lineRule="auto"/>
        <w:ind w:right="-7560"/>
        <w:rPr>
          <w:b/>
          <w:sz w:val="26"/>
          <w:szCs w:val="26"/>
        </w:rPr>
      </w:pPr>
      <w:r w:rsidRPr="009A2AA9">
        <w:rPr>
          <w:b/>
          <w:spacing w:val="-2"/>
          <w:sz w:val="26"/>
          <w:szCs w:val="26"/>
        </w:rPr>
        <w:t>Introduction</w:t>
      </w:r>
    </w:p>
    <w:p w:rsidR="00C1016F" w:rsidRPr="009A2AA9" w:rsidRDefault="00C1016F" w:rsidP="00C1016F">
      <w:pPr>
        <w:pStyle w:val="ListParagraph"/>
        <w:numPr>
          <w:ilvl w:val="1"/>
          <w:numId w:val="4"/>
        </w:numPr>
        <w:tabs>
          <w:tab w:val="left" w:pos="272"/>
        </w:tabs>
        <w:spacing w:before="0" w:line="360" w:lineRule="auto"/>
        <w:ind w:right="-7560"/>
        <w:rPr>
          <w:b/>
          <w:sz w:val="26"/>
          <w:szCs w:val="26"/>
        </w:rPr>
      </w:pPr>
    </w:p>
    <w:p w:rsidR="009842E8" w:rsidRPr="009A2AA9" w:rsidRDefault="00AC08B8" w:rsidP="00C1016F">
      <w:pPr>
        <w:pStyle w:val="Heading1"/>
        <w:spacing w:line="360" w:lineRule="auto"/>
        <w:ind w:right="27"/>
        <w:rPr>
          <w:sz w:val="26"/>
          <w:szCs w:val="26"/>
        </w:rPr>
      </w:pPr>
      <w:r w:rsidRPr="009A2AA9">
        <w:rPr>
          <w:b w:val="0"/>
          <w:sz w:val="26"/>
          <w:szCs w:val="26"/>
        </w:rPr>
        <w:br w:type="column"/>
      </w:r>
      <w:r w:rsidRPr="009A2AA9">
        <w:rPr>
          <w:sz w:val="26"/>
          <w:szCs w:val="26"/>
        </w:rPr>
        <w:t>CHAPTER</w:t>
      </w:r>
      <w:r w:rsidRPr="009A2AA9">
        <w:rPr>
          <w:spacing w:val="-5"/>
          <w:sz w:val="26"/>
          <w:szCs w:val="26"/>
        </w:rPr>
        <w:t>TWO</w:t>
      </w:r>
    </w:p>
    <w:p w:rsidR="00C1016F" w:rsidRDefault="00AC08B8" w:rsidP="00C1016F">
      <w:pPr>
        <w:spacing w:line="360" w:lineRule="auto"/>
        <w:ind w:right="27"/>
        <w:jc w:val="center"/>
        <w:rPr>
          <w:b/>
          <w:spacing w:val="-2"/>
          <w:sz w:val="26"/>
          <w:szCs w:val="26"/>
        </w:rPr>
      </w:pPr>
      <w:r w:rsidRPr="009A2AA9">
        <w:rPr>
          <w:b/>
          <w:sz w:val="26"/>
          <w:szCs w:val="26"/>
        </w:rPr>
        <w:t>LITERATUREREVIEWAND THEORETICAL</w:t>
      </w:r>
      <w:r w:rsidRPr="009A2AA9">
        <w:rPr>
          <w:b/>
          <w:spacing w:val="-2"/>
          <w:sz w:val="26"/>
          <w:szCs w:val="26"/>
        </w:rPr>
        <w:t>FRAMEWORK</w:t>
      </w:r>
    </w:p>
    <w:p w:rsidR="009842E8" w:rsidRPr="009A2AA9" w:rsidRDefault="00AC08B8" w:rsidP="00C1016F">
      <w:pPr>
        <w:spacing w:line="360" w:lineRule="auto"/>
        <w:ind w:right="27"/>
        <w:jc w:val="both"/>
        <w:rPr>
          <w:sz w:val="26"/>
          <w:szCs w:val="26"/>
        </w:rPr>
      </w:pPr>
      <w:r w:rsidRPr="009A2AA9">
        <w:rPr>
          <w:sz w:val="26"/>
          <w:szCs w:val="26"/>
        </w:rPr>
        <w:t>Thischapterpresentsacomprehensivereviewofexistingliteraturerelatedtowomen’spoliticalparticipationinNigeria. It examines scholarly perspectives on the historical evolution of women in politics, the socio-cultural and institutional barriers affecting their representation, and the role of political parties and electoral processes. The chapter also explores various national and international efforts aimed at promoting gender equality in governance. Furthermore, the chapter incorporates relevant theoretical frameworks that provide a conceptual lens through which the issue of women’s underrepresentation in politics can be better understood and analyzed. The purposeof this review is to identifyexisting research gaps, clarifythe scope of the problem, and build a foundation for the analysis undertaken in this study.</w:t>
      </w:r>
    </w:p>
    <w:p w:rsidR="009842E8" w:rsidRPr="009A2AA9" w:rsidRDefault="00AC08B8" w:rsidP="009A2AA9">
      <w:pPr>
        <w:pStyle w:val="Heading2"/>
        <w:numPr>
          <w:ilvl w:val="1"/>
          <w:numId w:val="4"/>
        </w:numPr>
        <w:tabs>
          <w:tab w:val="left" w:pos="272"/>
        </w:tabs>
        <w:spacing w:before="0" w:line="360" w:lineRule="auto"/>
        <w:rPr>
          <w:sz w:val="26"/>
          <w:szCs w:val="26"/>
        </w:rPr>
      </w:pPr>
      <w:r w:rsidRPr="009A2AA9">
        <w:rPr>
          <w:sz w:val="26"/>
          <w:szCs w:val="26"/>
        </w:rPr>
        <w:t>Conceptual</w:t>
      </w:r>
      <w:r w:rsidRPr="009A2AA9">
        <w:rPr>
          <w:spacing w:val="-2"/>
          <w:sz w:val="26"/>
          <w:szCs w:val="26"/>
        </w:rPr>
        <w:t>Clarification</w:t>
      </w:r>
    </w:p>
    <w:p w:rsidR="009842E8" w:rsidRPr="009A2AA9" w:rsidRDefault="00AC08B8" w:rsidP="009A2AA9">
      <w:pPr>
        <w:pStyle w:val="ListParagraph"/>
        <w:numPr>
          <w:ilvl w:val="2"/>
          <w:numId w:val="4"/>
        </w:numPr>
        <w:tabs>
          <w:tab w:val="left" w:pos="406"/>
        </w:tabs>
        <w:spacing w:before="0" w:line="360" w:lineRule="auto"/>
        <w:ind w:left="406" w:hanging="406"/>
        <w:rPr>
          <w:b/>
          <w:sz w:val="26"/>
          <w:szCs w:val="26"/>
        </w:rPr>
      </w:pPr>
      <w:r w:rsidRPr="009A2AA9">
        <w:rPr>
          <w:b/>
          <w:sz w:val="26"/>
          <w:szCs w:val="26"/>
        </w:rPr>
        <w:t>Political</w:t>
      </w:r>
      <w:r w:rsidRPr="009A2AA9">
        <w:rPr>
          <w:b/>
          <w:spacing w:val="-2"/>
          <w:sz w:val="26"/>
          <w:szCs w:val="26"/>
        </w:rPr>
        <w:t>Participation</w:t>
      </w:r>
    </w:p>
    <w:p w:rsidR="009842E8" w:rsidRPr="009A2AA9" w:rsidRDefault="00AC08B8" w:rsidP="009A2AA9">
      <w:pPr>
        <w:pStyle w:val="BodyText"/>
        <w:spacing w:line="360" w:lineRule="auto"/>
        <w:ind w:right="356" w:firstLine="719"/>
        <w:jc w:val="both"/>
        <w:rPr>
          <w:sz w:val="26"/>
          <w:szCs w:val="26"/>
        </w:rPr>
      </w:pPr>
      <w:r w:rsidRPr="009A2AA9">
        <w:rPr>
          <w:sz w:val="26"/>
          <w:szCs w:val="26"/>
        </w:rPr>
        <w:t>Political participation refers to the various ways individuals engage in political processes, including voting, contesting elections,politicalactivism,advocacy,andinvolvementinpolicyformulation.AccordingtoVerba,Nie,andKim(1978),political participationistheessenceofdemocracy,asitensuresthatcitizensinfluencegovernance.IntheNigeriancontext,participationis often skewed in favor of men, with women facing significant barriers that hinder their full inclusion in political life.</w:t>
      </w:r>
    </w:p>
    <w:p w:rsidR="009842E8" w:rsidRPr="009A2AA9" w:rsidRDefault="00AC08B8" w:rsidP="009A2AA9">
      <w:pPr>
        <w:pStyle w:val="Heading2"/>
        <w:numPr>
          <w:ilvl w:val="2"/>
          <w:numId w:val="4"/>
        </w:numPr>
        <w:tabs>
          <w:tab w:val="left" w:pos="406"/>
        </w:tabs>
        <w:spacing w:before="0" w:line="360" w:lineRule="auto"/>
        <w:ind w:left="406" w:hanging="406"/>
        <w:rPr>
          <w:sz w:val="26"/>
          <w:szCs w:val="26"/>
        </w:rPr>
      </w:pPr>
      <w:r w:rsidRPr="009A2AA9">
        <w:rPr>
          <w:sz w:val="26"/>
          <w:szCs w:val="26"/>
        </w:rPr>
        <w:t>Gender</w:t>
      </w:r>
      <w:r w:rsidRPr="009A2AA9">
        <w:rPr>
          <w:spacing w:val="-2"/>
          <w:sz w:val="26"/>
          <w:szCs w:val="26"/>
        </w:rPr>
        <w:t>Equality</w:t>
      </w:r>
    </w:p>
    <w:p w:rsidR="009842E8" w:rsidRPr="009A2AA9" w:rsidRDefault="00AC08B8" w:rsidP="009A2AA9">
      <w:pPr>
        <w:pStyle w:val="BodyText"/>
        <w:spacing w:line="360" w:lineRule="auto"/>
        <w:ind w:right="363" w:firstLine="719"/>
        <w:jc w:val="both"/>
        <w:rPr>
          <w:sz w:val="26"/>
          <w:szCs w:val="26"/>
        </w:rPr>
      </w:pPr>
      <w:r w:rsidRPr="009A2AA9">
        <w:rPr>
          <w:sz w:val="26"/>
          <w:szCs w:val="26"/>
        </w:rPr>
        <w:t>Gender equality is the state in which individuals of all genders have equal rights, responsibilities, and opportunities. It encompasses equal access to education, employment, leadership, and political power (UN Women, 2020). In Nigeria, gender equality in politics remains largely aspirational due to deeply rooted patriarchal structures and cultural norms.</w:t>
      </w:r>
    </w:p>
    <w:p w:rsidR="009842E8" w:rsidRPr="009A2AA9" w:rsidRDefault="00AC08B8" w:rsidP="009A2AA9">
      <w:pPr>
        <w:pStyle w:val="Heading2"/>
        <w:numPr>
          <w:ilvl w:val="2"/>
          <w:numId w:val="4"/>
        </w:numPr>
        <w:tabs>
          <w:tab w:val="left" w:pos="406"/>
        </w:tabs>
        <w:spacing w:before="0" w:line="360" w:lineRule="auto"/>
        <w:ind w:left="406" w:hanging="406"/>
        <w:rPr>
          <w:sz w:val="26"/>
          <w:szCs w:val="26"/>
        </w:rPr>
      </w:pPr>
      <w:r w:rsidRPr="009A2AA9">
        <w:rPr>
          <w:spacing w:val="-2"/>
          <w:sz w:val="26"/>
          <w:szCs w:val="26"/>
        </w:rPr>
        <w:t>Representation</w:t>
      </w:r>
    </w:p>
    <w:p w:rsidR="009842E8" w:rsidRPr="009A2AA9" w:rsidRDefault="00AC08B8" w:rsidP="009A2AA9">
      <w:pPr>
        <w:pStyle w:val="BodyText"/>
        <w:spacing w:line="360" w:lineRule="auto"/>
        <w:ind w:right="355" w:firstLine="719"/>
        <w:jc w:val="both"/>
        <w:rPr>
          <w:sz w:val="26"/>
          <w:szCs w:val="26"/>
        </w:rPr>
      </w:pPr>
      <w:r w:rsidRPr="009A2AA9">
        <w:rPr>
          <w:sz w:val="26"/>
          <w:szCs w:val="26"/>
        </w:rPr>
        <w:t>Representation in politics implies that diverse segments of society, including women, have a voice in decision-making processes.Pitkin(1967)distinguishesbetweendescriptiverepresentation(presenceofwomeninpoliticalpositions)andsubstantive representation (acting in the interest ofwomen). Nigeria's struggle with both forms underscores theongoing gender imbalance in political institutions.</w:t>
      </w:r>
    </w:p>
    <w:p w:rsidR="009842E8" w:rsidRPr="009A2AA9" w:rsidRDefault="00AC08B8" w:rsidP="009A2AA9">
      <w:pPr>
        <w:pStyle w:val="Heading2"/>
        <w:numPr>
          <w:ilvl w:val="2"/>
          <w:numId w:val="4"/>
        </w:numPr>
        <w:tabs>
          <w:tab w:val="left" w:pos="406"/>
        </w:tabs>
        <w:spacing w:before="0" w:line="360" w:lineRule="auto"/>
        <w:ind w:left="406" w:hanging="406"/>
        <w:rPr>
          <w:sz w:val="26"/>
          <w:szCs w:val="26"/>
        </w:rPr>
      </w:pPr>
      <w:r w:rsidRPr="009A2AA9">
        <w:rPr>
          <w:sz w:val="26"/>
          <w:szCs w:val="26"/>
        </w:rPr>
        <w:t>Affirmative</w:t>
      </w:r>
      <w:r w:rsidRPr="009A2AA9">
        <w:rPr>
          <w:spacing w:val="-2"/>
          <w:sz w:val="26"/>
          <w:szCs w:val="26"/>
        </w:rPr>
        <w:t>Action</w:t>
      </w:r>
    </w:p>
    <w:p w:rsidR="009842E8" w:rsidRPr="009A2AA9" w:rsidRDefault="00AC08B8" w:rsidP="009A2AA9">
      <w:pPr>
        <w:pStyle w:val="BodyText"/>
        <w:spacing w:line="360" w:lineRule="auto"/>
        <w:ind w:right="355" w:firstLine="719"/>
        <w:jc w:val="both"/>
        <w:rPr>
          <w:sz w:val="26"/>
          <w:szCs w:val="26"/>
        </w:rPr>
      </w:pPr>
      <w:r w:rsidRPr="009A2AA9">
        <w:rPr>
          <w:sz w:val="26"/>
          <w:szCs w:val="26"/>
        </w:rPr>
        <w:t>Affirmative action refers to deliberate policies and measures aimed at correcting historical and structural inequalities faced by marginalized groups. Nigeria’s National Gender Policy recommends 35% affirmative action for women in political and decision-making positions, yet implementation remains weak due to lack of political will and institutional commitment (Federal Ministry of Women Affairs, 2021).</w:t>
      </w:r>
    </w:p>
    <w:p w:rsidR="009842E8" w:rsidRPr="009A2AA9" w:rsidRDefault="00AC08B8" w:rsidP="009A2AA9">
      <w:pPr>
        <w:pStyle w:val="Heading2"/>
        <w:numPr>
          <w:ilvl w:val="1"/>
          <w:numId w:val="4"/>
        </w:numPr>
        <w:tabs>
          <w:tab w:val="left" w:pos="272"/>
        </w:tabs>
        <w:spacing w:before="0" w:line="360" w:lineRule="auto"/>
        <w:rPr>
          <w:sz w:val="26"/>
          <w:szCs w:val="26"/>
        </w:rPr>
      </w:pPr>
      <w:r w:rsidRPr="009A2AA9">
        <w:rPr>
          <w:sz w:val="26"/>
          <w:szCs w:val="26"/>
        </w:rPr>
        <w:t>Empirical</w:t>
      </w:r>
      <w:r w:rsidRPr="009A2AA9">
        <w:rPr>
          <w:spacing w:val="-2"/>
          <w:sz w:val="26"/>
          <w:szCs w:val="26"/>
        </w:rPr>
        <w:t>Review</w:t>
      </w:r>
    </w:p>
    <w:p w:rsidR="009842E8" w:rsidRPr="009A2AA9" w:rsidRDefault="00AC08B8" w:rsidP="009A2AA9">
      <w:pPr>
        <w:pStyle w:val="BodyText"/>
        <w:spacing w:line="360" w:lineRule="auto"/>
        <w:ind w:right="353" w:firstLine="719"/>
        <w:jc w:val="both"/>
        <w:rPr>
          <w:sz w:val="26"/>
          <w:szCs w:val="26"/>
        </w:rPr>
      </w:pPr>
      <w:r w:rsidRPr="009A2AA9">
        <w:rPr>
          <w:sz w:val="26"/>
          <w:szCs w:val="26"/>
        </w:rPr>
        <w:t>Arowolo and Aluko (2020)argue thatpoliticalparties inNigeria which serve as theprimarygatewayto elective offices tend to marginalize female aspirants. This marginalization is often manifested through male-dominated party hierarchies, discriminatorynominationprocedures,andprohibitivelyexpensivenomination forms,allofwhichdiscouragewomenfromactive contestation. Political parties rarely support female candidates for viable positions, and even when women emerge as candidates, they often receive limited campaign support.</w:t>
      </w:r>
    </w:p>
    <w:p w:rsidR="009842E8" w:rsidRPr="009A2AA9" w:rsidRDefault="00AC08B8" w:rsidP="009A2AA9">
      <w:pPr>
        <w:pStyle w:val="BodyText"/>
        <w:spacing w:line="360" w:lineRule="auto"/>
        <w:ind w:right="351" w:firstLine="719"/>
        <w:jc w:val="both"/>
        <w:rPr>
          <w:sz w:val="26"/>
          <w:szCs w:val="26"/>
        </w:rPr>
      </w:pPr>
      <w:r w:rsidRPr="009A2AA9">
        <w:rPr>
          <w:sz w:val="26"/>
          <w:szCs w:val="26"/>
        </w:rPr>
        <w:t>Economic barriers are another major constraint. Yusuf (2017) notes that women generally have less access to financial resources compared to men, which limits their ability to fund competitive political campaigns. Given the monetized nature of Nigeria’s political system where winning elections is often tied to financial muscle this puts female aspirants at a severe disadvantage.Thelackofeconomicempowermentamongmanywomen,particularlyatthegrassrootslevel,furtherreinforcestheir political marginalization.</w:t>
      </w:r>
    </w:p>
    <w:p w:rsidR="009842E8" w:rsidRPr="009A2AA9" w:rsidRDefault="00AC08B8" w:rsidP="009A2AA9">
      <w:pPr>
        <w:pStyle w:val="BodyText"/>
        <w:spacing w:line="360" w:lineRule="auto"/>
        <w:ind w:right="352" w:firstLine="719"/>
        <w:jc w:val="both"/>
        <w:rPr>
          <w:sz w:val="26"/>
          <w:szCs w:val="26"/>
        </w:rPr>
      </w:pPr>
      <w:r w:rsidRPr="009A2AA9">
        <w:rPr>
          <w:sz w:val="26"/>
          <w:szCs w:val="26"/>
        </w:rPr>
        <w:t>Religious and cultural values also playa central role in shaping gender roles and expectations. Adamu (2020) observed that in Northern Nigeria, conservative religious interpretations and traditional norms often discourage women from participating in public life, including politics. In these contexts, political engagement by women is frequently viewed as inappropriate or even immoral.Meanwhile,ChukwuemekaandAgbara(2018)pointoutthatpatriarchalattitudesarenotconfinedtoruralorconservative regions; even in urban centers and among the educated elite, leadership is still widely perceived as a masculine domain. These deep-seated cultural beliefs continue to undermine efforts aimed at promoting gender equality in political representation.</w:t>
      </w:r>
    </w:p>
    <w:p w:rsidR="009842E8" w:rsidRPr="009A2AA9" w:rsidRDefault="00AC08B8" w:rsidP="009A2AA9">
      <w:pPr>
        <w:pStyle w:val="BodyText"/>
        <w:spacing w:line="360" w:lineRule="auto"/>
        <w:ind w:right="352" w:firstLine="719"/>
        <w:jc w:val="both"/>
        <w:rPr>
          <w:sz w:val="26"/>
          <w:szCs w:val="26"/>
        </w:rPr>
      </w:pPr>
      <w:r w:rsidRPr="009A2AA9">
        <w:rPr>
          <w:sz w:val="26"/>
          <w:szCs w:val="26"/>
        </w:rPr>
        <w:t>Onthepolicyfront,Nigeriahasmadeseveralformalcommitmentstogenderequality,yetimplementationhasbeenweak. Ezeilo (2021) emphasizes that although Nigeria is a signatory to international frameworks such as the Convention on the Elimination ofAll Forms of Discrimination Against Women (CEDAW) and the Beijing Declarationand Platformfor Action, the country has failed to domesticate and enforce many of these agreements. Notably, repeated attempts to pass the Gender Equality Bill in the National Assemblyhave been unsuccessful, largelydue to resistance from male lawmakers and cultural conservatives. This legislative inertia highlights the lack of institutional support for gender mainstreaming in governance.</w:t>
      </w:r>
    </w:p>
    <w:p w:rsidR="009842E8" w:rsidRPr="009A2AA9" w:rsidRDefault="00AC08B8" w:rsidP="009A2AA9">
      <w:pPr>
        <w:pStyle w:val="BodyText"/>
        <w:spacing w:line="360" w:lineRule="auto"/>
        <w:ind w:right="356" w:firstLine="719"/>
        <w:jc w:val="both"/>
        <w:rPr>
          <w:sz w:val="26"/>
          <w:szCs w:val="26"/>
        </w:rPr>
      </w:pPr>
      <w:r w:rsidRPr="009A2AA9">
        <w:rPr>
          <w:sz w:val="26"/>
          <w:szCs w:val="26"/>
        </w:rPr>
        <w:t>Despite these numerous barriers, there are notable success stories that serve as evidence of women’s potential when afforded equal opportunities. For instance, Dr. Ngozi Okonjo-Iweala, who served as Nigeria’s Finance Minister and is currently theDirector-GeneraloftheWorldTradeOrganization,andAminaJ.Mohammed,formerEnvironmentMinisterandcurrentDeputy Secretary-General of the United Nations, illustrate the capabilities of Nigerian women in high-level leadership roles. However, suchfiguresareoftentheexceptionratherthanthenorm.Theirachievements, whileinspiring,donotreflectasystemicchangein the political landscape, as the overall level of female political representation in Nigeria remains alarmingly low.</w:t>
      </w:r>
    </w:p>
    <w:p w:rsidR="009842E8" w:rsidRPr="009A2AA9" w:rsidRDefault="00AC08B8" w:rsidP="009A2AA9">
      <w:pPr>
        <w:pStyle w:val="Heading2"/>
        <w:numPr>
          <w:ilvl w:val="1"/>
          <w:numId w:val="4"/>
        </w:numPr>
        <w:tabs>
          <w:tab w:val="left" w:pos="272"/>
        </w:tabs>
        <w:spacing w:before="0" w:line="360" w:lineRule="auto"/>
        <w:rPr>
          <w:sz w:val="26"/>
          <w:szCs w:val="26"/>
        </w:rPr>
      </w:pPr>
      <w:r w:rsidRPr="009A2AA9">
        <w:rPr>
          <w:sz w:val="26"/>
          <w:szCs w:val="26"/>
        </w:rPr>
        <w:t>Theoretical</w:t>
      </w:r>
      <w:r w:rsidRPr="009A2AA9">
        <w:rPr>
          <w:spacing w:val="-2"/>
          <w:sz w:val="26"/>
          <w:szCs w:val="26"/>
        </w:rPr>
        <w:t>Framework</w:t>
      </w:r>
    </w:p>
    <w:p w:rsidR="009842E8" w:rsidRPr="009A2AA9" w:rsidRDefault="00AC08B8" w:rsidP="009A2AA9">
      <w:pPr>
        <w:pStyle w:val="ListParagraph"/>
        <w:numPr>
          <w:ilvl w:val="2"/>
          <w:numId w:val="4"/>
        </w:numPr>
        <w:tabs>
          <w:tab w:val="left" w:pos="406"/>
        </w:tabs>
        <w:spacing w:before="0" w:line="360" w:lineRule="auto"/>
        <w:ind w:left="406" w:hanging="406"/>
        <w:rPr>
          <w:b/>
          <w:sz w:val="26"/>
          <w:szCs w:val="26"/>
        </w:rPr>
      </w:pPr>
      <w:r w:rsidRPr="009A2AA9">
        <w:rPr>
          <w:b/>
          <w:sz w:val="26"/>
          <w:szCs w:val="26"/>
        </w:rPr>
        <w:t>LiberalFeminist</w:t>
      </w:r>
      <w:r w:rsidRPr="009A2AA9">
        <w:rPr>
          <w:b/>
          <w:spacing w:val="-2"/>
          <w:sz w:val="26"/>
          <w:szCs w:val="26"/>
        </w:rPr>
        <w:t>Theory</w:t>
      </w:r>
    </w:p>
    <w:p w:rsidR="009842E8" w:rsidRPr="009A2AA9" w:rsidRDefault="00AC08B8" w:rsidP="009A2AA9">
      <w:pPr>
        <w:pStyle w:val="BodyText"/>
        <w:spacing w:line="360" w:lineRule="auto"/>
        <w:ind w:right="353" w:firstLine="719"/>
        <w:jc w:val="both"/>
        <w:rPr>
          <w:sz w:val="26"/>
          <w:szCs w:val="26"/>
        </w:rPr>
      </w:pPr>
      <w:r w:rsidRPr="009A2AA9">
        <w:rPr>
          <w:sz w:val="26"/>
          <w:szCs w:val="26"/>
        </w:rPr>
        <w:t>Liberal Feminist Theoryadvocates for equal opportunities for men and women, particularlyin education, employment, and political participation. The theory asserts that gender equality can be achieved through legal and institutional reforms that dismantle the structural barriers preventing women fromaccessing power (Tong, 2009). It emphasizes that both men and women should have equal rights and opportunities in all spheres of life, including politics, and that removing discriminatory laws and practicesiskeytoachievingthisgoal.Thetheoryassumesthatmenandwomenarefundamentallyequalincapabilitiesanddeserve equal access to political representation and leadership roles. It also posits that legal reforms can effectively change the structures that perpetuate gender inequality and create a more inclusive political system.</w:t>
      </w:r>
    </w:p>
    <w:p w:rsidR="009842E8" w:rsidRPr="009A2AA9" w:rsidRDefault="00AC08B8" w:rsidP="009A2AA9">
      <w:pPr>
        <w:pStyle w:val="BodyText"/>
        <w:spacing w:line="360" w:lineRule="auto"/>
        <w:ind w:right="355" w:firstLine="719"/>
        <w:jc w:val="both"/>
        <w:rPr>
          <w:sz w:val="26"/>
          <w:szCs w:val="26"/>
        </w:rPr>
      </w:pPr>
      <w:r w:rsidRPr="009A2AA9">
        <w:rPr>
          <w:sz w:val="26"/>
          <w:szCs w:val="26"/>
        </w:rPr>
        <w:t>This theory is particularly relevant to the Nigerian context, where despite constitutional guarantees for gender equality and Nigeria’s commitments to international frameworks such as the CEDAW and the Beijing Platform for Action, women’s politicalparticipationremainsdisproportionatelylow.AlthoughpoliciesliketheNationalGenderPolicyadvocatefor35%female representation in governance, weak enforcement and the absence of gender-sensitive political reforms have left these policies largelyineffective.LiberalFeministTheory’sfocusonlegalandinstitutionalreformsalignswithNigeria’sneedforstronger,more enforceable gender policies that directly address the barriers women face in politics. These barriers include male-dominated political parties, expensive nomination processes, and a lack of support for female candidates.</w:t>
      </w:r>
    </w:p>
    <w:p w:rsidR="009842E8" w:rsidRPr="009A2AA9" w:rsidRDefault="00AC08B8" w:rsidP="009A2AA9">
      <w:pPr>
        <w:pStyle w:val="BodyText"/>
        <w:spacing w:line="360" w:lineRule="auto"/>
        <w:ind w:right="355" w:firstLine="719"/>
        <w:jc w:val="both"/>
        <w:rPr>
          <w:sz w:val="26"/>
          <w:szCs w:val="26"/>
        </w:rPr>
      </w:pPr>
      <w:r w:rsidRPr="009A2AA9">
        <w:rPr>
          <w:sz w:val="26"/>
          <w:szCs w:val="26"/>
        </w:rPr>
        <w:t>However, Liberal Feminist Theory has been critiqued for focusing primarily on legal reforms while overlooking the deeperculturalandsocietalstructuresthatperpetuategenderinequality.Criticsarguethatsuchreformsareinsufficientinsocieties where patriarchal norms and cultural practices heavily influence political participation. In Nigeria, for example, religious and cultural expectations in the northern regions limit women’s visibilityin politics, while even in urban centers, leadership roles are often stillseen asthedomain ofmen (Adamu, 2020; Chukwuemeka&amp;Agbara, 2018).Furthermore, thetheoryhasbeencritiqued for its emphasis on individual rights and autonomy, which can overlook the collective challenges faced by marginalized women, particularly those in rural or economically disadvantaged areas.</w:t>
      </w:r>
    </w:p>
    <w:p w:rsidR="009842E8" w:rsidRPr="009A2AA9" w:rsidRDefault="00AC08B8" w:rsidP="009A2AA9">
      <w:pPr>
        <w:pStyle w:val="BodyText"/>
        <w:spacing w:line="360" w:lineRule="auto"/>
        <w:ind w:right="353" w:firstLine="719"/>
        <w:jc w:val="both"/>
        <w:rPr>
          <w:sz w:val="26"/>
          <w:szCs w:val="26"/>
        </w:rPr>
      </w:pPr>
      <w:r w:rsidRPr="009A2AA9">
        <w:rPr>
          <w:sz w:val="26"/>
          <w:szCs w:val="26"/>
        </w:rPr>
        <w:t>Despitethesecritiques,LiberalFeministTheoryremainsapplicabletothisstudyasitunderscorestheimportanceoflegal reformsandinstitutionalchangesinaddressinggenderinequalityinpoliticalparticipation.Byapplyingthistheory,thestudyaims toexplorehowNigeriacanenhancewomen’srepresentationthroughtheimplementationofmoreeffectivegender-sensitivepolicies and reforms within political parties and electoral systems. It also provides a framework for understanding the barriers to female political participation in Nigeria and offers potential pathways for overcoming them, highlighting the need for structural changes to ensure equal political opportunities for women.</w:t>
      </w:r>
    </w:p>
    <w:p w:rsidR="009842E8" w:rsidRPr="009A2AA9" w:rsidRDefault="00AC08B8" w:rsidP="009A2AA9">
      <w:pPr>
        <w:pStyle w:val="Heading2"/>
        <w:numPr>
          <w:ilvl w:val="2"/>
          <w:numId w:val="4"/>
        </w:numPr>
        <w:tabs>
          <w:tab w:val="left" w:pos="406"/>
        </w:tabs>
        <w:spacing w:before="0" w:line="360" w:lineRule="auto"/>
        <w:ind w:left="406" w:hanging="406"/>
        <w:rPr>
          <w:sz w:val="26"/>
          <w:szCs w:val="26"/>
        </w:rPr>
      </w:pPr>
      <w:r w:rsidRPr="009A2AA9">
        <w:rPr>
          <w:sz w:val="26"/>
          <w:szCs w:val="26"/>
        </w:rPr>
        <w:t>CriticalMass</w:t>
      </w:r>
      <w:r w:rsidRPr="009A2AA9">
        <w:rPr>
          <w:spacing w:val="-2"/>
          <w:sz w:val="26"/>
          <w:szCs w:val="26"/>
        </w:rPr>
        <w:t>Theory</w:t>
      </w:r>
    </w:p>
    <w:p w:rsidR="009842E8" w:rsidRPr="009A2AA9" w:rsidRDefault="00AC08B8" w:rsidP="009A2AA9">
      <w:pPr>
        <w:pStyle w:val="BodyText"/>
        <w:spacing w:line="360" w:lineRule="auto"/>
        <w:ind w:right="354" w:firstLine="719"/>
        <w:jc w:val="both"/>
        <w:rPr>
          <w:sz w:val="26"/>
          <w:szCs w:val="26"/>
        </w:rPr>
      </w:pPr>
      <w:r w:rsidRPr="009A2AA9">
        <w:rPr>
          <w:sz w:val="26"/>
          <w:szCs w:val="26"/>
        </w:rPr>
        <w:t>Critical Mass Theory, developed by Rosabeth Moss Kanter (1977), asserts that in order for women to effectively influencedecision-makingprocessesinpoliticalinstitutions,theymustreachacriticalthresholdofrepresentationcommonlycited as around 30%. Kanter's theory suggests that when women represent at least 30% of a decision-making body, they can exert meaningful influence and shift the institutional culture, advocating for policies and practices that reflect their needs and perspectives. In the context of Nigeria, where women's political representation remains below 10%, this theory highlights the importanceofincreasingfemaleparticipationinlegislativeandexecutivebodiestocreatethecriticalmassnecessaryformeaningful change. The theorysuggests that without achieving this threshold, women's influence will remain marginal, and their voices will continue to be overshadowed by male-dominated political structures.</w:t>
      </w:r>
    </w:p>
    <w:p w:rsidR="009842E8" w:rsidRPr="009A2AA9" w:rsidRDefault="00AC08B8" w:rsidP="009A2AA9">
      <w:pPr>
        <w:pStyle w:val="BodyText"/>
        <w:spacing w:line="360" w:lineRule="auto"/>
        <w:ind w:right="352" w:firstLine="719"/>
        <w:jc w:val="both"/>
        <w:rPr>
          <w:sz w:val="26"/>
          <w:szCs w:val="26"/>
        </w:rPr>
      </w:pPr>
      <w:r w:rsidRPr="009A2AA9">
        <w:rPr>
          <w:sz w:val="26"/>
          <w:szCs w:val="26"/>
        </w:rPr>
        <w:t>CriticalMassTheoryisparticularlyrelevanttoNigeria'spoliticallandscape,wheretheunderrepresentationofwomenin keypoliticalpositionshashinderedtheirabilitytoshapepolicyandgovernanceeffectively.Withfewerthan10%ofwomenholding elective or appointive political offices, the theory suggests that Nigeria's political system would benefit from increased female participation,whichcouldleadtomoregender-sensitivepoliciesandreforms.Thepresenceofacriticalmassofwomeninpolitical offices wouldnotonlyhelp in advocatingfor women's rights andgender equalitybutcouldalsofoster broader societal change by challenging the deeply rooted patriarchal norms that dominate the political arena.</w:t>
      </w:r>
    </w:p>
    <w:p w:rsidR="009842E8" w:rsidRPr="009A2AA9" w:rsidRDefault="00AC08B8" w:rsidP="009A2AA9">
      <w:pPr>
        <w:pStyle w:val="BodyText"/>
        <w:spacing w:line="360" w:lineRule="auto"/>
        <w:ind w:right="364" w:firstLine="719"/>
        <w:jc w:val="both"/>
        <w:rPr>
          <w:sz w:val="26"/>
          <w:szCs w:val="26"/>
        </w:rPr>
      </w:pPr>
      <w:r w:rsidRPr="009A2AA9">
        <w:rPr>
          <w:sz w:val="26"/>
          <w:szCs w:val="26"/>
        </w:rPr>
        <w:t>However, Critical Mass Theory has been critiqued for its focus on numeric representation, suggesting that simply achieving a certain percentage of women in decision-making positions is not sufficient. Critics argue that the qualityof women’s participation andtheirabilityto effectchangedependonvariousfactors,includingthelevelofpoliticalpower,supportfrom</w:t>
      </w:r>
      <w:r w:rsidRPr="009A2AA9">
        <w:rPr>
          <w:spacing w:val="-4"/>
          <w:sz w:val="26"/>
          <w:szCs w:val="26"/>
        </w:rPr>
        <w:t>male</w:t>
      </w:r>
    </w:p>
    <w:p w:rsidR="009842E8" w:rsidRPr="009A2AA9" w:rsidRDefault="009842E8" w:rsidP="009A2AA9">
      <w:pPr>
        <w:pStyle w:val="BodyText"/>
        <w:spacing w:line="360" w:lineRule="auto"/>
        <w:jc w:val="both"/>
        <w:rPr>
          <w:sz w:val="26"/>
          <w:szCs w:val="26"/>
        </w:rPr>
        <w:sectPr w:rsidR="009842E8" w:rsidRPr="009A2AA9" w:rsidSect="009A2AA9">
          <w:pgSz w:w="11907" w:h="16839" w:code="9"/>
          <w:pgMar w:top="1360" w:right="1080" w:bottom="1200" w:left="1440" w:header="0" w:footer="1003" w:gutter="0"/>
          <w:cols w:space="720"/>
          <w:docGrid w:linePitch="299"/>
        </w:sectPr>
      </w:pPr>
    </w:p>
    <w:p w:rsidR="009842E8" w:rsidRPr="009A2AA9" w:rsidRDefault="00AC08B8" w:rsidP="009A2AA9">
      <w:pPr>
        <w:pStyle w:val="BodyText"/>
        <w:spacing w:line="360" w:lineRule="auto"/>
        <w:rPr>
          <w:sz w:val="26"/>
          <w:szCs w:val="26"/>
        </w:rPr>
      </w:pPr>
      <w:r w:rsidRPr="009A2AA9">
        <w:rPr>
          <w:sz w:val="26"/>
          <w:szCs w:val="26"/>
        </w:rPr>
        <w:t>counterparts,andtheinstitutionalenvironment.Insomecases,evenwhenwomenreachthecriticalmass,theymaystillstruggleto exercise their influence due to entrenched political cultures and resistance from male-dominated structures (Kanter, 1977).</w:t>
      </w:r>
    </w:p>
    <w:p w:rsidR="009842E8" w:rsidRPr="009A2AA9" w:rsidRDefault="00AC08B8" w:rsidP="009A2AA9">
      <w:pPr>
        <w:pStyle w:val="BodyText"/>
        <w:spacing w:line="360" w:lineRule="auto"/>
        <w:ind w:right="351" w:firstLine="765"/>
        <w:jc w:val="both"/>
        <w:rPr>
          <w:sz w:val="26"/>
          <w:szCs w:val="26"/>
        </w:rPr>
      </w:pPr>
      <w:r w:rsidRPr="009A2AA9">
        <w:rPr>
          <w:sz w:val="26"/>
          <w:szCs w:val="26"/>
        </w:rPr>
        <w:t>Additionally,thetheorydoesnotfullyaccountforthediversebackgroundsandexperiencesofwomen,whichcanaffect their ability to collectively influence decision-making, especially in a highly fragmented society like Nigeria. Despite these critiques,CriticalMassTheoryishighlyapplicabletothisstudy,asitprovidesaframeworkforunderstandingtheimpactoffemale representationinNigeria'spoliticalsystem.Byemphasizingtheimportanceofreachingacriticalmassofwomeninlegislativeand executive bodies, the theory supports the idea that gender parity in political representation can lead to more inclusive decision- making processes. This theoryis useful for examining howsystemic inequalityand underrepresentation of women in Nigeria can be addressed through institutional reforms, such as gender quotas, affirmative action policies, and other strategies aimed at increasingwomen’spoliticalparticipation. Ultimately, Critical MassTheoryhighlightstheneedforNigeriato focusonstrategies that increase the number of women in politics, thus creating a more equitable political environment and ensuring that women's voices are heard and considered in the policymaking process.</w:t>
      </w:r>
    </w:p>
    <w:p w:rsidR="009842E8" w:rsidRPr="009A2AA9" w:rsidRDefault="009842E8" w:rsidP="009A2AA9">
      <w:pPr>
        <w:pStyle w:val="BodyText"/>
        <w:spacing w:line="360" w:lineRule="auto"/>
        <w:rPr>
          <w:sz w:val="26"/>
          <w:szCs w:val="26"/>
        </w:rPr>
      </w:pPr>
    </w:p>
    <w:p w:rsidR="009842E8" w:rsidRPr="009A2AA9" w:rsidRDefault="00AC08B8" w:rsidP="009A2AA9">
      <w:pPr>
        <w:pStyle w:val="Heading1"/>
        <w:spacing w:line="360" w:lineRule="auto"/>
        <w:ind w:left="5"/>
        <w:rPr>
          <w:sz w:val="26"/>
          <w:szCs w:val="26"/>
        </w:rPr>
      </w:pPr>
      <w:r w:rsidRPr="009A2AA9">
        <w:rPr>
          <w:spacing w:val="-2"/>
          <w:sz w:val="26"/>
          <w:szCs w:val="26"/>
        </w:rPr>
        <w:t>REFERENCES</w:t>
      </w:r>
    </w:p>
    <w:p w:rsidR="009842E8" w:rsidRPr="009A2AA9" w:rsidRDefault="00AC08B8" w:rsidP="009A2AA9">
      <w:pPr>
        <w:pStyle w:val="BodyText"/>
        <w:spacing w:line="360" w:lineRule="auto"/>
        <w:ind w:right="359"/>
        <w:rPr>
          <w:sz w:val="26"/>
          <w:szCs w:val="26"/>
        </w:rPr>
      </w:pPr>
      <w:r w:rsidRPr="009A2AA9">
        <w:rPr>
          <w:sz w:val="26"/>
          <w:szCs w:val="26"/>
        </w:rPr>
        <w:t>Adamu, F. (2020). Religion and the politics of gender in Northern Nigeria. Journal of Islamic and Gender Studies, 8(1), 23–39. Akiyode-Afolabi,A.,&amp;Arogundade,L.(2019).Women’sPoliticalRepresentationinNigeria:TheRoleofElectoralSystem.CDD</w:t>
      </w:r>
    </w:p>
    <w:p w:rsidR="009842E8" w:rsidRPr="009A2AA9" w:rsidRDefault="00AC08B8" w:rsidP="009A2AA9">
      <w:pPr>
        <w:pStyle w:val="BodyText"/>
        <w:spacing w:line="360" w:lineRule="auto"/>
        <w:ind w:left="720"/>
        <w:rPr>
          <w:sz w:val="26"/>
          <w:szCs w:val="26"/>
        </w:rPr>
      </w:pPr>
      <w:r w:rsidRPr="009A2AA9">
        <w:rPr>
          <w:spacing w:val="-2"/>
          <w:sz w:val="26"/>
          <w:szCs w:val="26"/>
        </w:rPr>
        <w:t>Publications.</w:t>
      </w:r>
    </w:p>
    <w:p w:rsidR="009842E8" w:rsidRPr="009A2AA9" w:rsidRDefault="00AC08B8" w:rsidP="009A2AA9">
      <w:pPr>
        <w:pStyle w:val="BodyText"/>
        <w:spacing w:line="360" w:lineRule="auto"/>
        <w:ind w:left="720" w:right="355" w:hanging="720"/>
        <w:rPr>
          <w:sz w:val="26"/>
          <w:szCs w:val="26"/>
        </w:rPr>
      </w:pPr>
      <w:r w:rsidRPr="009A2AA9">
        <w:rPr>
          <w:sz w:val="26"/>
          <w:szCs w:val="26"/>
        </w:rPr>
        <w:t>Arowolo,D.,&amp;Aluko,F.S.(2020).PoliticalpartiesandgenderinclusivenessinNigeria:Challengesandprospects.AfricanJournal of Political Science and International Relations, 14(2), 30–41.</w:t>
      </w:r>
    </w:p>
    <w:p w:rsidR="009842E8" w:rsidRPr="009A2AA9" w:rsidRDefault="00AC08B8" w:rsidP="009A2AA9">
      <w:pPr>
        <w:pStyle w:val="BodyText"/>
        <w:spacing w:line="360" w:lineRule="auto"/>
        <w:ind w:left="720" w:right="355" w:hanging="720"/>
        <w:rPr>
          <w:sz w:val="26"/>
          <w:szCs w:val="26"/>
        </w:rPr>
      </w:pPr>
      <w:r w:rsidRPr="009A2AA9">
        <w:rPr>
          <w:sz w:val="26"/>
          <w:szCs w:val="26"/>
        </w:rPr>
        <w:t>Chukwuemeka, E. E. O., &amp; Agbara, V. N. (2018). Patriarchy and women's political participation in Nigeria. African Journal of Social Issues, 21(1), 78–92.</w:t>
      </w:r>
    </w:p>
    <w:p w:rsidR="009842E8" w:rsidRPr="009A2AA9" w:rsidRDefault="00AC08B8" w:rsidP="009A2AA9">
      <w:pPr>
        <w:pStyle w:val="BodyText"/>
        <w:spacing w:line="360" w:lineRule="auto"/>
        <w:rPr>
          <w:sz w:val="26"/>
          <w:szCs w:val="26"/>
        </w:rPr>
      </w:pPr>
      <w:r w:rsidRPr="009A2AA9">
        <w:rPr>
          <w:sz w:val="26"/>
          <w:szCs w:val="26"/>
        </w:rPr>
        <w:t>Ezeilo,J.N.(2021).GenderequalitylegislationandpoliticalrepresentationinNigeria.In:GenderandGovernancein</w:t>
      </w:r>
      <w:r w:rsidRPr="009A2AA9">
        <w:rPr>
          <w:spacing w:val="-2"/>
          <w:sz w:val="26"/>
          <w:szCs w:val="26"/>
        </w:rPr>
        <w:t>Africa.</w:t>
      </w:r>
    </w:p>
    <w:p w:rsidR="009842E8" w:rsidRPr="009A2AA9" w:rsidRDefault="00AC08B8" w:rsidP="009A2AA9">
      <w:pPr>
        <w:pStyle w:val="BodyText"/>
        <w:spacing w:line="360" w:lineRule="auto"/>
        <w:ind w:left="720"/>
        <w:rPr>
          <w:sz w:val="26"/>
          <w:szCs w:val="26"/>
        </w:rPr>
      </w:pPr>
      <w:r w:rsidRPr="009A2AA9">
        <w:rPr>
          <w:spacing w:val="-2"/>
          <w:sz w:val="26"/>
          <w:szCs w:val="26"/>
        </w:rPr>
        <w:t>Routledge.</w:t>
      </w:r>
    </w:p>
    <w:p w:rsidR="009842E8" w:rsidRPr="009A2AA9" w:rsidRDefault="00AC08B8" w:rsidP="009A2AA9">
      <w:pPr>
        <w:pStyle w:val="BodyText"/>
        <w:spacing w:line="360" w:lineRule="auto"/>
        <w:ind w:right="697"/>
        <w:rPr>
          <w:sz w:val="26"/>
          <w:szCs w:val="26"/>
        </w:rPr>
      </w:pPr>
      <w:r w:rsidRPr="009A2AA9">
        <w:rPr>
          <w:sz w:val="26"/>
          <w:szCs w:val="26"/>
        </w:rPr>
        <w:t xml:space="preserve">FederalMinistryofWomenAffairs.(2021).RevisedNationalGenderPolicy(2021–2026).Abuja:GovernmentofNigeria. INEC. (2023). 2023 General Elections Report. Independent National Electoral Commission. </w:t>
      </w:r>
      <w:hyperlink r:id="rId11">
        <w:r w:rsidRPr="009A2AA9">
          <w:rPr>
            <w:color w:val="0000FF"/>
            <w:sz w:val="26"/>
            <w:szCs w:val="26"/>
            <w:u w:val="single" w:color="0000FF"/>
          </w:rPr>
          <w:t>https://www.inecnigeria.org</w:t>
        </w:r>
      </w:hyperlink>
      <w:r w:rsidRPr="009A2AA9">
        <w:rPr>
          <w:sz w:val="26"/>
          <w:szCs w:val="26"/>
        </w:rPr>
        <w:t xml:space="preserve">IPU. (2023). Women in National Parliaments. Inter-Parliamentary Union. Retrieved from </w:t>
      </w:r>
      <w:hyperlink r:id="rId12">
        <w:r w:rsidRPr="009A2AA9">
          <w:rPr>
            <w:color w:val="0000FF"/>
            <w:sz w:val="26"/>
            <w:szCs w:val="26"/>
            <w:u w:val="single" w:color="0000FF"/>
          </w:rPr>
          <w:t>https://data.ipu.org</w:t>
        </w:r>
      </w:hyperlink>
    </w:p>
    <w:p w:rsidR="009842E8" w:rsidRPr="009A2AA9" w:rsidRDefault="00AC08B8" w:rsidP="009A2AA9">
      <w:pPr>
        <w:pStyle w:val="BodyText"/>
        <w:spacing w:line="360" w:lineRule="auto"/>
        <w:ind w:right="1960"/>
        <w:rPr>
          <w:sz w:val="26"/>
          <w:szCs w:val="26"/>
        </w:rPr>
      </w:pPr>
      <w:r w:rsidRPr="009A2AA9">
        <w:rPr>
          <w:sz w:val="26"/>
          <w:szCs w:val="26"/>
        </w:rPr>
        <w:t>NationalDemocraticInstitute(NDI).(2020).IncreasingWomen’sPoliticalParticipationinNigeria. National Population Commission. (2022). Population Estimates and Gender Statistics Report.</w:t>
      </w:r>
    </w:p>
    <w:p w:rsidR="009842E8" w:rsidRPr="009A2AA9" w:rsidRDefault="00AC08B8" w:rsidP="009A2AA9">
      <w:pPr>
        <w:pStyle w:val="BodyText"/>
        <w:spacing w:line="360" w:lineRule="auto"/>
        <w:rPr>
          <w:sz w:val="26"/>
          <w:szCs w:val="26"/>
        </w:rPr>
      </w:pPr>
      <w:r w:rsidRPr="009A2AA9">
        <w:rPr>
          <w:sz w:val="26"/>
          <w:szCs w:val="26"/>
        </w:rPr>
        <w:t>NigerianWomenTrustFund(NWTF).(2022).WomenandPoliticsinNigeria:Challengesand</w:t>
      </w:r>
      <w:r w:rsidRPr="009A2AA9">
        <w:rPr>
          <w:spacing w:val="-2"/>
          <w:sz w:val="26"/>
          <w:szCs w:val="26"/>
        </w:rPr>
        <w:t xml:space="preserve"> Prospects.</w:t>
      </w:r>
    </w:p>
    <w:p w:rsidR="009842E8" w:rsidRPr="009A2AA9" w:rsidRDefault="00AC08B8" w:rsidP="009A2AA9">
      <w:pPr>
        <w:pStyle w:val="BodyText"/>
        <w:spacing w:line="360" w:lineRule="auto"/>
        <w:ind w:right="1546"/>
        <w:rPr>
          <w:sz w:val="26"/>
          <w:szCs w:val="26"/>
        </w:rPr>
      </w:pPr>
      <w:r w:rsidRPr="009A2AA9">
        <w:rPr>
          <w:sz w:val="26"/>
          <w:szCs w:val="26"/>
        </w:rPr>
        <w:t>UNWomen.(2020).Beijing+25:Women’sPoliticalParticipationandLeadership.NewYork:UnitedNations. UN Women. (2021). Women’s Participation in Politics and Decision-Making in Nigeria.</w:t>
      </w:r>
    </w:p>
    <w:p w:rsidR="009842E8" w:rsidRPr="009A2AA9" w:rsidRDefault="00AC08B8" w:rsidP="009A2AA9">
      <w:pPr>
        <w:pStyle w:val="BodyText"/>
        <w:spacing w:line="360" w:lineRule="auto"/>
        <w:rPr>
          <w:sz w:val="26"/>
          <w:szCs w:val="26"/>
        </w:rPr>
      </w:pPr>
      <w:r w:rsidRPr="009A2AA9">
        <w:rPr>
          <w:sz w:val="26"/>
          <w:szCs w:val="26"/>
        </w:rPr>
        <w:t>Yusuf,A.(2017)."Patriarchyand thePoliticalParticipationofWomen in Nigeria."JournalofGenderStudies,14(3),</w:t>
      </w:r>
      <w:r w:rsidRPr="009A2AA9">
        <w:rPr>
          <w:spacing w:val="-2"/>
          <w:sz w:val="26"/>
          <w:szCs w:val="26"/>
        </w:rPr>
        <w:t xml:space="preserve"> 45–56.</w:t>
      </w: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C1016F" w:rsidRDefault="00C1016F">
      <w:pPr>
        <w:rPr>
          <w:b/>
          <w:bCs/>
          <w:sz w:val="26"/>
          <w:szCs w:val="26"/>
        </w:rPr>
      </w:pPr>
      <w:r>
        <w:rPr>
          <w:sz w:val="26"/>
          <w:szCs w:val="26"/>
        </w:rPr>
        <w:br w:type="page"/>
      </w:r>
    </w:p>
    <w:p w:rsidR="009842E8" w:rsidRPr="009A2AA9" w:rsidRDefault="00AC08B8" w:rsidP="009A2AA9">
      <w:pPr>
        <w:pStyle w:val="Heading1"/>
        <w:spacing w:line="360" w:lineRule="auto"/>
        <w:ind w:left="4"/>
        <w:rPr>
          <w:sz w:val="26"/>
          <w:szCs w:val="26"/>
        </w:rPr>
      </w:pPr>
      <w:r w:rsidRPr="009A2AA9">
        <w:rPr>
          <w:sz w:val="26"/>
          <w:szCs w:val="26"/>
        </w:rPr>
        <w:t>CHAPTER</w:t>
      </w:r>
      <w:r w:rsidRPr="009A2AA9">
        <w:rPr>
          <w:spacing w:val="-2"/>
          <w:sz w:val="26"/>
          <w:szCs w:val="26"/>
        </w:rPr>
        <w:t xml:space="preserve"> THREE</w:t>
      </w:r>
    </w:p>
    <w:p w:rsidR="009842E8" w:rsidRPr="009A2AA9" w:rsidRDefault="00AC08B8" w:rsidP="00C1016F">
      <w:pPr>
        <w:spacing w:line="360" w:lineRule="auto"/>
        <w:ind w:right="361"/>
        <w:jc w:val="center"/>
        <w:rPr>
          <w:b/>
          <w:sz w:val="26"/>
          <w:szCs w:val="26"/>
        </w:rPr>
      </w:pPr>
      <w:r w:rsidRPr="009A2AA9">
        <w:rPr>
          <w:b/>
          <w:sz w:val="26"/>
          <w:szCs w:val="26"/>
        </w:rPr>
        <w:t>RESEARCH</w:t>
      </w:r>
      <w:r w:rsidRPr="009A2AA9">
        <w:rPr>
          <w:b/>
          <w:spacing w:val="-2"/>
          <w:sz w:val="26"/>
          <w:szCs w:val="26"/>
        </w:rPr>
        <w:t xml:space="preserve"> METHODOLOGY</w:t>
      </w:r>
    </w:p>
    <w:p w:rsidR="009842E8" w:rsidRPr="009A2AA9" w:rsidRDefault="00AC08B8" w:rsidP="009A2AA9">
      <w:pPr>
        <w:pStyle w:val="Heading2"/>
        <w:numPr>
          <w:ilvl w:val="1"/>
          <w:numId w:val="3"/>
        </w:numPr>
        <w:tabs>
          <w:tab w:val="left" w:pos="272"/>
        </w:tabs>
        <w:spacing w:before="0" w:line="360" w:lineRule="auto"/>
        <w:rPr>
          <w:sz w:val="26"/>
          <w:szCs w:val="26"/>
        </w:rPr>
      </w:pPr>
      <w:r w:rsidRPr="009A2AA9">
        <w:rPr>
          <w:sz w:val="26"/>
          <w:szCs w:val="26"/>
        </w:rPr>
        <w:t>Research</w:t>
      </w:r>
      <w:r w:rsidR="00C1016F">
        <w:rPr>
          <w:sz w:val="26"/>
          <w:szCs w:val="26"/>
        </w:rPr>
        <w:t xml:space="preserve"> </w:t>
      </w:r>
      <w:r w:rsidRPr="009A2AA9">
        <w:rPr>
          <w:spacing w:val="-2"/>
          <w:sz w:val="26"/>
          <w:szCs w:val="26"/>
        </w:rPr>
        <w:t>Design</w:t>
      </w:r>
    </w:p>
    <w:p w:rsidR="009842E8" w:rsidRPr="009A2AA9" w:rsidRDefault="00AC08B8" w:rsidP="009A2AA9">
      <w:pPr>
        <w:pStyle w:val="BodyText"/>
        <w:spacing w:line="360" w:lineRule="auto"/>
        <w:ind w:right="360" w:firstLine="719"/>
        <w:jc w:val="both"/>
        <w:rPr>
          <w:sz w:val="26"/>
          <w:szCs w:val="26"/>
        </w:rPr>
      </w:pPr>
      <w:r w:rsidRPr="009A2AA9">
        <w:rPr>
          <w:sz w:val="26"/>
          <w:szCs w:val="26"/>
        </w:rPr>
        <w:t>This study adopts a qualitative research design based on secondary data analysis. The purpose is to systematically examine existing scholarly literature, government reports, policy documents, electoral statistics, and international agency publications to understand the challenges hindering women’s political representation in Nigeria and the opportunities for improvement. This design is suitable for exploratory studies where data has already been collected and documented by credible sources (Creswell, 2018).</w:t>
      </w:r>
    </w:p>
    <w:p w:rsidR="009842E8" w:rsidRPr="009A2AA9" w:rsidRDefault="00AC08B8" w:rsidP="009A2AA9">
      <w:pPr>
        <w:pStyle w:val="Heading2"/>
        <w:numPr>
          <w:ilvl w:val="1"/>
          <w:numId w:val="3"/>
        </w:numPr>
        <w:tabs>
          <w:tab w:val="left" w:pos="270"/>
        </w:tabs>
        <w:spacing w:before="0" w:line="360" w:lineRule="auto"/>
        <w:ind w:left="270" w:hanging="270"/>
        <w:rPr>
          <w:sz w:val="26"/>
          <w:szCs w:val="26"/>
        </w:rPr>
      </w:pPr>
      <w:r w:rsidRPr="009A2AA9">
        <w:rPr>
          <w:sz w:val="26"/>
          <w:szCs w:val="26"/>
        </w:rPr>
        <w:t>Sources</w:t>
      </w:r>
      <w:r w:rsidR="00C1016F">
        <w:rPr>
          <w:sz w:val="26"/>
          <w:szCs w:val="26"/>
        </w:rPr>
        <w:t xml:space="preserve"> </w:t>
      </w:r>
      <w:r w:rsidRPr="009A2AA9">
        <w:rPr>
          <w:sz w:val="26"/>
          <w:szCs w:val="26"/>
        </w:rPr>
        <w:t>of</w:t>
      </w:r>
      <w:r w:rsidR="00C1016F">
        <w:rPr>
          <w:sz w:val="26"/>
          <w:szCs w:val="26"/>
        </w:rPr>
        <w:t xml:space="preserve"> </w:t>
      </w:r>
      <w:r w:rsidRPr="009A2AA9">
        <w:rPr>
          <w:spacing w:val="-4"/>
          <w:sz w:val="26"/>
          <w:szCs w:val="26"/>
        </w:rPr>
        <w:t>Data</w:t>
      </w:r>
    </w:p>
    <w:p w:rsidR="009842E8" w:rsidRPr="009A2AA9" w:rsidRDefault="00AC08B8" w:rsidP="009A2AA9">
      <w:pPr>
        <w:pStyle w:val="BodyText"/>
        <w:spacing w:line="360" w:lineRule="auto"/>
        <w:ind w:right="355" w:firstLine="719"/>
        <w:jc w:val="both"/>
        <w:rPr>
          <w:sz w:val="26"/>
          <w:szCs w:val="26"/>
        </w:rPr>
      </w:pPr>
      <w:r w:rsidRPr="009A2AA9">
        <w:rPr>
          <w:sz w:val="26"/>
          <w:szCs w:val="26"/>
        </w:rPr>
        <w:t>Data for this studywere obtainedfroma diverserange ofsecondarysources, includingacademic journals andbooks on gender and political studies accessed through platforms such as JSTOR and Google Scholar. Official reports from key Nigerian institutions, including the Independent National Electoral Commission (INEC), National Population Commission (NPC), and the Federal Ministry of Women Affairs, provided valuable insights into the current state of women’s political participation.</w:t>
      </w:r>
    </w:p>
    <w:p w:rsidR="009842E8" w:rsidRPr="009A2AA9" w:rsidRDefault="00AC08B8" w:rsidP="009A2AA9">
      <w:pPr>
        <w:pStyle w:val="BodyText"/>
        <w:spacing w:line="360" w:lineRule="auto"/>
        <w:ind w:right="357" w:firstLine="719"/>
        <w:jc w:val="both"/>
        <w:rPr>
          <w:sz w:val="26"/>
          <w:szCs w:val="26"/>
        </w:rPr>
      </w:pPr>
      <w:r w:rsidRPr="009A2AA9">
        <w:rPr>
          <w:sz w:val="26"/>
          <w:szCs w:val="26"/>
        </w:rPr>
        <w:t xml:space="preserve">Additionally, policydocuments like the National Gender Policy(2006, revised 2021) were examined to understand the framework and commitment to gender equality within Nigeria’s governance structures. International reports from organizations such as UN Women, USAID, and other development partners offered a broader perspective on gender equality and political participation. Media articles and press statements related to the 2019 and 2023 general elections in Nigeria were also included to providecontextonrecentpoliticaleventsandtheirimpactonwomen’sinvolvementinpolitics.Thesesourceswereselectedbased on their relevance to the study, recency (2015–2024), and credibility in addressing gender issues within the Nigerian political </w:t>
      </w:r>
      <w:r w:rsidRPr="009A2AA9">
        <w:rPr>
          <w:spacing w:val="-2"/>
          <w:sz w:val="26"/>
          <w:szCs w:val="26"/>
        </w:rPr>
        <w:t>context.</w:t>
      </w:r>
    </w:p>
    <w:p w:rsidR="009842E8" w:rsidRPr="009A2AA9" w:rsidRDefault="00AC08B8" w:rsidP="009A2AA9">
      <w:pPr>
        <w:pStyle w:val="Heading2"/>
        <w:numPr>
          <w:ilvl w:val="1"/>
          <w:numId w:val="3"/>
        </w:numPr>
        <w:tabs>
          <w:tab w:val="left" w:pos="272"/>
        </w:tabs>
        <w:spacing w:before="0" w:line="360" w:lineRule="auto"/>
        <w:rPr>
          <w:sz w:val="26"/>
          <w:szCs w:val="26"/>
        </w:rPr>
      </w:pPr>
      <w:r w:rsidRPr="009A2AA9">
        <w:rPr>
          <w:sz w:val="26"/>
          <w:szCs w:val="26"/>
        </w:rPr>
        <w:t>Data</w:t>
      </w:r>
      <w:r w:rsidR="00C1016F">
        <w:rPr>
          <w:sz w:val="26"/>
          <w:szCs w:val="26"/>
        </w:rPr>
        <w:t xml:space="preserve"> </w:t>
      </w:r>
      <w:r w:rsidRPr="009A2AA9">
        <w:rPr>
          <w:sz w:val="26"/>
          <w:szCs w:val="26"/>
        </w:rPr>
        <w:t>Collection</w:t>
      </w:r>
      <w:r w:rsidR="00C1016F">
        <w:rPr>
          <w:sz w:val="26"/>
          <w:szCs w:val="26"/>
        </w:rPr>
        <w:t xml:space="preserve"> </w:t>
      </w:r>
      <w:r w:rsidRPr="009A2AA9">
        <w:rPr>
          <w:sz w:val="26"/>
          <w:szCs w:val="26"/>
        </w:rPr>
        <w:t>andAnalysis</w:t>
      </w:r>
      <w:r w:rsidRPr="009A2AA9">
        <w:rPr>
          <w:spacing w:val="-2"/>
          <w:sz w:val="26"/>
          <w:szCs w:val="26"/>
        </w:rPr>
        <w:t xml:space="preserve"> Procedure</w:t>
      </w:r>
    </w:p>
    <w:p w:rsidR="009842E8" w:rsidRPr="009A2AA9" w:rsidRDefault="00AC08B8" w:rsidP="009A2AA9">
      <w:pPr>
        <w:pStyle w:val="BodyText"/>
        <w:spacing w:line="360" w:lineRule="auto"/>
        <w:ind w:right="352" w:firstLine="719"/>
        <w:jc w:val="both"/>
        <w:rPr>
          <w:sz w:val="26"/>
          <w:szCs w:val="26"/>
        </w:rPr>
      </w:pPr>
      <w:r w:rsidRPr="009A2AA9">
        <w:rPr>
          <w:sz w:val="26"/>
          <w:szCs w:val="26"/>
        </w:rPr>
        <w:t>The data collection process involved identifying, reviewing, and synthesizing peer-reviewed articles, official statistics, and relevant policy papers. Search keywords included: women in Nigerian politics, gender and governance, affirmative action in Nigeria,INECelectionresults,andpatriarchyinpoliticalparticipation.Theanalysiswasconductedusingthematiccontentanalysis, which allowed for the identification of recurring patterns, concepts, and frameworks relevant to the research objectives. The data were grouped into major themes, including structural barriers, socio-cultural constraints, economic challenges, and policy frameworks. Key opportunities and success stories were also noted.</w:t>
      </w: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C1016F" w:rsidRDefault="00C1016F">
      <w:pPr>
        <w:rPr>
          <w:sz w:val="26"/>
          <w:szCs w:val="26"/>
        </w:rPr>
      </w:pPr>
      <w:r>
        <w:rPr>
          <w:sz w:val="26"/>
          <w:szCs w:val="26"/>
        </w:rPr>
        <w:br w:type="page"/>
      </w:r>
    </w:p>
    <w:p w:rsidR="009842E8" w:rsidRPr="009A2AA9" w:rsidRDefault="009842E8" w:rsidP="009A2AA9">
      <w:pPr>
        <w:pStyle w:val="BodyText"/>
        <w:spacing w:line="360" w:lineRule="auto"/>
        <w:rPr>
          <w:sz w:val="26"/>
          <w:szCs w:val="26"/>
        </w:rPr>
        <w:sectPr w:rsidR="009842E8" w:rsidRPr="009A2AA9" w:rsidSect="009A2AA9">
          <w:pgSz w:w="11907" w:h="16839" w:code="9"/>
          <w:pgMar w:top="1360" w:right="1080" w:bottom="1200" w:left="1440" w:header="0" w:footer="1003" w:gutter="0"/>
          <w:cols w:space="720"/>
          <w:docGrid w:linePitch="299"/>
        </w:sectPr>
      </w:pPr>
    </w:p>
    <w:p w:rsidR="009842E8" w:rsidRPr="009A2AA9" w:rsidRDefault="009842E8" w:rsidP="009A2AA9">
      <w:pPr>
        <w:pStyle w:val="BodyText"/>
        <w:spacing w:line="360" w:lineRule="auto"/>
        <w:rPr>
          <w:sz w:val="26"/>
          <w:szCs w:val="26"/>
        </w:rPr>
      </w:pPr>
    </w:p>
    <w:p w:rsidR="009842E8" w:rsidRPr="009A2AA9" w:rsidRDefault="00C1016F" w:rsidP="009A2AA9">
      <w:pPr>
        <w:pStyle w:val="BodyText"/>
        <w:spacing w:line="360" w:lineRule="auto"/>
        <w:rPr>
          <w:sz w:val="26"/>
          <w:szCs w:val="26"/>
        </w:rPr>
      </w:pPr>
      <w:r>
        <w:rPr>
          <w:sz w:val="26"/>
          <w:szCs w:val="26"/>
        </w:rPr>
        <w:t xml:space="preserve"> </w:t>
      </w:r>
    </w:p>
    <w:p w:rsidR="009842E8" w:rsidRPr="009A2AA9" w:rsidRDefault="00AC08B8" w:rsidP="009A2AA9">
      <w:pPr>
        <w:pStyle w:val="ListParagraph"/>
        <w:numPr>
          <w:ilvl w:val="1"/>
          <w:numId w:val="2"/>
        </w:numPr>
        <w:tabs>
          <w:tab w:val="left" w:pos="272"/>
        </w:tabs>
        <w:spacing w:before="0" w:line="360" w:lineRule="auto"/>
        <w:rPr>
          <w:b/>
          <w:sz w:val="26"/>
          <w:szCs w:val="26"/>
        </w:rPr>
      </w:pPr>
      <w:r w:rsidRPr="009A2AA9">
        <w:rPr>
          <w:b/>
          <w:spacing w:val="-2"/>
          <w:sz w:val="26"/>
          <w:szCs w:val="26"/>
        </w:rPr>
        <w:t>Introduction</w:t>
      </w:r>
    </w:p>
    <w:p w:rsidR="009842E8" w:rsidRPr="009A2AA9" w:rsidRDefault="00AC08B8" w:rsidP="00C1016F">
      <w:pPr>
        <w:pStyle w:val="Heading1"/>
        <w:tabs>
          <w:tab w:val="left" w:pos="6721"/>
        </w:tabs>
        <w:spacing w:line="360" w:lineRule="auto"/>
        <w:ind w:left="-3060" w:right="-29"/>
        <w:rPr>
          <w:sz w:val="26"/>
          <w:szCs w:val="26"/>
        </w:rPr>
      </w:pPr>
      <w:r w:rsidRPr="009A2AA9">
        <w:rPr>
          <w:b w:val="0"/>
          <w:sz w:val="26"/>
          <w:szCs w:val="26"/>
        </w:rPr>
        <w:br w:type="column"/>
      </w:r>
      <w:r w:rsidRPr="009A2AA9">
        <w:rPr>
          <w:sz w:val="26"/>
          <w:szCs w:val="26"/>
        </w:rPr>
        <w:t>CHAPTER</w:t>
      </w:r>
      <w:r w:rsidRPr="009A2AA9">
        <w:rPr>
          <w:spacing w:val="-4"/>
          <w:sz w:val="26"/>
          <w:szCs w:val="26"/>
        </w:rPr>
        <w:t>FOUR</w:t>
      </w:r>
    </w:p>
    <w:p w:rsidR="009842E8" w:rsidRPr="009A2AA9" w:rsidRDefault="00C1016F" w:rsidP="00C1016F">
      <w:pPr>
        <w:tabs>
          <w:tab w:val="left" w:pos="6721"/>
        </w:tabs>
        <w:spacing w:line="360" w:lineRule="auto"/>
        <w:ind w:left="-3060" w:right="-29"/>
        <w:jc w:val="center"/>
        <w:rPr>
          <w:b/>
          <w:sz w:val="26"/>
          <w:szCs w:val="26"/>
        </w:rPr>
      </w:pPr>
      <w:r>
        <w:rPr>
          <w:b/>
          <w:sz w:val="26"/>
          <w:szCs w:val="26"/>
        </w:rPr>
        <w:t xml:space="preserve">    </w:t>
      </w:r>
      <w:r w:rsidR="00AC08B8" w:rsidRPr="009A2AA9">
        <w:rPr>
          <w:b/>
          <w:sz w:val="26"/>
          <w:szCs w:val="26"/>
        </w:rPr>
        <w:t xml:space="preserve">DATAPRESENTATIONAND </w:t>
      </w:r>
      <w:r w:rsidR="00AC08B8" w:rsidRPr="009A2AA9">
        <w:rPr>
          <w:b/>
          <w:spacing w:val="-2"/>
          <w:sz w:val="26"/>
          <w:szCs w:val="26"/>
        </w:rPr>
        <w:t>ANALYSIS</w:t>
      </w:r>
    </w:p>
    <w:p w:rsidR="009842E8" w:rsidRPr="009A2AA9" w:rsidRDefault="009842E8" w:rsidP="009A2AA9">
      <w:pPr>
        <w:spacing w:line="360" w:lineRule="auto"/>
        <w:jc w:val="center"/>
        <w:rPr>
          <w:b/>
          <w:sz w:val="26"/>
          <w:szCs w:val="26"/>
        </w:rPr>
        <w:sectPr w:rsidR="009842E8" w:rsidRPr="009A2AA9" w:rsidSect="00C1016F">
          <w:type w:val="continuous"/>
          <w:pgSz w:w="11907" w:h="16839" w:code="9"/>
          <w:pgMar w:top="1360" w:right="1080" w:bottom="1200" w:left="1440" w:header="0" w:footer="1003" w:gutter="0"/>
          <w:cols w:num="2" w:space="720" w:equalWidth="0">
            <w:col w:w="2160" w:space="839"/>
            <w:col w:w="6721"/>
          </w:cols>
          <w:docGrid w:linePitch="299"/>
        </w:sectPr>
      </w:pPr>
    </w:p>
    <w:p w:rsidR="009842E8" w:rsidRPr="009A2AA9" w:rsidRDefault="00AC08B8" w:rsidP="009A2AA9">
      <w:pPr>
        <w:pStyle w:val="BodyText"/>
        <w:spacing w:line="360" w:lineRule="auto"/>
        <w:ind w:right="361" w:firstLine="719"/>
        <w:jc w:val="both"/>
        <w:rPr>
          <w:sz w:val="26"/>
          <w:szCs w:val="26"/>
        </w:rPr>
      </w:pPr>
      <w:r w:rsidRPr="009A2AA9">
        <w:rPr>
          <w:sz w:val="26"/>
          <w:szCs w:val="26"/>
        </w:rPr>
        <w:t>Thischapterpresentsandanalyzesthedatacollectedforthestudyonwomen'spoliticalparticipationinNigeriabetween 2015 and 2024. The data were gathered from secondary sources, including academic journals, government reports, policy documents, media articles, and international reports, to assess the factors affecting women's involvement in the political process andtheimplementationofgender-inclusivepolicies.Thischapteraimstoprovideadetailedexaminationofthesefactors,identify trends in women's representation in political offices, and explore the effectiveness of interventions aimed at improving gender equality in Nigerian politics. The data presentation is organized around key themes that emerged from the secondary sources, including barriers to political participation, policy initiatives, and case studies of successful female politicians.</w:t>
      </w:r>
    </w:p>
    <w:p w:rsidR="009842E8" w:rsidRPr="009A2AA9" w:rsidRDefault="00AC08B8" w:rsidP="009A2AA9">
      <w:pPr>
        <w:pStyle w:val="Heading2"/>
        <w:numPr>
          <w:ilvl w:val="1"/>
          <w:numId w:val="2"/>
        </w:numPr>
        <w:tabs>
          <w:tab w:val="left" w:pos="272"/>
        </w:tabs>
        <w:spacing w:before="0" w:line="360" w:lineRule="auto"/>
        <w:rPr>
          <w:sz w:val="26"/>
          <w:szCs w:val="26"/>
        </w:rPr>
      </w:pPr>
      <w:r w:rsidRPr="009A2AA9">
        <w:rPr>
          <w:sz w:val="26"/>
          <w:szCs w:val="26"/>
        </w:rPr>
        <w:t>Resultsand</w:t>
      </w:r>
      <w:r w:rsidRPr="009A2AA9">
        <w:rPr>
          <w:spacing w:val="-2"/>
          <w:sz w:val="26"/>
          <w:szCs w:val="26"/>
        </w:rPr>
        <w:t>Discussion</w:t>
      </w:r>
    </w:p>
    <w:p w:rsidR="009842E8" w:rsidRDefault="009842E8" w:rsidP="009A2AA9">
      <w:pPr>
        <w:pStyle w:val="Heading2"/>
        <w:spacing w:before="0" w:line="360" w:lineRule="auto"/>
        <w:rPr>
          <w:sz w:val="26"/>
          <w:szCs w:val="26"/>
        </w:rPr>
      </w:pPr>
    </w:p>
    <w:p w:rsidR="009842E8" w:rsidRPr="009A2AA9" w:rsidRDefault="00AC08B8" w:rsidP="009A2AA9">
      <w:pPr>
        <w:pStyle w:val="ListParagraph"/>
        <w:numPr>
          <w:ilvl w:val="2"/>
          <w:numId w:val="2"/>
        </w:numPr>
        <w:tabs>
          <w:tab w:val="left" w:pos="652"/>
        </w:tabs>
        <w:spacing w:before="0" w:line="360" w:lineRule="auto"/>
        <w:ind w:hanging="141"/>
        <w:jc w:val="left"/>
        <w:rPr>
          <w:b/>
          <w:sz w:val="26"/>
          <w:szCs w:val="26"/>
        </w:rPr>
      </w:pPr>
      <w:r w:rsidRPr="009A2AA9">
        <w:rPr>
          <w:b/>
          <w:sz w:val="26"/>
          <w:szCs w:val="26"/>
        </w:rPr>
        <w:t>Thesocio-cultural,economic,andinstitutionalbarriersaffectingwomen’spoliticalparticipationin</w:t>
      </w:r>
      <w:r w:rsidRPr="009A2AA9">
        <w:rPr>
          <w:b/>
          <w:spacing w:val="-2"/>
          <w:sz w:val="26"/>
          <w:szCs w:val="26"/>
        </w:rPr>
        <w:t>Nigeria</w:t>
      </w:r>
    </w:p>
    <w:p w:rsidR="009842E8" w:rsidRPr="009A2AA9" w:rsidRDefault="00AC08B8" w:rsidP="009A2AA9">
      <w:pPr>
        <w:pStyle w:val="BodyText"/>
        <w:spacing w:line="360" w:lineRule="auto"/>
        <w:ind w:right="361"/>
        <w:jc w:val="both"/>
        <w:rPr>
          <w:sz w:val="26"/>
          <w:szCs w:val="26"/>
        </w:rPr>
      </w:pPr>
      <w:r w:rsidRPr="009A2AA9">
        <w:rPr>
          <w:sz w:val="26"/>
          <w:szCs w:val="26"/>
        </w:rPr>
        <w:t>Women in Nigeria face a range of socio-cultural, economic, and institutional barriers that significantly impede their political participation. Socio-culturally, Nigeria is deeply influenced by patriarchal values, particularly in the northern regions, where traditional beliefs often relegate women to domestic roles and exclude them from public and political spheres. In many parts of Northern Nigeria, societal expectations limit women's visibility in the public sphere, thereby excluding them from political discourse (Adamu, 2020). This cultural perception of leadership as a male domain limits women’s involvement in politics, with leadership roles often considered inappropriate for women. Religious factors also reinforce these gendered roles, especially in Northern Nigeria, where conservative interpretations of religious doctrines can further restrict women's public engagement (Chukwuemeka &amp; Agbara, 2018). In the southern parts of the country, although women may have slightly more visibility, traditional gender roles still limit their participation in political processes, as women are often expected to prioritize family and domestic duties over political involvement.</w:t>
      </w:r>
    </w:p>
    <w:p w:rsidR="009842E8" w:rsidRPr="009A2AA9" w:rsidRDefault="00AC08B8" w:rsidP="009A2AA9">
      <w:pPr>
        <w:pStyle w:val="BodyText"/>
        <w:spacing w:line="360" w:lineRule="auto"/>
        <w:ind w:right="352" w:firstLine="719"/>
        <w:jc w:val="both"/>
        <w:rPr>
          <w:sz w:val="26"/>
          <w:szCs w:val="26"/>
        </w:rPr>
      </w:pPr>
      <w:r w:rsidRPr="009A2AA9">
        <w:rPr>
          <w:sz w:val="26"/>
          <w:szCs w:val="26"/>
        </w:rPr>
        <w:t>Economically,thebarriersareequallydaunting.PoliticsinNigeriaisheavilyfinanciallydriven,andthecostsassociated withcampaigning,includingnominationfeesandtheexpensesrequiredtomobilizesupporters,makeitdifficultfor manywomen tocompete.Forexample,thehighcostofnominationformsforpoliticaloffice,whichcanrunintomillionsofnaira,oftenexcludes women from contesting in elections (Arowolo &amp; Aluko, 2020). Financial support networks and resources, which are crucial for successful political campaigns, are often inaccessible to women, leaving them at a disadvantage compared to their male counterparts.Womenarealsounderrepresentedinthebusinessandpoliticalcirclesthatarekeytosecuringpoliticalfinancing,thus furtherdeepeningthegendergapinpoliticalparticipation.Thelackofeconomicresourcestoruncompetitive campaignslimitsthe pool of women able to break into political office, as political participation in Nigeria is largely shaped by financial capability (Yusuf, 2017).</w:t>
      </w:r>
    </w:p>
    <w:p w:rsidR="009842E8" w:rsidRPr="009A2AA9" w:rsidRDefault="00AC08B8" w:rsidP="009A2AA9">
      <w:pPr>
        <w:pStyle w:val="BodyText"/>
        <w:spacing w:line="360" w:lineRule="auto"/>
        <w:ind w:right="355" w:firstLine="719"/>
        <w:jc w:val="both"/>
        <w:rPr>
          <w:sz w:val="26"/>
          <w:szCs w:val="26"/>
        </w:rPr>
      </w:pPr>
      <w:r w:rsidRPr="009A2AA9">
        <w:rPr>
          <w:sz w:val="26"/>
          <w:szCs w:val="26"/>
        </w:rPr>
        <w:t>Institutionally,politicalpartiesinNigeriaarelargelymale-dominated,andtheprocessesforselectingcandidatesareoften skewedagainstwomen.Womenarefrequentlymarginalizedinpartyleadershipanddecision-makingpositions,whichfurtherlimits their opportunities to run for office (Arowolo &amp; Aluko, 2020). For instance, political parties often prioritize male candidates in winnableseats,andwomenarerelegatedtolessinfluentialpositionsorareexcludedfromthepoliticalpartymachineryaltogether. DespiteNigeria’sinternationalcommitmentstogenderequalitythroughframeworkslikeCEDAW(ConventionontheElimination of All Forms of Discrimination Against Women) and the Beijing Platform for Action, the implementation of gender-sensitive policies has been weak.</w:t>
      </w:r>
    </w:p>
    <w:p w:rsidR="009842E8" w:rsidRPr="009A2AA9" w:rsidRDefault="00AC08B8" w:rsidP="009A2AA9">
      <w:pPr>
        <w:pStyle w:val="BodyText"/>
        <w:spacing w:line="360" w:lineRule="auto"/>
        <w:ind w:right="354" w:firstLine="719"/>
        <w:jc w:val="both"/>
        <w:rPr>
          <w:sz w:val="26"/>
          <w:szCs w:val="26"/>
        </w:rPr>
      </w:pPr>
      <w:r w:rsidRPr="009A2AA9">
        <w:rPr>
          <w:sz w:val="26"/>
          <w:szCs w:val="26"/>
        </w:rPr>
        <w:t>The repeated failure to pass the Gender Equality Bill in the National Assembly is a clear example of institutional resistance to enacting changes that would support women’s political participation (Ezeilo, 2021). Furthermore, the political environment in Nigeria is often marked by violence and intimidation, which disproportionately affects women, making it even harder for them to pursue political careers. During the 2019 elections, women faced threats of physical violence and harassment, with many retreating from the political scene due to safety concerns (Chukwuemeka &amp; Agbara, 2018).</w:t>
      </w:r>
    </w:p>
    <w:p w:rsidR="009842E8" w:rsidRPr="009A2AA9" w:rsidRDefault="00AC08B8" w:rsidP="009A2AA9">
      <w:pPr>
        <w:pStyle w:val="Heading2"/>
        <w:numPr>
          <w:ilvl w:val="2"/>
          <w:numId w:val="2"/>
        </w:numPr>
        <w:tabs>
          <w:tab w:val="left" w:pos="1018"/>
        </w:tabs>
        <w:spacing w:before="0" w:line="360" w:lineRule="auto"/>
        <w:ind w:left="1018" w:hanging="190"/>
        <w:jc w:val="left"/>
        <w:rPr>
          <w:sz w:val="26"/>
          <w:szCs w:val="26"/>
        </w:rPr>
      </w:pPr>
      <w:r w:rsidRPr="009A2AA9">
        <w:rPr>
          <w:sz w:val="26"/>
          <w:szCs w:val="26"/>
        </w:rPr>
        <w:t xml:space="preserve">Theroleofpolitical partiesandelectoralprocessesinlimitingorpromotingfemale </w:t>
      </w:r>
      <w:r w:rsidRPr="009A2AA9">
        <w:rPr>
          <w:spacing w:val="-2"/>
          <w:sz w:val="26"/>
          <w:szCs w:val="26"/>
        </w:rPr>
        <w:t>representation</w:t>
      </w:r>
    </w:p>
    <w:p w:rsidR="009842E8" w:rsidRPr="009A2AA9" w:rsidRDefault="00AC08B8" w:rsidP="009A2AA9">
      <w:pPr>
        <w:pStyle w:val="BodyText"/>
        <w:spacing w:line="360" w:lineRule="auto"/>
        <w:ind w:right="355" w:firstLine="719"/>
        <w:jc w:val="both"/>
        <w:rPr>
          <w:sz w:val="26"/>
          <w:szCs w:val="26"/>
        </w:rPr>
      </w:pPr>
      <w:r w:rsidRPr="009A2AA9">
        <w:rPr>
          <w:sz w:val="26"/>
          <w:szCs w:val="26"/>
        </w:rPr>
        <w:t>Political parties and electoral processes play a pivotal role in either promoting or hindering female representation in Nigeria’spoliticallandscape.Despitetheincreasingnumberofwomenaspiringtopoliticaloffice,Nigerianpoliticalparties,which serve as gatekeepers to power, often marginalize women through male-dominated structures and candidate selection processes. Womenseekingpoliticalofficearefrequentlysubjectedtoexclusion,withpoliticalpartiesprioritizingmalecandidates,particularly for winnable positions, while relegating women to less influential roles. The high financial cost associated with securing party tickets and running a campaign further exacerbates this issue, as women often lack the financial resources necessary to compete effectively (Arowolo &amp; Aluko, 2020).</w:t>
      </w:r>
    </w:p>
    <w:p w:rsidR="009842E8" w:rsidRPr="009A2AA9" w:rsidRDefault="00AC08B8" w:rsidP="009A2AA9">
      <w:pPr>
        <w:pStyle w:val="BodyText"/>
        <w:spacing w:line="360" w:lineRule="auto"/>
        <w:ind w:right="352" w:firstLine="765"/>
        <w:jc w:val="both"/>
        <w:rPr>
          <w:sz w:val="26"/>
          <w:szCs w:val="26"/>
        </w:rPr>
      </w:pPr>
      <w:r w:rsidRPr="009A2AA9">
        <w:rPr>
          <w:sz w:val="26"/>
          <w:szCs w:val="26"/>
        </w:rPr>
        <w:t>Inaddition,electoralprocessesinNigeriaremainheavilyinfluencedbypatronagenetworksthat favormalecandidates, andwomenoftenlackaccesstothesecriticalpoliticalalliances.Thefailuretoimplementgender-sensitiveelectoralreforms,such asgenderquotasoraffirmativeactionpolicies,hasleftthesystemlargelyunresponsiveto theneedsoffemalecandidates(Ezeilo, 2021).Furthermore,womenfacetheaddedchallengeofelectoralviolenceandharassment,especiallyinpoliticallyvolatileregions, which makes their participation even more difficult (Chukwuemeka &amp; Agbara, 2018). However, some political parties and civil societyorganizations are takingsteps toaddresstheseissues, advocatingfor policies that supportwomen’s politicalparticipation. Despite these efforts, the structural barriers women face within political parties and the electoral process continue to limit their representation in Nigeria's political sphere.</w:t>
      </w:r>
    </w:p>
    <w:p w:rsidR="009842E8" w:rsidRPr="009A2AA9" w:rsidRDefault="00AC08B8" w:rsidP="009A2AA9">
      <w:pPr>
        <w:pStyle w:val="Heading2"/>
        <w:numPr>
          <w:ilvl w:val="2"/>
          <w:numId w:val="2"/>
        </w:numPr>
        <w:tabs>
          <w:tab w:val="left" w:pos="241"/>
        </w:tabs>
        <w:spacing w:before="0" w:line="360" w:lineRule="auto"/>
        <w:ind w:left="241" w:hanging="241"/>
        <w:jc w:val="left"/>
        <w:rPr>
          <w:sz w:val="26"/>
          <w:szCs w:val="26"/>
        </w:rPr>
      </w:pPr>
      <w:r w:rsidRPr="009A2AA9">
        <w:rPr>
          <w:sz w:val="26"/>
          <w:szCs w:val="26"/>
        </w:rPr>
        <w:t>Theeffectivenessofexistinggender-relatedpoliciesandlegal</w:t>
      </w:r>
      <w:r w:rsidRPr="009A2AA9">
        <w:rPr>
          <w:spacing w:val="-2"/>
          <w:sz w:val="26"/>
          <w:szCs w:val="26"/>
        </w:rPr>
        <w:t>frameworks.</w:t>
      </w:r>
    </w:p>
    <w:p w:rsidR="009842E8" w:rsidRPr="009A2AA9" w:rsidRDefault="00AC08B8" w:rsidP="009A2AA9">
      <w:pPr>
        <w:pStyle w:val="BodyText"/>
        <w:spacing w:line="360" w:lineRule="auto"/>
        <w:ind w:right="357" w:firstLine="719"/>
        <w:jc w:val="both"/>
        <w:rPr>
          <w:sz w:val="26"/>
          <w:szCs w:val="26"/>
        </w:rPr>
      </w:pPr>
      <w:r w:rsidRPr="009A2AA9">
        <w:rPr>
          <w:sz w:val="26"/>
          <w:szCs w:val="26"/>
        </w:rPr>
        <w:t>The effectiveness of existing gender-related policies and legal frameworks in Nigeria is a critical factor in determining the level of women’s political participation. While Nigeria has made some strides in acknowledging gender inequality through variouspoliciesandinternationalagreements,theimplementationandenforcementoftheseframeworksremainweak,undermining theirintendedimpact.OneofthelegalframeworksaddressinggenderequalityistheNationalGenderPolicy(2006,revised2021), which outlines the Nigerian government’s commitment to achieving gender equity in all spheres, including politics. The policy advocates for a minimum of 35% women’s representation in decision-making positions, including political offices.</w:t>
      </w:r>
    </w:p>
    <w:p w:rsidR="009842E8" w:rsidRPr="009A2AA9" w:rsidRDefault="00AC08B8" w:rsidP="009A2AA9">
      <w:pPr>
        <w:pStyle w:val="BodyText"/>
        <w:spacing w:line="360" w:lineRule="auto"/>
        <w:ind w:right="354" w:firstLine="719"/>
        <w:jc w:val="both"/>
        <w:rPr>
          <w:sz w:val="26"/>
          <w:szCs w:val="26"/>
        </w:rPr>
      </w:pPr>
      <w:r w:rsidRPr="009A2AA9">
        <w:rPr>
          <w:sz w:val="26"/>
          <w:szCs w:val="26"/>
        </w:rPr>
        <w:t>However, despite the policy's clear objectives, its implementation has been inconsistent. For instance, the Gender EqualityBill,whichaimstoprovidelegalsupportforgenderequalityinpoliticsandotherareas,hasfailedtopassinthe National Assembly multipletimes, largely dueto resistance fromlawmakers who are reluctant to implement policies that would challenge traditional gender norms (Ezeilo,2021). The inabilityto pass this bill has left a significant gap in the legal framework supporting women's political participation, reinforcing the gender disparity in Nigeria’s political system.</w:t>
      </w:r>
    </w:p>
    <w:p w:rsidR="009842E8" w:rsidRPr="009A2AA9" w:rsidRDefault="00AC08B8" w:rsidP="009A2AA9">
      <w:pPr>
        <w:pStyle w:val="BodyText"/>
        <w:spacing w:line="360" w:lineRule="auto"/>
        <w:ind w:right="354" w:firstLine="719"/>
        <w:jc w:val="both"/>
        <w:rPr>
          <w:sz w:val="26"/>
          <w:szCs w:val="26"/>
        </w:rPr>
      </w:pPr>
      <w:r w:rsidRPr="009A2AA9">
        <w:rPr>
          <w:sz w:val="26"/>
          <w:szCs w:val="26"/>
        </w:rPr>
        <w:t>In addition to the National Gender Policy, Nigeria is a signatory to several international conventions that advocate for gender equality, such as the Convention on the Elimination of All Forms of Discrimination Against Women (CEDAW) and the Beijing Declaration and Platform for Action. These international agreements place pressure on the Nigerian government to adopt and implement policiesthatpromotegenderequalityin political participation. However, whileNigeriahasmadecommitmentsto theseinternationalframeworks,thepracticalimpacthasbeenlimited.Thecountry’sfailuretodomesticatetheseglobalagreements intobindingnational legislation has resulted in the continued underrepresentation ofwomen in political offices. For example, the absenceofquotasforwomeninelectiveoffices,whichhasbeenadoptedinseveralAfricancountries,continuestohinderwomen’s political participation in Nigeria (Adamu, 2020).</w:t>
      </w:r>
    </w:p>
    <w:p w:rsidR="009842E8" w:rsidRPr="009A2AA9" w:rsidRDefault="00AC08B8" w:rsidP="009A2AA9">
      <w:pPr>
        <w:pStyle w:val="BodyText"/>
        <w:spacing w:line="360" w:lineRule="auto"/>
        <w:ind w:right="351" w:firstLine="719"/>
        <w:jc w:val="both"/>
        <w:rPr>
          <w:sz w:val="26"/>
          <w:szCs w:val="26"/>
        </w:rPr>
      </w:pPr>
      <w:r w:rsidRPr="009A2AA9">
        <w:rPr>
          <w:sz w:val="26"/>
          <w:szCs w:val="26"/>
        </w:rPr>
        <w:t>Furthermore, political parties, as key players in the political system, have failed to adopt and implement policies that promote gender equality in their candidate selection processes. Although some political parties have made minor attempts to increasethenumberofwomeninleadershiproles,theseeffortsareofteninsufficient,andgender-sensitivereformswithintheparty structureremainweak.Forinstance,despitetheendorsementofgenderquotasbycivilsocietyorganizationsandwomen’sgroups, political parties have shown little commitment to implementing such quotas, with women still occupying fewer than 10% of politicalpositionsinbothlegislativeandexecutivebranches(Arowolo&amp;Aluko,2020).Thislackofcommitmenttogenderparity by political parties undermines the effectiveness of existing policies and legal frameworks.</w:t>
      </w:r>
    </w:p>
    <w:p w:rsidR="009842E8" w:rsidRPr="009A2AA9" w:rsidRDefault="00AC08B8" w:rsidP="009A2AA9">
      <w:pPr>
        <w:pStyle w:val="BodyText"/>
        <w:spacing w:line="360" w:lineRule="auto"/>
        <w:ind w:right="354" w:firstLine="719"/>
        <w:jc w:val="both"/>
        <w:rPr>
          <w:sz w:val="26"/>
          <w:szCs w:val="26"/>
        </w:rPr>
      </w:pPr>
      <w:r w:rsidRPr="009A2AA9">
        <w:rPr>
          <w:sz w:val="26"/>
          <w:szCs w:val="26"/>
        </w:rPr>
        <w:t>Anotherareawherelegalframeworksfallshortisintheimplementationoflawsagainstviolenceandharassmentduring elections.Womeninpoliticsareoftensubjectedtoviolence,intimidation,andthreats,particularlyduringcampaignperiods,which discourages them from participating. Although there are laws in place to protect citizens from such violence, the enforcement of theselawsisoftenweak,andfemalecandidatesarerarelyprovidedwiththesecurityorsupportneededtoprotectthemfrom these risks (Chukwuemeka &amp; Agbara, 2018). As a result, women remain vulnerable to violence and harassment, further limiting their ability to participate in the electoral process.</w:t>
      </w:r>
    </w:p>
    <w:p w:rsidR="009842E8" w:rsidRPr="009A2AA9" w:rsidRDefault="00AC08B8" w:rsidP="009A2AA9">
      <w:pPr>
        <w:pStyle w:val="BodyText"/>
        <w:spacing w:line="360" w:lineRule="auto"/>
        <w:ind w:right="354" w:firstLine="719"/>
        <w:jc w:val="both"/>
        <w:rPr>
          <w:sz w:val="26"/>
          <w:szCs w:val="26"/>
        </w:rPr>
      </w:pPr>
      <w:r w:rsidRPr="009A2AA9">
        <w:rPr>
          <w:sz w:val="26"/>
          <w:szCs w:val="26"/>
        </w:rPr>
        <w:t>Despite these challenges, there have been some positive developments in terms of gender-related policies and frameworks. For instance, the Electoral Act 2022 includes provisions that encourage the inclusion of women in political parties, althoughitsimpactremainstobeseen.Additionally,civilsocietyorganizationsandadvocacygroupscontinueto pushforstronger policies and legal reforms to ensure gender equality in politics. These efforts have led to some progress, such as the increased numberofwomennominatedforpoliticalpositionsincertainstatesandtherisingawarenessofgenderissuesinpolitics.However, the overall impact of these reforms is still limited by the lack of comprehensive enforcement mechanisms and the entrenched cultural and institutional barriers that women face.</w:t>
      </w:r>
    </w:p>
    <w:p w:rsidR="009842E8" w:rsidRPr="009A2AA9" w:rsidRDefault="00AC08B8" w:rsidP="009A2AA9">
      <w:pPr>
        <w:pStyle w:val="Heading2"/>
        <w:numPr>
          <w:ilvl w:val="2"/>
          <w:numId w:val="2"/>
        </w:numPr>
        <w:tabs>
          <w:tab w:val="left" w:pos="1210"/>
        </w:tabs>
        <w:spacing w:before="0" w:line="360" w:lineRule="auto"/>
        <w:ind w:left="1210" w:hanging="229"/>
        <w:jc w:val="left"/>
        <w:rPr>
          <w:sz w:val="26"/>
          <w:szCs w:val="26"/>
        </w:rPr>
      </w:pPr>
      <w:r w:rsidRPr="009A2AA9">
        <w:rPr>
          <w:sz w:val="26"/>
          <w:szCs w:val="26"/>
        </w:rPr>
        <w:t>Opportunitiesandstrategiesforenhancingwomen's politicalinclusioninNigeria,itis</w:t>
      </w:r>
      <w:r w:rsidRPr="009A2AA9">
        <w:rPr>
          <w:spacing w:val="-2"/>
          <w:sz w:val="26"/>
          <w:szCs w:val="26"/>
        </w:rPr>
        <w:t>crucial</w:t>
      </w:r>
    </w:p>
    <w:p w:rsidR="009842E8" w:rsidRPr="009A2AA9" w:rsidRDefault="00AC08B8" w:rsidP="009A2AA9">
      <w:pPr>
        <w:pStyle w:val="BodyText"/>
        <w:spacing w:line="360" w:lineRule="auto"/>
        <w:ind w:right="354" w:firstLine="719"/>
        <w:jc w:val="both"/>
        <w:rPr>
          <w:sz w:val="26"/>
          <w:szCs w:val="26"/>
        </w:rPr>
      </w:pPr>
      <w:r w:rsidRPr="009A2AA9">
        <w:rPr>
          <w:sz w:val="26"/>
          <w:szCs w:val="26"/>
        </w:rPr>
        <w:t>The Nigerian government must institutionalize legislated gender quotas to guarantee a minimum percentage of female representationinelectiveandappointivepositions.ThishasbeeneffectiveincountrieslikeRwandaandSenegal,wheresuchlegal provisions have led to significant increases in women’s political participation (Tripp &amp; Kang, 2008; Bauer, 2021). Nigeria’s National Gender Policy, which recommends a 35% affirmative action benchmark, must be fully implemented and backed by enforceable legislation (Federal Ministry of Women Affairs, 2021).</w:t>
      </w:r>
    </w:p>
    <w:p w:rsidR="009842E8" w:rsidRPr="009A2AA9" w:rsidRDefault="00AC08B8" w:rsidP="009A2AA9">
      <w:pPr>
        <w:pStyle w:val="BodyText"/>
        <w:spacing w:line="360" w:lineRule="auto"/>
        <w:ind w:right="357" w:firstLine="719"/>
        <w:jc w:val="both"/>
        <w:rPr>
          <w:sz w:val="26"/>
          <w:szCs w:val="26"/>
        </w:rPr>
      </w:pPr>
      <w:r w:rsidRPr="009A2AA9">
        <w:rPr>
          <w:sz w:val="26"/>
          <w:szCs w:val="26"/>
        </w:rPr>
        <w:t>Additionally, political parties must reform their internal processes by adopting gender-sensitive policies that prioritize womenforleadershipandwinnablepositions.Capacity-buildingprograms,politicalmentoring,andcampaignfinancesupportfor women candidates should be established to level the playing field (Arowolo &amp; Aluko, 2020). Civil society organizations and development partners can support advocacy efforts and provide training to prepare women for political leadership.</w:t>
      </w:r>
    </w:p>
    <w:p w:rsidR="009842E8" w:rsidRPr="009A2AA9" w:rsidRDefault="00AC08B8" w:rsidP="009A2AA9">
      <w:pPr>
        <w:pStyle w:val="BodyText"/>
        <w:spacing w:line="360" w:lineRule="auto"/>
        <w:ind w:right="359" w:firstLine="719"/>
        <w:jc w:val="both"/>
        <w:rPr>
          <w:sz w:val="26"/>
          <w:szCs w:val="26"/>
        </w:rPr>
      </w:pPr>
      <w:r w:rsidRPr="009A2AA9">
        <w:rPr>
          <w:sz w:val="26"/>
          <w:szCs w:val="26"/>
        </w:rPr>
        <w:t>Furthermore, public awareness campaigns must challenge patriarchal norms and promote a culture of gender equality, particularlyatthegrassrootslevel(Chukwuemeka&amp;Agbara,2018).Creatingsafepoliticalenvironmentsthroughtheenforcement oflawsagainstelectoralviolenceandharassmentwillalsoencouragemorewomentoparticipate.Byimplementingthesestrategies, Nigeria can begin to bridge the gender gap in politics and align with global standards of democratic representation.</w:t>
      </w:r>
    </w:p>
    <w:p w:rsidR="009842E8" w:rsidRPr="009A2AA9" w:rsidRDefault="009842E8" w:rsidP="009A2AA9">
      <w:pPr>
        <w:pStyle w:val="BodyText"/>
        <w:spacing w:line="360" w:lineRule="auto"/>
        <w:jc w:val="both"/>
        <w:rPr>
          <w:sz w:val="26"/>
          <w:szCs w:val="26"/>
        </w:rPr>
        <w:sectPr w:rsidR="009842E8" w:rsidRPr="009A2AA9" w:rsidSect="009A2AA9">
          <w:pgSz w:w="11907" w:h="16839" w:code="9"/>
          <w:pgMar w:top="1360" w:right="1080" w:bottom="1200" w:left="1440" w:header="0" w:footer="1003" w:gutter="0"/>
          <w:cols w:space="720"/>
          <w:docGrid w:linePitch="299"/>
        </w:sectPr>
      </w:pPr>
    </w:p>
    <w:p w:rsidR="009842E8" w:rsidRPr="009A2AA9" w:rsidRDefault="009842E8" w:rsidP="009A2AA9">
      <w:pPr>
        <w:pStyle w:val="BodyText"/>
        <w:spacing w:line="360" w:lineRule="auto"/>
        <w:rPr>
          <w:sz w:val="26"/>
          <w:szCs w:val="26"/>
        </w:rPr>
      </w:pPr>
    </w:p>
    <w:p w:rsidR="009842E8" w:rsidRPr="009A2AA9" w:rsidRDefault="00AC08B8" w:rsidP="009A2AA9">
      <w:pPr>
        <w:pStyle w:val="Heading1"/>
        <w:spacing w:line="360" w:lineRule="auto"/>
        <w:ind w:left="5"/>
        <w:rPr>
          <w:sz w:val="26"/>
          <w:szCs w:val="26"/>
        </w:rPr>
      </w:pPr>
      <w:r w:rsidRPr="009A2AA9">
        <w:rPr>
          <w:spacing w:val="-2"/>
          <w:sz w:val="26"/>
          <w:szCs w:val="26"/>
        </w:rPr>
        <w:t>REFERENCES</w:t>
      </w:r>
    </w:p>
    <w:p w:rsidR="009842E8" w:rsidRPr="009A2AA9" w:rsidRDefault="00AC08B8" w:rsidP="009A2AA9">
      <w:pPr>
        <w:spacing w:line="360" w:lineRule="auto"/>
        <w:ind w:left="720" w:right="356" w:hanging="720"/>
        <w:rPr>
          <w:sz w:val="26"/>
          <w:szCs w:val="26"/>
        </w:rPr>
      </w:pPr>
      <w:r w:rsidRPr="009A2AA9">
        <w:rPr>
          <w:sz w:val="26"/>
          <w:szCs w:val="26"/>
        </w:rPr>
        <w:t>Adamu,Z.(2020).</w:t>
      </w:r>
      <w:r w:rsidRPr="009A2AA9">
        <w:rPr>
          <w:i/>
          <w:sz w:val="26"/>
          <w:szCs w:val="26"/>
        </w:rPr>
        <w:t>Societalexpectationsandwomen’spoliticalparticipationinNorthernNigeria</w:t>
      </w:r>
      <w:r w:rsidRPr="009A2AA9">
        <w:rPr>
          <w:sz w:val="26"/>
          <w:szCs w:val="26"/>
        </w:rPr>
        <w:t xml:space="preserve">.JournalofGenderStudies,15(2), </w:t>
      </w:r>
      <w:r w:rsidRPr="009A2AA9">
        <w:rPr>
          <w:spacing w:val="-2"/>
          <w:sz w:val="26"/>
          <w:szCs w:val="26"/>
        </w:rPr>
        <w:t>113-130.</w:t>
      </w:r>
    </w:p>
    <w:p w:rsidR="009842E8" w:rsidRPr="009A2AA9" w:rsidRDefault="00AC08B8" w:rsidP="009A2AA9">
      <w:pPr>
        <w:spacing w:line="360" w:lineRule="auto"/>
        <w:ind w:left="720" w:hanging="720"/>
        <w:rPr>
          <w:sz w:val="26"/>
          <w:szCs w:val="26"/>
        </w:rPr>
      </w:pPr>
      <w:r w:rsidRPr="009A2AA9">
        <w:rPr>
          <w:sz w:val="26"/>
          <w:szCs w:val="26"/>
        </w:rPr>
        <w:t xml:space="preserve">Arowolo, D. O., &amp; Aluko, M. A. (2020). </w:t>
      </w:r>
      <w:r w:rsidRPr="009A2AA9">
        <w:rPr>
          <w:i/>
          <w:sz w:val="26"/>
          <w:szCs w:val="26"/>
        </w:rPr>
        <w:t>Financial barriers and the underrepresentation of women in Nigerian politics</w:t>
      </w:r>
      <w:r w:rsidRPr="009A2AA9">
        <w:rPr>
          <w:sz w:val="26"/>
          <w:szCs w:val="26"/>
        </w:rPr>
        <w:t>. African Journal of Political Science, 12(3), 45-60.</w:t>
      </w:r>
    </w:p>
    <w:p w:rsidR="009842E8" w:rsidRPr="009A2AA9" w:rsidRDefault="00AC08B8" w:rsidP="009A2AA9">
      <w:pPr>
        <w:spacing w:line="360" w:lineRule="auto"/>
        <w:ind w:left="720" w:right="355" w:hanging="720"/>
        <w:rPr>
          <w:sz w:val="26"/>
          <w:szCs w:val="26"/>
        </w:rPr>
      </w:pPr>
      <w:r w:rsidRPr="009A2AA9">
        <w:rPr>
          <w:sz w:val="26"/>
          <w:szCs w:val="26"/>
        </w:rPr>
        <w:t xml:space="preserve">Chukwuemeka,I. A.,&amp;Agbara, N.N.(2018). </w:t>
      </w:r>
      <w:r w:rsidRPr="009A2AA9">
        <w:rPr>
          <w:i/>
          <w:sz w:val="26"/>
          <w:szCs w:val="26"/>
        </w:rPr>
        <w:t>Patriarchalchallengestowomen’spoliticalparticipationinNigeria:Acasestudy of the 2019 general elections</w:t>
      </w:r>
      <w:r w:rsidRPr="009A2AA9">
        <w:rPr>
          <w:sz w:val="26"/>
          <w:szCs w:val="26"/>
        </w:rPr>
        <w:t>. International Journal of Social Sciences and Humanities, 7(4), 101-115.</w:t>
      </w:r>
    </w:p>
    <w:p w:rsidR="009842E8" w:rsidRPr="009A2AA9" w:rsidRDefault="00AC08B8" w:rsidP="009A2AA9">
      <w:pPr>
        <w:spacing w:line="360" w:lineRule="auto"/>
        <w:ind w:left="720" w:hanging="720"/>
        <w:rPr>
          <w:sz w:val="26"/>
          <w:szCs w:val="26"/>
        </w:rPr>
      </w:pPr>
      <w:r w:rsidRPr="009A2AA9">
        <w:rPr>
          <w:sz w:val="26"/>
          <w:szCs w:val="26"/>
        </w:rPr>
        <w:t xml:space="preserve">Ezeilo, K. (2021). </w:t>
      </w:r>
      <w:r w:rsidRPr="009A2AA9">
        <w:rPr>
          <w:i/>
          <w:sz w:val="26"/>
          <w:szCs w:val="26"/>
        </w:rPr>
        <w:t>The gender equality bill and its implications for Nigerian women’s political participation</w:t>
      </w:r>
      <w:r w:rsidRPr="009A2AA9">
        <w:rPr>
          <w:sz w:val="26"/>
          <w:szCs w:val="26"/>
        </w:rPr>
        <w:t>. Nigerian Political Review, 9(1), 32-45.</w:t>
      </w:r>
    </w:p>
    <w:p w:rsidR="009842E8" w:rsidRPr="009A2AA9" w:rsidRDefault="00AC08B8" w:rsidP="009A2AA9">
      <w:pPr>
        <w:pStyle w:val="BodyText"/>
        <w:spacing w:line="360" w:lineRule="auto"/>
        <w:ind w:left="720" w:hanging="720"/>
        <w:rPr>
          <w:sz w:val="26"/>
          <w:szCs w:val="26"/>
        </w:rPr>
      </w:pPr>
      <w:r w:rsidRPr="009A2AA9">
        <w:rPr>
          <w:sz w:val="26"/>
          <w:szCs w:val="26"/>
        </w:rPr>
        <w:t xml:space="preserve">INEC.(2023).2023GeneralElectionsReport.IndependentNationalElectoralCommission.Retrievedfrom </w:t>
      </w:r>
      <w:hyperlink r:id="rId13">
        <w:r w:rsidRPr="009A2AA9">
          <w:rPr>
            <w:color w:val="0000FF"/>
            <w:spacing w:val="-2"/>
            <w:sz w:val="26"/>
            <w:szCs w:val="26"/>
            <w:u w:val="single" w:color="0000FF"/>
          </w:rPr>
          <w:t>https://www.inecnigeria.org</w:t>
        </w:r>
      </w:hyperlink>
    </w:p>
    <w:p w:rsidR="009842E8" w:rsidRPr="009A2AA9" w:rsidRDefault="00AC08B8" w:rsidP="009A2AA9">
      <w:pPr>
        <w:pStyle w:val="BodyText"/>
        <w:spacing w:line="360" w:lineRule="auto"/>
        <w:rPr>
          <w:sz w:val="26"/>
          <w:szCs w:val="26"/>
        </w:rPr>
      </w:pPr>
      <w:r w:rsidRPr="009A2AA9">
        <w:rPr>
          <w:sz w:val="26"/>
          <w:szCs w:val="26"/>
        </w:rPr>
        <w:t>NationalPopulationCommission.(2022).Population EstimatesandGenderStatisticsReport.Abuja:</w:t>
      </w:r>
      <w:r w:rsidRPr="009A2AA9">
        <w:rPr>
          <w:spacing w:val="-4"/>
          <w:sz w:val="26"/>
          <w:szCs w:val="26"/>
        </w:rPr>
        <w:t>NPC.</w:t>
      </w:r>
    </w:p>
    <w:p w:rsidR="009842E8" w:rsidRPr="009A2AA9" w:rsidRDefault="00AC08B8" w:rsidP="009A2AA9">
      <w:pPr>
        <w:spacing w:line="360" w:lineRule="auto"/>
        <w:rPr>
          <w:sz w:val="26"/>
          <w:szCs w:val="26"/>
        </w:rPr>
      </w:pPr>
      <w:r w:rsidRPr="009A2AA9">
        <w:rPr>
          <w:sz w:val="26"/>
          <w:szCs w:val="26"/>
        </w:rPr>
        <w:t>Yusuf,A.A.(2017).</w:t>
      </w:r>
      <w:r w:rsidRPr="009A2AA9">
        <w:rPr>
          <w:i/>
          <w:sz w:val="26"/>
          <w:szCs w:val="26"/>
        </w:rPr>
        <w:t>Economicbarrierstowomen’spoliticalcampaignsinNigeria:Ananalysisofthe2015and2019</w:t>
      </w:r>
      <w:r w:rsidRPr="009A2AA9">
        <w:rPr>
          <w:i/>
          <w:spacing w:val="-2"/>
          <w:sz w:val="26"/>
          <w:szCs w:val="26"/>
        </w:rPr>
        <w:t>elections</w:t>
      </w:r>
      <w:r w:rsidRPr="009A2AA9">
        <w:rPr>
          <w:spacing w:val="-2"/>
          <w:sz w:val="26"/>
          <w:szCs w:val="26"/>
        </w:rPr>
        <w:t>.</w:t>
      </w:r>
    </w:p>
    <w:p w:rsidR="009842E8" w:rsidRPr="009A2AA9" w:rsidRDefault="00AC08B8" w:rsidP="009A2AA9">
      <w:pPr>
        <w:pStyle w:val="BodyText"/>
        <w:spacing w:line="360" w:lineRule="auto"/>
        <w:ind w:left="720"/>
        <w:rPr>
          <w:sz w:val="26"/>
          <w:szCs w:val="26"/>
        </w:rPr>
      </w:pPr>
      <w:r w:rsidRPr="009A2AA9">
        <w:rPr>
          <w:sz w:val="26"/>
          <w:szCs w:val="26"/>
        </w:rPr>
        <w:t>JournalofAfricanPolitics,25(2),178-</w:t>
      </w:r>
      <w:r w:rsidRPr="009A2AA9">
        <w:rPr>
          <w:spacing w:val="-4"/>
          <w:sz w:val="26"/>
          <w:szCs w:val="26"/>
        </w:rPr>
        <w:t>194.</w:t>
      </w: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AC08B8" w:rsidP="009A2AA9">
      <w:pPr>
        <w:pStyle w:val="Heading1"/>
        <w:spacing w:line="360" w:lineRule="auto"/>
        <w:rPr>
          <w:sz w:val="26"/>
          <w:szCs w:val="26"/>
        </w:rPr>
      </w:pPr>
      <w:r w:rsidRPr="009A2AA9">
        <w:rPr>
          <w:sz w:val="26"/>
          <w:szCs w:val="26"/>
        </w:rPr>
        <w:t>CHAPTER</w:t>
      </w:r>
      <w:r w:rsidRPr="009A2AA9">
        <w:rPr>
          <w:spacing w:val="-4"/>
          <w:sz w:val="26"/>
          <w:szCs w:val="26"/>
        </w:rPr>
        <w:t>FIVE</w:t>
      </w:r>
    </w:p>
    <w:p w:rsidR="009842E8" w:rsidRPr="009A2AA9" w:rsidRDefault="00AC08B8" w:rsidP="009A2AA9">
      <w:pPr>
        <w:spacing w:line="360" w:lineRule="auto"/>
        <w:ind w:left="4" w:right="361"/>
        <w:jc w:val="center"/>
        <w:rPr>
          <w:b/>
          <w:sz w:val="26"/>
          <w:szCs w:val="26"/>
        </w:rPr>
      </w:pPr>
      <w:r w:rsidRPr="009A2AA9">
        <w:rPr>
          <w:b/>
          <w:sz w:val="26"/>
          <w:szCs w:val="26"/>
        </w:rPr>
        <w:t xml:space="preserve">SUMMARYOFFINDINGS,CONCLUSION,AND </w:t>
      </w:r>
      <w:r w:rsidRPr="009A2AA9">
        <w:rPr>
          <w:b/>
          <w:spacing w:val="-2"/>
          <w:sz w:val="26"/>
          <w:szCs w:val="26"/>
        </w:rPr>
        <w:t>RECOMMENDATIONS</w:t>
      </w:r>
    </w:p>
    <w:p w:rsidR="009842E8" w:rsidRPr="009A2AA9" w:rsidRDefault="00AC08B8" w:rsidP="009A2AA9">
      <w:pPr>
        <w:pStyle w:val="Heading2"/>
        <w:numPr>
          <w:ilvl w:val="1"/>
          <w:numId w:val="1"/>
        </w:numPr>
        <w:tabs>
          <w:tab w:val="left" w:pos="270"/>
        </w:tabs>
        <w:spacing w:before="0" w:line="360" w:lineRule="auto"/>
        <w:ind w:left="270" w:hanging="270"/>
        <w:rPr>
          <w:sz w:val="26"/>
          <w:szCs w:val="26"/>
        </w:rPr>
      </w:pPr>
      <w:r w:rsidRPr="009A2AA9">
        <w:rPr>
          <w:sz w:val="26"/>
          <w:szCs w:val="26"/>
        </w:rPr>
        <w:t>Summaryof</w:t>
      </w:r>
      <w:r w:rsidRPr="009A2AA9">
        <w:rPr>
          <w:spacing w:val="-2"/>
          <w:sz w:val="26"/>
          <w:szCs w:val="26"/>
        </w:rPr>
        <w:t>Findings</w:t>
      </w:r>
    </w:p>
    <w:p w:rsidR="009842E8" w:rsidRPr="009A2AA9" w:rsidRDefault="00AC08B8" w:rsidP="009A2AA9">
      <w:pPr>
        <w:pStyle w:val="BodyText"/>
        <w:spacing w:line="360" w:lineRule="auto"/>
        <w:ind w:right="353" w:firstLine="719"/>
        <w:jc w:val="both"/>
        <w:rPr>
          <w:sz w:val="26"/>
          <w:szCs w:val="26"/>
        </w:rPr>
      </w:pPr>
      <w:r w:rsidRPr="009A2AA9">
        <w:rPr>
          <w:sz w:val="26"/>
          <w:szCs w:val="26"/>
        </w:rPr>
        <w:t>This study investigates the factors influencing women’s political participation in Nigeria, with an emphasis on socio- cultural, economic, and institutional barriers, as well as the role of political parties, electoral processes, and the effectiveness of gender-related policies. Socio-cultural barriers remain a major challenge, particularly in the northern regions, where patriarchal norms limit women's involvement in politics and public life, relegating them to domestic roles (Adamu, 2020). While southern Nigeriamayoffermoreopportunities,traditionalgenderrolesstillrestrictpoliticalengagement(Chukwuemeka&amp;Agbara,</w:t>
      </w:r>
      <w:r w:rsidRPr="009A2AA9">
        <w:rPr>
          <w:spacing w:val="-2"/>
          <w:sz w:val="26"/>
          <w:szCs w:val="26"/>
        </w:rPr>
        <w:t xml:space="preserve"> 2018).</w:t>
      </w:r>
    </w:p>
    <w:p w:rsidR="009842E8" w:rsidRPr="009A2AA9" w:rsidRDefault="00AC08B8" w:rsidP="009A2AA9">
      <w:pPr>
        <w:pStyle w:val="BodyText"/>
        <w:spacing w:line="360" w:lineRule="auto"/>
        <w:ind w:right="360" w:firstLine="765"/>
        <w:jc w:val="both"/>
        <w:rPr>
          <w:sz w:val="26"/>
          <w:szCs w:val="26"/>
        </w:rPr>
      </w:pPr>
      <w:r w:rsidRPr="009A2AA9">
        <w:rPr>
          <w:sz w:val="26"/>
          <w:szCs w:val="26"/>
        </w:rPr>
        <w:t>Economic barriers further hinder women's political participation, as the high costs of campaigning and securing party tickets disproportionately affect women, who often lack the financial resources to compete (Arowolo &amp; Aluko, 2020). This economic disadvantage is compounded by limited access to financial networks that are crucial for successful campaigns (Yusuf, 2017).InstitutionalbarrierswithinNigeria'smale-dominatedpoliticalpartiesalsoplayasignificantroleinexcludingwomenfrom political power. The candidate selection process favors men, and women are often sidelined in winnable positions, further marginalizing them in the political arena (Ezeilo, 2021).</w:t>
      </w:r>
    </w:p>
    <w:p w:rsidR="009842E8" w:rsidRPr="009A2AA9" w:rsidRDefault="00AC08B8" w:rsidP="009A2AA9">
      <w:pPr>
        <w:pStyle w:val="BodyText"/>
        <w:spacing w:line="360" w:lineRule="auto"/>
        <w:ind w:right="354" w:firstLine="719"/>
        <w:jc w:val="both"/>
        <w:rPr>
          <w:sz w:val="26"/>
          <w:szCs w:val="26"/>
        </w:rPr>
      </w:pPr>
      <w:r w:rsidRPr="009A2AA9">
        <w:rPr>
          <w:sz w:val="26"/>
          <w:szCs w:val="26"/>
        </w:rPr>
        <w:t>Politicalpartiesandelectoralprocessescontinuetorestrictfemalerepresentation,withwomenfacingfeweropportunities as parties prioritize male candidates and the absence of gender quotas exacerbates the gender gap in politics (Arowolo &amp; Aluko, 2020).Finally,theeffectivenessofgender-related policiesandlegalframeworksremainslimited,despitetheexistenceofpolicies like the National Gender Policy and international agreements on gender equality. Weak enforcement, lack of gender quotas, and the failure to pass the Gender Equality Bill further undermine the impact of these policies (Ezeilo, 2021).</w:t>
      </w:r>
    </w:p>
    <w:p w:rsidR="009842E8" w:rsidRPr="009A2AA9" w:rsidRDefault="00AC08B8" w:rsidP="009A2AA9">
      <w:pPr>
        <w:pStyle w:val="BodyText"/>
        <w:spacing w:line="360" w:lineRule="auto"/>
        <w:ind w:right="354" w:firstLine="719"/>
        <w:jc w:val="both"/>
        <w:rPr>
          <w:sz w:val="26"/>
          <w:szCs w:val="26"/>
        </w:rPr>
      </w:pPr>
      <w:r w:rsidRPr="009A2AA9">
        <w:rPr>
          <w:sz w:val="26"/>
          <w:szCs w:val="26"/>
        </w:rPr>
        <w:t>The institutionalization of legislated gender quotas and full implementation of the 35% affirmative action policy are essential to ensure adequate female representation. Political parties must reform internal structures to promote gender-sensitive practices, while women should be supported through leadership training, mentoring, and financial assistance. Civil society and development partners can play vital roles in advocacy and capacity building. Additionally, public education campaigns are necessary to challenge patriarchal norms, and legal protections must be enforced to ensure women's safety in political spaces.</w:t>
      </w:r>
    </w:p>
    <w:p w:rsidR="009842E8" w:rsidRPr="009A2AA9" w:rsidRDefault="00AC08B8" w:rsidP="009A2AA9">
      <w:pPr>
        <w:pStyle w:val="Heading2"/>
        <w:numPr>
          <w:ilvl w:val="1"/>
          <w:numId w:val="1"/>
        </w:numPr>
        <w:tabs>
          <w:tab w:val="left" w:pos="272"/>
        </w:tabs>
        <w:spacing w:before="0" w:line="360" w:lineRule="auto"/>
        <w:rPr>
          <w:sz w:val="26"/>
          <w:szCs w:val="26"/>
        </w:rPr>
      </w:pPr>
      <w:r w:rsidRPr="009A2AA9">
        <w:rPr>
          <w:spacing w:val="-2"/>
          <w:sz w:val="26"/>
          <w:szCs w:val="26"/>
        </w:rPr>
        <w:t>Conclusion</w:t>
      </w:r>
    </w:p>
    <w:p w:rsidR="009842E8" w:rsidRPr="009A2AA9" w:rsidRDefault="00AC08B8" w:rsidP="009A2AA9">
      <w:pPr>
        <w:pStyle w:val="BodyText"/>
        <w:spacing w:line="360" w:lineRule="auto"/>
        <w:ind w:right="352" w:firstLine="719"/>
        <w:jc w:val="both"/>
        <w:rPr>
          <w:sz w:val="26"/>
          <w:szCs w:val="26"/>
        </w:rPr>
      </w:pPr>
      <w:r w:rsidRPr="009A2AA9">
        <w:rPr>
          <w:sz w:val="26"/>
          <w:szCs w:val="26"/>
        </w:rPr>
        <w:t>The study concludes that women’s political participation in Nigeria is significantly constrained by socio-cultural, economic,andinstitutionalbarriers.Despitetheexistenceofgender-relatedpoliciesandframeworks,theirimpacthasbeenlimited due to weak enforcement and resistance to change within political parties and society at large. The financial and institutional challenges, coupled with patriarchal cultural norms, continue to limit women’s access to political power, leaving them underrepresented in key political offices.</w:t>
      </w:r>
    </w:p>
    <w:p w:rsidR="009842E8" w:rsidRPr="009A2AA9" w:rsidRDefault="00AC08B8" w:rsidP="009A2AA9">
      <w:pPr>
        <w:pStyle w:val="Heading2"/>
        <w:numPr>
          <w:ilvl w:val="1"/>
          <w:numId w:val="1"/>
        </w:numPr>
        <w:tabs>
          <w:tab w:val="left" w:pos="272"/>
        </w:tabs>
        <w:spacing w:before="0" w:line="360" w:lineRule="auto"/>
        <w:rPr>
          <w:sz w:val="26"/>
          <w:szCs w:val="26"/>
        </w:rPr>
      </w:pPr>
      <w:r w:rsidRPr="009A2AA9">
        <w:rPr>
          <w:spacing w:val="-2"/>
          <w:sz w:val="26"/>
          <w:szCs w:val="26"/>
        </w:rPr>
        <w:t>Recommendations</w:t>
      </w:r>
    </w:p>
    <w:p w:rsidR="009842E8" w:rsidRPr="009A2AA9" w:rsidRDefault="00AC08B8" w:rsidP="009A2AA9">
      <w:pPr>
        <w:pStyle w:val="BodyText"/>
        <w:spacing w:line="360" w:lineRule="auto"/>
        <w:ind w:right="355" w:firstLine="719"/>
        <w:jc w:val="both"/>
        <w:rPr>
          <w:sz w:val="26"/>
          <w:szCs w:val="26"/>
        </w:rPr>
      </w:pPr>
      <w:r w:rsidRPr="009A2AA9">
        <w:rPr>
          <w:sz w:val="26"/>
          <w:szCs w:val="26"/>
        </w:rPr>
        <w:t>Policy implementation and enforcement must be prioritized, ensuring that gender-related policies such as the National Gender Policyare effectivelyimplemented. The Gender EqualityBill shouldbe passed and domesticated intonational law, while gender quotas for women in elective offices should be introduced to ensure minimum female representation. The Federal GovernmentandtheNationalAssemblyareresponsibleforensuringthepassageandimplementationofthesepolicies.Affirmative action and financial support are also crucial; political parties should adopt policies that prioritize women in leadership roles, and the Independent National Electoral Commission (INEC), along with state governments, should provide financial support and subsidies to reduce the financial burden of campaigning for female candidates.</w:t>
      </w:r>
    </w:p>
    <w:p w:rsidR="009842E8" w:rsidRPr="009A2AA9" w:rsidRDefault="00AC08B8" w:rsidP="009A2AA9">
      <w:pPr>
        <w:pStyle w:val="BodyText"/>
        <w:spacing w:line="360" w:lineRule="auto"/>
        <w:ind w:right="360" w:firstLine="765"/>
        <w:jc w:val="both"/>
        <w:rPr>
          <w:sz w:val="26"/>
          <w:szCs w:val="26"/>
        </w:rPr>
      </w:pPr>
      <w:r w:rsidRPr="009A2AA9">
        <w:rPr>
          <w:sz w:val="26"/>
          <w:szCs w:val="26"/>
        </w:rPr>
        <w:t xml:space="preserve">Additionally, cultural and societal change is essential to challenge patriarchal norms that hinder women’s political participation. Engaging community leaders, religious organizations, and civil society groups to promote gender equality and encourage women’s political involvement will help shift societal attitudes. Political party reforms are also necessary to ensure gender-sensitivecandidateselectionprocessesthatprovideequalopportunitiesforwomentocontestforwinnableseats,alongwith greater female representation in party leadership and decision-making roles. The political parties themselves must ensure these </w:t>
      </w:r>
      <w:r w:rsidRPr="009A2AA9">
        <w:rPr>
          <w:spacing w:val="-2"/>
          <w:sz w:val="26"/>
          <w:szCs w:val="26"/>
        </w:rPr>
        <w:t>reforms.</w:t>
      </w:r>
    </w:p>
    <w:p w:rsidR="009842E8" w:rsidRPr="009A2AA9" w:rsidRDefault="00AC08B8" w:rsidP="009A2AA9">
      <w:pPr>
        <w:pStyle w:val="BodyText"/>
        <w:spacing w:line="360" w:lineRule="auto"/>
        <w:ind w:right="354" w:firstLine="719"/>
        <w:jc w:val="both"/>
        <w:rPr>
          <w:sz w:val="26"/>
          <w:szCs w:val="26"/>
        </w:rPr>
      </w:pPr>
      <w:r w:rsidRPr="009A2AA9">
        <w:rPr>
          <w:sz w:val="26"/>
          <w:szCs w:val="26"/>
        </w:rPr>
        <w:t>Protection and security for women politicians must be prioritized, with measures to safeguard them from violence and harassment during elections. The Nigerian Police Force and INEC should collaborate to ensure a secure environment for female candidates,whilelawenforcementagenciesmustbetrainedtoaddresselectoralviolenceandensurethesafetyofwomeninpolitics. The government should institutionalize legislated gender quotas byenacting and enforcing laws that mandate a minimumof35% female representation in elective and appointive positions. This responsibility lies with the National Assembly, in collaboration with the Federal Ministry of Women Affairs, to ensure full implementation of the National Gender Policy.</w:t>
      </w:r>
    </w:p>
    <w:p w:rsidR="009842E8" w:rsidRPr="009A2AA9" w:rsidRDefault="00AC08B8" w:rsidP="009A2AA9">
      <w:pPr>
        <w:pStyle w:val="BodyText"/>
        <w:spacing w:line="360" w:lineRule="auto"/>
        <w:ind w:right="353" w:firstLine="765"/>
        <w:jc w:val="both"/>
        <w:rPr>
          <w:sz w:val="26"/>
          <w:szCs w:val="26"/>
        </w:rPr>
      </w:pPr>
      <w:r w:rsidRPr="009A2AA9">
        <w:rPr>
          <w:sz w:val="26"/>
          <w:szCs w:val="26"/>
        </w:rPr>
        <w:t>Legal backing for affirmative action must also be provided through enforceable legislation to guarantee consistent compliance across political institutions. Additionally, political parties should reformtheir internal structures byadopting gender- sensitive policies that prioritize women for leadership and winnable electoral positions. The Independent National Electoral Commission (INEC) should monitor party compliance with gender equity standards during candidate nomination processes. Furthermore, civil society organizations, in partnership with development agencies and the National Orientation Agency (NOA), should provide capacity-building programs including leadership training, political mentoring, and campaign strategies to equip womenforcompetitivepoliticalparticipation.TheFederalGovernment,throughinstitutionsliketheMinistryofFinanceandINEC, shouldalsoestablishspecialcampaignfundsorprovidefinancialsubsidiestoreducetheeconomicbarriersfemalecandidatesface. Public awareness campaigns led by the National Orientation Agency, religious and traditional leaders, and the media should be intensified to challenge harmful gender stereotypes and promote women’s roles in governance, particularlyin rural communities.</w:t>
      </w:r>
    </w:p>
    <w:p w:rsidR="009842E8" w:rsidRPr="009A2AA9" w:rsidRDefault="00AC08B8" w:rsidP="009A2AA9">
      <w:pPr>
        <w:pStyle w:val="BodyText"/>
        <w:spacing w:line="360" w:lineRule="auto"/>
        <w:ind w:right="353" w:firstLine="719"/>
        <w:jc w:val="both"/>
        <w:rPr>
          <w:sz w:val="26"/>
          <w:szCs w:val="26"/>
        </w:rPr>
      </w:pPr>
      <w:r w:rsidRPr="009A2AA9">
        <w:rPr>
          <w:sz w:val="26"/>
          <w:szCs w:val="26"/>
        </w:rPr>
        <w:t>Lastly, to ensure a safe and inclusive political environment, security agencies and the Nigeria Police Force, under the supervisionoftheMinistryofInterior,mustenforcelawsthatprotectwomenfromelectoralviolenceandharassment.</w:t>
      </w:r>
      <w:r w:rsidRPr="009A2AA9">
        <w:rPr>
          <w:spacing w:val="-2"/>
          <w:sz w:val="26"/>
          <w:szCs w:val="26"/>
        </w:rPr>
        <w:t>Through</w:t>
      </w:r>
    </w:p>
    <w:p w:rsidR="009842E8" w:rsidRPr="009A2AA9" w:rsidRDefault="009842E8" w:rsidP="009A2AA9">
      <w:pPr>
        <w:pStyle w:val="BodyText"/>
        <w:spacing w:line="360" w:lineRule="auto"/>
        <w:jc w:val="both"/>
        <w:rPr>
          <w:sz w:val="26"/>
          <w:szCs w:val="26"/>
        </w:rPr>
        <w:sectPr w:rsidR="009842E8" w:rsidRPr="009A2AA9" w:rsidSect="009A2AA9">
          <w:pgSz w:w="11907" w:h="16839" w:code="9"/>
          <w:pgMar w:top="1360" w:right="1080" w:bottom="1200" w:left="1440" w:header="0" w:footer="1003" w:gutter="0"/>
          <w:cols w:space="720"/>
          <w:docGrid w:linePitch="299"/>
        </w:sectPr>
      </w:pPr>
    </w:p>
    <w:p w:rsidR="009842E8" w:rsidRPr="009A2AA9" w:rsidRDefault="00AC08B8" w:rsidP="009A2AA9">
      <w:pPr>
        <w:pStyle w:val="BodyText"/>
        <w:spacing w:line="360" w:lineRule="auto"/>
        <w:rPr>
          <w:sz w:val="26"/>
          <w:szCs w:val="26"/>
        </w:rPr>
      </w:pPr>
      <w:r w:rsidRPr="009A2AA9">
        <w:rPr>
          <w:sz w:val="26"/>
          <w:szCs w:val="26"/>
        </w:rPr>
        <w:t xml:space="preserve">thesecollaborativeefforts, Nigeriacan begin to closethegendergap in political representation andmeet internationaldemocratic </w:t>
      </w:r>
      <w:r w:rsidRPr="009A2AA9">
        <w:rPr>
          <w:spacing w:val="-2"/>
          <w:sz w:val="26"/>
          <w:szCs w:val="26"/>
        </w:rPr>
        <w:t>standards.</w:t>
      </w: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9842E8" w:rsidP="009A2AA9">
      <w:pPr>
        <w:pStyle w:val="BodyText"/>
        <w:spacing w:line="360" w:lineRule="auto"/>
        <w:rPr>
          <w:sz w:val="26"/>
          <w:szCs w:val="26"/>
        </w:rPr>
      </w:pPr>
    </w:p>
    <w:p w:rsidR="009842E8" w:rsidRPr="009A2AA9" w:rsidRDefault="00AC08B8" w:rsidP="009A2AA9">
      <w:pPr>
        <w:pStyle w:val="Heading1"/>
        <w:spacing w:line="360" w:lineRule="auto"/>
        <w:ind w:left="4"/>
        <w:rPr>
          <w:sz w:val="26"/>
          <w:szCs w:val="26"/>
        </w:rPr>
      </w:pPr>
      <w:r w:rsidRPr="009A2AA9">
        <w:rPr>
          <w:spacing w:val="-2"/>
          <w:sz w:val="26"/>
          <w:szCs w:val="26"/>
        </w:rPr>
        <w:t>BIBLIOGRAPHY</w:t>
      </w:r>
    </w:p>
    <w:p w:rsidR="009842E8" w:rsidRPr="009A2AA9" w:rsidRDefault="00AC08B8" w:rsidP="009A2AA9">
      <w:pPr>
        <w:spacing w:line="360" w:lineRule="auto"/>
        <w:ind w:right="7"/>
        <w:rPr>
          <w:sz w:val="26"/>
          <w:szCs w:val="26"/>
        </w:rPr>
      </w:pPr>
      <w:r w:rsidRPr="009A2AA9">
        <w:rPr>
          <w:sz w:val="26"/>
          <w:szCs w:val="26"/>
        </w:rPr>
        <w:t>Adamu, F. (2020). Religion and the politics of gender in Northern Nigeria. Journal of Islamic and Gender Studies, 8(1), 23–39. Adamu,Z.(2020).</w:t>
      </w:r>
      <w:r w:rsidRPr="009A2AA9">
        <w:rPr>
          <w:i/>
          <w:sz w:val="26"/>
          <w:szCs w:val="26"/>
        </w:rPr>
        <w:t>Societalexpectationsandwomen’spoliticalparticipationinNorthernNigeria</w:t>
      </w:r>
      <w:r w:rsidRPr="009A2AA9">
        <w:rPr>
          <w:sz w:val="26"/>
          <w:szCs w:val="26"/>
        </w:rPr>
        <w:t>.JournalofGenderStudies,15(2),</w:t>
      </w:r>
    </w:p>
    <w:p w:rsidR="009842E8" w:rsidRPr="009A2AA9" w:rsidRDefault="00AC08B8" w:rsidP="009A2AA9">
      <w:pPr>
        <w:pStyle w:val="BodyText"/>
        <w:spacing w:line="360" w:lineRule="auto"/>
        <w:ind w:left="720"/>
        <w:rPr>
          <w:sz w:val="26"/>
          <w:szCs w:val="26"/>
        </w:rPr>
      </w:pPr>
      <w:r w:rsidRPr="009A2AA9">
        <w:rPr>
          <w:sz w:val="26"/>
          <w:szCs w:val="26"/>
        </w:rPr>
        <w:t>113-</w:t>
      </w:r>
      <w:r w:rsidRPr="009A2AA9">
        <w:rPr>
          <w:spacing w:val="-4"/>
          <w:sz w:val="26"/>
          <w:szCs w:val="26"/>
        </w:rPr>
        <w:t>130.</w:t>
      </w:r>
    </w:p>
    <w:p w:rsidR="009842E8" w:rsidRPr="009A2AA9" w:rsidRDefault="00AC08B8" w:rsidP="009A2AA9">
      <w:pPr>
        <w:pStyle w:val="BodyText"/>
        <w:spacing w:line="360" w:lineRule="auto"/>
        <w:ind w:left="720" w:right="355" w:hanging="720"/>
        <w:rPr>
          <w:sz w:val="26"/>
          <w:szCs w:val="26"/>
        </w:rPr>
      </w:pPr>
      <w:r w:rsidRPr="009A2AA9">
        <w:rPr>
          <w:sz w:val="26"/>
          <w:szCs w:val="26"/>
        </w:rPr>
        <w:t>Adeniyi, O. (2021). Women andpolitical participation in Nigeria:Challenges and prospects. Journal ofAfrican Political Studies, 18(2), 45–60.</w:t>
      </w:r>
    </w:p>
    <w:p w:rsidR="009842E8" w:rsidRPr="009A2AA9" w:rsidRDefault="00AC08B8" w:rsidP="009A2AA9">
      <w:pPr>
        <w:pStyle w:val="BodyText"/>
        <w:spacing w:line="360" w:lineRule="auto"/>
        <w:ind w:left="720" w:hanging="720"/>
        <w:rPr>
          <w:sz w:val="26"/>
          <w:szCs w:val="26"/>
        </w:rPr>
      </w:pPr>
      <w:r w:rsidRPr="009A2AA9">
        <w:rPr>
          <w:sz w:val="26"/>
          <w:szCs w:val="26"/>
        </w:rPr>
        <w:t xml:space="preserve">Akiyode-Afolabi,A.,&amp;Arogundade,L.(2019).Women’sPoliticalRepresentationinNigeria:TheRoleofElectoralSystem.CDD </w:t>
      </w:r>
      <w:r w:rsidRPr="009A2AA9">
        <w:rPr>
          <w:spacing w:val="-2"/>
          <w:sz w:val="26"/>
          <w:szCs w:val="26"/>
        </w:rPr>
        <w:t>Publications.</w:t>
      </w:r>
    </w:p>
    <w:p w:rsidR="009842E8" w:rsidRPr="009A2AA9" w:rsidRDefault="00AC08B8" w:rsidP="009A2AA9">
      <w:pPr>
        <w:spacing w:line="360" w:lineRule="auto"/>
        <w:ind w:left="720" w:hanging="720"/>
        <w:rPr>
          <w:sz w:val="26"/>
          <w:szCs w:val="26"/>
        </w:rPr>
      </w:pPr>
      <w:r w:rsidRPr="009A2AA9">
        <w:rPr>
          <w:sz w:val="26"/>
          <w:szCs w:val="26"/>
        </w:rPr>
        <w:t xml:space="preserve">Arowolo, D. O., &amp; Aluko, M. A. (2020). </w:t>
      </w:r>
      <w:r w:rsidRPr="009A2AA9">
        <w:rPr>
          <w:i/>
          <w:sz w:val="26"/>
          <w:szCs w:val="26"/>
        </w:rPr>
        <w:t>Financial barriers and the underrepresentation of women in Nigerian politics</w:t>
      </w:r>
      <w:r w:rsidRPr="009A2AA9">
        <w:rPr>
          <w:sz w:val="26"/>
          <w:szCs w:val="26"/>
        </w:rPr>
        <w:t>. African Journal of Political Science, 12(3), 45-60.</w:t>
      </w:r>
    </w:p>
    <w:p w:rsidR="009842E8" w:rsidRPr="009A2AA9" w:rsidRDefault="00AC08B8" w:rsidP="009A2AA9">
      <w:pPr>
        <w:pStyle w:val="BodyText"/>
        <w:spacing w:line="360" w:lineRule="auto"/>
        <w:ind w:left="720" w:right="355" w:hanging="720"/>
        <w:rPr>
          <w:sz w:val="26"/>
          <w:szCs w:val="26"/>
        </w:rPr>
      </w:pPr>
      <w:r w:rsidRPr="009A2AA9">
        <w:rPr>
          <w:sz w:val="26"/>
          <w:szCs w:val="26"/>
        </w:rPr>
        <w:t>Arowolo,D.,&amp;Aluko,F.S.(2020).PoliticalpartiesandgenderinclusivenessinNigeria:Challengesandprospects.AfricanJournal of Political Science and International Relations, 14(2), 30–41.</w:t>
      </w:r>
    </w:p>
    <w:p w:rsidR="009842E8" w:rsidRPr="009A2AA9" w:rsidRDefault="00AC08B8" w:rsidP="009A2AA9">
      <w:pPr>
        <w:spacing w:line="360" w:lineRule="auto"/>
        <w:ind w:left="720" w:right="355" w:hanging="720"/>
        <w:rPr>
          <w:sz w:val="26"/>
          <w:szCs w:val="26"/>
        </w:rPr>
      </w:pPr>
      <w:r w:rsidRPr="009A2AA9">
        <w:rPr>
          <w:sz w:val="26"/>
          <w:szCs w:val="26"/>
        </w:rPr>
        <w:t xml:space="preserve">Chukwuemeka,I. A.,&amp;Agbara, N.N.(2018). </w:t>
      </w:r>
      <w:r w:rsidRPr="009A2AA9">
        <w:rPr>
          <w:i/>
          <w:sz w:val="26"/>
          <w:szCs w:val="26"/>
        </w:rPr>
        <w:t>Patriarchalchallengestowomen’spoliticalparticipationinNigeria:Acasestudy of the 2019 general elections</w:t>
      </w:r>
      <w:r w:rsidRPr="009A2AA9">
        <w:rPr>
          <w:sz w:val="26"/>
          <w:szCs w:val="26"/>
        </w:rPr>
        <w:t>. International Journal of Social Sciences and Humanities, 7(4), 101-115.</w:t>
      </w:r>
    </w:p>
    <w:p w:rsidR="009842E8" w:rsidRPr="009A2AA9" w:rsidRDefault="00AC08B8" w:rsidP="009A2AA9">
      <w:pPr>
        <w:pStyle w:val="BodyText"/>
        <w:spacing w:line="360" w:lineRule="auto"/>
        <w:rPr>
          <w:sz w:val="26"/>
          <w:szCs w:val="26"/>
        </w:rPr>
      </w:pPr>
      <w:r w:rsidRPr="009A2AA9">
        <w:rPr>
          <w:sz w:val="26"/>
          <w:szCs w:val="26"/>
        </w:rPr>
        <w:t>Ezeilo,J.N.(2021).GenderequalitylegislationandpoliticalrepresentationinNigeria.In:GenderandGovernancein</w:t>
      </w:r>
      <w:r w:rsidRPr="009A2AA9">
        <w:rPr>
          <w:spacing w:val="-2"/>
          <w:sz w:val="26"/>
          <w:szCs w:val="26"/>
        </w:rPr>
        <w:t>Africa.</w:t>
      </w:r>
    </w:p>
    <w:p w:rsidR="009842E8" w:rsidRPr="009A2AA9" w:rsidRDefault="00AC08B8" w:rsidP="009A2AA9">
      <w:pPr>
        <w:pStyle w:val="BodyText"/>
        <w:spacing w:line="360" w:lineRule="auto"/>
        <w:ind w:left="720"/>
        <w:rPr>
          <w:sz w:val="26"/>
          <w:szCs w:val="26"/>
        </w:rPr>
      </w:pPr>
      <w:r w:rsidRPr="009A2AA9">
        <w:rPr>
          <w:spacing w:val="-2"/>
          <w:sz w:val="26"/>
          <w:szCs w:val="26"/>
        </w:rPr>
        <w:t>Routledge.</w:t>
      </w:r>
    </w:p>
    <w:p w:rsidR="009842E8" w:rsidRPr="009A2AA9" w:rsidRDefault="00AC08B8" w:rsidP="009A2AA9">
      <w:pPr>
        <w:spacing w:line="360" w:lineRule="auto"/>
        <w:ind w:left="720" w:hanging="720"/>
        <w:rPr>
          <w:sz w:val="26"/>
          <w:szCs w:val="26"/>
        </w:rPr>
      </w:pPr>
      <w:r w:rsidRPr="009A2AA9">
        <w:rPr>
          <w:sz w:val="26"/>
          <w:szCs w:val="26"/>
        </w:rPr>
        <w:t xml:space="preserve">Ezeilo, K. (2021). </w:t>
      </w:r>
      <w:r w:rsidRPr="009A2AA9">
        <w:rPr>
          <w:i/>
          <w:sz w:val="26"/>
          <w:szCs w:val="26"/>
        </w:rPr>
        <w:t>The gender equality bill and its implications for Nigerian women’s political participation</w:t>
      </w:r>
      <w:r w:rsidRPr="009A2AA9">
        <w:rPr>
          <w:sz w:val="26"/>
          <w:szCs w:val="26"/>
        </w:rPr>
        <w:t>. Nigerian Political Review, 9(1), 32-45.</w:t>
      </w:r>
    </w:p>
    <w:p w:rsidR="009842E8" w:rsidRPr="009A2AA9" w:rsidRDefault="00AC08B8" w:rsidP="009A2AA9">
      <w:pPr>
        <w:pStyle w:val="BodyText"/>
        <w:spacing w:line="360" w:lineRule="auto"/>
        <w:ind w:right="697"/>
        <w:rPr>
          <w:sz w:val="26"/>
          <w:szCs w:val="26"/>
        </w:rPr>
      </w:pPr>
      <w:r w:rsidRPr="009A2AA9">
        <w:rPr>
          <w:sz w:val="26"/>
          <w:szCs w:val="26"/>
        </w:rPr>
        <w:t>FederalMinistryofWomenAffairs.(2021).RevisedNationalGenderPolicy(2021–2026).Abuja:GovernmentofNigeria. FederalMinistryofWomenAffairs.(2021).RevisedNationalGenderPolicy(2021–2026).Abuja:GovernmentofNigeria. INEC. (2023). 2023 General Elections Report. Independent National Electoral Commission.</w:t>
      </w:r>
      <w:hyperlink r:id="rId14">
        <w:r w:rsidRPr="009A2AA9">
          <w:rPr>
            <w:color w:val="0000FF"/>
            <w:sz w:val="26"/>
            <w:szCs w:val="26"/>
            <w:u w:val="single" w:color="0000FF"/>
          </w:rPr>
          <w:t>https://www.inecnigeria.org</w:t>
        </w:r>
      </w:hyperlink>
      <w:r w:rsidRPr="009A2AA9">
        <w:rPr>
          <w:sz w:val="26"/>
          <w:szCs w:val="26"/>
        </w:rPr>
        <w:t xml:space="preserve">IPU. (2023). Women in National Parliaments. Inter-Parliamentary Union. Retrieved from </w:t>
      </w:r>
      <w:hyperlink r:id="rId15">
        <w:r w:rsidRPr="009A2AA9">
          <w:rPr>
            <w:color w:val="0000FF"/>
            <w:sz w:val="26"/>
            <w:szCs w:val="26"/>
            <w:u w:val="single" w:color="0000FF"/>
          </w:rPr>
          <w:t>https://data.ipu.org</w:t>
        </w:r>
      </w:hyperlink>
    </w:p>
    <w:p w:rsidR="009842E8" w:rsidRPr="009A2AA9" w:rsidRDefault="00AC08B8" w:rsidP="009A2AA9">
      <w:pPr>
        <w:pStyle w:val="BodyText"/>
        <w:spacing w:line="360" w:lineRule="auto"/>
        <w:ind w:right="1960"/>
        <w:rPr>
          <w:sz w:val="26"/>
          <w:szCs w:val="26"/>
        </w:rPr>
      </w:pPr>
      <w:r w:rsidRPr="009A2AA9">
        <w:rPr>
          <w:sz w:val="26"/>
          <w:szCs w:val="26"/>
        </w:rPr>
        <w:t>National Democratic Institute (NDI). (2020). Increasing Women’s Political Participation in Nigeria. NationalPopulationCommission.(2022).PopulationEstimatesandGenderStatisticsReport.Abuja:NPC. Nigerian Women Trust Fund (NWTF). (2022). Women and Politics in Nigeria: Challenges and Prospects.</w:t>
      </w:r>
    </w:p>
    <w:p w:rsidR="009842E8" w:rsidRPr="009A2AA9" w:rsidRDefault="00AC08B8" w:rsidP="009A2AA9">
      <w:pPr>
        <w:pStyle w:val="BodyText"/>
        <w:spacing w:line="360" w:lineRule="auto"/>
        <w:ind w:right="1546"/>
        <w:rPr>
          <w:sz w:val="26"/>
          <w:szCs w:val="26"/>
        </w:rPr>
      </w:pPr>
      <w:r w:rsidRPr="009A2AA9">
        <w:rPr>
          <w:sz w:val="26"/>
          <w:szCs w:val="26"/>
        </w:rPr>
        <w:t>UNWomen.(2020).Beijing+25:Women’sPoliticalParticipationandLeadership.NewYork:UnitedNations. UN Women. (2021). Women’s Participation in Politics and Decision-Making in Nigeria.</w:t>
      </w:r>
    </w:p>
    <w:p w:rsidR="009842E8" w:rsidRPr="009A2AA9" w:rsidRDefault="00AC08B8" w:rsidP="009A2AA9">
      <w:pPr>
        <w:pStyle w:val="BodyText"/>
        <w:spacing w:line="360" w:lineRule="auto"/>
        <w:rPr>
          <w:sz w:val="26"/>
          <w:szCs w:val="26"/>
        </w:rPr>
      </w:pPr>
      <w:r w:rsidRPr="009A2AA9">
        <w:rPr>
          <w:sz w:val="26"/>
          <w:szCs w:val="26"/>
        </w:rPr>
        <w:t>Yusuf,A.(2017)."PatriarchyandthePoliticalParticipationofWomen in Nigeria."JournalofGenderStudies,14(3),</w:t>
      </w:r>
      <w:r w:rsidRPr="009A2AA9">
        <w:rPr>
          <w:spacing w:val="-2"/>
          <w:sz w:val="26"/>
          <w:szCs w:val="26"/>
        </w:rPr>
        <w:t xml:space="preserve"> 45–56.</w:t>
      </w:r>
    </w:p>
    <w:p w:rsidR="009842E8" w:rsidRPr="009A2AA9" w:rsidRDefault="00AC08B8" w:rsidP="009A2AA9">
      <w:pPr>
        <w:spacing w:line="360" w:lineRule="auto"/>
        <w:rPr>
          <w:sz w:val="26"/>
          <w:szCs w:val="26"/>
        </w:rPr>
      </w:pPr>
      <w:r w:rsidRPr="009A2AA9">
        <w:rPr>
          <w:sz w:val="26"/>
          <w:szCs w:val="26"/>
        </w:rPr>
        <w:t>Yusuf,A.A.(2017).</w:t>
      </w:r>
      <w:r w:rsidRPr="009A2AA9">
        <w:rPr>
          <w:i/>
          <w:sz w:val="26"/>
          <w:szCs w:val="26"/>
        </w:rPr>
        <w:t>Economicbarrierstowomen’spoliticalcampaignsinNigeria:Ananalysisofthe2015and2019</w:t>
      </w:r>
      <w:r w:rsidRPr="009A2AA9">
        <w:rPr>
          <w:i/>
          <w:spacing w:val="-2"/>
          <w:sz w:val="26"/>
          <w:szCs w:val="26"/>
        </w:rPr>
        <w:t>elections</w:t>
      </w:r>
      <w:r w:rsidRPr="009A2AA9">
        <w:rPr>
          <w:spacing w:val="-2"/>
          <w:sz w:val="26"/>
          <w:szCs w:val="26"/>
        </w:rPr>
        <w:t>.</w:t>
      </w:r>
    </w:p>
    <w:p w:rsidR="009842E8" w:rsidRPr="009A2AA9" w:rsidRDefault="00AC08B8" w:rsidP="009A2AA9">
      <w:pPr>
        <w:pStyle w:val="BodyText"/>
        <w:spacing w:line="360" w:lineRule="auto"/>
        <w:ind w:left="720"/>
        <w:rPr>
          <w:sz w:val="26"/>
          <w:szCs w:val="26"/>
        </w:rPr>
      </w:pPr>
      <w:r w:rsidRPr="009A2AA9">
        <w:rPr>
          <w:sz w:val="26"/>
          <w:szCs w:val="26"/>
        </w:rPr>
        <w:t>JournalofAfricanPolitics,25(2),178-</w:t>
      </w:r>
      <w:r w:rsidRPr="009A2AA9">
        <w:rPr>
          <w:spacing w:val="-4"/>
          <w:sz w:val="26"/>
          <w:szCs w:val="26"/>
        </w:rPr>
        <w:t>194.</w:t>
      </w:r>
    </w:p>
    <w:p w:rsidR="009842E8" w:rsidRPr="009A2AA9" w:rsidRDefault="00AC08B8" w:rsidP="009A2AA9">
      <w:pPr>
        <w:pStyle w:val="BodyText"/>
        <w:spacing w:line="360" w:lineRule="auto"/>
        <w:ind w:left="720" w:hanging="720"/>
        <w:rPr>
          <w:sz w:val="26"/>
          <w:szCs w:val="26"/>
        </w:rPr>
      </w:pPr>
      <w:r w:rsidRPr="009A2AA9">
        <w:rPr>
          <w:sz w:val="26"/>
          <w:szCs w:val="26"/>
        </w:rPr>
        <w:t>Yusuf,M.(2017).MoneypoliticsandthemarginalizationofwomeninNigeria’selectoralsystem.ElectionandGovernance Review, 3(2), 57–66.</w:t>
      </w:r>
    </w:p>
    <w:p w:rsidR="009842E8" w:rsidRPr="009A2AA9" w:rsidRDefault="009842E8" w:rsidP="009A2AA9">
      <w:pPr>
        <w:pStyle w:val="BodyText"/>
        <w:spacing w:line="360" w:lineRule="auto"/>
        <w:rPr>
          <w:sz w:val="26"/>
          <w:szCs w:val="26"/>
        </w:rPr>
        <w:sectPr w:rsidR="009842E8" w:rsidRPr="009A2AA9" w:rsidSect="009A2AA9">
          <w:pgSz w:w="11907" w:h="16839" w:code="9"/>
          <w:pgMar w:top="1360" w:right="1080" w:bottom="1200" w:left="1440" w:header="0" w:footer="1003" w:gutter="0"/>
          <w:cols w:space="720"/>
          <w:docGrid w:linePitch="299"/>
        </w:sectPr>
      </w:pPr>
    </w:p>
    <w:p w:rsidR="009842E8" w:rsidRPr="009A2AA9" w:rsidRDefault="009842E8" w:rsidP="009A2AA9">
      <w:pPr>
        <w:pStyle w:val="BodyText"/>
        <w:spacing w:line="360" w:lineRule="auto"/>
        <w:rPr>
          <w:sz w:val="26"/>
          <w:szCs w:val="26"/>
        </w:rPr>
      </w:pPr>
    </w:p>
    <w:sectPr w:rsidR="009842E8" w:rsidRPr="009A2AA9" w:rsidSect="009A2AA9">
      <w:pgSz w:w="11907" w:h="16839" w:code="9"/>
      <w:pgMar w:top="1820" w:right="1080" w:bottom="1200" w:left="1440" w:header="0" w:footer="1003"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91E" w:rsidRDefault="00AB091E" w:rsidP="009842E8">
      <w:r>
        <w:separator/>
      </w:r>
    </w:p>
  </w:endnote>
  <w:endnote w:type="continuationSeparator" w:id="1">
    <w:p w:rsidR="00AB091E" w:rsidRDefault="00AB091E" w:rsidP="00984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E8" w:rsidRDefault="0028365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9.4pt;margin-top:730.85pt;width:13.3pt;height:13.05pt;z-index:-251658752;mso-position-horizontal-relative:page;mso-position-vertical-relative:page" filled="f" stroked="f">
          <v:textbox style="mso-next-textbox:#docshape1" inset="0,0,0,0">
            <w:txbxContent>
              <w:p w:rsidR="009842E8" w:rsidRDefault="0028365C">
                <w:pPr>
                  <w:spacing w:line="245" w:lineRule="exact"/>
                  <w:ind w:left="20"/>
                  <w:rPr>
                    <w:rFonts w:ascii="Calibri"/>
                  </w:rPr>
                </w:pPr>
                <w:r>
                  <w:rPr>
                    <w:rFonts w:ascii="Calibri"/>
                    <w:spacing w:val="-5"/>
                  </w:rPr>
                  <w:fldChar w:fldCharType="begin"/>
                </w:r>
                <w:r w:rsidR="00AC08B8">
                  <w:rPr>
                    <w:rFonts w:ascii="Calibri"/>
                    <w:spacing w:val="-5"/>
                  </w:rPr>
                  <w:instrText xml:space="preserve"> PAGE </w:instrText>
                </w:r>
                <w:r>
                  <w:rPr>
                    <w:rFonts w:ascii="Calibri"/>
                    <w:spacing w:val="-5"/>
                  </w:rPr>
                  <w:fldChar w:fldCharType="separate"/>
                </w:r>
                <w:r w:rsidR="008D5806">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91E" w:rsidRDefault="00AB091E" w:rsidP="009842E8">
      <w:r>
        <w:separator/>
      </w:r>
    </w:p>
  </w:footnote>
  <w:footnote w:type="continuationSeparator" w:id="1">
    <w:p w:rsidR="00AB091E" w:rsidRDefault="00AB091E" w:rsidP="009842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E19E0"/>
    <w:multiLevelType w:val="hybridMultilevel"/>
    <w:tmpl w:val="D4403112"/>
    <w:lvl w:ilvl="0" w:tplc="FDB2597A">
      <w:start w:val="1"/>
      <w:numFmt w:val="lowerRoman"/>
      <w:lvlText w:val="%1."/>
      <w:lvlJc w:val="left"/>
      <w:pPr>
        <w:ind w:left="142" w:hanging="14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1BEEE1A6">
      <w:numFmt w:val="bullet"/>
      <w:lvlText w:val="•"/>
      <w:lvlJc w:val="left"/>
      <w:pPr>
        <w:ind w:left="1098" w:hanging="142"/>
      </w:pPr>
      <w:rPr>
        <w:rFonts w:hint="default"/>
        <w:lang w:val="en-US" w:eastAsia="en-US" w:bidi="ar-SA"/>
      </w:rPr>
    </w:lvl>
    <w:lvl w:ilvl="2" w:tplc="4848885A">
      <w:numFmt w:val="bullet"/>
      <w:lvlText w:val="•"/>
      <w:lvlJc w:val="left"/>
      <w:pPr>
        <w:ind w:left="2056" w:hanging="142"/>
      </w:pPr>
      <w:rPr>
        <w:rFonts w:hint="default"/>
        <w:lang w:val="en-US" w:eastAsia="en-US" w:bidi="ar-SA"/>
      </w:rPr>
    </w:lvl>
    <w:lvl w:ilvl="3" w:tplc="7F6830A4">
      <w:numFmt w:val="bullet"/>
      <w:lvlText w:val="•"/>
      <w:lvlJc w:val="left"/>
      <w:pPr>
        <w:ind w:left="3014" w:hanging="142"/>
      </w:pPr>
      <w:rPr>
        <w:rFonts w:hint="default"/>
        <w:lang w:val="en-US" w:eastAsia="en-US" w:bidi="ar-SA"/>
      </w:rPr>
    </w:lvl>
    <w:lvl w:ilvl="4" w:tplc="6AD85444">
      <w:numFmt w:val="bullet"/>
      <w:lvlText w:val="•"/>
      <w:lvlJc w:val="left"/>
      <w:pPr>
        <w:ind w:left="3972" w:hanging="142"/>
      </w:pPr>
      <w:rPr>
        <w:rFonts w:hint="default"/>
        <w:lang w:val="en-US" w:eastAsia="en-US" w:bidi="ar-SA"/>
      </w:rPr>
    </w:lvl>
    <w:lvl w:ilvl="5" w:tplc="43E65EB0">
      <w:numFmt w:val="bullet"/>
      <w:lvlText w:val="•"/>
      <w:lvlJc w:val="left"/>
      <w:pPr>
        <w:ind w:left="4930" w:hanging="142"/>
      </w:pPr>
      <w:rPr>
        <w:rFonts w:hint="default"/>
        <w:lang w:val="en-US" w:eastAsia="en-US" w:bidi="ar-SA"/>
      </w:rPr>
    </w:lvl>
    <w:lvl w:ilvl="6" w:tplc="F2A67492">
      <w:numFmt w:val="bullet"/>
      <w:lvlText w:val="•"/>
      <w:lvlJc w:val="left"/>
      <w:pPr>
        <w:ind w:left="5888" w:hanging="142"/>
      </w:pPr>
      <w:rPr>
        <w:rFonts w:hint="default"/>
        <w:lang w:val="en-US" w:eastAsia="en-US" w:bidi="ar-SA"/>
      </w:rPr>
    </w:lvl>
    <w:lvl w:ilvl="7" w:tplc="A7DE9FF2">
      <w:numFmt w:val="bullet"/>
      <w:lvlText w:val="•"/>
      <w:lvlJc w:val="left"/>
      <w:pPr>
        <w:ind w:left="6846" w:hanging="142"/>
      </w:pPr>
      <w:rPr>
        <w:rFonts w:hint="default"/>
        <w:lang w:val="en-US" w:eastAsia="en-US" w:bidi="ar-SA"/>
      </w:rPr>
    </w:lvl>
    <w:lvl w:ilvl="8" w:tplc="84E84112">
      <w:numFmt w:val="bullet"/>
      <w:lvlText w:val="•"/>
      <w:lvlJc w:val="left"/>
      <w:pPr>
        <w:ind w:left="7804" w:hanging="142"/>
      </w:pPr>
      <w:rPr>
        <w:rFonts w:hint="default"/>
        <w:lang w:val="en-US" w:eastAsia="en-US" w:bidi="ar-SA"/>
      </w:rPr>
    </w:lvl>
  </w:abstractNum>
  <w:abstractNum w:abstractNumId="1">
    <w:nsid w:val="29FE20ED"/>
    <w:multiLevelType w:val="hybridMultilevel"/>
    <w:tmpl w:val="EC1E01C6"/>
    <w:lvl w:ilvl="0" w:tplc="3FEA70FE">
      <w:start w:val="4"/>
      <w:numFmt w:val="decimal"/>
      <w:lvlText w:val="%1"/>
      <w:lvlJc w:val="left"/>
      <w:pPr>
        <w:ind w:left="273" w:hanging="273"/>
        <w:jc w:val="left"/>
      </w:pPr>
      <w:rPr>
        <w:rFonts w:hint="default"/>
        <w:lang w:val="en-US" w:eastAsia="en-US" w:bidi="ar-SA"/>
      </w:rPr>
    </w:lvl>
    <w:lvl w:ilvl="1" w:tplc="54CC6EFA">
      <w:numFmt w:val="none"/>
      <w:lvlText w:val=""/>
      <w:lvlJc w:val="left"/>
      <w:pPr>
        <w:tabs>
          <w:tab w:val="num" w:pos="360"/>
        </w:tabs>
      </w:pPr>
    </w:lvl>
    <w:lvl w:ilvl="2" w:tplc="DD86194C">
      <w:start w:val="1"/>
      <w:numFmt w:val="lowerRoman"/>
      <w:lvlText w:val="%3."/>
      <w:lvlJc w:val="left"/>
      <w:pPr>
        <w:ind w:left="652" w:hanging="142"/>
        <w:jc w:val="right"/>
      </w:pPr>
      <w:rPr>
        <w:rFonts w:ascii="Times New Roman" w:eastAsia="Times New Roman" w:hAnsi="Times New Roman" w:cs="Times New Roman" w:hint="default"/>
        <w:b/>
        <w:bCs/>
        <w:i w:val="0"/>
        <w:iCs w:val="0"/>
        <w:spacing w:val="0"/>
        <w:w w:val="100"/>
        <w:sz w:val="18"/>
        <w:szCs w:val="18"/>
        <w:lang w:val="en-US" w:eastAsia="en-US" w:bidi="ar-SA"/>
      </w:rPr>
    </w:lvl>
    <w:lvl w:ilvl="3" w:tplc="BBA2B3D8">
      <w:numFmt w:val="bullet"/>
      <w:lvlText w:val="•"/>
      <w:lvlJc w:val="left"/>
      <w:pPr>
        <w:ind w:left="790" w:hanging="142"/>
      </w:pPr>
      <w:rPr>
        <w:rFonts w:hint="default"/>
        <w:lang w:val="en-US" w:eastAsia="en-US" w:bidi="ar-SA"/>
      </w:rPr>
    </w:lvl>
    <w:lvl w:ilvl="4" w:tplc="F79249C4">
      <w:numFmt w:val="bullet"/>
      <w:lvlText w:val="•"/>
      <w:lvlJc w:val="left"/>
      <w:pPr>
        <w:ind w:left="856" w:hanging="142"/>
      </w:pPr>
      <w:rPr>
        <w:rFonts w:hint="default"/>
        <w:lang w:val="en-US" w:eastAsia="en-US" w:bidi="ar-SA"/>
      </w:rPr>
    </w:lvl>
    <w:lvl w:ilvl="5" w:tplc="353A706E">
      <w:numFmt w:val="bullet"/>
      <w:lvlText w:val="•"/>
      <w:lvlJc w:val="left"/>
      <w:pPr>
        <w:ind w:left="921" w:hanging="142"/>
      </w:pPr>
      <w:rPr>
        <w:rFonts w:hint="default"/>
        <w:lang w:val="en-US" w:eastAsia="en-US" w:bidi="ar-SA"/>
      </w:rPr>
    </w:lvl>
    <w:lvl w:ilvl="6" w:tplc="98568DA8">
      <w:numFmt w:val="bullet"/>
      <w:lvlText w:val="•"/>
      <w:lvlJc w:val="left"/>
      <w:pPr>
        <w:ind w:left="987" w:hanging="142"/>
      </w:pPr>
      <w:rPr>
        <w:rFonts w:hint="default"/>
        <w:lang w:val="en-US" w:eastAsia="en-US" w:bidi="ar-SA"/>
      </w:rPr>
    </w:lvl>
    <w:lvl w:ilvl="7" w:tplc="EA1E0786">
      <w:numFmt w:val="bullet"/>
      <w:lvlText w:val="•"/>
      <w:lvlJc w:val="left"/>
      <w:pPr>
        <w:ind w:left="1052" w:hanging="142"/>
      </w:pPr>
      <w:rPr>
        <w:rFonts w:hint="default"/>
        <w:lang w:val="en-US" w:eastAsia="en-US" w:bidi="ar-SA"/>
      </w:rPr>
    </w:lvl>
    <w:lvl w:ilvl="8" w:tplc="1C10071A">
      <w:numFmt w:val="bullet"/>
      <w:lvlText w:val="•"/>
      <w:lvlJc w:val="left"/>
      <w:pPr>
        <w:ind w:left="1118" w:hanging="142"/>
      </w:pPr>
      <w:rPr>
        <w:rFonts w:hint="default"/>
        <w:lang w:val="en-US" w:eastAsia="en-US" w:bidi="ar-SA"/>
      </w:rPr>
    </w:lvl>
  </w:abstractNum>
  <w:abstractNum w:abstractNumId="2">
    <w:nsid w:val="376B5483"/>
    <w:multiLevelType w:val="hybridMultilevel"/>
    <w:tmpl w:val="D772EFA6"/>
    <w:lvl w:ilvl="0" w:tplc="71705AF4">
      <w:start w:val="1"/>
      <w:numFmt w:val="decimal"/>
      <w:lvlText w:val="%1"/>
      <w:lvlJc w:val="left"/>
      <w:pPr>
        <w:ind w:left="316" w:hanging="317"/>
        <w:jc w:val="left"/>
      </w:pPr>
      <w:rPr>
        <w:rFonts w:hint="default"/>
        <w:lang w:val="en-US" w:eastAsia="en-US" w:bidi="ar-SA"/>
      </w:rPr>
    </w:lvl>
    <w:lvl w:ilvl="1" w:tplc="B64048D6">
      <w:numFmt w:val="none"/>
      <w:lvlText w:val=""/>
      <w:lvlJc w:val="left"/>
      <w:pPr>
        <w:tabs>
          <w:tab w:val="num" w:pos="360"/>
        </w:tabs>
      </w:pPr>
    </w:lvl>
    <w:lvl w:ilvl="2" w:tplc="B2DE78C2">
      <w:numFmt w:val="bullet"/>
      <w:lvlText w:val="•"/>
      <w:lvlJc w:val="left"/>
      <w:pPr>
        <w:ind w:left="2200" w:hanging="317"/>
      </w:pPr>
      <w:rPr>
        <w:rFonts w:hint="default"/>
        <w:lang w:val="en-US" w:eastAsia="en-US" w:bidi="ar-SA"/>
      </w:rPr>
    </w:lvl>
    <w:lvl w:ilvl="3" w:tplc="431860D0">
      <w:numFmt w:val="bullet"/>
      <w:lvlText w:val="•"/>
      <w:lvlJc w:val="left"/>
      <w:pPr>
        <w:ind w:left="3140" w:hanging="317"/>
      </w:pPr>
      <w:rPr>
        <w:rFonts w:hint="default"/>
        <w:lang w:val="en-US" w:eastAsia="en-US" w:bidi="ar-SA"/>
      </w:rPr>
    </w:lvl>
    <w:lvl w:ilvl="4" w:tplc="96CCB5FC">
      <w:numFmt w:val="bullet"/>
      <w:lvlText w:val="•"/>
      <w:lvlJc w:val="left"/>
      <w:pPr>
        <w:ind w:left="4080" w:hanging="317"/>
      </w:pPr>
      <w:rPr>
        <w:rFonts w:hint="default"/>
        <w:lang w:val="en-US" w:eastAsia="en-US" w:bidi="ar-SA"/>
      </w:rPr>
    </w:lvl>
    <w:lvl w:ilvl="5" w:tplc="1E9000FC">
      <w:numFmt w:val="bullet"/>
      <w:lvlText w:val="•"/>
      <w:lvlJc w:val="left"/>
      <w:pPr>
        <w:ind w:left="5020" w:hanging="317"/>
      </w:pPr>
      <w:rPr>
        <w:rFonts w:hint="default"/>
        <w:lang w:val="en-US" w:eastAsia="en-US" w:bidi="ar-SA"/>
      </w:rPr>
    </w:lvl>
    <w:lvl w:ilvl="6" w:tplc="06CAC670">
      <w:numFmt w:val="bullet"/>
      <w:lvlText w:val="•"/>
      <w:lvlJc w:val="left"/>
      <w:pPr>
        <w:ind w:left="5960" w:hanging="317"/>
      </w:pPr>
      <w:rPr>
        <w:rFonts w:hint="default"/>
        <w:lang w:val="en-US" w:eastAsia="en-US" w:bidi="ar-SA"/>
      </w:rPr>
    </w:lvl>
    <w:lvl w:ilvl="7" w:tplc="7026F134">
      <w:numFmt w:val="bullet"/>
      <w:lvlText w:val="•"/>
      <w:lvlJc w:val="left"/>
      <w:pPr>
        <w:ind w:left="6900" w:hanging="317"/>
      </w:pPr>
      <w:rPr>
        <w:rFonts w:hint="default"/>
        <w:lang w:val="en-US" w:eastAsia="en-US" w:bidi="ar-SA"/>
      </w:rPr>
    </w:lvl>
    <w:lvl w:ilvl="8" w:tplc="FF449E7E">
      <w:numFmt w:val="bullet"/>
      <w:lvlText w:val="•"/>
      <w:lvlJc w:val="left"/>
      <w:pPr>
        <w:ind w:left="7840" w:hanging="317"/>
      </w:pPr>
      <w:rPr>
        <w:rFonts w:hint="default"/>
        <w:lang w:val="en-US" w:eastAsia="en-US" w:bidi="ar-SA"/>
      </w:rPr>
    </w:lvl>
  </w:abstractNum>
  <w:abstractNum w:abstractNumId="3">
    <w:nsid w:val="3AEE0F49"/>
    <w:multiLevelType w:val="multilevel"/>
    <w:tmpl w:val="32F681D2"/>
    <w:lvl w:ilvl="0">
      <w:start w:val="4"/>
      <w:numFmt w:val="decimal"/>
      <w:lvlText w:val="%1"/>
      <w:lvlJc w:val="left"/>
      <w:pPr>
        <w:ind w:left="375" w:hanging="375"/>
      </w:pPr>
      <w:rPr>
        <w:rFonts w:hint="default"/>
      </w:rPr>
    </w:lvl>
    <w:lvl w:ilvl="1">
      <w:start w:val="2"/>
      <w:numFmt w:val="decimal"/>
      <w:lvlText w:val="%1.%2"/>
      <w:lvlJc w:val="left"/>
      <w:pPr>
        <w:ind w:left="-3" w:hanging="375"/>
      </w:pPr>
      <w:rPr>
        <w:rFonts w:hint="default"/>
      </w:rPr>
    </w:lvl>
    <w:lvl w:ilvl="2">
      <w:start w:val="1"/>
      <w:numFmt w:val="upperLetter"/>
      <w:lvlText w:val="%1.%2.%3"/>
      <w:lvlJc w:val="left"/>
      <w:pPr>
        <w:ind w:left="-36" w:hanging="720"/>
      </w:pPr>
      <w:rPr>
        <w:rFonts w:hint="default"/>
      </w:rPr>
    </w:lvl>
    <w:lvl w:ilvl="3">
      <w:start w:val="1"/>
      <w:numFmt w:val="decimal"/>
      <w:lvlText w:val="%1.%2.%3.%4"/>
      <w:lvlJc w:val="left"/>
      <w:pPr>
        <w:ind w:left="-54" w:hanging="1080"/>
      </w:pPr>
      <w:rPr>
        <w:rFonts w:hint="default"/>
      </w:rPr>
    </w:lvl>
    <w:lvl w:ilvl="4">
      <w:start w:val="1"/>
      <w:numFmt w:val="decimal"/>
      <w:lvlText w:val="%1.%2.%3.%4.%5"/>
      <w:lvlJc w:val="left"/>
      <w:pPr>
        <w:ind w:left="-432" w:hanging="1080"/>
      </w:pPr>
      <w:rPr>
        <w:rFonts w:hint="default"/>
      </w:rPr>
    </w:lvl>
    <w:lvl w:ilvl="5">
      <w:start w:val="1"/>
      <w:numFmt w:val="decimal"/>
      <w:lvlText w:val="%1.%2.%3.%4.%5.%6"/>
      <w:lvlJc w:val="left"/>
      <w:pPr>
        <w:ind w:left="-450" w:hanging="1440"/>
      </w:pPr>
      <w:rPr>
        <w:rFonts w:hint="default"/>
      </w:rPr>
    </w:lvl>
    <w:lvl w:ilvl="6">
      <w:start w:val="1"/>
      <w:numFmt w:val="decimal"/>
      <w:lvlText w:val="%1.%2.%3.%4.%5.%6.%7"/>
      <w:lvlJc w:val="left"/>
      <w:pPr>
        <w:ind w:left="-828" w:hanging="1440"/>
      </w:pPr>
      <w:rPr>
        <w:rFonts w:hint="default"/>
      </w:rPr>
    </w:lvl>
    <w:lvl w:ilvl="7">
      <w:start w:val="1"/>
      <w:numFmt w:val="decimal"/>
      <w:lvlText w:val="%1.%2.%3.%4.%5.%6.%7.%8"/>
      <w:lvlJc w:val="left"/>
      <w:pPr>
        <w:ind w:left="-846" w:hanging="1800"/>
      </w:pPr>
      <w:rPr>
        <w:rFonts w:hint="default"/>
      </w:rPr>
    </w:lvl>
    <w:lvl w:ilvl="8">
      <w:start w:val="1"/>
      <w:numFmt w:val="decimal"/>
      <w:lvlText w:val="%1.%2.%3.%4.%5.%6.%7.%8.%9"/>
      <w:lvlJc w:val="left"/>
      <w:pPr>
        <w:ind w:left="-864" w:hanging="2160"/>
      </w:pPr>
      <w:rPr>
        <w:rFonts w:hint="default"/>
      </w:rPr>
    </w:lvl>
  </w:abstractNum>
  <w:abstractNum w:abstractNumId="4">
    <w:nsid w:val="3D99608B"/>
    <w:multiLevelType w:val="hybridMultilevel"/>
    <w:tmpl w:val="B29EC9A0"/>
    <w:lvl w:ilvl="0" w:tplc="86FE4BB6">
      <w:start w:val="5"/>
      <w:numFmt w:val="decimal"/>
      <w:lvlText w:val="%1"/>
      <w:lvlJc w:val="left"/>
      <w:pPr>
        <w:ind w:left="271" w:hanging="271"/>
        <w:jc w:val="left"/>
      </w:pPr>
      <w:rPr>
        <w:rFonts w:hint="default"/>
        <w:lang w:val="en-US" w:eastAsia="en-US" w:bidi="ar-SA"/>
      </w:rPr>
    </w:lvl>
    <w:lvl w:ilvl="1" w:tplc="1200CA60">
      <w:numFmt w:val="none"/>
      <w:lvlText w:val=""/>
      <w:lvlJc w:val="left"/>
      <w:pPr>
        <w:tabs>
          <w:tab w:val="num" w:pos="360"/>
        </w:tabs>
      </w:pPr>
    </w:lvl>
    <w:lvl w:ilvl="2" w:tplc="7004EC92">
      <w:numFmt w:val="bullet"/>
      <w:lvlText w:val="•"/>
      <w:lvlJc w:val="left"/>
      <w:pPr>
        <w:ind w:left="2168" w:hanging="271"/>
      </w:pPr>
      <w:rPr>
        <w:rFonts w:hint="default"/>
        <w:lang w:val="en-US" w:eastAsia="en-US" w:bidi="ar-SA"/>
      </w:rPr>
    </w:lvl>
    <w:lvl w:ilvl="3" w:tplc="34ECB156">
      <w:numFmt w:val="bullet"/>
      <w:lvlText w:val="•"/>
      <w:lvlJc w:val="left"/>
      <w:pPr>
        <w:ind w:left="3112" w:hanging="271"/>
      </w:pPr>
      <w:rPr>
        <w:rFonts w:hint="default"/>
        <w:lang w:val="en-US" w:eastAsia="en-US" w:bidi="ar-SA"/>
      </w:rPr>
    </w:lvl>
    <w:lvl w:ilvl="4" w:tplc="A0D0F294">
      <w:numFmt w:val="bullet"/>
      <w:lvlText w:val="•"/>
      <w:lvlJc w:val="left"/>
      <w:pPr>
        <w:ind w:left="4056" w:hanging="271"/>
      </w:pPr>
      <w:rPr>
        <w:rFonts w:hint="default"/>
        <w:lang w:val="en-US" w:eastAsia="en-US" w:bidi="ar-SA"/>
      </w:rPr>
    </w:lvl>
    <w:lvl w:ilvl="5" w:tplc="DBB2B3E4">
      <w:numFmt w:val="bullet"/>
      <w:lvlText w:val="•"/>
      <w:lvlJc w:val="left"/>
      <w:pPr>
        <w:ind w:left="5000" w:hanging="271"/>
      </w:pPr>
      <w:rPr>
        <w:rFonts w:hint="default"/>
        <w:lang w:val="en-US" w:eastAsia="en-US" w:bidi="ar-SA"/>
      </w:rPr>
    </w:lvl>
    <w:lvl w:ilvl="6" w:tplc="CA38757A">
      <w:numFmt w:val="bullet"/>
      <w:lvlText w:val="•"/>
      <w:lvlJc w:val="left"/>
      <w:pPr>
        <w:ind w:left="5944" w:hanging="271"/>
      </w:pPr>
      <w:rPr>
        <w:rFonts w:hint="default"/>
        <w:lang w:val="en-US" w:eastAsia="en-US" w:bidi="ar-SA"/>
      </w:rPr>
    </w:lvl>
    <w:lvl w:ilvl="7" w:tplc="30C2DF96">
      <w:numFmt w:val="bullet"/>
      <w:lvlText w:val="•"/>
      <w:lvlJc w:val="left"/>
      <w:pPr>
        <w:ind w:left="6888" w:hanging="271"/>
      </w:pPr>
      <w:rPr>
        <w:rFonts w:hint="default"/>
        <w:lang w:val="en-US" w:eastAsia="en-US" w:bidi="ar-SA"/>
      </w:rPr>
    </w:lvl>
    <w:lvl w:ilvl="8" w:tplc="193C606E">
      <w:numFmt w:val="bullet"/>
      <w:lvlText w:val="•"/>
      <w:lvlJc w:val="left"/>
      <w:pPr>
        <w:ind w:left="7832" w:hanging="271"/>
      </w:pPr>
      <w:rPr>
        <w:rFonts w:hint="default"/>
        <w:lang w:val="en-US" w:eastAsia="en-US" w:bidi="ar-SA"/>
      </w:rPr>
    </w:lvl>
  </w:abstractNum>
  <w:abstractNum w:abstractNumId="5">
    <w:nsid w:val="44BA61F0"/>
    <w:multiLevelType w:val="multilevel"/>
    <w:tmpl w:val="06C2B90C"/>
    <w:lvl w:ilvl="0">
      <w:start w:val="3"/>
      <w:numFmt w:val="decimal"/>
      <w:lvlText w:val="%1"/>
      <w:lvlJc w:val="left"/>
      <w:pPr>
        <w:ind w:left="360" w:hanging="360"/>
      </w:pPr>
      <w:rPr>
        <w:rFonts w:hint="default"/>
      </w:rPr>
    </w:lvl>
    <w:lvl w:ilvl="1">
      <w:start w:val="2"/>
      <w:numFmt w:val="decimal"/>
      <w:lvlText w:val="%1.%2"/>
      <w:lvlJc w:val="left"/>
      <w:pPr>
        <w:ind w:left="0" w:hanging="360"/>
      </w:pPr>
      <w:rPr>
        <w:rFonts w:hint="default"/>
      </w:rPr>
    </w:lvl>
    <w:lvl w:ilvl="2">
      <w:start w:val="1"/>
      <w:numFmt w:val="upperLetter"/>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6">
    <w:nsid w:val="45C2617A"/>
    <w:multiLevelType w:val="multilevel"/>
    <w:tmpl w:val="BD60B184"/>
    <w:lvl w:ilvl="0">
      <w:start w:val="1"/>
      <w:numFmt w:val="decimal"/>
      <w:lvlText w:val="%1"/>
      <w:lvlJc w:val="left"/>
      <w:pPr>
        <w:ind w:left="375" w:hanging="375"/>
      </w:pPr>
      <w:rPr>
        <w:rFonts w:hint="default"/>
      </w:rPr>
    </w:lvl>
    <w:lvl w:ilvl="1">
      <w:start w:val="5"/>
      <w:numFmt w:val="decimal"/>
      <w:lvlText w:val="%1.%2"/>
      <w:lvlJc w:val="left"/>
      <w:pPr>
        <w:ind w:left="15" w:hanging="375"/>
      </w:pPr>
      <w:rPr>
        <w:rFonts w:hint="default"/>
      </w:rPr>
    </w:lvl>
    <w:lvl w:ilvl="2">
      <w:start w:val="1"/>
      <w:numFmt w:val="upperLetter"/>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7">
    <w:nsid w:val="5B830C8F"/>
    <w:multiLevelType w:val="hybridMultilevel"/>
    <w:tmpl w:val="1104289A"/>
    <w:lvl w:ilvl="0" w:tplc="EAF0A39C">
      <w:start w:val="1"/>
      <w:numFmt w:val="lowerRoman"/>
      <w:lvlText w:val="%1."/>
      <w:lvlJc w:val="left"/>
      <w:pPr>
        <w:ind w:left="142" w:hanging="14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05666E3E">
      <w:numFmt w:val="bullet"/>
      <w:lvlText w:val="•"/>
      <w:lvlJc w:val="left"/>
      <w:pPr>
        <w:ind w:left="1098" w:hanging="142"/>
      </w:pPr>
      <w:rPr>
        <w:rFonts w:hint="default"/>
        <w:lang w:val="en-US" w:eastAsia="en-US" w:bidi="ar-SA"/>
      </w:rPr>
    </w:lvl>
    <w:lvl w:ilvl="2" w:tplc="DE226F4E">
      <w:numFmt w:val="bullet"/>
      <w:lvlText w:val="•"/>
      <w:lvlJc w:val="left"/>
      <w:pPr>
        <w:ind w:left="2056" w:hanging="142"/>
      </w:pPr>
      <w:rPr>
        <w:rFonts w:hint="default"/>
        <w:lang w:val="en-US" w:eastAsia="en-US" w:bidi="ar-SA"/>
      </w:rPr>
    </w:lvl>
    <w:lvl w:ilvl="3" w:tplc="5E0A297A">
      <w:numFmt w:val="bullet"/>
      <w:lvlText w:val="•"/>
      <w:lvlJc w:val="left"/>
      <w:pPr>
        <w:ind w:left="3014" w:hanging="142"/>
      </w:pPr>
      <w:rPr>
        <w:rFonts w:hint="default"/>
        <w:lang w:val="en-US" w:eastAsia="en-US" w:bidi="ar-SA"/>
      </w:rPr>
    </w:lvl>
    <w:lvl w:ilvl="4" w:tplc="8F9A7F5E">
      <w:numFmt w:val="bullet"/>
      <w:lvlText w:val="•"/>
      <w:lvlJc w:val="left"/>
      <w:pPr>
        <w:ind w:left="3972" w:hanging="142"/>
      </w:pPr>
      <w:rPr>
        <w:rFonts w:hint="default"/>
        <w:lang w:val="en-US" w:eastAsia="en-US" w:bidi="ar-SA"/>
      </w:rPr>
    </w:lvl>
    <w:lvl w:ilvl="5" w:tplc="D8249210">
      <w:numFmt w:val="bullet"/>
      <w:lvlText w:val="•"/>
      <w:lvlJc w:val="left"/>
      <w:pPr>
        <w:ind w:left="4930" w:hanging="142"/>
      </w:pPr>
      <w:rPr>
        <w:rFonts w:hint="default"/>
        <w:lang w:val="en-US" w:eastAsia="en-US" w:bidi="ar-SA"/>
      </w:rPr>
    </w:lvl>
    <w:lvl w:ilvl="6" w:tplc="F61C1666">
      <w:numFmt w:val="bullet"/>
      <w:lvlText w:val="•"/>
      <w:lvlJc w:val="left"/>
      <w:pPr>
        <w:ind w:left="5888" w:hanging="142"/>
      </w:pPr>
      <w:rPr>
        <w:rFonts w:hint="default"/>
        <w:lang w:val="en-US" w:eastAsia="en-US" w:bidi="ar-SA"/>
      </w:rPr>
    </w:lvl>
    <w:lvl w:ilvl="7" w:tplc="A1167B88">
      <w:numFmt w:val="bullet"/>
      <w:lvlText w:val="•"/>
      <w:lvlJc w:val="left"/>
      <w:pPr>
        <w:ind w:left="6846" w:hanging="142"/>
      </w:pPr>
      <w:rPr>
        <w:rFonts w:hint="default"/>
        <w:lang w:val="en-US" w:eastAsia="en-US" w:bidi="ar-SA"/>
      </w:rPr>
    </w:lvl>
    <w:lvl w:ilvl="8" w:tplc="B6964682">
      <w:numFmt w:val="bullet"/>
      <w:lvlText w:val="•"/>
      <w:lvlJc w:val="left"/>
      <w:pPr>
        <w:ind w:left="7804" w:hanging="142"/>
      </w:pPr>
      <w:rPr>
        <w:rFonts w:hint="default"/>
        <w:lang w:val="en-US" w:eastAsia="en-US" w:bidi="ar-SA"/>
      </w:rPr>
    </w:lvl>
  </w:abstractNum>
  <w:abstractNum w:abstractNumId="8">
    <w:nsid w:val="5D87556A"/>
    <w:multiLevelType w:val="multilevel"/>
    <w:tmpl w:val="0254C8F8"/>
    <w:lvl w:ilvl="0">
      <w:start w:val="5"/>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upperLetter"/>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9">
    <w:nsid w:val="614D7F41"/>
    <w:multiLevelType w:val="hybridMultilevel"/>
    <w:tmpl w:val="D5EE85B2"/>
    <w:lvl w:ilvl="0" w:tplc="A5983328">
      <w:start w:val="3"/>
      <w:numFmt w:val="decimal"/>
      <w:lvlText w:val="%1"/>
      <w:lvlJc w:val="left"/>
      <w:pPr>
        <w:ind w:left="273" w:hanging="273"/>
        <w:jc w:val="left"/>
      </w:pPr>
      <w:rPr>
        <w:rFonts w:hint="default"/>
        <w:lang w:val="en-US" w:eastAsia="en-US" w:bidi="ar-SA"/>
      </w:rPr>
    </w:lvl>
    <w:lvl w:ilvl="1" w:tplc="0D26C04E">
      <w:numFmt w:val="none"/>
      <w:lvlText w:val=""/>
      <w:lvlJc w:val="left"/>
      <w:pPr>
        <w:tabs>
          <w:tab w:val="num" w:pos="360"/>
        </w:tabs>
      </w:pPr>
    </w:lvl>
    <w:lvl w:ilvl="2" w:tplc="0FA46A68">
      <w:numFmt w:val="bullet"/>
      <w:lvlText w:val="•"/>
      <w:lvlJc w:val="left"/>
      <w:pPr>
        <w:ind w:left="2168" w:hanging="273"/>
      </w:pPr>
      <w:rPr>
        <w:rFonts w:hint="default"/>
        <w:lang w:val="en-US" w:eastAsia="en-US" w:bidi="ar-SA"/>
      </w:rPr>
    </w:lvl>
    <w:lvl w:ilvl="3" w:tplc="7A78E260">
      <w:numFmt w:val="bullet"/>
      <w:lvlText w:val="•"/>
      <w:lvlJc w:val="left"/>
      <w:pPr>
        <w:ind w:left="3112" w:hanging="273"/>
      </w:pPr>
      <w:rPr>
        <w:rFonts w:hint="default"/>
        <w:lang w:val="en-US" w:eastAsia="en-US" w:bidi="ar-SA"/>
      </w:rPr>
    </w:lvl>
    <w:lvl w:ilvl="4" w:tplc="11289D9E">
      <w:numFmt w:val="bullet"/>
      <w:lvlText w:val="•"/>
      <w:lvlJc w:val="left"/>
      <w:pPr>
        <w:ind w:left="4056" w:hanging="273"/>
      </w:pPr>
      <w:rPr>
        <w:rFonts w:hint="default"/>
        <w:lang w:val="en-US" w:eastAsia="en-US" w:bidi="ar-SA"/>
      </w:rPr>
    </w:lvl>
    <w:lvl w:ilvl="5" w:tplc="43F8ED22">
      <w:numFmt w:val="bullet"/>
      <w:lvlText w:val="•"/>
      <w:lvlJc w:val="left"/>
      <w:pPr>
        <w:ind w:left="5000" w:hanging="273"/>
      </w:pPr>
      <w:rPr>
        <w:rFonts w:hint="default"/>
        <w:lang w:val="en-US" w:eastAsia="en-US" w:bidi="ar-SA"/>
      </w:rPr>
    </w:lvl>
    <w:lvl w:ilvl="6" w:tplc="B6882D5A">
      <w:numFmt w:val="bullet"/>
      <w:lvlText w:val="•"/>
      <w:lvlJc w:val="left"/>
      <w:pPr>
        <w:ind w:left="5944" w:hanging="273"/>
      </w:pPr>
      <w:rPr>
        <w:rFonts w:hint="default"/>
        <w:lang w:val="en-US" w:eastAsia="en-US" w:bidi="ar-SA"/>
      </w:rPr>
    </w:lvl>
    <w:lvl w:ilvl="7" w:tplc="59E29650">
      <w:numFmt w:val="bullet"/>
      <w:lvlText w:val="•"/>
      <w:lvlJc w:val="left"/>
      <w:pPr>
        <w:ind w:left="6888" w:hanging="273"/>
      </w:pPr>
      <w:rPr>
        <w:rFonts w:hint="default"/>
        <w:lang w:val="en-US" w:eastAsia="en-US" w:bidi="ar-SA"/>
      </w:rPr>
    </w:lvl>
    <w:lvl w:ilvl="8" w:tplc="1C8ED3E2">
      <w:numFmt w:val="bullet"/>
      <w:lvlText w:val="•"/>
      <w:lvlJc w:val="left"/>
      <w:pPr>
        <w:ind w:left="7832" w:hanging="273"/>
      </w:pPr>
      <w:rPr>
        <w:rFonts w:hint="default"/>
        <w:lang w:val="en-US" w:eastAsia="en-US" w:bidi="ar-SA"/>
      </w:rPr>
    </w:lvl>
  </w:abstractNum>
  <w:abstractNum w:abstractNumId="10">
    <w:nsid w:val="65343775"/>
    <w:multiLevelType w:val="multilevel"/>
    <w:tmpl w:val="86863456"/>
    <w:lvl w:ilvl="0">
      <w:start w:val="3"/>
      <w:numFmt w:val="decimal"/>
      <w:lvlText w:val="%1.0"/>
      <w:lvlJc w:val="left"/>
      <w:pPr>
        <w:ind w:left="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80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80" w:hanging="1800"/>
      </w:pPr>
      <w:rPr>
        <w:rFonts w:hint="default"/>
      </w:rPr>
    </w:lvl>
    <w:lvl w:ilvl="8">
      <w:start w:val="1"/>
      <w:numFmt w:val="decimal"/>
      <w:lvlText w:val="%1.%2.%3.%4.%5.%6.%7.%8.%9"/>
      <w:lvlJc w:val="left"/>
      <w:pPr>
        <w:ind w:left="7560" w:hanging="2160"/>
      </w:pPr>
      <w:rPr>
        <w:rFonts w:hint="default"/>
      </w:rPr>
    </w:lvl>
  </w:abstractNum>
  <w:abstractNum w:abstractNumId="11">
    <w:nsid w:val="6EB02A1C"/>
    <w:multiLevelType w:val="hybridMultilevel"/>
    <w:tmpl w:val="0874BBA4"/>
    <w:lvl w:ilvl="0" w:tplc="19565090">
      <w:start w:val="2"/>
      <w:numFmt w:val="decimal"/>
      <w:lvlText w:val="%1"/>
      <w:lvlJc w:val="left"/>
      <w:pPr>
        <w:ind w:left="273" w:hanging="273"/>
        <w:jc w:val="left"/>
      </w:pPr>
      <w:rPr>
        <w:rFonts w:hint="default"/>
        <w:lang w:val="en-US" w:eastAsia="en-US" w:bidi="ar-SA"/>
      </w:rPr>
    </w:lvl>
    <w:lvl w:ilvl="1" w:tplc="36C6DA38">
      <w:numFmt w:val="none"/>
      <w:lvlText w:val=""/>
      <w:lvlJc w:val="left"/>
      <w:pPr>
        <w:tabs>
          <w:tab w:val="num" w:pos="360"/>
        </w:tabs>
      </w:pPr>
    </w:lvl>
    <w:lvl w:ilvl="2" w:tplc="18942FD6">
      <w:numFmt w:val="none"/>
      <w:lvlText w:val=""/>
      <w:lvlJc w:val="left"/>
      <w:pPr>
        <w:tabs>
          <w:tab w:val="num" w:pos="360"/>
        </w:tabs>
      </w:pPr>
    </w:lvl>
    <w:lvl w:ilvl="3" w:tplc="6B480D36">
      <w:numFmt w:val="bullet"/>
      <w:lvlText w:val="•"/>
      <w:lvlJc w:val="left"/>
      <w:pPr>
        <w:ind w:left="588" w:hanging="408"/>
      </w:pPr>
      <w:rPr>
        <w:rFonts w:hint="default"/>
        <w:lang w:val="en-US" w:eastAsia="en-US" w:bidi="ar-SA"/>
      </w:rPr>
    </w:lvl>
    <w:lvl w:ilvl="4" w:tplc="3D2E83BC">
      <w:numFmt w:val="bullet"/>
      <w:lvlText w:val="•"/>
      <w:lvlJc w:val="left"/>
      <w:pPr>
        <w:ind w:left="683" w:hanging="408"/>
      </w:pPr>
      <w:rPr>
        <w:rFonts w:hint="default"/>
        <w:lang w:val="en-US" w:eastAsia="en-US" w:bidi="ar-SA"/>
      </w:rPr>
    </w:lvl>
    <w:lvl w:ilvl="5" w:tplc="2A3A6FCE">
      <w:numFmt w:val="bullet"/>
      <w:lvlText w:val="•"/>
      <w:lvlJc w:val="left"/>
      <w:pPr>
        <w:ind w:left="777" w:hanging="408"/>
      </w:pPr>
      <w:rPr>
        <w:rFonts w:hint="default"/>
        <w:lang w:val="en-US" w:eastAsia="en-US" w:bidi="ar-SA"/>
      </w:rPr>
    </w:lvl>
    <w:lvl w:ilvl="6" w:tplc="9BF6ACCA">
      <w:numFmt w:val="bullet"/>
      <w:lvlText w:val="•"/>
      <w:lvlJc w:val="left"/>
      <w:pPr>
        <w:ind w:left="871" w:hanging="408"/>
      </w:pPr>
      <w:rPr>
        <w:rFonts w:hint="default"/>
        <w:lang w:val="en-US" w:eastAsia="en-US" w:bidi="ar-SA"/>
      </w:rPr>
    </w:lvl>
    <w:lvl w:ilvl="7" w:tplc="63E493D2">
      <w:numFmt w:val="bullet"/>
      <w:lvlText w:val="•"/>
      <w:lvlJc w:val="left"/>
      <w:pPr>
        <w:ind w:left="966" w:hanging="408"/>
      </w:pPr>
      <w:rPr>
        <w:rFonts w:hint="default"/>
        <w:lang w:val="en-US" w:eastAsia="en-US" w:bidi="ar-SA"/>
      </w:rPr>
    </w:lvl>
    <w:lvl w:ilvl="8" w:tplc="6088D2FA">
      <w:numFmt w:val="bullet"/>
      <w:lvlText w:val="•"/>
      <w:lvlJc w:val="left"/>
      <w:pPr>
        <w:ind w:left="1060" w:hanging="408"/>
      </w:pPr>
      <w:rPr>
        <w:rFonts w:hint="default"/>
        <w:lang w:val="en-US" w:eastAsia="en-US" w:bidi="ar-SA"/>
      </w:rPr>
    </w:lvl>
  </w:abstractNum>
  <w:abstractNum w:abstractNumId="12">
    <w:nsid w:val="78F936F1"/>
    <w:multiLevelType w:val="hybridMultilevel"/>
    <w:tmpl w:val="D72AF1D2"/>
    <w:lvl w:ilvl="0" w:tplc="CACEB81A">
      <w:start w:val="1"/>
      <w:numFmt w:val="lowerRoman"/>
      <w:lvlText w:val="%1."/>
      <w:lvlJc w:val="left"/>
      <w:pPr>
        <w:ind w:left="0" w:hanging="1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443056C0">
      <w:numFmt w:val="bullet"/>
      <w:lvlText w:val="•"/>
      <w:lvlJc w:val="left"/>
      <w:pPr>
        <w:ind w:left="972" w:hanging="161"/>
      </w:pPr>
      <w:rPr>
        <w:rFonts w:hint="default"/>
        <w:lang w:val="en-US" w:eastAsia="en-US" w:bidi="ar-SA"/>
      </w:rPr>
    </w:lvl>
    <w:lvl w:ilvl="2" w:tplc="6E2E79B0">
      <w:numFmt w:val="bullet"/>
      <w:lvlText w:val="•"/>
      <w:lvlJc w:val="left"/>
      <w:pPr>
        <w:ind w:left="1944" w:hanging="161"/>
      </w:pPr>
      <w:rPr>
        <w:rFonts w:hint="default"/>
        <w:lang w:val="en-US" w:eastAsia="en-US" w:bidi="ar-SA"/>
      </w:rPr>
    </w:lvl>
    <w:lvl w:ilvl="3" w:tplc="F75ADA5A">
      <w:numFmt w:val="bullet"/>
      <w:lvlText w:val="•"/>
      <w:lvlJc w:val="left"/>
      <w:pPr>
        <w:ind w:left="2916" w:hanging="161"/>
      </w:pPr>
      <w:rPr>
        <w:rFonts w:hint="default"/>
        <w:lang w:val="en-US" w:eastAsia="en-US" w:bidi="ar-SA"/>
      </w:rPr>
    </w:lvl>
    <w:lvl w:ilvl="4" w:tplc="5F4A153C">
      <w:numFmt w:val="bullet"/>
      <w:lvlText w:val="•"/>
      <w:lvlJc w:val="left"/>
      <w:pPr>
        <w:ind w:left="3888" w:hanging="161"/>
      </w:pPr>
      <w:rPr>
        <w:rFonts w:hint="default"/>
        <w:lang w:val="en-US" w:eastAsia="en-US" w:bidi="ar-SA"/>
      </w:rPr>
    </w:lvl>
    <w:lvl w:ilvl="5" w:tplc="F57AEB64">
      <w:numFmt w:val="bullet"/>
      <w:lvlText w:val="•"/>
      <w:lvlJc w:val="left"/>
      <w:pPr>
        <w:ind w:left="4860" w:hanging="161"/>
      </w:pPr>
      <w:rPr>
        <w:rFonts w:hint="default"/>
        <w:lang w:val="en-US" w:eastAsia="en-US" w:bidi="ar-SA"/>
      </w:rPr>
    </w:lvl>
    <w:lvl w:ilvl="6" w:tplc="EA4C2A4E">
      <w:numFmt w:val="bullet"/>
      <w:lvlText w:val="•"/>
      <w:lvlJc w:val="left"/>
      <w:pPr>
        <w:ind w:left="5832" w:hanging="161"/>
      </w:pPr>
      <w:rPr>
        <w:rFonts w:hint="default"/>
        <w:lang w:val="en-US" w:eastAsia="en-US" w:bidi="ar-SA"/>
      </w:rPr>
    </w:lvl>
    <w:lvl w:ilvl="7" w:tplc="3872E784">
      <w:numFmt w:val="bullet"/>
      <w:lvlText w:val="•"/>
      <w:lvlJc w:val="left"/>
      <w:pPr>
        <w:ind w:left="6804" w:hanging="161"/>
      </w:pPr>
      <w:rPr>
        <w:rFonts w:hint="default"/>
        <w:lang w:val="en-US" w:eastAsia="en-US" w:bidi="ar-SA"/>
      </w:rPr>
    </w:lvl>
    <w:lvl w:ilvl="8" w:tplc="5D90BDE2">
      <w:numFmt w:val="bullet"/>
      <w:lvlText w:val="•"/>
      <w:lvlJc w:val="left"/>
      <w:pPr>
        <w:ind w:left="7776" w:hanging="161"/>
      </w:pPr>
      <w:rPr>
        <w:rFonts w:hint="default"/>
        <w:lang w:val="en-US" w:eastAsia="en-US" w:bidi="ar-SA"/>
      </w:rPr>
    </w:lvl>
  </w:abstractNum>
  <w:num w:numId="1">
    <w:abstractNumId w:val="4"/>
  </w:num>
  <w:num w:numId="2">
    <w:abstractNumId w:val="1"/>
  </w:num>
  <w:num w:numId="3">
    <w:abstractNumId w:val="9"/>
  </w:num>
  <w:num w:numId="4">
    <w:abstractNumId w:val="11"/>
  </w:num>
  <w:num w:numId="5">
    <w:abstractNumId w:val="12"/>
  </w:num>
  <w:num w:numId="6">
    <w:abstractNumId w:val="0"/>
  </w:num>
  <w:num w:numId="7">
    <w:abstractNumId w:val="7"/>
  </w:num>
  <w:num w:numId="8">
    <w:abstractNumId w:val="2"/>
  </w:num>
  <w:num w:numId="9">
    <w:abstractNumId w:val="6"/>
  </w:num>
  <w:num w:numId="10">
    <w:abstractNumId w:val="10"/>
  </w:num>
  <w:num w:numId="11">
    <w:abstractNumId w:val="5"/>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9842E8"/>
    <w:rsid w:val="0028365C"/>
    <w:rsid w:val="003D3AC8"/>
    <w:rsid w:val="008D5806"/>
    <w:rsid w:val="009842E8"/>
    <w:rsid w:val="009A2AA9"/>
    <w:rsid w:val="00AB091E"/>
    <w:rsid w:val="00AC08B8"/>
    <w:rsid w:val="00C1016F"/>
    <w:rsid w:val="00C5284A"/>
    <w:rsid w:val="00E74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42E8"/>
    <w:rPr>
      <w:rFonts w:ascii="Times New Roman" w:eastAsia="Times New Roman" w:hAnsi="Times New Roman" w:cs="Times New Roman"/>
    </w:rPr>
  </w:style>
  <w:style w:type="paragraph" w:styleId="Heading1">
    <w:name w:val="heading 1"/>
    <w:basedOn w:val="Normal"/>
    <w:uiPriority w:val="1"/>
    <w:qFormat/>
    <w:rsid w:val="009842E8"/>
    <w:pPr>
      <w:ind w:right="361"/>
      <w:jc w:val="center"/>
      <w:outlineLvl w:val="0"/>
    </w:pPr>
    <w:rPr>
      <w:b/>
      <w:bCs/>
      <w:sz w:val="18"/>
      <w:szCs w:val="18"/>
    </w:rPr>
  </w:style>
  <w:style w:type="paragraph" w:styleId="Heading2">
    <w:name w:val="heading 2"/>
    <w:basedOn w:val="Normal"/>
    <w:uiPriority w:val="1"/>
    <w:qFormat/>
    <w:rsid w:val="009842E8"/>
    <w:pPr>
      <w:spacing w:before="162"/>
      <w:ind w:left="272" w:hanging="272"/>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E8"/>
    <w:rPr>
      <w:sz w:val="18"/>
      <w:szCs w:val="18"/>
    </w:rPr>
  </w:style>
  <w:style w:type="paragraph" w:styleId="Title">
    <w:name w:val="Title"/>
    <w:basedOn w:val="Normal"/>
    <w:uiPriority w:val="1"/>
    <w:qFormat/>
    <w:rsid w:val="009842E8"/>
    <w:pPr>
      <w:spacing w:line="245" w:lineRule="exact"/>
      <w:ind w:left="20"/>
    </w:pPr>
    <w:rPr>
      <w:rFonts w:ascii="Calibri" w:eastAsia="Calibri" w:hAnsi="Calibri" w:cs="Calibri"/>
    </w:rPr>
  </w:style>
  <w:style w:type="paragraph" w:styleId="ListParagraph">
    <w:name w:val="List Paragraph"/>
    <w:basedOn w:val="Normal"/>
    <w:uiPriority w:val="1"/>
    <w:qFormat/>
    <w:rsid w:val="009842E8"/>
    <w:pPr>
      <w:spacing w:before="160"/>
      <w:ind w:left="272" w:hanging="272"/>
    </w:pPr>
  </w:style>
  <w:style w:type="paragraph" w:customStyle="1" w:styleId="TableParagraph">
    <w:name w:val="Table Paragraph"/>
    <w:basedOn w:val="Normal"/>
    <w:uiPriority w:val="1"/>
    <w:qFormat/>
    <w:rsid w:val="009842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necnigeri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ata.ipu.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ecnigeria.org/" TargetMode="External"/><Relationship Id="rId5" Type="http://schemas.openxmlformats.org/officeDocument/2006/relationships/footnotes" Target="footnotes.xml"/><Relationship Id="rId15" Type="http://schemas.openxmlformats.org/officeDocument/2006/relationships/hyperlink" Target="https://data.ipu.org/" TargetMode="External"/><Relationship Id="rId10" Type="http://schemas.openxmlformats.org/officeDocument/2006/relationships/hyperlink" Target="https://data.ipu.org/" TargetMode="External"/><Relationship Id="rId4" Type="http://schemas.openxmlformats.org/officeDocument/2006/relationships/webSettings" Target="webSettings.xml"/><Relationship Id="rId9" Type="http://schemas.openxmlformats.org/officeDocument/2006/relationships/hyperlink" Target="https://www.inecnigeria.org/" TargetMode="External"/><Relationship Id="rId14" Type="http://schemas.openxmlformats.org/officeDocument/2006/relationships/hyperlink" Target="https://www.inecnige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7960</Words>
  <Characters>45377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AAA</cp:lastModifiedBy>
  <cp:revision>2</cp:revision>
  <dcterms:created xsi:type="dcterms:W3CDTF">2025-07-25T16:16:00Z</dcterms:created>
  <dcterms:modified xsi:type="dcterms:W3CDTF">2025-07-25T16:16:00Z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2025-05-17T00:00:00Z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Microsoft® Word 2016</vt:lpwstr>
  </property>
</Properties>
</file>