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70" w:rsidRDefault="005A0C70" w:rsidP="005A0C70">
      <w:pPr>
        <w:jc w:val="center"/>
        <w:rPr>
          <w:rFonts w:ascii="Bookman Old Style" w:hAnsi="Bookman Old Style" w:cs="Times New Roman"/>
          <w:b/>
          <w:sz w:val="32"/>
          <w:szCs w:val="32"/>
        </w:rPr>
      </w:pPr>
      <w:r w:rsidRPr="001573F0">
        <w:rPr>
          <w:rFonts w:ascii="Bookman Old Style" w:hAnsi="Bookman Old Style" w:cs="Times New Roman"/>
          <w:b/>
          <w:sz w:val="32"/>
          <w:szCs w:val="32"/>
        </w:rPr>
        <w:t>EFFECTS OF SOCIAL MEDIA ON SERVICE DELIVERY IN THE EDUCATION INDUSTRY IN KWARA STATE</w:t>
      </w:r>
    </w:p>
    <w:p w:rsidR="005A0C70" w:rsidRDefault="005A0C70" w:rsidP="005A0C70">
      <w:pPr>
        <w:jc w:val="center"/>
        <w:rPr>
          <w:rFonts w:ascii="Bookman Old Style" w:hAnsi="Bookman Old Style" w:cs="Times New Roman"/>
          <w:b/>
          <w:sz w:val="32"/>
          <w:szCs w:val="32"/>
        </w:rPr>
      </w:pPr>
    </w:p>
    <w:p w:rsidR="005A0C70" w:rsidRDefault="005A0C70" w:rsidP="005A0C70">
      <w:pPr>
        <w:jc w:val="center"/>
        <w:rPr>
          <w:rFonts w:ascii="Bookman Old Style" w:hAnsi="Bookman Old Style" w:cs="Times New Roman"/>
          <w:b/>
          <w:sz w:val="32"/>
          <w:szCs w:val="32"/>
        </w:rPr>
      </w:pPr>
      <w:r>
        <w:rPr>
          <w:rFonts w:ascii="Bookman Old Style" w:hAnsi="Bookman Old Style" w:cs="Times New Roman"/>
          <w:b/>
          <w:sz w:val="32"/>
          <w:szCs w:val="32"/>
        </w:rPr>
        <w:t>BY</w:t>
      </w:r>
    </w:p>
    <w:p w:rsidR="005A0C70" w:rsidRDefault="005A0C70" w:rsidP="005A0C70">
      <w:pPr>
        <w:spacing w:after="0" w:line="360" w:lineRule="auto"/>
        <w:jc w:val="center"/>
        <w:rPr>
          <w:rFonts w:ascii="Bookman Old Style" w:hAnsi="Bookman Old Style" w:cs="Arial"/>
          <w:b/>
          <w:sz w:val="25"/>
          <w:szCs w:val="25"/>
        </w:rPr>
      </w:pPr>
      <w:r>
        <w:rPr>
          <w:rFonts w:ascii="Bookman Old Style" w:hAnsi="Bookman Old Style" w:cs="Arial"/>
          <w:b/>
          <w:sz w:val="25"/>
          <w:szCs w:val="25"/>
        </w:rPr>
        <w:t>OLATUNJI QUDUS AKINOLA</w:t>
      </w:r>
    </w:p>
    <w:p w:rsidR="005A0C70" w:rsidRDefault="005A0C70" w:rsidP="005A0C70">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HND/23/MAC/FT/0424</w:t>
      </w:r>
    </w:p>
    <w:p w:rsidR="005A0C70" w:rsidRPr="006B5588" w:rsidRDefault="005A0C70" w:rsidP="005A0C70">
      <w:pPr>
        <w:spacing w:after="0" w:line="360" w:lineRule="auto"/>
        <w:jc w:val="center"/>
        <w:rPr>
          <w:rFonts w:ascii="Bookman Old Style" w:hAnsi="Bookman Old Style" w:cs="Arial"/>
          <w:b/>
          <w:sz w:val="25"/>
          <w:szCs w:val="25"/>
        </w:rPr>
      </w:pPr>
    </w:p>
    <w:p w:rsidR="005A0C70" w:rsidRDefault="005A0C70" w:rsidP="005A0C70">
      <w:pPr>
        <w:spacing w:after="0" w:line="360" w:lineRule="auto"/>
        <w:jc w:val="center"/>
        <w:rPr>
          <w:rFonts w:ascii="Bookman Old Style" w:hAnsi="Bookman Old Style" w:cs="Arial"/>
          <w:b/>
          <w:sz w:val="25"/>
          <w:szCs w:val="25"/>
        </w:rPr>
      </w:pPr>
    </w:p>
    <w:p w:rsidR="005A0C70" w:rsidRPr="00BC5933" w:rsidRDefault="005A0C70" w:rsidP="005A0C70">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5A0C70" w:rsidRPr="00BC5933" w:rsidRDefault="005A0C70" w:rsidP="005A0C70">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5A0C70" w:rsidRPr="00BC5933" w:rsidRDefault="005A0C70" w:rsidP="005A0C70">
      <w:pPr>
        <w:tabs>
          <w:tab w:val="left" w:pos="2210"/>
        </w:tabs>
        <w:rPr>
          <w:rFonts w:ascii="Bookman Old Style" w:hAnsi="Bookman Old Style" w:cs="Arial"/>
          <w:sz w:val="24"/>
          <w:szCs w:val="24"/>
        </w:rPr>
      </w:pPr>
    </w:p>
    <w:p w:rsidR="005A0C70" w:rsidRDefault="005A0C70" w:rsidP="005A0C70">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5A0C70" w:rsidRDefault="005A0C70" w:rsidP="005A0C70">
      <w:pPr>
        <w:contextualSpacing/>
        <w:jc w:val="center"/>
        <w:rPr>
          <w:rFonts w:ascii="Bookman Old Style" w:hAnsi="Bookman Old Style" w:cs="Arial"/>
          <w:b/>
          <w:sz w:val="28"/>
          <w:szCs w:val="28"/>
        </w:rPr>
      </w:pPr>
    </w:p>
    <w:p w:rsidR="005A0C70" w:rsidRDefault="005A0C70" w:rsidP="005A0C70">
      <w:pPr>
        <w:contextualSpacing/>
        <w:rPr>
          <w:rFonts w:ascii="Bookman Old Style" w:hAnsi="Bookman Old Style" w:cs="Arial"/>
          <w:b/>
          <w:sz w:val="28"/>
          <w:szCs w:val="28"/>
        </w:rPr>
      </w:pPr>
      <w:r>
        <w:rPr>
          <w:rFonts w:ascii="Bookman Old Style" w:hAnsi="Bookman Old Style" w:cs="Arial"/>
          <w:b/>
          <w:sz w:val="28"/>
          <w:szCs w:val="28"/>
        </w:rPr>
        <w:t>SUPERVISED BY:</w:t>
      </w:r>
    </w:p>
    <w:p w:rsidR="005A0C70" w:rsidRPr="00BC5933" w:rsidRDefault="005A0C70" w:rsidP="005A0C70">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5A0C70" w:rsidRPr="00BC5933" w:rsidRDefault="005A0C70" w:rsidP="005A0C70">
      <w:pPr>
        <w:contextualSpacing/>
        <w:jc w:val="center"/>
        <w:rPr>
          <w:rFonts w:ascii="Bookman Old Style" w:hAnsi="Bookman Old Style" w:cs="Arial"/>
          <w:b/>
          <w:sz w:val="30"/>
          <w:szCs w:val="28"/>
        </w:rPr>
      </w:pPr>
    </w:p>
    <w:p w:rsidR="005A0C70" w:rsidRPr="00CC12A5" w:rsidRDefault="005A0C70" w:rsidP="005A0C70">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Default="005A0C70" w:rsidP="005A0C70">
      <w:pPr>
        <w:contextualSpacing/>
        <w:jc w:val="center"/>
        <w:rPr>
          <w:rFonts w:ascii="Times New Roman" w:hAnsi="Times New Roman" w:cs="Times New Roman"/>
          <w:b/>
          <w:sz w:val="24"/>
          <w:szCs w:val="24"/>
        </w:rPr>
      </w:pPr>
    </w:p>
    <w:p w:rsidR="005A0C70" w:rsidRPr="00D32003" w:rsidRDefault="005A0C70" w:rsidP="005A0C70">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5A0C70" w:rsidRPr="00D32003" w:rsidRDefault="005A0C70" w:rsidP="005A0C70">
      <w:pPr>
        <w:spacing w:after="0"/>
        <w:contextualSpacing/>
        <w:jc w:val="center"/>
        <w:rPr>
          <w:rFonts w:ascii="Times New Roman" w:hAnsi="Times New Roman" w:cs="Times New Roman"/>
          <w:b/>
          <w:sz w:val="24"/>
          <w:szCs w:val="24"/>
        </w:rPr>
      </w:pPr>
    </w:p>
    <w:p w:rsidR="005A0C70" w:rsidRPr="00D32003" w:rsidRDefault="005A0C70" w:rsidP="005A0C70">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5A0C70" w:rsidRPr="00D32003" w:rsidRDefault="005A0C70" w:rsidP="005A0C70">
      <w:pPr>
        <w:spacing w:after="0"/>
        <w:ind w:left="288" w:firstLine="288"/>
        <w:contextualSpacing/>
        <w:rPr>
          <w:rFonts w:ascii="Times New Roman" w:hAnsi="Times New Roman" w:cs="Times New Roman"/>
          <w:b/>
          <w:sz w:val="24"/>
          <w:szCs w:val="24"/>
        </w:rPr>
      </w:pPr>
    </w:p>
    <w:p w:rsidR="005A0C70" w:rsidRPr="00D32003" w:rsidRDefault="005A0C70" w:rsidP="005A0C70">
      <w:pPr>
        <w:spacing w:after="0"/>
        <w:contextualSpacing/>
        <w:rPr>
          <w:rFonts w:ascii="Times New Roman" w:hAnsi="Times New Roman" w:cs="Times New Roman"/>
          <w:b/>
          <w:sz w:val="24"/>
          <w:szCs w:val="24"/>
        </w:rPr>
      </w:pPr>
    </w:p>
    <w:p w:rsidR="005A0C70" w:rsidRPr="00D32003" w:rsidRDefault="005A0C70" w:rsidP="005A0C7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5A0C70" w:rsidRPr="00D32003" w:rsidRDefault="005A0C70" w:rsidP="005A0C70">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5A0C70" w:rsidRPr="00D32003" w:rsidRDefault="005A0C70" w:rsidP="005A0C70">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5A0C70" w:rsidRPr="00D32003" w:rsidRDefault="005A0C70" w:rsidP="005A0C70">
      <w:pPr>
        <w:tabs>
          <w:tab w:val="left" w:pos="6765"/>
        </w:tabs>
        <w:spacing w:after="0" w:line="360" w:lineRule="auto"/>
        <w:contextualSpacing/>
        <w:rPr>
          <w:rFonts w:ascii="Times New Roman" w:hAnsi="Times New Roman" w:cs="Times New Roman"/>
          <w:b/>
          <w:sz w:val="24"/>
          <w:szCs w:val="24"/>
        </w:rPr>
      </w:pPr>
    </w:p>
    <w:p w:rsidR="005A0C70" w:rsidRPr="00D32003" w:rsidRDefault="005A0C70" w:rsidP="005A0C70">
      <w:pPr>
        <w:spacing w:after="0"/>
        <w:rPr>
          <w:rFonts w:ascii="Times New Roman" w:hAnsi="Times New Roman" w:cs="Times New Roman"/>
          <w:b/>
          <w:sz w:val="24"/>
          <w:szCs w:val="24"/>
        </w:rPr>
      </w:pPr>
    </w:p>
    <w:p w:rsidR="005A0C70" w:rsidRPr="00D32003" w:rsidRDefault="005A0C70" w:rsidP="005A0C7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5A0C70" w:rsidRPr="00D32003" w:rsidRDefault="005A0C70" w:rsidP="005A0C70">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5A0C70" w:rsidRPr="00D32003" w:rsidRDefault="005A0C70" w:rsidP="005A0C70">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5A0C70" w:rsidRPr="00D32003" w:rsidRDefault="005A0C70" w:rsidP="005A0C70">
      <w:pPr>
        <w:spacing w:after="0" w:line="360" w:lineRule="auto"/>
        <w:rPr>
          <w:rFonts w:ascii="Times New Roman" w:hAnsi="Times New Roman" w:cs="Times New Roman"/>
          <w:b/>
          <w:sz w:val="24"/>
          <w:szCs w:val="24"/>
        </w:rPr>
      </w:pPr>
    </w:p>
    <w:p w:rsidR="005A0C70" w:rsidRPr="00D32003" w:rsidRDefault="005A0C70" w:rsidP="005A0C70">
      <w:pPr>
        <w:spacing w:after="0" w:line="360" w:lineRule="auto"/>
        <w:contextualSpacing/>
        <w:rPr>
          <w:rFonts w:ascii="Times New Roman" w:hAnsi="Times New Roman" w:cs="Times New Roman"/>
          <w:b/>
          <w:sz w:val="24"/>
          <w:szCs w:val="24"/>
        </w:rPr>
      </w:pPr>
    </w:p>
    <w:p w:rsidR="005A0C70" w:rsidRPr="00D32003" w:rsidRDefault="005A0C70" w:rsidP="005A0C7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5A0C70" w:rsidRPr="00D32003" w:rsidRDefault="005A0C70" w:rsidP="005A0C70">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5A0C70" w:rsidRPr="00D32003" w:rsidRDefault="005A0C70" w:rsidP="005A0C70">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5A0C70" w:rsidRPr="00D32003" w:rsidRDefault="005A0C70" w:rsidP="005A0C70">
      <w:pPr>
        <w:tabs>
          <w:tab w:val="left" w:pos="2210"/>
        </w:tabs>
        <w:spacing w:after="0"/>
        <w:rPr>
          <w:rFonts w:ascii="Times New Roman" w:hAnsi="Times New Roman" w:cs="Times New Roman"/>
          <w:b/>
          <w:sz w:val="24"/>
          <w:szCs w:val="24"/>
        </w:rPr>
      </w:pPr>
    </w:p>
    <w:p w:rsidR="005A0C70" w:rsidRPr="00D32003" w:rsidRDefault="005A0C70" w:rsidP="005A0C70">
      <w:pPr>
        <w:tabs>
          <w:tab w:val="left" w:pos="2210"/>
        </w:tabs>
        <w:spacing w:after="0"/>
        <w:rPr>
          <w:rFonts w:ascii="Times New Roman" w:hAnsi="Times New Roman" w:cs="Times New Roman"/>
          <w:b/>
          <w:sz w:val="24"/>
          <w:szCs w:val="24"/>
        </w:rPr>
      </w:pPr>
    </w:p>
    <w:p w:rsidR="005A0C70" w:rsidRPr="00D32003" w:rsidRDefault="005A0C70" w:rsidP="005A0C70">
      <w:pPr>
        <w:tabs>
          <w:tab w:val="left" w:pos="2210"/>
        </w:tabs>
        <w:spacing w:after="0"/>
        <w:rPr>
          <w:rFonts w:ascii="Times New Roman" w:hAnsi="Times New Roman" w:cs="Times New Roman"/>
          <w:b/>
          <w:sz w:val="24"/>
          <w:szCs w:val="24"/>
        </w:rPr>
      </w:pPr>
    </w:p>
    <w:p w:rsidR="005A0C70" w:rsidRPr="00D32003" w:rsidRDefault="005A0C70" w:rsidP="005A0C70">
      <w:pPr>
        <w:tabs>
          <w:tab w:val="left" w:pos="2210"/>
        </w:tabs>
        <w:spacing w:after="0"/>
        <w:rPr>
          <w:rFonts w:ascii="Times New Roman" w:hAnsi="Times New Roman" w:cs="Times New Roman"/>
          <w:sz w:val="24"/>
          <w:szCs w:val="24"/>
        </w:rPr>
      </w:pPr>
    </w:p>
    <w:p w:rsidR="005A0C70" w:rsidRPr="00D32003" w:rsidRDefault="005A0C70" w:rsidP="005A0C70">
      <w:pPr>
        <w:tabs>
          <w:tab w:val="left" w:pos="2210"/>
        </w:tabs>
        <w:spacing w:after="0"/>
        <w:rPr>
          <w:rFonts w:ascii="Times New Roman" w:hAnsi="Times New Roman" w:cs="Times New Roman"/>
          <w:sz w:val="24"/>
          <w:szCs w:val="24"/>
        </w:rPr>
      </w:pPr>
    </w:p>
    <w:p w:rsidR="005A0C70" w:rsidRPr="00D32003" w:rsidRDefault="005A0C70" w:rsidP="005A0C70">
      <w:pPr>
        <w:tabs>
          <w:tab w:val="left" w:pos="2210"/>
        </w:tabs>
        <w:spacing w:after="0"/>
        <w:rPr>
          <w:rFonts w:ascii="Times New Roman" w:hAnsi="Times New Roman" w:cs="Times New Roman"/>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Default="005A0C70" w:rsidP="005A0C70">
      <w:pPr>
        <w:spacing w:after="0"/>
        <w:jc w:val="center"/>
        <w:rPr>
          <w:rFonts w:ascii="Times New Roman" w:hAnsi="Times New Roman" w:cs="Times New Roman"/>
          <w:b/>
          <w:sz w:val="24"/>
          <w:szCs w:val="24"/>
        </w:rPr>
      </w:pPr>
    </w:p>
    <w:p w:rsidR="005A0C70" w:rsidRPr="00D32003" w:rsidRDefault="005A0C70" w:rsidP="005A0C70">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w:t>
      </w: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Pr="00D32003"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center"/>
        <w:rPr>
          <w:rFonts w:ascii="Times New Roman" w:hAnsi="Times New Roman" w:cs="Times New Roman"/>
          <w:b/>
          <w:sz w:val="24"/>
          <w:szCs w:val="24"/>
        </w:rPr>
      </w:pPr>
    </w:p>
    <w:p w:rsidR="005A0C70" w:rsidRPr="00D32003" w:rsidRDefault="005A0C70" w:rsidP="005A0C70">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5A0C70" w:rsidRPr="00AE5D69"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I would like to express my heartfelt gratitude to everyone who contributed to the success of this project. First and f</w:t>
      </w:r>
      <w:r>
        <w:rPr>
          <w:rFonts w:ascii="Times New Roman" w:hAnsi="Times New Roman" w:cs="Times New Roman"/>
          <w:sz w:val="24"/>
          <w:szCs w:val="24"/>
        </w:rPr>
        <w:t xml:space="preserve">oremost, I would like to thank </w:t>
      </w:r>
      <w:r w:rsidRPr="00AE5D69">
        <w:rPr>
          <w:rFonts w:ascii="Times New Roman" w:hAnsi="Times New Roman" w:cs="Times New Roman"/>
          <w:b/>
          <w:sz w:val="24"/>
          <w:szCs w:val="24"/>
        </w:rPr>
        <w:t>MR OPALEKE E.A</w:t>
      </w:r>
      <w:r w:rsidRPr="00AE5D69">
        <w:rPr>
          <w:rFonts w:ascii="Times New Roman" w:hAnsi="Times New Roman" w:cs="Times New Roman"/>
          <w:sz w:val="24"/>
          <w:szCs w:val="24"/>
        </w:rPr>
        <w:t xml:space="preserve"> for their invaluable guidance, support, and expertise throughout this project. Their insightful feedback and encouragement helped shape this project into what it is today.</w:t>
      </w:r>
    </w:p>
    <w:p w:rsidR="005A0C70" w:rsidRPr="00AE5D69"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 xml:space="preserve">I would also like to extend </w:t>
      </w:r>
      <w:r>
        <w:rPr>
          <w:rFonts w:ascii="Times New Roman" w:hAnsi="Times New Roman" w:cs="Times New Roman"/>
          <w:sz w:val="24"/>
          <w:szCs w:val="24"/>
        </w:rPr>
        <w:t xml:space="preserve">my sincere thanks to my HOD </w:t>
      </w:r>
      <w:r w:rsidRPr="00D32003">
        <w:rPr>
          <w:rFonts w:ascii="Times New Roman" w:hAnsi="Times New Roman" w:cs="Times New Roman"/>
          <w:b/>
          <w:sz w:val="24"/>
          <w:szCs w:val="24"/>
        </w:rPr>
        <w:t>MR. OLOHUNGBEBE F.T</w:t>
      </w:r>
      <w:r>
        <w:rPr>
          <w:rFonts w:ascii="Times New Roman" w:hAnsi="Times New Roman" w:cs="Times New Roman"/>
          <w:b/>
          <w:sz w:val="24"/>
          <w:szCs w:val="24"/>
        </w:rPr>
        <w:t xml:space="preserve"> </w:t>
      </w:r>
      <w:r w:rsidRPr="00AE5D69">
        <w:rPr>
          <w:rFonts w:ascii="Times New Roman" w:hAnsi="Times New Roman" w:cs="Times New Roman"/>
          <w:sz w:val="24"/>
          <w:szCs w:val="24"/>
        </w:rPr>
        <w:t xml:space="preserve"> for your specific contributions</w:t>
      </w:r>
    </w:p>
    <w:p w:rsidR="005A0C70"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I'm grateful to my parents </w:t>
      </w:r>
      <w:r w:rsidRPr="00F42899">
        <w:rPr>
          <w:rFonts w:ascii="Times New Roman" w:hAnsi="Times New Roman" w:cs="Times New Roman"/>
          <w:b/>
          <w:sz w:val="24"/>
          <w:szCs w:val="24"/>
        </w:rPr>
        <w:t>MR</w:t>
      </w:r>
      <w:r>
        <w:rPr>
          <w:rFonts w:ascii="Times New Roman" w:hAnsi="Times New Roman" w:cs="Times New Roman"/>
          <w:sz w:val="24"/>
          <w:szCs w:val="24"/>
        </w:rPr>
        <w:t xml:space="preserve"> and </w:t>
      </w:r>
      <w:r w:rsidRPr="00F42899">
        <w:rPr>
          <w:rFonts w:ascii="Times New Roman" w:hAnsi="Times New Roman" w:cs="Times New Roman"/>
          <w:b/>
          <w:sz w:val="24"/>
          <w:szCs w:val="24"/>
        </w:rPr>
        <w:t xml:space="preserve">MRS </w:t>
      </w:r>
      <w:r>
        <w:rPr>
          <w:rFonts w:ascii="Bookman Old Style" w:hAnsi="Bookman Old Style" w:cs="Arial"/>
          <w:b/>
          <w:sz w:val="25"/>
          <w:szCs w:val="25"/>
        </w:rPr>
        <w:t>OLATUNJI</w:t>
      </w:r>
      <w:r w:rsidRPr="00AE5D69">
        <w:rPr>
          <w:rFonts w:ascii="Times New Roman" w:hAnsi="Times New Roman" w:cs="Times New Roman"/>
          <w:sz w:val="24"/>
          <w:szCs w:val="24"/>
        </w:rPr>
        <w:t xml:space="preserve"> for their unwavering support and encouragement throughout this project. Their love and motivation helped me stay focused and driven.</w:t>
      </w:r>
    </w:p>
    <w:p w:rsidR="005A0C70"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want to appreciate </w:t>
      </w:r>
      <w:r w:rsidRPr="00636401">
        <w:rPr>
          <w:rFonts w:ascii="Times New Roman" w:hAnsi="Times New Roman" w:cs="Times New Roman"/>
          <w:b/>
          <w:sz w:val="24"/>
          <w:szCs w:val="24"/>
        </w:rPr>
        <w:t>MR AYANFE</w:t>
      </w:r>
      <w:r>
        <w:rPr>
          <w:rFonts w:ascii="Times New Roman" w:hAnsi="Times New Roman" w:cs="Times New Roman"/>
          <w:sz w:val="24"/>
          <w:szCs w:val="24"/>
        </w:rPr>
        <w:t xml:space="preserve"> for your love and patience God will continue to bless you.</w:t>
      </w:r>
    </w:p>
    <w:p w:rsidR="005A0C70" w:rsidRPr="0067783A"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appreciate myself for unfailing strength from almighty God.</w:t>
      </w:r>
    </w:p>
    <w:p w:rsidR="005A0C70" w:rsidRDefault="005A0C70" w:rsidP="005A0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E5D69">
        <w:rPr>
          <w:rFonts w:ascii="Times New Roman" w:hAnsi="Times New Roman" w:cs="Times New Roman"/>
          <w:sz w:val="24"/>
          <w:szCs w:val="24"/>
        </w:rPr>
        <w:t>Lastly, I would like</w:t>
      </w:r>
      <w:r>
        <w:rPr>
          <w:rFonts w:ascii="Times New Roman" w:hAnsi="Times New Roman" w:cs="Times New Roman"/>
          <w:sz w:val="24"/>
          <w:szCs w:val="24"/>
        </w:rPr>
        <w:t xml:space="preserve"> to acknowledge the Institution kwara state polytechnic </w:t>
      </w:r>
      <w:r w:rsidRPr="00AE5D69">
        <w:rPr>
          <w:rFonts w:ascii="Times New Roman" w:hAnsi="Times New Roman" w:cs="Times New Roman"/>
          <w:sz w:val="24"/>
          <w:szCs w:val="24"/>
        </w:rPr>
        <w:t>for providing the necessary infrastructure and resources that facilitated the completion of this project.</w:t>
      </w: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both"/>
        <w:rPr>
          <w:rFonts w:ascii="Times New Roman" w:hAnsi="Times New Roman" w:cs="Times New Roman"/>
          <w:sz w:val="24"/>
          <w:szCs w:val="24"/>
        </w:rPr>
      </w:pPr>
    </w:p>
    <w:p w:rsidR="005A0C70" w:rsidRDefault="005A0C70" w:rsidP="005A0C70">
      <w:pPr>
        <w:spacing w:after="0" w:line="360" w:lineRule="auto"/>
        <w:jc w:val="center"/>
        <w:rPr>
          <w:rFonts w:ascii="Times New Roman" w:hAnsi="Times New Roman" w:cs="Times New Roman"/>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Default="005A0C70" w:rsidP="005A0C70">
      <w:pPr>
        <w:spacing w:after="0" w:line="360" w:lineRule="auto"/>
        <w:jc w:val="center"/>
        <w:rPr>
          <w:rFonts w:ascii="Times New Roman" w:hAnsi="Times New Roman" w:cs="Times New Roman"/>
          <w:b/>
          <w:bCs/>
          <w:sz w:val="24"/>
          <w:szCs w:val="24"/>
        </w:rPr>
      </w:pPr>
    </w:p>
    <w:p w:rsidR="005A0C70" w:rsidRPr="00D32003" w:rsidRDefault="005A0C70" w:rsidP="005A0C70">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5A0C70" w:rsidRPr="00D32003" w:rsidRDefault="005A0C70" w:rsidP="005A0C70">
      <w:pPr>
        <w:pStyle w:val="ListParagraph"/>
        <w:numPr>
          <w:ilvl w:val="1"/>
          <w:numId w:val="5"/>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5A0C70" w:rsidRPr="00D32003" w:rsidRDefault="005A0C70" w:rsidP="005A0C7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5A0C70" w:rsidRPr="00D32003" w:rsidRDefault="005A0C70" w:rsidP="005A0C70">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5A0C70" w:rsidRPr="00D32003" w:rsidRDefault="005A0C70" w:rsidP="005A0C7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A0C70" w:rsidRPr="00D32003" w:rsidRDefault="005A0C70" w:rsidP="005A0C7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5A0C70" w:rsidRPr="00D32003" w:rsidRDefault="005A0C70" w:rsidP="005A0C70">
      <w:pPr>
        <w:spacing w:after="0"/>
        <w:rPr>
          <w:rFonts w:ascii="Times New Roman" w:hAnsi="Times New Roman" w:cs="Times New Roman"/>
          <w:sz w:val="24"/>
          <w:szCs w:val="24"/>
        </w:rPr>
      </w:pPr>
    </w:p>
    <w:p w:rsidR="005A0C70" w:rsidRPr="00D32003" w:rsidRDefault="005A0C70" w:rsidP="005A0C70">
      <w:pPr>
        <w:spacing w:after="0"/>
        <w:rPr>
          <w:rFonts w:ascii="Times New Roman" w:hAnsi="Times New Roman" w:cs="Times New Roman"/>
          <w:sz w:val="24"/>
          <w:szCs w:val="24"/>
        </w:rPr>
      </w:pPr>
    </w:p>
    <w:p w:rsidR="005A0C70" w:rsidRPr="00D32003" w:rsidRDefault="005A0C70" w:rsidP="005A0C70">
      <w:pPr>
        <w:spacing w:after="0"/>
        <w:rPr>
          <w:rFonts w:ascii="Times New Roman" w:hAnsi="Times New Roman" w:cs="Times New Roman"/>
          <w:sz w:val="24"/>
          <w:szCs w:val="24"/>
        </w:rPr>
      </w:pPr>
    </w:p>
    <w:p w:rsidR="005A0C70" w:rsidRPr="00D32003" w:rsidRDefault="005A0C70" w:rsidP="005A0C70">
      <w:pPr>
        <w:spacing w:after="0"/>
        <w:rPr>
          <w:rFonts w:ascii="Times New Roman" w:hAnsi="Times New Roman" w:cs="Times New Roman"/>
          <w:sz w:val="24"/>
          <w:szCs w:val="24"/>
        </w:rPr>
      </w:pPr>
    </w:p>
    <w:p w:rsidR="005A0C70" w:rsidRPr="00D32003" w:rsidRDefault="005A0C70" w:rsidP="005A0C70">
      <w:pPr>
        <w:spacing w:after="0" w:line="360" w:lineRule="auto"/>
        <w:rPr>
          <w:rFonts w:ascii="Times New Roman" w:hAnsi="Times New Roman" w:cs="Times New Roman"/>
          <w:sz w:val="24"/>
          <w:szCs w:val="24"/>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5A0C70" w:rsidRDefault="005A0C70" w:rsidP="007B1682">
      <w:pPr>
        <w:spacing w:after="0" w:line="360" w:lineRule="auto"/>
        <w:jc w:val="center"/>
        <w:outlineLvl w:val="2"/>
        <w:rPr>
          <w:rFonts w:ascii="Times New Roman" w:eastAsia="Times New Roman" w:hAnsi="Times New Roman" w:cs="Times New Roman"/>
          <w:b/>
          <w:bCs/>
          <w:sz w:val="27"/>
          <w:szCs w:val="27"/>
        </w:rPr>
      </w:pPr>
    </w:p>
    <w:p w:rsidR="00310A03" w:rsidRDefault="00310A03" w:rsidP="007B1682">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ONE</w:t>
      </w:r>
    </w:p>
    <w:p w:rsidR="00310A03" w:rsidRDefault="00310A03"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1.0 </w:t>
      </w:r>
      <w:r w:rsidRPr="00310A03">
        <w:rPr>
          <w:rFonts w:ascii="Times New Roman" w:eastAsia="Times New Roman" w:hAnsi="Times New Roman" w:cs="Times New Roman"/>
          <w:b/>
          <w:bCs/>
          <w:sz w:val="27"/>
          <w:szCs w:val="27"/>
        </w:rPr>
        <w:t>INTRODUCTION</w:t>
      </w:r>
    </w:p>
    <w:p w:rsidR="00310A03" w:rsidRPr="00310A03" w:rsidRDefault="00310A03"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OF THE STUDY</w:t>
      </w:r>
    </w:p>
    <w:p w:rsid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In recent years, social media has evolved into a vital tool for communication, information sharing, and collaboration across various sectors, including education. Platforms such as WhatsApp, Facebook, Twitter, and Instagram have not only transformed personal interactions but have also influenced professional and institutional engagements. In the education industry, particularly in Kwara State, social media is increasingly being used by schools, educators, and administrators to communicate with students, share educational resources, and provide timely updates. This shift has raised questions about how these platforms affect service delivery in educational institutions. Understanding the influence of social media on service efficiency, quality of communication, and student engagement is crucial to improving educational outcomes.</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In the 21st century, the rapid evolution of digital communication has dramatically reshaped how institutions operate and interact with their stakeholders. Among these changes, social media has emerged as a significant force in transforming service delivery across sectors, including education. In Kwara State, Nigeria, the integration of social media platforms like WhatsApp, Facebook, Instagram, Telegram, and Twitter into educational institutions is increasingly prevalent, with both public and private schools adopting these tools to enhance communication, share information, and manage stakeholder relationships. This shift reflects broader global trends where social media is not just a social tool but a powerful communication and service medium (Kaplan &amp; Haenlein, 2010).</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Traditionally, service delivery in the education sector relied on face-to-face interactions, formal written communication, and institutional notices. However, with increasing internet penetration and smartphone accessibility in Nigeria, these traditional modes are giving way to faster, more interactive digital methods. Social media now facilitates direct, real-time communication between administrators, teachers, students, and even parents. It offers opportunities for sharing educational content, issuing urgent notices, resolving administrative issues quickly, and fostering a sense of virtual community within institutions (Manca &amp; Ranieri, 2016). As such, it holds the potential to improve service efficiency and stakeholder satisfaction significantly.</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lastRenderedPageBreak/>
        <w:t>In Kwara State, where educational institutions often face logistical and resource-based challenges, social media has become a pragmatic solution to bridge gaps in communication. For instance, many schools now use WhatsApp groups to coordinate academic schedules, distribute assignments, and even conduct virtual classes. These platforms also serve as informal feedback channels, enabling students to voice concerns and receive responses without bureaucratic delay. According to Ajayi and Omirin (2007), the use of ICT tools in Nigerian education enhances performance and administrative efficiency. Social media, as a subset of these tools, plays an increasingly central role.</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Despite these benefits, the use of social media in educational service delivery is not without complications. Issues such as distraction, misinformation, cyberbullying, and breaches of institutional decorum pose real threats to the integrity of educational services. Furthermore, the lack of structured policies guiding social media use in many institutions in Kwara State means that usage is often ad hoc and inconsistently applied, resulting in mixed outcomes (Tess, 2013). Educators may also face resistance or lack digital skills, which affects how effectively they utilize social platforms for professional communication and educational service delivery.</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The quality and timeliness of communication—two crucial aspects of educational service delivery—can be improved or undermined by how social media is used. On one hand, students benefit from increased access to learning resources, mentorship opportunities, and administrative updates. On the other hand, the unfiltered nature of social media can sometimes contribute to the spread of false information or cause undue panic in academic communities. Moreover, not all students or staff have equal access to data and smartphones, which raises equity concerns in terms of access to educational services via social platforms (Ogunleye, 2020).</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In the context of Kwara State, where educational service delivery faces infrastructural and funding limitations, the strategic use of social media can serve as a cost-effective and scalable solution. However, to harness its full potential, there is a need for institutional frameworks that regulate its use, train educators, and promote responsible engagement. If used strategically, social media can significantly improve service efficiency, engagement, and satisfaction among education stakeholders. Conversely, without clear policy and training, it could also amplify existing inefficiencies and create new challenges.</w:t>
      </w:r>
    </w:p>
    <w:p w:rsidR="005007AC" w:rsidRPr="00310A03"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Therefore, understanding the nuanced effects of social media on service delivery in the education sector in Kwara State is both timely and necessary. By evaluating its impact—both positive and </w:t>
      </w:r>
      <w:r w:rsidRPr="005007AC">
        <w:rPr>
          <w:rFonts w:ascii="Times New Roman" w:eastAsia="Times New Roman" w:hAnsi="Times New Roman" w:cs="Times New Roman"/>
          <w:sz w:val="24"/>
          <w:szCs w:val="24"/>
        </w:rPr>
        <w:lastRenderedPageBreak/>
        <w:t>negative—this study seeks to contribute to policy development and the optimization of social media use in educational management. In doing so, it aligns with broader educational goals of improving access, transparency, and responsiveness in Nigeria's educational system (National Policy on Education, 2013).</w:t>
      </w:r>
    </w:p>
    <w:p w:rsidR="00310A03" w:rsidRPr="00310A03" w:rsidRDefault="0062401D"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w:t>
      </w:r>
      <w:r w:rsidRPr="00310A03">
        <w:rPr>
          <w:rFonts w:ascii="Times New Roman" w:eastAsia="Times New Roman" w:hAnsi="Times New Roman" w:cs="Times New Roman"/>
          <w:b/>
          <w:bCs/>
          <w:sz w:val="27"/>
          <w:szCs w:val="27"/>
        </w:rPr>
        <w:t xml:space="preserve"> STATEMENT OF THE PROBLEM</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Despite the growing adoption of social media in the education sector of Kwara State, there is limited empirical evidence assessing its impact on service delivery. Many institutions integrate social media without a strategic approach, potentially leading to communication gaps, misinformation, or reduced professionalism. Additionally, concerns around data privacy, distraction, and misinformation on these platforms create challenges for effective service delivery. This study seeks to examine whether social media usage enhances or hinders the efficiency, timeliness, and quality of educational services in Kwara State.</w:t>
      </w:r>
    </w:p>
    <w:p w:rsidR="00310A03" w:rsidRPr="00310A03" w:rsidRDefault="00852A38"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OBJECTIVES OF THE STUDY</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The main objective of this study is to assess the effects of social media on service delivery in the education industry in Kwara State. The specific objectives are:</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examine how social media is used by educational institutions for service delivery.</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assess the impact of social media on communication between stakeholders in the education sector.</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evaluate the benefits and drawbacks of using social media in educational service delivery.</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recommend strategies for optimizing social media use in the education sector.</w:t>
      </w:r>
    </w:p>
    <w:p w:rsidR="00310A03" w:rsidRPr="00310A03" w:rsidRDefault="00F80F08"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RESEARCH QUESTIONS</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How is social media currently used by educational institutions in Kwara State for service delivery?</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impact does social media have on communication and engagement between educators, students, and parents?</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are the perceived benefits and challenges of using social media in the education sector?</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strategies can improve the effectiveness of social media use in educational service delivery?</w:t>
      </w:r>
    </w:p>
    <w:p w:rsidR="007B1682" w:rsidRDefault="007B1682" w:rsidP="007B1682">
      <w:pPr>
        <w:spacing w:after="0" w:line="360" w:lineRule="auto"/>
        <w:jc w:val="both"/>
        <w:outlineLvl w:val="2"/>
        <w:rPr>
          <w:rFonts w:ascii="Times New Roman" w:eastAsia="Times New Roman" w:hAnsi="Times New Roman" w:cs="Times New Roman"/>
          <w:b/>
          <w:bCs/>
          <w:sz w:val="27"/>
          <w:szCs w:val="27"/>
        </w:rPr>
      </w:pPr>
    </w:p>
    <w:p w:rsidR="00310A03" w:rsidRPr="00310A03" w:rsidRDefault="006F0FFF"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1.5</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SCOPE OF THE STUDY</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This study focuses on secondary and tertiary educational institutions in Kwara State. It includes both public and private institutions, covering administrative staff, teachers, and students. The research centers on how platforms such as WhatsApp, Facebook, and Twitter are utilized for communication, information dissemination, and student engagement, particularly as it relates to service delivery and stakeholder satisfaction.</w:t>
      </w:r>
    </w:p>
    <w:p w:rsidR="00310A03" w:rsidRPr="00310A03" w:rsidRDefault="00CA335D"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1.6</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SIGNIFICANCE OF THE STUDY</w:t>
      </w:r>
    </w:p>
    <w:p w:rsidR="007B1682"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This study is significant for various stakeholders:</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7B1682">
        <w:rPr>
          <w:rFonts w:ascii="Times New Roman" w:eastAsia="Times New Roman" w:hAnsi="Times New Roman" w:cs="Times New Roman"/>
          <w:bCs/>
          <w:sz w:val="24"/>
          <w:szCs w:val="24"/>
        </w:rPr>
        <w:t>Educational administrators</w:t>
      </w:r>
      <w:r w:rsidRPr="00310A03">
        <w:rPr>
          <w:rFonts w:ascii="Times New Roman" w:eastAsia="Times New Roman" w:hAnsi="Times New Roman" w:cs="Times New Roman"/>
          <w:sz w:val="24"/>
          <w:szCs w:val="24"/>
        </w:rPr>
        <w:t xml:space="preserve"> will gain insights into best practices for integrating social media to enhance communication and service efficiency.</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Teachers and students</w:t>
      </w:r>
      <w:r w:rsidRPr="00310A03">
        <w:rPr>
          <w:rFonts w:ascii="Times New Roman" w:eastAsia="Times New Roman" w:hAnsi="Times New Roman" w:cs="Times New Roman"/>
          <w:sz w:val="24"/>
          <w:szCs w:val="24"/>
        </w:rPr>
        <w:t xml:space="preserve"> can better understand how to use social media effectively for academic interactions.</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Policy makers and government agencies</w:t>
      </w:r>
      <w:r w:rsidRPr="00310A03">
        <w:rPr>
          <w:rFonts w:ascii="Times New Roman" w:eastAsia="Times New Roman" w:hAnsi="Times New Roman" w:cs="Times New Roman"/>
          <w:sz w:val="24"/>
          <w:szCs w:val="24"/>
        </w:rPr>
        <w:t xml:space="preserve"> will be informed on the potential of social media as a tool for educational development and may shape future digital strategies accordingly.</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Researchers</w:t>
      </w:r>
      <w:r w:rsidRPr="00310A03">
        <w:rPr>
          <w:rFonts w:ascii="Times New Roman" w:eastAsia="Times New Roman" w:hAnsi="Times New Roman" w:cs="Times New Roman"/>
          <w:sz w:val="24"/>
          <w:szCs w:val="24"/>
        </w:rPr>
        <w:t xml:space="preserve"> can use the findings as a foundation for further studies on digital transformation in education.</w:t>
      </w:r>
    </w:p>
    <w:p w:rsidR="00310A03" w:rsidRPr="00310A03" w:rsidRDefault="007B1682"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1.7 </w:t>
      </w:r>
      <w:r w:rsidRPr="00310A03">
        <w:rPr>
          <w:rFonts w:ascii="Times New Roman" w:eastAsia="Times New Roman" w:hAnsi="Times New Roman" w:cs="Times New Roman"/>
          <w:b/>
          <w:bCs/>
          <w:sz w:val="27"/>
          <w:szCs w:val="27"/>
        </w:rPr>
        <w:t>DEFINITION OF TERMS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Social Media</w:t>
      </w:r>
      <w:r w:rsidRPr="00310A03">
        <w:rPr>
          <w:rFonts w:ascii="Times New Roman" w:eastAsia="Times New Roman" w:hAnsi="Times New Roman" w:cs="Times New Roman"/>
          <w:sz w:val="24"/>
          <w:szCs w:val="24"/>
        </w:rPr>
        <w:t>: Online platforms that allow users to create and share content or participate in social networking (e.g., Facebook, Twitter, WhatsApp).</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Service Delivery</w:t>
      </w:r>
      <w:r w:rsidRPr="00310A03">
        <w:rPr>
          <w:rFonts w:ascii="Times New Roman" w:eastAsia="Times New Roman" w:hAnsi="Times New Roman" w:cs="Times New Roman"/>
          <w:sz w:val="24"/>
          <w:szCs w:val="24"/>
        </w:rPr>
        <w:t>: The manner in which educational services (e.g., teaching, information dissemination, student support) are provided to stakeholders.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Education Industry</w:t>
      </w:r>
      <w:r w:rsidRPr="00310A03">
        <w:rPr>
          <w:rFonts w:ascii="Times New Roman" w:eastAsia="Times New Roman" w:hAnsi="Times New Roman" w:cs="Times New Roman"/>
          <w:sz w:val="24"/>
          <w:szCs w:val="24"/>
        </w:rPr>
        <w:t>: Comprises all institutions and stakeholders involved in teaching, learning, and academic administration.</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Stakeholders</w:t>
      </w:r>
      <w:r w:rsidRPr="00310A03">
        <w:rPr>
          <w:rFonts w:ascii="Times New Roman" w:eastAsia="Times New Roman" w:hAnsi="Times New Roman" w:cs="Times New Roman"/>
          <w:sz w:val="24"/>
          <w:szCs w:val="24"/>
        </w:rPr>
        <w:t>: Individuals or groups with an interest in the education sector, including students, parents, teachers, and administrators.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Engagement</w:t>
      </w:r>
      <w:r w:rsidRPr="00310A03">
        <w:rPr>
          <w:rFonts w:ascii="Times New Roman" w:eastAsia="Times New Roman" w:hAnsi="Times New Roman" w:cs="Times New Roman"/>
          <w:sz w:val="24"/>
          <w:szCs w:val="24"/>
        </w:rPr>
        <w:t>: The level of interaction and involvement between educational institutions and their stakeholders through communication channels.</w:t>
      </w:r>
    </w:p>
    <w:p w:rsidR="004E51CE" w:rsidRDefault="004E51CE" w:rsidP="007B1682">
      <w:pPr>
        <w:spacing w:after="0" w:line="360" w:lineRule="auto"/>
        <w:jc w:val="both"/>
      </w:pPr>
    </w:p>
    <w:sectPr w:rsidR="004E51CE" w:rsidSect="00DE6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CB7"/>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E61D8"/>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E3C61"/>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52DFD"/>
    <w:multiLevelType w:val="multilevel"/>
    <w:tmpl w:val="F40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0A03"/>
    <w:rsid w:val="000B44B4"/>
    <w:rsid w:val="001E67B8"/>
    <w:rsid w:val="002C1092"/>
    <w:rsid w:val="00310A03"/>
    <w:rsid w:val="003365C6"/>
    <w:rsid w:val="003D0428"/>
    <w:rsid w:val="004B5A0B"/>
    <w:rsid w:val="004E51CE"/>
    <w:rsid w:val="005007AC"/>
    <w:rsid w:val="005A0C70"/>
    <w:rsid w:val="0062401D"/>
    <w:rsid w:val="006F0FFF"/>
    <w:rsid w:val="007B1682"/>
    <w:rsid w:val="00852A38"/>
    <w:rsid w:val="0086745E"/>
    <w:rsid w:val="008E4A00"/>
    <w:rsid w:val="00990788"/>
    <w:rsid w:val="00B77415"/>
    <w:rsid w:val="00BE4E8F"/>
    <w:rsid w:val="00CA335D"/>
    <w:rsid w:val="00DE66F7"/>
    <w:rsid w:val="00F80F08"/>
    <w:rsid w:val="00F90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3">
    <w:name w:val="heading 3"/>
    <w:basedOn w:val="Normal"/>
    <w:link w:val="Heading3Char"/>
    <w:uiPriority w:val="9"/>
    <w:qFormat/>
    <w:rsid w:val="00310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A03"/>
    <w:rPr>
      <w:rFonts w:ascii="Times New Roman" w:eastAsia="Times New Roman" w:hAnsi="Times New Roman" w:cs="Times New Roman"/>
      <w:b/>
      <w:bCs/>
      <w:sz w:val="27"/>
      <w:szCs w:val="27"/>
    </w:rPr>
  </w:style>
  <w:style w:type="character" w:styleId="Strong">
    <w:name w:val="Strong"/>
    <w:basedOn w:val="DefaultParagraphFont"/>
    <w:uiPriority w:val="22"/>
    <w:qFormat/>
    <w:rsid w:val="00310A03"/>
    <w:rPr>
      <w:b/>
      <w:bCs/>
    </w:rPr>
  </w:style>
  <w:style w:type="paragraph" w:styleId="ListParagraph">
    <w:name w:val="List Paragraph"/>
    <w:basedOn w:val="Normal"/>
    <w:uiPriority w:val="34"/>
    <w:qFormat/>
    <w:rsid w:val="005A0C70"/>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323819598">
      <w:bodyDiv w:val="1"/>
      <w:marLeft w:val="0"/>
      <w:marRight w:val="0"/>
      <w:marTop w:val="0"/>
      <w:marBottom w:val="0"/>
      <w:divBdr>
        <w:top w:val="none" w:sz="0" w:space="0" w:color="auto"/>
        <w:left w:val="none" w:sz="0" w:space="0" w:color="auto"/>
        <w:bottom w:val="none" w:sz="0" w:space="0" w:color="auto"/>
        <w:right w:val="none" w:sz="0" w:space="0" w:color="auto"/>
      </w:divBdr>
    </w:div>
    <w:div w:id="868224956">
      <w:bodyDiv w:val="1"/>
      <w:marLeft w:val="0"/>
      <w:marRight w:val="0"/>
      <w:marTop w:val="0"/>
      <w:marBottom w:val="0"/>
      <w:divBdr>
        <w:top w:val="none" w:sz="0" w:space="0" w:color="auto"/>
        <w:left w:val="none" w:sz="0" w:space="0" w:color="auto"/>
        <w:bottom w:val="none" w:sz="0" w:space="0" w:color="auto"/>
        <w:right w:val="none" w:sz="0" w:space="0" w:color="auto"/>
      </w:divBdr>
    </w:div>
    <w:div w:id="20102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1864</Words>
  <Characters>10626</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11</cp:revision>
  <dcterms:created xsi:type="dcterms:W3CDTF">2025-05-16T17:02:00Z</dcterms:created>
  <dcterms:modified xsi:type="dcterms:W3CDTF">2025-07-25T15:55:00Z</dcterms:modified>
</cp:coreProperties>
</file>