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7914" w14:textId="77777777" w:rsidR="00B23439" w:rsidRDefault="00B23439" w:rsidP="00B23439">
      <w:pPr>
        <w:spacing w:after="0" w:line="360" w:lineRule="auto"/>
        <w:jc w:val="center"/>
        <w:rPr>
          <w:rFonts w:asciiTheme="majorBidi" w:hAnsiTheme="majorBidi" w:cstheme="majorBidi"/>
          <w:b/>
          <w:bCs/>
          <w:sz w:val="32"/>
          <w:szCs w:val="32"/>
        </w:rPr>
      </w:pPr>
      <w:r w:rsidRPr="003D7D94">
        <w:rPr>
          <w:rFonts w:asciiTheme="majorBidi" w:hAnsiTheme="majorBidi" w:cstheme="majorBidi"/>
          <w:b/>
          <w:bCs/>
          <w:sz w:val="32"/>
          <w:szCs w:val="32"/>
        </w:rPr>
        <w:t>THE EVALUATION OF PROPERTY RATING PRACTICES IN LEKKI PENINSULA, LAGOS STATE, NIGERIA</w:t>
      </w:r>
    </w:p>
    <w:p w14:paraId="68ECA7E4" w14:textId="77777777" w:rsidR="00B23439" w:rsidRPr="003D7D94" w:rsidRDefault="00B23439" w:rsidP="00B23439">
      <w:pPr>
        <w:spacing w:after="0" w:line="480" w:lineRule="auto"/>
        <w:jc w:val="center"/>
        <w:rPr>
          <w:rFonts w:asciiTheme="majorBidi" w:hAnsiTheme="majorBidi" w:cstheme="majorBidi"/>
          <w:b/>
          <w:bCs/>
          <w:sz w:val="18"/>
          <w:szCs w:val="18"/>
        </w:rPr>
      </w:pPr>
    </w:p>
    <w:p w14:paraId="59F1B56F" w14:textId="77777777" w:rsidR="00B23439" w:rsidRPr="003D7D94" w:rsidRDefault="00B23439" w:rsidP="00B23439">
      <w:pPr>
        <w:spacing w:after="0" w:line="480" w:lineRule="auto"/>
        <w:jc w:val="center"/>
        <w:rPr>
          <w:rFonts w:asciiTheme="majorBidi" w:hAnsiTheme="majorBidi" w:cstheme="majorBidi"/>
          <w:b/>
          <w:bCs/>
          <w:sz w:val="32"/>
          <w:szCs w:val="32"/>
        </w:rPr>
      </w:pPr>
      <w:r w:rsidRPr="003D7D94">
        <w:rPr>
          <w:rFonts w:asciiTheme="majorBidi" w:hAnsiTheme="majorBidi" w:cstheme="majorBidi"/>
          <w:b/>
          <w:bCs/>
          <w:sz w:val="32"/>
          <w:szCs w:val="32"/>
        </w:rPr>
        <w:t xml:space="preserve">BY </w:t>
      </w:r>
    </w:p>
    <w:p w14:paraId="28CA5AD6" w14:textId="77777777" w:rsidR="00B23439" w:rsidRPr="003D7D94" w:rsidRDefault="00B23439" w:rsidP="00B23439">
      <w:pPr>
        <w:spacing w:after="0" w:line="276" w:lineRule="auto"/>
        <w:jc w:val="center"/>
        <w:rPr>
          <w:rFonts w:asciiTheme="majorBidi" w:hAnsiTheme="majorBidi" w:cstheme="majorBidi"/>
          <w:b/>
          <w:bCs/>
          <w:sz w:val="32"/>
          <w:szCs w:val="32"/>
        </w:rPr>
      </w:pPr>
      <w:r w:rsidRPr="003D7D94">
        <w:rPr>
          <w:rFonts w:asciiTheme="majorBidi" w:hAnsiTheme="majorBidi" w:cstheme="majorBidi"/>
          <w:b/>
          <w:bCs/>
          <w:sz w:val="32"/>
          <w:szCs w:val="32"/>
        </w:rPr>
        <w:t>OLASOJI IMOLEAYO ANUOLUWA</w:t>
      </w:r>
    </w:p>
    <w:p w14:paraId="760B92B7" w14:textId="77777777" w:rsidR="00B23439" w:rsidRDefault="00B23439" w:rsidP="00B23439">
      <w:pPr>
        <w:spacing w:after="0" w:line="276" w:lineRule="auto"/>
        <w:jc w:val="center"/>
        <w:rPr>
          <w:rFonts w:asciiTheme="majorBidi" w:hAnsiTheme="majorBidi" w:cstheme="majorBidi"/>
          <w:b/>
          <w:bCs/>
          <w:sz w:val="32"/>
          <w:szCs w:val="32"/>
        </w:rPr>
      </w:pPr>
      <w:r w:rsidRPr="003D7D94">
        <w:rPr>
          <w:rFonts w:asciiTheme="majorBidi" w:hAnsiTheme="majorBidi" w:cstheme="majorBidi"/>
          <w:b/>
          <w:bCs/>
          <w:sz w:val="32"/>
          <w:szCs w:val="32"/>
        </w:rPr>
        <w:t xml:space="preserve"> HND/23/ETM/FT/0038</w:t>
      </w:r>
    </w:p>
    <w:p w14:paraId="3508618E" w14:textId="77777777" w:rsidR="00B23439" w:rsidRDefault="00B23439" w:rsidP="00B23439">
      <w:pPr>
        <w:spacing w:after="0" w:line="480" w:lineRule="auto"/>
        <w:jc w:val="center"/>
        <w:rPr>
          <w:rFonts w:asciiTheme="majorBidi" w:hAnsiTheme="majorBidi" w:cstheme="majorBidi"/>
          <w:b/>
          <w:bCs/>
          <w:sz w:val="24"/>
          <w:szCs w:val="24"/>
        </w:rPr>
      </w:pPr>
    </w:p>
    <w:p w14:paraId="1D934DCB" w14:textId="77777777" w:rsidR="00B23439" w:rsidRPr="003D7D94" w:rsidRDefault="00B23439" w:rsidP="00B23439">
      <w:pPr>
        <w:spacing w:after="0" w:line="480" w:lineRule="auto"/>
        <w:jc w:val="center"/>
        <w:rPr>
          <w:rFonts w:asciiTheme="majorBidi" w:hAnsiTheme="majorBidi" w:cstheme="majorBidi"/>
          <w:b/>
          <w:bCs/>
          <w:sz w:val="24"/>
          <w:szCs w:val="24"/>
        </w:rPr>
      </w:pPr>
    </w:p>
    <w:p w14:paraId="371C29FB" w14:textId="77777777" w:rsidR="00B23439" w:rsidRPr="003D7D94" w:rsidRDefault="00B23439" w:rsidP="00B23439">
      <w:pPr>
        <w:spacing w:after="0" w:line="480" w:lineRule="auto"/>
        <w:jc w:val="center"/>
        <w:rPr>
          <w:rFonts w:asciiTheme="majorBidi" w:hAnsiTheme="majorBidi" w:cstheme="majorBidi"/>
          <w:b/>
          <w:bCs/>
          <w:sz w:val="32"/>
          <w:szCs w:val="32"/>
        </w:rPr>
      </w:pPr>
      <w:r w:rsidRPr="003D7D94">
        <w:rPr>
          <w:rFonts w:asciiTheme="majorBidi" w:hAnsiTheme="majorBidi" w:cstheme="majorBidi"/>
          <w:b/>
          <w:bCs/>
          <w:sz w:val="32"/>
          <w:szCs w:val="32"/>
        </w:rPr>
        <w:t xml:space="preserve">SUBMITTED TO </w:t>
      </w:r>
    </w:p>
    <w:p w14:paraId="4E8355BA" w14:textId="77777777" w:rsidR="00B23439" w:rsidRPr="003D7D94" w:rsidRDefault="00B23439" w:rsidP="00B23439">
      <w:pPr>
        <w:spacing w:after="0" w:line="276" w:lineRule="auto"/>
        <w:jc w:val="center"/>
        <w:rPr>
          <w:rFonts w:asciiTheme="majorBidi" w:hAnsiTheme="majorBidi" w:cstheme="majorBidi"/>
          <w:b/>
          <w:bCs/>
          <w:sz w:val="32"/>
          <w:szCs w:val="32"/>
        </w:rPr>
      </w:pPr>
      <w:r w:rsidRPr="003D7D94">
        <w:rPr>
          <w:rFonts w:asciiTheme="majorBidi" w:hAnsiTheme="majorBidi" w:cstheme="majorBidi"/>
          <w:b/>
          <w:bCs/>
          <w:sz w:val="32"/>
          <w:szCs w:val="32"/>
        </w:rPr>
        <w:t>DEPARTMENT OF ESTATE MANAGEMENT</w:t>
      </w:r>
    </w:p>
    <w:p w14:paraId="1F7CAEB8" w14:textId="77777777" w:rsidR="00B23439" w:rsidRDefault="00B23439" w:rsidP="00B23439">
      <w:pPr>
        <w:spacing w:after="0" w:line="276" w:lineRule="auto"/>
        <w:jc w:val="center"/>
        <w:rPr>
          <w:rFonts w:asciiTheme="majorBidi" w:hAnsiTheme="majorBidi" w:cstheme="majorBidi"/>
          <w:b/>
          <w:bCs/>
          <w:sz w:val="32"/>
          <w:szCs w:val="32"/>
        </w:rPr>
      </w:pPr>
      <w:r w:rsidRPr="003D7D94">
        <w:rPr>
          <w:rFonts w:asciiTheme="majorBidi" w:hAnsiTheme="majorBidi" w:cstheme="majorBidi"/>
          <w:b/>
          <w:bCs/>
          <w:sz w:val="32"/>
          <w:szCs w:val="32"/>
        </w:rPr>
        <w:t>INSTITUTE OF ENVIRONMENTAL STUDIES</w:t>
      </w:r>
    </w:p>
    <w:p w14:paraId="0D477CC6" w14:textId="77777777" w:rsidR="00B23439" w:rsidRDefault="00B23439" w:rsidP="00B23439">
      <w:pPr>
        <w:spacing w:after="0" w:line="276" w:lineRule="auto"/>
        <w:jc w:val="center"/>
        <w:rPr>
          <w:rFonts w:asciiTheme="majorBidi" w:hAnsiTheme="majorBidi" w:cstheme="majorBidi"/>
          <w:b/>
          <w:bCs/>
          <w:sz w:val="32"/>
          <w:szCs w:val="32"/>
        </w:rPr>
      </w:pPr>
    </w:p>
    <w:p w14:paraId="0A8A66B0" w14:textId="77777777" w:rsidR="00B23439" w:rsidRPr="003D7D94" w:rsidRDefault="00B23439" w:rsidP="00B23439">
      <w:pPr>
        <w:spacing w:after="0" w:line="276" w:lineRule="auto"/>
        <w:jc w:val="center"/>
        <w:rPr>
          <w:rFonts w:asciiTheme="majorBidi" w:hAnsiTheme="majorBidi" w:cstheme="majorBidi"/>
          <w:b/>
          <w:bCs/>
          <w:sz w:val="32"/>
          <w:szCs w:val="32"/>
        </w:rPr>
      </w:pPr>
    </w:p>
    <w:p w14:paraId="7A922E99" w14:textId="77777777" w:rsidR="00B23439" w:rsidRDefault="00B23439" w:rsidP="00B23439">
      <w:pPr>
        <w:spacing w:after="0" w:line="276" w:lineRule="auto"/>
        <w:jc w:val="center"/>
        <w:rPr>
          <w:rFonts w:asciiTheme="majorBidi" w:hAnsiTheme="majorBidi" w:cstheme="majorBidi"/>
          <w:b/>
          <w:bCs/>
          <w:sz w:val="32"/>
          <w:szCs w:val="32"/>
        </w:rPr>
      </w:pPr>
      <w:r w:rsidRPr="00B91027">
        <w:rPr>
          <w:rFonts w:asciiTheme="majorBidi" w:hAnsiTheme="majorBidi" w:cstheme="majorBidi"/>
          <w:b/>
          <w:bCs/>
          <w:sz w:val="32"/>
          <w:szCs w:val="32"/>
        </w:rPr>
        <w:t>IN PARTIAL FULFILLMENT OF THE REQUIREMENT FOR THE AWARD OF HIGHER NATIONAL DIPLOMA (HND) IN</w:t>
      </w:r>
      <w:r w:rsidRPr="003D7D94">
        <w:rPr>
          <w:rFonts w:asciiTheme="majorBidi" w:hAnsiTheme="majorBidi" w:cstheme="majorBidi"/>
          <w:b/>
          <w:bCs/>
          <w:sz w:val="32"/>
          <w:szCs w:val="32"/>
        </w:rPr>
        <w:t xml:space="preserve"> ESTATE MANAGEMENT</w:t>
      </w:r>
    </w:p>
    <w:p w14:paraId="55129A6B" w14:textId="77777777" w:rsidR="00B23439" w:rsidRDefault="00B23439" w:rsidP="00B23439">
      <w:pPr>
        <w:spacing w:after="0" w:line="276" w:lineRule="auto"/>
        <w:jc w:val="center"/>
        <w:rPr>
          <w:rFonts w:asciiTheme="majorBidi" w:hAnsiTheme="majorBidi" w:cstheme="majorBidi"/>
          <w:b/>
          <w:bCs/>
          <w:sz w:val="26"/>
          <w:szCs w:val="26"/>
        </w:rPr>
      </w:pPr>
    </w:p>
    <w:p w14:paraId="45BAD802" w14:textId="77777777" w:rsidR="00B23439" w:rsidRDefault="00B23439" w:rsidP="00B23439">
      <w:pPr>
        <w:spacing w:after="0" w:line="480" w:lineRule="auto"/>
        <w:jc w:val="right"/>
        <w:rPr>
          <w:rFonts w:asciiTheme="majorBidi" w:hAnsiTheme="majorBidi" w:cstheme="majorBidi"/>
          <w:b/>
          <w:bCs/>
          <w:sz w:val="26"/>
          <w:szCs w:val="26"/>
        </w:rPr>
      </w:pPr>
      <w:r>
        <w:rPr>
          <w:rFonts w:asciiTheme="majorBidi" w:hAnsiTheme="majorBidi" w:cstheme="majorBidi"/>
          <w:b/>
          <w:bCs/>
          <w:sz w:val="26"/>
          <w:szCs w:val="26"/>
        </w:rPr>
        <w:t>JULY, 2025</w:t>
      </w:r>
    </w:p>
    <w:p w14:paraId="2BFD961A" w14:textId="77777777" w:rsidR="00B23439" w:rsidRDefault="00B23439" w:rsidP="00B23439">
      <w:pPr>
        <w:spacing w:after="0" w:line="480" w:lineRule="auto"/>
        <w:jc w:val="center"/>
        <w:rPr>
          <w:rFonts w:asciiTheme="majorBidi" w:hAnsiTheme="majorBidi" w:cstheme="majorBidi"/>
          <w:b/>
          <w:bCs/>
          <w:sz w:val="26"/>
          <w:szCs w:val="26"/>
        </w:rPr>
      </w:pPr>
    </w:p>
    <w:p w14:paraId="3A7420F6" w14:textId="77777777" w:rsidR="00B23439" w:rsidRDefault="00B23439" w:rsidP="00B23439">
      <w:pPr>
        <w:spacing w:after="0" w:line="480" w:lineRule="auto"/>
        <w:jc w:val="center"/>
        <w:rPr>
          <w:rFonts w:asciiTheme="majorBidi" w:hAnsiTheme="majorBidi" w:cstheme="majorBidi"/>
          <w:b/>
          <w:bCs/>
          <w:sz w:val="26"/>
          <w:szCs w:val="26"/>
        </w:rPr>
      </w:pPr>
    </w:p>
    <w:p w14:paraId="14215C14" w14:textId="77777777" w:rsidR="00B23439" w:rsidRDefault="00B23439" w:rsidP="00B23439">
      <w:pPr>
        <w:spacing w:after="0" w:line="480" w:lineRule="auto"/>
        <w:jc w:val="center"/>
        <w:rPr>
          <w:rFonts w:asciiTheme="majorBidi" w:hAnsiTheme="majorBidi" w:cstheme="majorBidi"/>
          <w:b/>
          <w:bCs/>
          <w:sz w:val="26"/>
          <w:szCs w:val="26"/>
        </w:rPr>
      </w:pPr>
    </w:p>
    <w:p w14:paraId="5ED63585" w14:textId="77777777" w:rsidR="00B23439" w:rsidRDefault="00B23439" w:rsidP="00B23439">
      <w:pPr>
        <w:spacing w:after="0" w:line="480" w:lineRule="auto"/>
        <w:jc w:val="center"/>
        <w:rPr>
          <w:rFonts w:asciiTheme="majorBidi" w:hAnsiTheme="majorBidi" w:cstheme="majorBidi"/>
          <w:b/>
          <w:bCs/>
          <w:sz w:val="26"/>
          <w:szCs w:val="26"/>
        </w:rPr>
      </w:pPr>
    </w:p>
    <w:p w14:paraId="5AD00961" w14:textId="77777777" w:rsidR="00B23439" w:rsidRPr="00A02AB9" w:rsidRDefault="00B23439" w:rsidP="00835068">
      <w:pPr>
        <w:spacing w:after="0" w:line="240" w:lineRule="auto"/>
        <w:jc w:val="center"/>
        <w:rPr>
          <w:rFonts w:asciiTheme="majorBidi" w:hAnsiTheme="majorBidi" w:cstheme="majorBidi"/>
          <w:b/>
          <w:bCs/>
          <w:sz w:val="26"/>
          <w:szCs w:val="26"/>
        </w:rPr>
      </w:pPr>
      <w:r w:rsidRPr="00A02AB9">
        <w:rPr>
          <w:rFonts w:asciiTheme="majorBidi" w:hAnsiTheme="majorBidi" w:cstheme="majorBidi"/>
          <w:b/>
          <w:bCs/>
          <w:sz w:val="26"/>
          <w:szCs w:val="26"/>
        </w:rPr>
        <w:lastRenderedPageBreak/>
        <w:t>CERTIFICATION</w:t>
      </w:r>
    </w:p>
    <w:p w14:paraId="7A04B4D0" w14:textId="77777777" w:rsidR="00B23439" w:rsidRPr="00A02AB9" w:rsidRDefault="00B23439" w:rsidP="00835068">
      <w:pPr>
        <w:spacing w:after="0" w:line="240" w:lineRule="auto"/>
        <w:jc w:val="both"/>
        <w:rPr>
          <w:rFonts w:asciiTheme="majorBidi" w:hAnsiTheme="majorBidi" w:cstheme="majorBidi"/>
          <w:sz w:val="26"/>
          <w:szCs w:val="26"/>
        </w:rPr>
      </w:pPr>
      <w:r w:rsidRPr="00A02AB9">
        <w:rPr>
          <w:rFonts w:asciiTheme="majorBidi" w:hAnsiTheme="majorBidi" w:cstheme="majorBidi"/>
          <w:sz w:val="26"/>
          <w:szCs w:val="26"/>
        </w:rPr>
        <w:t>This is to certify that this research project titled: “The Evaluation of Property Rating Practices in Lekki Peninsula, Lagos State, Nigeria”</w:t>
      </w:r>
      <w:r>
        <w:rPr>
          <w:rFonts w:asciiTheme="majorBidi" w:hAnsiTheme="majorBidi" w:cstheme="majorBidi"/>
          <w:sz w:val="26"/>
          <w:szCs w:val="26"/>
        </w:rPr>
        <w:t xml:space="preserve"> w</w:t>
      </w:r>
      <w:r w:rsidRPr="00A02AB9">
        <w:rPr>
          <w:rFonts w:asciiTheme="majorBidi" w:hAnsiTheme="majorBidi" w:cstheme="majorBidi"/>
          <w:sz w:val="26"/>
          <w:szCs w:val="26"/>
        </w:rPr>
        <w:t xml:space="preserve">as carried out by </w:t>
      </w:r>
      <w:proofErr w:type="spellStart"/>
      <w:r w:rsidRPr="003D7D94">
        <w:rPr>
          <w:rFonts w:asciiTheme="majorBidi" w:hAnsiTheme="majorBidi" w:cstheme="majorBidi"/>
          <w:b/>
          <w:bCs/>
          <w:sz w:val="26"/>
          <w:szCs w:val="26"/>
        </w:rPr>
        <w:t>Olasoji</w:t>
      </w:r>
      <w:proofErr w:type="spellEnd"/>
      <w:r w:rsidRPr="003D7D94">
        <w:rPr>
          <w:rFonts w:asciiTheme="majorBidi" w:hAnsiTheme="majorBidi" w:cstheme="majorBidi"/>
          <w:b/>
          <w:bCs/>
          <w:sz w:val="26"/>
          <w:szCs w:val="26"/>
        </w:rPr>
        <w:t xml:space="preserve"> </w:t>
      </w:r>
      <w:proofErr w:type="spellStart"/>
      <w:r w:rsidRPr="003D7D94">
        <w:rPr>
          <w:rFonts w:asciiTheme="majorBidi" w:hAnsiTheme="majorBidi" w:cstheme="majorBidi"/>
          <w:b/>
          <w:bCs/>
          <w:sz w:val="26"/>
          <w:szCs w:val="26"/>
        </w:rPr>
        <w:t>Imoleayo</w:t>
      </w:r>
      <w:proofErr w:type="spellEnd"/>
      <w:r w:rsidRPr="003D7D94">
        <w:rPr>
          <w:rFonts w:asciiTheme="majorBidi" w:hAnsiTheme="majorBidi" w:cstheme="majorBidi"/>
          <w:b/>
          <w:bCs/>
          <w:sz w:val="26"/>
          <w:szCs w:val="26"/>
        </w:rPr>
        <w:t xml:space="preserve"> Anuoluwa </w:t>
      </w:r>
      <w:r w:rsidRPr="0087656E">
        <w:rPr>
          <w:rFonts w:asciiTheme="majorBidi" w:hAnsiTheme="majorBidi" w:cstheme="majorBidi"/>
          <w:sz w:val="26"/>
          <w:szCs w:val="26"/>
        </w:rPr>
        <w:t>with</w:t>
      </w:r>
      <w:r w:rsidRPr="003D7D94">
        <w:rPr>
          <w:rFonts w:asciiTheme="majorBidi" w:hAnsiTheme="majorBidi" w:cstheme="majorBidi"/>
          <w:b/>
          <w:bCs/>
          <w:sz w:val="26"/>
          <w:szCs w:val="26"/>
        </w:rPr>
        <w:t xml:space="preserve"> HND/23/ETM/FT/0038</w:t>
      </w:r>
      <w:r>
        <w:rPr>
          <w:rFonts w:asciiTheme="majorBidi" w:hAnsiTheme="majorBidi" w:cstheme="majorBidi"/>
          <w:sz w:val="26"/>
          <w:szCs w:val="26"/>
        </w:rPr>
        <w:t xml:space="preserve"> of the </w:t>
      </w:r>
      <w:r w:rsidRPr="00A02AB9">
        <w:rPr>
          <w:rFonts w:asciiTheme="majorBidi" w:hAnsiTheme="majorBidi" w:cstheme="majorBidi"/>
          <w:sz w:val="26"/>
          <w:szCs w:val="26"/>
        </w:rPr>
        <w:t>Department of Estate Management and Valuation, Institute of Environmental Studies, Kwara State Polytechnic, Ilorin.</w:t>
      </w:r>
      <w:r>
        <w:rPr>
          <w:rFonts w:asciiTheme="majorBidi" w:hAnsiTheme="majorBidi" w:cstheme="majorBidi"/>
          <w:sz w:val="26"/>
          <w:szCs w:val="26"/>
        </w:rPr>
        <w:t xml:space="preserve"> This R</w:t>
      </w:r>
      <w:r w:rsidRPr="00A02AB9">
        <w:rPr>
          <w:rFonts w:asciiTheme="majorBidi" w:hAnsiTheme="majorBidi" w:cstheme="majorBidi"/>
          <w:sz w:val="26"/>
          <w:szCs w:val="26"/>
        </w:rPr>
        <w:t>esearch</w:t>
      </w:r>
      <w:r>
        <w:rPr>
          <w:rFonts w:asciiTheme="majorBidi" w:hAnsiTheme="majorBidi" w:cstheme="majorBidi"/>
          <w:sz w:val="26"/>
          <w:szCs w:val="26"/>
        </w:rPr>
        <w:t xml:space="preserve"> </w:t>
      </w:r>
      <w:r w:rsidRPr="00A02AB9">
        <w:rPr>
          <w:rFonts w:asciiTheme="majorBidi" w:hAnsiTheme="majorBidi" w:cstheme="majorBidi"/>
          <w:sz w:val="26"/>
          <w:szCs w:val="26"/>
        </w:rPr>
        <w:t>project is submitted in partial fulfillment of the requirements for the award of the Higher National Diploma (HND) in Estate Management and Valuation.</w:t>
      </w:r>
    </w:p>
    <w:p w14:paraId="219982F4" w14:textId="77777777" w:rsidR="00B23439" w:rsidRDefault="00B23439" w:rsidP="00B23439">
      <w:pPr>
        <w:spacing w:after="0" w:line="276" w:lineRule="auto"/>
        <w:rPr>
          <w:rFonts w:asciiTheme="majorBidi" w:hAnsiTheme="majorBidi" w:cstheme="majorBidi"/>
          <w:sz w:val="26"/>
          <w:szCs w:val="26"/>
        </w:rPr>
      </w:pPr>
    </w:p>
    <w:p w14:paraId="57D49A26" w14:textId="77777777" w:rsidR="00835068" w:rsidRPr="001964B3" w:rsidRDefault="00835068" w:rsidP="00835068">
      <w:pPr>
        <w:spacing w:after="0"/>
        <w:jc w:val="both"/>
        <w:rPr>
          <w:rFonts w:asciiTheme="majorBidi" w:hAnsiTheme="majorBidi" w:cstheme="majorBidi"/>
          <w:sz w:val="26"/>
          <w:szCs w:val="26"/>
          <w:lang w:eastAsia="en-GB"/>
        </w:rPr>
      </w:pPr>
    </w:p>
    <w:p w14:paraId="122A91BA" w14:textId="77777777" w:rsidR="00835068" w:rsidRDefault="00835068" w:rsidP="00835068">
      <w:pPr>
        <w:spacing w:after="0" w:line="240" w:lineRule="auto"/>
        <w:rPr>
          <w:rFonts w:asciiTheme="majorBidi" w:hAnsiTheme="majorBidi" w:cstheme="majorBidi"/>
          <w:sz w:val="26"/>
          <w:szCs w:val="26"/>
          <w:lang w:eastAsia="en-GB"/>
        </w:rPr>
      </w:pPr>
      <w:r>
        <w:rPr>
          <w:noProof/>
        </w:rPr>
        <w:drawing>
          <wp:inline distT="0" distB="0" distL="0" distR="0" wp14:anchorId="1A237776" wp14:editId="5DAAB0E6">
            <wp:extent cx="1911350" cy="440690"/>
            <wp:effectExtent l="0" t="0" r="0" b="0"/>
            <wp:docPr id="4432756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p w14:paraId="062551F5" w14:textId="77777777" w:rsidR="00835068" w:rsidRPr="001C5A0B" w:rsidRDefault="00835068" w:rsidP="00835068">
      <w:pPr>
        <w:spacing w:after="0" w:line="240" w:lineRule="auto"/>
        <w:rPr>
          <w:rFonts w:asciiTheme="majorBidi" w:hAnsiTheme="majorBidi" w:cstheme="majorBidi"/>
          <w:sz w:val="26"/>
          <w:szCs w:val="26"/>
          <w:rtl/>
          <w:lang w:eastAsia="en-GB"/>
        </w:rPr>
      </w:pPr>
      <w:r>
        <w:rPr>
          <w:rFonts w:asciiTheme="majorBidi" w:hAnsiTheme="majorBidi" w:cstheme="majorBidi"/>
          <w:sz w:val="26"/>
          <w:szCs w:val="26"/>
          <w:lang w:eastAsia="en-GB"/>
        </w:rPr>
        <w:t>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sidRPr="001C5A0B">
        <w:rPr>
          <w:rFonts w:asciiTheme="majorBidi" w:hAnsiTheme="majorBidi" w:cstheme="majorBidi"/>
          <w:sz w:val="26"/>
          <w:szCs w:val="26"/>
          <w:lang w:eastAsia="en-GB"/>
        </w:rPr>
        <w:t xml:space="preserve">21/0722025  </w:t>
      </w:r>
    </w:p>
    <w:p w14:paraId="60C5DF1F"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ESV. MRS. ABDULKAREEM R</w:t>
      </w:r>
      <w:r>
        <w:rPr>
          <w:rFonts w:asciiTheme="majorBidi" w:hAnsiTheme="majorBidi" w:cstheme="majorBidi"/>
          <w:sz w:val="26"/>
          <w:szCs w:val="26"/>
          <w:lang w:eastAsia="en-GB"/>
        </w:rPr>
        <w:t>ASHIDAT.</w:t>
      </w:r>
      <w:r w:rsidRPr="001C5A0B">
        <w:rPr>
          <w:rFonts w:asciiTheme="majorBidi" w:hAnsiTheme="majorBidi" w:cstheme="majorBidi"/>
          <w:sz w:val="26"/>
          <w:szCs w:val="26"/>
          <w:lang w:eastAsia="en-GB"/>
        </w:rPr>
        <w:t xml:space="preserve"> A. (ANIVS) RSV</w:t>
      </w:r>
      <w:r>
        <w:rPr>
          <w:rFonts w:asciiTheme="majorBidi" w:hAnsiTheme="majorBidi" w:cstheme="majorBidi"/>
          <w:sz w:val="26"/>
          <w:szCs w:val="26"/>
          <w:lang w:eastAsia="en-GB"/>
        </w:rPr>
        <w:tab/>
      </w:r>
      <w:r w:rsidRPr="001C5A0B">
        <w:rPr>
          <w:rFonts w:asciiTheme="majorBidi" w:hAnsiTheme="majorBidi" w:cstheme="majorBidi"/>
          <w:sz w:val="26"/>
          <w:szCs w:val="26"/>
          <w:lang w:eastAsia="en-GB"/>
        </w:rPr>
        <w:t>DATE</w:t>
      </w:r>
      <w:r>
        <w:rPr>
          <w:rFonts w:asciiTheme="majorBidi" w:hAnsiTheme="majorBidi" w:cstheme="majorBidi"/>
          <w:sz w:val="26"/>
          <w:szCs w:val="26"/>
          <w:lang w:eastAsia="en-GB"/>
        </w:rPr>
        <w:tab/>
      </w:r>
      <w:r>
        <w:rPr>
          <w:rFonts w:asciiTheme="majorBidi" w:hAnsiTheme="majorBidi" w:cstheme="majorBidi"/>
          <w:sz w:val="26"/>
          <w:szCs w:val="26"/>
          <w:lang w:eastAsia="en-GB"/>
        </w:rPr>
        <w:tab/>
      </w:r>
      <w:r w:rsidRPr="001C5A0B">
        <w:rPr>
          <w:rFonts w:asciiTheme="majorBidi" w:hAnsiTheme="majorBidi" w:cstheme="majorBidi"/>
          <w:sz w:val="26"/>
          <w:szCs w:val="26"/>
          <w:lang w:eastAsia="en-GB"/>
        </w:rPr>
        <w:t xml:space="preserve"> </w:t>
      </w:r>
    </w:p>
    <w:p w14:paraId="220D8E2B" w14:textId="77777777" w:rsidR="00835068" w:rsidRPr="001C5A0B" w:rsidRDefault="00835068" w:rsidP="00835068">
      <w:pPr>
        <w:spacing w:after="0" w:line="240" w:lineRule="auto"/>
        <w:rPr>
          <w:rFonts w:asciiTheme="majorBidi" w:hAnsiTheme="majorBidi" w:cstheme="majorBidi"/>
          <w:sz w:val="26"/>
          <w:szCs w:val="26"/>
          <w:lang w:eastAsia="en-GB"/>
        </w:rPr>
      </w:pPr>
      <w:r>
        <w:rPr>
          <w:rFonts w:asciiTheme="majorBidi" w:hAnsiTheme="majorBidi" w:cstheme="majorBidi"/>
          <w:noProof/>
          <w:sz w:val="26"/>
          <w:szCs w:val="26"/>
          <w:lang w:eastAsia="en-GB"/>
        </w:rPr>
        <mc:AlternateContent>
          <mc:Choice Requires="wps">
            <w:drawing>
              <wp:anchor distT="0" distB="0" distL="114300" distR="114300" simplePos="0" relativeHeight="251659264" behindDoc="0" locked="0" layoutInCell="1" allowOverlap="1" wp14:anchorId="785148E2" wp14:editId="6166046E">
                <wp:simplePos x="0" y="0"/>
                <wp:positionH relativeFrom="column">
                  <wp:posOffset>-114300</wp:posOffset>
                </wp:positionH>
                <wp:positionV relativeFrom="paragraph">
                  <wp:posOffset>211455</wp:posOffset>
                </wp:positionV>
                <wp:extent cx="2965450" cy="508000"/>
                <wp:effectExtent l="0" t="0" r="6350" b="6350"/>
                <wp:wrapNone/>
                <wp:docPr id="784632464" name="Text Box 4"/>
                <wp:cNvGraphicFramePr/>
                <a:graphic xmlns:a="http://schemas.openxmlformats.org/drawingml/2006/main">
                  <a:graphicData uri="http://schemas.microsoft.com/office/word/2010/wordprocessingShape">
                    <wps:wsp>
                      <wps:cNvSpPr txBox="1"/>
                      <wps:spPr>
                        <a:xfrm>
                          <a:off x="0" y="0"/>
                          <a:ext cx="2965450" cy="508000"/>
                        </a:xfrm>
                        <a:prstGeom prst="rect">
                          <a:avLst/>
                        </a:prstGeom>
                        <a:solidFill>
                          <a:schemeClr val="lt1"/>
                        </a:solidFill>
                        <a:ln w="6350">
                          <a:noFill/>
                        </a:ln>
                      </wps:spPr>
                      <wps:txbx>
                        <w:txbxContent>
                          <w:p w14:paraId="2AAF910E" w14:textId="77777777" w:rsidR="00835068" w:rsidRDefault="00835068" w:rsidP="00835068">
                            <w:r>
                              <w:rPr>
                                <w:noProof/>
                              </w:rPr>
                              <w:drawing>
                                <wp:inline distT="0" distB="0" distL="0" distR="0" wp14:anchorId="739370C4" wp14:editId="7A59FC4C">
                                  <wp:extent cx="2522220" cy="425450"/>
                                  <wp:effectExtent l="0" t="0" r="0" b="0"/>
                                  <wp:docPr id="969446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15408" cy="4411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148E2" id="_x0000_t202" coordsize="21600,21600" o:spt="202" path="m,l,21600r21600,l21600,xe">
                <v:stroke joinstyle="miter"/>
                <v:path gradientshapeok="t" o:connecttype="rect"/>
              </v:shapetype>
              <v:shape id="Text Box 4" o:spid="_x0000_s1026" type="#_x0000_t202" style="position:absolute;margin-left:-9pt;margin-top:16.65pt;width:23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" fillcolor="white [3201]" stroked="f" strokeweight=".5pt">
                <v:textbox>
                  <w:txbxContent>
                    <w:p w14:paraId="2AAF910E" w14:textId="77777777" w:rsidR="00835068" w:rsidRDefault="00835068" w:rsidP="00835068">
                      <w:r>
                        <w:rPr>
                          <w:noProof/>
                        </w:rPr>
                        <w:drawing>
                          <wp:inline distT="0" distB="0" distL="0" distR="0" wp14:anchorId="739370C4" wp14:editId="7A59FC4C">
                            <wp:extent cx="2522220" cy="425450"/>
                            <wp:effectExtent l="0" t="0" r="0" b="0"/>
                            <wp:docPr id="9694461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15408" cy="441169"/>
                                    </a:xfrm>
                                    <a:prstGeom prst="rect">
                                      <a:avLst/>
                                    </a:prstGeom>
                                    <a:noFill/>
                                    <a:ln>
                                      <a:noFill/>
                                    </a:ln>
                                  </pic:spPr>
                                </pic:pic>
                              </a:graphicData>
                            </a:graphic>
                          </wp:inline>
                        </w:drawing>
                      </w:r>
                    </w:p>
                  </w:txbxContent>
                </v:textbox>
              </v:shape>
            </w:pict>
          </mc:Fallback>
        </mc:AlternateContent>
      </w:r>
      <w:r w:rsidRPr="001C5A0B">
        <w:rPr>
          <w:rFonts w:asciiTheme="majorBidi" w:hAnsiTheme="majorBidi" w:cstheme="majorBidi"/>
          <w:sz w:val="26"/>
          <w:szCs w:val="26"/>
          <w:lang w:eastAsia="en-GB"/>
        </w:rPr>
        <w:t>Project Supervisor</w:t>
      </w:r>
      <w:r>
        <w:rPr>
          <w:rFonts w:asciiTheme="majorBidi" w:hAnsiTheme="majorBidi" w:cstheme="majorBidi"/>
          <w:sz w:val="26"/>
          <w:szCs w:val="26"/>
          <w:lang w:eastAsia="en-GB"/>
        </w:rPr>
        <w:t xml:space="preserve"> </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7D13BC4B" w14:textId="77777777" w:rsidR="00835068"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 xml:space="preserve">                                   </w:t>
      </w:r>
    </w:p>
    <w:p w14:paraId="792B7DAE"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 xml:space="preserve">   </w:t>
      </w:r>
    </w:p>
    <w:p w14:paraId="148186E8" w14:textId="77777777" w:rsidR="00835068" w:rsidRPr="001C5A0B" w:rsidRDefault="00835068" w:rsidP="00835068">
      <w:pPr>
        <w:spacing w:after="0" w:line="240" w:lineRule="auto"/>
        <w:rPr>
          <w:rFonts w:asciiTheme="majorBidi" w:hAnsiTheme="majorBidi" w:cstheme="majorBidi"/>
          <w:sz w:val="26"/>
          <w:szCs w:val="26"/>
          <w:lang w:eastAsia="en-GB"/>
        </w:rPr>
      </w:pPr>
      <w:r>
        <w:rPr>
          <w:rFonts w:asciiTheme="majorBidi" w:hAnsiTheme="majorBidi" w:cstheme="majorBidi"/>
          <w:sz w:val="26"/>
          <w:szCs w:val="26"/>
          <w:lang w:eastAsia="en-GB"/>
        </w:rPr>
        <w:t>________________________________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21/07/2025</w:t>
      </w:r>
    </w:p>
    <w:p w14:paraId="48212E26"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DR. ESV (MRS) N.I UWAEZUOKE (ANIVS) RSV</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DATE</w:t>
      </w:r>
      <w:r>
        <w:rPr>
          <w:rFonts w:asciiTheme="majorBidi" w:hAnsiTheme="majorBidi" w:cstheme="majorBidi"/>
          <w:sz w:val="26"/>
          <w:szCs w:val="26"/>
          <w:lang w:eastAsia="en-GB"/>
        </w:rPr>
        <w:tab/>
      </w:r>
    </w:p>
    <w:p w14:paraId="3BF446AA"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Project Coordinator</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2547BFF3" w14:textId="77777777" w:rsidR="00835068" w:rsidRPr="001C5A0B" w:rsidRDefault="00835068" w:rsidP="00835068">
      <w:pPr>
        <w:spacing w:after="0" w:line="240" w:lineRule="auto"/>
        <w:rPr>
          <w:rFonts w:asciiTheme="majorBidi" w:hAnsiTheme="majorBidi" w:cstheme="majorBidi"/>
          <w:sz w:val="26"/>
          <w:szCs w:val="26"/>
          <w:lang w:eastAsia="en-GB"/>
        </w:rPr>
      </w:pPr>
      <w:r>
        <w:rPr>
          <w:rFonts w:asciiTheme="majorBidi" w:hAnsiTheme="majorBidi" w:cstheme="majorBidi"/>
          <w:noProof/>
          <w:sz w:val="26"/>
          <w:szCs w:val="26"/>
          <w:lang w:eastAsia="en-GB"/>
        </w:rPr>
        <mc:AlternateContent>
          <mc:Choice Requires="wps">
            <w:drawing>
              <wp:anchor distT="0" distB="0" distL="114300" distR="114300" simplePos="0" relativeHeight="251660288" behindDoc="0" locked="0" layoutInCell="1" allowOverlap="1" wp14:anchorId="21C4D365" wp14:editId="16EE7E98">
                <wp:simplePos x="0" y="0"/>
                <wp:positionH relativeFrom="column">
                  <wp:posOffset>-57150</wp:posOffset>
                </wp:positionH>
                <wp:positionV relativeFrom="paragraph">
                  <wp:posOffset>168910</wp:posOffset>
                </wp:positionV>
                <wp:extent cx="2247900" cy="514350"/>
                <wp:effectExtent l="0" t="0" r="0" b="0"/>
                <wp:wrapNone/>
                <wp:docPr id="874685614" name="Text Box 6"/>
                <wp:cNvGraphicFramePr/>
                <a:graphic xmlns:a="http://schemas.openxmlformats.org/drawingml/2006/main">
                  <a:graphicData uri="http://schemas.microsoft.com/office/word/2010/wordprocessingShape">
                    <wps:wsp>
                      <wps:cNvSpPr txBox="1"/>
                      <wps:spPr>
                        <a:xfrm>
                          <a:off x="0" y="0"/>
                          <a:ext cx="2247900" cy="514350"/>
                        </a:xfrm>
                        <a:prstGeom prst="rect">
                          <a:avLst/>
                        </a:prstGeom>
                        <a:solidFill>
                          <a:schemeClr val="lt1"/>
                        </a:solidFill>
                        <a:ln w="6350">
                          <a:noFill/>
                        </a:ln>
                      </wps:spPr>
                      <wps:txbx>
                        <w:txbxContent>
                          <w:p w14:paraId="6930DB6E" w14:textId="77777777" w:rsidR="00835068" w:rsidRDefault="00835068" w:rsidP="00835068">
                            <w:r>
                              <w:rPr>
                                <w:noProof/>
                              </w:rPr>
                              <w:drawing>
                                <wp:inline distT="0" distB="0" distL="0" distR="0" wp14:anchorId="5FAFC4CC" wp14:editId="751D9D66">
                                  <wp:extent cx="1911350" cy="440690"/>
                                  <wp:effectExtent l="0" t="0" r="0" b="0"/>
                                  <wp:docPr id="662325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4D365" id="Text Box 6" o:spid="_x0000_s1027" type="#_x0000_t202" style="position:absolute;margin-left:-4.5pt;margin-top:13.3pt;width:17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6LQIAAFs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" fillcolor="white [3201]" stroked="f" strokeweight=".5pt">
                <v:textbox>
                  <w:txbxContent>
                    <w:p w14:paraId="6930DB6E" w14:textId="77777777" w:rsidR="00835068" w:rsidRDefault="00835068" w:rsidP="00835068">
                      <w:r>
                        <w:rPr>
                          <w:noProof/>
                        </w:rPr>
                        <w:drawing>
                          <wp:inline distT="0" distB="0" distL="0" distR="0" wp14:anchorId="5FAFC4CC" wp14:editId="751D9D66">
                            <wp:extent cx="1911350" cy="440690"/>
                            <wp:effectExtent l="0" t="0" r="0" b="0"/>
                            <wp:docPr id="662325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698" cy="447687"/>
                                    </a:xfrm>
                                    <a:prstGeom prst="rect">
                                      <a:avLst/>
                                    </a:prstGeom>
                                    <a:noFill/>
                                    <a:ln>
                                      <a:noFill/>
                                    </a:ln>
                                  </pic:spPr>
                                </pic:pic>
                              </a:graphicData>
                            </a:graphic>
                          </wp:inline>
                        </w:drawing>
                      </w:r>
                    </w:p>
                  </w:txbxContent>
                </v:textbox>
              </v:shape>
            </w:pict>
          </mc:Fallback>
        </mc:AlternateContent>
      </w:r>
    </w:p>
    <w:p w14:paraId="4C9B9F19" w14:textId="77777777" w:rsidR="00835068" w:rsidRDefault="00835068" w:rsidP="00835068">
      <w:pPr>
        <w:spacing w:after="0" w:line="240" w:lineRule="auto"/>
        <w:rPr>
          <w:rFonts w:asciiTheme="majorBidi" w:hAnsiTheme="majorBidi" w:cstheme="majorBidi"/>
          <w:sz w:val="26"/>
          <w:szCs w:val="26"/>
          <w:lang w:eastAsia="en-GB"/>
        </w:rPr>
      </w:pPr>
    </w:p>
    <w:p w14:paraId="09336969" w14:textId="77777777" w:rsidR="00835068" w:rsidRPr="001C5A0B" w:rsidRDefault="00835068" w:rsidP="00835068">
      <w:pPr>
        <w:spacing w:after="0" w:line="240" w:lineRule="auto"/>
        <w:rPr>
          <w:rFonts w:asciiTheme="majorBidi" w:hAnsiTheme="majorBidi" w:cstheme="majorBidi"/>
          <w:sz w:val="26"/>
          <w:szCs w:val="26"/>
          <w:lang w:eastAsia="en-GB"/>
        </w:rPr>
      </w:pPr>
    </w:p>
    <w:p w14:paraId="145FA721" w14:textId="77777777" w:rsidR="00835068" w:rsidRDefault="00835068" w:rsidP="00835068">
      <w:pPr>
        <w:spacing w:after="0" w:line="240" w:lineRule="auto"/>
        <w:rPr>
          <w:rFonts w:asciiTheme="majorBidi" w:hAnsiTheme="majorBidi" w:cstheme="majorBidi"/>
          <w:sz w:val="26"/>
          <w:szCs w:val="26"/>
          <w:lang w:eastAsia="en-GB"/>
        </w:rPr>
      </w:pPr>
      <w:r>
        <w:rPr>
          <w:rFonts w:asciiTheme="majorBidi" w:hAnsiTheme="majorBidi" w:cstheme="majorBidi"/>
          <w:sz w:val="26"/>
          <w:szCs w:val="26"/>
          <w:lang w:eastAsia="en-GB"/>
        </w:rPr>
        <w:t>________________________________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21/07/2025</w:t>
      </w:r>
    </w:p>
    <w:p w14:paraId="349B697E"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ESV. MRS. ABDULKAREEM R</w:t>
      </w:r>
      <w:r>
        <w:rPr>
          <w:rFonts w:asciiTheme="majorBidi" w:hAnsiTheme="majorBidi" w:cstheme="majorBidi"/>
          <w:sz w:val="26"/>
          <w:szCs w:val="26"/>
          <w:lang w:eastAsia="en-GB"/>
        </w:rPr>
        <w:t>ASHIDAT.</w:t>
      </w:r>
      <w:r w:rsidRPr="001C5A0B">
        <w:rPr>
          <w:rFonts w:asciiTheme="majorBidi" w:hAnsiTheme="majorBidi" w:cstheme="majorBidi"/>
          <w:sz w:val="26"/>
          <w:szCs w:val="26"/>
          <w:lang w:eastAsia="en-GB"/>
        </w:rPr>
        <w:t xml:space="preserve"> A. (ANIVS) RSV</w:t>
      </w:r>
      <w:r>
        <w:rPr>
          <w:rFonts w:asciiTheme="majorBidi" w:hAnsiTheme="majorBidi" w:cstheme="majorBidi"/>
          <w:sz w:val="26"/>
          <w:szCs w:val="26"/>
          <w:lang w:eastAsia="en-GB"/>
        </w:rPr>
        <w:tab/>
        <w:t>DATE</w:t>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492ACBB5"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Head of Department</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09D5BCCB" w14:textId="77777777" w:rsidR="00835068" w:rsidRDefault="00835068" w:rsidP="00835068">
      <w:pPr>
        <w:spacing w:after="0" w:line="240" w:lineRule="auto"/>
        <w:rPr>
          <w:rFonts w:asciiTheme="majorBidi" w:hAnsiTheme="majorBidi" w:cstheme="majorBidi"/>
          <w:sz w:val="26"/>
          <w:szCs w:val="26"/>
          <w:lang w:eastAsia="en-GB"/>
        </w:rPr>
      </w:pPr>
    </w:p>
    <w:p w14:paraId="67B869A5" w14:textId="77777777" w:rsidR="00835068" w:rsidRPr="001C5A0B" w:rsidRDefault="00835068" w:rsidP="00835068">
      <w:pPr>
        <w:spacing w:after="0" w:line="240" w:lineRule="auto"/>
        <w:rPr>
          <w:rFonts w:asciiTheme="majorBidi" w:hAnsiTheme="majorBidi" w:cstheme="majorBidi"/>
          <w:sz w:val="26"/>
          <w:szCs w:val="26"/>
          <w:lang w:eastAsia="en-GB"/>
        </w:rPr>
      </w:pPr>
      <w:r>
        <w:rPr>
          <w:rFonts w:asciiTheme="majorBidi" w:hAnsiTheme="majorBidi" w:cstheme="majorBidi"/>
          <w:noProof/>
          <w:sz w:val="26"/>
          <w:szCs w:val="26"/>
          <w:lang w:eastAsia="en-GB"/>
        </w:rPr>
        <mc:AlternateContent>
          <mc:Choice Requires="wps">
            <w:drawing>
              <wp:anchor distT="0" distB="0" distL="114300" distR="114300" simplePos="0" relativeHeight="251661312" behindDoc="0" locked="0" layoutInCell="1" allowOverlap="1" wp14:anchorId="567B49D6" wp14:editId="52CC6E8F">
                <wp:simplePos x="0" y="0"/>
                <wp:positionH relativeFrom="column">
                  <wp:posOffset>6350</wp:posOffset>
                </wp:positionH>
                <wp:positionV relativeFrom="paragraph">
                  <wp:posOffset>59055</wp:posOffset>
                </wp:positionV>
                <wp:extent cx="2343150" cy="660400"/>
                <wp:effectExtent l="0" t="0" r="0" b="6350"/>
                <wp:wrapNone/>
                <wp:docPr id="1653476707" name="Text Box 8"/>
                <wp:cNvGraphicFramePr/>
                <a:graphic xmlns:a="http://schemas.openxmlformats.org/drawingml/2006/main">
                  <a:graphicData uri="http://schemas.microsoft.com/office/word/2010/wordprocessingShape">
                    <wps:wsp>
                      <wps:cNvSpPr txBox="1"/>
                      <wps:spPr>
                        <a:xfrm>
                          <a:off x="0" y="0"/>
                          <a:ext cx="2343150" cy="660400"/>
                        </a:xfrm>
                        <a:prstGeom prst="rect">
                          <a:avLst/>
                        </a:prstGeom>
                        <a:solidFill>
                          <a:schemeClr val="lt1"/>
                        </a:solidFill>
                        <a:ln w="6350">
                          <a:noFill/>
                        </a:ln>
                      </wps:spPr>
                      <wps:txbx>
                        <w:txbxContent>
                          <w:p w14:paraId="0C2C435A" w14:textId="77777777" w:rsidR="00835068" w:rsidRDefault="00835068" w:rsidP="00835068">
                            <w:r>
                              <w:rPr>
                                <w:noProof/>
                              </w:rPr>
                              <w:drawing>
                                <wp:inline distT="0" distB="0" distL="0" distR="0" wp14:anchorId="0DDD8C75" wp14:editId="07620E8B">
                                  <wp:extent cx="1663700" cy="514140"/>
                                  <wp:effectExtent l="0" t="0" r="0" b="635"/>
                                  <wp:docPr id="1013931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4240" cy="5235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49D6" id="Text Box 8" o:spid="_x0000_s1028" type="#_x0000_t202" style="position:absolute;margin-left:.5pt;margin-top:4.65pt;width:184.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" fillcolor="white [3201]" stroked="f" strokeweight=".5pt">
                <v:textbox>
                  <w:txbxContent>
                    <w:p w14:paraId="0C2C435A" w14:textId="77777777" w:rsidR="00835068" w:rsidRDefault="00835068" w:rsidP="00835068">
                      <w:r>
                        <w:rPr>
                          <w:noProof/>
                        </w:rPr>
                        <w:drawing>
                          <wp:inline distT="0" distB="0" distL="0" distR="0" wp14:anchorId="0DDD8C75" wp14:editId="07620E8B">
                            <wp:extent cx="1663700" cy="514140"/>
                            <wp:effectExtent l="0" t="0" r="0" b="635"/>
                            <wp:docPr id="1013931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4240" cy="523578"/>
                                    </a:xfrm>
                                    <a:prstGeom prst="rect">
                                      <a:avLst/>
                                    </a:prstGeom>
                                    <a:noFill/>
                                    <a:ln>
                                      <a:noFill/>
                                    </a:ln>
                                  </pic:spPr>
                                </pic:pic>
                              </a:graphicData>
                            </a:graphic>
                          </wp:inline>
                        </w:drawing>
                      </w:r>
                    </w:p>
                  </w:txbxContent>
                </v:textbox>
              </v:shape>
            </w:pict>
          </mc:Fallback>
        </mc:AlternateContent>
      </w:r>
    </w:p>
    <w:p w14:paraId="28B9DE19" w14:textId="77777777" w:rsidR="00835068" w:rsidRDefault="00835068" w:rsidP="00835068">
      <w:pPr>
        <w:spacing w:after="0" w:line="240" w:lineRule="auto"/>
        <w:rPr>
          <w:rFonts w:asciiTheme="majorBidi" w:hAnsiTheme="majorBidi" w:cstheme="majorBidi"/>
          <w:sz w:val="26"/>
          <w:szCs w:val="26"/>
          <w:lang w:eastAsia="en-GB"/>
        </w:rPr>
      </w:pPr>
    </w:p>
    <w:p w14:paraId="7D8A21EC" w14:textId="77777777" w:rsidR="00835068" w:rsidRDefault="00835068" w:rsidP="00835068">
      <w:pPr>
        <w:spacing w:after="0" w:line="240" w:lineRule="auto"/>
        <w:rPr>
          <w:rFonts w:asciiTheme="majorBidi" w:hAnsiTheme="majorBidi" w:cstheme="majorBidi"/>
          <w:sz w:val="26"/>
          <w:szCs w:val="26"/>
          <w:lang w:eastAsia="en-GB"/>
        </w:rPr>
      </w:pPr>
    </w:p>
    <w:p w14:paraId="37444775" w14:textId="77777777" w:rsidR="00835068" w:rsidRDefault="00835068" w:rsidP="00835068">
      <w:pPr>
        <w:spacing w:after="0" w:line="240" w:lineRule="auto"/>
        <w:rPr>
          <w:rFonts w:asciiTheme="majorBidi" w:hAnsiTheme="majorBidi" w:cstheme="majorBidi"/>
          <w:sz w:val="26"/>
          <w:szCs w:val="26"/>
          <w:lang w:eastAsia="en-GB"/>
        </w:rPr>
      </w:pPr>
      <w:r>
        <w:rPr>
          <w:rFonts w:asciiTheme="majorBidi" w:hAnsiTheme="majorBidi" w:cstheme="majorBidi"/>
          <w:sz w:val="26"/>
          <w:szCs w:val="26"/>
          <w:lang w:eastAsia="en-GB"/>
        </w:rPr>
        <w:t>________________________________</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t xml:space="preserve">21/07/2025 </w:t>
      </w:r>
      <w:r w:rsidRPr="001C5A0B">
        <w:rPr>
          <w:rFonts w:asciiTheme="majorBidi" w:hAnsiTheme="majorBidi" w:cstheme="majorBidi"/>
          <w:sz w:val="26"/>
          <w:szCs w:val="26"/>
          <w:lang w:eastAsia="en-GB"/>
        </w:rPr>
        <w:t>ESV</w:t>
      </w:r>
      <w:r>
        <w:rPr>
          <w:rFonts w:asciiTheme="majorBidi" w:hAnsiTheme="majorBidi" w:cstheme="majorBidi"/>
          <w:sz w:val="26"/>
          <w:szCs w:val="26"/>
          <w:lang w:eastAsia="en-GB"/>
        </w:rPr>
        <w:t xml:space="preserve">. </w:t>
      </w:r>
      <w:r w:rsidRPr="001C5A0B">
        <w:rPr>
          <w:rFonts w:asciiTheme="majorBidi" w:hAnsiTheme="majorBidi" w:cstheme="majorBidi"/>
          <w:sz w:val="26"/>
          <w:szCs w:val="26"/>
          <w:lang w:eastAsia="en-GB"/>
        </w:rPr>
        <w:t>(DR) LUKMAN MUSIBAU</w:t>
      </w:r>
      <w:r>
        <w:rPr>
          <w:rFonts w:asciiTheme="majorBidi" w:hAnsiTheme="majorBidi" w:cstheme="majorBidi"/>
          <w:sz w:val="26"/>
          <w:szCs w:val="26"/>
          <w:lang w:eastAsia="en-GB"/>
        </w:rPr>
        <w:t xml:space="preserve"> </w:t>
      </w:r>
      <w:proofErr w:type="spellStart"/>
      <w:proofErr w:type="gramStart"/>
      <w:r w:rsidRPr="001C5A0B">
        <w:rPr>
          <w:rFonts w:asciiTheme="majorBidi" w:hAnsiTheme="majorBidi" w:cstheme="majorBidi"/>
          <w:sz w:val="26"/>
          <w:szCs w:val="26"/>
          <w:lang w:eastAsia="en-GB"/>
        </w:rPr>
        <w:t>Ph.D</w:t>
      </w:r>
      <w:proofErr w:type="spellEnd"/>
      <w:proofErr w:type="gramEnd"/>
      <w:r w:rsidRPr="001C5A0B">
        <w:rPr>
          <w:rFonts w:asciiTheme="majorBidi" w:hAnsiTheme="majorBidi" w:cstheme="majorBidi"/>
          <w:sz w:val="26"/>
          <w:szCs w:val="26"/>
          <w:lang w:eastAsia="en-GB"/>
        </w:rPr>
        <w:t xml:space="preserve"> (ANIVS, RSV)</w:t>
      </w:r>
      <w:r>
        <w:rPr>
          <w:rFonts w:asciiTheme="majorBidi" w:hAnsiTheme="majorBidi" w:cstheme="majorBidi"/>
          <w:sz w:val="26"/>
          <w:szCs w:val="26"/>
          <w:lang w:eastAsia="en-GB"/>
        </w:rPr>
        <w:tab/>
      </w:r>
      <w:r>
        <w:rPr>
          <w:rFonts w:asciiTheme="majorBidi" w:hAnsiTheme="majorBidi" w:cstheme="majorBidi"/>
          <w:sz w:val="26"/>
          <w:szCs w:val="26"/>
          <w:lang w:eastAsia="en-GB"/>
        </w:rPr>
        <w:tab/>
        <w:t>DATE</w:t>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51761C8F" w14:textId="77777777" w:rsidR="00835068" w:rsidRPr="001C5A0B" w:rsidRDefault="00835068" w:rsidP="00835068">
      <w:pPr>
        <w:spacing w:after="0" w:line="240" w:lineRule="auto"/>
        <w:rPr>
          <w:rFonts w:asciiTheme="majorBidi" w:hAnsiTheme="majorBidi" w:cstheme="majorBidi"/>
          <w:sz w:val="26"/>
          <w:szCs w:val="26"/>
          <w:lang w:eastAsia="en-GB"/>
        </w:rPr>
      </w:pPr>
      <w:r w:rsidRPr="001C5A0B">
        <w:rPr>
          <w:rFonts w:asciiTheme="majorBidi" w:hAnsiTheme="majorBidi" w:cstheme="majorBidi"/>
          <w:sz w:val="26"/>
          <w:szCs w:val="26"/>
          <w:lang w:eastAsia="en-GB"/>
        </w:rPr>
        <w:t>EXTERNAL EXAMINER</w:t>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r>
        <w:rPr>
          <w:rFonts w:asciiTheme="majorBidi" w:hAnsiTheme="majorBidi" w:cstheme="majorBidi"/>
          <w:sz w:val="26"/>
          <w:szCs w:val="26"/>
          <w:lang w:eastAsia="en-GB"/>
        </w:rPr>
        <w:tab/>
      </w:r>
    </w:p>
    <w:p w14:paraId="3B32779C" w14:textId="77777777" w:rsidR="00835068" w:rsidRDefault="00835068" w:rsidP="00835068">
      <w:pPr>
        <w:spacing w:after="0" w:line="480" w:lineRule="auto"/>
        <w:jc w:val="center"/>
        <w:rPr>
          <w:rFonts w:asciiTheme="majorBidi" w:hAnsiTheme="majorBidi" w:cstheme="majorBidi"/>
          <w:b/>
          <w:bCs/>
          <w:sz w:val="26"/>
          <w:szCs w:val="26"/>
        </w:rPr>
      </w:pPr>
    </w:p>
    <w:p w14:paraId="75AF2EAD" w14:textId="6F9BE179" w:rsidR="00B23439" w:rsidRDefault="00B23439" w:rsidP="00B23439">
      <w:pPr>
        <w:spacing w:after="0" w:line="276" w:lineRule="auto"/>
        <w:rPr>
          <w:rFonts w:asciiTheme="majorBidi" w:hAnsiTheme="majorBidi" w:cstheme="majorBidi"/>
          <w:b/>
          <w:bCs/>
          <w:sz w:val="26"/>
          <w:szCs w:val="26"/>
        </w:rPr>
      </w:pPr>
      <w:r w:rsidRPr="003D7D94">
        <w:rPr>
          <w:rFonts w:asciiTheme="majorBidi" w:hAnsiTheme="majorBidi" w:cstheme="majorBidi"/>
          <w:b/>
          <w:bCs/>
          <w:sz w:val="26"/>
          <w:szCs w:val="26"/>
        </w:rPr>
        <w:tab/>
      </w:r>
      <w:r w:rsidRPr="003D7D94">
        <w:rPr>
          <w:rFonts w:asciiTheme="majorBidi" w:hAnsiTheme="majorBidi" w:cstheme="majorBidi"/>
          <w:b/>
          <w:bCs/>
          <w:sz w:val="26"/>
          <w:szCs w:val="26"/>
        </w:rPr>
        <w:tab/>
      </w:r>
      <w:r w:rsidRPr="003D7D94">
        <w:rPr>
          <w:rFonts w:asciiTheme="majorBidi" w:hAnsiTheme="majorBidi" w:cstheme="majorBidi"/>
          <w:b/>
          <w:bCs/>
          <w:sz w:val="26"/>
          <w:szCs w:val="26"/>
        </w:rPr>
        <w:tab/>
      </w:r>
      <w:r w:rsidRPr="003D7D94">
        <w:rPr>
          <w:rFonts w:asciiTheme="majorBidi" w:hAnsiTheme="majorBidi" w:cstheme="majorBidi"/>
          <w:b/>
          <w:bCs/>
          <w:sz w:val="26"/>
          <w:szCs w:val="26"/>
        </w:rPr>
        <w:tab/>
      </w:r>
    </w:p>
    <w:p w14:paraId="7F18E3DD" w14:textId="77777777" w:rsidR="00835068" w:rsidRDefault="00835068" w:rsidP="00E52535">
      <w:pPr>
        <w:spacing w:after="0" w:line="480" w:lineRule="auto"/>
        <w:jc w:val="center"/>
        <w:rPr>
          <w:rFonts w:asciiTheme="majorBidi" w:hAnsiTheme="majorBidi" w:cstheme="majorBidi"/>
          <w:b/>
          <w:bCs/>
          <w:sz w:val="26"/>
          <w:szCs w:val="26"/>
        </w:rPr>
      </w:pPr>
    </w:p>
    <w:p w14:paraId="7EB0B1A7" w14:textId="02A495F1" w:rsidR="00E52535" w:rsidRDefault="00E52535" w:rsidP="00E52535">
      <w:pPr>
        <w:spacing w:after="0" w:line="480" w:lineRule="auto"/>
        <w:jc w:val="center"/>
        <w:rPr>
          <w:rFonts w:asciiTheme="majorBidi" w:hAnsiTheme="majorBidi" w:cstheme="majorBidi"/>
          <w:b/>
          <w:bCs/>
          <w:sz w:val="26"/>
          <w:szCs w:val="26"/>
        </w:rPr>
      </w:pPr>
      <w:r>
        <w:rPr>
          <w:rFonts w:asciiTheme="majorBidi" w:hAnsiTheme="majorBidi" w:cstheme="majorBidi"/>
          <w:b/>
          <w:bCs/>
          <w:sz w:val="26"/>
          <w:szCs w:val="26"/>
        </w:rPr>
        <w:t>DEDICATION</w:t>
      </w:r>
    </w:p>
    <w:p w14:paraId="5B9C5358" w14:textId="77777777" w:rsidR="00E52535" w:rsidRPr="004C6BA5" w:rsidRDefault="00E52535" w:rsidP="00E52535">
      <w:pPr>
        <w:spacing w:after="0" w:line="480" w:lineRule="auto"/>
        <w:jc w:val="both"/>
        <w:rPr>
          <w:rFonts w:asciiTheme="majorBidi" w:hAnsiTheme="majorBidi" w:cstheme="majorBidi"/>
          <w:sz w:val="26"/>
          <w:szCs w:val="26"/>
        </w:rPr>
      </w:pPr>
      <w:r w:rsidRPr="004C6BA5">
        <w:rPr>
          <w:rFonts w:asciiTheme="majorBidi" w:hAnsiTheme="majorBidi" w:cstheme="majorBidi"/>
          <w:sz w:val="26"/>
          <w:szCs w:val="26"/>
        </w:rPr>
        <w:t>This project is dedicated to the Almighty God for His endless mercy, wisdom, and strength throughout the course of this research.</w:t>
      </w:r>
    </w:p>
    <w:p w14:paraId="17364497" w14:textId="77777777" w:rsidR="00E52535" w:rsidRDefault="00E52535" w:rsidP="00E52535">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I also dedicate this work to my loving parents, family, and friends whose encouragement, support, and prayers were a constant source of motivation.</w:t>
      </w:r>
    </w:p>
    <w:p w14:paraId="17F224BB" w14:textId="77777777" w:rsidR="00E52535" w:rsidRDefault="00E52535" w:rsidP="00E52535">
      <w:pPr>
        <w:spacing w:after="0" w:line="480" w:lineRule="auto"/>
        <w:ind w:firstLine="720"/>
        <w:rPr>
          <w:rFonts w:asciiTheme="majorBidi" w:hAnsiTheme="majorBidi" w:cstheme="majorBidi"/>
          <w:sz w:val="26"/>
          <w:szCs w:val="26"/>
        </w:rPr>
      </w:pPr>
    </w:p>
    <w:p w14:paraId="3F77E589" w14:textId="77777777" w:rsidR="00E52535" w:rsidRDefault="00E52535" w:rsidP="00E52535">
      <w:pPr>
        <w:spacing w:after="0" w:line="480" w:lineRule="auto"/>
        <w:ind w:firstLine="720"/>
        <w:rPr>
          <w:rFonts w:asciiTheme="majorBidi" w:hAnsiTheme="majorBidi" w:cstheme="majorBidi"/>
          <w:sz w:val="26"/>
          <w:szCs w:val="26"/>
        </w:rPr>
      </w:pPr>
    </w:p>
    <w:p w14:paraId="75AD9D2C" w14:textId="77777777" w:rsidR="00E52535" w:rsidRDefault="00E52535" w:rsidP="00E52535">
      <w:pPr>
        <w:spacing w:after="0" w:line="480" w:lineRule="auto"/>
        <w:ind w:firstLine="720"/>
        <w:rPr>
          <w:rFonts w:asciiTheme="majorBidi" w:hAnsiTheme="majorBidi" w:cstheme="majorBidi"/>
          <w:sz w:val="26"/>
          <w:szCs w:val="26"/>
        </w:rPr>
      </w:pPr>
    </w:p>
    <w:p w14:paraId="20738A1C" w14:textId="77777777" w:rsidR="00E52535" w:rsidRDefault="00E52535" w:rsidP="00E52535">
      <w:pPr>
        <w:spacing w:after="0" w:line="480" w:lineRule="auto"/>
        <w:ind w:firstLine="720"/>
        <w:rPr>
          <w:rFonts w:asciiTheme="majorBidi" w:hAnsiTheme="majorBidi" w:cstheme="majorBidi"/>
          <w:sz w:val="26"/>
          <w:szCs w:val="26"/>
        </w:rPr>
      </w:pPr>
    </w:p>
    <w:p w14:paraId="0B862805" w14:textId="77777777" w:rsidR="00E52535" w:rsidRDefault="00E52535" w:rsidP="00E52535">
      <w:pPr>
        <w:spacing w:after="0" w:line="480" w:lineRule="auto"/>
        <w:ind w:firstLine="720"/>
        <w:rPr>
          <w:rFonts w:asciiTheme="majorBidi" w:hAnsiTheme="majorBidi" w:cstheme="majorBidi"/>
          <w:sz w:val="26"/>
          <w:szCs w:val="26"/>
        </w:rPr>
      </w:pPr>
    </w:p>
    <w:p w14:paraId="34BA051C" w14:textId="77777777" w:rsidR="00E52535" w:rsidRDefault="00E52535" w:rsidP="00E52535">
      <w:pPr>
        <w:spacing w:after="0" w:line="480" w:lineRule="auto"/>
        <w:ind w:firstLine="720"/>
        <w:rPr>
          <w:rFonts w:asciiTheme="majorBidi" w:hAnsiTheme="majorBidi" w:cstheme="majorBidi"/>
          <w:sz w:val="26"/>
          <w:szCs w:val="26"/>
        </w:rPr>
      </w:pPr>
    </w:p>
    <w:p w14:paraId="5F62CCFA" w14:textId="77777777" w:rsidR="00E52535" w:rsidRDefault="00E52535" w:rsidP="00E52535">
      <w:pPr>
        <w:spacing w:after="0" w:line="480" w:lineRule="auto"/>
        <w:ind w:firstLine="720"/>
        <w:rPr>
          <w:rFonts w:asciiTheme="majorBidi" w:hAnsiTheme="majorBidi" w:cstheme="majorBidi"/>
          <w:sz w:val="26"/>
          <w:szCs w:val="26"/>
        </w:rPr>
      </w:pPr>
    </w:p>
    <w:p w14:paraId="6C5E696F" w14:textId="77777777" w:rsidR="00E52535" w:rsidRDefault="00E52535" w:rsidP="00E52535">
      <w:pPr>
        <w:spacing w:after="0" w:line="480" w:lineRule="auto"/>
        <w:ind w:firstLine="720"/>
        <w:rPr>
          <w:rFonts w:asciiTheme="majorBidi" w:hAnsiTheme="majorBidi" w:cstheme="majorBidi"/>
          <w:sz w:val="26"/>
          <w:szCs w:val="26"/>
        </w:rPr>
      </w:pPr>
    </w:p>
    <w:p w14:paraId="7CFFC6A0" w14:textId="77777777" w:rsidR="00E52535" w:rsidRDefault="00E52535" w:rsidP="00E52535">
      <w:pPr>
        <w:spacing w:after="0" w:line="480" w:lineRule="auto"/>
        <w:ind w:firstLine="720"/>
        <w:rPr>
          <w:rFonts w:asciiTheme="majorBidi" w:hAnsiTheme="majorBidi" w:cstheme="majorBidi"/>
          <w:sz w:val="26"/>
          <w:szCs w:val="26"/>
        </w:rPr>
      </w:pPr>
    </w:p>
    <w:p w14:paraId="7B73D957" w14:textId="77777777" w:rsidR="00E52535" w:rsidRDefault="00E52535" w:rsidP="00E52535">
      <w:pPr>
        <w:spacing w:after="0" w:line="480" w:lineRule="auto"/>
        <w:ind w:firstLine="720"/>
        <w:rPr>
          <w:rFonts w:asciiTheme="majorBidi" w:hAnsiTheme="majorBidi" w:cstheme="majorBidi"/>
          <w:sz w:val="26"/>
          <w:szCs w:val="26"/>
        </w:rPr>
      </w:pPr>
    </w:p>
    <w:p w14:paraId="2665CA21" w14:textId="77777777" w:rsidR="00E52535" w:rsidRDefault="00E52535" w:rsidP="00E52535">
      <w:pPr>
        <w:spacing w:after="0" w:line="480" w:lineRule="auto"/>
        <w:ind w:firstLine="720"/>
        <w:rPr>
          <w:rFonts w:asciiTheme="majorBidi" w:hAnsiTheme="majorBidi" w:cstheme="majorBidi"/>
          <w:sz w:val="26"/>
          <w:szCs w:val="26"/>
        </w:rPr>
      </w:pPr>
    </w:p>
    <w:p w14:paraId="2A0820A4" w14:textId="77777777" w:rsidR="00E52535" w:rsidRDefault="00E52535" w:rsidP="00E52535">
      <w:pPr>
        <w:spacing w:after="0" w:line="480" w:lineRule="auto"/>
        <w:ind w:firstLine="720"/>
        <w:rPr>
          <w:rFonts w:asciiTheme="majorBidi" w:hAnsiTheme="majorBidi" w:cstheme="majorBidi"/>
          <w:sz w:val="26"/>
          <w:szCs w:val="26"/>
        </w:rPr>
      </w:pPr>
    </w:p>
    <w:p w14:paraId="14D90674" w14:textId="77777777" w:rsidR="00E52535" w:rsidRDefault="00E52535" w:rsidP="00E52535">
      <w:pPr>
        <w:spacing w:after="0" w:line="480" w:lineRule="auto"/>
        <w:ind w:firstLine="720"/>
        <w:rPr>
          <w:rFonts w:asciiTheme="majorBidi" w:hAnsiTheme="majorBidi" w:cstheme="majorBidi"/>
          <w:sz w:val="26"/>
          <w:szCs w:val="26"/>
        </w:rPr>
      </w:pPr>
    </w:p>
    <w:p w14:paraId="64D93F91" w14:textId="77777777" w:rsidR="00E52535" w:rsidRPr="004C6BA5" w:rsidRDefault="00E52535" w:rsidP="00E52535">
      <w:pPr>
        <w:spacing w:after="0" w:line="480" w:lineRule="auto"/>
        <w:ind w:firstLine="720"/>
        <w:rPr>
          <w:rFonts w:asciiTheme="majorBidi" w:hAnsiTheme="majorBidi" w:cstheme="majorBidi"/>
          <w:b/>
          <w:bCs/>
          <w:sz w:val="26"/>
          <w:szCs w:val="26"/>
        </w:rPr>
      </w:pPr>
    </w:p>
    <w:p w14:paraId="7D689D0D" w14:textId="77777777" w:rsidR="00E52535" w:rsidRDefault="00E52535" w:rsidP="00EC03B6">
      <w:pPr>
        <w:spacing w:after="0" w:line="480" w:lineRule="auto"/>
        <w:jc w:val="center"/>
        <w:rPr>
          <w:rFonts w:asciiTheme="majorBidi" w:hAnsiTheme="majorBidi" w:cstheme="majorBidi"/>
          <w:b/>
          <w:bCs/>
          <w:sz w:val="26"/>
          <w:szCs w:val="26"/>
        </w:rPr>
      </w:pPr>
      <w:r w:rsidRPr="004C6BA5">
        <w:rPr>
          <w:rFonts w:asciiTheme="majorBidi" w:hAnsiTheme="majorBidi" w:cstheme="majorBidi"/>
          <w:b/>
          <w:bCs/>
          <w:sz w:val="26"/>
          <w:szCs w:val="26"/>
        </w:rPr>
        <w:t>ACKNOWLEDGEMENT</w:t>
      </w:r>
    </w:p>
    <w:p w14:paraId="315DF3D5" w14:textId="77777777" w:rsidR="00E52535" w:rsidRPr="004C6BA5" w:rsidRDefault="00E52535" w:rsidP="00E52535">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I give all praise and thanks to Almighty God for granting me the grace, knowledge, and perseverance to complete this project successfully.</w:t>
      </w:r>
    </w:p>
    <w:p w14:paraId="7C6012CF" w14:textId="77777777" w:rsidR="00E52535" w:rsidRPr="004C6BA5" w:rsidRDefault="00E52535" w:rsidP="00E52535">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 xml:space="preserve">My heartfelt appreciation goes to my supervisor, ESV </w:t>
      </w:r>
      <w:proofErr w:type="spellStart"/>
      <w:r w:rsidRPr="004C6BA5">
        <w:rPr>
          <w:rFonts w:asciiTheme="majorBidi" w:hAnsiTheme="majorBidi" w:cstheme="majorBidi"/>
          <w:sz w:val="26"/>
          <w:szCs w:val="26"/>
        </w:rPr>
        <w:t>Mrs</w:t>
      </w:r>
      <w:proofErr w:type="spellEnd"/>
      <w:r w:rsidRPr="004C6BA5">
        <w:rPr>
          <w:rFonts w:asciiTheme="majorBidi" w:hAnsiTheme="majorBidi" w:cstheme="majorBidi"/>
          <w:sz w:val="26"/>
          <w:szCs w:val="26"/>
        </w:rPr>
        <w:t xml:space="preserve"> Abdulkareem R</w:t>
      </w:r>
      <w:r>
        <w:rPr>
          <w:rFonts w:asciiTheme="majorBidi" w:hAnsiTheme="majorBidi" w:cstheme="majorBidi"/>
          <w:sz w:val="26"/>
          <w:szCs w:val="26"/>
        </w:rPr>
        <w:t xml:space="preserve">. A. </w:t>
      </w:r>
      <w:r w:rsidRPr="004C6BA5">
        <w:rPr>
          <w:rFonts w:asciiTheme="majorBidi" w:hAnsiTheme="majorBidi" w:cstheme="majorBidi"/>
          <w:sz w:val="26"/>
          <w:szCs w:val="26"/>
        </w:rPr>
        <w:t>for the invaluable guidance, corrections, and support throughout the course of this research work. Your mentorship was instrumental to the success of this project.</w:t>
      </w:r>
    </w:p>
    <w:p w14:paraId="0CBE86A3" w14:textId="77777777" w:rsidR="00E52535" w:rsidRPr="004C6BA5" w:rsidRDefault="00E52535" w:rsidP="00E52535">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I also wish to express my sincere gratitude to all the lecturers and staff of the Department of Estate Management and Valuation, Kwara State Polytechnic, for the knowledge and discipline imparted in me over the years.</w:t>
      </w:r>
    </w:p>
    <w:p w14:paraId="043FE360" w14:textId="77777777" w:rsidR="00E52535" w:rsidRPr="004C6BA5" w:rsidRDefault="00E52535" w:rsidP="00E52535">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Special thanks to my parents, siblings, and friends for their moral, spiritual, and financial support. I am especially grateful to all respondents who took time to provide relevant information for this study.</w:t>
      </w:r>
    </w:p>
    <w:p w14:paraId="22028A48" w14:textId="77777777" w:rsidR="00E52535" w:rsidRPr="004C6BA5" w:rsidRDefault="00E52535" w:rsidP="00E52535">
      <w:pPr>
        <w:spacing w:after="0" w:line="480" w:lineRule="auto"/>
        <w:ind w:firstLine="720"/>
        <w:jc w:val="both"/>
        <w:rPr>
          <w:rFonts w:asciiTheme="majorBidi" w:hAnsiTheme="majorBidi" w:cstheme="majorBidi"/>
          <w:sz w:val="26"/>
          <w:szCs w:val="26"/>
        </w:rPr>
      </w:pPr>
      <w:r w:rsidRPr="004C6BA5">
        <w:rPr>
          <w:rFonts w:asciiTheme="majorBidi" w:hAnsiTheme="majorBidi" w:cstheme="majorBidi"/>
          <w:sz w:val="26"/>
          <w:szCs w:val="26"/>
        </w:rPr>
        <w:t>May God reward you all abundantly.</w:t>
      </w:r>
    </w:p>
    <w:p w14:paraId="567FACAB" w14:textId="77777777" w:rsidR="00E52535" w:rsidRDefault="00E52535" w:rsidP="00E52535">
      <w:pPr>
        <w:spacing w:after="0" w:line="480" w:lineRule="auto"/>
        <w:jc w:val="center"/>
        <w:rPr>
          <w:rFonts w:asciiTheme="majorBidi" w:hAnsiTheme="majorBidi" w:cstheme="majorBidi"/>
          <w:b/>
          <w:bCs/>
          <w:sz w:val="26"/>
          <w:szCs w:val="26"/>
        </w:rPr>
      </w:pPr>
    </w:p>
    <w:p w14:paraId="7B100504" w14:textId="77777777" w:rsidR="00E52535" w:rsidRDefault="00E52535" w:rsidP="00E52535">
      <w:pPr>
        <w:spacing w:after="0" w:line="480" w:lineRule="auto"/>
        <w:jc w:val="center"/>
        <w:rPr>
          <w:rFonts w:asciiTheme="majorBidi" w:hAnsiTheme="majorBidi" w:cstheme="majorBidi"/>
          <w:b/>
          <w:bCs/>
          <w:sz w:val="26"/>
          <w:szCs w:val="26"/>
        </w:rPr>
      </w:pPr>
    </w:p>
    <w:p w14:paraId="309D760C" w14:textId="77777777" w:rsidR="00E52535" w:rsidRDefault="00E52535" w:rsidP="00E52535">
      <w:pPr>
        <w:spacing w:after="0" w:line="480" w:lineRule="auto"/>
        <w:jc w:val="center"/>
        <w:rPr>
          <w:rFonts w:asciiTheme="majorBidi" w:hAnsiTheme="majorBidi" w:cstheme="majorBidi"/>
          <w:b/>
          <w:bCs/>
          <w:sz w:val="26"/>
          <w:szCs w:val="26"/>
        </w:rPr>
      </w:pPr>
    </w:p>
    <w:p w14:paraId="23C66D1F" w14:textId="77777777" w:rsidR="00E52535" w:rsidRDefault="00E52535" w:rsidP="00E52535">
      <w:pPr>
        <w:spacing w:after="0" w:line="480" w:lineRule="auto"/>
        <w:jc w:val="center"/>
        <w:rPr>
          <w:rFonts w:asciiTheme="majorBidi" w:hAnsiTheme="majorBidi" w:cstheme="majorBidi"/>
          <w:b/>
          <w:bCs/>
          <w:sz w:val="26"/>
          <w:szCs w:val="26"/>
        </w:rPr>
      </w:pPr>
    </w:p>
    <w:p w14:paraId="0E551209" w14:textId="77777777" w:rsidR="00E52535" w:rsidRDefault="00E52535" w:rsidP="00E52535">
      <w:pPr>
        <w:spacing w:after="0" w:line="480" w:lineRule="auto"/>
        <w:jc w:val="center"/>
        <w:rPr>
          <w:rFonts w:asciiTheme="majorBidi" w:hAnsiTheme="majorBidi" w:cstheme="majorBidi"/>
          <w:b/>
          <w:bCs/>
          <w:sz w:val="26"/>
          <w:szCs w:val="26"/>
        </w:rPr>
      </w:pPr>
    </w:p>
    <w:p w14:paraId="70A19997" w14:textId="77777777" w:rsidR="00E52535" w:rsidRDefault="00E52535" w:rsidP="00E52535">
      <w:pPr>
        <w:spacing w:after="0" w:line="480" w:lineRule="auto"/>
        <w:jc w:val="center"/>
        <w:rPr>
          <w:rFonts w:asciiTheme="majorBidi" w:hAnsiTheme="majorBidi" w:cstheme="majorBidi"/>
          <w:b/>
          <w:bCs/>
          <w:sz w:val="26"/>
          <w:szCs w:val="26"/>
        </w:rPr>
      </w:pPr>
    </w:p>
    <w:p w14:paraId="028E2A26" w14:textId="77777777" w:rsidR="00E52535" w:rsidRDefault="00E52535" w:rsidP="00E52535">
      <w:pPr>
        <w:spacing w:after="0" w:line="480" w:lineRule="auto"/>
        <w:jc w:val="center"/>
        <w:rPr>
          <w:rFonts w:asciiTheme="majorBidi" w:hAnsiTheme="majorBidi" w:cstheme="majorBidi"/>
          <w:b/>
          <w:bCs/>
          <w:sz w:val="26"/>
          <w:szCs w:val="26"/>
        </w:rPr>
      </w:pPr>
      <w:r>
        <w:rPr>
          <w:rFonts w:asciiTheme="majorBidi" w:hAnsiTheme="majorBidi" w:cstheme="majorBidi"/>
          <w:b/>
          <w:bCs/>
          <w:sz w:val="26"/>
          <w:szCs w:val="26"/>
        </w:rPr>
        <w:t>TABLE OF CONTENT</w:t>
      </w:r>
    </w:p>
    <w:p w14:paraId="22F3A3B0" w14:textId="1CE338AC" w:rsidR="00E52535" w:rsidRPr="004C6BA5" w:rsidRDefault="00E52535" w:rsidP="00E52535">
      <w:pPr>
        <w:spacing w:after="0" w:line="276" w:lineRule="auto"/>
        <w:rPr>
          <w:rFonts w:asciiTheme="majorBidi" w:hAnsiTheme="majorBidi" w:cstheme="majorBidi"/>
          <w:i/>
          <w:iCs/>
          <w:sz w:val="26"/>
          <w:szCs w:val="26"/>
        </w:rPr>
      </w:pPr>
      <w:r w:rsidRPr="004C6BA5">
        <w:rPr>
          <w:rFonts w:asciiTheme="majorBidi" w:hAnsiTheme="majorBidi" w:cstheme="majorBidi"/>
          <w:i/>
          <w:iCs/>
          <w:sz w:val="26"/>
          <w:szCs w:val="26"/>
        </w:rPr>
        <w:t>Title Page</w:t>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proofErr w:type="spellStart"/>
      <w:r w:rsidR="005C2742">
        <w:rPr>
          <w:rFonts w:asciiTheme="majorBidi" w:hAnsiTheme="majorBidi" w:cstheme="majorBidi"/>
          <w:i/>
          <w:iCs/>
          <w:sz w:val="26"/>
          <w:szCs w:val="26"/>
        </w:rPr>
        <w:t>i</w:t>
      </w:r>
      <w:proofErr w:type="spellEnd"/>
    </w:p>
    <w:p w14:paraId="77DB4D09" w14:textId="7EF3DEDA" w:rsidR="00E52535" w:rsidRPr="004C6BA5" w:rsidRDefault="00E52535" w:rsidP="00E52535">
      <w:pPr>
        <w:spacing w:after="0" w:line="276" w:lineRule="auto"/>
        <w:rPr>
          <w:rFonts w:asciiTheme="majorBidi" w:hAnsiTheme="majorBidi" w:cstheme="majorBidi"/>
          <w:i/>
          <w:iCs/>
          <w:sz w:val="26"/>
          <w:szCs w:val="26"/>
        </w:rPr>
      </w:pPr>
      <w:r w:rsidRPr="004C6BA5">
        <w:rPr>
          <w:rFonts w:asciiTheme="majorBidi" w:hAnsiTheme="majorBidi" w:cstheme="majorBidi"/>
          <w:i/>
          <w:iCs/>
          <w:sz w:val="26"/>
          <w:szCs w:val="26"/>
        </w:rPr>
        <w:t>Certification</w:t>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t>ii</w:t>
      </w:r>
    </w:p>
    <w:p w14:paraId="332748A8" w14:textId="2B921BD8" w:rsidR="00E52535" w:rsidRPr="004C6BA5" w:rsidRDefault="00E52535" w:rsidP="00E52535">
      <w:pPr>
        <w:spacing w:after="0" w:line="276" w:lineRule="auto"/>
        <w:rPr>
          <w:rFonts w:asciiTheme="majorBidi" w:hAnsiTheme="majorBidi" w:cstheme="majorBidi"/>
          <w:i/>
          <w:iCs/>
          <w:sz w:val="26"/>
          <w:szCs w:val="26"/>
        </w:rPr>
      </w:pPr>
      <w:r w:rsidRPr="004C6BA5">
        <w:rPr>
          <w:rFonts w:asciiTheme="majorBidi" w:hAnsiTheme="majorBidi" w:cstheme="majorBidi"/>
          <w:i/>
          <w:iCs/>
          <w:sz w:val="26"/>
          <w:szCs w:val="26"/>
        </w:rPr>
        <w:t>Dedication</w:t>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t>iii</w:t>
      </w:r>
    </w:p>
    <w:p w14:paraId="051B2E93" w14:textId="352D7DD9" w:rsidR="00E52535" w:rsidRDefault="00E52535" w:rsidP="00E52535">
      <w:pPr>
        <w:spacing w:after="0" w:line="276" w:lineRule="auto"/>
        <w:rPr>
          <w:rFonts w:asciiTheme="majorBidi" w:hAnsiTheme="majorBidi" w:cstheme="majorBidi"/>
          <w:i/>
          <w:iCs/>
          <w:sz w:val="26"/>
          <w:szCs w:val="26"/>
        </w:rPr>
      </w:pPr>
      <w:r w:rsidRPr="004C6BA5">
        <w:rPr>
          <w:rFonts w:asciiTheme="majorBidi" w:hAnsiTheme="majorBidi" w:cstheme="majorBidi"/>
          <w:i/>
          <w:iCs/>
          <w:sz w:val="26"/>
          <w:szCs w:val="26"/>
        </w:rPr>
        <w:t>Acknowledgment</w:t>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t>iv</w:t>
      </w:r>
    </w:p>
    <w:p w14:paraId="7ED67333" w14:textId="73B70F7E" w:rsidR="00E52535" w:rsidRPr="004C6BA5" w:rsidRDefault="00E52535" w:rsidP="00E52535">
      <w:pPr>
        <w:spacing w:after="0" w:line="276" w:lineRule="auto"/>
        <w:rPr>
          <w:rFonts w:asciiTheme="majorBidi" w:hAnsiTheme="majorBidi" w:cstheme="majorBidi"/>
          <w:i/>
          <w:iCs/>
          <w:sz w:val="26"/>
          <w:szCs w:val="26"/>
        </w:rPr>
      </w:pPr>
      <w:r>
        <w:rPr>
          <w:rFonts w:asciiTheme="majorBidi" w:hAnsiTheme="majorBidi" w:cstheme="majorBidi"/>
          <w:i/>
          <w:iCs/>
          <w:sz w:val="26"/>
          <w:szCs w:val="26"/>
        </w:rPr>
        <w:t>Table of Content</w:t>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t>v</w:t>
      </w:r>
    </w:p>
    <w:p w14:paraId="040E5568" w14:textId="4505520A" w:rsidR="00E52535" w:rsidRPr="004C6BA5" w:rsidRDefault="00E52535" w:rsidP="00E52535">
      <w:pPr>
        <w:spacing w:after="0" w:line="276" w:lineRule="auto"/>
        <w:rPr>
          <w:rFonts w:asciiTheme="majorBidi" w:hAnsiTheme="majorBidi" w:cstheme="majorBidi"/>
          <w:i/>
          <w:iCs/>
          <w:sz w:val="26"/>
          <w:szCs w:val="26"/>
        </w:rPr>
      </w:pPr>
      <w:r w:rsidRPr="004C6BA5">
        <w:rPr>
          <w:rFonts w:asciiTheme="majorBidi" w:hAnsiTheme="majorBidi" w:cstheme="majorBidi"/>
          <w:i/>
          <w:iCs/>
          <w:sz w:val="26"/>
          <w:szCs w:val="26"/>
        </w:rPr>
        <w:t>Synopsis</w:t>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r>
      <w:r w:rsidR="005C2742">
        <w:rPr>
          <w:rFonts w:asciiTheme="majorBidi" w:hAnsiTheme="majorBidi" w:cstheme="majorBidi"/>
          <w:i/>
          <w:iCs/>
          <w:sz w:val="26"/>
          <w:szCs w:val="26"/>
        </w:rPr>
        <w:tab/>
        <w:t>vii</w:t>
      </w:r>
    </w:p>
    <w:p w14:paraId="34EF1D38" w14:textId="77777777" w:rsidR="00E52535" w:rsidRDefault="00E52535" w:rsidP="00E52535">
      <w:pPr>
        <w:spacing w:after="0" w:line="276" w:lineRule="auto"/>
        <w:rPr>
          <w:rFonts w:asciiTheme="majorBidi" w:hAnsiTheme="majorBidi" w:cstheme="majorBidi"/>
          <w:b/>
          <w:bCs/>
          <w:sz w:val="26"/>
          <w:szCs w:val="26"/>
        </w:rPr>
      </w:pPr>
      <w:r>
        <w:rPr>
          <w:rFonts w:asciiTheme="majorBidi" w:hAnsiTheme="majorBidi" w:cstheme="majorBidi"/>
          <w:b/>
          <w:bCs/>
          <w:sz w:val="26"/>
          <w:szCs w:val="26"/>
        </w:rPr>
        <w:t>CHAPTER ONE</w:t>
      </w:r>
    </w:p>
    <w:p w14:paraId="21CFAD2A" w14:textId="3CACADF1" w:rsidR="00EB2C08" w:rsidRDefault="00EB2C08" w:rsidP="00E52535">
      <w:pPr>
        <w:spacing w:after="0" w:line="276" w:lineRule="auto"/>
        <w:rPr>
          <w:rFonts w:asciiTheme="majorBidi" w:hAnsiTheme="majorBidi" w:cstheme="majorBidi"/>
          <w:sz w:val="26"/>
          <w:szCs w:val="26"/>
        </w:rPr>
      </w:pPr>
      <w:r>
        <w:rPr>
          <w:rFonts w:asciiTheme="majorBidi" w:hAnsiTheme="majorBidi" w:cstheme="majorBidi"/>
          <w:sz w:val="26"/>
          <w:szCs w:val="26"/>
        </w:rPr>
        <w:t>1.</w:t>
      </w:r>
      <w:r w:rsidR="005C2742">
        <w:rPr>
          <w:rFonts w:asciiTheme="majorBidi" w:hAnsiTheme="majorBidi" w:cstheme="majorBidi"/>
          <w:sz w:val="26"/>
          <w:szCs w:val="26"/>
        </w:rPr>
        <w:t>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1 </w:t>
      </w:r>
    </w:p>
    <w:p w14:paraId="5BEF79E3" w14:textId="4A885FC6"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14:paraId="5F87489B" w14:textId="5786686D"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1.2</w:t>
      </w:r>
      <w:r>
        <w:rPr>
          <w:rFonts w:asciiTheme="majorBidi" w:hAnsiTheme="majorBidi" w:cstheme="majorBidi"/>
          <w:sz w:val="26"/>
          <w:szCs w:val="26"/>
        </w:rPr>
        <w:tab/>
        <w:t>Statement of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w:t>
      </w:r>
    </w:p>
    <w:p w14:paraId="5870EDC9" w14:textId="149017EB"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1.3</w:t>
      </w:r>
      <w:r>
        <w:rPr>
          <w:rFonts w:asciiTheme="majorBidi" w:hAnsiTheme="majorBidi" w:cstheme="majorBidi"/>
          <w:sz w:val="26"/>
          <w:szCs w:val="26"/>
        </w:rPr>
        <w:tab/>
        <w:t>Aim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w:t>
      </w:r>
    </w:p>
    <w:p w14:paraId="46ED0D53" w14:textId="7CF11FD7"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w:t>
      </w:r>
    </w:p>
    <w:p w14:paraId="6F0A5772" w14:textId="1ACA08E0"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14:paraId="040F1CAE" w14:textId="00D17EDA"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14:paraId="04040F99" w14:textId="0E863B65"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14:paraId="1CEA08A8" w14:textId="72E0FEBE"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Limitation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14:paraId="7274D85D" w14:textId="111DA3F2" w:rsidR="005C2742" w:rsidRPr="00EB2C08"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1.9</w:t>
      </w:r>
      <w:r>
        <w:rPr>
          <w:rFonts w:asciiTheme="majorBidi" w:hAnsiTheme="majorBidi" w:cstheme="majorBidi"/>
          <w:sz w:val="26"/>
          <w:szCs w:val="26"/>
        </w:rPr>
        <w:tab/>
        <w:t>Definition of Key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14:paraId="5440CE26" w14:textId="77777777" w:rsidR="00E52535" w:rsidRDefault="00E52535" w:rsidP="00E52535">
      <w:pPr>
        <w:spacing w:after="0" w:line="276" w:lineRule="auto"/>
        <w:rPr>
          <w:rFonts w:asciiTheme="majorBidi" w:hAnsiTheme="majorBidi" w:cstheme="majorBidi"/>
          <w:b/>
          <w:bCs/>
          <w:sz w:val="26"/>
          <w:szCs w:val="26"/>
        </w:rPr>
      </w:pPr>
      <w:r>
        <w:rPr>
          <w:rFonts w:asciiTheme="majorBidi" w:hAnsiTheme="majorBidi" w:cstheme="majorBidi"/>
          <w:b/>
          <w:bCs/>
          <w:sz w:val="26"/>
          <w:szCs w:val="26"/>
        </w:rPr>
        <w:t>CHAPTER TWO</w:t>
      </w:r>
    </w:p>
    <w:p w14:paraId="31000EEC" w14:textId="7FE71CDC"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2.0</w:t>
      </w: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14:paraId="3B150FA2" w14:textId="50B5F7D9"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 and History of the Property Rating in Nigeria</w:t>
      </w:r>
      <w:r>
        <w:rPr>
          <w:rFonts w:asciiTheme="majorBidi" w:hAnsiTheme="majorBidi" w:cstheme="majorBidi"/>
          <w:sz w:val="26"/>
          <w:szCs w:val="26"/>
        </w:rPr>
        <w:tab/>
      </w:r>
      <w:r>
        <w:rPr>
          <w:rFonts w:asciiTheme="majorBidi" w:hAnsiTheme="majorBidi" w:cstheme="majorBidi"/>
          <w:sz w:val="26"/>
          <w:szCs w:val="26"/>
        </w:rPr>
        <w:tab/>
        <w:t>5</w:t>
      </w:r>
    </w:p>
    <w:p w14:paraId="34E6D7A2" w14:textId="6B12D881"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Legal Framework: Land Use Act and Local Government Law</w:t>
      </w:r>
      <w:r>
        <w:rPr>
          <w:rFonts w:asciiTheme="majorBidi" w:hAnsiTheme="majorBidi" w:cstheme="majorBidi"/>
          <w:sz w:val="26"/>
          <w:szCs w:val="26"/>
        </w:rPr>
        <w:tab/>
        <w:t>5</w:t>
      </w:r>
    </w:p>
    <w:p w14:paraId="65DDD4DA" w14:textId="3693CB14"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2.2.1</w:t>
      </w:r>
      <w:r>
        <w:rPr>
          <w:rFonts w:asciiTheme="majorBidi" w:hAnsiTheme="majorBidi" w:cstheme="majorBidi"/>
          <w:sz w:val="26"/>
          <w:szCs w:val="26"/>
        </w:rPr>
        <w:tab/>
        <w:t>Land Use Act of 1978</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14:paraId="33CD0E2F" w14:textId="2FDAF7B6"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2.2.2</w:t>
      </w:r>
      <w:r>
        <w:rPr>
          <w:rFonts w:asciiTheme="majorBidi" w:hAnsiTheme="majorBidi" w:cstheme="majorBidi"/>
          <w:sz w:val="26"/>
          <w:szCs w:val="26"/>
        </w:rPr>
        <w:tab/>
        <w:t>Local Government Law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14:paraId="6DF40539" w14:textId="3C93CF82"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Global Best Practices in Property Taxation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14:paraId="61E29624" w14:textId="72BD8FFD"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Challenges in Property Rating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14:paraId="50CA843D" w14:textId="77777777" w:rsidR="005C2742" w:rsidRDefault="005C2742" w:rsidP="00E52535">
      <w:pPr>
        <w:spacing w:after="0" w:line="276" w:lineRule="auto"/>
        <w:rPr>
          <w:rFonts w:asciiTheme="majorBidi" w:hAnsiTheme="majorBidi" w:cstheme="majorBidi"/>
          <w:sz w:val="26"/>
          <w:szCs w:val="26"/>
        </w:rPr>
      </w:pPr>
      <w:r>
        <w:rPr>
          <w:rFonts w:asciiTheme="majorBidi" w:hAnsiTheme="majorBidi" w:cstheme="majorBidi"/>
          <w:sz w:val="26"/>
          <w:szCs w:val="26"/>
        </w:rPr>
        <w:t>2.5</w:t>
      </w:r>
      <w:r>
        <w:rPr>
          <w:rFonts w:asciiTheme="majorBidi" w:hAnsiTheme="majorBidi" w:cstheme="majorBidi"/>
          <w:sz w:val="26"/>
          <w:szCs w:val="26"/>
        </w:rPr>
        <w:tab/>
        <w:t xml:space="preserve">Empirical Reviews of Rating in Lagos and other Nigerian </w:t>
      </w:r>
    </w:p>
    <w:p w14:paraId="42395B60" w14:textId="4D73CFED" w:rsidR="005C2742" w:rsidRDefault="005C2742" w:rsidP="005C2742">
      <w:pPr>
        <w:spacing w:after="0" w:line="276" w:lineRule="auto"/>
        <w:ind w:firstLine="720"/>
        <w:rPr>
          <w:rFonts w:asciiTheme="majorBidi" w:hAnsiTheme="majorBidi" w:cstheme="majorBidi"/>
          <w:sz w:val="26"/>
          <w:szCs w:val="26"/>
        </w:rPr>
      </w:pPr>
      <w:r>
        <w:rPr>
          <w:rFonts w:asciiTheme="majorBidi" w:hAnsiTheme="majorBidi" w:cstheme="majorBidi"/>
          <w:sz w:val="26"/>
          <w:szCs w:val="26"/>
        </w:rPr>
        <w:t>Cities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14:paraId="6D4AD696" w14:textId="6FB37C83" w:rsidR="005C2742" w:rsidRDefault="005C2742" w:rsidP="005C2742">
      <w:pPr>
        <w:spacing w:after="0" w:line="276" w:lineRule="auto"/>
        <w:rPr>
          <w:rFonts w:asciiTheme="majorBidi" w:hAnsiTheme="majorBidi" w:cstheme="majorBidi"/>
          <w:sz w:val="26"/>
          <w:szCs w:val="26"/>
        </w:rPr>
      </w:pPr>
      <w:r>
        <w:rPr>
          <w:rFonts w:asciiTheme="majorBidi" w:hAnsiTheme="majorBidi" w:cstheme="majorBidi"/>
          <w:sz w:val="26"/>
          <w:szCs w:val="26"/>
        </w:rPr>
        <w:t>2.6</w:t>
      </w:r>
      <w:r>
        <w:rPr>
          <w:rFonts w:asciiTheme="majorBidi" w:hAnsiTheme="majorBidi" w:cstheme="majorBidi"/>
          <w:sz w:val="26"/>
          <w:szCs w:val="26"/>
        </w:rPr>
        <w:tab/>
        <w:t>Tenement Rating Assessment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14:paraId="07EB5BEE" w14:textId="6D0EAE6C" w:rsidR="005C2742" w:rsidRDefault="005C2742" w:rsidP="005C2742">
      <w:pPr>
        <w:spacing w:after="0" w:line="276" w:lineRule="auto"/>
        <w:rPr>
          <w:rFonts w:asciiTheme="majorBidi" w:hAnsiTheme="majorBidi" w:cstheme="majorBidi"/>
          <w:sz w:val="26"/>
          <w:szCs w:val="26"/>
        </w:rPr>
      </w:pPr>
      <w:r>
        <w:rPr>
          <w:rFonts w:asciiTheme="majorBidi" w:hAnsiTheme="majorBidi" w:cstheme="majorBidi"/>
          <w:sz w:val="26"/>
          <w:szCs w:val="26"/>
        </w:rPr>
        <w:t>2.7</w:t>
      </w:r>
      <w:r>
        <w:rPr>
          <w:rFonts w:asciiTheme="majorBidi" w:hAnsiTheme="majorBidi" w:cstheme="majorBidi"/>
          <w:sz w:val="26"/>
          <w:szCs w:val="26"/>
        </w:rPr>
        <w:tab/>
      </w:r>
      <w:r w:rsidR="004328E8">
        <w:rPr>
          <w:rFonts w:asciiTheme="majorBidi" w:hAnsiTheme="majorBidi" w:cstheme="majorBidi"/>
          <w:sz w:val="26"/>
          <w:szCs w:val="26"/>
        </w:rPr>
        <w:t>Definition of Tenement Rating</w:t>
      </w:r>
      <w:r w:rsidR="004328E8">
        <w:rPr>
          <w:rFonts w:asciiTheme="majorBidi" w:hAnsiTheme="majorBidi" w:cstheme="majorBidi"/>
          <w:sz w:val="26"/>
          <w:szCs w:val="26"/>
        </w:rPr>
        <w:tab/>
      </w:r>
      <w:r w:rsidR="004328E8">
        <w:rPr>
          <w:rFonts w:asciiTheme="majorBidi" w:hAnsiTheme="majorBidi" w:cstheme="majorBidi"/>
          <w:sz w:val="26"/>
          <w:szCs w:val="26"/>
        </w:rPr>
        <w:tab/>
      </w:r>
      <w:r w:rsidR="004328E8">
        <w:rPr>
          <w:rFonts w:asciiTheme="majorBidi" w:hAnsiTheme="majorBidi" w:cstheme="majorBidi"/>
          <w:sz w:val="26"/>
          <w:szCs w:val="26"/>
        </w:rPr>
        <w:tab/>
      </w:r>
      <w:r w:rsidR="004328E8">
        <w:rPr>
          <w:rFonts w:asciiTheme="majorBidi" w:hAnsiTheme="majorBidi" w:cstheme="majorBidi"/>
          <w:sz w:val="26"/>
          <w:szCs w:val="26"/>
        </w:rPr>
        <w:tab/>
      </w:r>
      <w:r w:rsidR="004328E8">
        <w:rPr>
          <w:rFonts w:asciiTheme="majorBidi" w:hAnsiTheme="majorBidi" w:cstheme="majorBidi"/>
          <w:sz w:val="26"/>
          <w:szCs w:val="26"/>
        </w:rPr>
        <w:tab/>
        <w:t>9</w:t>
      </w:r>
    </w:p>
    <w:p w14:paraId="0E52FD9E" w14:textId="3F2DE4E8" w:rsidR="004328E8" w:rsidRDefault="004328E8" w:rsidP="005C2742">
      <w:pPr>
        <w:spacing w:after="0" w:line="276" w:lineRule="auto"/>
        <w:rPr>
          <w:rFonts w:asciiTheme="majorBidi" w:hAnsiTheme="majorBidi" w:cstheme="majorBidi"/>
          <w:sz w:val="26"/>
          <w:szCs w:val="26"/>
        </w:rPr>
      </w:pPr>
      <w:r>
        <w:rPr>
          <w:rFonts w:asciiTheme="majorBidi" w:hAnsiTheme="majorBidi" w:cstheme="majorBidi"/>
          <w:sz w:val="26"/>
          <w:szCs w:val="26"/>
        </w:rPr>
        <w:t>2.8</w:t>
      </w:r>
      <w:r>
        <w:rPr>
          <w:rFonts w:asciiTheme="majorBidi" w:hAnsiTheme="majorBidi" w:cstheme="majorBidi"/>
          <w:sz w:val="26"/>
          <w:szCs w:val="26"/>
        </w:rPr>
        <w:tab/>
        <w:t>objectives of Tenement Rating Assessment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14:paraId="2211A4C2" w14:textId="5A2202B3" w:rsidR="004328E8" w:rsidRDefault="004328E8" w:rsidP="005C2742">
      <w:pPr>
        <w:spacing w:after="0" w:line="276" w:lineRule="auto"/>
        <w:rPr>
          <w:rFonts w:asciiTheme="majorBidi" w:hAnsiTheme="majorBidi" w:cstheme="majorBidi"/>
          <w:sz w:val="26"/>
          <w:szCs w:val="26"/>
        </w:rPr>
      </w:pPr>
      <w:r>
        <w:rPr>
          <w:rFonts w:asciiTheme="majorBidi" w:hAnsiTheme="majorBidi" w:cstheme="majorBidi"/>
          <w:sz w:val="26"/>
          <w:szCs w:val="26"/>
        </w:rPr>
        <w:t>2.9</w:t>
      </w:r>
      <w:r>
        <w:rPr>
          <w:rFonts w:asciiTheme="majorBidi" w:hAnsiTheme="majorBidi" w:cstheme="majorBidi"/>
          <w:sz w:val="26"/>
          <w:szCs w:val="26"/>
        </w:rPr>
        <w:tab/>
        <w:t>Bases of Assessment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14:paraId="6298DA8A" w14:textId="79D729C4" w:rsidR="004328E8" w:rsidRDefault="004328E8" w:rsidP="004328E8">
      <w:pPr>
        <w:spacing w:after="0" w:line="276" w:lineRule="auto"/>
        <w:rPr>
          <w:rFonts w:asciiTheme="majorBidi" w:hAnsiTheme="majorBidi" w:cstheme="majorBidi"/>
          <w:sz w:val="26"/>
          <w:szCs w:val="26"/>
        </w:rPr>
      </w:pPr>
      <w:r>
        <w:rPr>
          <w:rFonts w:asciiTheme="majorBidi" w:hAnsiTheme="majorBidi" w:cstheme="majorBidi"/>
          <w:sz w:val="26"/>
          <w:szCs w:val="26"/>
        </w:rPr>
        <w:t>2.10</w:t>
      </w:r>
      <w:r>
        <w:rPr>
          <w:rFonts w:asciiTheme="majorBidi" w:hAnsiTheme="majorBidi" w:cstheme="majorBidi"/>
          <w:sz w:val="26"/>
          <w:szCs w:val="26"/>
        </w:rPr>
        <w:tab/>
        <w:t>Process of Tenement Rating Assessment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14:paraId="55317BB8" w14:textId="77777777" w:rsidR="00E52535" w:rsidRDefault="00E52535" w:rsidP="00E52535">
      <w:pPr>
        <w:spacing w:after="0" w:line="276" w:lineRule="auto"/>
        <w:rPr>
          <w:rFonts w:asciiTheme="majorBidi" w:hAnsiTheme="majorBidi" w:cstheme="majorBidi"/>
          <w:b/>
          <w:bCs/>
          <w:sz w:val="26"/>
          <w:szCs w:val="26"/>
        </w:rPr>
      </w:pPr>
      <w:r>
        <w:rPr>
          <w:rFonts w:asciiTheme="majorBidi" w:hAnsiTheme="majorBidi" w:cstheme="majorBidi"/>
          <w:b/>
          <w:bCs/>
          <w:sz w:val="26"/>
          <w:szCs w:val="26"/>
        </w:rPr>
        <w:t>CHAPTER THREE</w:t>
      </w:r>
    </w:p>
    <w:p w14:paraId="5BFA9088" w14:textId="368F0C0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 xml:space="preserve">Research Methodology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14:paraId="18D2C23F"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14:paraId="099CE3D5"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Study Area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14:paraId="1BD23047"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14:paraId="6967D229"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t>Sample Size and Sampling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14:paraId="3608D3BD"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Sources of Data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14:paraId="7C270830"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14:paraId="2716F46A"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t>Validity and Reliability of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14:paraId="0522094F"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3.9</w:t>
      </w:r>
      <w:r>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14:paraId="468F8801" w14:textId="137936E8"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3.10</w:t>
      </w:r>
      <w:r>
        <w:rPr>
          <w:rFonts w:asciiTheme="majorBidi" w:hAnsiTheme="majorBidi" w:cstheme="majorBidi"/>
          <w:sz w:val="26"/>
          <w:szCs w:val="26"/>
        </w:rPr>
        <w:tab/>
        <w:t>Ethical Considerations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14:paraId="1B575FE8" w14:textId="38E52840"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3.11</w:t>
      </w:r>
      <w:r>
        <w:rPr>
          <w:rFonts w:asciiTheme="majorBidi" w:hAnsiTheme="majorBidi" w:cstheme="majorBidi"/>
          <w:sz w:val="26"/>
          <w:szCs w:val="26"/>
        </w:rPr>
        <w:tab/>
        <w:t>Limitations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14:paraId="66641B9B" w14:textId="75D142CC" w:rsidR="00E52535" w:rsidRPr="004328E8" w:rsidRDefault="00E52535" w:rsidP="004328E8">
      <w:pPr>
        <w:spacing w:after="0" w:line="276" w:lineRule="auto"/>
        <w:rPr>
          <w:rFonts w:asciiTheme="majorBidi" w:hAnsiTheme="majorBidi" w:cstheme="majorBidi"/>
          <w:sz w:val="26"/>
          <w:szCs w:val="26"/>
        </w:rPr>
      </w:pPr>
      <w:r>
        <w:rPr>
          <w:rFonts w:asciiTheme="majorBidi" w:hAnsiTheme="majorBidi" w:cstheme="majorBidi"/>
          <w:b/>
          <w:bCs/>
          <w:sz w:val="26"/>
          <w:szCs w:val="26"/>
        </w:rPr>
        <w:t>CHAPTER FOUR</w:t>
      </w:r>
    </w:p>
    <w:p w14:paraId="2CD0DFB5" w14:textId="41C85462"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4.0</w:t>
      </w:r>
      <w:r>
        <w:rPr>
          <w:rFonts w:asciiTheme="majorBidi" w:hAnsiTheme="majorBidi" w:cstheme="majorBidi"/>
          <w:sz w:val="26"/>
          <w:szCs w:val="26"/>
        </w:rPr>
        <w:tab/>
        <w:t>Data Presentation and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14:paraId="430D365C" w14:textId="72D719E3"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 xml:space="preserve">Introduction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14:paraId="58C77A74" w14:textId="541CA3AE"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Socio-Demographic Profile of Respondents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14:paraId="0CD4A5A5" w14:textId="0214004F"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 xml:space="preserve">Respondents Years of Experience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14:paraId="692A122B" w14:textId="77777777" w:rsidR="004328E8"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Property Rating Awareness in Lekki Peninsula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14:paraId="2DB4C2A5" w14:textId="77777777" w:rsidR="0040209E" w:rsidRDefault="004328E8" w:rsidP="00E52535">
      <w:pPr>
        <w:spacing w:after="0" w:line="276" w:lineRule="auto"/>
        <w:rPr>
          <w:rFonts w:asciiTheme="majorBidi" w:hAnsiTheme="majorBidi" w:cstheme="majorBidi"/>
          <w:sz w:val="26"/>
          <w:szCs w:val="26"/>
        </w:rPr>
      </w:pPr>
      <w:r>
        <w:rPr>
          <w:rFonts w:asciiTheme="majorBidi" w:hAnsiTheme="majorBidi" w:cstheme="majorBidi"/>
          <w:sz w:val="26"/>
          <w:szCs w:val="26"/>
        </w:rPr>
        <w:t>4.5</w:t>
      </w:r>
      <w:r>
        <w:rPr>
          <w:rFonts w:asciiTheme="majorBidi" w:hAnsiTheme="majorBidi" w:cstheme="majorBidi"/>
          <w:sz w:val="26"/>
          <w:szCs w:val="26"/>
        </w:rPr>
        <w:tab/>
        <w:t>Property Rating Practices by Local Authorities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40209E">
        <w:rPr>
          <w:rFonts w:asciiTheme="majorBidi" w:hAnsiTheme="majorBidi" w:cstheme="majorBidi"/>
          <w:sz w:val="26"/>
          <w:szCs w:val="26"/>
        </w:rPr>
        <w:t>18</w:t>
      </w:r>
    </w:p>
    <w:p w14:paraId="52A487C8" w14:textId="77777777" w:rsidR="00EC03B6" w:rsidRDefault="0040209E" w:rsidP="00E52535">
      <w:pPr>
        <w:spacing w:after="0" w:line="276" w:lineRule="auto"/>
        <w:rPr>
          <w:rFonts w:asciiTheme="majorBidi" w:hAnsiTheme="majorBidi" w:cstheme="majorBidi"/>
          <w:sz w:val="26"/>
          <w:szCs w:val="26"/>
        </w:rPr>
      </w:pPr>
      <w:r>
        <w:rPr>
          <w:rFonts w:asciiTheme="majorBidi" w:hAnsiTheme="majorBidi" w:cstheme="majorBidi"/>
          <w:sz w:val="26"/>
          <w:szCs w:val="26"/>
        </w:rPr>
        <w:t>4.6</w:t>
      </w:r>
      <w:r>
        <w:rPr>
          <w:rFonts w:asciiTheme="majorBidi" w:hAnsiTheme="majorBidi" w:cstheme="majorBidi"/>
          <w:sz w:val="26"/>
          <w:szCs w:val="26"/>
        </w:rPr>
        <w:tab/>
        <w:t>Cha</w:t>
      </w:r>
      <w:r w:rsidR="00EC03B6">
        <w:rPr>
          <w:rFonts w:asciiTheme="majorBidi" w:hAnsiTheme="majorBidi" w:cstheme="majorBidi"/>
          <w:sz w:val="26"/>
          <w:szCs w:val="26"/>
        </w:rPr>
        <w:t>llenges in Property Rating</w:t>
      </w:r>
      <w:r w:rsidR="00EC03B6">
        <w:rPr>
          <w:rFonts w:asciiTheme="majorBidi" w:hAnsiTheme="majorBidi" w:cstheme="majorBidi"/>
          <w:sz w:val="26"/>
          <w:szCs w:val="26"/>
        </w:rPr>
        <w:tab/>
      </w:r>
      <w:r w:rsidR="00EC03B6">
        <w:rPr>
          <w:rFonts w:asciiTheme="majorBidi" w:hAnsiTheme="majorBidi" w:cstheme="majorBidi"/>
          <w:sz w:val="26"/>
          <w:szCs w:val="26"/>
        </w:rPr>
        <w:tab/>
      </w:r>
      <w:r w:rsidR="00EC03B6">
        <w:rPr>
          <w:rFonts w:asciiTheme="majorBidi" w:hAnsiTheme="majorBidi" w:cstheme="majorBidi"/>
          <w:sz w:val="26"/>
          <w:szCs w:val="26"/>
        </w:rPr>
        <w:tab/>
      </w:r>
      <w:r w:rsidR="00EC03B6">
        <w:rPr>
          <w:rFonts w:asciiTheme="majorBidi" w:hAnsiTheme="majorBidi" w:cstheme="majorBidi"/>
          <w:sz w:val="26"/>
          <w:szCs w:val="26"/>
        </w:rPr>
        <w:tab/>
      </w:r>
      <w:r w:rsidR="00EC03B6">
        <w:rPr>
          <w:rFonts w:asciiTheme="majorBidi" w:hAnsiTheme="majorBidi" w:cstheme="majorBidi"/>
          <w:sz w:val="26"/>
          <w:szCs w:val="26"/>
        </w:rPr>
        <w:tab/>
        <w:t>19</w:t>
      </w:r>
    </w:p>
    <w:p w14:paraId="4FA59535" w14:textId="77777777" w:rsidR="00EC03B6"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4.7</w:t>
      </w:r>
      <w:r>
        <w:rPr>
          <w:rFonts w:asciiTheme="majorBidi" w:hAnsiTheme="majorBidi" w:cstheme="majorBidi"/>
          <w:sz w:val="26"/>
          <w:szCs w:val="26"/>
        </w:rPr>
        <w:tab/>
        <w:t>Effectiveness of Property Rating in Revenue Generation</w:t>
      </w:r>
      <w:r w:rsidR="004328E8">
        <w:rPr>
          <w:rFonts w:asciiTheme="majorBidi" w:hAnsiTheme="majorBidi" w:cstheme="majorBidi"/>
          <w:sz w:val="26"/>
          <w:szCs w:val="26"/>
        </w:rPr>
        <w:tab/>
      </w:r>
      <w:r>
        <w:rPr>
          <w:rFonts w:asciiTheme="majorBidi" w:hAnsiTheme="majorBidi" w:cstheme="majorBidi"/>
          <w:sz w:val="26"/>
          <w:szCs w:val="26"/>
        </w:rPr>
        <w:t>19</w:t>
      </w:r>
    </w:p>
    <w:p w14:paraId="7D786EA8" w14:textId="02A7D716" w:rsidR="004328E8" w:rsidRPr="004328E8"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4.8</w:t>
      </w:r>
      <w:r>
        <w:rPr>
          <w:rFonts w:asciiTheme="majorBidi" w:hAnsiTheme="majorBidi" w:cstheme="majorBidi"/>
          <w:sz w:val="26"/>
          <w:szCs w:val="26"/>
        </w:rPr>
        <w:tab/>
        <w:t>Analysis Based on Objectives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19</w:t>
      </w:r>
      <w:r w:rsidR="004328E8">
        <w:rPr>
          <w:rFonts w:asciiTheme="majorBidi" w:hAnsiTheme="majorBidi" w:cstheme="majorBidi"/>
          <w:sz w:val="26"/>
          <w:szCs w:val="26"/>
        </w:rPr>
        <w:tab/>
        <w:t xml:space="preserve"> </w:t>
      </w:r>
    </w:p>
    <w:p w14:paraId="2983FA61" w14:textId="77FC803F" w:rsidR="00E52535" w:rsidRDefault="00E52535" w:rsidP="00E52535">
      <w:pPr>
        <w:spacing w:after="0" w:line="276" w:lineRule="auto"/>
        <w:rPr>
          <w:rFonts w:asciiTheme="majorBidi" w:hAnsiTheme="majorBidi" w:cstheme="majorBidi"/>
          <w:b/>
          <w:bCs/>
          <w:sz w:val="26"/>
          <w:szCs w:val="26"/>
        </w:rPr>
      </w:pPr>
      <w:r>
        <w:rPr>
          <w:rFonts w:asciiTheme="majorBidi" w:hAnsiTheme="majorBidi" w:cstheme="majorBidi"/>
          <w:b/>
          <w:bCs/>
          <w:sz w:val="26"/>
          <w:szCs w:val="26"/>
        </w:rPr>
        <w:t>CHAPTER FIVE</w:t>
      </w:r>
    </w:p>
    <w:p w14:paraId="37CCC4F6" w14:textId="6A80C70F" w:rsidR="00EC03B6" w:rsidRDefault="00EC03B6" w:rsidP="00E52535">
      <w:pPr>
        <w:spacing w:after="0" w:line="276" w:lineRule="auto"/>
        <w:rPr>
          <w:rFonts w:asciiTheme="majorBidi" w:hAnsiTheme="majorBidi" w:cstheme="majorBidi"/>
          <w:sz w:val="26"/>
          <w:szCs w:val="26"/>
        </w:rPr>
      </w:pPr>
      <w:r w:rsidRPr="00EC03B6">
        <w:rPr>
          <w:rFonts w:asciiTheme="majorBidi" w:hAnsiTheme="majorBidi" w:cstheme="majorBidi"/>
          <w:sz w:val="26"/>
          <w:szCs w:val="26"/>
        </w:rPr>
        <w:t>5.0</w:t>
      </w:r>
      <w:r>
        <w:rPr>
          <w:rFonts w:asciiTheme="majorBidi" w:hAnsiTheme="majorBidi" w:cstheme="majorBidi"/>
          <w:b/>
          <w:bCs/>
          <w:sz w:val="26"/>
          <w:szCs w:val="26"/>
        </w:rPr>
        <w:tab/>
      </w:r>
      <w:r>
        <w:rPr>
          <w:rFonts w:asciiTheme="majorBidi" w:hAnsiTheme="majorBidi" w:cstheme="majorBidi"/>
          <w:sz w:val="26"/>
          <w:szCs w:val="26"/>
        </w:rPr>
        <w:t>Summary, Conclusion and Recommendation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14:paraId="5987AE96" w14:textId="233675BB" w:rsidR="00EC03B6"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5.1</w:t>
      </w:r>
      <w:r>
        <w:rPr>
          <w:rFonts w:asciiTheme="majorBidi" w:hAnsiTheme="majorBidi" w:cstheme="majorBidi"/>
          <w:sz w:val="26"/>
          <w:szCs w:val="26"/>
        </w:rPr>
        <w:tab/>
        <w:t>Summary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14:paraId="2EADC433" w14:textId="5C082108" w:rsidR="00EC03B6"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5.2</w:t>
      </w:r>
      <w:r>
        <w:rPr>
          <w:rFonts w:asciiTheme="majorBidi" w:hAnsiTheme="majorBidi" w:cstheme="majorBidi"/>
          <w:sz w:val="26"/>
          <w:szCs w:val="26"/>
        </w:rPr>
        <w:tab/>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14:paraId="6B3FE2B7" w14:textId="3EEF4C17" w:rsidR="00EC03B6"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5.3</w:t>
      </w:r>
      <w:r>
        <w:rPr>
          <w:rFonts w:asciiTheme="majorBidi" w:hAnsiTheme="majorBidi" w:cstheme="majorBidi"/>
          <w:sz w:val="26"/>
          <w:szCs w:val="26"/>
        </w:rPr>
        <w:tab/>
        <w:t>Recommendation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14:paraId="22A8AA76" w14:textId="61871C68" w:rsidR="00EC03B6"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5.4</w:t>
      </w:r>
      <w:r>
        <w:rPr>
          <w:rFonts w:asciiTheme="majorBidi" w:hAnsiTheme="majorBidi" w:cstheme="majorBidi"/>
          <w:sz w:val="26"/>
          <w:szCs w:val="26"/>
        </w:rPr>
        <w:tab/>
        <w:t>Contribution to Knowledge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24</w:t>
      </w:r>
    </w:p>
    <w:p w14:paraId="65494232" w14:textId="731C9F55" w:rsidR="00EC03B6" w:rsidRPr="00EC03B6" w:rsidRDefault="00EC03B6" w:rsidP="00E52535">
      <w:pPr>
        <w:spacing w:after="0" w:line="276" w:lineRule="auto"/>
        <w:rPr>
          <w:rFonts w:asciiTheme="majorBidi" w:hAnsiTheme="majorBidi" w:cstheme="majorBidi"/>
          <w:sz w:val="26"/>
          <w:szCs w:val="26"/>
        </w:rPr>
      </w:pPr>
      <w:r>
        <w:rPr>
          <w:rFonts w:asciiTheme="majorBidi" w:hAnsiTheme="majorBidi" w:cstheme="majorBidi"/>
          <w:sz w:val="26"/>
          <w:szCs w:val="26"/>
        </w:rPr>
        <w:t>5.5</w:t>
      </w:r>
      <w:r>
        <w:rPr>
          <w:rFonts w:asciiTheme="majorBidi" w:hAnsiTheme="majorBidi" w:cstheme="majorBidi"/>
          <w:sz w:val="26"/>
          <w:szCs w:val="26"/>
        </w:rPr>
        <w:tab/>
        <w:t>Suggestion for Further Research</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24 </w:t>
      </w:r>
    </w:p>
    <w:p w14:paraId="47291263" w14:textId="77777777" w:rsidR="00E52535" w:rsidRPr="004C6BA5" w:rsidRDefault="00E52535" w:rsidP="00E52535">
      <w:pPr>
        <w:spacing w:after="0" w:line="276" w:lineRule="auto"/>
        <w:ind w:firstLine="720"/>
        <w:rPr>
          <w:rFonts w:asciiTheme="majorBidi" w:hAnsiTheme="majorBidi" w:cstheme="majorBidi"/>
          <w:sz w:val="26"/>
          <w:szCs w:val="26"/>
        </w:rPr>
      </w:pPr>
      <w:r w:rsidRPr="004C6BA5">
        <w:rPr>
          <w:rFonts w:asciiTheme="majorBidi" w:hAnsiTheme="majorBidi" w:cstheme="majorBidi"/>
          <w:sz w:val="26"/>
          <w:szCs w:val="26"/>
        </w:rPr>
        <w:t>Reference</w:t>
      </w:r>
    </w:p>
    <w:p w14:paraId="0DB32DD2" w14:textId="77777777" w:rsidR="00E52535" w:rsidRPr="004C6BA5" w:rsidRDefault="00E52535" w:rsidP="00E52535">
      <w:pPr>
        <w:spacing w:after="0" w:line="276" w:lineRule="auto"/>
        <w:ind w:firstLine="720"/>
        <w:rPr>
          <w:rFonts w:asciiTheme="majorBidi" w:hAnsiTheme="majorBidi" w:cstheme="majorBidi"/>
          <w:sz w:val="26"/>
          <w:szCs w:val="26"/>
        </w:rPr>
      </w:pPr>
      <w:r w:rsidRPr="004C6BA5">
        <w:rPr>
          <w:rFonts w:asciiTheme="majorBidi" w:hAnsiTheme="majorBidi" w:cstheme="majorBidi"/>
          <w:sz w:val="26"/>
          <w:szCs w:val="26"/>
        </w:rPr>
        <w:t xml:space="preserve">Questionnaire </w:t>
      </w:r>
    </w:p>
    <w:p w14:paraId="4354F39C" w14:textId="7FEF4A1F" w:rsidR="00E52535" w:rsidRDefault="00E52535" w:rsidP="00E52535">
      <w:pPr>
        <w:spacing w:after="0" w:line="480" w:lineRule="auto"/>
        <w:rPr>
          <w:rFonts w:asciiTheme="majorBidi" w:hAnsiTheme="majorBidi" w:cstheme="majorBidi"/>
          <w:b/>
          <w:bCs/>
          <w:sz w:val="26"/>
          <w:szCs w:val="26"/>
        </w:rPr>
      </w:pPr>
    </w:p>
    <w:p w14:paraId="2D128C4D" w14:textId="77777777" w:rsidR="00E52535" w:rsidRDefault="00E52535" w:rsidP="00E52535">
      <w:pPr>
        <w:spacing w:after="0" w:line="480" w:lineRule="auto"/>
        <w:jc w:val="center"/>
        <w:rPr>
          <w:rFonts w:asciiTheme="majorBidi" w:hAnsiTheme="majorBidi" w:cstheme="majorBidi"/>
          <w:b/>
          <w:bCs/>
          <w:sz w:val="26"/>
          <w:szCs w:val="26"/>
        </w:rPr>
      </w:pPr>
      <w:r>
        <w:rPr>
          <w:rFonts w:asciiTheme="majorBidi" w:hAnsiTheme="majorBidi" w:cstheme="majorBidi"/>
          <w:b/>
          <w:bCs/>
          <w:sz w:val="26"/>
          <w:szCs w:val="26"/>
        </w:rPr>
        <w:t>SYNOPSIS</w:t>
      </w:r>
    </w:p>
    <w:p w14:paraId="3B9D3DA4" w14:textId="77777777" w:rsidR="00E52535" w:rsidRPr="00533D26" w:rsidRDefault="00E52535" w:rsidP="00E52535">
      <w:pPr>
        <w:spacing w:after="0" w:line="360" w:lineRule="auto"/>
        <w:jc w:val="both"/>
        <w:rPr>
          <w:rFonts w:asciiTheme="majorBidi" w:hAnsiTheme="majorBidi" w:cstheme="majorBidi"/>
          <w:i/>
          <w:iCs/>
          <w:sz w:val="26"/>
          <w:szCs w:val="26"/>
        </w:rPr>
      </w:pPr>
      <w:r w:rsidRPr="00533D26">
        <w:rPr>
          <w:rFonts w:asciiTheme="majorBidi" w:hAnsiTheme="majorBidi" w:cstheme="majorBidi"/>
          <w:i/>
          <w:iCs/>
          <w:sz w:val="26"/>
          <w:szCs w:val="26"/>
        </w:rPr>
        <w:t>The evaluation of property rating practices in Nigeria is a crucial subject in estate management, particularly as it relates to revenue generation for local governments and equitable taxation. This research focuses on examining the property rating system in the Lekki Peninsula, a rapidly developing and economically significant area in Lagos State.</w:t>
      </w:r>
    </w:p>
    <w:p w14:paraId="1A5283FD" w14:textId="77777777" w:rsidR="00E52535" w:rsidRPr="00533D26" w:rsidRDefault="00E52535" w:rsidP="00E52535">
      <w:pPr>
        <w:spacing w:after="0" w:line="360" w:lineRule="auto"/>
        <w:jc w:val="both"/>
        <w:rPr>
          <w:rFonts w:asciiTheme="majorBidi" w:hAnsiTheme="majorBidi" w:cstheme="majorBidi"/>
          <w:i/>
          <w:iCs/>
          <w:sz w:val="26"/>
          <w:szCs w:val="26"/>
        </w:rPr>
      </w:pPr>
      <w:r w:rsidRPr="00533D26">
        <w:rPr>
          <w:rFonts w:asciiTheme="majorBidi" w:hAnsiTheme="majorBidi" w:cstheme="majorBidi"/>
          <w:i/>
          <w:iCs/>
          <w:sz w:val="26"/>
          <w:szCs w:val="26"/>
        </w:rPr>
        <w:t>The study investigates the legal framework governing property rating in Nigeria, the methods adopted for valuation, the administrative structure, and the effectiveness of implementation in the Lekki region. It explores the challenges faced by local authorities and rating professionals, including issues of inadequate data, non-compliance, inefficient collection systems, political interference, and limited public awareness.</w:t>
      </w:r>
    </w:p>
    <w:p w14:paraId="6A9E385B" w14:textId="77777777" w:rsidR="00E52535" w:rsidRPr="00533D26" w:rsidRDefault="00E52535" w:rsidP="00E52535">
      <w:pPr>
        <w:spacing w:after="0" w:line="360" w:lineRule="auto"/>
        <w:jc w:val="both"/>
        <w:rPr>
          <w:rFonts w:asciiTheme="majorBidi" w:hAnsiTheme="majorBidi" w:cstheme="majorBidi"/>
          <w:i/>
          <w:iCs/>
          <w:sz w:val="26"/>
          <w:szCs w:val="26"/>
        </w:rPr>
      </w:pPr>
      <w:r w:rsidRPr="00533D26">
        <w:rPr>
          <w:rFonts w:asciiTheme="majorBidi" w:hAnsiTheme="majorBidi" w:cstheme="majorBidi"/>
          <w:i/>
          <w:iCs/>
          <w:sz w:val="26"/>
          <w:szCs w:val="26"/>
        </w:rPr>
        <w:t>By adopting a case study approach, the research collects data through field surveys, interviews with rating officers, property owners, and government officials, as well as the analysis of existing records. The study aims to identify gaps in the current practice, assess the accuracy and fairness of valuations, and evaluate the impact of property rating on revenue generation and urban development in the area.</w:t>
      </w:r>
    </w:p>
    <w:p w14:paraId="52E4E4C8" w14:textId="77777777" w:rsidR="00E52535" w:rsidRPr="00533D26" w:rsidRDefault="00E52535" w:rsidP="00E52535">
      <w:pPr>
        <w:spacing w:after="0" w:line="360" w:lineRule="auto"/>
        <w:jc w:val="both"/>
        <w:rPr>
          <w:rFonts w:asciiTheme="majorBidi" w:hAnsiTheme="majorBidi" w:cstheme="majorBidi"/>
          <w:sz w:val="26"/>
          <w:szCs w:val="26"/>
        </w:rPr>
      </w:pPr>
      <w:r w:rsidRPr="00533D26">
        <w:rPr>
          <w:rFonts w:asciiTheme="majorBidi" w:hAnsiTheme="majorBidi" w:cstheme="majorBidi"/>
          <w:i/>
          <w:iCs/>
          <w:sz w:val="26"/>
          <w:szCs w:val="26"/>
        </w:rPr>
        <w:t>The outcome of this research is expected to provide policy recommendations to improve the property rating system, enhance transparency, and increase public confidence. It will also serve as a reference for reform strategies and capacity building among estate professionals and local government authorities</w:t>
      </w:r>
      <w:r w:rsidRPr="00533D26">
        <w:rPr>
          <w:rFonts w:asciiTheme="majorBidi" w:hAnsiTheme="majorBidi" w:cstheme="majorBidi"/>
          <w:sz w:val="26"/>
          <w:szCs w:val="26"/>
        </w:rPr>
        <w:t>.</w:t>
      </w:r>
    </w:p>
    <w:p w14:paraId="663FBA36" w14:textId="77777777" w:rsidR="00FC4DC0" w:rsidRDefault="00FC4DC0" w:rsidP="00DC135B">
      <w:pPr>
        <w:spacing w:after="0" w:line="480" w:lineRule="auto"/>
        <w:jc w:val="center"/>
        <w:rPr>
          <w:rFonts w:asciiTheme="majorBidi" w:hAnsiTheme="majorBidi" w:cstheme="majorBidi"/>
          <w:b/>
          <w:bCs/>
          <w:sz w:val="26"/>
          <w:szCs w:val="26"/>
        </w:rPr>
      </w:pPr>
    </w:p>
    <w:p w14:paraId="291A02D3" w14:textId="77777777" w:rsidR="00FC4DC0" w:rsidRDefault="00FC4DC0" w:rsidP="00DC135B">
      <w:pPr>
        <w:spacing w:after="0" w:line="480" w:lineRule="auto"/>
        <w:jc w:val="center"/>
        <w:rPr>
          <w:rFonts w:asciiTheme="majorBidi" w:hAnsiTheme="majorBidi" w:cstheme="majorBidi"/>
          <w:b/>
          <w:bCs/>
          <w:sz w:val="26"/>
          <w:szCs w:val="26"/>
        </w:rPr>
      </w:pPr>
    </w:p>
    <w:p w14:paraId="06059FFA" w14:textId="77777777" w:rsidR="003D7D94" w:rsidRDefault="003D7D94" w:rsidP="00EC03B6">
      <w:pPr>
        <w:spacing w:after="0" w:line="480" w:lineRule="auto"/>
        <w:rPr>
          <w:rFonts w:asciiTheme="majorBidi" w:hAnsiTheme="majorBidi" w:cstheme="majorBidi"/>
          <w:b/>
          <w:bCs/>
          <w:sz w:val="26"/>
          <w:szCs w:val="26"/>
        </w:rPr>
        <w:sectPr w:rsidR="003D7D94" w:rsidSect="00103D0F">
          <w:footerReference w:type="even" r:id="rId11"/>
          <w:footerReference w:type="default" r:id="rId12"/>
          <w:pgSz w:w="11520" w:h="14400"/>
          <w:pgMar w:top="1440" w:right="1440" w:bottom="1440" w:left="1440" w:header="720" w:footer="720" w:gutter="0"/>
          <w:pgNumType w:fmt="lowerRoman"/>
          <w:cols w:space="720"/>
          <w:titlePg/>
          <w:docGrid w:linePitch="360"/>
        </w:sectPr>
      </w:pPr>
    </w:p>
    <w:p w14:paraId="059BFB65" w14:textId="34F9E706" w:rsidR="00FC4DC0" w:rsidRPr="00FC4DC0" w:rsidRDefault="00FC4DC0" w:rsidP="00EC03B6">
      <w:pPr>
        <w:spacing w:after="0" w:line="480" w:lineRule="auto"/>
        <w:jc w:val="center"/>
        <w:rPr>
          <w:rFonts w:asciiTheme="majorBidi" w:hAnsiTheme="majorBidi" w:cstheme="majorBidi"/>
          <w:b/>
          <w:bCs/>
          <w:sz w:val="26"/>
          <w:szCs w:val="26"/>
        </w:rPr>
      </w:pPr>
      <w:r>
        <w:rPr>
          <w:rFonts w:asciiTheme="majorBidi" w:hAnsiTheme="majorBidi" w:cstheme="majorBidi"/>
          <w:b/>
          <w:bCs/>
          <w:sz w:val="26"/>
          <w:szCs w:val="26"/>
        </w:rPr>
        <w:t>CHAPTER ONE</w:t>
      </w:r>
    </w:p>
    <w:p w14:paraId="176626D7" w14:textId="34208508"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1.0</w:t>
      </w:r>
      <w:r w:rsidRPr="00FC4DC0">
        <w:rPr>
          <w:rFonts w:asciiTheme="majorBidi" w:hAnsiTheme="majorBidi" w:cstheme="majorBidi"/>
          <w:b/>
          <w:bCs/>
          <w:sz w:val="26"/>
          <w:szCs w:val="26"/>
        </w:rPr>
        <w:tab/>
        <w:t xml:space="preserve">Introduction </w:t>
      </w:r>
    </w:p>
    <w:p w14:paraId="49505286" w14:textId="38A8EFE6" w:rsidR="00FC4DC0" w:rsidRP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Property rating, also referred to as property taxation or tenement rating, is a vital aspect of municipal revenue generation, especially in urban centres. In Nigeria, it is governed by the provisions of the relevant Local Government Laws and Assessment Laws. This research evaluates the current property rating practices in the Lekki Peninsula of Lagos State an area experiencing rapid urban development and significant real estate investment.</w:t>
      </w:r>
    </w:p>
    <w:p w14:paraId="64AC507C" w14:textId="14CB9E79"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w:t>
      </w:r>
      <w:r>
        <w:rPr>
          <w:rFonts w:asciiTheme="majorBidi" w:hAnsiTheme="majorBidi" w:cstheme="majorBidi"/>
          <w:b/>
          <w:bCs/>
          <w:sz w:val="26"/>
          <w:szCs w:val="26"/>
        </w:rPr>
        <w:t>1</w:t>
      </w:r>
      <w:r>
        <w:rPr>
          <w:rFonts w:asciiTheme="majorBidi" w:hAnsiTheme="majorBidi" w:cstheme="majorBidi"/>
          <w:b/>
          <w:bCs/>
          <w:sz w:val="26"/>
          <w:szCs w:val="26"/>
        </w:rPr>
        <w:tab/>
      </w:r>
      <w:r w:rsidRPr="00FC4DC0">
        <w:rPr>
          <w:rFonts w:asciiTheme="majorBidi" w:hAnsiTheme="majorBidi" w:cstheme="majorBidi"/>
          <w:b/>
          <w:bCs/>
          <w:sz w:val="26"/>
          <w:szCs w:val="26"/>
        </w:rPr>
        <w:t>Background to the Study</w:t>
      </w:r>
    </w:p>
    <w:p w14:paraId="41989BF5" w14:textId="77777777" w:rsidR="00FC4DC0" w:rsidRP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Lekki Peninsula has witnessed significant infrastructural growth, urbanization, and an influx of both residential and commercial developments. As a result, the need for efficient and equitable property rating practices has become essential to support local governance and infrastructural development.</w:t>
      </w:r>
    </w:p>
    <w:p w14:paraId="7A0B9CB4" w14:textId="08F735C6" w:rsid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However, despite the legal framework and the potential for revenue generation, there are concerns about how property rating is conducted in Lekki — including issues such as under-assessment, non-compliance, outdated valuation rolls, and limited administrative capacity.</w:t>
      </w:r>
    </w:p>
    <w:p w14:paraId="567F7B44" w14:textId="77777777" w:rsidR="00DC135B" w:rsidRDefault="00DC135B" w:rsidP="00DC135B">
      <w:pPr>
        <w:spacing w:after="0" w:line="480" w:lineRule="auto"/>
        <w:jc w:val="both"/>
        <w:rPr>
          <w:rFonts w:asciiTheme="majorBidi" w:hAnsiTheme="majorBidi" w:cstheme="majorBidi"/>
          <w:sz w:val="26"/>
          <w:szCs w:val="26"/>
        </w:rPr>
      </w:pPr>
    </w:p>
    <w:p w14:paraId="2B4A5684" w14:textId="77777777" w:rsidR="00DC135B" w:rsidRPr="00FC4DC0" w:rsidRDefault="00DC135B" w:rsidP="00DC135B">
      <w:pPr>
        <w:spacing w:after="0" w:line="480" w:lineRule="auto"/>
        <w:jc w:val="both"/>
        <w:rPr>
          <w:rFonts w:asciiTheme="majorBidi" w:hAnsiTheme="majorBidi" w:cstheme="majorBidi"/>
          <w:sz w:val="26"/>
          <w:szCs w:val="26"/>
        </w:rPr>
      </w:pPr>
    </w:p>
    <w:p w14:paraId="30FF88EF" w14:textId="408061DD"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1.2</w:t>
      </w:r>
      <w:r>
        <w:rPr>
          <w:rFonts w:asciiTheme="majorBidi" w:hAnsiTheme="majorBidi" w:cstheme="majorBidi"/>
          <w:b/>
          <w:bCs/>
          <w:sz w:val="26"/>
          <w:szCs w:val="26"/>
        </w:rPr>
        <w:tab/>
      </w:r>
      <w:r w:rsidRPr="00FC4DC0">
        <w:rPr>
          <w:rFonts w:asciiTheme="majorBidi" w:hAnsiTheme="majorBidi" w:cstheme="majorBidi"/>
          <w:b/>
          <w:bCs/>
          <w:sz w:val="26"/>
          <w:szCs w:val="26"/>
        </w:rPr>
        <w:t>Statement of the Problem</w:t>
      </w:r>
    </w:p>
    <w:p w14:paraId="49232315" w14:textId="0ED6AB46" w:rsidR="00FC4DC0" w:rsidRP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Property rating in Nigeria has historically faced challenges, ranging from outdated laws, corruption, political interference, and low public awareness. In Lekki Peninsula, rapid development contrasts sharply with the seemingly inefficient rating system. This research seeks to identify and evaluate these issues with the aim of recommending sustainable improvements.</w:t>
      </w:r>
    </w:p>
    <w:p w14:paraId="49AED158" w14:textId="4E29D4E1"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1.3</w:t>
      </w:r>
      <w:r>
        <w:rPr>
          <w:rFonts w:asciiTheme="majorBidi" w:hAnsiTheme="majorBidi" w:cstheme="majorBidi"/>
          <w:b/>
          <w:bCs/>
          <w:sz w:val="26"/>
          <w:szCs w:val="26"/>
        </w:rPr>
        <w:tab/>
      </w:r>
      <w:r w:rsidRPr="00FC4DC0">
        <w:rPr>
          <w:rFonts w:asciiTheme="majorBidi" w:hAnsiTheme="majorBidi" w:cstheme="majorBidi"/>
          <w:b/>
          <w:bCs/>
          <w:sz w:val="26"/>
          <w:szCs w:val="26"/>
        </w:rPr>
        <w:t>Aim of the Study</w:t>
      </w:r>
    </w:p>
    <w:p w14:paraId="2ABCD26A" w14:textId="5846FD97" w:rsidR="00FC4DC0" w:rsidRP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To evaluate the current property rating practices in Lekki Peninsula, Lagos State, Nigeria, and propose solutions to improve the efficiency and effectiveness of the system.</w:t>
      </w:r>
    </w:p>
    <w:p w14:paraId="28E10453" w14:textId="3659F4C9"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1.4</w:t>
      </w:r>
      <w:r>
        <w:rPr>
          <w:rFonts w:asciiTheme="majorBidi" w:hAnsiTheme="majorBidi" w:cstheme="majorBidi"/>
          <w:b/>
          <w:bCs/>
          <w:sz w:val="26"/>
          <w:szCs w:val="26"/>
        </w:rPr>
        <w:tab/>
      </w:r>
      <w:r w:rsidRPr="00FC4DC0">
        <w:rPr>
          <w:rFonts w:asciiTheme="majorBidi" w:hAnsiTheme="majorBidi" w:cstheme="majorBidi"/>
          <w:b/>
          <w:bCs/>
          <w:sz w:val="26"/>
          <w:szCs w:val="26"/>
        </w:rPr>
        <w:t>Objectives of the Study</w:t>
      </w:r>
    </w:p>
    <w:p w14:paraId="5B6FB97F" w14:textId="4D40B5FF" w:rsidR="00FC4DC0" w:rsidRPr="00FC4DC0" w:rsidRDefault="00FC4DC0" w:rsidP="00DC135B">
      <w:pPr>
        <w:pStyle w:val="ListParagraph"/>
        <w:numPr>
          <w:ilvl w:val="0"/>
          <w:numId w:val="3"/>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To examine the existing legal and institutional framework guiding property rating in Lagos State.</w:t>
      </w:r>
    </w:p>
    <w:p w14:paraId="682C12B4" w14:textId="6E3958C6" w:rsidR="00FC4DC0" w:rsidRPr="00FC4DC0" w:rsidRDefault="00FC4DC0" w:rsidP="00DC135B">
      <w:pPr>
        <w:pStyle w:val="ListParagraph"/>
        <w:numPr>
          <w:ilvl w:val="0"/>
          <w:numId w:val="3"/>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To analyze the current methodologies used in assessing and collecting rates in Lekki Peninsula.</w:t>
      </w:r>
    </w:p>
    <w:p w14:paraId="7DD66DDC" w14:textId="43933898" w:rsidR="00FC4DC0" w:rsidRPr="00FC4DC0" w:rsidRDefault="00FC4DC0" w:rsidP="00DC135B">
      <w:pPr>
        <w:pStyle w:val="ListParagraph"/>
        <w:numPr>
          <w:ilvl w:val="0"/>
          <w:numId w:val="3"/>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To identify the challenges encountered in the implementation of property rating in the area.</w:t>
      </w:r>
    </w:p>
    <w:p w14:paraId="26419566" w14:textId="26D97587" w:rsidR="00FC4DC0" w:rsidRPr="00FC4DC0" w:rsidRDefault="00FC4DC0" w:rsidP="00DC135B">
      <w:pPr>
        <w:pStyle w:val="ListParagraph"/>
        <w:numPr>
          <w:ilvl w:val="0"/>
          <w:numId w:val="3"/>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To assess the level of compliance among property owners.</w:t>
      </w:r>
    </w:p>
    <w:p w14:paraId="3C01B2C4" w14:textId="562804A4" w:rsidR="00FC4DC0" w:rsidRPr="00FC4DC0" w:rsidRDefault="00FC4DC0" w:rsidP="00DC135B">
      <w:pPr>
        <w:pStyle w:val="ListParagraph"/>
        <w:numPr>
          <w:ilvl w:val="0"/>
          <w:numId w:val="3"/>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To recommend measures for improving the property rating system in Lekki.</w:t>
      </w:r>
    </w:p>
    <w:p w14:paraId="2833ECC9" w14:textId="4777D9FE"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1.5</w:t>
      </w:r>
      <w:r>
        <w:rPr>
          <w:rFonts w:asciiTheme="majorBidi" w:hAnsiTheme="majorBidi" w:cstheme="majorBidi"/>
          <w:b/>
          <w:bCs/>
          <w:sz w:val="26"/>
          <w:szCs w:val="26"/>
        </w:rPr>
        <w:tab/>
      </w:r>
      <w:r w:rsidRPr="00FC4DC0">
        <w:rPr>
          <w:rFonts w:asciiTheme="majorBidi" w:hAnsiTheme="majorBidi" w:cstheme="majorBidi"/>
          <w:b/>
          <w:bCs/>
          <w:sz w:val="26"/>
          <w:szCs w:val="26"/>
        </w:rPr>
        <w:t>Research Questions</w:t>
      </w:r>
    </w:p>
    <w:p w14:paraId="6B0F9DDA" w14:textId="4B714048" w:rsidR="00FC4DC0" w:rsidRPr="00FC4DC0" w:rsidRDefault="00FC4DC0" w:rsidP="00DC135B">
      <w:pPr>
        <w:pStyle w:val="ListParagraph"/>
        <w:numPr>
          <w:ilvl w:val="0"/>
          <w:numId w:val="6"/>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What legal and institutional structures exist for property rating in Lekki?</w:t>
      </w:r>
    </w:p>
    <w:p w14:paraId="5127B54C" w14:textId="4B3D3F58" w:rsidR="00FC4DC0" w:rsidRPr="00FC4DC0" w:rsidRDefault="00FC4DC0" w:rsidP="00DC135B">
      <w:pPr>
        <w:pStyle w:val="ListParagraph"/>
        <w:numPr>
          <w:ilvl w:val="0"/>
          <w:numId w:val="6"/>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What methods are used for property assessment and rating?</w:t>
      </w:r>
    </w:p>
    <w:p w14:paraId="7B62FD3F" w14:textId="1C0EC721" w:rsidR="00FC4DC0" w:rsidRPr="00FC4DC0" w:rsidRDefault="00FC4DC0" w:rsidP="00DC135B">
      <w:pPr>
        <w:pStyle w:val="ListParagraph"/>
        <w:numPr>
          <w:ilvl w:val="0"/>
          <w:numId w:val="6"/>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What are the major challenges in the property rating process?</w:t>
      </w:r>
    </w:p>
    <w:p w14:paraId="1F9A5585" w14:textId="5AACB35B" w:rsidR="00FC4DC0" w:rsidRPr="00FC4DC0" w:rsidRDefault="00FC4DC0" w:rsidP="00DC135B">
      <w:pPr>
        <w:pStyle w:val="ListParagraph"/>
        <w:numPr>
          <w:ilvl w:val="0"/>
          <w:numId w:val="6"/>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How compliant are property owners in Lekki with rate payments?</w:t>
      </w:r>
    </w:p>
    <w:p w14:paraId="7DEFC857" w14:textId="1820BFF0" w:rsidR="00FC4DC0" w:rsidRPr="00FC4DC0" w:rsidRDefault="00FC4DC0" w:rsidP="00DC135B">
      <w:pPr>
        <w:pStyle w:val="ListParagraph"/>
        <w:numPr>
          <w:ilvl w:val="0"/>
          <w:numId w:val="6"/>
        </w:numPr>
        <w:spacing w:after="0" w:line="480" w:lineRule="auto"/>
        <w:ind w:left="540" w:hanging="360"/>
        <w:jc w:val="both"/>
        <w:rPr>
          <w:rFonts w:asciiTheme="majorBidi" w:hAnsiTheme="majorBidi" w:cstheme="majorBidi"/>
          <w:sz w:val="26"/>
          <w:szCs w:val="26"/>
        </w:rPr>
      </w:pPr>
      <w:r w:rsidRPr="00FC4DC0">
        <w:rPr>
          <w:rFonts w:asciiTheme="majorBidi" w:hAnsiTheme="majorBidi" w:cstheme="majorBidi"/>
          <w:sz w:val="26"/>
          <w:szCs w:val="26"/>
        </w:rPr>
        <w:t>What improvements can be made to the current rating system?</w:t>
      </w:r>
    </w:p>
    <w:p w14:paraId="70422B30" w14:textId="515197B8"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1.6</w:t>
      </w:r>
      <w:r>
        <w:rPr>
          <w:rFonts w:asciiTheme="majorBidi" w:hAnsiTheme="majorBidi" w:cstheme="majorBidi"/>
          <w:b/>
          <w:bCs/>
          <w:sz w:val="26"/>
          <w:szCs w:val="26"/>
        </w:rPr>
        <w:tab/>
      </w:r>
      <w:r w:rsidRPr="00FC4DC0">
        <w:rPr>
          <w:rFonts w:asciiTheme="majorBidi" w:hAnsiTheme="majorBidi" w:cstheme="majorBidi"/>
          <w:b/>
          <w:bCs/>
          <w:sz w:val="26"/>
          <w:szCs w:val="26"/>
        </w:rPr>
        <w:t>Significance of the Study</w:t>
      </w:r>
    </w:p>
    <w:p w14:paraId="7EC82B1F" w14:textId="4236443C" w:rsidR="00FC4DC0" w:rsidRP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The study will be beneficial to local governments, estate valuers, policymakers, and scholars by providing data-driven insights into the efficiency of property rating practices and how reforms can increase internally generated revenue (IGR).</w:t>
      </w:r>
    </w:p>
    <w:p w14:paraId="761C847D" w14:textId="70CA9DB4"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1.7</w:t>
      </w:r>
      <w:r w:rsidRPr="00FC4DC0">
        <w:rPr>
          <w:rFonts w:asciiTheme="majorBidi" w:hAnsiTheme="majorBidi" w:cstheme="majorBidi"/>
          <w:b/>
          <w:bCs/>
          <w:sz w:val="26"/>
          <w:szCs w:val="26"/>
        </w:rPr>
        <w:tab/>
        <w:t>Scope of the Study</w:t>
      </w:r>
    </w:p>
    <w:p w14:paraId="72617F0D" w14:textId="2810E586" w:rsidR="00FC4DC0" w:rsidRP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This study focuses exclusively on the Lekki Peninsula region in Lagos State. It covers both residential and commercial properties and investigates the activities of relevant agencies like the Lagos State Valuation Office and local councils.</w:t>
      </w:r>
    </w:p>
    <w:p w14:paraId="303929AC" w14:textId="3E74F5DE"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1.8</w:t>
      </w:r>
      <w:r w:rsidRPr="00FC4DC0">
        <w:rPr>
          <w:rFonts w:asciiTheme="majorBidi" w:hAnsiTheme="majorBidi" w:cstheme="majorBidi"/>
          <w:b/>
          <w:bCs/>
          <w:sz w:val="26"/>
          <w:szCs w:val="26"/>
        </w:rPr>
        <w:tab/>
        <w:t>Limitations of the Study</w:t>
      </w:r>
    </w:p>
    <w:p w14:paraId="5A9D379C" w14:textId="3622F357" w:rsidR="00FC4DC0" w:rsidRDefault="00FC4DC0" w:rsidP="00DC135B">
      <w:pPr>
        <w:spacing w:after="0" w:line="480" w:lineRule="auto"/>
        <w:jc w:val="both"/>
        <w:rPr>
          <w:rFonts w:asciiTheme="majorBidi" w:hAnsiTheme="majorBidi" w:cstheme="majorBidi"/>
          <w:sz w:val="26"/>
          <w:szCs w:val="26"/>
        </w:rPr>
      </w:pPr>
      <w:r w:rsidRPr="00FC4DC0">
        <w:rPr>
          <w:rFonts w:asciiTheme="majorBidi" w:hAnsiTheme="majorBidi" w:cstheme="majorBidi"/>
          <w:sz w:val="26"/>
          <w:szCs w:val="26"/>
        </w:rPr>
        <w:t>Potential limitations include difficulty in accessing data, non-cooperation from property owners, and bureaucratic constraints within local councils.</w:t>
      </w:r>
    </w:p>
    <w:p w14:paraId="51BF7A5B" w14:textId="77777777" w:rsidR="00DC135B" w:rsidRDefault="00DC135B" w:rsidP="00DC135B">
      <w:pPr>
        <w:spacing w:after="0" w:line="480" w:lineRule="auto"/>
        <w:jc w:val="both"/>
        <w:rPr>
          <w:rFonts w:asciiTheme="majorBidi" w:hAnsiTheme="majorBidi" w:cstheme="majorBidi"/>
          <w:sz w:val="26"/>
          <w:szCs w:val="26"/>
        </w:rPr>
      </w:pPr>
    </w:p>
    <w:p w14:paraId="7545D7B9" w14:textId="77777777" w:rsidR="00DC135B" w:rsidRPr="00FC4DC0" w:rsidRDefault="00DC135B" w:rsidP="00DC135B">
      <w:pPr>
        <w:spacing w:after="0" w:line="480" w:lineRule="auto"/>
        <w:jc w:val="both"/>
        <w:rPr>
          <w:rFonts w:asciiTheme="majorBidi" w:hAnsiTheme="majorBidi" w:cstheme="majorBidi"/>
          <w:sz w:val="26"/>
          <w:szCs w:val="26"/>
        </w:rPr>
      </w:pPr>
    </w:p>
    <w:p w14:paraId="5C6B3416" w14:textId="4518C015" w:rsidR="00FC4DC0" w:rsidRPr="00FC4DC0" w:rsidRDefault="00FC4DC0" w:rsidP="00DC135B">
      <w:pPr>
        <w:spacing w:after="0" w:line="480" w:lineRule="auto"/>
        <w:jc w:val="both"/>
        <w:rPr>
          <w:rFonts w:asciiTheme="majorBidi" w:hAnsiTheme="majorBidi" w:cstheme="majorBidi"/>
          <w:b/>
          <w:bCs/>
          <w:sz w:val="26"/>
          <w:szCs w:val="26"/>
        </w:rPr>
      </w:pPr>
      <w:r w:rsidRPr="00FC4DC0">
        <w:rPr>
          <w:rFonts w:asciiTheme="majorBidi" w:hAnsiTheme="majorBidi" w:cstheme="majorBidi"/>
          <w:b/>
          <w:bCs/>
          <w:sz w:val="26"/>
          <w:szCs w:val="26"/>
        </w:rPr>
        <w:t>1.9</w:t>
      </w:r>
      <w:r w:rsidRPr="00FC4DC0">
        <w:rPr>
          <w:rFonts w:asciiTheme="majorBidi" w:hAnsiTheme="majorBidi" w:cstheme="majorBidi"/>
          <w:b/>
          <w:bCs/>
          <w:sz w:val="26"/>
          <w:szCs w:val="26"/>
        </w:rPr>
        <w:tab/>
        <w:t>Definition of Key Terms</w:t>
      </w:r>
    </w:p>
    <w:p w14:paraId="17BA16B9" w14:textId="05C26613" w:rsidR="00FC4DC0" w:rsidRPr="00FC4DC0" w:rsidRDefault="00FC4DC0" w:rsidP="00DC135B">
      <w:pPr>
        <w:pStyle w:val="ListParagraph"/>
        <w:numPr>
          <w:ilvl w:val="0"/>
          <w:numId w:val="8"/>
        </w:numPr>
        <w:spacing w:after="0" w:line="480" w:lineRule="auto"/>
        <w:ind w:left="540"/>
        <w:jc w:val="both"/>
        <w:rPr>
          <w:rFonts w:asciiTheme="majorBidi" w:hAnsiTheme="majorBidi" w:cstheme="majorBidi"/>
          <w:sz w:val="26"/>
          <w:szCs w:val="26"/>
        </w:rPr>
      </w:pPr>
      <w:r w:rsidRPr="00FC4DC0">
        <w:rPr>
          <w:rFonts w:asciiTheme="majorBidi" w:hAnsiTheme="majorBidi" w:cstheme="majorBidi"/>
          <w:sz w:val="26"/>
          <w:szCs w:val="26"/>
        </w:rPr>
        <w:t>Property Rating: The assessment and taxation of landed properties for local government revenue.</w:t>
      </w:r>
    </w:p>
    <w:p w14:paraId="59066BCE" w14:textId="1FDC6503" w:rsidR="00FC4DC0" w:rsidRPr="00FC4DC0" w:rsidRDefault="00FC4DC0" w:rsidP="00DC135B">
      <w:pPr>
        <w:pStyle w:val="ListParagraph"/>
        <w:numPr>
          <w:ilvl w:val="0"/>
          <w:numId w:val="8"/>
        </w:numPr>
        <w:spacing w:after="0" w:line="480" w:lineRule="auto"/>
        <w:ind w:left="540"/>
        <w:jc w:val="both"/>
        <w:rPr>
          <w:rFonts w:asciiTheme="majorBidi" w:hAnsiTheme="majorBidi" w:cstheme="majorBidi"/>
          <w:sz w:val="26"/>
          <w:szCs w:val="26"/>
        </w:rPr>
      </w:pPr>
      <w:r w:rsidRPr="00FC4DC0">
        <w:rPr>
          <w:rFonts w:asciiTheme="majorBidi" w:hAnsiTheme="majorBidi" w:cstheme="majorBidi"/>
          <w:sz w:val="26"/>
          <w:szCs w:val="26"/>
        </w:rPr>
        <w:t xml:space="preserve">Valuation Roll: A register of all </w:t>
      </w:r>
      <w:r w:rsidR="001D3422" w:rsidRPr="00FC4DC0">
        <w:rPr>
          <w:rFonts w:asciiTheme="majorBidi" w:hAnsiTheme="majorBidi" w:cstheme="majorBidi"/>
          <w:sz w:val="26"/>
          <w:szCs w:val="26"/>
        </w:rPr>
        <w:t>rate able</w:t>
      </w:r>
      <w:r w:rsidRPr="00FC4DC0">
        <w:rPr>
          <w:rFonts w:asciiTheme="majorBidi" w:hAnsiTheme="majorBidi" w:cstheme="majorBidi"/>
          <w:sz w:val="26"/>
          <w:szCs w:val="26"/>
        </w:rPr>
        <w:t xml:space="preserve"> properties and their assessed values.</w:t>
      </w:r>
    </w:p>
    <w:p w14:paraId="43BA7EA8" w14:textId="1D21968E" w:rsidR="00B27F68" w:rsidRDefault="00FC4DC0" w:rsidP="00DC135B">
      <w:pPr>
        <w:pStyle w:val="ListParagraph"/>
        <w:numPr>
          <w:ilvl w:val="0"/>
          <w:numId w:val="8"/>
        </w:numPr>
        <w:spacing w:after="0" w:line="480" w:lineRule="auto"/>
        <w:ind w:left="540"/>
        <w:jc w:val="both"/>
        <w:rPr>
          <w:rFonts w:asciiTheme="majorBidi" w:hAnsiTheme="majorBidi" w:cstheme="majorBidi"/>
          <w:sz w:val="26"/>
          <w:szCs w:val="26"/>
        </w:rPr>
      </w:pPr>
      <w:r w:rsidRPr="00FC4DC0">
        <w:rPr>
          <w:rFonts w:asciiTheme="majorBidi" w:hAnsiTheme="majorBidi" w:cstheme="majorBidi"/>
          <w:sz w:val="26"/>
          <w:szCs w:val="26"/>
        </w:rPr>
        <w:t>Tenement: A property subject to rating, usually based on annual rental value.</w:t>
      </w:r>
    </w:p>
    <w:p w14:paraId="6593BA28" w14:textId="77777777" w:rsidR="00C96BF0" w:rsidRDefault="00C96BF0" w:rsidP="00DC135B">
      <w:pPr>
        <w:spacing w:after="0" w:line="480" w:lineRule="auto"/>
        <w:jc w:val="both"/>
        <w:rPr>
          <w:rFonts w:asciiTheme="majorBidi" w:hAnsiTheme="majorBidi" w:cstheme="majorBidi"/>
          <w:sz w:val="26"/>
          <w:szCs w:val="26"/>
        </w:rPr>
      </w:pPr>
    </w:p>
    <w:p w14:paraId="3929308F" w14:textId="77777777" w:rsidR="00C96BF0" w:rsidRDefault="00C96BF0" w:rsidP="00DC135B">
      <w:pPr>
        <w:spacing w:after="0" w:line="480" w:lineRule="auto"/>
        <w:jc w:val="both"/>
        <w:rPr>
          <w:rFonts w:asciiTheme="majorBidi" w:hAnsiTheme="majorBidi" w:cstheme="majorBidi"/>
          <w:sz w:val="26"/>
          <w:szCs w:val="26"/>
        </w:rPr>
      </w:pPr>
    </w:p>
    <w:p w14:paraId="275CCD24" w14:textId="77777777" w:rsidR="00C96BF0" w:rsidRDefault="00C96BF0" w:rsidP="00DC135B">
      <w:pPr>
        <w:spacing w:after="0" w:line="480" w:lineRule="auto"/>
        <w:jc w:val="both"/>
        <w:rPr>
          <w:rFonts w:asciiTheme="majorBidi" w:hAnsiTheme="majorBidi" w:cstheme="majorBidi"/>
          <w:sz w:val="26"/>
          <w:szCs w:val="26"/>
        </w:rPr>
      </w:pPr>
    </w:p>
    <w:p w14:paraId="03B08A41" w14:textId="77777777" w:rsidR="00C96BF0" w:rsidRDefault="00C96BF0" w:rsidP="00DC135B">
      <w:pPr>
        <w:spacing w:after="0" w:line="480" w:lineRule="auto"/>
        <w:jc w:val="both"/>
        <w:rPr>
          <w:rFonts w:asciiTheme="majorBidi" w:hAnsiTheme="majorBidi" w:cstheme="majorBidi"/>
          <w:sz w:val="26"/>
          <w:szCs w:val="26"/>
        </w:rPr>
      </w:pPr>
    </w:p>
    <w:p w14:paraId="79506174" w14:textId="77777777" w:rsidR="00C96BF0" w:rsidRDefault="00C96BF0" w:rsidP="00DC135B">
      <w:pPr>
        <w:spacing w:after="0" w:line="480" w:lineRule="auto"/>
        <w:jc w:val="both"/>
        <w:rPr>
          <w:rFonts w:asciiTheme="majorBidi" w:hAnsiTheme="majorBidi" w:cstheme="majorBidi"/>
          <w:sz w:val="26"/>
          <w:szCs w:val="26"/>
        </w:rPr>
      </w:pPr>
    </w:p>
    <w:p w14:paraId="6EA24220" w14:textId="77777777" w:rsidR="00C96BF0" w:rsidRDefault="00C96BF0" w:rsidP="00DC135B">
      <w:pPr>
        <w:spacing w:after="0" w:line="480" w:lineRule="auto"/>
        <w:jc w:val="both"/>
        <w:rPr>
          <w:rFonts w:asciiTheme="majorBidi" w:hAnsiTheme="majorBidi" w:cstheme="majorBidi"/>
          <w:sz w:val="26"/>
          <w:szCs w:val="26"/>
        </w:rPr>
      </w:pPr>
    </w:p>
    <w:p w14:paraId="7B04C669" w14:textId="77777777" w:rsidR="00C96BF0" w:rsidRDefault="00C96BF0" w:rsidP="00DC135B">
      <w:pPr>
        <w:spacing w:after="0" w:line="480" w:lineRule="auto"/>
        <w:jc w:val="both"/>
        <w:rPr>
          <w:rFonts w:asciiTheme="majorBidi" w:hAnsiTheme="majorBidi" w:cstheme="majorBidi"/>
          <w:sz w:val="26"/>
          <w:szCs w:val="26"/>
        </w:rPr>
      </w:pPr>
    </w:p>
    <w:p w14:paraId="0F8A21EE" w14:textId="77777777" w:rsidR="00DC135B" w:rsidRDefault="00DC135B" w:rsidP="00DC135B">
      <w:pPr>
        <w:spacing w:after="0" w:line="480" w:lineRule="auto"/>
        <w:jc w:val="both"/>
        <w:rPr>
          <w:rFonts w:asciiTheme="majorBidi" w:hAnsiTheme="majorBidi" w:cstheme="majorBidi"/>
          <w:sz w:val="26"/>
          <w:szCs w:val="26"/>
        </w:rPr>
      </w:pPr>
    </w:p>
    <w:p w14:paraId="7932FA65" w14:textId="77777777" w:rsidR="00DC135B" w:rsidRDefault="00DC135B" w:rsidP="00DC135B">
      <w:pPr>
        <w:spacing w:after="0" w:line="480" w:lineRule="auto"/>
        <w:jc w:val="both"/>
        <w:rPr>
          <w:rFonts w:asciiTheme="majorBidi" w:hAnsiTheme="majorBidi" w:cstheme="majorBidi"/>
          <w:sz w:val="26"/>
          <w:szCs w:val="26"/>
        </w:rPr>
      </w:pPr>
    </w:p>
    <w:p w14:paraId="7331252E" w14:textId="77777777" w:rsidR="00DC135B" w:rsidRDefault="00DC135B" w:rsidP="00DC135B">
      <w:pPr>
        <w:spacing w:after="0" w:line="480" w:lineRule="auto"/>
        <w:jc w:val="both"/>
        <w:rPr>
          <w:rFonts w:asciiTheme="majorBidi" w:hAnsiTheme="majorBidi" w:cstheme="majorBidi"/>
          <w:sz w:val="26"/>
          <w:szCs w:val="26"/>
        </w:rPr>
      </w:pPr>
    </w:p>
    <w:p w14:paraId="37CFFEDC" w14:textId="77777777" w:rsidR="00DC135B" w:rsidRDefault="00DC135B" w:rsidP="00DC135B">
      <w:pPr>
        <w:spacing w:after="0" w:line="480" w:lineRule="auto"/>
        <w:jc w:val="both"/>
        <w:rPr>
          <w:rFonts w:asciiTheme="majorBidi" w:hAnsiTheme="majorBidi" w:cstheme="majorBidi"/>
          <w:sz w:val="26"/>
          <w:szCs w:val="26"/>
        </w:rPr>
      </w:pPr>
    </w:p>
    <w:p w14:paraId="29871293" w14:textId="77777777" w:rsidR="00DC135B" w:rsidRDefault="00DC135B" w:rsidP="00DC135B">
      <w:pPr>
        <w:spacing w:after="0" w:line="480" w:lineRule="auto"/>
        <w:jc w:val="both"/>
        <w:rPr>
          <w:rFonts w:asciiTheme="majorBidi" w:hAnsiTheme="majorBidi" w:cstheme="majorBidi"/>
          <w:sz w:val="26"/>
          <w:szCs w:val="26"/>
        </w:rPr>
      </w:pPr>
    </w:p>
    <w:p w14:paraId="3B71EFFB" w14:textId="77777777" w:rsidR="00DC135B" w:rsidRDefault="00DC135B" w:rsidP="00DC135B">
      <w:pPr>
        <w:spacing w:after="0" w:line="480" w:lineRule="auto"/>
        <w:jc w:val="both"/>
        <w:rPr>
          <w:rFonts w:asciiTheme="majorBidi" w:hAnsiTheme="majorBidi" w:cstheme="majorBidi"/>
          <w:sz w:val="26"/>
          <w:szCs w:val="26"/>
        </w:rPr>
      </w:pPr>
    </w:p>
    <w:p w14:paraId="11D29DF0" w14:textId="77777777" w:rsidR="00DC135B" w:rsidRDefault="00DC135B" w:rsidP="00DC135B">
      <w:pPr>
        <w:spacing w:after="0" w:line="480" w:lineRule="auto"/>
        <w:rPr>
          <w:rFonts w:asciiTheme="majorBidi" w:hAnsiTheme="majorBidi" w:cstheme="majorBidi"/>
          <w:sz w:val="26"/>
          <w:szCs w:val="26"/>
        </w:rPr>
      </w:pPr>
    </w:p>
    <w:p w14:paraId="50493843" w14:textId="1D10351F" w:rsidR="00C96BF0" w:rsidRDefault="00C96BF0" w:rsidP="00DC135B">
      <w:pPr>
        <w:spacing w:after="0" w:line="480" w:lineRule="auto"/>
        <w:jc w:val="center"/>
        <w:rPr>
          <w:rFonts w:asciiTheme="majorBidi" w:hAnsiTheme="majorBidi" w:cstheme="majorBidi"/>
          <w:b/>
          <w:bCs/>
          <w:sz w:val="26"/>
          <w:szCs w:val="26"/>
        </w:rPr>
      </w:pPr>
      <w:r w:rsidRPr="00C96BF0">
        <w:rPr>
          <w:rFonts w:asciiTheme="majorBidi" w:hAnsiTheme="majorBidi" w:cstheme="majorBidi"/>
          <w:b/>
          <w:bCs/>
          <w:sz w:val="26"/>
          <w:szCs w:val="26"/>
        </w:rPr>
        <w:t>CHAPTER TWO</w:t>
      </w:r>
    </w:p>
    <w:p w14:paraId="6D3B6AA0" w14:textId="5F04731E" w:rsidR="00C96BF0" w:rsidRPr="00C96BF0" w:rsidRDefault="00C96BF0"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2.0</w:t>
      </w:r>
      <w:r>
        <w:rPr>
          <w:rFonts w:asciiTheme="majorBidi" w:hAnsiTheme="majorBidi" w:cstheme="majorBidi"/>
          <w:b/>
          <w:bCs/>
          <w:sz w:val="26"/>
          <w:szCs w:val="26"/>
        </w:rPr>
        <w:tab/>
      </w:r>
      <w:r w:rsidRPr="00C96BF0">
        <w:rPr>
          <w:rFonts w:asciiTheme="majorBidi" w:hAnsiTheme="majorBidi" w:cstheme="majorBidi"/>
          <w:b/>
          <w:bCs/>
          <w:sz w:val="26"/>
          <w:szCs w:val="26"/>
        </w:rPr>
        <w:t>Literature Review</w:t>
      </w:r>
    </w:p>
    <w:p w14:paraId="2AF41B31" w14:textId="05FAE00B" w:rsidR="00C96BF0" w:rsidRPr="00C96BF0" w:rsidRDefault="00C96BF0" w:rsidP="00DC135B">
      <w:pPr>
        <w:spacing w:after="0" w:line="480" w:lineRule="auto"/>
        <w:rPr>
          <w:rFonts w:asciiTheme="majorBidi" w:hAnsiTheme="majorBidi" w:cstheme="majorBidi"/>
          <w:b/>
          <w:bCs/>
          <w:sz w:val="26"/>
          <w:szCs w:val="26"/>
        </w:rPr>
      </w:pPr>
      <w:r w:rsidRPr="00C96BF0">
        <w:rPr>
          <w:rFonts w:asciiTheme="majorBidi" w:hAnsiTheme="majorBidi" w:cstheme="majorBidi"/>
          <w:b/>
          <w:bCs/>
          <w:sz w:val="26"/>
          <w:szCs w:val="26"/>
        </w:rPr>
        <w:t>2.1</w:t>
      </w:r>
      <w:r w:rsidRPr="00C96BF0">
        <w:rPr>
          <w:rFonts w:asciiTheme="majorBidi" w:hAnsiTheme="majorBidi" w:cstheme="majorBidi"/>
          <w:b/>
          <w:bCs/>
          <w:sz w:val="26"/>
          <w:szCs w:val="26"/>
        </w:rPr>
        <w:tab/>
        <w:t>Concept and History of Property Rating in Nigeria</w:t>
      </w:r>
    </w:p>
    <w:p w14:paraId="328B7357" w14:textId="5419F525"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Property rating, also known as tenement rating, refers to the levying of tax on real property based on its assessed value. In Nigeria, property rating primarily serves as a form of internally generated revenue (IGR) for local governments</w:t>
      </w:r>
      <w:r>
        <w:rPr>
          <w:rFonts w:asciiTheme="majorBidi" w:hAnsiTheme="majorBidi" w:cstheme="majorBidi"/>
          <w:sz w:val="26"/>
          <w:szCs w:val="26"/>
        </w:rPr>
        <w:t xml:space="preserve">. </w:t>
      </w:r>
      <w:r w:rsidR="0037013C">
        <w:rPr>
          <w:rFonts w:asciiTheme="majorBidi" w:hAnsiTheme="majorBidi" w:cstheme="majorBidi"/>
          <w:sz w:val="26"/>
          <w:szCs w:val="26"/>
        </w:rPr>
        <w:t xml:space="preserve">The </w:t>
      </w:r>
      <w:r w:rsidRPr="00C96BF0">
        <w:rPr>
          <w:rFonts w:asciiTheme="majorBidi" w:hAnsiTheme="majorBidi" w:cstheme="majorBidi"/>
          <w:sz w:val="26"/>
          <w:szCs w:val="26"/>
        </w:rPr>
        <w:t>practice was introduced during the colonial era, inspired by British property taxation systems. It was formalized with the Tenement Rates Law of 1915, which gave local councils the authority to assess and collect property rates. The major principle underlying property rating in Nigeria is the Annual Rental Value (ARV)</w:t>
      </w:r>
      <w:r w:rsidR="00DC135B" w:rsidRPr="00C96BF0">
        <w:rPr>
          <w:rFonts w:asciiTheme="majorBidi" w:hAnsiTheme="majorBidi" w:cstheme="majorBidi"/>
          <w:sz w:val="26"/>
          <w:szCs w:val="26"/>
        </w:rPr>
        <w:t xml:space="preserve"> </w:t>
      </w:r>
      <w:r w:rsidRPr="00C96BF0">
        <w:rPr>
          <w:rFonts w:asciiTheme="majorBidi" w:hAnsiTheme="majorBidi" w:cstheme="majorBidi"/>
          <w:sz w:val="26"/>
          <w:szCs w:val="26"/>
        </w:rPr>
        <w:t>the estimated annual rent that a property can command in an open market.</w:t>
      </w:r>
    </w:p>
    <w:p w14:paraId="4805A2FF" w14:textId="128B481D"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However, post-independence challenges such as political interference, outdated valuation rolls, and weak institutional capacity have hindered the system. Even with modernization efforts such as the Land Use Charge Law of Lagos State (2001, revised in 2018), many local governments still operate with outdated methods.</w:t>
      </w:r>
    </w:p>
    <w:p w14:paraId="250F109D" w14:textId="5E87CEA7"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2.2</w:t>
      </w:r>
      <w:r>
        <w:rPr>
          <w:rFonts w:asciiTheme="majorBidi" w:hAnsiTheme="majorBidi" w:cstheme="majorBidi"/>
          <w:b/>
          <w:bCs/>
          <w:sz w:val="26"/>
          <w:szCs w:val="26"/>
        </w:rPr>
        <w:tab/>
      </w:r>
      <w:r w:rsidRPr="00C96BF0">
        <w:rPr>
          <w:rFonts w:asciiTheme="majorBidi" w:hAnsiTheme="majorBidi" w:cstheme="majorBidi"/>
          <w:b/>
          <w:bCs/>
          <w:sz w:val="26"/>
          <w:szCs w:val="26"/>
        </w:rPr>
        <w:t>Legal Frameworks: Land Use Act and Local Government Law</w:t>
      </w:r>
    </w:p>
    <w:p w14:paraId="029CB1D5" w14:textId="59AA1D1E"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2.2.1</w:t>
      </w:r>
      <w:r>
        <w:rPr>
          <w:rFonts w:asciiTheme="majorBidi" w:hAnsiTheme="majorBidi" w:cstheme="majorBidi"/>
          <w:b/>
          <w:bCs/>
          <w:sz w:val="26"/>
          <w:szCs w:val="26"/>
        </w:rPr>
        <w:tab/>
      </w:r>
      <w:r w:rsidRPr="00C96BF0">
        <w:rPr>
          <w:rFonts w:asciiTheme="majorBidi" w:hAnsiTheme="majorBidi" w:cstheme="majorBidi"/>
          <w:b/>
          <w:bCs/>
          <w:sz w:val="26"/>
          <w:szCs w:val="26"/>
        </w:rPr>
        <w:t>Land Use Act of 1978</w:t>
      </w:r>
    </w:p>
    <w:p w14:paraId="2EF2AF30" w14:textId="77777777" w:rsid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The Land Use Act vested all land within a state in the Governor, who holds it in trust for the citizens. Although the Act does not directly regulate property rating, it has an indirect impact through its influence on land ownership, use rights, and tenure security—all of which are critical to the valuation and rating of properties.</w:t>
      </w:r>
    </w:p>
    <w:p w14:paraId="4D46F8F1" w14:textId="2F3782EE"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The Act centralized land administration and reduced land transactions into statutory or customary rights of occupancy. This reclassification affects property valuation because rights attached to land affect its value, which in turn affects the rating base.</w:t>
      </w:r>
    </w:p>
    <w:p w14:paraId="5DBBBA54" w14:textId="732B3BD1"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2.2.2</w:t>
      </w:r>
      <w:r>
        <w:rPr>
          <w:rFonts w:asciiTheme="majorBidi" w:hAnsiTheme="majorBidi" w:cstheme="majorBidi"/>
          <w:b/>
          <w:bCs/>
          <w:sz w:val="26"/>
          <w:szCs w:val="26"/>
        </w:rPr>
        <w:tab/>
      </w:r>
      <w:r w:rsidRPr="00C96BF0">
        <w:rPr>
          <w:rFonts w:asciiTheme="majorBidi" w:hAnsiTheme="majorBidi" w:cstheme="majorBidi"/>
          <w:b/>
          <w:bCs/>
          <w:sz w:val="26"/>
          <w:szCs w:val="26"/>
        </w:rPr>
        <w:t>Local Government Law</w:t>
      </w:r>
    </w:p>
    <w:p w14:paraId="35AE552E" w14:textId="5CA2B3CA"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According to the Fourth Schedule of the 1999 Nigerian Constitution, local governments are empowered to assess and collect tenement rates. Each state’s Local Government Law provides additional procedural guidelines on how valuation, assessment, notification, collection, and enforcement are to be handled.</w:t>
      </w:r>
    </w:p>
    <w:p w14:paraId="4580247D" w14:textId="68D837C1"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However, in practice, many local governments lack the technical expertise and autonomy needed to carry out this function effectively. In Lagos State, reforms such as the Land Use Charge Law (2018) have attempted to harmonize all property-based taxes (Tenement Rate, Ground Rent, and Neighborhood Improvement Levy), but have sparked debates over constitutionality and transparency.</w:t>
      </w:r>
    </w:p>
    <w:p w14:paraId="2CBE5ADB" w14:textId="509497E6"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2.3</w:t>
      </w:r>
      <w:r>
        <w:rPr>
          <w:rFonts w:asciiTheme="majorBidi" w:hAnsiTheme="majorBidi" w:cstheme="majorBidi"/>
          <w:b/>
          <w:bCs/>
          <w:sz w:val="26"/>
          <w:szCs w:val="26"/>
        </w:rPr>
        <w:tab/>
      </w:r>
      <w:r w:rsidRPr="00C96BF0">
        <w:rPr>
          <w:rFonts w:asciiTheme="majorBidi" w:hAnsiTheme="majorBidi" w:cstheme="majorBidi"/>
          <w:b/>
          <w:bCs/>
          <w:sz w:val="26"/>
          <w:szCs w:val="26"/>
        </w:rPr>
        <w:t>Global Best Practices in Property Taxation</w:t>
      </w:r>
    </w:p>
    <w:p w14:paraId="1DB0530F" w14:textId="77777777"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Globally, property taxation is one of the most reliable sources of sub-national government revenue. Countries like the United States, United Kingdom, South Africa, and Kenya have developed transparent and predictable systems. Some key practices include:</w:t>
      </w:r>
    </w:p>
    <w:p w14:paraId="106F3594" w14:textId="0FDF7A6A"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Regular Revaluation: In the UK and parts of the US, revaluation occurs every 3–5 years to maintain accuracy.</w:t>
      </w:r>
    </w:p>
    <w:p w14:paraId="15671B0D" w14:textId="46960771"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Market-Based Valuation: Properties are valued based on market conditions rather than arbitrary figures.</w:t>
      </w:r>
    </w:p>
    <w:p w14:paraId="2F85829D" w14:textId="2BFD18C8"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Digital Registers: Many cities use Geographic Information Systems (GIS) to maintain accurate property databases.</w:t>
      </w:r>
    </w:p>
    <w:p w14:paraId="2FF0800D" w14:textId="7B2C01BD"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Clear Legal Framework: Legal guidelines clearly outline how property taxes are computed, appealed, and enforced.</w:t>
      </w:r>
    </w:p>
    <w:p w14:paraId="52BD71E4" w14:textId="2708E0E3"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Public Engagement: Taxpayers are provided with clear notices, appeal opportunities, and information on how revenue is used.</w:t>
      </w:r>
    </w:p>
    <w:p w14:paraId="2F8370D4" w14:textId="1AA826A1" w:rsidR="00C96BF0" w:rsidRP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In South Africa, property taxes are levied on capital value and administered by municipalities. The system is transparent, with valuation rolls available to the public and a formal dispute mechanism in place.</w:t>
      </w:r>
    </w:p>
    <w:p w14:paraId="7CFFCFAC" w14:textId="729DE81A"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2.4</w:t>
      </w:r>
      <w:r w:rsidRPr="00C96BF0">
        <w:rPr>
          <w:rFonts w:asciiTheme="majorBidi" w:hAnsiTheme="majorBidi" w:cstheme="majorBidi"/>
          <w:b/>
          <w:bCs/>
          <w:sz w:val="26"/>
          <w:szCs w:val="26"/>
        </w:rPr>
        <w:tab/>
        <w:t>Challenges in Property Rating: Political, Administrative, Economic</w:t>
      </w:r>
    </w:p>
    <w:p w14:paraId="7CCF01DA" w14:textId="77777777"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Political Challenges</w:t>
      </w:r>
    </w:p>
    <w:p w14:paraId="2C86F884" w14:textId="68A551D8" w:rsidR="00C96BF0" w:rsidRPr="00C96BF0" w:rsidRDefault="00C96BF0" w:rsidP="00DC135B">
      <w:pPr>
        <w:pStyle w:val="ListParagraph"/>
        <w:numPr>
          <w:ilvl w:val="1"/>
          <w:numId w:val="3"/>
        </w:numPr>
        <w:spacing w:after="0" w:line="480" w:lineRule="auto"/>
        <w:ind w:left="540" w:hanging="450"/>
        <w:jc w:val="both"/>
        <w:rPr>
          <w:rFonts w:asciiTheme="majorBidi" w:hAnsiTheme="majorBidi" w:cstheme="majorBidi"/>
          <w:sz w:val="26"/>
          <w:szCs w:val="26"/>
        </w:rPr>
      </w:pPr>
      <w:r w:rsidRPr="00C96BF0">
        <w:rPr>
          <w:rFonts w:asciiTheme="majorBidi" w:hAnsiTheme="majorBidi" w:cstheme="majorBidi"/>
          <w:sz w:val="26"/>
          <w:szCs w:val="26"/>
        </w:rPr>
        <w:t>Political interference in the appointment of valuation officers and consultants often results in favoritism and skewed assessments.</w:t>
      </w:r>
    </w:p>
    <w:p w14:paraId="6CDAA202" w14:textId="2F852A24" w:rsidR="00C96BF0" w:rsidRPr="00C96BF0" w:rsidRDefault="00C96BF0" w:rsidP="00DC135B">
      <w:pPr>
        <w:pStyle w:val="ListParagraph"/>
        <w:numPr>
          <w:ilvl w:val="1"/>
          <w:numId w:val="3"/>
        </w:numPr>
        <w:spacing w:after="0" w:line="480" w:lineRule="auto"/>
        <w:ind w:left="540" w:hanging="450"/>
        <w:jc w:val="both"/>
        <w:rPr>
          <w:rFonts w:asciiTheme="majorBidi" w:hAnsiTheme="majorBidi" w:cstheme="majorBidi"/>
          <w:sz w:val="26"/>
          <w:szCs w:val="26"/>
        </w:rPr>
      </w:pPr>
      <w:r w:rsidRPr="00C96BF0">
        <w:rPr>
          <w:rFonts w:asciiTheme="majorBidi" w:hAnsiTheme="majorBidi" w:cstheme="majorBidi"/>
          <w:sz w:val="26"/>
          <w:szCs w:val="26"/>
        </w:rPr>
        <w:t>Power struggles between state and local governments (e.g., Lagos State’s Land Use Charge vs. LGA tenement rates) affect efficiency.</w:t>
      </w:r>
    </w:p>
    <w:p w14:paraId="1A861480" w14:textId="77777777"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Administrative Challenges</w:t>
      </w:r>
    </w:p>
    <w:p w14:paraId="24CD2A06" w14:textId="731CC723"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Many LGAs lack trained estate surveyors and valuation officers.</w:t>
      </w:r>
    </w:p>
    <w:p w14:paraId="6DD1F282" w14:textId="5985B4DF"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There is poor maintenance of valuation rolls; some are decades old.</w:t>
      </w:r>
    </w:p>
    <w:p w14:paraId="2A514643" w14:textId="48B2351F"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Manual systems still dominate, leading to inaccuracies and revenue leakages.</w:t>
      </w:r>
    </w:p>
    <w:p w14:paraId="48483398" w14:textId="771E8DA2"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Lack of enforcement mechanisms allows defaulters to avoid payment without consequence.</w:t>
      </w:r>
    </w:p>
    <w:p w14:paraId="14F03C4B" w14:textId="77777777"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Economic Challenges</w:t>
      </w:r>
    </w:p>
    <w:p w14:paraId="5F45B634" w14:textId="1455EDEC"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Low-income levels and poor public trust discourage compliance.</w:t>
      </w:r>
    </w:p>
    <w:p w14:paraId="106BC222" w14:textId="37AEA649"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Inflation and currency devaluation affect cost estimates and pricing.</w:t>
      </w:r>
    </w:p>
    <w:p w14:paraId="6B80CB69" w14:textId="728183C3" w:rsidR="00C96BF0" w:rsidRPr="00C96BF0" w:rsidRDefault="00C96BF0"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C96BF0">
        <w:rPr>
          <w:rFonts w:asciiTheme="majorBidi" w:hAnsiTheme="majorBidi" w:cstheme="majorBidi"/>
          <w:sz w:val="26"/>
          <w:szCs w:val="26"/>
        </w:rPr>
        <w:t>Many properties, especially in informal settlements, are unregistered or not captured in the rating system.</w:t>
      </w:r>
    </w:p>
    <w:p w14:paraId="2B12125A" w14:textId="42F29CC3" w:rsidR="00C96BF0" w:rsidRPr="00C96BF0" w:rsidRDefault="00C96BF0" w:rsidP="00DC135B">
      <w:pPr>
        <w:spacing w:after="0" w:line="480" w:lineRule="auto"/>
        <w:jc w:val="both"/>
        <w:rPr>
          <w:rFonts w:asciiTheme="majorBidi" w:hAnsiTheme="majorBidi" w:cstheme="majorBidi"/>
          <w:b/>
          <w:bCs/>
          <w:sz w:val="26"/>
          <w:szCs w:val="26"/>
        </w:rPr>
      </w:pPr>
      <w:r w:rsidRPr="00C96BF0">
        <w:rPr>
          <w:rFonts w:asciiTheme="majorBidi" w:hAnsiTheme="majorBidi" w:cstheme="majorBidi"/>
          <w:b/>
          <w:bCs/>
          <w:sz w:val="26"/>
          <w:szCs w:val="26"/>
        </w:rPr>
        <w:t>2.5</w:t>
      </w:r>
      <w:r>
        <w:rPr>
          <w:rFonts w:asciiTheme="majorBidi" w:hAnsiTheme="majorBidi" w:cstheme="majorBidi"/>
          <w:b/>
          <w:bCs/>
          <w:sz w:val="26"/>
          <w:szCs w:val="26"/>
        </w:rPr>
        <w:tab/>
      </w:r>
      <w:r w:rsidRPr="00C96BF0">
        <w:rPr>
          <w:rFonts w:asciiTheme="majorBidi" w:hAnsiTheme="majorBidi" w:cstheme="majorBidi"/>
          <w:b/>
          <w:bCs/>
          <w:sz w:val="26"/>
          <w:szCs w:val="26"/>
        </w:rPr>
        <w:t>Empirical Reviews of Rating in Lagos and Other Nigerian Cities</w:t>
      </w:r>
    </w:p>
    <w:p w14:paraId="580FB7BD" w14:textId="77777777" w:rsidR="00DC135B"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Lagos State, Nigeria’s economic hub, has made significant efforts to modernize property rating through initiatives like the Land Use Charge (LUC) and the digitization of property records. However, findings by scholars and professionals reveal key gaps:</w:t>
      </w:r>
    </w:p>
    <w:p w14:paraId="21D02895" w14:textId="2A6DF9AA" w:rsidR="00C96BF0" w:rsidRDefault="00C96BF0" w:rsidP="00DC135B">
      <w:pPr>
        <w:spacing w:after="0" w:line="480" w:lineRule="auto"/>
        <w:jc w:val="both"/>
        <w:rPr>
          <w:rFonts w:asciiTheme="majorBidi" w:hAnsiTheme="majorBidi" w:cstheme="majorBidi"/>
          <w:sz w:val="26"/>
          <w:szCs w:val="26"/>
        </w:rPr>
      </w:pPr>
      <w:r w:rsidRPr="00C96BF0">
        <w:rPr>
          <w:rFonts w:asciiTheme="majorBidi" w:hAnsiTheme="majorBidi" w:cstheme="majorBidi"/>
          <w:sz w:val="26"/>
          <w:szCs w:val="26"/>
        </w:rPr>
        <w:t>In Lekki Peninsula, anecdotal evidence suggests a rising number of luxury apartments and commercial spaces are under-assessed or not rated at all. Furthermore, compliance is low, and many residents are either unaware of their obligations or distrustful of government intentions.</w:t>
      </w:r>
    </w:p>
    <w:p w14:paraId="1319EF1D" w14:textId="07913C7A" w:rsidR="00083FD4" w:rsidRPr="00083FD4" w:rsidRDefault="0037013C" w:rsidP="00DC135B">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2.6</w:t>
      </w:r>
      <w:r>
        <w:rPr>
          <w:rFonts w:asciiTheme="majorBidi" w:hAnsiTheme="majorBidi" w:cstheme="majorBidi"/>
          <w:b/>
          <w:bCs/>
          <w:sz w:val="26"/>
          <w:szCs w:val="26"/>
        </w:rPr>
        <w:tab/>
      </w:r>
      <w:r w:rsidR="00083FD4" w:rsidRPr="00083FD4">
        <w:rPr>
          <w:rFonts w:asciiTheme="majorBidi" w:hAnsiTheme="majorBidi" w:cstheme="majorBidi"/>
          <w:b/>
          <w:bCs/>
          <w:sz w:val="26"/>
          <w:szCs w:val="26"/>
        </w:rPr>
        <w:t xml:space="preserve">Tenement Rating Assessment </w:t>
      </w:r>
    </w:p>
    <w:p w14:paraId="64F6D9EA" w14:textId="77777777" w:rsidR="00083FD4" w:rsidRPr="00083FD4" w:rsidRDefault="00083FD4" w:rsidP="00DC135B">
      <w:pPr>
        <w:spacing w:after="0" w:line="480" w:lineRule="auto"/>
        <w:jc w:val="both"/>
        <w:rPr>
          <w:rFonts w:asciiTheme="majorBidi" w:hAnsiTheme="majorBidi" w:cstheme="majorBidi"/>
          <w:sz w:val="26"/>
          <w:szCs w:val="26"/>
        </w:rPr>
      </w:pPr>
      <w:r w:rsidRPr="00083FD4">
        <w:rPr>
          <w:rFonts w:asciiTheme="majorBidi" w:hAnsiTheme="majorBidi" w:cstheme="majorBidi"/>
          <w:sz w:val="26"/>
          <w:szCs w:val="26"/>
        </w:rPr>
        <w:t>Tenement rating assessment is the valuation process used by local governments to determine the amount of property tax (tenement rate) payable by occupiers or owners of buildings. In Nigeria, it is a primary means of generating local revenue, especially in urban centers like Lagos.</w:t>
      </w:r>
    </w:p>
    <w:p w14:paraId="2BD54309" w14:textId="0E811326" w:rsidR="00083FD4" w:rsidRPr="00083FD4" w:rsidRDefault="0037013C" w:rsidP="00DC135B">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2.7</w:t>
      </w:r>
      <w:r>
        <w:rPr>
          <w:rFonts w:asciiTheme="majorBidi" w:hAnsiTheme="majorBidi" w:cstheme="majorBidi"/>
          <w:b/>
          <w:bCs/>
          <w:sz w:val="26"/>
          <w:szCs w:val="26"/>
        </w:rPr>
        <w:tab/>
      </w:r>
      <w:r w:rsidR="00083FD4" w:rsidRPr="00083FD4">
        <w:rPr>
          <w:rFonts w:asciiTheme="majorBidi" w:hAnsiTheme="majorBidi" w:cstheme="majorBidi"/>
          <w:b/>
          <w:bCs/>
          <w:sz w:val="26"/>
          <w:szCs w:val="26"/>
        </w:rPr>
        <w:t>Definition of Tenement Rating</w:t>
      </w:r>
    </w:p>
    <w:p w14:paraId="2F79853D" w14:textId="77777777" w:rsidR="00083FD4" w:rsidRPr="00083FD4" w:rsidRDefault="00083FD4" w:rsidP="00DC135B">
      <w:pPr>
        <w:spacing w:after="0" w:line="480" w:lineRule="auto"/>
        <w:jc w:val="both"/>
        <w:rPr>
          <w:rFonts w:asciiTheme="majorBidi" w:hAnsiTheme="majorBidi" w:cstheme="majorBidi"/>
          <w:sz w:val="26"/>
          <w:szCs w:val="26"/>
        </w:rPr>
      </w:pPr>
      <w:r w:rsidRPr="00083FD4">
        <w:rPr>
          <w:rFonts w:asciiTheme="majorBidi" w:hAnsiTheme="majorBidi" w:cstheme="majorBidi"/>
          <w:sz w:val="26"/>
          <w:szCs w:val="26"/>
        </w:rPr>
        <w:t>Tenement rating is the assessment of buildings (not land) for the purpose of levying a property tax, typically based on their Annual Rental Value (ARV).</w:t>
      </w:r>
    </w:p>
    <w:p w14:paraId="0BC8A4A7" w14:textId="18723280" w:rsidR="00083FD4" w:rsidRPr="00083FD4" w:rsidRDefault="00083FD4" w:rsidP="00DC135B">
      <w:pPr>
        <w:spacing w:after="0" w:line="480" w:lineRule="auto"/>
        <w:jc w:val="both"/>
        <w:rPr>
          <w:rFonts w:asciiTheme="majorBidi" w:hAnsiTheme="majorBidi" w:cstheme="majorBidi"/>
          <w:sz w:val="26"/>
          <w:szCs w:val="26"/>
        </w:rPr>
      </w:pPr>
      <w:r w:rsidRPr="00083FD4">
        <w:rPr>
          <w:rFonts w:asciiTheme="majorBidi" w:hAnsiTheme="majorBidi" w:cstheme="majorBidi"/>
          <w:sz w:val="26"/>
          <w:szCs w:val="26"/>
        </w:rPr>
        <w:t>According to the Tenement Rates Law (Cap T2 LFN 2004) and Section 7 of the Land Use Act, a tenement is defined as:</w:t>
      </w:r>
      <w:r>
        <w:rPr>
          <w:rFonts w:asciiTheme="majorBidi" w:hAnsiTheme="majorBidi" w:cstheme="majorBidi"/>
          <w:sz w:val="26"/>
          <w:szCs w:val="26"/>
        </w:rPr>
        <w:t xml:space="preserve"> </w:t>
      </w:r>
      <w:r w:rsidRPr="00083FD4">
        <w:rPr>
          <w:rFonts w:asciiTheme="majorBidi" w:hAnsiTheme="majorBidi" w:cstheme="majorBidi"/>
          <w:sz w:val="26"/>
          <w:szCs w:val="26"/>
        </w:rPr>
        <w:t>Any building or part of a building occupied or capable of being occupied separately.”</w:t>
      </w:r>
    </w:p>
    <w:p w14:paraId="14C8BE8C" w14:textId="5D8EBC80" w:rsidR="00083FD4" w:rsidRPr="00083FD4" w:rsidRDefault="0037013C" w:rsidP="00DC135B">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2.</w:t>
      </w:r>
      <w:r w:rsidR="00DC135B">
        <w:rPr>
          <w:rFonts w:asciiTheme="majorBidi" w:hAnsiTheme="majorBidi" w:cstheme="majorBidi"/>
          <w:b/>
          <w:bCs/>
          <w:sz w:val="26"/>
          <w:szCs w:val="26"/>
        </w:rPr>
        <w:t>8</w:t>
      </w:r>
      <w:r w:rsidR="00DC135B">
        <w:rPr>
          <w:rFonts w:asciiTheme="majorBidi" w:hAnsiTheme="majorBidi" w:cstheme="majorBidi"/>
          <w:b/>
          <w:bCs/>
          <w:sz w:val="26"/>
          <w:szCs w:val="26"/>
        </w:rPr>
        <w:tab/>
      </w:r>
      <w:r w:rsidR="00083FD4" w:rsidRPr="00083FD4">
        <w:rPr>
          <w:rFonts w:asciiTheme="majorBidi" w:hAnsiTheme="majorBidi" w:cstheme="majorBidi"/>
          <w:b/>
          <w:bCs/>
          <w:sz w:val="26"/>
          <w:szCs w:val="26"/>
        </w:rPr>
        <w:t>Objectives of Tenement Rating Assessment</w:t>
      </w:r>
    </w:p>
    <w:p w14:paraId="7442BC59" w14:textId="01A6EFE9" w:rsidR="00083FD4" w:rsidRPr="00083FD4" w:rsidRDefault="00083FD4" w:rsidP="00DC135B">
      <w:pPr>
        <w:pStyle w:val="ListParagraph"/>
        <w:numPr>
          <w:ilvl w:val="0"/>
          <w:numId w:val="15"/>
        </w:numPr>
        <w:spacing w:after="0" w:line="480" w:lineRule="auto"/>
        <w:ind w:left="540" w:hanging="360"/>
        <w:jc w:val="both"/>
        <w:rPr>
          <w:rFonts w:asciiTheme="majorBidi" w:hAnsiTheme="majorBidi" w:cstheme="majorBidi"/>
          <w:sz w:val="26"/>
          <w:szCs w:val="26"/>
        </w:rPr>
      </w:pPr>
      <w:r w:rsidRPr="00083FD4">
        <w:rPr>
          <w:rFonts w:asciiTheme="majorBidi" w:hAnsiTheme="majorBidi" w:cstheme="majorBidi"/>
          <w:sz w:val="26"/>
          <w:szCs w:val="26"/>
        </w:rPr>
        <w:t>Generate Internally Generated Revenue (IGR) for local councils.</w:t>
      </w:r>
    </w:p>
    <w:p w14:paraId="3F40AB14" w14:textId="2AE8A879" w:rsidR="00083FD4" w:rsidRPr="00083FD4" w:rsidRDefault="00083FD4" w:rsidP="00DC135B">
      <w:pPr>
        <w:pStyle w:val="ListParagraph"/>
        <w:numPr>
          <w:ilvl w:val="0"/>
          <w:numId w:val="15"/>
        </w:numPr>
        <w:spacing w:after="0" w:line="480" w:lineRule="auto"/>
        <w:ind w:left="540" w:hanging="360"/>
        <w:jc w:val="both"/>
        <w:rPr>
          <w:rFonts w:asciiTheme="majorBidi" w:hAnsiTheme="majorBidi" w:cstheme="majorBidi"/>
          <w:sz w:val="26"/>
          <w:szCs w:val="26"/>
        </w:rPr>
      </w:pPr>
      <w:r w:rsidRPr="00083FD4">
        <w:rPr>
          <w:rFonts w:asciiTheme="majorBidi" w:hAnsiTheme="majorBidi" w:cstheme="majorBidi"/>
          <w:sz w:val="26"/>
          <w:szCs w:val="26"/>
        </w:rPr>
        <w:t>Fund public services like waste management, street lighting, road maintenance.</w:t>
      </w:r>
    </w:p>
    <w:p w14:paraId="2EEFE4C6" w14:textId="2BDD432B" w:rsidR="00083FD4" w:rsidRPr="00083FD4" w:rsidRDefault="00083FD4" w:rsidP="00DC135B">
      <w:pPr>
        <w:pStyle w:val="ListParagraph"/>
        <w:numPr>
          <w:ilvl w:val="0"/>
          <w:numId w:val="15"/>
        </w:numPr>
        <w:spacing w:after="0" w:line="480" w:lineRule="auto"/>
        <w:ind w:left="540" w:hanging="360"/>
        <w:jc w:val="both"/>
        <w:rPr>
          <w:rFonts w:asciiTheme="majorBidi" w:hAnsiTheme="majorBidi" w:cstheme="majorBidi"/>
          <w:sz w:val="26"/>
          <w:szCs w:val="26"/>
        </w:rPr>
      </w:pPr>
      <w:r w:rsidRPr="00083FD4">
        <w:rPr>
          <w:rFonts w:asciiTheme="majorBidi" w:hAnsiTheme="majorBidi" w:cstheme="majorBidi"/>
          <w:sz w:val="26"/>
          <w:szCs w:val="26"/>
        </w:rPr>
        <w:t>Encourage efficient use of urban space.</w:t>
      </w:r>
    </w:p>
    <w:p w14:paraId="442856D9" w14:textId="0E241964" w:rsidR="00083FD4" w:rsidRPr="00083FD4" w:rsidRDefault="00083FD4" w:rsidP="00DC135B">
      <w:pPr>
        <w:pStyle w:val="ListParagraph"/>
        <w:numPr>
          <w:ilvl w:val="0"/>
          <w:numId w:val="15"/>
        </w:numPr>
        <w:spacing w:after="0" w:line="480" w:lineRule="auto"/>
        <w:ind w:left="540" w:hanging="360"/>
        <w:jc w:val="both"/>
        <w:rPr>
          <w:rFonts w:asciiTheme="majorBidi" w:hAnsiTheme="majorBidi" w:cstheme="majorBidi"/>
          <w:sz w:val="26"/>
          <w:szCs w:val="26"/>
        </w:rPr>
      </w:pPr>
      <w:r w:rsidRPr="00083FD4">
        <w:rPr>
          <w:rFonts w:asciiTheme="majorBidi" w:hAnsiTheme="majorBidi" w:cstheme="majorBidi"/>
          <w:sz w:val="26"/>
          <w:szCs w:val="26"/>
        </w:rPr>
        <w:t>Provide a database of property values for town planning.</w:t>
      </w:r>
    </w:p>
    <w:p w14:paraId="12030C24" w14:textId="5512F83D" w:rsidR="00083FD4" w:rsidRPr="00083FD4" w:rsidRDefault="0037013C" w:rsidP="00DC135B">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2.</w:t>
      </w:r>
      <w:r w:rsidR="00DC135B">
        <w:rPr>
          <w:rFonts w:asciiTheme="majorBidi" w:hAnsiTheme="majorBidi" w:cstheme="majorBidi"/>
          <w:b/>
          <w:bCs/>
          <w:sz w:val="26"/>
          <w:szCs w:val="26"/>
        </w:rPr>
        <w:t>9</w:t>
      </w:r>
      <w:r w:rsidR="00DC135B">
        <w:rPr>
          <w:rFonts w:asciiTheme="majorBidi" w:hAnsiTheme="majorBidi" w:cstheme="majorBidi"/>
          <w:b/>
          <w:bCs/>
          <w:sz w:val="26"/>
          <w:szCs w:val="26"/>
        </w:rPr>
        <w:tab/>
      </w:r>
      <w:r w:rsidR="00083FD4" w:rsidRPr="00083FD4">
        <w:rPr>
          <w:rFonts w:asciiTheme="majorBidi" w:hAnsiTheme="majorBidi" w:cstheme="majorBidi"/>
          <w:b/>
          <w:bCs/>
          <w:sz w:val="26"/>
          <w:szCs w:val="26"/>
        </w:rPr>
        <w:t>Basis of Assessment</w:t>
      </w:r>
    </w:p>
    <w:p w14:paraId="33D1F64A" w14:textId="7FBEE73E" w:rsidR="00083FD4" w:rsidRPr="00083FD4" w:rsidRDefault="00083FD4" w:rsidP="00DC135B">
      <w:pPr>
        <w:spacing w:after="0" w:line="480" w:lineRule="auto"/>
        <w:jc w:val="both"/>
        <w:rPr>
          <w:rFonts w:asciiTheme="majorBidi" w:hAnsiTheme="majorBidi" w:cstheme="majorBidi"/>
          <w:sz w:val="26"/>
          <w:szCs w:val="26"/>
        </w:rPr>
      </w:pPr>
      <w:r w:rsidRPr="00083FD4">
        <w:rPr>
          <w:rFonts w:asciiTheme="majorBidi" w:hAnsiTheme="majorBidi" w:cstheme="majorBidi"/>
          <w:sz w:val="26"/>
          <w:szCs w:val="26"/>
        </w:rPr>
        <w:t>In Nigeria, tenement rating is typically based on the Annual Rental Value (ARV) of a property. ARV is defined as:</w:t>
      </w:r>
      <w:r>
        <w:rPr>
          <w:rFonts w:asciiTheme="majorBidi" w:hAnsiTheme="majorBidi" w:cstheme="majorBidi"/>
          <w:sz w:val="26"/>
          <w:szCs w:val="26"/>
        </w:rPr>
        <w:t xml:space="preserve"> </w:t>
      </w:r>
      <w:r w:rsidRPr="00083FD4">
        <w:rPr>
          <w:rFonts w:asciiTheme="majorBidi" w:hAnsiTheme="majorBidi" w:cstheme="majorBidi"/>
          <w:sz w:val="26"/>
          <w:szCs w:val="26"/>
        </w:rPr>
        <w:t>“The rent a property might reasonably be expected to fetch if let from year to year, unfurnished and without premiums.</w:t>
      </w:r>
      <w:r>
        <w:rPr>
          <w:rFonts w:asciiTheme="majorBidi" w:hAnsiTheme="majorBidi" w:cstheme="majorBidi"/>
          <w:sz w:val="26"/>
          <w:szCs w:val="26"/>
        </w:rPr>
        <w:t xml:space="preserve"> </w:t>
      </w:r>
      <w:r w:rsidRPr="00083FD4">
        <w:rPr>
          <w:rFonts w:asciiTheme="majorBidi" w:hAnsiTheme="majorBidi" w:cstheme="majorBidi"/>
          <w:sz w:val="26"/>
          <w:szCs w:val="26"/>
        </w:rPr>
        <w:t>This value is determined by a valuer, who conducts physical inspections, compares market rents, and applies professional judgment.</w:t>
      </w:r>
    </w:p>
    <w:p w14:paraId="42A76AF8" w14:textId="78B113BB" w:rsidR="00083FD4" w:rsidRPr="00083FD4" w:rsidRDefault="0037013C" w:rsidP="00DC135B">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2.</w:t>
      </w:r>
      <w:r w:rsidR="00DC135B">
        <w:rPr>
          <w:rFonts w:asciiTheme="majorBidi" w:hAnsiTheme="majorBidi" w:cstheme="majorBidi"/>
          <w:b/>
          <w:bCs/>
          <w:sz w:val="26"/>
          <w:szCs w:val="26"/>
        </w:rPr>
        <w:t>10</w:t>
      </w:r>
      <w:r w:rsidR="00DC135B">
        <w:rPr>
          <w:rFonts w:asciiTheme="majorBidi" w:hAnsiTheme="majorBidi" w:cstheme="majorBidi"/>
          <w:b/>
          <w:bCs/>
          <w:sz w:val="26"/>
          <w:szCs w:val="26"/>
        </w:rPr>
        <w:tab/>
      </w:r>
      <w:r w:rsidR="00083FD4" w:rsidRPr="00083FD4">
        <w:rPr>
          <w:rFonts w:asciiTheme="majorBidi" w:hAnsiTheme="majorBidi" w:cstheme="majorBidi"/>
          <w:b/>
          <w:bCs/>
          <w:sz w:val="26"/>
          <w:szCs w:val="26"/>
        </w:rPr>
        <w:t>Process of Tenement Rating Assessment</w:t>
      </w:r>
    </w:p>
    <w:p w14:paraId="6D5F750C" w14:textId="2D650FA7" w:rsidR="00083FD4" w:rsidRPr="00083FD4" w:rsidRDefault="00083FD4" w:rsidP="00DC135B">
      <w:pPr>
        <w:spacing w:after="0" w:line="480" w:lineRule="auto"/>
        <w:jc w:val="both"/>
        <w:rPr>
          <w:rFonts w:asciiTheme="majorBidi" w:hAnsiTheme="majorBidi" w:cstheme="majorBidi"/>
          <w:b/>
          <w:bCs/>
          <w:sz w:val="26"/>
          <w:szCs w:val="26"/>
        </w:rPr>
      </w:pPr>
      <w:r w:rsidRPr="00083FD4">
        <w:rPr>
          <w:rFonts w:asciiTheme="majorBidi" w:hAnsiTheme="majorBidi" w:cstheme="majorBidi"/>
          <w:b/>
          <w:bCs/>
          <w:sz w:val="26"/>
          <w:szCs w:val="26"/>
        </w:rPr>
        <w:t>Property Identification</w:t>
      </w:r>
      <w:r>
        <w:rPr>
          <w:rFonts w:asciiTheme="majorBidi" w:hAnsiTheme="majorBidi" w:cstheme="majorBidi"/>
          <w:b/>
          <w:bCs/>
          <w:sz w:val="26"/>
          <w:szCs w:val="26"/>
        </w:rPr>
        <w:t xml:space="preserve">: </w:t>
      </w:r>
      <w:r w:rsidRPr="00083FD4">
        <w:rPr>
          <w:rFonts w:asciiTheme="majorBidi" w:hAnsiTheme="majorBidi" w:cstheme="majorBidi"/>
          <w:sz w:val="26"/>
          <w:szCs w:val="26"/>
        </w:rPr>
        <w:t>All ratable properties (residential, commercial, industrial) within a jurisdiction are listed.</w:t>
      </w:r>
    </w:p>
    <w:p w14:paraId="41F6CEE9" w14:textId="43434FF9" w:rsidR="00083FD4" w:rsidRPr="00083FD4" w:rsidRDefault="00083FD4" w:rsidP="00DC135B">
      <w:pPr>
        <w:spacing w:after="0" w:line="480" w:lineRule="auto"/>
        <w:jc w:val="both"/>
        <w:rPr>
          <w:rFonts w:asciiTheme="majorBidi" w:hAnsiTheme="majorBidi" w:cstheme="majorBidi"/>
          <w:sz w:val="26"/>
          <w:szCs w:val="26"/>
        </w:rPr>
      </w:pPr>
      <w:r w:rsidRPr="00083FD4">
        <w:rPr>
          <w:rFonts w:asciiTheme="majorBidi" w:hAnsiTheme="majorBidi" w:cstheme="majorBidi"/>
          <w:b/>
          <w:bCs/>
          <w:sz w:val="26"/>
          <w:szCs w:val="26"/>
        </w:rPr>
        <w:t>Inspection and Measurement</w:t>
      </w:r>
      <w:r>
        <w:rPr>
          <w:rFonts w:asciiTheme="majorBidi" w:hAnsiTheme="majorBidi" w:cstheme="majorBidi"/>
          <w:b/>
          <w:bCs/>
          <w:sz w:val="26"/>
          <w:szCs w:val="26"/>
        </w:rPr>
        <w:t xml:space="preserve">: </w:t>
      </w:r>
      <w:r w:rsidRPr="00083FD4">
        <w:rPr>
          <w:rFonts w:asciiTheme="majorBidi" w:hAnsiTheme="majorBidi" w:cstheme="majorBidi"/>
          <w:sz w:val="26"/>
          <w:szCs w:val="26"/>
        </w:rPr>
        <w:t>Properties are inspected to determine size, use, location, and condition.</w:t>
      </w:r>
    </w:p>
    <w:p w14:paraId="346C9744" w14:textId="085FCB2B" w:rsidR="00083FD4" w:rsidRPr="00083FD4" w:rsidRDefault="00083FD4" w:rsidP="00DC135B">
      <w:pPr>
        <w:spacing w:after="0" w:line="480" w:lineRule="auto"/>
        <w:jc w:val="both"/>
        <w:rPr>
          <w:rFonts w:asciiTheme="majorBidi" w:hAnsiTheme="majorBidi" w:cstheme="majorBidi"/>
          <w:b/>
          <w:bCs/>
          <w:sz w:val="26"/>
          <w:szCs w:val="26"/>
        </w:rPr>
      </w:pPr>
      <w:r w:rsidRPr="00083FD4">
        <w:rPr>
          <w:rFonts w:asciiTheme="majorBidi" w:hAnsiTheme="majorBidi" w:cstheme="majorBidi"/>
          <w:b/>
          <w:bCs/>
          <w:sz w:val="26"/>
          <w:szCs w:val="26"/>
        </w:rPr>
        <w:t>Valuation</w:t>
      </w:r>
    </w:p>
    <w:p w14:paraId="44F3D548" w14:textId="71F4A46B" w:rsidR="00083FD4" w:rsidRPr="00083FD4" w:rsidRDefault="00083FD4" w:rsidP="00DC135B">
      <w:pPr>
        <w:pStyle w:val="ListParagraph"/>
        <w:numPr>
          <w:ilvl w:val="0"/>
          <w:numId w:val="17"/>
        </w:numPr>
        <w:spacing w:after="0" w:line="480" w:lineRule="auto"/>
        <w:ind w:left="540"/>
        <w:jc w:val="both"/>
        <w:rPr>
          <w:rFonts w:asciiTheme="majorBidi" w:hAnsiTheme="majorBidi" w:cstheme="majorBidi"/>
          <w:sz w:val="26"/>
          <w:szCs w:val="26"/>
        </w:rPr>
      </w:pPr>
      <w:r w:rsidRPr="00083FD4">
        <w:rPr>
          <w:rFonts w:asciiTheme="majorBidi" w:hAnsiTheme="majorBidi" w:cstheme="majorBidi"/>
          <w:sz w:val="26"/>
          <w:szCs w:val="26"/>
        </w:rPr>
        <w:t>The valuer estimates the ARV using methods such as:</w:t>
      </w:r>
    </w:p>
    <w:p w14:paraId="594A133B" w14:textId="6A4F6067" w:rsidR="00083FD4" w:rsidRPr="00083FD4" w:rsidRDefault="00083FD4" w:rsidP="00DC135B">
      <w:pPr>
        <w:pStyle w:val="ListParagraph"/>
        <w:numPr>
          <w:ilvl w:val="0"/>
          <w:numId w:val="17"/>
        </w:numPr>
        <w:spacing w:after="0" w:line="480" w:lineRule="auto"/>
        <w:ind w:left="540"/>
        <w:jc w:val="both"/>
        <w:rPr>
          <w:rFonts w:asciiTheme="majorBidi" w:hAnsiTheme="majorBidi" w:cstheme="majorBidi"/>
          <w:sz w:val="26"/>
          <w:szCs w:val="26"/>
        </w:rPr>
      </w:pPr>
      <w:r w:rsidRPr="00083FD4">
        <w:rPr>
          <w:rFonts w:asciiTheme="majorBidi" w:hAnsiTheme="majorBidi" w:cstheme="majorBidi"/>
          <w:sz w:val="26"/>
          <w:szCs w:val="26"/>
        </w:rPr>
        <w:t>Comparative method (using rental evidence)</w:t>
      </w:r>
    </w:p>
    <w:p w14:paraId="09D0A3BE" w14:textId="01448427" w:rsidR="00083FD4" w:rsidRPr="00083FD4" w:rsidRDefault="00083FD4" w:rsidP="00DC135B">
      <w:pPr>
        <w:pStyle w:val="ListParagraph"/>
        <w:numPr>
          <w:ilvl w:val="0"/>
          <w:numId w:val="17"/>
        </w:numPr>
        <w:spacing w:after="0" w:line="480" w:lineRule="auto"/>
        <w:ind w:left="540"/>
        <w:jc w:val="both"/>
        <w:rPr>
          <w:rFonts w:asciiTheme="majorBidi" w:hAnsiTheme="majorBidi" w:cstheme="majorBidi"/>
          <w:sz w:val="26"/>
          <w:szCs w:val="26"/>
        </w:rPr>
      </w:pPr>
      <w:r w:rsidRPr="00083FD4">
        <w:rPr>
          <w:rFonts w:asciiTheme="majorBidi" w:hAnsiTheme="majorBidi" w:cstheme="majorBidi"/>
          <w:sz w:val="26"/>
          <w:szCs w:val="26"/>
        </w:rPr>
        <w:t>Contractor’s method (for special properties)</w:t>
      </w:r>
    </w:p>
    <w:p w14:paraId="24265351" w14:textId="2D3143F1" w:rsidR="00083FD4" w:rsidRPr="00083FD4" w:rsidRDefault="00083FD4" w:rsidP="00DC135B">
      <w:pPr>
        <w:pStyle w:val="ListParagraph"/>
        <w:numPr>
          <w:ilvl w:val="0"/>
          <w:numId w:val="17"/>
        </w:numPr>
        <w:spacing w:after="0" w:line="480" w:lineRule="auto"/>
        <w:ind w:left="540"/>
        <w:jc w:val="both"/>
        <w:rPr>
          <w:rFonts w:asciiTheme="majorBidi" w:hAnsiTheme="majorBidi" w:cstheme="majorBidi"/>
          <w:sz w:val="26"/>
          <w:szCs w:val="26"/>
        </w:rPr>
      </w:pPr>
      <w:r w:rsidRPr="00083FD4">
        <w:rPr>
          <w:rFonts w:asciiTheme="majorBidi" w:hAnsiTheme="majorBidi" w:cstheme="majorBidi"/>
          <w:sz w:val="26"/>
          <w:szCs w:val="26"/>
        </w:rPr>
        <w:t>Cost/Replacement method (rare)</w:t>
      </w:r>
    </w:p>
    <w:p w14:paraId="4084D3FE" w14:textId="3C4E3C12" w:rsidR="00083FD4" w:rsidRPr="00083FD4" w:rsidRDefault="00083FD4" w:rsidP="00DC135B">
      <w:pPr>
        <w:spacing w:after="0" w:line="480" w:lineRule="auto"/>
        <w:jc w:val="both"/>
        <w:rPr>
          <w:rFonts w:asciiTheme="majorBidi" w:hAnsiTheme="majorBidi" w:cstheme="majorBidi"/>
          <w:sz w:val="26"/>
          <w:szCs w:val="26"/>
        </w:rPr>
      </w:pPr>
      <w:r w:rsidRPr="00083FD4">
        <w:rPr>
          <w:rFonts w:asciiTheme="majorBidi" w:hAnsiTheme="majorBidi" w:cstheme="majorBidi"/>
          <w:b/>
          <w:bCs/>
          <w:sz w:val="26"/>
          <w:szCs w:val="26"/>
        </w:rPr>
        <w:t>Preparation of Draft Valuation Roll</w:t>
      </w:r>
      <w:r>
        <w:rPr>
          <w:rFonts w:asciiTheme="majorBidi" w:hAnsiTheme="majorBidi" w:cstheme="majorBidi"/>
          <w:b/>
          <w:bCs/>
          <w:sz w:val="26"/>
          <w:szCs w:val="26"/>
        </w:rPr>
        <w:t xml:space="preserve">: </w:t>
      </w:r>
      <w:r w:rsidRPr="00083FD4">
        <w:rPr>
          <w:rFonts w:asciiTheme="majorBidi" w:hAnsiTheme="majorBidi" w:cstheme="majorBidi"/>
          <w:sz w:val="26"/>
          <w:szCs w:val="26"/>
        </w:rPr>
        <w:t>A list of all properties, their values, and assessed rates is prepared.</w:t>
      </w:r>
    </w:p>
    <w:p w14:paraId="2E01325E" w14:textId="011513F2" w:rsidR="00083FD4" w:rsidRPr="00083FD4" w:rsidRDefault="00083FD4" w:rsidP="00DC135B">
      <w:pPr>
        <w:spacing w:after="0" w:line="480" w:lineRule="auto"/>
        <w:jc w:val="both"/>
        <w:rPr>
          <w:rFonts w:asciiTheme="majorBidi" w:hAnsiTheme="majorBidi" w:cstheme="majorBidi"/>
          <w:b/>
          <w:bCs/>
          <w:sz w:val="26"/>
          <w:szCs w:val="26"/>
        </w:rPr>
      </w:pPr>
      <w:r w:rsidRPr="00083FD4">
        <w:rPr>
          <w:rFonts w:asciiTheme="majorBidi" w:hAnsiTheme="majorBidi" w:cstheme="majorBidi"/>
          <w:b/>
          <w:bCs/>
          <w:sz w:val="26"/>
          <w:szCs w:val="26"/>
        </w:rPr>
        <w:t>Publication and Objections</w:t>
      </w:r>
      <w:r>
        <w:rPr>
          <w:rFonts w:asciiTheme="majorBidi" w:hAnsiTheme="majorBidi" w:cstheme="majorBidi"/>
          <w:b/>
          <w:bCs/>
          <w:sz w:val="26"/>
          <w:szCs w:val="26"/>
        </w:rPr>
        <w:t xml:space="preserve">: </w:t>
      </w:r>
      <w:r w:rsidRPr="00083FD4">
        <w:rPr>
          <w:rFonts w:asciiTheme="majorBidi" w:hAnsiTheme="majorBidi" w:cstheme="majorBidi"/>
          <w:sz w:val="26"/>
          <w:szCs w:val="26"/>
        </w:rPr>
        <w:t>A notice is issued for the public to inspect the draft and file objections if needed.</w:t>
      </w:r>
    </w:p>
    <w:p w14:paraId="3FB4EE96" w14:textId="7AAD5AB1" w:rsidR="00083FD4" w:rsidRPr="00083FD4" w:rsidRDefault="00083FD4" w:rsidP="00DC135B">
      <w:pPr>
        <w:spacing w:after="0" w:line="480" w:lineRule="auto"/>
        <w:jc w:val="both"/>
        <w:rPr>
          <w:rFonts w:asciiTheme="majorBidi" w:hAnsiTheme="majorBidi" w:cstheme="majorBidi"/>
          <w:b/>
          <w:bCs/>
          <w:sz w:val="26"/>
          <w:szCs w:val="26"/>
        </w:rPr>
      </w:pPr>
      <w:r w:rsidRPr="00083FD4">
        <w:rPr>
          <w:rFonts w:asciiTheme="majorBidi" w:hAnsiTheme="majorBidi" w:cstheme="majorBidi"/>
          <w:b/>
          <w:bCs/>
          <w:sz w:val="26"/>
          <w:szCs w:val="26"/>
        </w:rPr>
        <w:t>Hearing and Amendment</w:t>
      </w:r>
      <w:r>
        <w:rPr>
          <w:rFonts w:asciiTheme="majorBidi" w:hAnsiTheme="majorBidi" w:cstheme="majorBidi"/>
          <w:b/>
          <w:bCs/>
          <w:sz w:val="26"/>
          <w:szCs w:val="26"/>
        </w:rPr>
        <w:t xml:space="preserve">: </w:t>
      </w:r>
      <w:r w:rsidRPr="00083FD4">
        <w:rPr>
          <w:rFonts w:asciiTheme="majorBidi" w:hAnsiTheme="majorBidi" w:cstheme="majorBidi"/>
          <w:sz w:val="26"/>
          <w:szCs w:val="26"/>
        </w:rPr>
        <w:t>Valuation tribunal hears objections and may revise assessments.</w:t>
      </w:r>
    </w:p>
    <w:p w14:paraId="5FAD763D" w14:textId="451FB29E" w:rsidR="00083FD4" w:rsidRPr="00083FD4" w:rsidRDefault="00083FD4" w:rsidP="00DC135B">
      <w:pPr>
        <w:spacing w:after="0" w:line="480" w:lineRule="auto"/>
        <w:jc w:val="both"/>
        <w:rPr>
          <w:rFonts w:asciiTheme="majorBidi" w:hAnsiTheme="majorBidi" w:cstheme="majorBidi"/>
          <w:b/>
          <w:bCs/>
          <w:sz w:val="26"/>
          <w:szCs w:val="26"/>
        </w:rPr>
      </w:pPr>
      <w:r w:rsidRPr="00083FD4">
        <w:rPr>
          <w:rFonts w:asciiTheme="majorBidi" w:hAnsiTheme="majorBidi" w:cstheme="majorBidi"/>
          <w:b/>
          <w:bCs/>
          <w:sz w:val="26"/>
          <w:szCs w:val="26"/>
        </w:rPr>
        <w:t>Final Roll and Demand Notices</w:t>
      </w:r>
      <w:r>
        <w:rPr>
          <w:rFonts w:asciiTheme="majorBidi" w:hAnsiTheme="majorBidi" w:cstheme="majorBidi"/>
          <w:b/>
          <w:bCs/>
          <w:sz w:val="26"/>
          <w:szCs w:val="26"/>
        </w:rPr>
        <w:t xml:space="preserve">: </w:t>
      </w:r>
      <w:r w:rsidRPr="00083FD4">
        <w:rPr>
          <w:rFonts w:asciiTheme="majorBidi" w:hAnsiTheme="majorBidi" w:cstheme="majorBidi"/>
          <w:sz w:val="26"/>
          <w:szCs w:val="26"/>
        </w:rPr>
        <w:t>Approved roll becomes official, and demand notices are issued to occupiers.</w:t>
      </w:r>
    </w:p>
    <w:p w14:paraId="69ED2962" w14:textId="534565E4" w:rsidR="00083FD4" w:rsidRPr="0037013C" w:rsidRDefault="00083FD4" w:rsidP="00DC135B">
      <w:pPr>
        <w:spacing w:after="0" w:line="480" w:lineRule="auto"/>
        <w:jc w:val="both"/>
        <w:rPr>
          <w:rFonts w:asciiTheme="majorBidi" w:hAnsiTheme="majorBidi" w:cstheme="majorBidi"/>
          <w:b/>
          <w:bCs/>
          <w:sz w:val="26"/>
          <w:szCs w:val="26"/>
        </w:rPr>
      </w:pPr>
      <w:r w:rsidRPr="00083FD4">
        <w:rPr>
          <w:rFonts w:asciiTheme="majorBidi" w:hAnsiTheme="majorBidi" w:cstheme="majorBidi"/>
          <w:b/>
          <w:bCs/>
          <w:sz w:val="26"/>
          <w:szCs w:val="26"/>
        </w:rPr>
        <w:t>Payment and Enforcement</w:t>
      </w:r>
      <w:r w:rsidR="0037013C">
        <w:rPr>
          <w:rFonts w:asciiTheme="majorBidi" w:hAnsiTheme="majorBidi" w:cstheme="majorBidi"/>
          <w:b/>
          <w:bCs/>
          <w:sz w:val="26"/>
          <w:szCs w:val="26"/>
        </w:rPr>
        <w:t xml:space="preserve">: </w:t>
      </w:r>
      <w:r w:rsidRPr="00083FD4">
        <w:rPr>
          <w:rFonts w:asciiTheme="majorBidi" w:hAnsiTheme="majorBidi" w:cstheme="majorBidi"/>
          <w:sz w:val="26"/>
          <w:szCs w:val="26"/>
        </w:rPr>
        <w:t>Rates are paid annually. Defaulters may face penalties or legal action.</w:t>
      </w:r>
    </w:p>
    <w:p w14:paraId="547E8553" w14:textId="77777777" w:rsidR="00C96BF0" w:rsidRDefault="00C96BF0" w:rsidP="00DC135B">
      <w:pPr>
        <w:spacing w:after="0" w:line="480" w:lineRule="auto"/>
        <w:jc w:val="both"/>
        <w:rPr>
          <w:rFonts w:asciiTheme="majorBidi" w:hAnsiTheme="majorBidi" w:cstheme="majorBidi"/>
          <w:sz w:val="26"/>
          <w:szCs w:val="26"/>
        </w:rPr>
      </w:pPr>
    </w:p>
    <w:p w14:paraId="30B3FD72" w14:textId="77777777" w:rsidR="00C96BF0" w:rsidRDefault="00C96BF0" w:rsidP="00DC135B">
      <w:pPr>
        <w:spacing w:after="0" w:line="480" w:lineRule="auto"/>
        <w:jc w:val="both"/>
        <w:rPr>
          <w:rFonts w:asciiTheme="majorBidi" w:hAnsiTheme="majorBidi" w:cstheme="majorBidi"/>
          <w:sz w:val="26"/>
          <w:szCs w:val="26"/>
        </w:rPr>
      </w:pPr>
    </w:p>
    <w:p w14:paraId="448035D8" w14:textId="77777777" w:rsidR="00C96BF0" w:rsidRDefault="00C96BF0" w:rsidP="00DC135B">
      <w:pPr>
        <w:spacing w:after="0" w:line="480" w:lineRule="auto"/>
        <w:jc w:val="both"/>
        <w:rPr>
          <w:rFonts w:asciiTheme="majorBidi" w:hAnsiTheme="majorBidi" w:cstheme="majorBidi"/>
          <w:sz w:val="26"/>
          <w:szCs w:val="26"/>
        </w:rPr>
      </w:pPr>
    </w:p>
    <w:p w14:paraId="29AC73E0" w14:textId="77777777" w:rsidR="00C96BF0" w:rsidRDefault="00C96BF0" w:rsidP="00DC135B">
      <w:pPr>
        <w:spacing w:after="0" w:line="480" w:lineRule="auto"/>
        <w:jc w:val="both"/>
        <w:rPr>
          <w:rFonts w:asciiTheme="majorBidi" w:hAnsiTheme="majorBidi" w:cstheme="majorBidi"/>
          <w:sz w:val="26"/>
          <w:szCs w:val="26"/>
        </w:rPr>
      </w:pPr>
    </w:p>
    <w:p w14:paraId="3349CEDD" w14:textId="77777777" w:rsidR="00C96BF0" w:rsidRDefault="00C96BF0" w:rsidP="00DC135B">
      <w:pPr>
        <w:spacing w:after="0" w:line="480" w:lineRule="auto"/>
        <w:jc w:val="both"/>
        <w:rPr>
          <w:rFonts w:asciiTheme="majorBidi" w:hAnsiTheme="majorBidi" w:cstheme="majorBidi"/>
          <w:sz w:val="26"/>
          <w:szCs w:val="26"/>
        </w:rPr>
      </w:pPr>
    </w:p>
    <w:p w14:paraId="3F58CD6C" w14:textId="77777777" w:rsidR="00C96BF0" w:rsidRDefault="00C96BF0" w:rsidP="00DC135B">
      <w:pPr>
        <w:spacing w:after="0" w:line="480" w:lineRule="auto"/>
        <w:jc w:val="both"/>
        <w:rPr>
          <w:rFonts w:asciiTheme="majorBidi" w:hAnsiTheme="majorBidi" w:cstheme="majorBidi"/>
          <w:sz w:val="26"/>
          <w:szCs w:val="26"/>
        </w:rPr>
      </w:pPr>
    </w:p>
    <w:p w14:paraId="0137F945" w14:textId="77777777" w:rsidR="00C96BF0" w:rsidRDefault="00C96BF0" w:rsidP="00DC135B">
      <w:pPr>
        <w:spacing w:after="0" w:line="480" w:lineRule="auto"/>
        <w:jc w:val="both"/>
        <w:rPr>
          <w:rFonts w:asciiTheme="majorBidi" w:hAnsiTheme="majorBidi" w:cstheme="majorBidi"/>
          <w:sz w:val="26"/>
          <w:szCs w:val="26"/>
        </w:rPr>
      </w:pPr>
    </w:p>
    <w:p w14:paraId="454C8D42" w14:textId="77777777" w:rsidR="0037013C" w:rsidRDefault="0037013C" w:rsidP="00DC135B">
      <w:pPr>
        <w:spacing w:after="0" w:line="480" w:lineRule="auto"/>
        <w:jc w:val="both"/>
        <w:rPr>
          <w:rFonts w:asciiTheme="majorBidi" w:hAnsiTheme="majorBidi" w:cstheme="majorBidi"/>
          <w:sz w:val="26"/>
          <w:szCs w:val="26"/>
        </w:rPr>
      </w:pPr>
    </w:p>
    <w:p w14:paraId="39373D1F" w14:textId="77777777" w:rsidR="00DC135B" w:rsidRDefault="00DC135B" w:rsidP="00DC135B">
      <w:pPr>
        <w:spacing w:after="0" w:line="480" w:lineRule="auto"/>
        <w:jc w:val="both"/>
        <w:rPr>
          <w:rFonts w:asciiTheme="majorBidi" w:hAnsiTheme="majorBidi" w:cstheme="majorBidi"/>
          <w:sz w:val="26"/>
          <w:szCs w:val="26"/>
        </w:rPr>
      </w:pPr>
    </w:p>
    <w:p w14:paraId="1378025C" w14:textId="57D6D702" w:rsidR="0027088D" w:rsidRPr="0027088D" w:rsidRDefault="0027088D" w:rsidP="00DC135B">
      <w:pPr>
        <w:spacing w:after="0" w:line="480" w:lineRule="auto"/>
        <w:jc w:val="center"/>
        <w:rPr>
          <w:rFonts w:asciiTheme="majorBidi" w:hAnsiTheme="majorBidi" w:cstheme="majorBidi"/>
          <w:b/>
          <w:bCs/>
          <w:sz w:val="26"/>
          <w:szCs w:val="26"/>
        </w:rPr>
      </w:pPr>
      <w:r w:rsidRPr="0027088D">
        <w:rPr>
          <w:rFonts w:asciiTheme="majorBidi" w:hAnsiTheme="majorBidi" w:cstheme="majorBidi"/>
          <w:b/>
          <w:bCs/>
          <w:sz w:val="26"/>
          <w:szCs w:val="26"/>
        </w:rPr>
        <w:t>CHAPTER THREE</w:t>
      </w:r>
    </w:p>
    <w:p w14:paraId="417007A2" w14:textId="54655962"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3.0</w:t>
      </w:r>
      <w:r w:rsidRPr="0027088D">
        <w:rPr>
          <w:rFonts w:asciiTheme="majorBidi" w:hAnsiTheme="majorBidi" w:cstheme="majorBidi"/>
          <w:b/>
          <w:bCs/>
          <w:sz w:val="26"/>
          <w:szCs w:val="26"/>
        </w:rPr>
        <w:tab/>
      </w:r>
      <w:r w:rsidR="00D67C61" w:rsidRPr="0027088D">
        <w:rPr>
          <w:rFonts w:asciiTheme="majorBidi" w:hAnsiTheme="majorBidi" w:cstheme="majorBidi"/>
          <w:b/>
          <w:bCs/>
          <w:sz w:val="26"/>
          <w:szCs w:val="26"/>
        </w:rPr>
        <w:t>Research Methodology</w:t>
      </w:r>
    </w:p>
    <w:p w14:paraId="4A7769B8" w14:textId="138DFE99"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3.1</w:t>
      </w:r>
      <w:r w:rsidRPr="0027088D">
        <w:rPr>
          <w:rFonts w:asciiTheme="majorBidi" w:hAnsiTheme="majorBidi" w:cstheme="majorBidi"/>
          <w:b/>
          <w:bCs/>
          <w:sz w:val="26"/>
          <w:szCs w:val="26"/>
        </w:rPr>
        <w:tab/>
        <w:t>Introduction</w:t>
      </w:r>
    </w:p>
    <w:p w14:paraId="56877ED0" w14:textId="496CF2E5" w:rsidR="0027088D" w:rsidRPr="0027088D" w:rsidRDefault="0027088D" w:rsidP="00DC135B">
      <w:pPr>
        <w:spacing w:after="0" w:line="480" w:lineRule="auto"/>
        <w:jc w:val="both"/>
        <w:rPr>
          <w:rFonts w:asciiTheme="majorBidi" w:hAnsiTheme="majorBidi" w:cstheme="majorBidi"/>
          <w:sz w:val="26"/>
          <w:szCs w:val="26"/>
        </w:rPr>
      </w:pPr>
      <w:r w:rsidRPr="0027088D">
        <w:rPr>
          <w:rFonts w:asciiTheme="majorBidi" w:hAnsiTheme="majorBidi" w:cstheme="majorBidi"/>
          <w:sz w:val="26"/>
          <w:szCs w:val="26"/>
        </w:rPr>
        <w:t>This chapter outlines the methods and procedures used in conducting the research. It covers the research design, population of the study, sampling techniques, sources of data, data collection instruments, and the techniques adopted for data analysis. The goal is to evaluate the property rating practices in Lekki Peninsula, Lagos State, with attention to legal frameworks, administrative efficiency, stakeholder compliance, and enforcement strategies.</w:t>
      </w:r>
    </w:p>
    <w:p w14:paraId="7D0F2249" w14:textId="43FA53DB" w:rsidR="0027088D" w:rsidRPr="0027088D" w:rsidRDefault="0027088D" w:rsidP="00DC135B">
      <w:pPr>
        <w:spacing w:after="0" w:line="480" w:lineRule="auto"/>
        <w:jc w:val="both"/>
        <w:rPr>
          <w:rFonts w:asciiTheme="majorBidi" w:hAnsiTheme="majorBidi" w:cstheme="majorBidi"/>
          <w:b/>
          <w:bCs/>
          <w:sz w:val="26"/>
          <w:szCs w:val="26"/>
        </w:rPr>
      </w:pPr>
      <w:r w:rsidRPr="0027088D">
        <w:rPr>
          <w:rFonts w:asciiTheme="majorBidi" w:hAnsiTheme="majorBidi" w:cstheme="majorBidi"/>
          <w:b/>
          <w:bCs/>
          <w:sz w:val="26"/>
          <w:szCs w:val="26"/>
        </w:rPr>
        <w:t>3.2</w:t>
      </w:r>
      <w:r w:rsidRPr="0027088D">
        <w:rPr>
          <w:rFonts w:asciiTheme="majorBidi" w:hAnsiTheme="majorBidi" w:cstheme="majorBidi"/>
          <w:b/>
          <w:bCs/>
          <w:sz w:val="26"/>
          <w:szCs w:val="26"/>
        </w:rPr>
        <w:tab/>
        <w:t>Research Design</w:t>
      </w:r>
    </w:p>
    <w:p w14:paraId="5CE775F3" w14:textId="756FD3D1" w:rsidR="0027088D" w:rsidRPr="0027088D" w:rsidRDefault="0027088D" w:rsidP="00DC135B">
      <w:pPr>
        <w:spacing w:after="0" w:line="480" w:lineRule="auto"/>
        <w:jc w:val="both"/>
        <w:rPr>
          <w:rFonts w:asciiTheme="majorBidi" w:hAnsiTheme="majorBidi" w:cstheme="majorBidi"/>
          <w:sz w:val="26"/>
          <w:szCs w:val="26"/>
        </w:rPr>
      </w:pPr>
      <w:r w:rsidRPr="0027088D">
        <w:rPr>
          <w:rFonts w:asciiTheme="majorBidi" w:hAnsiTheme="majorBidi" w:cstheme="majorBidi"/>
          <w:sz w:val="26"/>
          <w:szCs w:val="26"/>
        </w:rPr>
        <w:t>The research employed a descriptive survey design, which is appropriate for gathering detailed information from a sample population through structured questionnaires and interviews. This design enables the researcher to describe existing practices, perceptions, and challenges in property rating within the study area.</w:t>
      </w:r>
    </w:p>
    <w:p w14:paraId="6C332A29" w14:textId="4FE34C0E" w:rsidR="0027088D" w:rsidRPr="0027088D" w:rsidRDefault="0027088D" w:rsidP="00DC135B">
      <w:pPr>
        <w:spacing w:after="0" w:line="480" w:lineRule="auto"/>
        <w:jc w:val="both"/>
        <w:rPr>
          <w:rFonts w:asciiTheme="majorBidi" w:hAnsiTheme="majorBidi" w:cstheme="majorBidi"/>
          <w:b/>
          <w:bCs/>
          <w:sz w:val="26"/>
          <w:szCs w:val="26"/>
        </w:rPr>
      </w:pPr>
      <w:r w:rsidRPr="0027088D">
        <w:rPr>
          <w:rFonts w:asciiTheme="majorBidi" w:hAnsiTheme="majorBidi" w:cstheme="majorBidi"/>
          <w:b/>
          <w:bCs/>
          <w:sz w:val="26"/>
          <w:szCs w:val="26"/>
        </w:rPr>
        <w:t>3.3</w:t>
      </w:r>
      <w:r w:rsidRPr="0027088D">
        <w:rPr>
          <w:rFonts w:asciiTheme="majorBidi" w:hAnsiTheme="majorBidi" w:cstheme="majorBidi"/>
          <w:b/>
          <w:bCs/>
          <w:sz w:val="26"/>
          <w:szCs w:val="26"/>
        </w:rPr>
        <w:tab/>
        <w:t>Study Area</w:t>
      </w:r>
    </w:p>
    <w:p w14:paraId="3F050385" w14:textId="173094D9" w:rsidR="00D67C61" w:rsidRDefault="0027088D" w:rsidP="00DC135B">
      <w:pPr>
        <w:spacing w:after="0" w:line="480" w:lineRule="auto"/>
        <w:jc w:val="both"/>
        <w:rPr>
          <w:rFonts w:asciiTheme="majorBidi" w:hAnsiTheme="majorBidi" w:cstheme="majorBidi"/>
          <w:sz w:val="26"/>
          <w:szCs w:val="26"/>
        </w:rPr>
      </w:pPr>
      <w:r w:rsidRPr="0027088D">
        <w:rPr>
          <w:rFonts w:asciiTheme="majorBidi" w:hAnsiTheme="majorBidi" w:cstheme="majorBidi"/>
          <w:sz w:val="26"/>
          <w:szCs w:val="26"/>
        </w:rPr>
        <w:t xml:space="preserve">The study was conducted in Lekki Peninsula, located in Eti-Osa Local Government Area, Lagos State. Lekki is a rapidly developing urban corridor with a mix of residential, commercial, and industrial properties. It includes key districts such as Lekki Phase 1, </w:t>
      </w:r>
      <w:proofErr w:type="spellStart"/>
      <w:r w:rsidRPr="0027088D">
        <w:rPr>
          <w:rFonts w:asciiTheme="majorBidi" w:hAnsiTheme="majorBidi" w:cstheme="majorBidi"/>
          <w:sz w:val="26"/>
          <w:szCs w:val="26"/>
        </w:rPr>
        <w:t>Ikate</w:t>
      </w:r>
      <w:proofErr w:type="spellEnd"/>
      <w:r w:rsidRPr="0027088D">
        <w:rPr>
          <w:rFonts w:asciiTheme="majorBidi" w:hAnsiTheme="majorBidi" w:cstheme="majorBidi"/>
          <w:sz w:val="26"/>
          <w:szCs w:val="26"/>
        </w:rPr>
        <w:t xml:space="preserve">, </w:t>
      </w:r>
      <w:proofErr w:type="spellStart"/>
      <w:r w:rsidRPr="0027088D">
        <w:rPr>
          <w:rFonts w:asciiTheme="majorBidi" w:hAnsiTheme="majorBidi" w:cstheme="majorBidi"/>
          <w:sz w:val="26"/>
          <w:szCs w:val="26"/>
        </w:rPr>
        <w:t>Jakande</w:t>
      </w:r>
      <w:proofErr w:type="spellEnd"/>
      <w:r w:rsidRPr="0027088D">
        <w:rPr>
          <w:rFonts w:asciiTheme="majorBidi" w:hAnsiTheme="majorBidi" w:cstheme="majorBidi"/>
          <w:sz w:val="26"/>
          <w:szCs w:val="26"/>
        </w:rPr>
        <w:t>, Chevron Drive, and parts of Ajah. The area is of particular interest due to its high real estate values and the complex relationship between state and local authorities over property taxation.</w:t>
      </w:r>
    </w:p>
    <w:p w14:paraId="6910891E" w14:textId="08EE74D7" w:rsidR="0027088D" w:rsidRPr="00D67C61" w:rsidRDefault="0027088D" w:rsidP="00DC135B">
      <w:pPr>
        <w:spacing w:after="0" w:line="480" w:lineRule="auto"/>
        <w:jc w:val="both"/>
        <w:rPr>
          <w:rFonts w:asciiTheme="majorBidi" w:hAnsiTheme="majorBidi" w:cstheme="majorBidi"/>
          <w:sz w:val="26"/>
          <w:szCs w:val="26"/>
        </w:rPr>
      </w:pPr>
      <w:r w:rsidRPr="0027088D">
        <w:rPr>
          <w:rFonts w:asciiTheme="majorBidi" w:hAnsiTheme="majorBidi" w:cstheme="majorBidi"/>
          <w:b/>
          <w:bCs/>
          <w:sz w:val="26"/>
          <w:szCs w:val="26"/>
        </w:rPr>
        <w:t>3.4</w:t>
      </w:r>
      <w:r w:rsidRPr="0027088D">
        <w:rPr>
          <w:rFonts w:asciiTheme="majorBidi" w:hAnsiTheme="majorBidi" w:cstheme="majorBidi"/>
          <w:b/>
          <w:bCs/>
          <w:sz w:val="26"/>
          <w:szCs w:val="26"/>
        </w:rPr>
        <w:tab/>
        <w:t>Population of the Study</w:t>
      </w:r>
    </w:p>
    <w:p w14:paraId="3A6939C3" w14:textId="77777777" w:rsidR="0027088D"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The population consists of:</w:t>
      </w:r>
    </w:p>
    <w:p w14:paraId="71D9BCF6" w14:textId="0A7EC77D"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Officials from the Eti-Osa Local Government Revenue and Valuation Department</w:t>
      </w:r>
    </w:p>
    <w:p w14:paraId="49332260" w14:textId="4B1A7227"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Staff from Lagos State Ministry of Finance (Land Use Charge Department)</w:t>
      </w:r>
    </w:p>
    <w:p w14:paraId="49BAA433" w14:textId="2739564E"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Registered Estate Surveyors and Valuers operating in the area</w:t>
      </w:r>
    </w:p>
    <w:p w14:paraId="183A24E0" w14:textId="20A3E7D1"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Property owners and occupiers within Lekki Peninsula</w:t>
      </w:r>
    </w:p>
    <w:p w14:paraId="7510EB94" w14:textId="47429769"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Tenement rate payers and residents</w:t>
      </w:r>
    </w:p>
    <w:p w14:paraId="6C4699A6" w14:textId="01303074"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3.5</w:t>
      </w:r>
      <w:r>
        <w:rPr>
          <w:rFonts w:asciiTheme="majorBidi" w:hAnsiTheme="majorBidi" w:cstheme="majorBidi"/>
          <w:b/>
          <w:bCs/>
          <w:sz w:val="26"/>
          <w:szCs w:val="26"/>
        </w:rPr>
        <w:tab/>
      </w:r>
      <w:r w:rsidRPr="0027088D">
        <w:rPr>
          <w:rFonts w:asciiTheme="majorBidi" w:hAnsiTheme="majorBidi" w:cstheme="majorBidi"/>
          <w:b/>
          <w:bCs/>
          <w:sz w:val="26"/>
          <w:szCs w:val="26"/>
        </w:rPr>
        <w:t>Sample Size and Sampling Techniques</w:t>
      </w:r>
    </w:p>
    <w:p w14:paraId="6B8168FE" w14:textId="77777777" w:rsidR="0027088D"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A purposive sampling technique was used to select professionals (estate surveyors, government officials) and a stratified random sampling was used to select property owners across different zones in Lekki.</w:t>
      </w:r>
    </w:p>
    <w:p w14:paraId="5EA5C37F" w14:textId="54677F3D" w:rsidR="0027088D" w:rsidRPr="0027088D" w:rsidRDefault="0027088D" w:rsidP="00DC135B">
      <w:pPr>
        <w:pStyle w:val="ListParagraph"/>
        <w:numPr>
          <w:ilvl w:val="0"/>
          <w:numId w:val="20"/>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10 estate surveyors/valuers</w:t>
      </w:r>
    </w:p>
    <w:p w14:paraId="1849B648" w14:textId="33769D8C" w:rsidR="0027088D" w:rsidRPr="0027088D" w:rsidRDefault="0027088D" w:rsidP="00DC135B">
      <w:pPr>
        <w:pStyle w:val="ListParagraph"/>
        <w:numPr>
          <w:ilvl w:val="0"/>
          <w:numId w:val="20"/>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5 local government revenue officers</w:t>
      </w:r>
    </w:p>
    <w:p w14:paraId="5EE2A525" w14:textId="1D0F357F" w:rsidR="0027088D" w:rsidRPr="0027088D" w:rsidRDefault="0027088D" w:rsidP="00DC135B">
      <w:pPr>
        <w:pStyle w:val="ListParagraph"/>
        <w:numPr>
          <w:ilvl w:val="0"/>
          <w:numId w:val="20"/>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5 officers from the Lagos State Land Use Charge Department</w:t>
      </w:r>
    </w:p>
    <w:p w14:paraId="37E6771A" w14:textId="1521CF5F" w:rsidR="0027088D" w:rsidRPr="0027088D" w:rsidRDefault="0027088D" w:rsidP="00DC135B">
      <w:pPr>
        <w:pStyle w:val="ListParagraph"/>
        <w:numPr>
          <w:ilvl w:val="0"/>
          <w:numId w:val="20"/>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50 property owners/occupiers</w:t>
      </w:r>
    </w:p>
    <w:p w14:paraId="3B929F84" w14:textId="0E2FC8D8" w:rsidR="0027088D" w:rsidRPr="0027088D" w:rsidRDefault="0027088D" w:rsidP="00DC135B">
      <w:pPr>
        <w:pStyle w:val="ListParagraph"/>
        <w:numPr>
          <w:ilvl w:val="0"/>
          <w:numId w:val="20"/>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Total Sample Size = 70 respondents</w:t>
      </w:r>
    </w:p>
    <w:p w14:paraId="5C56C4ED" w14:textId="2FD96D64" w:rsidR="00D67C61"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This sampling ensured a fair representation of professional, administrative, and resident perspectives.</w:t>
      </w:r>
    </w:p>
    <w:p w14:paraId="0164597C" w14:textId="4EBD8687"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3.6</w:t>
      </w:r>
      <w:r w:rsidRPr="0027088D">
        <w:rPr>
          <w:rFonts w:asciiTheme="majorBidi" w:hAnsiTheme="majorBidi" w:cstheme="majorBidi"/>
          <w:b/>
          <w:bCs/>
          <w:sz w:val="26"/>
          <w:szCs w:val="26"/>
        </w:rPr>
        <w:tab/>
        <w:t>Sources of Data</w:t>
      </w:r>
    </w:p>
    <w:p w14:paraId="2C206CB6" w14:textId="07CDAF03" w:rsidR="0027088D" w:rsidRPr="00D67C61"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3.6.1</w:t>
      </w:r>
      <w:r w:rsidRPr="0027088D">
        <w:rPr>
          <w:rFonts w:asciiTheme="majorBidi" w:hAnsiTheme="majorBidi" w:cstheme="majorBidi"/>
          <w:b/>
          <w:bCs/>
          <w:sz w:val="26"/>
          <w:szCs w:val="26"/>
        </w:rPr>
        <w:tab/>
        <w:t>Primary Data</w:t>
      </w:r>
    </w:p>
    <w:p w14:paraId="72F74F67" w14:textId="77777777"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Primary data were collected through:</w:t>
      </w:r>
    </w:p>
    <w:p w14:paraId="14AE0656" w14:textId="59F87540" w:rsidR="0027088D" w:rsidRPr="0027088D" w:rsidRDefault="0027088D"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27088D">
        <w:rPr>
          <w:rFonts w:asciiTheme="majorBidi" w:hAnsiTheme="majorBidi" w:cstheme="majorBidi"/>
          <w:sz w:val="26"/>
          <w:szCs w:val="26"/>
        </w:rPr>
        <w:t>Structured questionnaires administered to residents, valuers, and officials.</w:t>
      </w:r>
    </w:p>
    <w:p w14:paraId="7335E04A" w14:textId="568574A3" w:rsidR="0027088D" w:rsidRPr="0027088D" w:rsidRDefault="0027088D"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27088D">
        <w:rPr>
          <w:rFonts w:asciiTheme="majorBidi" w:hAnsiTheme="majorBidi" w:cstheme="majorBidi"/>
          <w:sz w:val="26"/>
          <w:szCs w:val="26"/>
        </w:rPr>
        <w:t>Oral interviews with local government revenue officers and LUC staff.</w:t>
      </w:r>
    </w:p>
    <w:p w14:paraId="5FC81141" w14:textId="1ACDC301" w:rsidR="0027088D" w:rsidRPr="0027088D" w:rsidRDefault="0027088D"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27088D">
        <w:rPr>
          <w:rFonts w:asciiTheme="majorBidi" w:hAnsiTheme="majorBidi" w:cstheme="majorBidi"/>
          <w:sz w:val="26"/>
          <w:szCs w:val="26"/>
        </w:rPr>
        <w:t>Field observation of properties and their tax notices or assessment markings.</w:t>
      </w:r>
    </w:p>
    <w:p w14:paraId="68253C5B" w14:textId="68C7C0EE"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3.6.2</w:t>
      </w:r>
      <w:r w:rsidRPr="0027088D">
        <w:rPr>
          <w:rFonts w:asciiTheme="majorBidi" w:hAnsiTheme="majorBidi" w:cstheme="majorBidi"/>
          <w:b/>
          <w:bCs/>
          <w:sz w:val="26"/>
          <w:szCs w:val="26"/>
        </w:rPr>
        <w:tab/>
        <w:t>Secondary Data</w:t>
      </w:r>
    </w:p>
    <w:p w14:paraId="77896B36" w14:textId="77777777"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Secondary data were obtained from:</w:t>
      </w:r>
    </w:p>
    <w:p w14:paraId="6DE2F5FE" w14:textId="2332A61A" w:rsidR="0027088D" w:rsidRPr="0027088D" w:rsidRDefault="0027088D" w:rsidP="00DC135B">
      <w:pPr>
        <w:pStyle w:val="ListParagraph"/>
        <w:numPr>
          <w:ilvl w:val="1"/>
          <w:numId w:val="3"/>
        </w:numPr>
        <w:spacing w:after="0" w:line="480" w:lineRule="auto"/>
        <w:ind w:left="630"/>
        <w:rPr>
          <w:rFonts w:asciiTheme="majorBidi" w:hAnsiTheme="majorBidi" w:cstheme="majorBidi"/>
          <w:sz w:val="26"/>
          <w:szCs w:val="26"/>
        </w:rPr>
      </w:pPr>
      <w:r w:rsidRPr="0027088D">
        <w:rPr>
          <w:rFonts w:asciiTheme="majorBidi" w:hAnsiTheme="majorBidi" w:cstheme="majorBidi"/>
          <w:sz w:val="26"/>
          <w:szCs w:val="26"/>
        </w:rPr>
        <w:t>Tenement rating assessment reports</w:t>
      </w:r>
    </w:p>
    <w:p w14:paraId="37040962" w14:textId="5E482356" w:rsidR="0027088D" w:rsidRPr="0027088D" w:rsidRDefault="0027088D" w:rsidP="00DC135B">
      <w:pPr>
        <w:pStyle w:val="ListParagraph"/>
        <w:numPr>
          <w:ilvl w:val="1"/>
          <w:numId w:val="3"/>
        </w:numPr>
        <w:spacing w:after="0" w:line="480" w:lineRule="auto"/>
        <w:ind w:left="630"/>
        <w:rPr>
          <w:rFonts w:asciiTheme="majorBidi" w:hAnsiTheme="majorBidi" w:cstheme="majorBidi"/>
          <w:sz w:val="26"/>
          <w:szCs w:val="26"/>
        </w:rPr>
      </w:pPr>
      <w:r w:rsidRPr="0027088D">
        <w:rPr>
          <w:rFonts w:asciiTheme="majorBidi" w:hAnsiTheme="majorBidi" w:cstheme="majorBidi"/>
          <w:sz w:val="26"/>
          <w:szCs w:val="26"/>
        </w:rPr>
        <w:t>Lagos State Land Use Charge Law documents</w:t>
      </w:r>
    </w:p>
    <w:p w14:paraId="30E8D509" w14:textId="0EFD3B65" w:rsidR="0027088D" w:rsidRPr="0027088D" w:rsidRDefault="0027088D" w:rsidP="00DC135B">
      <w:pPr>
        <w:pStyle w:val="ListParagraph"/>
        <w:numPr>
          <w:ilvl w:val="1"/>
          <w:numId w:val="3"/>
        </w:numPr>
        <w:spacing w:after="0" w:line="480" w:lineRule="auto"/>
        <w:ind w:left="630"/>
        <w:rPr>
          <w:rFonts w:asciiTheme="majorBidi" w:hAnsiTheme="majorBidi" w:cstheme="majorBidi"/>
          <w:sz w:val="26"/>
          <w:szCs w:val="26"/>
        </w:rPr>
      </w:pPr>
      <w:r w:rsidRPr="0027088D">
        <w:rPr>
          <w:rFonts w:asciiTheme="majorBidi" w:hAnsiTheme="majorBidi" w:cstheme="majorBidi"/>
          <w:sz w:val="26"/>
          <w:szCs w:val="26"/>
        </w:rPr>
        <w:t>Valuation rolls (if accessible)</w:t>
      </w:r>
    </w:p>
    <w:p w14:paraId="6F418B57" w14:textId="2408EFFD" w:rsidR="0027088D" w:rsidRPr="0027088D" w:rsidRDefault="0027088D" w:rsidP="00DC135B">
      <w:pPr>
        <w:pStyle w:val="ListParagraph"/>
        <w:numPr>
          <w:ilvl w:val="1"/>
          <w:numId w:val="3"/>
        </w:numPr>
        <w:spacing w:after="0" w:line="480" w:lineRule="auto"/>
        <w:ind w:left="630"/>
        <w:rPr>
          <w:rFonts w:asciiTheme="majorBidi" w:hAnsiTheme="majorBidi" w:cstheme="majorBidi"/>
          <w:sz w:val="26"/>
          <w:szCs w:val="26"/>
        </w:rPr>
      </w:pPr>
      <w:r w:rsidRPr="0027088D">
        <w:rPr>
          <w:rFonts w:asciiTheme="majorBidi" w:hAnsiTheme="majorBidi" w:cstheme="majorBidi"/>
          <w:sz w:val="26"/>
          <w:szCs w:val="26"/>
        </w:rPr>
        <w:t>Relevant academic journals, theses, and policy papers</w:t>
      </w:r>
    </w:p>
    <w:p w14:paraId="7035A3FC" w14:textId="77777777" w:rsidR="0027088D" w:rsidRDefault="0027088D" w:rsidP="00DC135B">
      <w:pPr>
        <w:pStyle w:val="ListParagraph"/>
        <w:numPr>
          <w:ilvl w:val="1"/>
          <w:numId w:val="3"/>
        </w:numPr>
        <w:spacing w:after="0" w:line="480" w:lineRule="auto"/>
        <w:ind w:left="630"/>
        <w:rPr>
          <w:rFonts w:asciiTheme="majorBidi" w:hAnsiTheme="majorBidi" w:cstheme="majorBidi"/>
          <w:sz w:val="26"/>
          <w:szCs w:val="26"/>
        </w:rPr>
      </w:pPr>
      <w:r w:rsidRPr="0027088D">
        <w:rPr>
          <w:rFonts w:asciiTheme="majorBidi" w:hAnsiTheme="majorBidi" w:cstheme="majorBidi"/>
          <w:sz w:val="26"/>
          <w:szCs w:val="26"/>
        </w:rPr>
        <w:t>Government publications (e.g., budget reports, LG by-laws)</w:t>
      </w:r>
    </w:p>
    <w:p w14:paraId="5A42446D" w14:textId="721119E0" w:rsidR="0027088D" w:rsidRPr="0027088D" w:rsidRDefault="0027088D" w:rsidP="00DC135B">
      <w:pPr>
        <w:spacing w:after="0" w:line="480" w:lineRule="auto"/>
        <w:ind w:left="-90"/>
        <w:rPr>
          <w:rFonts w:asciiTheme="majorBidi" w:hAnsiTheme="majorBidi" w:cstheme="majorBidi"/>
          <w:b/>
          <w:bCs/>
          <w:sz w:val="26"/>
          <w:szCs w:val="26"/>
        </w:rPr>
      </w:pPr>
      <w:r w:rsidRPr="0027088D">
        <w:rPr>
          <w:rFonts w:asciiTheme="majorBidi" w:hAnsiTheme="majorBidi" w:cstheme="majorBidi"/>
          <w:b/>
          <w:bCs/>
          <w:sz w:val="26"/>
          <w:szCs w:val="26"/>
        </w:rPr>
        <w:t>3.7</w:t>
      </w:r>
      <w:r w:rsidRPr="0027088D">
        <w:rPr>
          <w:rFonts w:asciiTheme="majorBidi" w:hAnsiTheme="majorBidi" w:cstheme="majorBidi"/>
          <w:b/>
          <w:bCs/>
          <w:sz w:val="26"/>
          <w:szCs w:val="26"/>
        </w:rPr>
        <w:tab/>
        <w:t>Research Instrument</w:t>
      </w:r>
    </w:p>
    <w:p w14:paraId="3B47F259" w14:textId="77777777" w:rsidR="0027088D"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A semi-structured questionnaire was designed to collect quantitative and qualitative data. The questionnaire was divided into the following sections:</w:t>
      </w:r>
    </w:p>
    <w:p w14:paraId="5229179F" w14:textId="0A647E2D"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Section A: Socio-demographic data</w:t>
      </w:r>
    </w:p>
    <w:p w14:paraId="0D7C200F" w14:textId="27951A17"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Section B: Awareness and perception of property rating</w:t>
      </w:r>
    </w:p>
    <w:p w14:paraId="6DE68523" w14:textId="35D08D51"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Section C: Experiences with tenement rates and land use charges</w:t>
      </w:r>
    </w:p>
    <w:p w14:paraId="578DC639" w14:textId="23614E5A"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Section D: Challenges and recommendations</w:t>
      </w:r>
    </w:p>
    <w:p w14:paraId="473CE22D" w14:textId="78BFC3AE" w:rsidR="0027088D"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Interview guides were also used for key informant interviews (e.g., with LG officials and estate surveyors).</w:t>
      </w:r>
    </w:p>
    <w:p w14:paraId="561AC92F" w14:textId="05BDB8A2"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3.8</w:t>
      </w:r>
      <w:r w:rsidRPr="0027088D">
        <w:rPr>
          <w:rFonts w:asciiTheme="majorBidi" w:hAnsiTheme="majorBidi" w:cstheme="majorBidi"/>
          <w:b/>
          <w:bCs/>
          <w:sz w:val="26"/>
          <w:szCs w:val="26"/>
        </w:rPr>
        <w:tab/>
        <w:t>Validity and Reliability of Instruments</w:t>
      </w:r>
    </w:p>
    <w:p w14:paraId="41A25A28" w14:textId="7E54E368" w:rsidR="0027088D" w:rsidRPr="0027088D" w:rsidRDefault="0027088D" w:rsidP="00DC135B">
      <w:pPr>
        <w:spacing w:after="0" w:line="480" w:lineRule="auto"/>
        <w:jc w:val="both"/>
        <w:rPr>
          <w:rFonts w:asciiTheme="majorBidi" w:hAnsiTheme="majorBidi" w:cstheme="majorBidi"/>
          <w:sz w:val="26"/>
          <w:szCs w:val="26"/>
        </w:rPr>
      </w:pPr>
      <w:r w:rsidRPr="0027088D">
        <w:rPr>
          <w:rFonts w:asciiTheme="majorBidi" w:hAnsiTheme="majorBidi" w:cstheme="majorBidi"/>
          <w:sz w:val="26"/>
          <w:szCs w:val="26"/>
        </w:rPr>
        <w:t>To ensure validity, the research instruments were reviewed by academic supervisors and professional valuers to confirm content relevance and clarity.</w:t>
      </w:r>
    </w:p>
    <w:p w14:paraId="317859B5" w14:textId="19A515D4" w:rsidR="0027088D" w:rsidRPr="0027088D" w:rsidRDefault="0027088D" w:rsidP="00DC135B">
      <w:pPr>
        <w:spacing w:after="0" w:line="480" w:lineRule="auto"/>
        <w:jc w:val="both"/>
        <w:rPr>
          <w:rFonts w:asciiTheme="majorBidi" w:hAnsiTheme="majorBidi" w:cstheme="majorBidi"/>
          <w:sz w:val="26"/>
          <w:szCs w:val="26"/>
        </w:rPr>
      </w:pPr>
      <w:r w:rsidRPr="0027088D">
        <w:rPr>
          <w:rFonts w:asciiTheme="majorBidi" w:hAnsiTheme="majorBidi" w:cstheme="majorBidi"/>
          <w:sz w:val="26"/>
          <w:szCs w:val="26"/>
        </w:rPr>
        <w:t>To ensure reliability, a pilot survey was conducted with 5 respondents outside the study area (e.g., Victoria Island), and necessary adjustments were made based on their feedback.</w:t>
      </w:r>
    </w:p>
    <w:p w14:paraId="7C345888" w14:textId="5BC0B2BB"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3.9</w:t>
      </w:r>
      <w:r w:rsidRPr="0027088D">
        <w:rPr>
          <w:rFonts w:asciiTheme="majorBidi" w:hAnsiTheme="majorBidi" w:cstheme="majorBidi"/>
          <w:b/>
          <w:bCs/>
          <w:sz w:val="26"/>
          <w:szCs w:val="26"/>
        </w:rPr>
        <w:tab/>
        <w:t>Method of Data Analysis</w:t>
      </w:r>
    </w:p>
    <w:p w14:paraId="7F35496C" w14:textId="77777777" w:rsidR="0027088D"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The collected data were analyzed using both descriptive and inferential statistics:</w:t>
      </w:r>
    </w:p>
    <w:p w14:paraId="3A4EA35B" w14:textId="7CA2967D"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Descriptive analysis (percentages, tables, charts) to summarize responses.</w:t>
      </w:r>
    </w:p>
    <w:p w14:paraId="75DD9BEB" w14:textId="0682EF95"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Chi-square test was used to test associations (e.g., between awareness level and compliance).</w:t>
      </w:r>
    </w:p>
    <w:p w14:paraId="6D4D3D98" w14:textId="3E21AC33"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Responses from interviews were subjected to thematic content analysis to extract key themes on challenges and reform suggestions.</w:t>
      </w:r>
    </w:p>
    <w:p w14:paraId="1F00CACD" w14:textId="2CD804A2" w:rsidR="0027088D" w:rsidRPr="0027088D" w:rsidRDefault="0027088D" w:rsidP="00DC135B">
      <w:pPr>
        <w:spacing w:after="0" w:line="480" w:lineRule="auto"/>
        <w:rPr>
          <w:rFonts w:asciiTheme="majorBidi" w:hAnsiTheme="majorBidi" w:cstheme="majorBidi"/>
          <w:sz w:val="26"/>
          <w:szCs w:val="26"/>
        </w:rPr>
      </w:pPr>
      <w:r w:rsidRPr="0027088D">
        <w:rPr>
          <w:rFonts w:asciiTheme="majorBidi" w:hAnsiTheme="majorBidi" w:cstheme="majorBidi"/>
          <w:sz w:val="26"/>
          <w:szCs w:val="26"/>
        </w:rPr>
        <w:t>All statistical analysis was carried out using SPSS (Statistical Package for Social Sciences) and Microsoft Excel.</w:t>
      </w:r>
    </w:p>
    <w:p w14:paraId="7C70E82C" w14:textId="67E610CE"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3.10</w:t>
      </w:r>
      <w:r w:rsidRPr="0027088D">
        <w:rPr>
          <w:rFonts w:asciiTheme="majorBidi" w:hAnsiTheme="majorBidi" w:cstheme="majorBidi"/>
          <w:b/>
          <w:bCs/>
          <w:sz w:val="26"/>
          <w:szCs w:val="26"/>
        </w:rPr>
        <w:tab/>
        <w:t>Ethical Considerations</w:t>
      </w:r>
    </w:p>
    <w:p w14:paraId="1287C7B0" w14:textId="6F7C3590" w:rsidR="0027088D" w:rsidRPr="0027088D" w:rsidRDefault="0027088D" w:rsidP="00DC135B">
      <w:pPr>
        <w:pStyle w:val="ListParagraph"/>
        <w:numPr>
          <w:ilvl w:val="0"/>
          <w:numId w:val="26"/>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Informed consent was obtained from all participants.</w:t>
      </w:r>
    </w:p>
    <w:p w14:paraId="7E046D65" w14:textId="18208584" w:rsidR="0027088D" w:rsidRPr="0027088D" w:rsidRDefault="0027088D" w:rsidP="00DC135B">
      <w:pPr>
        <w:pStyle w:val="ListParagraph"/>
        <w:numPr>
          <w:ilvl w:val="0"/>
          <w:numId w:val="26"/>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Respondent confidentiality was maintained.</w:t>
      </w:r>
    </w:p>
    <w:p w14:paraId="0AE5C051" w14:textId="1698E354" w:rsidR="0027088D" w:rsidRPr="0027088D" w:rsidRDefault="0027088D" w:rsidP="00DC135B">
      <w:pPr>
        <w:pStyle w:val="ListParagraph"/>
        <w:numPr>
          <w:ilvl w:val="0"/>
          <w:numId w:val="26"/>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The study avoided any form of bias or manipulation of data.</w:t>
      </w:r>
    </w:p>
    <w:p w14:paraId="343FAC6A" w14:textId="20AD684B" w:rsidR="00D67C61" w:rsidRPr="00DC135B" w:rsidRDefault="0027088D" w:rsidP="00DC135B">
      <w:pPr>
        <w:pStyle w:val="ListParagraph"/>
        <w:numPr>
          <w:ilvl w:val="0"/>
          <w:numId w:val="26"/>
        </w:numPr>
        <w:spacing w:after="0" w:line="480" w:lineRule="auto"/>
        <w:ind w:left="540"/>
        <w:rPr>
          <w:rFonts w:asciiTheme="majorBidi" w:hAnsiTheme="majorBidi" w:cstheme="majorBidi"/>
          <w:sz w:val="26"/>
          <w:szCs w:val="26"/>
        </w:rPr>
      </w:pPr>
      <w:r w:rsidRPr="0027088D">
        <w:rPr>
          <w:rFonts w:asciiTheme="majorBidi" w:hAnsiTheme="majorBidi" w:cstheme="majorBidi"/>
          <w:sz w:val="26"/>
          <w:szCs w:val="26"/>
        </w:rPr>
        <w:t>Ethical clearance was sought where necessary.</w:t>
      </w:r>
    </w:p>
    <w:p w14:paraId="41802E3A" w14:textId="194C98FA" w:rsidR="0027088D" w:rsidRPr="0027088D" w:rsidRDefault="0027088D" w:rsidP="00DC135B">
      <w:pPr>
        <w:spacing w:after="0" w:line="480" w:lineRule="auto"/>
        <w:rPr>
          <w:rFonts w:asciiTheme="majorBidi" w:hAnsiTheme="majorBidi" w:cstheme="majorBidi"/>
          <w:b/>
          <w:bCs/>
          <w:sz w:val="26"/>
          <w:szCs w:val="26"/>
        </w:rPr>
      </w:pPr>
      <w:r w:rsidRPr="0027088D">
        <w:rPr>
          <w:rFonts w:asciiTheme="majorBidi" w:hAnsiTheme="majorBidi" w:cstheme="majorBidi"/>
          <w:b/>
          <w:bCs/>
          <w:sz w:val="26"/>
          <w:szCs w:val="26"/>
        </w:rPr>
        <w:t>3.11</w:t>
      </w:r>
      <w:r>
        <w:rPr>
          <w:rFonts w:asciiTheme="majorBidi" w:hAnsiTheme="majorBidi" w:cstheme="majorBidi"/>
          <w:b/>
          <w:bCs/>
          <w:sz w:val="26"/>
          <w:szCs w:val="26"/>
        </w:rPr>
        <w:tab/>
      </w:r>
      <w:r w:rsidRPr="0027088D">
        <w:rPr>
          <w:rFonts w:asciiTheme="majorBidi" w:hAnsiTheme="majorBidi" w:cstheme="majorBidi"/>
          <w:b/>
          <w:bCs/>
          <w:sz w:val="26"/>
          <w:szCs w:val="26"/>
        </w:rPr>
        <w:t>Limitations of the Study</w:t>
      </w:r>
    </w:p>
    <w:p w14:paraId="6D7A4088" w14:textId="64667EBA"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Difficulty in accessing official valuation rolls due to bureaucracy.</w:t>
      </w:r>
    </w:p>
    <w:p w14:paraId="060A9CF8" w14:textId="51E6B283" w:rsidR="0027088D" w:rsidRP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Reluctance of some residents to participate, especially on financial matters.</w:t>
      </w:r>
    </w:p>
    <w:p w14:paraId="4681BDD8" w14:textId="1BA2CFFF" w:rsidR="0027088D" w:rsidRDefault="0027088D" w:rsidP="00DC135B">
      <w:pPr>
        <w:pStyle w:val="ListParagraph"/>
        <w:numPr>
          <w:ilvl w:val="1"/>
          <w:numId w:val="3"/>
        </w:numPr>
        <w:spacing w:after="0" w:line="480" w:lineRule="auto"/>
        <w:ind w:left="540" w:hanging="360"/>
        <w:rPr>
          <w:rFonts w:asciiTheme="majorBidi" w:hAnsiTheme="majorBidi" w:cstheme="majorBidi"/>
          <w:sz w:val="26"/>
          <w:szCs w:val="26"/>
        </w:rPr>
      </w:pPr>
      <w:r w:rsidRPr="0027088D">
        <w:rPr>
          <w:rFonts w:asciiTheme="majorBidi" w:hAnsiTheme="majorBidi" w:cstheme="majorBidi"/>
          <w:sz w:val="26"/>
          <w:szCs w:val="26"/>
        </w:rPr>
        <w:t>Limited response from Lagos State officials due to internal protocols.</w:t>
      </w:r>
    </w:p>
    <w:p w14:paraId="78C6431D" w14:textId="77777777" w:rsidR="00D67C61" w:rsidRPr="00D67C61" w:rsidRDefault="00D67C61" w:rsidP="00DC135B">
      <w:pPr>
        <w:pStyle w:val="ListParagraph"/>
        <w:spacing w:after="0" w:line="480" w:lineRule="auto"/>
        <w:ind w:left="540"/>
        <w:rPr>
          <w:rFonts w:asciiTheme="majorBidi" w:hAnsiTheme="majorBidi" w:cstheme="majorBidi"/>
          <w:b/>
          <w:bCs/>
          <w:sz w:val="26"/>
          <w:szCs w:val="26"/>
        </w:rPr>
      </w:pPr>
    </w:p>
    <w:p w14:paraId="1090ACC9" w14:textId="77777777" w:rsidR="00D67C61" w:rsidRDefault="00D67C61" w:rsidP="00DC135B">
      <w:pPr>
        <w:pStyle w:val="ListParagraph"/>
        <w:spacing w:after="0" w:line="480" w:lineRule="auto"/>
        <w:ind w:left="540"/>
        <w:jc w:val="center"/>
        <w:rPr>
          <w:rFonts w:asciiTheme="majorBidi" w:hAnsiTheme="majorBidi" w:cstheme="majorBidi"/>
          <w:b/>
          <w:bCs/>
          <w:sz w:val="26"/>
          <w:szCs w:val="26"/>
        </w:rPr>
      </w:pPr>
    </w:p>
    <w:p w14:paraId="7CC2E965" w14:textId="77777777" w:rsidR="00D67C61" w:rsidRDefault="00D67C61" w:rsidP="00DC135B">
      <w:pPr>
        <w:pStyle w:val="ListParagraph"/>
        <w:spacing w:after="0" w:line="480" w:lineRule="auto"/>
        <w:ind w:left="540"/>
        <w:jc w:val="center"/>
        <w:rPr>
          <w:rFonts w:asciiTheme="majorBidi" w:hAnsiTheme="majorBidi" w:cstheme="majorBidi"/>
          <w:b/>
          <w:bCs/>
          <w:sz w:val="26"/>
          <w:szCs w:val="26"/>
        </w:rPr>
      </w:pPr>
    </w:p>
    <w:p w14:paraId="53FD0874" w14:textId="77777777" w:rsidR="00D67C61" w:rsidRDefault="00D67C61" w:rsidP="00DC135B">
      <w:pPr>
        <w:pStyle w:val="ListParagraph"/>
        <w:spacing w:after="0" w:line="480" w:lineRule="auto"/>
        <w:ind w:left="540"/>
        <w:jc w:val="center"/>
        <w:rPr>
          <w:rFonts w:asciiTheme="majorBidi" w:hAnsiTheme="majorBidi" w:cstheme="majorBidi"/>
          <w:b/>
          <w:bCs/>
          <w:sz w:val="26"/>
          <w:szCs w:val="26"/>
        </w:rPr>
      </w:pPr>
    </w:p>
    <w:p w14:paraId="28F95793" w14:textId="77777777" w:rsidR="00D67C61" w:rsidRDefault="00D67C61" w:rsidP="00DC135B">
      <w:pPr>
        <w:pStyle w:val="ListParagraph"/>
        <w:spacing w:after="0" w:line="480" w:lineRule="auto"/>
        <w:ind w:left="540"/>
        <w:jc w:val="center"/>
        <w:rPr>
          <w:rFonts w:asciiTheme="majorBidi" w:hAnsiTheme="majorBidi" w:cstheme="majorBidi"/>
          <w:b/>
          <w:bCs/>
          <w:sz w:val="26"/>
          <w:szCs w:val="26"/>
        </w:rPr>
      </w:pPr>
    </w:p>
    <w:p w14:paraId="4C761BB9" w14:textId="77777777" w:rsidR="00D67C61" w:rsidRDefault="00D67C61" w:rsidP="00DC135B">
      <w:pPr>
        <w:pStyle w:val="ListParagraph"/>
        <w:spacing w:after="0" w:line="480" w:lineRule="auto"/>
        <w:ind w:left="540"/>
        <w:jc w:val="center"/>
        <w:rPr>
          <w:rFonts w:asciiTheme="majorBidi" w:hAnsiTheme="majorBidi" w:cstheme="majorBidi"/>
          <w:b/>
          <w:bCs/>
          <w:sz w:val="26"/>
          <w:szCs w:val="26"/>
        </w:rPr>
      </w:pPr>
    </w:p>
    <w:p w14:paraId="5F7BD5A8" w14:textId="77777777" w:rsidR="00D67C61" w:rsidRDefault="00D67C61" w:rsidP="00DC135B">
      <w:pPr>
        <w:pStyle w:val="ListParagraph"/>
        <w:spacing w:after="0" w:line="480" w:lineRule="auto"/>
        <w:ind w:left="540"/>
        <w:jc w:val="center"/>
        <w:rPr>
          <w:rFonts w:asciiTheme="majorBidi" w:hAnsiTheme="majorBidi" w:cstheme="majorBidi"/>
          <w:b/>
          <w:bCs/>
          <w:sz w:val="26"/>
          <w:szCs w:val="26"/>
        </w:rPr>
      </w:pPr>
    </w:p>
    <w:p w14:paraId="37CA281A" w14:textId="77777777" w:rsidR="00B62ADC" w:rsidRDefault="00B62ADC" w:rsidP="00DC135B">
      <w:pPr>
        <w:pStyle w:val="ListParagraph"/>
        <w:spacing w:after="0" w:line="480" w:lineRule="auto"/>
        <w:ind w:left="0"/>
        <w:rPr>
          <w:rFonts w:asciiTheme="majorBidi" w:hAnsiTheme="majorBidi" w:cstheme="majorBidi"/>
          <w:b/>
          <w:bCs/>
          <w:sz w:val="26"/>
          <w:szCs w:val="26"/>
        </w:rPr>
      </w:pPr>
    </w:p>
    <w:p w14:paraId="32ECDFE4" w14:textId="3786CD8E" w:rsidR="00D67C61" w:rsidRDefault="00D67C61" w:rsidP="00DC135B">
      <w:pPr>
        <w:pStyle w:val="ListParagraph"/>
        <w:spacing w:after="0" w:line="480" w:lineRule="auto"/>
        <w:ind w:left="0"/>
        <w:jc w:val="center"/>
        <w:rPr>
          <w:rFonts w:asciiTheme="majorBidi" w:hAnsiTheme="majorBidi" w:cstheme="majorBidi"/>
          <w:b/>
          <w:bCs/>
          <w:sz w:val="26"/>
          <w:szCs w:val="26"/>
        </w:rPr>
      </w:pPr>
      <w:r w:rsidRPr="00D67C61">
        <w:rPr>
          <w:rFonts w:asciiTheme="majorBidi" w:hAnsiTheme="majorBidi" w:cstheme="majorBidi"/>
          <w:b/>
          <w:bCs/>
          <w:sz w:val="26"/>
          <w:szCs w:val="26"/>
        </w:rPr>
        <w:t>CHPTER FOUR</w:t>
      </w:r>
    </w:p>
    <w:p w14:paraId="59F1844E" w14:textId="2C7594A9" w:rsidR="00D67C61" w:rsidRPr="00D67C61" w:rsidRDefault="00D67C61" w:rsidP="00DC135B">
      <w:pPr>
        <w:spacing w:after="0" w:line="480" w:lineRule="auto"/>
        <w:rPr>
          <w:rFonts w:asciiTheme="majorBidi" w:hAnsiTheme="majorBidi" w:cstheme="majorBidi"/>
          <w:b/>
          <w:bCs/>
          <w:sz w:val="26"/>
          <w:szCs w:val="26"/>
        </w:rPr>
      </w:pPr>
      <w:r w:rsidRPr="00D67C61">
        <w:rPr>
          <w:rFonts w:asciiTheme="majorBidi" w:hAnsiTheme="majorBidi" w:cstheme="majorBidi"/>
          <w:b/>
          <w:bCs/>
          <w:sz w:val="26"/>
          <w:szCs w:val="26"/>
        </w:rPr>
        <w:t>4.0</w:t>
      </w:r>
      <w:r w:rsidRPr="00D67C61">
        <w:rPr>
          <w:rFonts w:asciiTheme="majorBidi" w:hAnsiTheme="majorBidi" w:cstheme="majorBidi"/>
          <w:b/>
          <w:bCs/>
          <w:sz w:val="26"/>
          <w:szCs w:val="26"/>
        </w:rPr>
        <w:tab/>
        <w:t>Data Presentation and Analysis</w:t>
      </w:r>
    </w:p>
    <w:p w14:paraId="2205805E" w14:textId="3507F5E1" w:rsidR="00D67C61" w:rsidRPr="00D67C61" w:rsidRDefault="00D67C61" w:rsidP="00DC135B">
      <w:pPr>
        <w:spacing w:after="0" w:line="480" w:lineRule="auto"/>
        <w:rPr>
          <w:rFonts w:asciiTheme="majorBidi" w:hAnsiTheme="majorBidi" w:cstheme="majorBidi"/>
          <w:b/>
          <w:bCs/>
          <w:sz w:val="26"/>
          <w:szCs w:val="26"/>
        </w:rPr>
      </w:pPr>
      <w:r w:rsidRPr="00D67C61">
        <w:rPr>
          <w:rFonts w:asciiTheme="majorBidi" w:hAnsiTheme="majorBidi" w:cstheme="majorBidi"/>
          <w:b/>
          <w:bCs/>
          <w:sz w:val="26"/>
          <w:szCs w:val="26"/>
        </w:rPr>
        <w:t>4.1</w:t>
      </w:r>
      <w:r w:rsidRPr="00D67C61">
        <w:rPr>
          <w:rFonts w:asciiTheme="majorBidi" w:hAnsiTheme="majorBidi" w:cstheme="majorBidi"/>
          <w:b/>
          <w:bCs/>
          <w:sz w:val="26"/>
          <w:szCs w:val="26"/>
        </w:rPr>
        <w:tab/>
        <w:t>Introduction</w:t>
      </w:r>
    </w:p>
    <w:p w14:paraId="37A08198" w14:textId="6489F010" w:rsidR="00D67C61" w:rsidRPr="00D67C61" w:rsidRDefault="00D67C61" w:rsidP="00DC135B">
      <w:pPr>
        <w:pStyle w:val="ListParagraph"/>
        <w:spacing w:after="0" w:line="480" w:lineRule="auto"/>
        <w:ind w:left="0"/>
        <w:jc w:val="both"/>
        <w:rPr>
          <w:rFonts w:asciiTheme="majorBidi" w:hAnsiTheme="majorBidi" w:cstheme="majorBidi"/>
          <w:sz w:val="26"/>
          <w:szCs w:val="26"/>
        </w:rPr>
      </w:pPr>
      <w:r w:rsidRPr="00D67C61">
        <w:rPr>
          <w:rFonts w:asciiTheme="majorBidi" w:hAnsiTheme="majorBidi" w:cstheme="majorBidi"/>
          <w:sz w:val="26"/>
          <w:szCs w:val="26"/>
        </w:rPr>
        <w:t>This chapter presents and analyzes the data obtained from fieldwork carried out in Lekki Peninsula. The data were collected using structured questionnaires and interviews targeting estate valuers, local government officials, Land Use Charge (LUC) officers, and property owners. The aim is to evaluate current property rating practices, identify challenges, and recommend reforms.</w:t>
      </w:r>
    </w:p>
    <w:p w14:paraId="505102FB" w14:textId="7566A230" w:rsidR="00D67C61" w:rsidRPr="00D67C61" w:rsidRDefault="00D67C61" w:rsidP="00DC135B">
      <w:pPr>
        <w:pStyle w:val="ListParagraph"/>
        <w:spacing w:after="0" w:line="480" w:lineRule="auto"/>
        <w:ind w:left="0"/>
        <w:jc w:val="both"/>
        <w:rPr>
          <w:rFonts w:asciiTheme="majorBidi" w:hAnsiTheme="majorBidi" w:cstheme="majorBidi"/>
          <w:sz w:val="26"/>
          <w:szCs w:val="26"/>
        </w:rPr>
      </w:pPr>
      <w:r w:rsidRPr="00D67C61">
        <w:rPr>
          <w:rFonts w:asciiTheme="majorBidi" w:hAnsiTheme="majorBidi" w:cstheme="majorBidi"/>
          <w:sz w:val="26"/>
          <w:szCs w:val="26"/>
        </w:rPr>
        <w:t>The data are presented using tables, charts, and descriptive statistics, followed by discussions of the results. Inferential statistics (Chi-square test) were used to test the hypothesis where applicable.</w:t>
      </w:r>
    </w:p>
    <w:p w14:paraId="484FE282" w14:textId="74EF5956" w:rsidR="00D67C61" w:rsidRDefault="00D67C61" w:rsidP="00DC135B">
      <w:pPr>
        <w:pStyle w:val="ListParagraph"/>
        <w:spacing w:after="0" w:line="480" w:lineRule="auto"/>
        <w:ind w:left="0"/>
        <w:rPr>
          <w:rFonts w:asciiTheme="majorBidi" w:hAnsiTheme="majorBidi" w:cstheme="majorBidi"/>
          <w:b/>
          <w:bCs/>
          <w:sz w:val="26"/>
          <w:szCs w:val="26"/>
        </w:rPr>
      </w:pPr>
      <w:r w:rsidRPr="00D67C61">
        <w:rPr>
          <w:rFonts w:asciiTheme="majorBidi" w:hAnsiTheme="majorBidi" w:cstheme="majorBidi"/>
          <w:b/>
          <w:bCs/>
          <w:sz w:val="26"/>
          <w:szCs w:val="26"/>
        </w:rPr>
        <w:t>4.2</w:t>
      </w:r>
      <w:r>
        <w:rPr>
          <w:rFonts w:asciiTheme="majorBidi" w:hAnsiTheme="majorBidi" w:cstheme="majorBidi"/>
          <w:b/>
          <w:bCs/>
          <w:sz w:val="26"/>
          <w:szCs w:val="26"/>
        </w:rPr>
        <w:tab/>
      </w:r>
      <w:r w:rsidRPr="00D67C61">
        <w:rPr>
          <w:rFonts w:asciiTheme="majorBidi" w:hAnsiTheme="majorBidi" w:cstheme="majorBidi"/>
          <w:b/>
          <w:bCs/>
          <w:sz w:val="26"/>
          <w:szCs w:val="26"/>
        </w:rPr>
        <w:t>Socio-Demographic Profile of Respondents</w:t>
      </w:r>
    </w:p>
    <w:p w14:paraId="15A26F84" w14:textId="3BCEC780" w:rsidR="00D26C76" w:rsidRDefault="00D26C76" w:rsidP="00DC135B">
      <w:pPr>
        <w:pStyle w:val="ListParagraph"/>
        <w:spacing w:after="0" w:line="480" w:lineRule="auto"/>
        <w:ind w:left="0"/>
        <w:rPr>
          <w:rFonts w:asciiTheme="majorBidi" w:hAnsiTheme="majorBidi" w:cstheme="majorBidi"/>
          <w:b/>
          <w:bCs/>
          <w:sz w:val="26"/>
          <w:szCs w:val="26"/>
        </w:rPr>
      </w:pPr>
      <w:r>
        <w:rPr>
          <w:rFonts w:asciiTheme="majorBidi" w:hAnsiTheme="majorBidi" w:cstheme="majorBidi"/>
          <w:b/>
          <w:bCs/>
          <w:sz w:val="26"/>
          <w:szCs w:val="26"/>
        </w:rPr>
        <w:t>Table 1.1 Profile of Respondents</w:t>
      </w:r>
    </w:p>
    <w:tbl>
      <w:tblPr>
        <w:tblStyle w:val="TableGrid"/>
        <w:tblW w:w="0" w:type="auto"/>
        <w:tblLook w:val="04A0" w:firstRow="1" w:lastRow="0" w:firstColumn="1" w:lastColumn="0" w:noHBand="0" w:noVBand="1"/>
      </w:tblPr>
      <w:tblGrid>
        <w:gridCol w:w="3685"/>
        <w:gridCol w:w="1980"/>
        <w:gridCol w:w="2340"/>
      </w:tblGrid>
      <w:tr w:rsidR="00D67C61" w14:paraId="7A39A2F3" w14:textId="77777777" w:rsidTr="007D43A1">
        <w:tc>
          <w:tcPr>
            <w:tcW w:w="3685" w:type="dxa"/>
          </w:tcPr>
          <w:p w14:paraId="7A754D1F" w14:textId="584FA8B5" w:rsidR="00D67C61" w:rsidRPr="007D43A1" w:rsidRDefault="00D67C6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Category</w:t>
            </w:r>
          </w:p>
        </w:tc>
        <w:tc>
          <w:tcPr>
            <w:tcW w:w="1980" w:type="dxa"/>
          </w:tcPr>
          <w:p w14:paraId="011C8B70" w14:textId="7147EA20" w:rsidR="00D67C61" w:rsidRPr="007D43A1" w:rsidRDefault="00D67C6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Frequency</w:t>
            </w:r>
          </w:p>
        </w:tc>
        <w:tc>
          <w:tcPr>
            <w:tcW w:w="2340" w:type="dxa"/>
          </w:tcPr>
          <w:p w14:paraId="3F1DEDD4" w14:textId="14B1C405" w:rsidR="00D67C61" w:rsidRPr="007D43A1" w:rsidRDefault="00D67C6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Percentage (%)</w:t>
            </w:r>
          </w:p>
        </w:tc>
      </w:tr>
      <w:tr w:rsidR="00D67C61" w14:paraId="529DBC90" w14:textId="77777777" w:rsidTr="007D43A1">
        <w:tc>
          <w:tcPr>
            <w:tcW w:w="3685" w:type="dxa"/>
          </w:tcPr>
          <w:p w14:paraId="102D2DC8" w14:textId="5B655A1A" w:rsidR="00D67C6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 xml:space="preserve">Estate surveyors and valuers </w:t>
            </w:r>
          </w:p>
        </w:tc>
        <w:tc>
          <w:tcPr>
            <w:tcW w:w="1980" w:type="dxa"/>
          </w:tcPr>
          <w:p w14:paraId="3041FB8B" w14:textId="668AB576" w:rsidR="00D67C6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10</w:t>
            </w:r>
          </w:p>
        </w:tc>
        <w:tc>
          <w:tcPr>
            <w:tcW w:w="2340" w:type="dxa"/>
          </w:tcPr>
          <w:p w14:paraId="6E5BCB93" w14:textId="23FDEA68" w:rsidR="00D67C6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14.3</w:t>
            </w:r>
          </w:p>
        </w:tc>
      </w:tr>
      <w:tr w:rsidR="007D43A1" w14:paraId="2EEB5E6A" w14:textId="77777777" w:rsidTr="007D43A1">
        <w:tc>
          <w:tcPr>
            <w:tcW w:w="3685" w:type="dxa"/>
          </w:tcPr>
          <w:p w14:paraId="5B2B1B94" w14:textId="71FD52A9"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LG Revenue Officials</w:t>
            </w:r>
          </w:p>
        </w:tc>
        <w:tc>
          <w:tcPr>
            <w:tcW w:w="1980" w:type="dxa"/>
          </w:tcPr>
          <w:p w14:paraId="1FCDEBF6" w14:textId="1E58FFDA"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5</w:t>
            </w:r>
          </w:p>
        </w:tc>
        <w:tc>
          <w:tcPr>
            <w:tcW w:w="2340" w:type="dxa"/>
          </w:tcPr>
          <w:p w14:paraId="39E20520" w14:textId="5F166F5F"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7.1</w:t>
            </w:r>
          </w:p>
        </w:tc>
      </w:tr>
      <w:tr w:rsidR="007D43A1" w14:paraId="42E33C85" w14:textId="77777777" w:rsidTr="007D43A1">
        <w:tc>
          <w:tcPr>
            <w:tcW w:w="3685" w:type="dxa"/>
          </w:tcPr>
          <w:p w14:paraId="544F75C1" w14:textId="6A66BDE8"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LUC Officers</w:t>
            </w:r>
          </w:p>
        </w:tc>
        <w:tc>
          <w:tcPr>
            <w:tcW w:w="1980" w:type="dxa"/>
          </w:tcPr>
          <w:p w14:paraId="0765533F" w14:textId="02906386"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5</w:t>
            </w:r>
          </w:p>
        </w:tc>
        <w:tc>
          <w:tcPr>
            <w:tcW w:w="2340" w:type="dxa"/>
          </w:tcPr>
          <w:p w14:paraId="55373B1A" w14:textId="7ABB764F"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7.1</w:t>
            </w:r>
          </w:p>
        </w:tc>
      </w:tr>
      <w:tr w:rsidR="007D43A1" w14:paraId="70E957B6" w14:textId="77777777" w:rsidTr="007D43A1">
        <w:tc>
          <w:tcPr>
            <w:tcW w:w="3685" w:type="dxa"/>
          </w:tcPr>
          <w:p w14:paraId="5C67C55F" w14:textId="7BEFED9F"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Property Owners and Occupiers</w:t>
            </w:r>
          </w:p>
        </w:tc>
        <w:tc>
          <w:tcPr>
            <w:tcW w:w="1980" w:type="dxa"/>
          </w:tcPr>
          <w:p w14:paraId="140BAEC6" w14:textId="75EFE04F"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50</w:t>
            </w:r>
          </w:p>
        </w:tc>
        <w:tc>
          <w:tcPr>
            <w:tcW w:w="2340" w:type="dxa"/>
          </w:tcPr>
          <w:p w14:paraId="1F3C8C91" w14:textId="04B6BCFF"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71.5</w:t>
            </w:r>
          </w:p>
        </w:tc>
      </w:tr>
      <w:tr w:rsidR="007D43A1" w14:paraId="033EA168" w14:textId="77777777" w:rsidTr="007D43A1">
        <w:tc>
          <w:tcPr>
            <w:tcW w:w="3685" w:type="dxa"/>
          </w:tcPr>
          <w:p w14:paraId="7090C855" w14:textId="682AEA6B"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Total</w:t>
            </w:r>
          </w:p>
        </w:tc>
        <w:tc>
          <w:tcPr>
            <w:tcW w:w="1980" w:type="dxa"/>
          </w:tcPr>
          <w:p w14:paraId="7D626920" w14:textId="4CFF07C8"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70</w:t>
            </w:r>
          </w:p>
        </w:tc>
        <w:tc>
          <w:tcPr>
            <w:tcW w:w="2340" w:type="dxa"/>
          </w:tcPr>
          <w:p w14:paraId="4367E164" w14:textId="5C015377"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100%</w:t>
            </w:r>
          </w:p>
        </w:tc>
      </w:tr>
    </w:tbl>
    <w:p w14:paraId="66A3A8C6" w14:textId="77777777" w:rsidR="007D43A1" w:rsidRDefault="007D43A1" w:rsidP="00DC135B">
      <w:pPr>
        <w:spacing w:after="0" w:line="480" w:lineRule="auto"/>
        <w:rPr>
          <w:rFonts w:asciiTheme="majorBidi" w:hAnsiTheme="majorBidi" w:cstheme="majorBidi"/>
          <w:b/>
          <w:bCs/>
          <w:sz w:val="26"/>
          <w:szCs w:val="26"/>
        </w:rPr>
      </w:pPr>
    </w:p>
    <w:p w14:paraId="67774208" w14:textId="77777777" w:rsidR="00DC135B" w:rsidRDefault="00DC135B" w:rsidP="00DC135B">
      <w:pPr>
        <w:spacing w:after="0" w:line="480" w:lineRule="auto"/>
        <w:rPr>
          <w:rFonts w:asciiTheme="majorBidi" w:hAnsiTheme="majorBidi" w:cstheme="majorBidi"/>
          <w:b/>
          <w:bCs/>
          <w:sz w:val="26"/>
          <w:szCs w:val="26"/>
        </w:rPr>
      </w:pPr>
    </w:p>
    <w:p w14:paraId="10E63FD2" w14:textId="77777777" w:rsidR="00DC135B" w:rsidRDefault="00DC135B" w:rsidP="00DC135B">
      <w:pPr>
        <w:spacing w:after="0" w:line="480" w:lineRule="auto"/>
        <w:rPr>
          <w:rFonts w:asciiTheme="majorBidi" w:hAnsiTheme="majorBidi" w:cstheme="majorBidi"/>
          <w:b/>
          <w:bCs/>
          <w:sz w:val="26"/>
          <w:szCs w:val="26"/>
        </w:rPr>
      </w:pPr>
    </w:p>
    <w:p w14:paraId="43EAD084" w14:textId="5286A2A3" w:rsidR="007D43A1" w:rsidRDefault="007D43A1"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t>Respondents</w:t>
      </w:r>
      <w:r>
        <w:rPr>
          <w:rFonts w:asciiTheme="majorBidi" w:hAnsiTheme="majorBidi" w:cstheme="majorBidi"/>
          <w:b/>
          <w:bCs/>
          <w:sz w:val="26"/>
          <w:szCs w:val="26"/>
        </w:rPr>
        <w:tab/>
        <w:t xml:space="preserve"> Years of Experience (Professionals only)</w:t>
      </w:r>
    </w:p>
    <w:p w14:paraId="1896F27D" w14:textId="21997F24" w:rsidR="00D26C76" w:rsidRDefault="00D26C76" w:rsidP="00DC135B">
      <w:pPr>
        <w:pStyle w:val="ListParagraph"/>
        <w:spacing w:after="0" w:line="480" w:lineRule="auto"/>
        <w:ind w:left="0"/>
        <w:rPr>
          <w:rFonts w:asciiTheme="majorBidi" w:hAnsiTheme="majorBidi" w:cstheme="majorBidi"/>
          <w:b/>
          <w:bCs/>
          <w:sz w:val="26"/>
          <w:szCs w:val="26"/>
        </w:rPr>
      </w:pPr>
      <w:r>
        <w:rPr>
          <w:rFonts w:asciiTheme="majorBidi" w:hAnsiTheme="majorBidi" w:cstheme="majorBidi"/>
          <w:b/>
          <w:bCs/>
          <w:sz w:val="26"/>
          <w:szCs w:val="26"/>
        </w:rPr>
        <w:t xml:space="preserve">Table 1.2 </w:t>
      </w:r>
      <w:r w:rsidR="00B62ADC">
        <w:rPr>
          <w:rFonts w:asciiTheme="majorBidi" w:hAnsiTheme="majorBidi" w:cstheme="majorBidi"/>
          <w:b/>
          <w:bCs/>
          <w:sz w:val="26"/>
          <w:szCs w:val="26"/>
        </w:rPr>
        <w:t>Years of Experience</w:t>
      </w:r>
    </w:p>
    <w:tbl>
      <w:tblPr>
        <w:tblStyle w:val="TableGrid"/>
        <w:tblW w:w="0" w:type="auto"/>
        <w:tblLook w:val="04A0" w:firstRow="1" w:lastRow="0" w:firstColumn="1" w:lastColumn="0" w:noHBand="0" w:noVBand="1"/>
      </w:tblPr>
      <w:tblGrid>
        <w:gridCol w:w="3685"/>
        <w:gridCol w:w="1980"/>
        <w:gridCol w:w="2340"/>
      </w:tblGrid>
      <w:tr w:rsidR="007D43A1" w:rsidRPr="007D43A1" w14:paraId="551F1EA2" w14:textId="77777777" w:rsidTr="007906E4">
        <w:tc>
          <w:tcPr>
            <w:tcW w:w="3685" w:type="dxa"/>
          </w:tcPr>
          <w:p w14:paraId="6796244F" w14:textId="2901E9F7" w:rsidR="007D43A1" w:rsidRPr="007D43A1" w:rsidRDefault="007D43A1"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Years of Experience</w:t>
            </w:r>
          </w:p>
        </w:tc>
        <w:tc>
          <w:tcPr>
            <w:tcW w:w="1980" w:type="dxa"/>
          </w:tcPr>
          <w:p w14:paraId="05FBC7B0" w14:textId="77777777"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Frequency</w:t>
            </w:r>
          </w:p>
        </w:tc>
        <w:tc>
          <w:tcPr>
            <w:tcW w:w="2340" w:type="dxa"/>
          </w:tcPr>
          <w:p w14:paraId="27286E60" w14:textId="77777777"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Percentage (%)</w:t>
            </w:r>
          </w:p>
        </w:tc>
      </w:tr>
      <w:tr w:rsidR="007D43A1" w14:paraId="1632E036" w14:textId="77777777" w:rsidTr="007906E4">
        <w:tc>
          <w:tcPr>
            <w:tcW w:w="3685" w:type="dxa"/>
          </w:tcPr>
          <w:p w14:paraId="25E70AD0" w14:textId="30040C39"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1-5years</w:t>
            </w:r>
          </w:p>
        </w:tc>
        <w:tc>
          <w:tcPr>
            <w:tcW w:w="1980" w:type="dxa"/>
          </w:tcPr>
          <w:p w14:paraId="2B969EDC" w14:textId="431EC8A7"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8</w:t>
            </w:r>
          </w:p>
        </w:tc>
        <w:tc>
          <w:tcPr>
            <w:tcW w:w="2340" w:type="dxa"/>
          </w:tcPr>
          <w:p w14:paraId="4C593AD5" w14:textId="733A7095" w:rsidR="007D43A1" w:rsidRDefault="007D43A1"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26.7</w:t>
            </w:r>
          </w:p>
        </w:tc>
      </w:tr>
      <w:tr w:rsidR="007D43A1" w14:paraId="12D27FB3" w14:textId="77777777" w:rsidTr="007906E4">
        <w:tc>
          <w:tcPr>
            <w:tcW w:w="3685" w:type="dxa"/>
          </w:tcPr>
          <w:p w14:paraId="38D0417F" w14:textId="38CB9B86" w:rsidR="007D43A1"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6-10years</w:t>
            </w:r>
          </w:p>
        </w:tc>
        <w:tc>
          <w:tcPr>
            <w:tcW w:w="1980" w:type="dxa"/>
          </w:tcPr>
          <w:p w14:paraId="286D82B9" w14:textId="36399DF4" w:rsidR="007D43A1"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12</w:t>
            </w:r>
          </w:p>
        </w:tc>
        <w:tc>
          <w:tcPr>
            <w:tcW w:w="2340" w:type="dxa"/>
          </w:tcPr>
          <w:p w14:paraId="0C3CC808" w14:textId="4226A4F8" w:rsidR="007D43A1"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40.0</w:t>
            </w:r>
          </w:p>
        </w:tc>
      </w:tr>
      <w:tr w:rsidR="007D43A1" w14:paraId="4F9F1662" w14:textId="77777777" w:rsidTr="007906E4">
        <w:tc>
          <w:tcPr>
            <w:tcW w:w="3685" w:type="dxa"/>
          </w:tcPr>
          <w:p w14:paraId="3079B09F" w14:textId="5F4FEE33" w:rsidR="007D43A1"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Above 10years</w:t>
            </w:r>
          </w:p>
        </w:tc>
        <w:tc>
          <w:tcPr>
            <w:tcW w:w="1980" w:type="dxa"/>
          </w:tcPr>
          <w:p w14:paraId="47799F40" w14:textId="28B61BD4" w:rsidR="007D43A1"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10</w:t>
            </w:r>
          </w:p>
        </w:tc>
        <w:tc>
          <w:tcPr>
            <w:tcW w:w="2340" w:type="dxa"/>
          </w:tcPr>
          <w:p w14:paraId="1FDF2BC6" w14:textId="35FFB50D" w:rsidR="007D43A1"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33.3</w:t>
            </w:r>
          </w:p>
        </w:tc>
      </w:tr>
      <w:tr w:rsidR="007D43A1" w:rsidRPr="007D43A1" w14:paraId="25F7C323" w14:textId="77777777" w:rsidTr="007906E4">
        <w:tc>
          <w:tcPr>
            <w:tcW w:w="3685" w:type="dxa"/>
          </w:tcPr>
          <w:p w14:paraId="28E57D59" w14:textId="77777777"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Total</w:t>
            </w:r>
          </w:p>
        </w:tc>
        <w:tc>
          <w:tcPr>
            <w:tcW w:w="1980" w:type="dxa"/>
          </w:tcPr>
          <w:p w14:paraId="070691D5" w14:textId="05FE283F" w:rsidR="007D43A1" w:rsidRPr="007D43A1" w:rsidRDefault="00D26C76"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30</w:t>
            </w:r>
          </w:p>
        </w:tc>
        <w:tc>
          <w:tcPr>
            <w:tcW w:w="2340" w:type="dxa"/>
          </w:tcPr>
          <w:p w14:paraId="22154B55" w14:textId="77777777" w:rsidR="007D43A1" w:rsidRPr="007D43A1" w:rsidRDefault="007D43A1"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100%</w:t>
            </w:r>
          </w:p>
        </w:tc>
      </w:tr>
    </w:tbl>
    <w:p w14:paraId="12588665" w14:textId="77777777" w:rsidR="007D43A1" w:rsidRDefault="007D43A1" w:rsidP="00DC135B">
      <w:pPr>
        <w:spacing w:after="0" w:line="480" w:lineRule="auto"/>
        <w:rPr>
          <w:rFonts w:asciiTheme="majorBidi" w:hAnsiTheme="majorBidi" w:cstheme="majorBidi"/>
          <w:b/>
          <w:bCs/>
          <w:sz w:val="26"/>
          <w:szCs w:val="26"/>
        </w:rPr>
      </w:pPr>
    </w:p>
    <w:p w14:paraId="656FC90B" w14:textId="02F98F29" w:rsidR="00D26C76" w:rsidRDefault="00D26C76"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4.</w:t>
      </w:r>
      <w:r w:rsidR="00B62ADC">
        <w:rPr>
          <w:rFonts w:asciiTheme="majorBidi" w:hAnsiTheme="majorBidi" w:cstheme="majorBidi"/>
          <w:b/>
          <w:bCs/>
          <w:sz w:val="26"/>
          <w:szCs w:val="26"/>
        </w:rPr>
        <w:t>4</w:t>
      </w:r>
      <w:r w:rsidR="00B62ADC">
        <w:rPr>
          <w:rFonts w:asciiTheme="majorBidi" w:hAnsiTheme="majorBidi" w:cstheme="majorBidi"/>
          <w:b/>
          <w:bCs/>
          <w:sz w:val="26"/>
          <w:szCs w:val="26"/>
        </w:rPr>
        <w:tab/>
        <w:t xml:space="preserve">Property </w:t>
      </w:r>
      <w:r>
        <w:rPr>
          <w:rFonts w:asciiTheme="majorBidi" w:hAnsiTheme="majorBidi" w:cstheme="majorBidi"/>
          <w:b/>
          <w:bCs/>
          <w:sz w:val="26"/>
          <w:szCs w:val="26"/>
        </w:rPr>
        <w:t>Rating Awareness in Lekki Peninsula</w:t>
      </w:r>
    </w:p>
    <w:p w14:paraId="011D9D7C" w14:textId="41C8EF9A" w:rsidR="00B62ADC" w:rsidRDefault="00B62ADC"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Table 1.3 Awareness Property Rating</w:t>
      </w:r>
    </w:p>
    <w:tbl>
      <w:tblPr>
        <w:tblStyle w:val="TableGrid"/>
        <w:tblW w:w="0" w:type="auto"/>
        <w:tblLook w:val="04A0" w:firstRow="1" w:lastRow="0" w:firstColumn="1" w:lastColumn="0" w:noHBand="0" w:noVBand="1"/>
      </w:tblPr>
      <w:tblGrid>
        <w:gridCol w:w="3685"/>
        <w:gridCol w:w="1980"/>
        <w:gridCol w:w="2340"/>
      </w:tblGrid>
      <w:tr w:rsidR="00D26C76" w:rsidRPr="007D43A1" w14:paraId="4FAA1752" w14:textId="77777777" w:rsidTr="007906E4">
        <w:tc>
          <w:tcPr>
            <w:tcW w:w="3685" w:type="dxa"/>
          </w:tcPr>
          <w:p w14:paraId="0C80A3B6" w14:textId="4BBBB653" w:rsidR="00D26C76" w:rsidRPr="007D43A1" w:rsidRDefault="00D26C76"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Responses</w:t>
            </w:r>
          </w:p>
        </w:tc>
        <w:tc>
          <w:tcPr>
            <w:tcW w:w="1980" w:type="dxa"/>
          </w:tcPr>
          <w:p w14:paraId="3E152222"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Frequency</w:t>
            </w:r>
          </w:p>
        </w:tc>
        <w:tc>
          <w:tcPr>
            <w:tcW w:w="2340" w:type="dxa"/>
          </w:tcPr>
          <w:p w14:paraId="4BCB41DA"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Percentage (%)</w:t>
            </w:r>
          </w:p>
        </w:tc>
      </w:tr>
      <w:tr w:rsidR="00D26C76" w14:paraId="07B3695C" w14:textId="77777777" w:rsidTr="007906E4">
        <w:tc>
          <w:tcPr>
            <w:tcW w:w="3685" w:type="dxa"/>
          </w:tcPr>
          <w:p w14:paraId="4B4D776F" w14:textId="2EDEEC2C"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Aware</w:t>
            </w:r>
          </w:p>
        </w:tc>
        <w:tc>
          <w:tcPr>
            <w:tcW w:w="1980" w:type="dxa"/>
          </w:tcPr>
          <w:p w14:paraId="75EBC493" w14:textId="356B2710"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38</w:t>
            </w:r>
          </w:p>
        </w:tc>
        <w:tc>
          <w:tcPr>
            <w:tcW w:w="2340" w:type="dxa"/>
          </w:tcPr>
          <w:p w14:paraId="70E120C7" w14:textId="644DDA4A"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63.3</w:t>
            </w:r>
          </w:p>
        </w:tc>
      </w:tr>
      <w:tr w:rsidR="00D26C76" w14:paraId="6EEB8E90" w14:textId="77777777" w:rsidTr="007906E4">
        <w:tc>
          <w:tcPr>
            <w:tcW w:w="3685" w:type="dxa"/>
          </w:tcPr>
          <w:p w14:paraId="08DD93AA" w14:textId="64345440"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Not Aware</w:t>
            </w:r>
          </w:p>
        </w:tc>
        <w:tc>
          <w:tcPr>
            <w:tcW w:w="1980" w:type="dxa"/>
          </w:tcPr>
          <w:p w14:paraId="37769ECD" w14:textId="1DD0D3B5"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22</w:t>
            </w:r>
          </w:p>
        </w:tc>
        <w:tc>
          <w:tcPr>
            <w:tcW w:w="2340" w:type="dxa"/>
          </w:tcPr>
          <w:p w14:paraId="5CB6E13B" w14:textId="65F3DA44"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36.7</w:t>
            </w:r>
          </w:p>
        </w:tc>
      </w:tr>
      <w:tr w:rsidR="00D26C76" w:rsidRPr="007D43A1" w14:paraId="0184A540" w14:textId="77777777" w:rsidTr="007906E4">
        <w:tc>
          <w:tcPr>
            <w:tcW w:w="3685" w:type="dxa"/>
          </w:tcPr>
          <w:p w14:paraId="135768B1"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Total</w:t>
            </w:r>
          </w:p>
        </w:tc>
        <w:tc>
          <w:tcPr>
            <w:tcW w:w="1980" w:type="dxa"/>
          </w:tcPr>
          <w:p w14:paraId="1B58072D" w14:textId="0B8ED651" w:rsidR="00D26C76" w:rsidRPr="007D43A1" w:rsidRDefault="00D26C76"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60</w:t>
            </w:r>
          </w:p>
        </w:tc>
        <w:tc>
          <w:tcPr>
            <w:tcW w:w="2340" w:type="dxa"/>
          </w:tcPr>
          <w:p w14:paraId="1B17F7A8"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100%</w:t>
            </w:r>
          </w:p>
        </w:tc>
      </w:tr>
    </w:tbl>
    <w:p w14:paraId="7BEA4541" w14:textId="50D9B18F" w:rsidR="00D26C76" w:rsidRDefault="00D26C76" w:rsidP="00DC135B">
      <w:pPr>
        <w:spacing w:after="0" w:line="480" w:lineRule="auto"/>
        <w:rPr>
          <w:rFonts w:asciiTheme="majorBidi" w:hAnsiTheme="majorBidi" w:cstheme="majorBidi"/>
          <w:sz w:val="26"/>
          <w:szCs w:val="26"/>
        </w:rPr>
      </w:pPr>
      <w:r w:rsidRPr="00D26C76">
        <w:rPr>
          <w:rFonts w:asciiTheme="majorBidi" w:hAnsiTheme="majorBidi" w:cstheme="majorBidi"/>
          <w:b/>
          <w:bCs/>
          <w:sz w:val="26"/>
          <w:szCs w:val="26"/>
        </w:rPr>
        <w:t>Interpretation:</w:t>
      </w:r>
      <w:r w:rsidRPr="00D26C76">
        <w:rPr>
          <w:rFonts w:asciiTheme="majorBidi" w:hAnsiTheme="majorBidi" w:cstheme="majorBidi"/>
          <w:sz w:val="26"/>
          <w:szCs w:val="26"/>
        </w:rPr>
        <w:t xml:space="preserve"> A majority of respondents (63.3%) are aware of property rating practices in the area, while a significant minority (36.7%) are not.</w:t>
      </w:r>
    </w:p>
    <w:p w14:paraId="16DAC62A" w14:textId="5AB275E3" w:rsidR="00D26C76" w:rsidRDefault="00D26C76"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4.</w:t>
      </w:r>
      <w:r w:rsidR="00B62ADC">
        <w:rPr>
          <w:rFonts w:asciiTheme="majorBidi" w:hAnsiTheme="majorBidi" w:cstheme="majorBidi"/>
          <w:b/>
          <w:bCs/>
          <w:sz w:val="26"/>
          <w:szCs w:val="26"/>
        </w:rPr>
        <w:t>5</w:t>
      </w:r>
      <w:r w:rsidR="00B62ADC">
        <w:rPr>
          <w:rFonts w:asciiTheme="majorBidi" w:hAnsiTheme="majorBidi" w:cstheme="majorBidi"/>
          <w:b/>
          <w:bCs/>
          <w:sz w:val="26"/>
          <w:szCs w:val="26"/>
        </w:rPr>
        <w:tab/>
      </w:r>
      <w:r>
        <w:rPr>
          <w:rFonts w:asciiTheme="majorBidi" w:hAnsiTheme="majorBidi" w:cstheme="majorBidi"/>
          <w:b/>
          <w:bCs/>
          <w:sz w:val="26"/>
          <w:szCs w:val="26"/>
        </w:rPr>
        <w:t>Property Rating Practices by Local Authorities</w:t>
      </w:r>
    </w:p>
    <w:p w14:paraId="4AFC7119" w14:textId="09513F7B" w:rsidR="00B62ADC" w:rsidRDefault="00B62ADC"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Table 1.5 Method Use for Property Rating</w:t>
      </w:r>
    </w:p>
    <w:tbl>
      <w:tblPr>
        <w:tblStyle w:val="TableGrid"/>
        <w:tblW w:w="0" w:type="auto"/>
        <w:tblLook w:val="04A0" w:firstRow="1" w:lastRow="0" w:firstColumn="1" w:lastColumn="0" w:noHBand="0" w:noVBand="1"/>
      </w:tblPr>
      <w:tblGrid>
        <w:gridCol w:w="3685"/>
        <w:gridCol w:w="1980"/>
        <w:gridCol w:w="2340"/>
      </w:tblGrid>
      <w:tr w:rsidR="00D26C76" w:rsidRPr="007D43A1" w14:paraId="4979B19D" w14:textId="77777777" w:rsidTr="007906E4">
        <w:tc>
          <w:tcPr>
            <w:tcW w:w="3685" w:type="dxa"/>
          </w:tcPr>
          <w:p w14:paraId="61F0E923" w14:textId="7FCA8E51" w:rsidR="00D26C76" w:rsidRPr="007D43A1" w:rsidRDefault="00D26C76"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Rating Method Use</w:t>
            </w:r>
          </w:p>
        </w:tc>
        <w:tc>
          <w:tcPr>
            <w:tcW w:w="1980" w:type="dxa"/>
          </w:tcPr>
          <w:p w14:paraId="722CC02C"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Frequency</w:t>
            </w:r>
          </w:p>
        </w:tc>
        <w:tc>
          <w:tcPr>
            <w:tcW w:w="2340" w:type="dxa"/>
          </w:tcPr>
          <w:p w14:paraId="39D55DBB"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Percentage (%)</w:t>
            </w:r>
          </w:p>
        </w:tc>
      </w:tr>
      <w:tr w:rsidR="00D26C76" w14:paraId="2972080A" w14:textId="77777777" w:rsidTr="007906E4">
        <w:tc>
          <w:tcPr>
            <w:tcW w:w="3685" w:type="dxa"/>
          </w:tcPr>
          <w:p w14:paraId="5C9FB657" w14:textId="75DA018A"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Annual Rental Value</w:t>
            </w:r>
          </w:p>
        </w:tc>
        <w:tc>
          <w:tcPr>
            <w:tcW w:w="1980" w:type="dxa"/>
          </w:tcPr>
          <w:p w14:paraId="76230D6E" w14:textId="75C7D601"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30</w:t>
            </w:r>
          </w:p>
        </w:tc>
        <w:tc>
          <w:tcPr>
            <w:tcW w:w="2340" w:type="dxa"/>
          </w:tcPr>
          <w:p w14:paraId="39C72F65" w14:textId="4B40BFA8"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50.0</w:t>
            </w:r>
          </w:p>
        </w:tc>
      </w:tr>
      <w:tr w:rsidR="00D26C76" w14:paraId="38DE93D5" w14:textId="77777777" w:rsidTr="007906E4">
        <w:tc>
          <w:tcPr>
            <w:tcW w:w="3685" w:type="dxa"/>
          </w:tcPr>
          <w:p w14:paraId="16AB3303" w14:textId="69B2811E"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Capital Value</w:t>
            </w:r>
          </w:p>
        </w:tc>
        <w:tc>
          <w:tcPr>
            <w:tcW w:w="1980" w:type="dxa"/>
          </w:tcPr>
          <w:p w14:paraId="40D0C997" w14:textId="3BF7DC1A"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10</w:t>
            </w:r>
          </w:p>
        </w:tc>
        <w:tc>
          <w:tcPr>
            <w:tcW w:w="2340" w:type="dxa"/>
          </w:tcPr>
          <w:p w14:paraId="24D274FB" w14:textId="0F3047E0"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16.7</w:t>
            </w:r>
          </w:p>
        </w:tc>
      </w:tr>
      <w:tr w:rsidR="00D26C76" w14:paraId="25E66FC0" w14:textId="77777777" w:rsidTr="007906E4">
        <w:tc>
          <w:tcPr>
            <w:tcW w:w="3685" w:type="dxa"/>
          </w:tcPr>
          <w:p w14:paraId="484A2492" w14:textId="3CCDB9AB"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Flat Rate</w:t>
            </w:r>
          </w:p>
        </w:tc>
        <w:tc>
          <w:tcPr>
            <w:tcW w:w="1980" w:type="dxa"/>
          </w:tcPr>
          <w:p w14:paraId="5F69E13C" w14:textId="50DE8BD6"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20</w:t>
            </w:r>
          </w:p>
        </w:tc>
        <w:tc>
          <w:tcPr>
            <w:tcW w:w="2340" w:type="dxa"/>
          </w:tcPr>
          <w:p w14:paraId="7BF29FB9" w14:textId="78502ED0"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33.3</w:t>
            </w:r>
          </w:p>
        </w:tc>
      </w:tr>
      <w:tr w:rsidR="00D26C76" w:rsidRPr="007D43A1" w14:paraId="15DF852D" w14:textId="77777777" w:rsidTr="007906E4">
        <w:tc>
          <w:tcPr>
            <w:tcW w:w="3685" w:type="dxa"/>
          </w:tcPr>
          <w:p w14:paraId="4DDA1344" w14:textId="77777777" w:rsidR="00D26C76" w:rsidRPr="007D43A1" w:rsidRDefault="00D26C76" w:rsidP="00DC135B">
            <w:pPr>
              <w:pStyle w:val="ListParagraph"/>
              <w:spacing w:line="480" w:lineRule="auto"/>
              <w:ind w:left="0"/>
              <w:rPr>
                <w:rFonts w:asciiTheme="majorBidi" w:hAnsiTheme="majorBidi" w:cstheme="majorBidi"/>
                <w:b/>
                <w:bCs/>
                <w:sz w:val="26"/>
                <w:szCs w:val="26"/>
              </w:rPr>
            </w:pPr>
            <w:r w:rsidRPr="007D43A1">
              <w:rPr>
                <w:rFonts w:asciiTheme="majorBidi" w:hAnsiTheme="majorBidi" w:cstheme="majorBidi"/>
                <w:b/>
                <w:bCs/>
                <w:sz w:val="26"/>
                <w:szCs w:val="26"/>
              </w:rPr>
              <w:t>Total</w:t>
            </w:r>
          </w:p>
        </w:tc>
        <w:tc>
          <w:tcPr>
            <w:tcW w:w="1980" w:type="dxa"/>
          </w:tcPr>
          <w:p w14:paraId="4221FD15" w14:textId="77777777" w:rsidR="00D26C76" w:rsidRPr="007D43A1" w:rsidRDefault="00D26C76" w:rsidP="00DC135B">
            <w:pPr>
              <w:pStyle w:val="ListParagraph"/>
              <w:spacing w:line="480" w:lineRule="auto"/>
              <w:ind w:left="0"/>
              <w:rPr>
                <w:rFonts w:asciiTheme="majorBidi" w:hAnsiTheme="majorBidi" w:cstheme="majorBidi"/>
                <w:b/>
                <w:bCs/>
                <w:sz w:val="26"/>
                <w:szCs w:val="26"/>
              </w:rPr>
            </w:pPr>
            <w:r>
              <w:rPr>
                <w:rFonts w:asciiTheme="majorBidi" w:hAnsiTheme="majorBidi" w:cstheme="majorBidi"/>
                <w:b/>
                <w:bCs/>
                <w:sz w:val="26"/>
                <w:szCs w:val="26"/>
              </w:rPr>
              <w:t>60</w:t>
            </w:r>
          </w:p>
        </w:tc>
        <w:tc>
          <w:tcPr>
            <w:tcW w:w="2340" w:type="dxa"/>
          </w:tcPr>
          <w:p w14:paraId="2CF6DF41" w14:textId="77777777" w:rsidR="00D26C76" w:rsidRPr="007D43A1" w:rsidRDefault="00D26C76" w:rsidP="00DC135B">
            <w:pPr>
              <w:pStyle w:val="ListParagraph"/>
              <w:spacing w:line="480" w:lineRule="auto"/>
              <w:ind w:left="0"/>
              <w:rPr>
                <w:rFonts w:asciiTheme="majorBidi" w:hAnsiTheme="majorBidi" w:cstheme="majorBidi"/>
                <w:b/>
                <w:bCs/>
                <w:sz w:val="26"/>
                <w:szCs w:val="26"/>
              </w:rPr>
            </w:pPr>
            <w:r w:rsidRPr="007D43A1">
              <w:rPr>
                <w:rFonts w:asciiTheme="majorBidi" w:hAnsiTheme="majorBidi" w:cstheme="majorBidi"/>
                <w:b/>
                <w:bCs/>
                <w:sz w:val="26"/>
                <w:szCs w:val="26"/>
              </w:rPr>
              <w:t>100%</w:t>
            </w:r>
          </w:p>
        </w:tc>
      </w:tr>
    </w:tbl>
    <w:p w14:paraId="4F15374E" w14:textId="00D5CCBC" w:rsidR="00D26C76" w:rsidRPr="00D26C76" w:rsidRDefault="00D26C76" w:rsidP="00DC135B">
      <w:pPr>
        <w:spacing w:after="0" w:line="480" w:lineRule="auto"/>
        <w:rPr>
          <w:rFonts w:asciiTheme="majorBidi" w:hAnsiTheme="majorBidi" w:cstheme="majorBidi"/>
          <w:sz w:val="26"/>
          <w:szCs w:val="26"/>
        </w:rPr>
      </w:pPr>
      <w:r w:rsidRPr="00D26C76">
        <w:rPr>
          <w:rFonts w:asciiTheme="majorBidi" w:hAnsiTheme="majorBidi" w:cstheme="majorBidi"/>
          <w:b/>
          <w:bCs/>
          <w:sz w:val="26"/>
          <w:szCs w:val="26"/>
        </w:rPr>
        <w:t>Interpretation:</w:t>
      </w:r>
      <w:r w:rsidRPr="00D26C76">
        <w:rPr>
          <w:rFonts w:asciiTheme="majorBidi" w:hAnsiTheme="majorBidi" w:cstheme="majorBidi"/>
          <w:sz w:val="26"/>
          <w:szCs w:val="26"/>
        </w:rPr>
        <w:t xml:space="preserve"> The Annual Rental Value method is the most commonly used in the Lekki Peninsula, followed by the Flat Rate system.</w:t>
      </w:r>
    </w:p>
    <w:p w14:paraId="3CD3F85C" w14:textId="7C714674" w:rsidR="00D26C76" w:rsidRDefault="00D26C76"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4.</w:t>
      </w:r>
      <w:r w:rsidR="00B62ADC">
        <w:rPr>
          <w:rFonts w:asciiTheme="majorBidi" w:hAnsiTheme="majorBidi" w:cstheme="majorBidi"/>
          <w:b/>
          <w:bCs/>
          <w:sz w:val="26"/>
          <w:szCs w:val="26"/>
        </w:rPr>
        <w:t>6</w:t>
      </w:r>
      <w:r w:rsidR="00B62ADC">
        <w:rPr>
          <w:rFonts w:asciiTheme="majorBidi" w:hAnsiTheme="majorBidi" w:cstheme="majorBidi"/>
          <w:b/>
          <w:bCs/>
          <w:sz w:val="26"/>
          <w:szCs w:val="26"/>
        </w:rPr>
        <w:tab/>
      </w:r>
      <w:r>
        <w:rPr>
          <w:rFonts w:asciiTheme="majorBidi" w:hAnsiTheme="majorBidi" w:cstheme="majorBidi"/>
          <w:b/>
          <w:bCs/>
          <w:sz w:val="26"/>
          <w:szCs w:val="26"/>
        </w:rPr>
        <w:t>Challenges in Property Rating</w:t>
      </w:r>
    </w:p>
    <w:p w14:paraId="63E96E7A" w14:textId="201B2934" w:rsidR="00B62ADC" w:rsidRDefault="00B62ADC"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 xml:space="preserve">Table 1.6 Identified Challenges </w:t>
      </w:r>
    </w:p>
    <w:tbl>
      <w:tblPr>
        <w:tblStyle w:val="TableGrid"/>
        <w:tblW w:w="0" w:type="auto"/>
        <w:tblLook w:val="04A0" w:firstRow="1" w:lastRow="0" w:firstColumn="1" w:lastColumn="0" w:noHBand="0" w:noVBand="1"/>
      </w:tblPr>
      <w:tblGrid>
        <w:gridCol w:w="3685"/>
        <w:gridCol w:w="1980"/>
        <w:gridCol w:w="2340"/>
      </w:tblGrid>
      <w:tr w:rsidR="00D26C76" w:rsidRPr="007D43A1" w14:paraId="30F0D92B" w14:textId="77777777" w:rsidTr="007906E4">
        <w:tc>
          <w:tcPr>
            <w:tcW w:w="3685" w:type="dxa"/>
          </w:tcPr>
          <w:p w14:paraId="2AEBC202"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Rating Method Use</w:t>
            </w:r>
          </w:p>
        </w:tc>
        <w:tc>
          <w:tcPr>
            <w:tcW w:w="1980" w:type="dxa"/>
          </w:tcPr>
          <w:p w14:paraId="317E8DC3"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Frequency</w:t>
            </w:r>
          </w:p>
        </w:tc>
        <w:tc>
          <w:tcPr>
            <w:tcW w:w="2340" w:type="dxa"/>
          </w:tcPr>
          <w:p w14:paraId="5F112CCF"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Percentage (%)</w:t>
            </w:r>
          </w:p>
        </w:tc>
      </w:tr>
      <w:tr w:rsidR="00D26C76" w14:paraId="2DA31FB7" w14:textId="77777777" w:rsidTr="007906E4">
        <w:tc>
          <w:tcPr>
            <w:tcW w:w="3685" w:type="dxa"/>
          </w:tcPr>
          <w:p w14:paraId="22C8038A"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Annual Rental Value</w:t>
            </w:r>
          </w:p>
        </w:tc>
        <w:tc>
          <w:tcPr>
            <w:tcW w:w="1980" w:type="dxa"/>
          </w:tcPr>
          <w:p w14:paraId="6E3C9275"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30</w:t>
            </w:r>
          </w:p>
        </w:tc>
        <w:tc>
          <w:tcPr>
            <w:tcW w:w="2340" w:type="dxa"/>
          </w:tcPr>
          <w:p w14:paraId="24CB7DBA"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50.0</w:t>
            </w:r>
          </w:p>
        </w:tc>
      </w:tr>
      <w:tr w:rsidR="00D26C76" w14:paraId="705D5C22" w14:textId="77777777" w:rsidTr="007906E4">
        <w:tc>
          <w:tcPr>
            <w:tcW w:w="3685" w:type="dxa"/>
          </w:tcPr>
          <w:p w14:paraId="66046C78"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Capital Value</w:t>
            </w:r>
          </w:p>
        </w:tc>
        <w:tc>
          <w:tcPr>
            <w:tcW w:w="1980" w:type="dxa"/>
          </w:tcPr>
          <w:p w14:paraId="52C23240"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10</w:t>
            </w:r>
          </w:p>
        </w:tc>
        <w:tc>
          <w:tcPr>
            <w:tcW w:w="2340" w:type="dxa"/>
          </w:tcPr>
          <w:p w14:paraId="7F0EA859"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16.7</w:t>
            </w:r>
          </w:p>
        </w:tc>
      </w:tr>
      <w:tr w:rsidR="00D26C76" w14:paraId="78AF69D4" w14:textId="77777777" w:rsidTr="007906E4">
        <w:tc>
          <w:tcPr>
            <w:tcW w:w="3685" w:type="dxa"/>
          </w:tcPr>
          <w:p w14:paraId="48A483A8"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Flat Rate</w:t>
            </w:r>
          </w:p>
        </w:tc>
        <w:tc>
          <w:tcPr>
            <w:tcW w:w="1980" w:type="dxa"/>
          </w:tcPr>
          <w:p w14:paraId="6A5B8EE2"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20</w:t>
            </w:r>
          </w:p>
        </w:tc>
        <w:tc>
          <w:tcPr>
            <w:tcW w:w="2340" w:type="dxa"/>
          </w:tcPr>
          <w:p w14:paraId="55855F8C" w14:textId="77777777" w:rsidR="00D26C76" w:rsidRDefault="00D26C76"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33.3</w:t>
            </w:r>
          </w:p>
        </w:tc>
      </w:tr>
      <w:tr w:rsidR="00D26C76" w:rsidRPr="007D43A1" w14:paraId="0FB26401" w14:textId="77777777" w:rsidTr="007906E4">
        <w:tc>
          <w:tcPr>
            <w:tcW w:w="3685" w:type="dxa"/>
          </w:tcPr>
          <w:p w14:paraId="7C7BE066"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Total</w:t>
            </w:r>
          </w:p>
        </w:tc>
        <w:tc>
          <w:tcPr>
            <w:tcW w:w="1980" w:type="dxa"/>
          </w:tcPr>
          <w:p w14:paraId="375CA8F5"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60</w:t>
            </w:r>
          </w:p>
        </w:tc>
        <w:tc>
          <w:tcPr>
            <w:tcW w:w="2340" w:type="dxa"/>
          </w:tcPr>
          <w:p w14:paraId="78CA9B3D" w14:textId="77777777" w:rsidR="00D26C76" w:rsidRPr="007D43A1" w:rsidRDefault="00D26C76"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100%</w:t>
            </w:r>
          </w:p>
        </w:tc>
      </w:tr>
    </w:tbl>
    <w:p w14:paraId="58B4189E" w14:textId="77777777" w:rsidR="00B62ADC" w:rsidRDefault="00B62ADC" w:rsidP="00DC135B">
      <w:pPr>
        <w:spacing w:after="0" w:line="480" w:lineRule="auto"/>
        <w:rPr>
          <w:rFonts w:asciiTheme="majorBidi" w:hAnsiTheme="majorBidi" w:cstheme="majorBidi"/>
          <w:b/>
          <w:bCs/>
          <w:sz w:val="26"/>
          <w:szCs w:val="26"/>
        </w:rPr>
      </w:pPr>
    </w:p>
    <w:p w14:paraId="7298385E" w14:textId="33715B20" w:rsidR="00B62ADC" w:rsidRDefault="00B62ADC"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4.7</w:t>
      </w:r>
      <w:r>
        <w:rPr>
          <w:rFonts w:asciiTheme="majorBidi" w:hAnsiTheme="majorBidi" w:cstheme="majorBidi"/>
          <w:b/>
          <w:bCs/>
          <w:sz w:val="26"/>
          <w:szCs w:val="26"/>
        </w:rPr>
        <w:tab/>
        <w:t>Effectiveness of Property Rating in Revenue Generation</w:t>
      </w:r>
    </w:p>
    <w:p w14:paraId="54B760B6" w14:textId="790644BD" w:rsidR="00B62ADC" w:rsidRDefault="00B62ADC" w:rsidP="00DC135B">
      <w:pPr>
        <w:spacing w:after="0" w:line="480" w:lineRule="auto"/>
        <w:rPr>
          <w:rFonts w:asciiTheme="majorBidi" w:hAnsiTheme="majorBidi" w:cstheme="majorBidi"/>
          <w:b/>
          <w:bCs/>
          <w:sz w:val="26"/>
          <w:szCs w:val="26"/>
        </w:rPr>
      </w:pPr>
      <w:r>
        <w:rPr>
          <w:rFonts w:asciiTheme="majorBidi" w:hAnsiTheme="majorBidi" w:cstheme="majorBidi"/>
          <w:b/>
          <w:bCs/>
          <w:sz w:val="26"/>
          <w:szCs w:val="26"/>
        </w:rPr>
        <w:t>Table 1.7 Respondents View of Effectiveness</w:t>
      </w:r>
    </w:p>
    <w:tbl>
      <w:tblPr>
        <w:tblStyle w:val="TableGrid"/>
        <w:tblW w:w="0" w:type="auto"/>
        <w:tblLook w:val="04A0" w:firstRow="1" w:lastRow="0" w:firstColumn="1" w:lastColumn="0" w:noHBand="0" w:noVBand="1"/>
      </w:tblPr>
      <w:tblGrid>
        <w:gridCol w:w="3685"/>
        <w:gridCol w:w="1980"/>
        <w:gridCol w:w="2340"/>
      </w:tblGrid>
      <w:tr w:rsidR="00B62ADC" w:rsidRPr="007D43A1" w14:paraId="4CAECF4B" w14:textId="77777777" w:rsidTr="007906E4">
        <w:tc>
          <w:tcPr>
            <w:tcW w:w="3685" w:type="dxa"/>
          </w:tcPr>
          <w:p w14:paraId="1A061BFB" w14:textId="41D0579B" w:rsidR="00B62ADC" w:rsidRPr="007D43A1" w:rsidRDefault="00B62ADC"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Rating Effectiveness</w:t>
            </w:r>
          </w:p>
        </w:tc>
        <w:tc>
          <w:tcPr>
            <w:tcW w:w="1980" w:type="dxa"/>
          </w:tcPr>
          <w:p w14:paraId="776C3B4E" w14:textId="77777777" w:rsidR="00B62ADC" w:rsidRPr="007D43A1" w:rsidRDefault="00B62ADC"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Frequency</w:t>
            </w:r>
          </w:p>
        </w:tc>
        <w:tc>
          <w:tcPr>
            <w:tcW w:w="2340" w:type="dxa"/>
          </w:tcPr>
          <w:p w14:paraId="0E2C1859" w14:textId="77777777" w:rsidR="00B62ADC" w:rsidRPr="007D43A1" w:rsidRDefault="00B62ADC"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Percentage (%)</w:t>
            </w:r>
          </w:p>
        </w:tc>
      </w:tr>
      <w:tr w:rsidR="00B62ADC" w14:paraId="3D72401D" w14:textId="77777777" w:rsidTr="007906E4">
        <w:tc>
          <w:tcPr>
            <w:tcW w:w="3685" w:type="dxa"/>
          </w:tcPr>
          <w:p w14:paraId="69535C97" w14:textId="1A6EF72D"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Very Effective</w:t>
            </w:r>
          </w:p>
        </w:tc>
        <w:tc>
          <w:tcPr>
            <w:tcW w:w="1980" w:type="dxa"/>
          </w:tcPr>
          <w:p w14:paraId="3E13FFB9" w14:textId="06B69FDA"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10</w:t>
            </w:r>
          </w:p>
        </w:tc>
        <w:tc>
          <w:tcPr>
            <w:tcW w:w="2340" w:type="dxa"/>
          </w:tcPr>
          <w:p w14:paraId="20462125" w14:textId="4388A1E7"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16.7</w:t>
            </w:r>
          </w:p>
        </w:tc>
      </w:tr>
      <w:tr w:rsidR="00B62ADC" w14:paraId="2EC1E338" w14:textId="77777777" w:rsidTr="007906E4">
        <w:tc>
          <w:tcPr>
            <w:tcW w:w="3685" w:type="dxa"/>
          </w:tcPr>
          <w:p w14:paraId="631270CD" w14:textId="575C6846"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Moderately Effective</w:t>
            </w:r>
          </w:p>
        </w:tc>
        <w:tc>
          <w:tcPr>
            <w:tcW w:w="1980" w:type="dxa"/>
          </w:tcPr>
          <w:p w14:paraId="557E4143" w14:textId="2744B4F5"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30</w:t>
            </w:r>
          </w:p>
        </w:tc>
        <w:tc>
          <w:tcPr>
            <w:tcW w:w="2340" w:type="dxa"/>
          </w:tcPr>
          <w:p w14:paraId="679A8A8B" w14:textId="31D78F38"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50.0</w:t>
            </w:r>
          </w:p>
        </w:tc>
      </w:tr>
      <w:tr w:rsidR="00B62ADC" w14:paraId="1375FFE6" w14:textId="77777777" w:rsidTr="007906E4">
        <w:tc>
          <w:tcPr>
            <w:tcW w:w="3685" w:type="dxa"/>
          </w:tcPr>
          <w:p w14:paraId="5F36A453" w14:textId="3505409D"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Not Effective</w:t>
            </w:r>
          </w:p>
        </w:tc>
        <w:tc>
          <w:tcPr>
            <w:tcW w:w="1980" w:type="dxa"/>
          </w:tcPr>
          <w:p w14:paraId="4E4ADAD8" w14:textId="77777777"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20</w:t>
            </w:r>
          </w:p>
        </w:tc>
        <w:tc>
          <w:tcPr>
            <w:tcW w:w="2340" w:type="dxa"/>
          </w:tcPr>
          <w:p w14:paraId="28BA7061" w14:textId="77777777" w:rsidR="00B62ADC" w:rsidRDefault="00B62ADC" w:rsidP="00DC135B">
            <w:pPr>
              <w:pStyle w:val="ListParagraph"/>
              <w:spacing w:line="276" w:lineRule="auto"/>
              <w:ind w:left="0"/>
              <w:rPr>
                <w:rFonts w:asciiTheme="majorBidi" w:hAnsiTheme="majorBidi" w:cstheme="majorBidi"/>
                <w:sz w:val="26"/>
                <w:szCs w:val="26"/>
              </w:rPr>
            </w:pPr>
            <w:r>
              <w:rPr>
                <w:rFonts w:asciiTheme="majorBidi" w:hAnsiTheme="majorBidi" w:cstheme="majorBidi"/>
                <w:sz w:val="26"/>
                <w:szCs w:val="26"/>
              </w:rPr>
              <w:t>33.3</w:t>
            </w:r>
          </w:p>
        </w:tc>
      </w:tr>
      <w:tr w:rsidR="00B62ADC" w:rsidRPr="007D43A1" w14:paraId="310F8F90" w14:textId="77777777" w:rsidTr="007906E4">
        <w:tc>
          <w:tcPr>
            <w:tcW w:w="3685" w:type="dxa"/>
          </w:tcPr>
          <w:p w14:paraId="30E6D90C" w14:textId="77777777" w:rsidR="00B62ADC" w:rsidRPr="007D43A1" w:rsidRDefault="00B62ADC"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Total</w:t>
            </w:r>
          </w:p>
        </w:tc>
        <w:tc>
          <w:tcPr>
            <w:tcW w:w="1980" w:type="dxa"/>
          </w:tcPr>
          <w:p w14:paraId="23216792" w14:textId="77777777" w:rsidR="00B62ADC" w:rsidRPr="007D43A1" w:rsidRDefault="00B62ADC" w:rsidP="00DC135B">
            <w:pPr>
              <w:pStyle w:val="ListParagraph"/>
              <w:spacing w:line="276" w:lineRule="auto"/>
              <w:ind w:left="0"/>
              <w:rPr>
                <w:rFonts w:asciiTheme="majorBidi" w:hAnsiTheme="majorBidi" w:cstheme="majorBidi"/>
                <w:b/>
                <w:bCs/>
                <w:sz w:val="26"/>
                <w:szCs w:val="26"/>
              </w:rPr>
            </w:pPr>
            <w:r>
              <w:rPr>
                <w:rFonts w:asciiTheme="majorBidi" w:hAnsiTheme="majorBidi" w:cstheme="majorBidi"/>
                <w:b/>
                <w:bCs/>
                <w:sz w:val="26"/>
                <w:szCs w:val="26"/>
              </w:rPr>
              <w:t>60</w:t>
            </w:r>
          </w:p>
        </w:tc>
        <w:tc>
          <w:tcPr>
            <w:tcW w:w="2340" w:type="dxa"/>
          </w:tcPr>
          <w:p w14:paraId="538F0715" w14:textId="77777777" w:rsidR="00B62ADC" w:rsidRPr="007D43A1" w:rsidRDefault="00B62ADC" w:rsidP="00DC135B">
            <w:pPr>
              <w:pStyle w:val="ListParagraph"/>
              <w:spacing w:line="276" w:lineRule="auto"/>
              <w:ind w:left="0"/>
              <w:rPr>
                <w:rFonts w:asciiTheme="majorBidi" w:hAnsiTheme="majorBidi" w:cstheme="majorBidi"/>
                <w:b/>
                <w:bCs/>
                <w:sz w:val="26"/>
                <w:szCs w:val="26"/>
              </w:rPr>
            </w:pPr>
            <w:r w:rsidRPr="007D43A1">
              <w:rPr>
                <w:rFonts w:asciiTheme="majorBidi" w:hAnsiTheme="majorBidi" w:cstheme="majorBidi"/>
                <w:b/>
                <w:bCs/>
                <w:sz w:val="26"/>
                <w:szCs w:val="26"/>
              </w:rPr>
              <w:t>100%</w:t>
            </w:r>
          </w:p>
        </w:tc>
      </w:tr>
    </w:tbl>
    <w:p w14:paraId="5EF4A605" w14:textId="136BB92E" w:rsid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sz w:val="26"/>
          <w:szCs w:val="26"/>
        </w:rPr>
        <w:t>Interpretation: Half of the respondents believe the current property rating system is moderately effective, while a third think it is not effective.</w:t>
      </w:r>
    </w:p>
    <w:p w14:paraId="44A707E7" w14:textId="651BEDA6" w:rsidR="005E2E01" w:rsidRPr="005E2E01" w:rsidRDefault="005E2E01" w:rsidP="00DC135B">
      <w:pPr>
        <w:spacing w:after="0" w:line="480" w:lineRule="auto"/>
        <w:rPr>
          <w:rFonts w:asciiTheme="majorBidi" w:hAnsiTheme="majorBidi" w:cstheme="majorBidi"/>
          <w:b/>
          <w:bCs/>
          <w:sz w:val="26"/>
          <w:szCs w:val="26"/>
        </w:rPr>
      </w:pPr>
      <w:r w:rsidRPr="005E2E01">
        <w:rPr>
          <w:rFonts w:asciiTheme="majorBidi" w:hAnsiTheme="majorBidi" w:cstheme="majorBidi"/>
          <w:b/>
          <w:bCs/>
          <w:sz w:val="26"/>
          <w:szCs w:val="26"/>
        </w:rPr>
        <w:t>4.</w:t>
      </w:r>
      <w:r>
        <w:rPr>
          <w:rFonts w:asciiTheme="majorBidi" w:hAnsiTheme="majorBidi" w:cstheme="majorBidi"/>
          <w:b/>
          <w:bCs/>
          <w:sz w:val="26"/>
          <w:szCs w:val="26"/>
        </w:rPr>
        <w:t>8</w:t>
      </w:r>
      <w:r>
        <w:rPr>
          <w:rFonts w:asciiTheme="majorBidi" w:hAnsiTheme="majorBidi" w:cstheme="majorBidi"/>
          <w:b/>
          <w:bCs/>
          <w:sz w:val="26"/>
          <w:szCs w:val="26"/>
        </w:rPr>
        <w:tab/>
      </w:r>
      <w:r w:rsidRPr="005E2E01">
        <w:rPr>
          <w:rFonts w:asciiTheme="majorBidi" w:hAnsiTheme="majorBidi" w:cstheme="majorBidi"/>
          <w:b/>
          <w:bCs/>
          <w:sz w:val="26"/>
          <w:szCs w:val="26"/>
        </w:rPr>
        <w:t>Analysis Based on Objectives</w:t>
      </w:r>
    </w:p>
    <w:p w14:paraId="77813CB9" w14:textId="7B78D4A4" w:rsidR="005E2E01" w:rsidRP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b/>
          <w:bCs/>
          <w:sz w:val="26"/>
          <w:szCs w:val="26"/>
        </w:rPr>
        <w:t>Objective 1</w:t>
      </w:r>
      <w:r w:rsidRPr="005E2E01">
        <w:rPr>
          <w:rFonts w:asciiTheme="majorBidi" w:hAnsiTheme="majorBidi" w:cstheme="majorBidi"/>
          <w:sz w:val="26"/>
          <w:szCs w:val="26"/>
        </w:rPr>
        <w:t>: To assess the level of awareness of property rating</w:t>
      </w:r>
    </w:p>
    <w:p w14:paraId="05054BA0" w14:textId="65828186" w:rsid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sz w:val="26"/>
          <w:szCs w:val="26"/>
        </w:rPr>
        <w:t>From Table 4.3, awareness is relatively high, but there is still a need for more public sensitization.</w:t>
      </w:r>
    </w:p>
    <w:p w14:paraId="25656D6D" w14:textId="77777777" w:rsidR="00DC135B"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b/>
          <w:bCs/>
          <w:sz w:val="26"/>
          <w:szCs w:val="26"/>
        </w:rPr>
        <w:t>Objective 2:</w:t>
      </w:r>
      <w:r w:rsidRPr="005E2E01">
        <w:rPr>
          <w:rFonts w:asciiTheme="majorBidi" w:hAnsiTheme="majorBidi" w:cstheme="majorBidi"/>
          <w:sz w:val="26"/>
          <w:szCs w:val="26"/>
        </w:rPr>
        <w:t xml:space="preserve"> To evaluate the methods used</w:t>
      </w:r>
    </w:p>
    <w:p w14:paraId="7169B379" w14:textId="4EB8DF90" w:rsidR="005E2E01" w:rsidRP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sz w:val="26"/>
          <w:szCs w:val="26"/>
        </w:rPr>
        <w:t>Table 4.4 reveals ARV as the most adopted method, which aligns with global best practices but may not suit all property types.</w:t>
      </w:r>
    </w:p>
    <w:p w14:paraId="32D5A6C8" w14:textId="5B2A3A11" w:rsidR="005E2E01" w:rsidRP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b/>
          <w:bCs/>
          <w:sz w:val="26"/>
          <w:szCs w:val="26"/>
        </w:rPr>
        <w:t>Objective 3</w:t>
      </w:r>
      <w:r w:rsidRPr="005E2E01">
        <w:rPr>
          <w:rFonts w:asciiTheme="majorBidi" w:hAnsiTheme="majorBidi" w:cstheme="majorBidi"/>
          <w:sz w:val="26"/>
          <w:szCs w:val="26"/>
        </w:rPr>
        <w:t>: To identify challenges</w:t>
      </w:r>
    </w:p>
    <w:p w14:paraId="54DF7188" w14:textId="7E0274CA" w:rsidR="005E2E01" w:rsidRP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sz w:val="26"/>
          <w:szCs w:val="26"/>
        </w:rPr>
        <w:t>The major challenges include inaccurate data and poor valuation practices (Table 4.5), indicating a need for digitalized property records and professional oversight.</w:t>
      </w:r>
    </w:p>
    <w:p w14:paraId="4E6E230F" w14:textId="3F4768B0" w:rsidR="005E2E01" w:rsidRP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b/>
          <w:bCs/>
          <w:sz w:val="26"/>
          <w:szCs w:val="26"/>
        </w:rPr>
        <w:t>Objective 4:</w:t>
      </w:r>
      <w:r w:rsidRPr="005E2E01">
        <w:rPr>
          <w:rFonts w:asciiTheme="majorBidi" w:hAnsiTheme="majorBidi" w:cstheme="majorBidi"/>
          <w:sz w:val="26"/>
          <w:szCs w:val="26"/>
        </w:rPr>
        <w:t xml:space="preserve"> To examine effectiveness</w:t>
      </w:r>
    </w:p>
    <w:p w14:paraId="184703A6" w14:textId="5FCC915D" w:rsidR="005E2E01" w:rsidRPr="005E2E01" w:rsidRDefault="005E2E01" w:rsidP="00DC135B">
      <w:pPr>
        <w:spacing w:after="0" w:line="480" w:lineRule="auto"/>
        <w:rPr>
          <w:rFonts w:asciiTheme="majorBidi" w:hAnsiTheme="majorBidi" w:cstheme="majorBidi"/>
          <w:sz w:val="26"/>
          <w:szCs w:val="26"/>
        </w:rPr>
      </w:pPr>
      <w:r w:rsidRPr="005E2E01">
        <w:rPr>
          <w:rFonts w:asciiTheme="majorBidi" w:hAnsiTheme="majorBidi" w:cstheme="majorBidi"/>
          <w:sz w:val="26"/>
          <w:szCs w:val="26"/>
        </w:rPr>
        <w:t>While property rating contributes to revenue, it is not yet maximized (Table 4.6), suggesting reform in administration and stakeholder collaboration</w:t>
      </w:r>
    </w:p>
    <w:p w14:paraId="7763A322" w14:textId="52AA9BC3" w:rsidR="005E2E01" w:rsidRPr="005E2E01" w:rsidRDefault="005E2E01" w:rsidP="00DC135B">
      <w:pPr>
        <w:spacing w:after="0" w:line="480" w:lineRule="auto"/>
        <w:rPr>
          <w:rFonts w:asciiTheme="majorBidi" w:hAnsiTheme="majorBidi" w:cstheme="majorBidi"/>
          <w:b/>
          <w:bCs/>
          <w:sz w:val="26"/>
          <w:szCs w:val="26"/>
        </w:rPr>
      </w:pPr>
      <w:r w:rsidRPr="005E2E01">
        <w:rPr>
          <w:rFonts w:asciiTheme="majorBidi" w:hAnsiTheme="majorBidi" w:cstheme="majorBidi"/>
          <w:b/>
          <w:bCs/>
          <w:sz w:val="26"/>
          <w:szCs w:val="26"/>
        </w:rPr>
        <w:t>4.8</w:t>
      </w:r>
      <w:r w:rsidRPr="005E2E01">
        <w:rPr>
          <w:rFonts w:asciiTheme="majorBidi" w:hAnsiTheme="majorBidi" w:cstheme="majorBidi"/>
          <w:b/>
          <w:bCs/>
          <w:sz w:val="26"/>
          <w:szCs w:val="26"/>
        </w:rPr>
        <w:tab/>
        <w:t>Summary of Findings</w:t>
      </w:r>
    </w:p>
    <w:p w14:paraId="44765985" w14:textId="77E608AF" w:rsidR="005E2E01" w:rsidRPr="005E2E01" w:rsidRDefault="005E2E01" w:rsidP="00DC135B">
      <w:pPr>
        <w:pStyle w:val="ListParagraph"/>
        <w:numPr>
          <w:ilvl w:val="1"/>
          <w:numId w:val="3"/>
        </w:numPr>
        <w:spacing w:after="0" w:line="480" w:lineRule="auto"/>
        <w:ind w:left="540" w:hanging="360"/>
        <w:rPr>
          <w:rFonts w:asciiTheme="majorBidi" w:hAnsiTheme="majorBidi" w:cstheme="majorBidi"/>
          <w:sz w:val="26"/>
          <w:szCs w:val="26"/>
        </w:rPr>
      </w:pPr>
      <w:r w:rsidRPr="005E2E01">
        <w:rPr>
          <w:rFonts w:asciiTheme="majorBidi" w:hAnsiTheme="majorBidi" w:cstheme="majorBidi"/>
          <w:sz w:val="26"/>
          <w:szCs w:val="26"/>
        </w:rPr>
        <w:t>Majority of stakeholders are aware of property rating.</w:t>
      </w:r>
    </w:p>
    <w:p w14:paraId="0B551B10" w14:textId="70F576C9" w:rsidR="005E2E01" w:rsidRPr="005E2E01" w:rsidRDefault="005E2E01" w:rsidP="00DC135B">
      <w:pPr>
        <w:pStyle w:val="ListParagraph"/>
        <w:numPr>
          <w:ilvl w:val="1"/>
          <w:numId w:val="3"/>
        </w:numPr>
        <w:spacing w:after="0" w:line="480" w:lineRule="auto"/>
        <w:ind w:left="540" w:hanging="360"/>
        <w:rPr>
          <w:rFonts w:asciiTheme="majorBidi" w:hAnsiTheme="majorBidi" w:cstheme="majorBidi"/>
          <w:sz w:val="26"/>
          <w:szCs w:val="26"/>
        </w:rPr>
      </w:pPr>
      <w:r w:rsidRPr="005E2E01">
        <w:rPr>
          <w:rFonts w:asciiTheme="majorBidi" w:hAnsiTheme="majorBidi" w:cstheme="majorBidi"/>
          <w:sz w:val="26"/>
          <w:szCs w:val="26"/>
        </w:rPr>
        <w:t>The ARV method dominates, but not without criticism.</w:t>
      </w:r>
    </w:p>
    <w:p w14:paraId="5AFBDCD3" w14:textId="2BBCB7B9" w:rsidR="005E2E01" w:rsidRPr="005E2E01" w:rsidRDefault="005E2E01" w:rsidP="00DC135B">
      <w:pPr>
        <w:pStyle w:val="ListParagraph"/>
        <w:numPr>
          <w:ilvl w:val="1"/>
          <w:numId w:val="3"/>
        </w:numPr>
        <w:spacing w:after="0" w:line="480" w:lineRule="auto"/>
        <w:ind w:left="540" w:hanging="360"/>
        <w:rPr>
          <w:rFonts w:asciiTheme="majorBidi" w:hAnsiTheme="majorBidi" w:cstheme="majorBidi"/>
          <w:sz w:val="26"/>
          <w:szCs w:val="26"/>
        </w:rPr>
      </w:pPr>
      <w:r w:rsidRPr="005E2E01">
        <w:rPr>
          <w:rFonts w:asciiTheme="majorBidi" w:hAnsiTheme="majorBidi" w:cstheme="majorBidi"/>
          <w:sz w:val="26"/>
          <w:szCs w:val="26"/>
        </w:rPr>
        <w:t>Several institutional and technical challenges hinder effective property rating.</w:t>
      </w:r>
    </w:p>
    <w:p w14:paraId="023F7740" w14:textId="021D05E1" w:rsidR="005E2E01" w:rsidRPr="005E2E01" w:rsidRDefault="005E2E01" w:rsidP="00DC135B">
      <w:pPr>
        <w:pStyle w:val="ListParagraph"/>
        <w:numPr>
          <w:ilvl w:val="1"/>
          <w:numId w:val="3"/>
        </w:numPr>
        <w:spacing w:after="0" w:line="480" w:lineRule="auto"/>
        <w:ind w:left="540" w:hanging="360"/>
        <w:rPr>
          <w:rFonts w:asciiTheme="majorBidi" w:hAnsiTheme="majorBidi" w:cstheme="majorBidi"/>
          <w:sz w:val="26"/>
          <w:szCs w:val="26"/>
        </w:rPr>
      </w:pPr>
      <w:r w:rsidRPr="005E2E01">
        <w:rPr>
          <w:rFonts w:asciiTheme="majorBidi" w:hAnsiTheme="majorBidi" w:cstheme="majorBidi"/>
          <w:sz w:val="26"/>
          <w:szCs w:val="26"/>
        </w:rPr>
        <w:t>There is moderate effectiveness in revenue generation, but improvement is needed.</w:t>
      </w:r>
    </w:p>
    <w:p w14:paraId="2E250481" w14:textId="77777777" w:rsidR="007D43A1" w:rsidRDefault="007D43A1" w:rsidP="00DC135B">
      <w:pPr>
        <w:spacing w:after="0" w:line="480" w:lineRule="auto"/>
        <w:rPr>
          <w:rFonts w:asciiTheme="majorBidi" w:hAnsiTheme="majorBidi" w:cstheme="majorBidi"/>
          <w:sz w:val="26"/>
          <w:szCs w:val="26"/>
        </w:rPr>
      </w:pPr>
    </w:p>
    <w:p w14:paraId="1FE52CF7" w14:textId="77777777" w:rsidR="0027088D" w:rsidRPr="0027088D" w:rsidRDefault="0027088D" w:rsidP="00DC135B">
      <w:pPr>
        <w:spacing w:after="0" w:line="480" w:lineRule="auto"/>
        <w:rPr>
          <w:rFonts w:asciiTheme="majorBidi" w:hAnsiTheme="majorBidi" w:cstheme="majorBidi"/>
          <w:sz w:val="26"/>
          <w:szCs w:val="26"/>
        </w:rPr>
      </w:pPr>
    </w:p>
    <w:p w14:paraId="7317FCF0" w14:textId="77777777" w:rsidR="0037013C" w:rsidRDefault="0037013C" w:rsidP="00DC135B">
      <w:pPr>
        <w:spacing w:after="0" w:line="480" w:lineRule="auto"/>
        <w:jc w:val="both"/>
        <w:rPr>
          <w:rFonts w:asciiTheme="majorBidi" w:hAnsiTheme="majorBidi" w:cstheme="majorBidi"/>
          <w:sz w:val="26"/>
          <w:szCs w:val="26"/>
        </w:rPr>
      </w:pPr>
    </w:p>
    <w:p w14:paraId="272804E8" w14:textId="77777777" w:rsidR="005E2E01" w:rsidRDefault="005E2E01" w:rsidP="00DC135B">
      <w:pPr>
        <w:spacing w:after="0" w:line="480" w:lineRule="auto"/>
        <w:jc w:val="both"/>
        <w:rPr>
          <w:rFonts w:asciiTheme="majorBidi" w:hAnsiTheme="majorBidi" w:cstheme="majorBidi"/>
          <w:sz w:val="26"/>
          <w:szCs w:val="26"/>
        </w:rPr>
      </w:pPr>
    </w:p>
    <w:p w14:paraId="57ED6377" w14:textId="77777777" w:rsidR="00DC135B" w:rsidRDefault="00DC135B" w:rsidP="00DC135B">
      <w:pPr>
        <w:spacing w:after="0" w:line="480" w:lineRule="auto"/>
        <w:rPr>
          <w:rFonts w:asciiTheme="majorBidi" w:hAnsiTheme="majorBidi" w:cstheme="majorBidi"/>
          <w:sz w:val="26"/>
          <w:szCs w:val="26"/>
        </w:rPr>
      </w:pPr>
    </w:p>
    <w:p w14:paraId="14C8A538" w14:textId="3F23B541" w:rsidR="005E2E01" w:rsidRPr="005E2E01" w:rsidRDefault="005E2E01" w:rsidP="00DC135B">
      <w:pPr>
        <w:spacing w:after="0" w:line="480" w:lineRule="auto"/>
        <w:jc w:val="center"/>
        <w:rPr>
          <w:rFonts w:asciiTheme="majorBidi" w:hAnsiTheme="majorBidi" w:cstheme="majorBidi"/>
          <w:b/>
          <w:bCs/>
          <w:sz w:val="26"/>
          <w:szCs w:val="26"/>
        </w:rPr>
      </w:pPr>
      <w:r w:rsidRPr="005E2E01">
        <w:rPr>
          <w:rFonts w:asciiTheme="majorBidi" w:hAnsiTheme="majorBidi" w:cstheme="majorBidi"/>
          <w:b/>
          <w:bCs/>
          <w:sz w:val="26"/>
          <w:szCs w:val="26"/>
        </w:rPr>
        <w:t>CHAPTER FIVE</w:t>
      </w:r>
    </w:p>
    <w:p w14:paraId="465BA96B" w14:textId="7AE119D2"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5.0</w:t>
      </w:r>
      <w:r w:rsidRPr="005E2E01">
        <w:rPr>
          <w:rFonts w:asciiTheme="majorBidi" w:hAnsiTheme="majorBidi" w:cstheme="majorBidi"/>
          <w:b/>
          <w:bCs/>
          <w:sz w:val="26"/>
          <w:szCs w:val="26"/>
        </w:rPr>
        <w:tab/>
        <w:t>Summary, Conclusion and Recommendations</w:t>
      </w:r>
    </w:p>
    <w:p w14:paraId="40AF4E9D" w14:textId="3AEACEC4"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5.1</w:t>
      </w:r>
      <w:r w:rsidRPr="005E2E01">
        <w:rPr>
          <w:rFonts w:asciiTheme="majorBidi" w:hAnsiTheme="majorBidi" w:cstheme="majorBidi"/>
          <w:b/>
          <w:bCs/>
          <w:sz w:val="26"/>
          <w:szCs w:val="26"/>
        </w:rPr>
        <w:tab/>
        <w:t>Summary of Findings</w:t>
      </w:r>
    </w:p>
    <w:p w14:paraId="4732B1C9" w14:textId="5D0B1928"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sz w:val="26"/>
          <w:szCs w:val="26"/>
        </w:rPr>
        <w:t>This study was conducted to evaluate property rating practices in Lekki Peninsula, Lagos State. The research aimed to assess the awareness, methods, challenges, and effectiveness of property rating as a tool for local government revenue generation.</w:t>
      </w:r>
    </w:p>
    <w:p w14:paraId="7EDB51D8" w14:textId="77777777"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The major findings from the study include:</w:t>
      </w:r>
    </w:p>
    <w:p w14:paraId="29B80144" w14:textId="71F1BDF2" w:rsidR="005E2E01" w:rsidRPr="005E2E01" w:rsidRDefault="005E2E01" w:rsidP="00DC135B">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 xml:space="preserve">Awareness </w:t>
      </w:r>
      <w:r w:rsidRPr="005E2E01">
        <w:rPr>
          <w:rFonts w:asciiTheme="majorBidi" w:hAnsiTheme="majorBidi" w:cstheme="majorBidi"/>
          <w:b/>
          <w:bCs/>
          <w:sz w:val="26"/>
          <w:szCs w:val="26"/>
        </w:rPr>
        <w:t>Level:</w:t>
      </w:r>
      <w:r w:rsidRPr="005E2E01">
        <w:rPr>
          <w:rFonts w:asciiTheme="majorBidi" w:hAnsiTheme="majorBidi" w:cstheme="majorBidi"/>
          <w:sz w:val="26"/>
          <w:szCs w:val="26"/>
        </w:rPr>
        <w:t xml:space="preserve"> A majority of stakeholders, including property owners and professionals, are aware of property rating practices, although a significant portion of the population still lacks basic understanding, indicating a need for improved public enlightenment.</w:t>
      </w:r>
    </w:p>
    <w:p w14:paraId="35074A21" w14:textId="3243B06D"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Rating Methods Used:</w:t>
      </w:r>
      <w:r>
        <w:rPr>
          <w:rFonts w:asciiTheme="majorBidi" w:hAnsiTheme="majorBidi" w:cstheme="majorBidi"/>
          <w:b/>
          <w:bCs/>
          <w:sz w:val="26"/>
          <w:szCs w:val="26"/>
        </w:rPr>
        <w:t xml:space="preserve"> </w:t>
      </w:r>
      <w:r w:rsidRPr="005E2E01">
        <w:rPr>
          <w:rFonts w:asciiTheme="majorBidi" w:hAnsiTheme="majorBidi" w:cstheme="majorBidi"/>
          <w:sz w:val="26"/>
          <w:szCs w:val="26"/>
        </w:rPr>
        <w:t>The Annual Rental Value (ARV) method is the most commonly used approach by local authorities in Lekki. However, some respondents expressed concerns about the fairness and appropriateness of this method, especially in high-income neighborhoods.</w:t>
      </w:r>
    </w:p>
    <w:p w14:paraId="73B3A31C" w14:textId="514FB8CE"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Challenges Identified:</w:t>
      </w:r>
    </w:p>
    <w:p w14:paraId="4D85622E" w14:textId="77777777"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The key challenges identified include:</w:t>
      </w:r>
    </w:p>
    <w:p w14:paraId="1114660A" w14:textId="15900B21" w:rsidR="005E2E01" w:rsidRPr="005E2E01"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5E2E01">
        <w:rPr>
          <w:rFonts w:asciiTheme="majorBidi" w:hAnsiTheme="majorBidi" w:cstheme="majorBidi"/>
          <w:sz w:val="26"/>
          <w:szCs w:val="26"/>
        </w:rPr>
        <w:t>Lack of accurate and up-to-date property data</w:t>
      </w:r>
    </w:p>
    <w:p w14:paraId="569B539D" w14:textId="4D797170" w:rsidR="005E2E01" w:rsidRPr="005E2E01"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5E2E01">
        <w:rPr>
          <w:rFonts w:asciiTheme="majorBidi" w:hAnsiTheme="majorBidi" w:cstheme="majorBidi"/>
          <w:sz w:val="26"/>
          <w:szCs w:val="26"/>
        </w:rPr>
        <w:t>Political interference and corruption in rate assessment</w:t>
      </w:r>
    </w:p>
    <w:p w14:paraId="1FE3A0E7" w14:textId="4B6E363F" w:rsidR="005E2E01" w:rsidRPr="005E2E01"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5E2E01">
        <w:rPr>
          <w:rFonts w:asciiTheme="majorBidi" w:hAnsiTheme="majorBidi" w:cstheme="majorBidi"/>
          <w:sz w:val="26"/>
          <w:szCs w:val="26"/>
        </w:rPr>
        <w:t>Limited capacity of local government staff</w:t>
      </w:r>
    </w:p>
    <w:p w14:paraId="7AA082D9" w14:textId="6935F109" w:rsidR="005E2E01" w:rsidRPr="005E2E01"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5E2E01">
        <w:rPr>
          <w:rFonts w:asciiTheme="majorBidi" w:hAnsiTheme="majorBidi" w:cstheme="majorBidi"/>
          <w:sz w:val="26"/>
          <w:szCs w:val="26"/>
        </w:rPr>
        <w:t>Low public participation and awareness</w:t>
      </w:r>
    </w:p>
    <w:p w14:paraId="4576D1CE" w14:textId="490DB8CD"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b/>
          <w:bCs/>
          <w:sz w:val="26"/>
          <w:szCs w:val="26"/>
        </w:rPr>
        <w:t>Effectiveness of the Practice</w:t>
      </w:r>
      <w:r w:rsidRPr="005E2E01">
        <w:rPr>
          <w:rFonts w:asciiTheme="majorBidi" w:hAnsiTheme="majorBidi" w:cstheme="majorBidi"/>
          <w:sz w:val="26"/>
          <w:szCs w:val="26"/>
        </w:rPr>
        <w:t>:</w:t>
      </w:r>
      <w:r>
        <w:rPr>
          <w:rFonts w:asciiTheme="majorBidi" w:hAnsiTheme="majorBidi" w:cstheme="majorBidi"/>
          <w:sz w:val="26"/>
          <w:szCs w:val="26"/>
        </w:rPr>
        <w:t xml:space="preserve"> </w:t>
      </w:r>
      <w:r w:rsidRPr="005E2E01">
        <w:rPr>
          <w:rFonts w:asciiTheme="majorBidi" w:hAnsiTheme="majorBidi" w:cstheme="majorBidi"/>
          <w:sz w:val="26"/>
          <w:szCs w:val="26"/>
        </w:rPr>
        <w:t>While property rating contributes to local government revenue, it is not being fully optimized. Many stakeholders believe the current system is only moderately effective due to inefficiencies in data management, weak enforcement, and outdated valuation methods.</w:t>
      </w:r>
    </w:p>
    <w:p w14:paraId="2A541F7C" w14:textId="1058745F"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5.2</w:t>
      </w:r>
      <w:r>
        <w:rPr>
          <w:rFonts w:asciiTheme="majorBidi" w:hAnsiTheme="majorBidi" w:cstheme="majorBidi"/>
          <w:b/>
          <w:bCs/>
          <w:sz w:val="26"/>
          <w:szCs w:val="26"/>
        </w:rPr>
        <w:tab/>
      </w:r>
      <w:r w:rsidRPr="005E2E01">
        <w:rPr>
          <w:rFonts w:asciiTheme="majorBidi" w:hAnsiTheme="majorBidi" w:cstheme="majorBidi"/>
          <w:b/>
          <w:bCs/>
          <w:sz w:val="26"/>
          <w:szCs w:val="26"/>
        </w:rPr>
        <w:t>Conclusion</w:t>
      </w:r>
    </w:p>
    <w:p w14:paraId="15FA38DE" w14:textId="2C750EF8"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sz w:val="26"/>
          <w:szCs w:val="26"/>
        </w:rPr>
        <w:t>From the findings, it can be concluded that although property rating practices are well-known among key stakeholders in Lekki Peninsula, several institutional, technical, and socio-economic factors limit its full potential. The prevalent use of the ARV method aligns with accepted practice, but its implementation is hindered by poor data systems, weak professional oversight, and limited political will.</w:t>
      </w:r>
    </w:p>
    <w:p w14:paraId="2A121048" w14:textId="24A249F5" w:rsid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sz w:val="26"/>
          <w:szCs w:val="26"/>
        </w:rPr>
        <w:t>If property rating is to serve as an effective and equitable source of revenue for local governments, there must be significant improvements in policy enforcement, public sensitization, and administrative competence.</w:t>
      </w:r>
    </w:p>
    <w:p w14:paraId="3758A3AC" w14:textId="77777777" w:rsidR="00DC135B" w:rsidRDefault="00DC135B" w:rsidP="00DC135B">
      <w:pPr>
        <w:spacing w:after="0" w:line="480" w:lineRule="auto"/>
        <w:jc w:val="both"/>
        <w:rPr>
          <w:rFonts w:asciiTheme="majorBidi" w:hAnsiTheme="majorBidi" w:cstheme="majorBidi"/>
          <w:sz w:val="26"/>
          <w:szCs w:val="26"/>
        </w:rPr>
      </w:pPr>
    </w:p>
    <w:p w14:paraId="369C73A5" w14:textId="77777777" w:rsidR="00DC135B" w:rsidRDefault="00DC135B" w:rsidP="00DC135B">
      <w:pPr>
        <w:spacing w:after="0" w:line="480" w:lineRule="auto"/>
        <w:jc w:val="both"/>
        <w:rPr>
          <w:rFonts w:asciiTheme="majorBidi" w:hAnsiTheme="majorBidi" w:cstheme="majorBidi"/>
          <w:sz w:val="26"/>
          <w:szCs w:val="26"/>
        </w:rPr>
      </w:pPr>
    </w:p>
    <w:p w14:paraId="36B4869E" w14:textId="77777777" w:rsidR="00DC135B" w:rsidRDefault="00DC135B" w:rsidP="00DC135B">
      <w:pPr>
        <w:spacing w:after="0" w:line="480" w:lineRule="auto"/>
        <w:jc w:val="both"/>
        <w:rPr>
          <w:rFonts w:asciiTheme="majorBidi" w:hAnsiTheme="majorBidi" w:cstheme="majorBidi"/>
          <w:sz w:val="26"/>
          <w:szCs w:val="26"/>
        </w:rPr>
      </w:pPr>
    </w:p>
    <w:p w14:paraId="18B9CF34" w14:textId="77777777" w:rsidR="00DC135B" w:rsidRPr="005E2E01" w:rsidRDefault="00DC135B" w:rsidP="00DC135B">
      <w:pPr>
        <w:spacing w:after="0" w:line="480" w:lineRule="auto"/>
        <w:jc w:val="both"/>
        <w:rPr>
          <w:rFonts w:asciiTheme="majorBidi" w:hAnsiTheme="majorBidi" w:cstheme="majorBidi"/>
          <w:sz w:val="26"/>
          <w:szCs w:val="26"/>
        </w:rPr>
      </w:pPr>
    </w:p>
    <w:p w14:paraId="41CEDCC2" w14:textId="7F1BADC6" w:rsidR="005E2E01" w:rsidRPr="005E2E01" w:rsidRDefault="005E2E01" w:rsidP="00DC135B">
      <w:pPr>
        <w:spacing w:after="0" w:line="480" w:lineRule="auto"/>
        <w:jc w:val="both"/>
        <w:rPr>
          <w:rFonts w:asciiTheme="majorBidi" w:hAnsiTheme="majorBidi" w:cstheme="majorBidi"/>
          <w:b/>
          <w:bCs/>
          <w:sz w:val="26"/>
          <w:szCs w:val="26"/>
        </w:rPr>
      </w:pPr>
      <w:r w:rsidRPr="005E2E01">
        <w:rPr>
          <w:rFonts w:asciiTheme="majorBidi" w:hAnsiTheme="majorBidi" w:cstheme="majorBidi"/>
          <w:b/>
          <w:bCs/>
          <w:sz w:val="26"/>
          <w:szCs w:val="26"/>
        </w:rPr>
        <w:t>5.3</w:t>
      </w:r>
      <w:r w:rsidRPr="005E2E01">
        <w:rPr>
          <w:rFonts w:asciiTheme="majorBidi" w:hAnsiTheme="majorBidi" w:cstheme="majorBidi"/>
          <w:b/>
          <w:bCs/>
          <w:sz w:val="26"/>
          <w:szCs w:val="26"/>
        </w:rPr>
        <w:tab/>
        <w:t>Recommendations</w:t>
      </w:r>
    </w:p>
    <w:p w14:paraId="37F7DE76" w14:textId="77777777"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sz w:val="26"/>
          <w:szCs w:val="26"/>
        </w:rPr>
        <w:t>Based on the findings of this study, the following recommendations are made:</w:t>
      </w:r>
    </w:p>
    <w:p w14:paraId="0E1E1C82" w14:textId="0694FBE0"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b/>
          <w:bCs/>
          <w:sz w:val="26"/>
          <w:szCs w:val="26"/>
        </w:rPr>
        <w:t>Digital Property Database:</w:t>
      </w:r>
      <w:r>
        <w:rPr>
          <w:rFonts w:asciiTheme="majorBidi" w:hAnsiTheme="majorBidi" w:cstheme="majorBidi"/>
          <w:sz w:val="26"/>
          <w:szCs w:val="26"/>
        </w:rPr>
        <w:t xml:space="preserve"> </w:t>
      </w:r>
      <w:r w:rsidRPr="005E2E01">
        <w:rPr>
          <w:rFonts w:asciiTheme="majorBidi" w:hAnsiTheme="majorBidi" w:cstheme="majorBidi"/>
          <w:sz w:val="26"/>
          <w:szCs w:val="26"/>
        </w:rPr>
        <w:t>Establish a comprehensive, geo-referenced property database to support fair and accurate rating assessments. This should be updated regularly.</w:t>
      </w:r>
    </w:p>
    <w:p w14:paraId="73D97C15" w14:textId="48896920" w:rsidR="005E2E01" w:rsidRPr="005E2E01" w:rsidRDefault="005E2E01" w:rsidP="00DC135B">
      <w:pPr>
        <w:spacing w:after="0" w:line="480" w:lineRule="auto"/>
        <w:jc w:val="both"/>
        <w:rPr>
          <w:rFonts w:asciiTheme="majorBidi" w:hAnsiTheme="majorBidi" w:cstheme="majorBidi"/>
          <w:sz w:val="26"/>
          <w:szCs w:val="26"/>
        </w:rPr>
      </w:pPr>
      <w:r w:rsidRPr="00DC135B">
        <w:rPr>
          <w:rFonts w:asciiTheme="majorBidi" w:hAnsiTheme="majorBidi" w:cstheme="majorBidi"/>
          <w:b/>
          <w:bCs/>
          <w:sz w:val="26"/>
          <w:szCs w:val="26"/>
        </w:rPr>
        <w:t>Professional Involvement:</w:t>
      </w:r>
      <w:r w:rsidR="00DC135B">
        <w:rPr>
          <w:rFonts w:asciiTheme="majorBidi" w:hAnsiTheme="majorBidi" w:cstheme="majorBidi"/>
          <w:sz w:val="26"/>
          <w:szCs w:val="26"/>
        </w:rPr>
        <w:t xml:space="preserve"> </w:t>
      </w:r>
      <w:r w:rsidRPr="005E2E01">
        <w:rPr>
          <w:rFonts w:asciiTheme="majorBidi" w:hAnsiTheme="majorBidi" w:cstheme="majorBidi"/>
          <w:sz w:val="26"/>
          <w:szCs w:val="26"/>
        </w:rPr>
        <w:t>Estate surveyors and valuers should be more actively involved in the rating process to ensure technical accuracy and transparency.</w:t>
      </w:r>
    </w:p>
    <w:p w14:paraId="5D8384D2" w14:textId="1493DE1D"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sz w:val="26"/>
          <w:szCs w:val="26"/>
        </w:rPr>
        <w:t>Public Awareness Campaigns:</w:t>
      </w:r>
      <w:r w:rsidR="00DC135B">
        <w:rPr>
          <w:rFonts w:asciiTheme="majorBidi" w:hAnsiTheme="majorBidi" w:cstheme="majorBidi"/>
          <w:sz w:val="26"/>
          <w:szCs w:val="26"/>
        </w:rPr>
        <w:t xml:space="preserve"> </w:t>
      </w:r>
      <w:r w:rsidRPr="005E2E01">
        <w:rPr>
          <w:rFonts w:asciiTheme="majorBidi" w:hAnsiTheme="majorBidi" w:cstheme="majorBidi"/>
          <w:sz w:val="26"/>
          <w:szCs w:val="26"/>
        </w:rPr>
        <w:t>Local governments should engage in consistent public enlightenment campaigns to educate residents on the importance, procedures, and benefits of property rating.</w:t>
      </w:r>
    </w:p>
    <w:p w14:paraId="105BA2A9" w14:textId="27591D2B" w:rsidR="005E2E01" w:rsidRPr="005E2E01" w:rsidRDefault="005E2E01" w:rsidP="00DC135B">
      <w:pPr>
        <w:spacing w:after="0" w:line="480" w:lineRule="auto"/>
        <w:jc w:val="both"/>
        <w:rPr>
          <w:rFonts w:asciiTheme="majorBidi" w:hAnsiTheme="majorBidi" w:cstheme="majorBidi"/>
          <w:sz w:val="26"/>
          <w:szCs w:val="26"/>
        </w:rPr>
      </w:pPr>
      <w:r w:rsidRPr="00DC135B">
        <w:rPr>
          <w:rFonts w:asciiTheme="majorBidi" w:hAnsiTheme="majorBidi" w:cstheme="majorBidi"/>
          <w:b/>
          <w:bCs/>
          <w:sz w:val="26"/>
          <w:szCs w:val="26"/>
        </w:rPr>
        <w:t>Legislative and Institutional Reform</w:t>
      </w:r>
      <w:r w:rsidRPr="005E2E01">
        <w:rPr>
          <w:rFonts w:asciiTheme="majorBidi" w:hAnsiTheme="majorBidi" w:cstheme="majorBidi"/>
          <w:sz w:val="26"/>
          <w:szCs w:val="26"/>
        </w:rPr>
        <w:t>:</w:t>
      </w:r>
      <w:r w:rsidR="00DC135B">
        <w:rPr>
          <w:rFonts w:asciiTheme="majorBidi" w:hAnsiTheme="majorBidi" w:cstheme="majorBidi"/>
          <w:sz w:val="26"/>
          <w:szCs w:val="26"/>
        </w:rPr>
        <w:t xml:space="preserve"> </w:t>
      </w:r>
      <w:r w:rsidRPr="005E2E01">
        <w:rPr>
          <w:rFonts w:asciiTheme="majorBidi" w:hAnsiTheme="majorBidi" w:cstheme="majorBidi"/>
          <w:sz w:val="26"/>
          <w:szCs w:val="26"/>
        </w:rPr>
        <w:t>There is a need for stronger laws and enforcement mechanisms to reduce political interference and corruption in the rating process.</w:t>
      </w:r>
    </w:p>
    <w:p w14:paraId="7C76B9C3" w14:textId="3446B10E" w:rsidR="005E2E01" w:rsidRPr="005E2E01" w:rsidRDefault="005E2E01" w:rsidP="00DC135B">
      <w:pPr>
        <w:spacing w:after="0" w:line="480" w:lineRule="auto"/>
        <w:jc w:val="both"/>
        <w:rPr>
          <w:rFonts w:asciiTheme="majorBidi" w:hAnsiTheme="majorBidi" w:cstheme="majorBidi"/>
          <w:sz w:val="26"/>
          <w:szCs w:val="26"/>
        </w:rPr>
      </w:pPr>
      <w:r w:rsidRPr="00DC135B">
        <w:rPr>
          <w:rFonts w:asciiTheme="majorBidi" w:hAnsiTheme="majorBidi" w:cstheme="majorBidi"/>
          <w:b/>
          <w:bCs/>
          <w:sz w:val="26"/>
          <w:szCs w:val="26"/>
        </w:rPr>
        <w:t>Capacity Building:</w:t>
      </w:r>
      <w:r w:rsidR="00DC135B">
        <w:rPr>
          <w:rFonts w:asciiTheme="majorBidi" w:hAnsiTheme="majorBidi" w:cstheme="majorBidi"/>
          <w:sz w:val="26"/>
          <w:szCs w:val="26"/>
        </w:rPr>
        <w:t xml:space="preserve"> </w:t>
      </w:r>
      <w:r w:rsidRPr="005E2E01">
        <w:rPr>
          <w:rFonts w:asciiTheme="majorBidi" w:hAnsiTheme="majorBidi" w:cstheme="majorBidi"/>
          <w:sz w:val="26"/>
          <w:szCs w:val="26"/>
        </w:rPr>
        <w:t>Regular training and capacity development programs should be organized for government staff responsible for property rating.</w:t>
      </w:r>
    </w:p>
    <w:p w14:paraId="5DF191D1" w14:textId="1176902A" w:rsidR="005E2E01" w:rsidRDefault="005E2E01" w:rsidP="00DC135B">
      <w:pPr>
        <w:spacing w:after="0" w:line="480" w:lineRule="auto"/>
        <w:jc w:val="both"/>
        <w:rPr>
          <w:rFonts w:asciiTheme="majorBidi" w:hAnsiTheme="majorBidi" w:cstheme="majorBidi"/>
          <w:sz w:val="26"/>
          <w:szCs w:val="26"/>
        </w:rPr>
      </w:pPr>
      <w:r w:rsidRPr="00DC135B">
        <w:rPr>
          <w:rFonts w:asciiTheme="majorBidi" w:hAnsiTheme="majorBidi" w:cstheme="majorBidi"/>
          <w:b/>
          <w:bCs/>
          <w:sz w:val="26"/>
          <w:szCs w:val="26"/>
        </w:rPr>
        <w:t>Adoption of Modern Valuation Methods:</w:t>
      </w:r>
      <w:r w:rsidR="00DC135B">
        <w:rPr>
          <w:rFonts w:asciiTheme="majorBidi" w:hAnsiTheme="majorBidi" w:cstheme="majorBidi"/>
          <w:sz w:val="26"/>
          <w:szCs w:val="26"/>
        </w:rPr>
        <w:t xml:space="preserve"> </w:t>
      </w:r>
      <w:r w:rsidRPr="005E2E01">
        <w:rPr>
          <w:rFonts w:asciiTheme="majorBidi" w:hAnsiTheme="majorBidi" w:cstheme="majorBidi"/>
          <w:sz w:val="26"/>
          <w:szCs w:val="26"/>
        </w:rPr>
        <w:t>The government should consider adopting or combining alternative valuation methods such as the capital value or point-based systems to improve equity and responsiveness to market conditions.</w:t>
      </w:r>
    </w:p>
    <w:p w14:paraId="08B469C2" w14:textId="77777777" w:rsidR="00DC135B" w:rsidRPr="005E2E01" w:rsidRDefault="00DC135B" w:rsidP="00DC135B">
      <w:pPr>
        <w:spacing w:after="0" w:line="480" w:lineRule="auto"/>
        <w:jc w:val="both"/>
        <w:rPr>
          <w:rFonts w:asciiTheme="majorBidi" w:hAnsiTheme="majorBidi" w:cstheme="majorBidi"/>
          <w:sz w:val="26"/>
          <w:szCs w:val="26"/>
        </w:rPr>
      </w:pPr>
    </w:p>
    <w:p w14:paraId="5737D05C" w14:textId="4A6C6C4D" w:rsidR="005E2E01" w:rsidRPr="00DC135B" w:rsidRDefault="005E2E01" w:rsidP="00DC135B">
      <w:pPr>
        <w:spacing w:after="0" w:line="480" w:lineRule="auto"/>
        <w:jc w:val="both"/>
        <w:rPr>
          <w:rFonts w:asciiTheme="majorBidi" w:hAnsiTheme="majorBidi" w:cstheme="majorBidi"/>
          <w:b/>
          <w:bCs/>
          <w:sz w:val="26"/>
          <w:szCs w:val="26"/>
        </w:rPr>
      </w:pPr>
      <w:r w:rsidRPr="00DC135B">
        <w:rPr>
          <w:rFonts w:asciiTheme="majorBidi" w:hAnsiTheme="majorBidi" w:cstheme="majorBidi"/>
          <w:b/>
          <w:bCs/>
          <w:sz w:val="26"/>
          <w:szCs w:val="26"/>
        </w:rPr>
        <w:t>5.4</w:t>
      </w:r>
      <w:r w:rsidR="00DC135B">
        <w:rPr>
          <w:rFonts w:asciiTheme="majorBidi" w:hAnsiTheme="majorBidi" w:cstheme="majorBidi"/>
          <w:b/>
          <w:bCs/>
          <w:sz w:val="26"/>
          <w:szCs w:val="26"/>
        </w:rPr>
        <w:tab/>
      </w:r>
      <w:r w:rsidRPr="00DC135B">
        <w:rPr>
          <w:rFonts w:asciiTheme="majorBidi" w:hAnsiTheme="majorBidi" w:cstheme="majorBidi"/>
          <w:b/>
          <w:bCs/>
          <w:sz w:val="26"/>
          <w:szCs w:val="26"/>
        </w:rPr>
        <w:t>Contribution to Knowledge</w:t>
      </w:r>
    </w:p>
    <w:p w14:paraId="5693C892" w14:textId="3C83A98E" w:rsidR="005E2E01" w:rsidRPr="005E2E01" w:rsidRDefault="005E2E01" w:rsidP="00DC135B">
      <w:pPr>
        <w:spacing w:after="0" w:line="480" w:lineRule="auto"/>
        <w:jc w:val="both"/>
        <w:rPr>
          <w:rFonts w:asciiTheme="majorBidi" w:hAnsiTheme="majorBidi" w:cstheme="majorBidi"/>
          <w:sz w:val="26"/>
          <w:szCs w:val="26"/>
        </w:rPr>
      </w:pPr>
      <w:r w:rsidRPr="005E2E01">
        <w:rPr>
          <w:rFonts w:asciiTheme="majorBidi" w:hAnsiTheme="majorBidi" w:cstheme="majorBidi"/>
          <w:sz w:val="26"/>
          <w:szCs w:val="26"/>
        </w:rPr>
        <w:t>This study contributes to the existing body of knowledge by identifying the practical gaps in the current property rating system within an urbanizing area like Lekki Peninsula. It also offers policy-oriented suggestions for improving land-based revenue generation.</w:t>
      </w:r>
    </w:p>
    <w:p w14:paraId="6E17A0E1" w14:textId="4E231782" w:rsidR="005E2E01" w:rsidRPr="00DC135B" w:rsidRDefault="005E2E01" w:rsidP="00DC135B">
      <w:pPr>
        <w:spacing w:after="0" w:line="480" w:lineRule="auto"/>
        <w:jc w:val="both"/>
        <w:rPr>
          <w:rFonts w:asciiTheme="majorBidi" w:hAnsiTheme="majorBidi" w:cstheme="majorBidi"/>
          <w:b/>
          <w:bCs/>
          <w:sz w:val="26"/>
          <w:szCs w:val="26"/>
        </w:rPr>
      </w:pPr>
      <w:r w:rsidRPr="00DC135B">
        <w:rPr>
          <w:rFonts w:asciiTheme="majorBidi" w:hAnsiTheme="majorBidi" w:cstheme="majorBidi"/>
          <w:b/>
          <w:bCs/>
          <w:sz w:val="26"/>
          <w:szCs w:val="26"/>
        </w:rPr>
        <w:t>5.5</w:t>
      </w:r>
      <w:r w:rsidR="00DC135B" w:rsidRPr="00DC135B">
        <w:rPr>
          <w:rFonts w:asciiTheme="majorBidi" w:hAnsiTheme="majorBidi" w:cstheme="majorBidi"/>
          <w:b/>
          <w:bCs/>
          <w:sz w:val="26"/>
          <w:szCs w:val="26"/>
        </w:rPr>
        <w:tab/>
      </w:r>
      <w:r w:rsidRPr="00DC135B">
        <w:rPr>
          <w:rFonts w:asciiTheme="majorBidi" w:hAnsiTheme="majorBidi" w:cstheme="majorBidi"/>
          <w:b/>
          <w:bCs/>
          <w:sz w:val="26"/>
          <w:szCs w:val="26"/>
        </w:rPr>
        <w:t>Suggestions for Further Research</w:t>
      </w:r>
    </w:p>
    <w:p w14:paraId="1B83BD6B" w14:textId="77777777" w:rsidR="005E2E01" w:rsidRPr="00DC135B" w:rsidRDefault="005E2E01" w:rsidP="00DC135B">
      <w:pPr>
        <w:spacing w:after="0" w:line="480" w:lineRule="auto"/>
        <w:jc w:val="both"/>
        <w:rPr>
          <w:rFonts w:asciiTheme="majorBidi" w:hAnsiTheme="majorBidi" w:cstheme="majorBidi"/>
          <w:b/>
          <w:bCs/>
          <w:sz w:val="26"/>
          <w:szCs w:val="26"/>
        </w:rPr>
      </w:pPr>
      <w:r w:rsidRPr="00DC135B">
        <w:rPr>
          <w:rFonts w:asciiTheme="majorBidi" w:hAnsiTheme="majorBidi" w:cstheme="majorBidi"/>
          <w:b/>
          <w:bCs/>
          <w:sz w:val="26"/>
          <w:szCs w:val="26"/>
        </w:rPr>
        <w:t>Future research could explore:</w:t>
      </w:r>
    </w:p>
    <w:p w14:paraId="28067815" w14:textId="3DFEBC65" w:rsidR="005E2E01" w:rsidRPr="00DC135B"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DC135B">
        <w:rPr>
          <w:rFonts w:asciiTheme="majorBidi" w:hAnsiTheme="majorBidi" w:cstheme="majorBidi"/>
          <w:sz w:val="26"/>
          <w:szCs w:val="26"/>
        </w:rPr>
        <w:t>Comparative studies between different rating districts in Lagos State</w:t>
      </w:r>
    </w:p>
    <w:p w14:paraId="1B3978AD" w14:textId="06B07B6C" w:rsidR="005E2E01" w:rsidRPr="00DC135B"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DC135B">
        <w:rPr>
          <w:rFonts w:asciiTheme="majorBidi" w:hAnsiTheme="majorBidi" w:cstheme="majorBidi"/>
          <w:sz w:val="26"/>
          <w:szCs w:val="26"/>
        </w:rPr>
        <w:t>The impact of digital land administration systems on rating efficiency</w:t>
      </w:r>
    </w:p>
    <w:p w14:paraId="58229D0E" w14:textId="68A7CF65" w:rsidR="0037013C" w:rsidRPr="00DC135B" w:rsidRDefault="005E2E01" w:rsidP="00DC135B">
      <w:pPr>
        <w:pStyle w:val="ListParagraph"/>
        <w:numPr>
          <w:ilvl w:val="1"/>
          <w:numId w:val="3"/>
        </w:numPr>
        <w:spacing w:after="0" w:line="480" w:lineRule="auto"/>
        <w:ind w:left="540" w:hanging="360"/>
        <w:jc w:val="both"/>
        <w:rPr>
          <w:rFonts w:asciiTheme="majorBidi" w:hAnsiTheme="majorBidi" w:cstheme="majorBidi"/>
          <w:sz w:val="26"/>
          <w:szCs w:val="26"/>
        </w:rPr>
      </w:pPr>
      <w:r w:rsidRPr="00DC135B">
        <w:rPr>
          <w:rFonts w:asciiTheme="majorBidi" w:hAnsiTheme="majorBidi" w:cstheme="majorBidi"/>
          <w:sz w:val="26"/>
          <w:szCs w:val="26"/>
        </w:rPr>
        <w:t>Residents’ willingness to pay property rates and their perception of government service delivery</w:t>
      </w:r>
    </w:p>
    <w:p w14:paraId="2FFE6BC0" w14:textId="77777777" w:rsidR="005E2E01" w:rsidRDefault="005E2E01" w:rsidP="00DC135B">
      <w:pPr>
        <w:spacing w:after="0" w:line="480" w:lineRule="auto"/>
        <w:jc w:val="both"/>
        <w:rPr>
          <w:rFonts w:asciiTheme="majorBidi" w:hAnsiTheme="majorBidi" w:cstheme="majorBidi"/>
          <w:sz w:val="26"/>
          <w:szCs w:val="26"/>
        </w:rPr>
      </w:pPr>
    </w:p>
    <w:p w14:paraId="006F0F17" w14:textId="77777777" w:rsidR="005E2E01" w:rsidRDefault="005E2E01" w:rsidP="00DC135B">
      <w:pPr>
        <w:spacing w:after="0" w:line="480" w:lineRule="auto"/>
        <w:jc w:val="both"/>
        <w:rPr>
          <w:rFonts w:asciiTheme="majorBidi" w:hAnsiTheme="majorBidi" w:cstheme="majorBidi"/>
          <w:sz w:val="26"/>
          <w:szCs w:val="26"/>
        </w:rPr>
      </w:pPr>
    </w:p>
    <w:p w14:paraId="5CA58B5A" w14:textId="77777777" w:rsidR="005E2E01" w:rsidRDefault="005E2E01" w:rsidP="00DC135B">
      <w:pPr>
        <w:spacing w:after="0" w:line="480" w:lineRule="auto"/>
        <w:jc w:val="both"/>
        <w:rPr>
          <w:rFonts w:asciiTheme="majorBidi" w:hAnsiTheme="majorBidi" w:cstheme="majorBidi"/>
          <w:sz w:val="26"/>
          <w:szCs w:val="26"/>
        </w:rPr>
      </w:pPr>
    </w:p>
    <w:p w14:paraId="0862EB2F" w14:textId="77777777" w:rsidR="005E2E01" w:rsidRDefault="005E2E01" w:rsidP="00DC135B">
      <w:pPr>
        <w:spacing w:after="0" w:line="480" w:lineRule="auto"/>
        <w:jc w:val="both"/>
        <w:rPr>
          <w:rFonts w:asciiTheme="majorBidi" w:hAnsiTheme="majorBidi" w:cstheme="majorBidi"/>
          <w:sz w:val="26"/>
          <w:szCs w:val="26"/>
        </w:rPr>
      </w:pPr>
    </w:p>
    <w:p w14:paraId="53776734" w14:textId="77777777" w:rsidR="005E2E01" w:rsidRDefault="005E2E01" w:rsidP="00DC135B">
      <w:pPr>
        <w:spacing w:after="0" w:line="480" w:lineRule="auto"/>
        <w:jc w:val="both"/>
        <w:rPr>
          <w:rFonts w:asciiTheme="majorBidi" w:hAnsiTheme="majorBidi" w:cstheme="majorBidi"/>
          <w:sz w:val="26"/>
          <w:szCs w:val="26"/>
        </w:rPr>
      </w:pPr>
    </w:p>
    <w:p w14:paraId="09A617CD" w14:textId="77777777" w:rsidR="005E2E01" w:rsidRDefault="005E2E01" w:rsidP="00DC135B">
      <w:pPr>
        <w:spacing w:after="0" w:line="480" w:lineRule="auto"/>
        <w:jc w:val="both"/>
        <w:rPr>
          <w:rFonts w:asciiTheme="majorBidi" w:hAnsiTheme="majorBidi" w:cstheme="majorBidi"/>
          <w:sz w:val="26"/>
          <w:szCs w:val="26"/>
        </w:rPr>
      </w:pPr>
    </w:p>
    <w:p w14:paraId="66CE3FBD" w14:textId="77777777" w:rsidR="00DC135B" w:rsidRDefault="00DC135B" w:rsidP="00DC135B">
      <w:pPr>
        <w:spacing w:after="0" w:line="480" w:lineRule="auto"/>
        <w:jc w:val="both"/>
        <w:rPr>
          <w:rFonts w:asciiTheme="majorBidi" w:hAnsiTheme="majorBidi" w:cstheme="majorBidi"/>
          <w:sz w:val="26"/>
          <w:szCs w:val="26"/>
        </w:rPr>
      </w:pPr>
    </w:p>
    <w:p w14:paraId="5F1D8386" w14:textId="77777777" w:rsidR="005E2E01" w:rsidRPr="005E2E01" w:rsidRDefault="005E2E01" w:rsidP="00DC135B">
      <w:pPr>
        <w:spacing w:after="0" w:line="480" w:lineRule="auto"/>
        <w:jc w:val="both"/>
        <w:rPr>
          <w:rFonts w:asciiTheme="majorBidi" w:hAnsiTheme="majorBidi" w:cstheme="majorBidi"/>
          <w:sz w:val="26"/>
          <w:szCs w:val="26"/>
        </w:rPr>
      </w:pPr>
    </w:p>
    <w:p w14:paraId="6C8471C1" w14:textId="3EB88E14" w:rsidR="00DC135B" w:rsidRPr="00DC135B" w:rsidRDefault="00C96BF0" w:rsidP="00DC135B">
      <w:pPr>
        <w:spacing w:after="0" w:line="480" w:lineRule="auto"/>
        <w:jc w:val="center"/>
        <w:rPr>
          <w:rFonts w:asciiTheme="majorBidi" w:hAnsiTheme="majorBidi" w:cstheme="majorBidi"/>
          <w:b/>
          <w:bCs/>
          <w:sz w:val="26"/>
          <w:szCs w:val="26"/>
        </w:rPr>
      </w:pPr>
      <w:r w:rsidRPr="00C96BF0">
        <w:rPr>
          <w:rFonts w:asciiTheme="majorBidi" w:hAnsiTheme="majorBidi" w:cstheme="majorBidi"/>
          <w:b/>
          <w:bCs/>
          <w:sz w:val="26"/>
          <w:szCs w:val="26"/>
        </w:rPr>
        <w:t>REFERENCE</w:t>
      </w:r>
    </w:p>
    <w:p w14:paraId="300CE888"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Adebayo, A. K. (2015). Principles and practice of property rating in Nigeria. Lagos: Real Estate Publishers.</w:t>
      </w:r>
    </w:p>
    <w:p w14:paraId="7A418723" w14:textId="77777777" w:rsidR="00DC135B" w:rsidRPr="00C96BF0" w:rsidRDefault="00DC135B" w:rsidP="00E52535">
      <w:pPr>
        <w:spacing w:after="0" w:line="480" w:lineRule="auto"/>
        <w:ind w:left="540" w:hanging="540"/>
        <w:jc w:val="both"/>
        <w:rPr>
          <w:rFonts w:asciiTheme="majorBidi" w:hAnsiTheme="majorBidi" w:cstheme="majorBidi"/>
          <w:sz w:val="26"/>
          <w:szCs w:val="26"/>
        </w:rPr>
      </w:pPr>
      <w:r w:rsidRPr="00C96BF0">
        <w:rPr>
          <w:rFonts w:asciiTheme="majorBidi" w:hAnsiTheme="majorBidi" w:cstheme="majorBidi"/>
          <w:sz w:val="26"/>
          <w:szCs w:val="26"/>
        </w:rPr>
        <w:t>Adewale (2023): In a study of Ibadan, found that political interference and overlapping responsibilities between state and LGA bodies discouraged long-term planning.</w:t>
      </w:r>
    </w:p>
    <w:p w14:paraId="3EEA52D6"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Ajayi, C. A. (2017). An assessment of the effectiveness of property rating administration in Lagos State. Nigerian Journal of Urban and Regional Planning, 9(1), 22–34.</w:t>
      </w:r>
    </w:p>
    <w:p w14:paraId="3E789ECE"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Aluko, B. T. (2011). The economics of land use planning and property taxation in Nigeria. Journal of African Real Estate Research, 4(2), 1–16.</w:t>
      </w:r>
    </w:p>
    <w:p w14:paraId="34710E1E"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Ayeni, D. A., &amp; Adewale, B. A. (2020). The role of property taxation in urban infrastructure development in Nigeria. International Journal of Real Estate Studies, 15(2), 67–78.</w:t>
      </w:r>
    </w:p>
    <w:p w14:paraId="70376119" w14:textId="77777777" w:rsidR="00DC135B" w:rsidRPr="00C96BF0" w:rsidRDefault="00DC135B" w:rsidP="00E52535">
      <w:pPr>
        <w:spacing w:after="0" w:line="480" w:lineRule="auto"/>
        <w:ind w:left="540" w:hanging="540"/>
        <w:jc w:val="both"/>
        <w:rPr>
          <w:rFonts w:asciiTheme="majorBidi" w:hAnsiTheme="majorBidi" w:cstheme="majorBidi"/>
          <w:sz w:val="26"/>
          <w:szCs w:val="26"/>
        </w:rPr>
      </w:pPr>
      <w:r w:rsidRPr="00C96BF0">
        <w:rPr>
          <w:rFonts w:asciiTheme="majorBidi" w:hAnsiTheme="majorBidi" w:cstheme="majorBidi"/>
          <w:sz w:val="26"/>
          <w:szCs w:val="26"/>
        </w:rPr>
        <w:t>Ayoade (2022): Noted that in areas like Ikeja, Surulere, and Eti-Osa, valuation rolls have not been updated in over 10 years.</w:t>
      </w:r>
    </w:p>
    <w:p w14:paraId="1794F1DF" w14:textId="77777777" w:rsidR="00DC135B" w:rsidRPr="00C96BF0" w:rsidRDefault="00DC135B" w:rsidP="00E52535">
      <w:pPr>
        <w:spacing w:after="0" w:line="480" w:lineRule="auto"/>
        <w:ind w:left="540" w:hanging="540"/>
        <w:jc w:val="both"/>
        <w:rPr>
          <w:rFonts w:asciiTheme="majorBidi" w:hAnsiTheme="majorBidi" w:cstheme="majorBidi"/>
          <w:sz w:val="26"/>
          <w:szCs w:val="26"/>
        </w:rPr>
      </w:pPr>
      <w:proofErr w:type="spellStart"/>
      <w:r w:rsidRPr="00C96BF0">
        <w:rPr>
          <w:rFonts w:asciiTheme="majorBidi" w:hAnsiTheme="majorBidi" w:cstheme="majorBidi"/>
          <w:sz w:val="26"/>
          <w:szCs w:val="26"/>
        </w:rPr>
        <w:t>Egunjobi</w:t>
      </w:r>
      <w:proofErr w:type="spellEnd"/>
      <w:r w:rsidRPr="00C96BF0">
        <w:rPr>
          <w:rFonts w:asciiTheme="majorBidi" w:hAnsiTheme="majorBidi" w:cstheme="majorBidi"/>
          <w:sz w:val="26"/>
          <w:szCs w:val="26"/>
        </w:rPr>
        <w:t xml:space="preserve"> (2015): Found that compliance levels with property rates in Lagos were below 60%, with reasons ranging from lack of awareness to disputes over assessment accuracy.</w:t>
      </w:r>
    </w:p>
    <w:p w14:paraId="480FC02B"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proofErr w:type="spellStart"/>
      <w:r w:rsidRPr="00DC135B">
        <w:rPr>
          <w:rFonts w:asciiTheme="majorBidi" w:hAnsiTheme="majorBidi" w:cstheme="majorBidi"/>
          <w:sz w:val="26"/>
          <w:szCs w:val="26"/>
        </w:rPr>
        <w:t>Ezeokoli</w:t>
      </w:r>
      <w:proofErr w:type="spellEnd"/>
      <w:r w:rsidRPr="00DC135B">
        <w:rPr>
          <w:rFonts w:asciiTheme="majorBidi" w:hAnsiTheme="majorBidi" w:cstheme="majorBidi"/>
          <w:sz w:val="26"/>
          <w:szCs w:val="26"/>
        </w:rPr>
        <w:t>, M. A., &amp; Ojo, A. O. (2018). Challenges of property rating system in Lagos State. Journal of Sustainable Built Environment, 3(1), 40–50.</w:t>
      </w:r>
    </w:p>
    <w:p w14:paraId="1F4C0864"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Federal Government of Nigeria. (1990). The Constitution of the Federal Republic of Nigeria. Abuja: Government Press.</w:t>
      </w:r>
    </w:p>
    <w:p w14:paraId="42EAA4D7"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Federal Ministry of Works and Housing. (2006). National Urban Development Policy. Abuja: Government Press.</w:t>
      </w:r>
    </w:p>
    <w:p w14:paraId="3EC2B501"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Gambo, M. J., &amp; Ibrahim, A. D. (2015). Property tax administration in Nigeria: Issues and challenges. International Journal of Property Studies, 6(1), 12–23.</w:t>
      </w:r>
    </w:p>
    <w:p w14:paraId="4EA6CC97" w14:textId="77777777" w:rsidR="00DC135B" w:rsidRPr="00C96BF0" w:rsidRDefault="00DC135B" w:rsidP="00E52535">
      <w:pPr>
        <w:spacing w:after="0" w:line="480" w:lineRule="auto"/>
        <w:ind w:left="540" w:hanging="540"/>
        <w:jc w:val="both"/>
        <w:rPr>
          <w:rFonts w:asciiTheme="majorBidi" w:hAnsiTheme="majorBidi" w:cstheme="majorBidi"/>
          <w:sz w:val="26"/>
          <w:szCs w:val="26"/>
        </w:rPr>
      </w:pPr>
      <w:r w:rsidRPr="00C96BF0">
        <w:rPr>
          <w:rFonts w:asciiTheme="majorBidi" w:hAnsiTheme="majorBidi" w:cstheme="majorBidi"/>
          <w:sz w:val="26"/>
          <w:szCs w:val="26"/>
        </w:rPr>
        <w:t>Ojo &amp; Adegoke (2021): Compared Abuja and Lagos, recommending a unified national policy with local customization, supported by technology and professional capacity building.</w:t>
      </w:r>
    </w:p>
    <w:p w14:paraId="7003A5E7"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Oladapo, R. A., &amp; Ige, O. A. (2022). Digital property database and its impact on property taxation in Lagos. Journal of Geospatial and Land Administration, 11(3), 52–63.</w:t>
      </w:r>
    </w:p>
    <w:p w14:paraId="57008215" w14:textId="77777777" w:rsidR="00DC135B" w:rsidRPr="00C96BF0" w:rsidRDefault="00DC135B" w:rsidP="00E52535">
      <w:pPr>
        <w:spacing w:after="0" w:line="480" w:lineRule="auto"/>
        <w:ind w:left="540" w:hanging="540"/>
        <w:jc w:val="both"/>
        <w:rPr>
          <w:rFonts w:asciiTheme="majorBidi" w:hAnsiTheme="majorBidi" w:cstheme="majorBidi"/>
          <w:sz w:val="26"/>
          <w:szCs w:val="26"/>
        </w:rPr>
      </w:pPr>
      <w:r w:rsidRPr="00C96BF0">
        <w:rPr>
          <w:rFonts w:asciiTheme="majorBidi" w:hAnsiTheme="majorBidi" w:cstheme="majorBidi"/>
          <w:sz w:val="26"/>
          <w:szCs w:val="26"/>
        </w:rPr>
        <w:t>Olaoye &amp; Ajayi (2019): Discovered that many LGAs outsource rate collection to unregulated private agents, leading to corruption and mismanagement.</w:t>
      </w:r>
    </w:p>
    <w:p w14:paraId="498B4083"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Olayiwola, L. M., &amp; Adeleye, O. A. (2013). Taxation and property rating in Nigeria: Problems and prospects. Journal of African Property Management, 2(1), 25–36.</w:t>
      </w:r>
    </w:p>
    <w:p w14:paraId="7E36B61B" w14:textId="77777777" w:rsidR="00DC135B" w:rsidRPr="00DC135B" w:rsidRDefault="00DC135B" w:rsidP="00E52535">
      <w:pPr>
        <w:spacing w:after="0" w:line="480" w:lineRule="auto"/>
        <w:ind w:left="540" w:hanging="540"/>
        <w:jc w:val="both"/>
        <w:rPr>
          <w:rFonts w:asciiTheme="majorBidi" w:hAnsiTheme="majorBidi" w:cstheme="majorBidi"/>
          <w:sz w:val="26"/>
          <w:szCs w:val="26"/>
        </w:rPr>
      </w:pPr>
      <w:proofErr w:type="spellStart"/>
      <w:r w:rsidRPr="00DC135B">
        <w:rPr>
          <w:rFonts w:asciiTheme="majorBidi" w:hAnsiTheme="majorBidi" w:cstheme="majorBidi"/>
          <w:sz w:val="26"/>
          <w:szCs w:val="26"/>
        </w:rPr>
        <w:t>Omirin</w:t>
      </w:r>
      <w:proofErr w:type="spellEnd"/>
      <w:r w:rsidRPr="00DC135B">
        <w:rPr>
          <w:rFonts w:asciiTheme="majorBidi" w:hAnsiTheme="majorBidi" w:cstheme="majorBidi"/>
          <w:sz w:val="26"/>
          <w:szCs w:val="26"/>
        </w:rPr>
        <w:t>, M. M. (2002). Land use controls and property values in Nigeria. The Nigerian Journal of Economic and Social Studies, 44(2), 223–235.</w:t>
      </w:r>
    </w:p>
    <w:p w14:paraId="13F525D1" w14:textId="77777777" w:rsidR="00DC135B" w:rsidRDefault="00DC135B" w:rsidP="00E52535">
      <w:pPr>
        <w:spacing w:after="0" w:line="480" w:lineRule="auto"/>
        <w:ind w:left="540" w:hanging="540"/>
        <w:jc w:val="both"/>
        <w:rPr>
          <w:rFonts w:asciiTheme="majorBidi" w:hAnsiTheme="majorBidi" w:cstheme="majorBidi"/>
          <w:sz w:val="26"/>
          <w:szCs w:val="26"/>
        </w:rPr>
      </w:pPr>
      <w:r w:rsidRPr="00DC135B">
        <w:rPr>
          <w:rFonts w:asciiTheme="majorBidi" w:hAnsiTheme="majorBidi" w:cstheme="majorBidi"/>
          <w:sz w:val="26"/>
          <w:szCs w:val="26"/>
        </w:rPr>
        <w:t>United Nations Human Settlements Programme. (2011). Property Tax Regimes in Africa. Nairobi: UN-Habitat.</w:t>
      </w:r>
    </w:p>
    <w:p w14:paraId="1638527B" w14:textId="77777777" w:rsidR="00EC03B6" w:rsidRDefault="00EC03B6" w:rsidP="00E52535">
      <w:pPr>
        <w:spacing w:after="0" w:line="480" w:lineRule="auto"/>
        <w:ind w:left="540" w:hanging="540"/>
        <w:jc w:val="both"/>
        <w:rPr>
          <w:rFonts w:asciiTheme="majorBidi" w:hAnsiTheme="majorBidi" w:cstheme="majorBidi"/>
          <w:sz w:val="26"/>
          <w:szCs w:val="26"/>
        </w:rPr>
      </w:pPr>
    </w:p>
    <w:p w14:paraId="4B2A9BCE" w14:textId="77777777" w:rsidR="00EC03B6" w:rsidRDefault="00EC03B6" w:rsidP="00E52535">
      <w:pPr>
        <w:spacing w:after="0" w:line="480" w:lineRule="auto"/>
        <w:ind w:left="540" w:hanging="540"/>
        <w:jc w:val="both"/>
        <w:rPr>
          <w:rFonts w:asciiTheme="majorBidi" w:hAnsiTheme="majorBidi" w:cstheme="majorBidi"/>
          <w:sz w:val="26"/>
          <w:szCs w:val="26"/>
        </w:rPr>
      </w:pPr>
    </w:p>
    <w:p w14:paraId="15B40417" w14:textId="77777777" w:rsidR="00EC03B6" w:rsidRDefault="00EC03B6" w:rsidP="00E52535">
      <w:pPr>
        <w:spacing w:after="0" w:line="480" w:lineRule="auto"/>
        <w:ind w:left="540" w:hanging="540"/>
        <w:jc w:val="both"/>
        <w:rPr>
          <w:rFonts w:asciiTheme="majorBidi" w:hAnsiTheme="majorBidi" w:cstheme="majorBidi"/>
          <w:sz w:val="26"/>
          <w:szCs w:val="26"/>
        </w:rPr>
      </w:pPr>
    </w:p>
    <w:p w14:paraId="4590B27F" w14:textId="77777777" w:rsidR="00EC03B6" w:rsidRDefault="00EC03B6" w:rsidP="00E52535">
      <w:pPr>
        <w:spacing w:after="0" w:line="480" w:lineRule="auto"/>
        <w:ind w:left="540" w:hanging="540"/>
        <w:jc w:val="both"/>
        <w:rPr>
          <w:rFonts w:asciiTheme="majorBidi" w:hAnsiTheme="majorBidi" w:cstheme="majorBidi"/>
          <w:sz w:val="26"/>
          <w:szCs w:val="26"/>
        </w:rPr>
      </w:pPr>
    </w:p>
    <w:p w14:paraId="6FEB163C" w14:textId="77777777" w:rsidR="00EC03B6" w:rsidRDefault="00EC03B6" w:rsidP="00E52535">
      <w:pPr>
        <w:spacing w:after="0" w:line="480" w:lineRule="auto"/>
        <w:ind w:left="540" w:hanging="540"/>
        <w:jc w:val="both"/>
        <w:rPr>
          <w:rFonts w:asciiTheme="majorBidi" w:hAnsiTheme="majorBidi" w:cstheme="majorBidi"/>
          <w:sz w:val="26"/>
          <w:szCs w:val="26"/>
        </w:rPr>
      </w:pPr>
    </w:p>
    <w:p w14:paraId="0A299072" w14:textId="77777777" w:rsidR="00EC03B6" w:rsidRDefault="00EC03B6" w:rsidP="00E52535">
      <w:pPr>
        <w:spacing w:after="0" w:line="480" w:lineRule="auto"/>
        <w:ind w:left="540" w:hanging="540"/>
        <w:jc w:val="both"/>
        <w:rPr>
          <w:rFonts w:asciiTheme="majorBidi" w:hAnsiTheme="majorBidi" w:cstheme="majorBidi"/>
          <w:sz w:val="26"/>
          <w:szCs w:val="26"/>
        </w:rPr>
      </w:pPr>
    </w:p>
    <w:p w14:paraId="7C3DC201" w14:textId="77777777" w:rsidR="00EC03B6" w:rsidRDefault="00EC03B6" w:rsidP="00E52535">
      <w:pPr>
        <w:spacing w:after="0" w:line="480" w:lineRule="auto"/>
        <w:ind w:left="540" w:hanging="540"/>
        <w:jc w:val="both"/>
        <w:rPr>
          <w:rFonts w:asciiTheme="majorBidi" w:hAnsiTheme="majorBidi" w:cstheme="majorBidi"/>
          <w:sz w:val="26"/>
          <w:szCs w:val="26"/>
        </w:rPr>
      </w:pPr>
    </w:p>
    <w:p w14:paraId="432284FF" w14:textId="77777777" w:rsidR="00EC03B6" w:rsidRDefault="00EC03B6" w:rsidP="00E52535">
      <w:pPr>
        <w:spacing w:after="0" w:line="480" w:lineRule="auto"/>
        <w:ind w:left="540" w:hanging="540"/>
        <w:jc w:val="both"/>
        <w:rPr>
          <w:rFonts w:asciiTheme="majorBidi" w:hAnsiTheme="majorBidi" w:cstheme="majorBidi"/>
          <w:sz w:val="26"/>
          <w:szCs w:val="26"/>
        </w:rPr>
      </w:pPr>
    </w:p>
    <w:p w14:paraId="3C2F89CC" w14:textId="77777777" w:rsidR="00EC03B6" w:rsidRDefault="00EC03B6" w:rsidP="00E52535">
      <w:pPr>
        <w:spacing w:after="0" w:line="480" w:lineRule="auto"/>
        <w:ind w:left="540" w:hanging="540"/>
        <w:jc w:val="both"/>
        <w:rPr>
          <w:rFonts w:asciiTheme="majorBidi" w:hAnsiTheme="majorBidi" w:cstheme="majorBidi"/>
          <w:sz w:val="26"/>
          <w:szCs w:val="26"/>
        </w:rPr>
      </w:pPr>
    </w:p>
    <w:p w14:paraId="7CCC4663" w14:textId="77777777" w:rsidR="00EC03B6" w:rsidRDefault="00EC03B6" w:rsidP="00E52535">
      <w:pPr>
        <w:spacing w:after="0" w:line="480" w:lineRule="auto"/>
        <w:ind w:left="540" w:hanging="540"/>
        <w:jc w:val="both"/>
        <w:rPr>
          <w:rFonts w:asciiTheme="majorBidi" w:hAnsiTheme="majorBidi" w:cstheme="majorBidi"/>
          <w:sz w:val="26"/>
          <w:szCs w:val="26"/>
        </w:rPr>
      </w:pPr>
    </w:p>
    <w:p w14:paraId="18648111" w14:textId="77777777" w:rsidR="00EC03B6" w:rsidRDefault="00EC03B6" w:rsidP="00E52535">
      <w:pPr>
        <w:spacing w:after="0" w:line="480" w:lineRule="auto"/>
        <w:ind w:left="540" w:hanging="540"/>
        <w:jc w:val="both"/>
        <w:rPr>
          <w:rFonts w:asciiTheme="majorBidi" w:hAnsiTheme="majorBidi" w:cstheme="majorBidi"/>
          <w:sz w:val="26"/>
          <w:szCs w:val="26"/>
        </w:rPr>
      </w:pPr>
    </w:p>
    <w:p w14:paraId="5020F6F2" w14:textId="77777777" w:rsidR="00EC03B6" w:rsidRDefault="00EC03B6" w:rsidP="00E52535">
      <w:pPr>
        <w:spacing w:after="0" w:line="480" w:lineRule="auto"/>
        <w:ind w:left="540" w:hanging="540"/>
        <w:jc w:val="both"/>
        <w:rPr>
          <w:rFonts w:asciiTheme="majorBidi" w:hAnsiTheme="majorBidi" w:cstheme="majorBidi"/>
          <w:sz w:val="26"/>
          <w:szCs w:val="26"/>
        </w:rPr>
      </w:pPr>
    </w:p>
    <w:p w14:paraId="116F3A09" w14:textId="77777777" w:rsidR="00EC03B6" w:rsidRDefault="00EC03B6" w:rsidP="00E52535">
      <w:pPr>
        <w:spacing w:after="0" w:line="480" w:lineRule="auto"/>
        <w:ind w:left="540" w:hanging="540"/>
        <w:jc w:val="both"/>
        <w:rPr>
          <w:rFonts w:asciiTheme="majorBidi" w:hAnsiTheme="majorBidi" w:cstheme="majorBidi"/>
          <w:sz w:val="26"/>
          <w:szCs w:val="26"/>
        </w:rPr>
      </w:pPr>
    </w:p>
    <w:p w14:paraId="1B90DBC6" w14:textId="77777777" w:rsidR="00EC03B6" w:rsidRDefault="00EC03B6" w:rsidP="00E52535">
      <w:pPr>
        <w:spacing w:after="0" w:line="480" w:lineRule="auto"/>
        <w:ind w:left="540" w:hanging="540"/>
        <w:jc w:val="both"/>
        <w:rPr>
          <w:rFonts w:asciiTheme="majorBidi" w:hAnsiTheme="majorBidi" w:cstheme="majorBidi"/>
          <w:sz w:val="26"/>
          <w:szCs w:val="26"/>
        </w:rPr>
      </w:pPr>
    </w:p>
    <w:p w14:paraId="40E307FC" w14:textId="77777777" w:rsidR="00EC03B6" w:rsidRPr="00EC03B6" w:rsidRDefault="00EC03B6" w:rsidP="00E52535">
      <w:pPr>
        <w:spacing w:after="0" w:line="480" w:lineRule="auto"/>
        <w:ind w:left="540" w:hanging="540"/>
        <w:jc w:val="both"/>
        <w:rPr>
          <w:rFonts w:asciiTheme="majorBidi" w:hAnsiTheme="majorBidi" w:cstheme="majorBidi"/>
          <w:b/>
          <w:bCs/>
          <w:sz w:val="26"/>
          <w:szCs w:val="26"/>
        </w:rPr>
      </w:pPr>
    </w:p>
    <w:p w14:paraId="6F075E22" w14:textId="2965B3E3" w:rsidR="00EC03B6" w:rsidRDefault="00EC03B6" w:rsidP="00EC03B6">
      <w:pPr>
        <w:spacing w:after="0" w:line="480" w:lineRule="auto"/>
        <w:ind w:left="540" w:hanging="540"/>
        <w:jc w:val="center"/>
        <w:rPr>
          <w:rFonts w:asciiTheme="majorBidi" w:hAnsiTheme="majorBidi" w:cstheme="majorBidi"/>
          <w:b/>
          <w:bCs/>
          <w:sz w:val="26"/>
          <w:szCs w:val="26"/>
        </w:rPr>
      </w:pPr>
      <w:r w:rsidRPr="00EC03B6">
        <w:rPr>
          <w:rFonts w:asciiTheme="majorBidi" w:hAnsiTheme="majorBidi" w:cstheme="majorBidi"/>
          <w:b/>
          <w:bCs/>
          <w:sz w:val="26"/>
          <w:szCs w:val="26"/>
        </w:rPr>
        <w:t xml:space="preserve">QUESTIONNAIRE </w:t>
      </w:r>
    </w:p>
    <w:p w14:paraId="06ECF76C" w14:textId="0AA55A96" w:rsidR="00094846" w:rsidRDefault="00094846" w:rsidP="00094846">
      <w:pPr>
        <w:spacing w:after="0" w:line="480" w:lineRule="auto"/>
        <w:ind w:left="5400" w:hanging="540"/>
        <w:rPr>
          <w:rFonts w:asciiTheme="majorBidi" w:hAnsiTheme="majorBidi" w:cstheme="majorBidi"/>
          <w:sz w:val="26"/>
          <w:szCs w:val="26"/>
        </w:rPr>
      </w:pPr>
      <w:r>
        <w:rPr>
          <w:rFonts w:asciiTheme="majorBidi" w:hAnsiTheme="majorBidi" w:cstheme="majorBidi"/>
          <w:sz w:val="26"/>
          <w:szCs w:val="26"/>
        </w:rPr>
        <w:t>Department of Estate Management,</w:t>
      </w:r>
    </w:p>
    <w:p w14:paraId="7A4CBE09" w14:textId="55088046" w:rsidR="00094846" w:rsidRDefault="00094846" w:rsidP="00094846">
      <w:pPr>
        <w:spacing w:after="0" w:line="480" w:lineRule="auto"/>
        <w:ind w:left="5400" w:hanging="540"/>
        <w:rPr>
          <w:rFonts w:asciiTheme="majorBidi" w:hAnsiTheme="majorBidi" w:cstheme="majorBidi"/>
          <w:sz w:val="26"/>
          <w:szCs w:val="26"/>
        </w:rPr>
      </w:pPr>
      <w:r>
        <w:rPr>
          <w:rFonts w:asciiTheme="majorBidi" w:hAnsiTheme="majorBidi" w:cstheme="majorBidi"/>
          <w:sz w:val="26"/>
          <w:szCs w:val="26"/>
        </w:rPr>
        <w:t>Institute of Environmental Studies,</w:t>
      </w:r>
    </w:p>
    <w:p w14:paraId="748879A6" w14:textId="4CC78B6B" w:rsidR="00094846" w:rsidRDefault="00094846" w:rsidP="00094846">
      <w:pPr>
        <w:spacing w:after="0" w:line="480" w:lineRule="auto"/>
        <w:ind w:left="5400" w:hanging="540"/>
        <w:rPr>
          <w:rFonts w:asciiTheme="majorBidi" w:hAnsiTheme="majorBidi" w:cstheme="majorBidi"/>
          <w:sz w:val="26"/>
          <w:szCs w:val="26"/>
        </w:rPr>
      </w:pPr>
      <w:r>
        <w:rPr>
          <w:rFonts w:asciiTheme="majorBidi" w:hAnsiTheme="majorBidi" w:cstheme="majorBidi"/>
          <w:sz w:val="26"/>
          <w:szCs w:val="26"/>
        </w:rPr>
        <w:t>Kwara State Polytechnic, Ilorin</w:t>
      </w:r>
    </w:p>
    <w:p w14:paraId="7D122D1D" w14:textId="6345C6EA" w:rsidR="00DE5F6D" w:rsidRPr="00DE5F6D" w:rsidRDefault="00DE5F6D" w:rsidP="00DE5F6D">
      <w:pPr>
        <w:spacing w:after="0" w:line="480" w:lineRule="auto"/>
        <w:ind w:left="540" w:hanging="540"/>
        <w:rPr>
          <w:rFonts w:asciiTheme="majorBidi" w:hAnsiTheme="majorBidi" w:cstheme="majorBidi"/>
          <w:sz w:val="26"/>
          <w:szCs w:val="26"/>
        </w:rPr>
      </w:pPr>
      <w:r w:rsidRPr="00DE5F6D">
        <w:rPr>
          <w:rFonts w:asciiTheme="majorBidi" w:hAnsiTheme="majorBidi" w:cstheme="majorBidi"/>
          <w:sz w:val="26"/>
          <w:szCs w:val="26"/>
        </w:rPr>
        <w:t>Dear Respondent,</w:t>
      </w:r>
    </w:p>
    <w:p w14:paraId="3D599AA9" w14:textId="77777777" w:rsidR="00DE5F6D" w:rsidRPr="00DE5F6D" w:rsidRDefault="00DE5F6D" w:rsidP="00094846">
      <w:pPr>
        <w:spacing w:after="0" w:line="480" w:lineRule="auto"/>
        <w:jc w:val="both"/>
        <w:rPr>
          <w:rFonts w:asciiTheme="majorBidi" w:hAnsiTheme="majorBidi" w:cstheme="majorBidi"/>
          <w:sz w:val="26"/>
          <w:szCs w:val="26"/>
        </w:rPr>
      </w:pPr>
      <w:r w:rsidRPr="00DE5F6D">
        <w:rPr>
          <w:rFonts w:asciiTheme="majorBidi" w:hAnsiTheme="majorBidi" w:cstheme="majorBidi"/>
          <w:sz w:val="26"/>
          <w:szCs w:val="26"/>
        </w:rPr>
        <w:t>This questionnaire is designed to obtain information for a study titled “Evaluation of Property Rating Practice in Nigeria: A Case Study of Lekki Peninsula.” The information provided will be treated with utmost confidentiality and used purely for academic purposes.</w:t>
      </w:r>
    </w:p>
    <w:p w14:paraId="24FAA78D" w14:textId="324FB1CF" w:rsidR="00DE5F6D" w:rsidRPr="00723C4D" w:rsidRDefault="00723C4D" w:rsidP="00723C4D">
      <w:pPr>
        <w:spacing w:after="0" w:line="480" w:lineRule="auto"/>
        <w:ind w:left="540" w:hanging="540"/>
        <w:rPr>
          <w:rFonts w:asciiTheme="majorBidi" w:hAnsiTheme="majorBidi" w:cstheme="majorBidi"/>
          <w:sz w:val="26"/>
          <w:szCs w:val="26"/>
        </w:rPr>
      </w:pPr>
      <w:r w:rsidRPr="00723C4D">
        <w:rPr>
          <w:rFonts w:asciiTheme="majorBidi" w:hAnsiTheme="majorBidi" w:cstheme="majorBidi"/>
          <w:sz w:val="26"/>
          <w:szCs w:val="26"/>
        </w:rPr>
        <w:t>Thank you for your cooperation.</w:t>
      </w:r>
    </w:p>
    <w:p w14:paraId="3EFAA52A" w14:textId="3493A303" w:rsidR="00DE5F6D" w:rsidRPr="00723C4D" w:rsidRDefault="00723C4D" w:rsidP="00DE5F6D">
      <w:pPr>
        <w:spacing w:after="0" w:line="480" w:lineRule="auto"/>
        <w:ind w:left="540" w:hanging="540"/>
        <w:rPr>
          <w:rFonts w:asciiTheme="majorBidi" w:hAnsiTheme="majorBidi" w:cstheme="majorBidi"/>
          <w:b/>
          <w:bCs/>
          <w:sz w:val="26"/>
          <w:szCs w:val="26"/>
        </w:rPr>
      </w:pPr>
      <w:r w:rsidRPr="00723C4D">
        <w:rPr>
          <w:rFonts w:asciiTheme="majorBidi" w:hAnsiTheme="majorBidi" w:cstheme="majorBidi"/>
          <w:b/>
          <w:bCs/>
          <w:sz w:val="26"/>
          <w:szCs w:val="26"/>
        </w:rPr>
        <w:t xml:space="preserve">Section </w:t>
      </w:r>
      <w:r>
        <w:rPr>
          <w:rFonts w:asciiTheme="majorBidi" w:hAnsiTheme="majorBidi" w:cstheme="majorBidi"/>
          <w:b/>
          <w:bCs/>
          <w:sz w:val="26"/>
          <w:szCs w:val="26"/>
        </w:rPr>
        <w:t>A</w:t>
      </w:r>
      <w:r w:rsidRPr="00723C4D">
        <w:rPr>
          <w:rFonts w:asciiTheme="majorBidi" w:hAnsiTheme="majorBidi" w:cstheme="majorBidi"/>
          <w:b/>
          <w:bCs/>
          <w:sz w:val="26"/>
          <w:szCs w:val="26"/>
        </w:rPr>
        <w:t>: Respondent’s Profile</w:t>
      </w:r>
    </w:p>
    <w:p w14:paraId="309F070A" w14:textId="1BF2428F" w:rsidR="00DE5F6D" w:rsidRPr="00723C4D" w:rsidRDefault="00DE5F6D" w:rsidP="00723C4D">
      <w:pPr>
        <w:pStyle w:val="ListParagraph"/>
        <w:numPr>
          <w:ilvl w:val="0"/>
          <w:numId w:val="38"/>
        </w:numPr>
        <w:spacing w:after="0" w:line="480" w:lineRule="auto"/>
        <w:ind w:left="540" w:hanging="360"/>
        <w:rPr>
          <w:rFonts w:asciiTheme="majorBidi" w:hAnsiTheme="majorBidi" w:cstheme="majorBidi"/>
          <w:sz w:val="26"/>
          <w:szCs w:val="26"/>
        </w:rPr>
      </w:pPr>
      <w:r w:rsidRPr="00723C4D">
        <w:rPr>
          <w:rFonts w:asciiTheme="majorBidi" w:hAnsiTheme="majorBidi" w:cstheme="majorBidi"/>
          <w:sz w:val="26"/>
          <w:szCs w:val="26"/>
        </w:rPr>
        <w:t>Name (Optional): __________</w:t>
      </w:r>
    </w:p>
    <w:p w14:paraId="670DA607" w14:textId="6862BC5F" w:rsidR="00723C4D" w:rsidRDefault="00DE5F6D" w:rsidP="00723C4D">
      <w:pPr>
        <w:pStyle w:val="ListParagraph"/>
        <w:numPr>
          <w:ilvl w:val="0"/>
          <w:numId w:val="38"/>
        </w:numPr>
        <w:spacing w:after="0" w:line="480" w:lineRule="auto"/>
        <w:ind w:left="540" w:hanging="360"/>
        <w:rPr>
          <w:rFonts w:asciiTheme="majorBidi" w:hAnsiTheme="majorBidi" w:cstheme="majorBidi"/>
          <w:sz w:val="26"/>
          <w:szCs w:val="26"/>
        </w:rPr>
      </w:pPr>
      <w:r w:rsidRPr="00723C4D">
        <w:rPr>
          <w:rFonts w:asciiTheme="majorBidi" w:hAnsiTheme="majorBidi" w:cstheme="majorBidi"/>
          <w:sz w:val="26"/>
          <w:szCs w:val="26"/>
        </w:rPr>
        <w:t>Age</w:t>
      </w:r>
      <w:r w:rsidR="00723C4D">
        <w:rPr>
          <w:rFonts w:asciiTheme="majorBidi" w:hAnsiTheme="majorBidi" w:cstheme="majorBidi"/>
          <w:sz w:val="26"/>
          <w:szCs w:val="26"/>
        </w:rPr>
        <w:t>:</w:t>
      </w:r>
      <w:r w:rsidR="00723C4D">
        <w:rPr>
          <w:rFonts w:asciiTheme="majorBidi" w:hAnsiTheme="majorBidi" w:cstheme="majorBidi"/>
          <w:sz w:val="26"/>
          <w:szCs w:val="26"/>
        </w:rPr>
        <w:tab/>
      </w:r>
      <w:r w:rsidRPr="00723C4D">
        <w:rPr>
          <w:rFonts w:ascii="Segoe UI Symbol" w:hAnsi="Segoe UI Symbol" w:cs="Segoe UI Symbol"/>
          <w:sz w:val="26"/>
          <w:szCs w:val="26"/>
        </w:rPr>
        <w:t>☐</w:t>
      </w:r>
      <w:r w:rsidRPr="00723C4D">
        <w:rPr>
          <w:rFonts w:asciiTheme="majorBidi" w:hAnsiTheme="majorBidi" w:cstheme="majorBidi"/>
          <w:sz w:val="26"/>
          <w:szCs w:val="26"/>
        </w:rPr>
        <w:t xml:space="preserve"> 18–25 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26</w:t>
      </w:r>
      <w:r w:rsidRPr="00723C4D">
        <w:rPr>
          <w:rFonts w:ascii="Times New Roman" w:hAnsi="Times New Roman" w:cs="Times New Roman"/>
          <w:sz w:val="26"/>
          <w:szCs w:val="26"/>
        </w:rPr>
        <w:t>–</w:t>
      </w:r>
      <w:r w:rsidRPr="00723C4D">
        <w:rPr>
          <w:rFonts w:asciiTheme="majorBidi" w:hAnsiTheme="majorBidi" w:cstheme="majorBidi"/>
          <w:sz w:val="26"/>
          <w:szCs w:val="26"/>
        </w:rPr>
        <w:t>35 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36</w:t>
      </w:r>
      <w:r w:rsidRPr="00723C4D">
        <w:rPr>
          <w:rFonts w:ascii="Times New Roman" w:hAnsi="Times New Roman" w:cs="Times New Roman"/>
          <w:sz w:val="26"/>
          <w:szCs w:val="26"/>
        </w:rPr>
        <w:t>–</w:t>
      </w:r>
      <w:r w:rsidRPr="00723C4D">
        <w:rPr>
          <w:rFonts w:asciiTheme="majorBidi" w:hAnsiTheme="majorBidi" w:cstheme="majorBidi"/>
          <w:sz w:val="26"/>
          <w:szCs w:val="26"/>
        </w:rPr>
        <w:t>45 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46 and above</w:t>
      </w:r>
    </w:p>
    <w:p w14:paraId="01E22C23" w14:textId="77777777" w:rsidR="00723C4D" w:rsidRDefault="00DE5F6D" w:rsidP="00723C4D">
      <w:pPr>
        <w:pStyle w:val="ListParagraph"/>
        <w:numPr>
          <w:ilvl w:val="0"/>
          <w:numId w:val="38"/>
        </w:numPr>
        <w:spacing w:after="0" w:line="480" w:lineRule="auto"/>
        <w:ind w:left="540" w:hanging="360"/>
        <w:rPr>
          <w:rFonts w:asciiTheme="majorBidi" w:hAnsiTheme="majorBidi" w:cstheme="majorBidi"/>
          <w:sz w:val="26"/>
          <w:szCs w:val="26"/>
        </w:rPr>
      </w:pPr>
      <w:r w:rsidRPr="00723C4D">
        <w:rPr>
          <w:rFonts w:asciiTheme="majorBidi" w:hAnsiTheme="majorBidi" w:cstheme="majorBidi"/>
          <w:sz w:val="26"/>
          <w:szCs w:val="26"/>
        </w:rPr>
        <w:t>Gender</w:t>
      </w:r>
      <w:r w:rsidR="00723C4D">
        <w:rPr>
          <w:rFonts w:asciiTheme="majorBidi" w:hAnsiTheme="majorBidi" w:cstheme="majorBidi"/>
          <w:sz w:val="26"/>
          <w:szCs w:val="26"/>
        </w:rPr>
        <w:t>:</w:t>
      </w:r>
      <w:r w:rsidR="00723C4D">
        <w:rPr>
          <w:rFonts w:asciiTheme="majorBidi" w:hAnsiTheme="majorBidi" w:cstheme="majorBidi"/>
          <w:sz w:val="26"/>
          <w:szCs w:val="26"/>
        </w:rPr>
        <w:tab/>
      </w:r>
      <w:r w:rsidR="00723C4D">
        <w:rPr>
          <w:rFonts w:asciiTheme="majorBidi" w:hAnsiTheme="majorBidi" w:cstheme="majorBidi"/>
          <w:sz w:val="26"/>
          <w:szCs w:val="26"/>
        </w:rPr>
        <w:tab/>
      </w:r>
      <w:r w:rsidRPr="00723C4D">
        <w:rPr>
          <w:rFonts w:ascii="Segoe UI Symbol" w:hAnsi="Segoe UI Symbol" w:cs="Segoe UI Symbol"/>
          <w:sz w:val="26"/>
          <w:szCs w:val="26"/>
        </w:rPr>
        <w:t>☐</w:t>
      </w:r>
      <w:r w:rsidRPr="00723C4D">
        <w:rPr>
          <w:rFonts w:asciiTheme="majorBidi" w:hAnsiTheme="majorBidi" w:cstheme="majorBidi"/>
          <w:sz w:val="26"/>
          <w:szCs w:val="26"/>
        </w:rPr>
        <w:t xml:space="preserve"> Male 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Female</w:t>
      </w:r>
    </w:p>
    <w:p w14:paraId="328D96D7" w14:textId="6F288E26" w:rsidR="00723C4D" w:rsidRPr="00723C4D" w:rsidRDefault="00DE5F6D" w:rsidP="00723C4D">
      <w:pPr>
        <w:pStyle w:val="ListParagraph"/>
        <w:numPr>
          <w:ilvl w:val="0"/>
          <w:numId w:val="38"/>
        </w:numPr>
        <w:spacing w:after="0" w:line="480" w:lineRule="auto"/>
        <w:ind w:left="540" w:hanging="360"/>
        <w:rPr>
          <w:rFonts w:asciiTheme="majorBidi" w:hAnsiTheme="majorBidi" w:cstheme="majorBidi"/>
          <w:sz w:val="26"/>
          <w:szCs w:val="26"/>
        </w:rPr>
      </w:pPr>
      <w:r w:rsidRPr="00723C4D">
        <w:rPr>
          <w:rFonts w:asciiTheme="majorBidi" w:hAnsiTheme="majorBidi" w:cstheme="majorBidi"/>
          <w:sz w:val="26"/>
          <w:szCs w:val="26"/>
        </w:rPr>
        <w:t>Occupation: __________</w:t>
      </w:r>
    </w:p>
    <w:p w14:paraId="4E2949F0" w14:textId="77777777" w:rsidR="00723C4D" w:rsidRDefault="00DE5F6D" w:rsidP="00723C4D">
      <w:pPr>
        <w:pStyle w:val="ListParagraph"/>
        <w:numPr>
          <w:ilvl w:val="0"/>
          <w:numId w:val="15"/>
        </w:numPr>
        <w:spacing w:after="0" w:line="480" w:lineRule="auto"/>
        <w:ind w:left="0" w:firstLine="180"/>
        <w:rPr>
          <w:rFonts w:asciiTheme="majorBidi" w:hAnsiTheme="majorBidi" w:cstheme="majorBidi"/>
          <w:sz w:val="26"/>
          <w:szCs w:val="26"/>
        </w:rPr>
      </w:pPr>
      <w:r w:rsidRPr="00723C4D">
        <w:rPr>
          <w:rFonts w:asciiTheme="majorBidi" w:hAnsiTheme="majorBidi" w:cstheme="majorBidi"/>
          <w:sz w:val="26"/>
          <w:szCs w:val="26"/>
        </w:rPr>
        <w:t>Relationship to Property:</w:t>
      </w:r>
      <w:r w:rsidR="00723C4D">
        <w:rPr>
          <w:rFonts w:asciiTheme="majorBidi" w:hAnsiTheme="majorBidi" w:cstheme="majorBidi"/>
          <w:sz w:val="26"/>
          <w:szCs w:val="26"/>
        </w:rPr>
        <w:t xml:space="preserve">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Owner 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Tenant 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Estate Agent </w:t>
      </w:r>
    </w:p>
    <w:p w14:paraId="3DF237A5" w14:textId="77777777" w:rsidR="00723C4D" w:rsidRDefault="00DE5F6D" w:rsidP="00723C4D">
      <w:pPr>
        <w:pStyle w:val="ListParagraph"/>
        <w:spacing w:after="0" w:line="480" w:lineRule="auto"/>
        <w:ind w:left="180"/>
        <w:rPr>
          <w:rFonts w:asciiTheme="majorBidi" w:hAnsiTheme="majorBidi" w:cstheme="majorBidi"/>
          <w:sz w:val="26"/>
          <w:szCs w:val="26"/>
        </w:rPr>
      </w:pPr>
      <w:r w:rsidRPr="00723C4D">
        <w:rPr>
          <w:rFonts w:ascii="Segoe UI Symbol" w:hAnsi="Segoe UI Symbol" w:cs="Segoe UI Symbol"/>
          <w:sz w:val="26"/>
          <w:szCs w:val="26"/>
        </w:rPr>
        <w:t>☐</w:t>
      </w:r>
      <w:r w:rsidRPr="00723C4D">
        <w:rPr>
          <w:rFonts w:asciiTheme="majorBidi" w:hAnsiTheme="majorBidi" w:cstheme="majorBidi"/>
          <w:sz w:val="26"/>
          <w:szCs w:val="26"/>
        </w:rPr>
        <w:t xml:space="preserve"> Government Staff </w:t>
      </w:r>
      <w:r w:rsidRPr="00723C4D">
        <w:rPr>
          <w:rFonts w:ascii="Segoe UI Symbol" w:hAnsi="Segoe UI Symbol" w:cs="Segoe UI Symbol"/>
          <w:sz w:val="26"/>
          <w:szCs w:val="26"/>
        </w:rPr>
        <w:t>☐</w:t>
      </w:r>
      <w:r w:rsidRPr="00723C4D">
        <w:rPr>
          <w:rFonts w:asciiTheme="majorBidi" w:hAnsiTheme="majorBidi" w:cstheme="majorBidi"/>
          <w:sz w:val="26"/>
          <w:szCs w:val="26"/>
        </w:rPr>
        <w:t xml:space="preserve"> Other (Specify): ____</w:t>
      </w:r>
    </w:p>
    <w:p w14:paraId="517D54DC" w14:textId="0124D9B2" w:rsidR="00DE5F6D" w:rsidRPr="00DE5F6D" w:rsidRDefault="00DE5F6D" w:rsidP="00723C4D">
      <w:pPr>
        <w:pStyle w:val="ListParagraph"/>
        <w:numPr>
          <w:ilvl w:val="0"/>
          <w:numId w:val="15"/>
        </w:numPr>
        <w:spacing w:after="0" w:line="480" w:lineRule="auto"/>
        <w:ind w:left="540" w:hanging="450"/>
        <w:rPr>
          <w:rFonts w:asciiTheme="majorBidi" w:hAnsiTheme="majorBidi" w:cstheme="majorBidi"/>
          <w:sz w:val="26"/>
          <w:szCs w:val="26"/>
        </w:rPr>
      </w:pPr>
      <w:r w:rsidRPr="00DE5F6D">
        <w:rPr>
          <w:rFonts w:asciiTheme="majorBidi" w:hAnsiTheme="majorBidi" w:cstheme="majorBidi"/>
          <w:sz w:val="26"/>
          <w:szCs w:val="26"/>
        </w:rPr>
        <w:t>How long have you lived or worked in Lekki Peninsula?</w:t>
      </w:r>
    </w:p>
    <w:p w14:paraId="54C113D1" w14:textId="1EE17997" w:rsidR="00DE5F6D" w:rsidRPr="00DE5F6D" w:rsidRDefault="00DE5F6D" w:rsidP="00723C4D">
      <w:pPr>
        <w:spacing w:after="0" w:line="480" w:lineRule="auto"/>
        <w:ind w:firstLine="180"/>
        <w:rPr>
          <w:rFonts w:asciiTheme="majorBidi" w:hAnsiTheme="majorBidi" w:cstheme="majorBidi"/>
          <w:sz w:val="26"/>
          <w:szCs w:val="26"/>
        </w:rPr>
      </w:pPr>
      <w:r w:rsidRPr="00DE5F6D">
        <w:rPr>
          <w:rFonts w:ascii="Segoe UI Symbol" w:hAnsi="Segoe UI Symbol" w:cs="Segoe UI Symbol"/>
          <w:sz w:val="26"/>
          <w:szCs w:val="26"/>
        </w:rPr>
        <w:t>☐</w:t>
      </w:r>
      <w:r w:rsidRPr="00DE5F6D">
        <w:rPr>
          <w:rFonts w:asciiTheme="majorBidi" w:hAnsiTheme="majorBidi" w:cstheme="majorBidi"/>
          <w:sz w:val="26"/>
          <w:szCs w:val="26"/>
        </w:rPr>
        <w:t xml:space="preserve"> &lt;1 year 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1</w:t>
      </w:r>
      <w:r w:rsidRPr="00DE5F6D">
        <w:rPr>
          <w:rFonts w:ascii="Times New Roman" w:hAnsi="Times New Roman" w:cs="Times New Roman"/>
          <w:sz w:val="26"/>
          <w:szCs w:val="26"/>
        </w:rPr>
        <w:t>–</w:t>
      </w:r>
      <w:r w:rsidRPr="00DE5F6D">
        <w:rPr>
          <w:rFonts w:asciiTheme="majorBidi" w:hAnsiTheme="majorBidi" w:cstheme="majorBidi"/>
          <w:sz w:val="26"/>
          <w:szCs w:val="26"/>
        </w:rPr>
        <w:t>5 years 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6</w:t>
      </w:r>
      <w:r w:rsidRPr="00DE5F6D">
        <w:rPr>
          <w:rFonts w:ascii="Times New Roman" w:hAnsi="Times New Roman" w:cs="Times New Roman"/>
          <w:sz w:val="26"/>
          <w:szCs w:val="26"/>
        </w:rPr>
        <w:t>–</w:t>
      </w:r>
      <w:r w:rsidRPr="00DE5F6D">
        <w:rPr>
          <w:rFonts w:asciiTheme="majorBidi" w:hAnsiTheme="majorBidi" w:cstheme="majorBidi"/>
          <w:sz w:val="26"/>
          <w:szCs w:val="26"/>
        </w:rPr>
        <w:t>10 years 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11+ years</w:t>
      </w:r>
    </w:p>
    <w:p w14:paraId="0E2228DF" w14:textId="6CFF569B" w:rsidR="00DE5F6D" w:rsidRPr="00723C4D" w:rsidRDefault="00DE5F6D" w:rsidP="00723C4D">
      <w:pPr>
        <w:spacing w:after="0" w:line="480" w:lineRule="auto"/>
        <w:ind w:firstLine="180"/>
        <w:rPr>
          <w:rFonts w:asciiTheme="majorBidi" w:hAnsiTheme="majorBidi" w:cstheme="majorBidi"/>
          <w:b/>
          <w:bCs/>
          <w:sz w:val="26"/>
          <w:szCs w:val="26"/>
        </w:rPr>
      </w:pPr>
      <w:r w:rsidRPr="00723C4D">
        <w:rPr>
          <w:rFonts w:asciiTheme="majorBidi" w:hAnsiTheme="majorBidi" w:cstheme="majorBidi"/>
          <w:b/>
          <w:bCs/>
          <w:sz w:val="26"/>
          <w:szCs w:val="26"/>
        </w:rPr>
        <w:t xml:space="preserve">SECTION B: </w:t>
      </w:r>
      <w:r w:rsidR="00723C4D" w:rsidRPr="00723C4D">
        <w:rPr>
          <w:rFonts w:asciiTheme="majorBidi" w:hAnsiTheme="majorBidi" w:cstheme="majorBidi"/>
          <w:b/>
          <w:bCs/>
          <w:sz w:val="26"/>
          <w:szCs w:val="26"/>
        </w:rPr>
        <w:t>Awareness and Knowledge of Property Rating</w:t>
      </w:r>
    </w:p>
    <w:p w14:paraId="74FFEDDA" w14:textId="77777777" w:rsidR="00D87CEC" w:rsidRDefault="00DE5F6D" w:rsidP="00D87CEC">
      <w:pPr>
        <w:pStyle w:val="ListParagraph"/>
        <w:numPr>
          <w:ilvl w:val="0"/>
          <w:numId w:val="15"/>
        </w:numPr>
        <w:spacing w:after="0" w:line="480" w:lineRule="auto"/>
        <w:ind w:left="540" w:hanging="360"/>
        <w:rPr>
          <w:rFonts w:asciiTheme="majorBidi" w:hAnsiTheme="majorBidi" w:cstheme="majorBidi"/>
          <w:sz w:val="26"/>
          <w:szCs w:val="26"/>
        </w:rPr>
      </w:pPr>
      <w:r w:rsidRPr="00723C4D">
        <w:rPr>
          <w:rFonts w:asciiTheme="majorBidi" w:hAnsiTheme="majorBidi" w:cstheme="majorBidi"/>
          <w:sz w:val="26"/>
          <w:szCs w:val="26"/>
        </w:rPr>
        <w:t>Are you aware of property rating/taxation in Lekki Peninsula?</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Yes 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No</w:t>
      </w:r>
    </w:p>
    <w:p w14:paraId="2AC96E06" w14:textId="77777777" w:rsidR="00D87CEC" w:rsidRDefault="00DE5F6D" w:rsidP="00D87CEC">
      <w:pPr>
        <w:pStyle w:val="ListParagraph"/>
        <w:numPr>
          <w:ilvl w:val="0"/>
          <w:numId w:val="15"/>
        </w:numPr>
        <w:spacing w:after="0" w:line="480" w:lineRule="auto"/>
        <w:ind w:left="540" w:hanging="360"/>
        <w:rPr>
          <w:rFonts w:asciiTheme="majorBidi" w:hAnsiTheme="majorBidi" w:cstheme="majorBidi"/>
          <w:sz w:val="26"/>
          <w:szCs w:val="26"/>
        </w:rPr>
      </w:pPr>
      <w:r w:rsidRPr="00D87CEC">
        <w:rPr>
          <w:rFonts w:asciiTheme="majorBidi" w:hAnsiTheme="majorBidi" w:cstheme="majorBidi"/>
          <w:sz w:val="26"/>
          <w:szCs w:val="26"/>
        </w:rPr>
        <w:t>If yes, how did you become aware?</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Government notification 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Agent/Landlord 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Media 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Others (specify):</w:t>
      </w:r>
    </w:p>
    <w:p w14:paraId="0BD57099" w14:textId="77777777" w:rsidR="00D87CEC" w:rsidRDefault="00DE5F6D" w:rsidP="00D87CEC">
      <w:pPr>
        <w:pStyle w:val="ListParagraph"/>
        <w:numPr>
          <w:ilvl w:val="0"/>
          <w:numId w:val="15"/>
        </w:numPr>
        <w:spacing w:after="0" w:line="480" w:lineRule="auto"/>
        <w:ind w:left="540" w:hanging="360"/>
        <w:rPr>
          <w:rFonts w:asciiTheme="majorBidi" w:hAnsiTheme="majorBidi" w:cstheme="majorBidi"/>
          <w:sz w:val="26"/>
          <w:szCs w:val="26"/>
        </w:rPr>
      </w:pPr>
      <w:r w:rsidRPr="00D87CEC">
        <w:rPr>
          <w:rFonts w:asciiTheme="majorBidi" w:hAnsiTheme="majorBidi" w:cstheme="majorBidi"/>
          <w:sz w:val="26"/>
          <w:szCs w:val="26"/>
        </w:rPr>
        <w:t>Do you know which authority is responsible for property rating in this area?</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Yes 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No</w:t>
      </w:r>
      <w:r w:rsidR="00723C4D" w:rsidRPr="00D87CEC">
        <w:rPr>
          <w:rFonts w:asciiTheme="majorBidi" w:hAnsiTheme="majorBidi" w:cstheme="majorBidi"/>
          <w:sz w:val="26"/>
          <w:szCs w:val="26"/>
        </w:rPr>
        <w:t xml:space="preserve"> </w:t>
      </w:r>
      <w:r w:rsidRPr="00D87CEC">
        <w:rPr>
          <w:rFonts w:asciiTheme="majorBidi" w:hAnsiTheme="majorBidi" w:cstheme="majorBidi"/>
          <w:sz w:val="26"/>
          <w:szCs w:val="26"/>
        </w:rPr>
        <w:t xml:space="preserve">If Yes, </w:t>
      </w:r>
      <w:r w:rsidR="00723C4D" w:rsidRPr="00D87CEC">
        <w:rPr>
          <w:rFonts w:asciiTheme="majorBidi" w:hAnsiTheme="majorBidi" w:cstheme="majorBidi"/>
          <w:sz w:val="26"/>
          <w:szCs w:val="26"/>
        </w:rPr>
        <w:t xml:space="preserve">please </w:t>
      </w:r>
      <w:r w:rsidRPr="00D87CEC">
        <w:rPr>
          <w:rFonts w:asciiTheme="majorBidi" w:hAnsiTheme="majorBidi" w:cstheme="majorBidi"/>
          <w:sz w:val="26"/>
          <w:szCs w:val="26"/>
        </w:rPr>
        <w:t>specify: __________</w:t>
      </w:r>
    </w:p>
    <w:p w14:paraId="76A434C5" w14:textId="1D05BF73" w:rsidR="00DE5F6D" w:rsidRPr="00D87CEC" w:rsidRDefault="00DE5F6D" w:rsidP="00D87CEC">
      <w:pPr>
        <w:pStyle w:val="ListParagraph"/>
        <w:numPr>
          <w:ilvl w:val="0"/>
          <w:numId w:val="15"/>
        </w:numPr>
        <w:spacing w:after="0" w:line="480" w:lineRule="auto"/>
        <w:ind w:left="540" w:hanging="360"/>
        <w:rPr>
          <w:rFonts w:asciiTheme="majorBidi" w:hAnsiTheme="majorBidi" w:cstheme="majorBidi"/>
          <w:sz w:val="26"/>
          <w:szCs w:val="26"/>
        </w:rPr>
      </w:pPr>
      <w:r w:rsidRPr="00D87CEC">
        <w:rPr>
          <w:rFonts w:asciiTheme="majorBidi" w:hAnsiTheme="majorBidi" w:cstheme="majorBidi"/>
          <w:sz w:val="26"/>
          <w:szCs w:val="26"/>
        </w:rPr>
        <w:t>Do you understand how property values are assessed for rating?</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Yes 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No 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Partially</w:t>
      </w:r>
    </w:p>
    <w:p w14:paraId="1489553E" w14:textId="77777777" w:rsidR="00DE5F6D" w:rsidRPr="00D87CEC" w:rsidRDefault="00DE5F6D" w:rsidP="00D87CEC">
      <w:pPr>
        <w:spacing w:after="0" w:line="480" w:lineRule="auto"/>
        <w:ind w:left="180"/>
        <w:rPr>
          <w:rFonts w:asciiTheme="majorBidi" w:hAnsiTheme="majorBidi" w:cstheme="majorBidi"/>
          <w:b/>
          <w:bCs/>
          <w:sz w:val="26"/>
          <w:szCs w:val="26"/>
        </w:rPr>
      </w:pPr>
      <w:r w:rsidRPr="00D87CEC">
        <w:rPr>
          <w:rFonts w:asciiTheme="majorBidi" w:hAnsiTheme="majorBidi" w:cstheme="majorBidi"/>
          <w:b/>
          <w:bCs/>
          <w:sz w:val="26"/>
          <w:szCs w:val="26"/>
        </w:rPr>
        <w:t>SECTION C: PROPERTY RATING PRACTICE</w:t>
      </w:r>
    </w:p>
    <w:p w14:paraId="246F9361" w14:textId="5094C664" w:rsidR="00DE5F6D" w:rsidRPr="00D87CEC" w:rsidRDefault="00DE5F6D" w:rsidP="00D87CEC">
      <w:pPr>
        <w:pStyle w:val="ListParagraph"/>
        <w:numPr>
          <w:ilvl w:val="0"/>
          <w:numId w:val="15"/>
        </w:numPr>
        <w:spacing w:after="0" w:line="480" w:lineRule="auto"/>
        <w:ind w:left="540" w:hanging="450"/>
        <w:rPr>
          <w:rFonts w:asciiTheme="majorBidi" w:hAnsiTheme="majorBidi" w:cstheme="majorBidi"/>
          <w:sz w:val="26"/>
          <w:szCs w:val="26"/>
        </w:rPr>
      </w:pPr>
      <w:r w:rsidRPr="00D87CEC">
        <w:rPr>
          <w:rFonts w:asciiTheme="majorBidi" w:hAnsiTheme="majorBidi" w:cstheme="majorBidi"/>
          <w:sz w:val="26"/>
          <w:szCs w:val="26"/>
        </w:rPr>
        <w:t>Has your property been assessed for rating purposes?</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Yes 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No 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Not Sure</w:t>
      </w:r>
    </w:p>
    <w:p w14:paraId="2C57B8A1" w14:textId="6A368FD9" w:rsidR="00DE5F6D" w:rsidRPr="00D87CEC" w:rsidRDefault="00DE5F6D" w:rsidP="00D87CEC">
      <w:pPr>
        <w:pStyle w:val="ListParagraph"/>
        <w:numPr>
          <w:ilvl w:val="0"/>
          <w:numId w:val="15"/>
        </w:numPr>
        <w:spacing w:after="0" w:line="480" w:lineRule="auto"/>
        <w:ind w:left="540" w:hanging="450"/>
        <w:rPr>
          <w:rFonts w:asciiTheme="majorBidi" w:hAnsiTheme="majorBidi" w:cstheme="majorBidi"/>
          <w:sz w:val="26"/>
          <w:szCs w:val="26"/>
        </w:rPr>
      </w:pPr>
      <w:r w:rsidRPr="00D87CEC">
        <w:rPr>
          <w:rFonts w:asciiTheme="majorBidi" w:hAnsiTheme="majorBidi" w:cstheme="majorBidi"/>
          <w:sz w:val="26"/>
          <w:szCs w:val="26"/>
        </w:rPr>
        <w:t>How often is the property re-assessed?</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Annually 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Every 5 years 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Never 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Don</w:t>
      </w:r>
      <w:r w:rsidRPr="00D87CEC">
        <w:rPr>
          <w:rFonts w:ascii="Times New Roman" w:hAnsi="Times New Roman" w:cs="Times New Roman"/>
          <w:sz w:val="26"/>
          <w:szCs w:val="26"/>
        </w:rPr>
        <w:t>’</w:t>
      </w:r>
      <w:r w:rsidRPr="00D87CEC">
        <w:rPr>
          <w:rFonts w:asciiTheme="majorBidi" w:hAnsiTheme="majorBidi" w:cstheme="majorBidi"/>
          <w:sz w:val="26"/>
          <w:szCs w:val="26"/>
        </w:rPr>
        <w:t>t Know</w:t>
      </w:r>
    </w:p>
    <w:p w14:paraId="4EB80512" w14:textId="400D9096" w:rsidR="00DE5F6D" w:rsidRPr="00D87CEC" w:rsidRDefault="00DE5F6D" w:rsidP="00D87CEC">
      <w:pPr>
        <w:pStyle w:val="ListParagraph"/>
        <w:numPr>
          <w:ilvl w:val="0"/>
          <w:numId w:val="15"/>
        </w:numPr>
        <w:spacing w:after="0" w:line="480" w:lineRule="auto"/>
        <w:ind w:left="540" w:hanging="450"/>
        <w:rPr>
          <w:rFonts w:asciiTheme="majorBidi" w:hAnsiTheme="majorBidi" w:cstheme="majorBidi"/>
          <w:sz w:val="26"/>
          <w:szCs w:val="26"/>
        </w:rPr>
      </w:pPr>
      <w:r w:rsidRPr="00D87CEC">
        <w:rPr>
          <w:rFonts w:asciiTheme="majorBidi" w:hAnsiTheme="majorBidi" w:cstheme="majorBidi"/>
          <w:sz w:val="26"/>
          <w:szCs w:val="26"/>
        </w:rPr>
        <w:t>Are you satisfied with the current method of property assessment?</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Yes 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No</w:t>
      </w:r>
    </w:p>
    <w:p w14:paraId="2B34F61C" w14:textId="77777777" w:rsidR="00D87CEC" w:rsidRDefault="00DE5F6D" w:rsidP="00D87CEC">
      <w:pPr>
        <w:spacing w:after="0" w:line="480" w:lineRule="auto"/>
        <w:ind w:left="90"/>
        <w:rPr>
          <w:rFonts w:asciiTheme="majorBidi" w:hAnsiTheme="majorBidi" w:cstheme="majorBidi"/>
          <w:sz w:val="26"/>
          <w:szCs w:val="26"/>
        </w:rPr>
      </w:pPr>
      <w:r w:rsidRPr="00D87CEC">
        <w:rPr>
          <w:rFonts w:asciiTheme="majorBidi" w:hAnsiTheme="majorBidi" w:cstheme="majorBidi"/>
          <w:sz w:val="26"/>
          <w:szCs w:val="26"/>
        </w:rPr>
        <w:t>14.</w:t>
      </w:r>
      <w:r w:rsidRPr="00D87CEC">
        <w:rPr>
          <w:rFonts w:asciiTheme="majorBidi" w:hAnsiTheme="majorBidi" w:cstheme="majorBidi"/>
          <w:sz w:val="26"/>
          <w:szCs w:val="26"/>
        </w:rPr>
        <w:tab/>
        <w:t>In your opinion, what is the basis for rating assessments in Lekki</w:t>
      </w:r>
      <w:r w:rsidR="00D87CEC">
        <w:rPr>
          <w:rFonts w:asciiTheme="majorBidi" w:hAnsiTheme="majorBidi" w:cstheme="majorBidi"/>
          <w:sz w:val="26"/>
          <w:szCs w:val="26"/>
        </w:rPr>
        <w:t xml:space="preserv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Rental value 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Capital value 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Location 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Property size </w:t>
      </w:r>
      <w:r w:rsidRPr="00D87CEC">
        <w:rPr>
          <w:rFonts w:ascii="Segoe UI Symbol" w:hAnsi="Segoe UI Symbol" w:cs="Segoe UI Symbol"/>
          <w:sz w:val="26"/>
          <w:szCs w:val="26"/>
        </w:rPr>
        <w:t>☐</w:t>
      </w:r>
      <w:r w:rsidRPr="00D87CEC">
        <w:rPr>
          <w:rFonts w:asciiTheme="majorBidi" w:hAnsiTheme="majorBidi" w:cstheme="majorBidi"/>
          <w:sz w:val="26"/>
          <w:szCs w:val="26"/>
        </w:rPr>
        <w:t xml:space="preserve"> Don</w:t>
      </w:r>
      <w:r w:rsidRPr="00D87CEC">
        <w:rPr>
          <w:rFonts w:ascii="Times New Roman" w:hAnsi="Times New Roman" w:cs="Times New Roman"/>
          <w:sz w:val="26"/>
          <w:szCs w:val="26"/>
        </w:rPr>
        <w:t>’</w:t>
      </w:r>
      <w:r w:rsidRPr="00D87CEC">
        <w:rPr>
          <w:rFonts w:asciiTheme="majorBidi" w:hAnsiTheme="majorBidi" w:cstheme="majorBidi"/>
          <w:sz w:val="26"/>
          <w:szCs w:val="26"/>
        </w:rPr>
        <w:t>t know</w:t>
      </w:r>
    </w:p>
    <w:p w14:paraId="0744346F" w14:textId="24D610B2" w:rsidR="00DE5F6D" w:rsidRPr="00D87CEC" w:rsidRDefault="00D87CEC" w:rsidP="00D87CEC">
      <w:pPr>
        <w:spacing w:after="0" w:line="480" w:lineRule="auto"/>
        <w:ind w:left="90"/>
        <w:rPr>
          <w:rFonts w:asciiTheme="majorBidi" w:hAnsiTheme="majorBidi" w:cstheme="majorBidi"/>
          <w:sz w:val="26"/>
          <w:szCs w:val="26"/>
        </w:rPr>
      </w:pPr>
      <w:r>
        <w:rPr>
          <w:rFonts w:asciiTheme="majorBidi" w:hAnsiTheme="majorBidi" w:cstheme="majorBidi"/>
          <w:sz w:val="26"/>
          <w:szCs w:val="26"/>
        </w:rPr>
        <w:t xml:space="preserve">15. </w:t>
      </w:r>
      <w:r w:rsidR="00DE5F6D" w:rsidRPr="00D87CEC">
        <w:rPr>
          <w:rFonts w:asciiTheme="majorBidi" w:hAnsiTheme="majorBidi" w:cstheme="majorBidi"/>
          <w:sz w:val="26"/>
          <w:szCs w:val="26"/>
        </w:rPr>
        <w:t>Do you think the assessed value reflects the true value of the property?</w:t>
      </w:r>
    </w:p>
    <w:p w14:paraId="58B24A48" w14:textId="224EB70A" w:rsidR="00DE5F6D" w:rsidRPr="00DE5F6D" w:rsidRDefault="00DE5F6D" w:rsidP="00723C4D">
      <w:pPr>
        <w:spacing w:after="0" w:line="480" w:lineRule="auto"/>
        <w:ind w:firstLine="180"/>
        <w:rPr>
          <w:rFonts w:asciiTheme="majorBidi" w:hAnsiTheme="majorBidi" w:cstheme="majorBidi"/>
          <w:sz w:val="26"/>
          <w:szCs w:val="26"/>
        </w:rPr>
      </w:pPr>
      <w:r w:rsidRPr="00DE5F6D">
        <w:rPr>
          <w:rFonts w:ascii="Segoe UI Symbol" w:hAnsi="Segoe UI Symbol" w:cs="Segoe UI Symbol"/>
          <w:sz w:val="26"/>
          <w:szCs w:val="26"/>
        </w:rPr>
        <w:t>☐</w:t>
      </w:r>
      <w:r w:rsidRPr="00DE5F6D">
        <w:rPr>
          <w:rFonts w:asciiTheme="majorBidi" w:hAnsiTheme="majorBidi" w:cstheme="majorBidi"/>
          <w:sz w:val="26"/>
          <w:szCs w:val="26"/>
        </w:rPr>
        <w:t xml:space="preserve"> Yes 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No 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Not Sure</w:t>
      </w:r>
    </w:p>
    <w:p w14:paraId="4AD88865" w14:textId="3E76BCC6" w:rsidR="00DE5F6D" w:rsidRPr="00723C4D" w:rsidRDefault="00DE5F6D" w:rsidP="00723C4D">
      <w:pPr>
        <w:spacing w:after="0" w:line="480" w:lineRule="auto"/>
        <w:ind w:firstLine="180"/>
        <w:rPr>
          <w:rFonts w:asciiTheme="majorBidi" w:hAnsiTheme="majorBidi" w:cstheme="majorBidi"/>
          <w:b/>
          <w:bCs/>
          <w:sz w:val="26"/>
          <w:szCs w:val="26"/>
        </w:rPr>
      </w:pPr>
      <w:r w:rsidRPr="00723C4D">
        <w:rPr>
          <w:rFonts w:asciiTheme="majorBidi" w:hAnsiTheme="majorBidi" w:cstheme="majorBidi"/>
          <w:b/>
          <w:bCs/>
          <w:sz w:val="26"/>
          <w:szCs w:val="26"/>
        </w:rPr>
        <w:t xml:space="preserve">SECTION D: </w:t>
      </w:r>
      <w:r w:rsidR="00723C4D" w:rsidRPr="00723C4D">
        <w:rPr>
          <w:rFonts w:asciiTheme="majorBidi" w:hAnsiTheme="majorBidi" w:cstheme="majorBidi"/>
          <w:b/>
          <w:bCs/>
          <w:sz w:val="26"/>
          <w:szCs w:val="26"/>
        </w:rPr>
        <w:t xml:space="preserve">Payment </w:t>
      </w:r>
      <w:r w:rsidR="00723C4D">
        <w:rPr>
          <w:rFonts w:asciiTheme="majorBidi" w:hAnsiTheme="majorBidi" w:cstheme="majorBidi"/>
          <w:b/>
          <w:bCs/>
          <w:sz w:val="26"/>
          <w:szCs w:val="26"/>
        </w:rPr>
        <w:t>a</w:t>
      </w:r>
      <w:r w:rsidR="00723C4D" w:rsidRPr="00723C4D">
        <w:rPr>
          <w:rFonts w:asciiTheme="majorBidi" w:hAnsiTheme="majorBidi" w:cstheme="majorBidi"/>
          <w:b/>
          <w:bCs/>
          <w:sz w:val="26"/>
          <w:szCs w:val="26"/>
        </w:rPr>
        <w:t>nd Compliance</w:t>
      </w:r>
    </w:p>
    <w:p w14:paraId="2C895043" w14:textId="77777777" w:rsidR="00D87CEC" w:rsidRDefault="00DE5F6D" w:rsidP="00D87CEC">
      <w:pPr>
        <w:spacing w:after="0" w:line="480" w:lineRule="auto"/>
        <w:ind w:firstLine="180"/>
        <w:rPr>
          <w:rFonts w:asciiTheme="majorBidi" w:hAnsiTheme="majorBidi" w:cstheme="majorBidi"/>
          <w:sz w:val="26"/>
          <w:szCs w:val="26"/>
        </w:rPr>
      </w:pPr>
      <w:r w:rsidRPr="00DE5F6D">
        <w:rPr>
          <w:rFonts w:asciiTheme="majorBidi" w:hAnsiTheme="majorBidi" w:cstheme="majorBidi"/>
          <w:sz w:val="26"/>
          <w:szCs w:val="26"/>
        </w:rPr>
        <w:t>16.</w:t>
      </w:r>
      <w:r w:rsidRPr="00DE5F6D">
        <w:rPr>
          <w:rFonts w:asciiTheme="majorBidi" w:hAnsiTheme="majorBidi" w:cstheme="majorBidi"/>
          <w:sz w:val="26"/>
          <w:szCs w:val="26"/>
        </w:rPr>
        <w:tab/>
        <w:t>Have you ever received a property rate/tax bill?</w:t>
      </w:r>
      <w:r w:rsidR="00723C4D">
        <w:rPr>
          <w:rFonts w:asciiTheme="majorBidi" w:hAnsiTheme="majorBidi" w:cstheme="majorBidi"/>
          <w:sz w:val="26"/>
          <w:szCs w:val="26"/>
        </w:rPr>
        <w:t xml:space="preser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Yes 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No</w:t>
      </w:r>
    </w:p>
    <w:p w14:paraId="5481188F" w14:textId="431A79E3" w:rsidR="00DE5F6D" w:rsidRPr="00DE5F6D" w:rsidRDefault="00D87CEC" w:rsidP="00D87CEC">
      <w:pPr>
        <w:spacing w:after="0" w:line="480" w:lineRule="auto"/>
        <w:rPr>
          <w:rFonts w:asciiTheme="majorBidi" w:hAnsiTheme="majorBidi" w:cstheme="majorBidi"/>
          <w:sz w:val="26"/>
          <w:szCs w:val="26"/>
        </w:rPr>
      </w:pPr>
      <w:r>
        <w:rPr>
          <w:rFonts w:asciiTheme="majorBidi" w:hAnsiTheme="majorBidi" w:cstheme="majorBidi"/>
          <w:sz w:val="26"/>
          <w:szCs w:val="26"/>
        </w:rPr>
        <w:t xml:space="preserve"> </w:t>
      </w:r>
      <w:r w:rsidR="00DE5F6D" w:rsidRPr="00DE5F6D">
        <w:rPr>
          <w:rFonts w:asciiTheme="majorBidi" w:hAnsiTheme="majorBidi" w:cstheme="majorBidi"/>
          <w:sz w:val="26"/>
          <w:szCs w:val="26"/>
        </w:rPr>
        <w:t>17.</w:t>
      </w:r>
      <w:r w:rsidR="00DE5F6D" w:rsidRPr="00DE5F6D">
        <w:rPr>
          <w:rFonts w:asciiTheme="majorBidi" w:hAnsiTheme="majorBidi" w:cstheme="majorBidi"/>
          <w:sz w:val="26"/>
          <w:szCs w:val="26"/>
        </w:rPr>
        <w:tab/>
        <w:t>If yes, do you pay property rates regularly?</w:t>
      </w:r>
      <w:r w:rsidR="00723C4D">
        <w:rPr>
          <w:rFonts w:asciiTheme="majorBidi" w:hAnsiTheme="majorBidi" w:cstheme="majorBidi"/>
          <w:sz w:val="26"/>
          <w:szCs w:val="26"/>
        </w:rPr>
        <w:t xml:space="preserve"> </w:t>
      </w:r>
      <w:r w:rsidR="00DE5F6D" w:rsidRPr="00DE5F6D">
        <w:rPr>
          <w:rFonts w:ascii="Segoe UI Symbol" w:hAnsi="Segoe UI Symbol" w:cs="Segoe UI Symbol"/>
          <w:sz w:val="26"/>
          <w:szCs w:val="26"/>
        </w:rPr>
        <w:t>☐</w:t>
      </w:r>
      <w:r w:rsidR="00DE5F6D" w:rsidRPr="00DE5F6D">
        <w:rPr>
          <w:rFonts w:asciiTheme="majorBidi" w:hAnsiTheme="majorBidi" w:cstheme="majorBidi"/>
          <w:sz w:val="26"/>
          <w:szCs w:val="26"/>
        </w:rPr>
        <w:t xml:space="preserve"> Always </w:t>
      </w:r>
      <w:r w:rsidR="00DE5F6D" w:rsidRPr="00DE5F6D">
        <w:rPr>
          <w:rFonts w:ascii="Segoe UI Symbol" w:hAnsi="Segoe UI Symbol" w:cs="Segoe UI Symbol"/>
          <w:sz w:val="26"/>
          <w:szCs w:val="26"/>
        </w:rPr>
        <w:t>☐</w:t>
      </w:r>
      <w:r w:rsidR="00DE5F6D" w:rsidRPr="00DE5F6D">
        <w:rPr>
          <w:rFonts w:asciiTheme="majorBidi" w:hAnsiTheme="majorBidi" w:cstheme="majorBidi"/>
          <w:sz w:val="26"/>
          <w:szCs w:val="26"/>
        </w:rPr>
        <w:t xml:space="preserve"> Sometimes </w:t>
      </w:r>
      <w:r w:rsidR="00DE5F6D" w:rsidRPr="00DE5F6D">
        <w:rPr>
          <w:rFonts w:ascii="Segoe UI Symbol" w:hAnsi="Segoe UI Symbol" w:cs="Segoe UI Symbol"/>
          <w:sz w:val="26"/>
          <w:szCs w:val="26"/>
        </w:rPr>
        <w:t>☐</w:t>
      </w:r>
      <w:r w:rsidR="00DE5F6D" w:rsidRPr="00DE5F6D">
        <w:rPr>
          <w:rFonts w:asciiTheme="majorBidi" w:hAnsiTheme="majorBidi" w:cstheme="majorBidi"/>
          <w:sz w:val="26"/>
          <w:szCs w:val="26"/>
        </w:rPr>
        <w:t xml:space="preserve"> Rarely </w:t>
      </w:r>
      <w:r w:rsidR="00DE5F6D" w:rsidRPr="00DE5F6D">
        <w:rPr>
          <w:rFonts w:ascii="Segoe UI Symbol" w:hAnsi="Segoe UI Symbol" w:cs="Segoe UI Symbol"/>
          <w:sz w:val="26"/>
          <w:szCs w:val="26"/>
        </w:rPr>
        <w:t>☐</w:t>
      </w:r>
      <w:r w:rsidR="00DE5F6D" w:rsidRPr="00DE5F6D">
        <w:rPr>
          <w:rFonts w:asciiTheme="majorBidi" w:hAnsiTheme="majorBidi" w:cstheme="majorBidi"/>
          <w:sz w:val="26"/>
          <w:szCs w:val="26"/>
        </w:rPr>
        <w:t xml:space="preserve"> Never</w:t>
      </w:r>
    </w:p>
    <w:p w14:paraId="1F36A34C" w14:textId="69C2DE9E" w:rsidR="00DE5F6D" w:rsidRPr="00DE5F6D" w:rsidRDefault="00DE5F6D" w:rsidP="00D87CEC">
      <w:pPr>
        <w:spacing w:after="0" w:line="480" w:lineRule="auto"/>
        <w:rPr>
          <w:rFonts w:asciiTheme="majorBidi" w:hAnsiTheme="majorBidi" w:cstheme="majorBidi"/>
          <w:sz w:val="26"/>
          <w:szCs w:val="26"/>
        </w:rPr>
      </w:pPr>
      <w:r w:rsidRPr="00DE5F6D">
        <w:rPr>
          <w:rFonts w:asciiTheme="majorBidi" w:hAnsiTheme="majorBidi" w:cstheme="majorBidi"/>
          <w:sz w:val="26"/>
          <w:szCs w:val="26"/>
        </w:rPr>
        <w:t>18.</w:t>
      </w:r>
      <w:r w:rsidRPr="00DE5F6D">
        <w:rPr>
          <w:rFonts w:asciiTheme="majorBidi" w:hAnsiTheme="majorBidi" w:cstheme="majorBidi"/>
          <w:sz w:val="26"/>
          <w:szCs w:val="26"/>
        </w:rPr>
        <w:tab/>
        <w:t>What challenges do you face in paying property rates? (You may tick more than one)</w:t>
      </w:r>
      <w:r w:rsidR="00723C4D">
        <w:rPr>
          <w:rFonts w:asciiTheme="majorBidi" w:hAnsiTheme="majorBidi" w:cstheme="majorBidi"/>
          <w:sz w:val="26"/>
          <w:szCs w:val="26"/>
        </w:rPr>
        <w:t xml:space="preser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High rates 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Lack of awareness 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Poor service delivery 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Corruption 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Others: ____</w:t>
      </w:r>
    </w:p>
    <w:p w14:paraId="7BF5EDF8" w14:textId="73E3357A" w:rsidR="00DE5F6D" w:rsidRPr="00DE5F6D" w:rsidRDefault="00DE5F6D" w:rsidP="00D87CEC">
      <w:pPr>
        <w:spacing w:after="0" w:line="480" w:lineRule="auto"/>
        <w:rPr>
          <w:rFonts w:asciiTheme="majorBidi" w:hAnsiTheme="majorBidi" w:cstheme="majorBidi"/>
          <w:sz w:val="26"/>
          <w:szCs w:val="26"/>
        </w:rPr>
      </w:pPr>
      <w:r w:rsidRPr="00DE5F6D">
        <w:rPr>
          <w:rFonts w:asciiTheme="majorBidi" w:hAnsiTheme="majorBidi" w:cstheme="majorBidi"/>
          <w:sz w:val="26"/>
          <w:szCs w:val="26"/>
        </w:rPr>
        <w:t>19.</w:t>
      </w:r>
      <w:r w:rsidRPr="00DE5F6D">
        <w:rPr>
          <w:rFonts w:asciiTheme="majorBidi" w:hAnsiTheme="majorBidi" w:cstheme="majorBidi"/>
          <w:sz w:val="26"/>
          <w:szCs w:val="26"/>
        </w:rPr>
        <w:tab/>
        <w:t>Have you ever been penalized for non-payment?</w:t>
      </w:r>
      <w:r w:rsidR="00723C4D">
        <w:rPr>
          <w:rFonts w:asciiTheme="majorBidi" w:hAnsiTheme="majorBidi" w:cstheme="majorBidi"/>
          <w:sz w:val="26"/>
          <w:szCs w:val="26"/>
        </w:rPr>
        <w:t xml:space="preser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Yes 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No</w:t>
      </w:r>
    </w:p>
    <w:p w14:paraId="41C86A43" w14:textId="6E87809B" w:rsidR="00723C4D" w:rsidRDefault="00DE5F6D" w:rsidP="00D87CEC">
      <w:pPr>
        <w:spacing w:after="0" w:line="480" w:lineRule="auto"/>
        <w:rPr>
          <w:rFonts w:asciiTheme="majorBidi" w:hAnsiTheme="majorBidi" w:cstheme="majorBidi"/>
          <w:sz w:val="26"/>
          <w:szCs w:val="26"/>
        </w:rPr>
      </w:pPr>
      <w:r w:rsidRPr="00DE5F6D">
        <w:rPr>
          <w:rFonts w:asciiTheme="majorBidi" w:hAnsiTheme="majorBidi" w:cstheme="majorBidi"/>
          <w:sz w:val="26"/>
          <w:szCs w:val="26"/>
        </w:rPr>
        <w:t>20.</w:t>
      </w:r>
      <w:r w:rsidRPr="00DE5F6D">
        <w:rPr>
          <w:rFonts w:asciiTheme="majorBidi" w:hAnsiTheme="majorBidi" w:cstheme="majorBidi"/>
          <w:sz w:val="26"/>
          <w:szCs w:val="26"/>
        </w:rPr>
        <w:tab/>
        <w:t>In your opinion, are penalties/enforcements fair and transparent?</w:t>
      </w:r>
      <w:r w:rsidR="00723C4D">
        <w:rPr>
          <w:rFonts w:asciiTheme="majorBidi" w:hAnsiTheme="majorBidi" w:cstheme="majorBidi"/>
          <w:sz w:val="26"/>
          <w:szCs w:val="26"/>
        </w:rPr>
        <w:t xml:space="preserve"> </w:t>
      </w:r>
    </w:p>
    <w:p w14:paraId="0102DF66" w14:textId="40A16DE6" w:rsidR="00DE5F6D" w:rsidRPr="00DE5F6D" w:rsidRDefault="00DE5F6D" w:rsidP="00723C4D">
      <w:pPr>
        <w:spacing w:after="0" w:line="480" w:lineRule="auto"/>
        <w:ind w:firstLine="180"/>
        <w:rPr>
          <w:rFonts w:asciiTheme="majorBidi" w:hAnsiTheme="majorBidi" w:cstheme="majorBidi"/>
          <w:sz w:val="26"/>
          <w:szCs w:val="26"/>
        </w:rPr>
      </w:pPr>
      <w:r w:rsidRPr="00DE5F6D">
        <w:rPr>
          <w:rFonts w:ascii="Segoe UI Symbol" w:hAnsi="Segoe UI Symbol" w:cs="Segoe UI Symbol"/>
          <w:sz w:val="26"/>
          <w:szCs w:val="26"/>
        </w:rPr>
        <w:t>☐</w:t>
      </w:r>
      <w:r w:rsidRPr="00DE5F6D">
        <w:rPr>
          <w:rFonts w:asciiTheme="majorBidi" w:hAnsiTheme="majorBidi" w:cstheme="majorBidi"/>
          <w:sz w:val="26"/>
          <w:szCs w:val="26"/>
        </w:rPr>
        <w:t xml:space="preserve"> Yes 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No 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Not Sure</w:t>
      </w:r>
    </w:p>
    <w:p w14:paraId="6640EF32" w14:textId="61DAB2A5" w:rsidR="00DE5F6D" w:rsidRPr="00723C4D" w:rsidRDefault="00DE5F6D" w:rsidP="00D87CEC">
      <w:pPr>
        <w:spacing w:after="0" w:line="480" w:lineRule="auto"/>
        <w:rPr>
          <w:rFonts w:asciiTheme="majorBidi" w:hAnsiTheme="majorBidi" w:cstheme="majorBidi"/>
          <w:b/>
          <w:bCs/>
          <w:sz w:val="26"/>
          <w:szCs w:val="26"/>
        </w:rPr>
      </w:pPr>
      <w:r w:rsidRPr="00723C4D">
        <w:rPr>
          <w:rFonts w:asciiTheme="majorBidi" w:hAnsiTheme="majorBidi" w:cstheme="majorBidi"/>
          <w:b/>
          <w:bCs/>
          <w:sz w:val="26"/>
          <w:szCs w:val="26"/>
        </w:rPr>
        <w:t xml:space="preserve">SECTION E: </w:t>
      </w:r>
      <w:r w:rsidR="00723C4D" w:rsidRPr="00723C4D">
        <w:rPr>
          <w:rFonts w:asciiTheme="majorBidi" w:hAnsiTheme="majorBidi" w:cstheme="majorBidi"/>
          <w:b/>
          <w:bCs/>
          <w:sz w:val="26"/>
          <w:szCs w:val="26"/>
        </w:rPr>
        <w:t xml:space="preserve">Effectiveness </w:t>
      </w:r>
      <w:r w:rsidR="00723C4D">
        <w:rPr>
          <w:rFonts w:asciiTheme="majorBidi" w:hAnsiTheme="majorBidi" w:cstheme="majorBidi"/>
          <w:b/>
          <w:bCs/>
          <w:sz w:val="26"/>
          <w:szCs w:val="26"/>
        </w:rPr>
        <w:t>a</w:t>
      </w:r>
      <w:r w:rsidR="00723C4D" w:rsidRPr="00723C4D">
        <w:rPr>
          <w:rFonts w:asciiTheme="majorBidi" w:hAnsiTheme="majorBidi" w:cstheme="majorBidi"/>
          <w:b/>
          <w:bCs/>
          <w:sz w:val="26"/>
          <w:szCs w:val="26"/>
        </w:rPr>
        <w:t>nd Suggestions</w:t>
      </w:r>
    </w:p>
    <w:p w14:paraId="020675F5" w14:textId="5F5D9ABD" w:rsidR="00DE5F6D" w:rsidRPr="00DE5F6D" w:rsidRDefault="00DE5F6D" w:rsidP="00D87CEC">
      <w:pPr>
        <w:spacing w:after="0" w:line="480" w:lineRule="auto"/>
        <w:rPr>
          <w:rFonts w:asciiTheme="majorBidi" w:hAnsiTheme="majorBidi" w:cstheme="majorBidi"/>
          <w:sz w:val="26"/>
          <w:szCs w:val="26"/>
        </w:rPr>
      </w:pPr>
      <w:r w:rsidRPr="00DE5F6D">
        <w:rPr>
          <w:rFonts w:asciiTheme="majorBidi" w:hAnsiTheme="majorBidi" w:cstheme="majorBidi"/>
          <w:sz w:val="26"/>
          <w:szCs w:val="26"/>
        </w:rPr>
        <w:t>21.</w:t>
      </w:r>
      <w:r w:rsidRPr="00DE5F6D">
        <w:rPr>
          <w:rFonts w:asciiTheme="majorBidi" w:hAnsiTheme="majorBidi" w:cstheme="majorBidi"/>
          <w:sz w:val="26"/>
          <w:szCs w:val="26"/>
        </w:rPr>
        <w:tab/>
        <w:t>How would you rate the effectiveness of the current property rating system in Lekki?</w:t>
      </w:r>
      <w:r w:rsidR="00723C4D">
        <w:rPr>
          <w:rFonts w:asciiTheme="majorBidi" w:hAnsiTheme="majorBidi" w:cstheme="majorBidi"/>
          <w:sz w:val="26"/>
          <w:szCs w:val="26"/>
        </w:rPr>
        <w:t xml:space="preser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Very Effective 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Effective 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Ineffective </w:t>
      </w:r>
      <w:r w:rsidRPr="00DE5F6D">
        <w:rPr>
          <w:rFonts w:ascii="Segoe UI Symbol" w:hAnsi="Segoe UI Symbol" w:cs="Segoe UI Symbol"/>
          <w:sz w:val="26"/>
          <w:szCs w:val="26"/>
        </w:rPr>
        <w:t>☐</w:t>
      </w:r>
      <w:r w:rsidRPr="00DE5F6D">
        <w:rPr>
          <w:rFonts w:asciiTheme="majorBidi" w:hAnsiTheme="majorBidi" w:cstheme="majorBidi"/>
          <w:sz w:val="26"/>
          <w:szCs w:val="26"/>
        </w:rPr>
        <w:t xml:space="preserve"> Very Ineffective</w:t>
      </w:r>
    </w:p>
    <w:p w14:paraId="7EBB6DC0" w14:textId="7B3F32F5" w:rsidR="00EC03B6" w:rsidRDefault="00DE5F6D" w:rsidP="00D87CEC">
      <w:pPr>
        <w:spacing w:after="0" w:line="480" w:lineRule="auto"/>
        <w:rPr>
          <w:rFonts w:asciiTheme="majorBidi" w:hAnsiTheme="majorBidi" w:cstheme="majorBidi"/>
          <w:sz w:val="26"/>
          <w:szCs w:val="26"/>
        </w:rPr>
      </w:pPr>
      <w:r w:rsidRPr="00DE5F6D">
        <w:rPr>
          <w:rFonts w:asciiTheme="majorBidi" w:hAnsiTheme="majorBidi" w:cstheme="majorBidi"/>
          <w:sz w:val="26"/>
          <w:szCs w:val="26"/>
        </w:rPr>
        <w:t>22.</w:t>
      </w:r>
      <w:r w:rsidRPr="00DE5F6D">
        <w:rPr>
          <w:rFonts w:asciiTheme="majorBidi" w:hAnsiTheme="majorBidi" w:cstheme="majorBidi"/>
          <w:sz w:val="26"/>
          <w:szCs w:val="26"/>
        </w:rPr>
        <w:tab/>
        <w:t>What are your suggestions for improving the property rating system in Lekki Peninsula?</w:t>
      </w:r>
    </w:p>
    <w:p w14:paraId="61E6F53F" w14:textId="77777777" w:rsidR="00EC03B6" w:rsidRPr="00C96BF0" w:rsidRDefault="00EC03B6" w:rsidP="00E52535">
      <w:pPr>
        <w:spacing w:after="0" w:line="480" w:lineRule="auto"/>
        <w:ind w:left="540" w:hanging="540"/>
        <w:jc w:val="both"/>
        <w:rPr>
          <w:rFonts w:asciiTheme="majorBidi" w:hAnsiTheme="majorBidi" w:cstheme="majorBidi"/>
          <w:sz w:val="26"/>
          <w:szCs w:val="26"/>
        </w:rPr>
      </w:pPr>
    </w:p>
    <w:sectPr w:rsidR="00EC03B6" w:rsidRPr="00C96BF0" w:rsidSect="003D7D9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9B86" w14:textId="77777777" w:rsidR="0056002D" w:rsidRDefault="0056002D" w:rsidP="003D7D94">
      <w:pPr>
        <w:spacing w:after="0" w:line="240" w:lineRule="auto"/>
      </w:pPr>
      <w:r>
        <w:separator/>
      </w:r>
    </w:p>
  </w:endnote>
  <w:endnote w:type="continuationSeparator" w:id="0">
    <w:p w14:paraId="2C25A057" w14:textId="77777777" w:rsidR="0056002D" w:rsidRDefault="0056002D" w:rsidP="003D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173191"/>
      <w:docPartObj>
        <w:docPartGallery w:val="Page Numbers (Bottom of Page)"/>
        <w:docPartUnique/>
      </w:docPartObj>
    </w:sdtPr>
    <w:sdtEndPr>
      <w:rPr>
        <w:noProof/>
      </w:rPr>
    </w:sdtEndPr>
    <w:sdtContent>
      <w:p w14:paraId="5A159FD6" w14:textId="47BAA406" w:rsidR="003D7D94" w:rsidRDefault="003D7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007E7" w14:textId="77777777" w:rsidR="003D7D94" w:rsidRDefault="003D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57707"/>
      <w:docPartObj>
        <w:docPartGallery w:val="Page Numbers (Bottom of Page)"/>
        <w:docPartUnique/>
      </w:docPartObj>
    </w:sdtPr>
    <w:sdtEndPr>
      <w:rPr>
        <w:noProof/>
      </w:rPr>
    </w:sdtEndPr>
    <w:sdtContent>
      <w:p w14:paraId="2A9DAC0B" w14:textId="1E34B01B" w:rsidR="003D7D94" w:rsidRDefault="003D7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2E68B" w14:textId="77777777" w:rsidR="003D7D94" w:rsidRDefault="003D7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B11E" w14:textId="77777777" w:rsidR="0056002D" w:rsidRDefault="0056002D" w:rsidP="003D7D94">
      <w:pPr>
        <w:spacing w:after="0" w:line="240" w:lineRule="auto"/>
      </w:pPr>
      <w:r>
        <w:separator/>
      </w:r>
    </w:p>
  </w:footnote>
  <w:footnote w:type="continuationSeparator" w:id="0">
    <w:p w14:paraId="5EA6195F" w14:textId="77777777" w:rsidR="0056002D" w:rsidRDefault="0056002D" w:rsidP="003D7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F1A"/>
    <w:multiLevelType w:val="hybridMultilevel"/>
    <w:tmpl w:val="C1208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F57BB"/>
    <w:multiLevelType w:val="hybridMultilevel"/>
    <w:tmpl w:val="F9442838"/>
    <w:lvl w:ilvl="0" w:tplc="93B286E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26508"/>
    <w:multiLevelType w:val="hybridMultilevel"/>
    <w:tmpl w:val="7AF8FA4A"/>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22DD1"/>
    <w:multiLevelType w:val="hybridMultilevel"/>
    <w:tmpl w:val="B338D8BE"/>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FB6DDE"/>
    <w:multiLevelType w:val="hybridMultilevel"/>
    <w:tmpl w:val="601C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04528"/>
    <w:multiLevelType w:val="hybridMultilevel"/>
    <w:tmpl w:val="A3AA4BDC"/>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D1B13"/>
    <w:multiLevelType w:val="hybridMultilevel"/>
    <w:tmpl w:val="A684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F1672"/>
    <w:multiLevelType w:val="hybridMultilevel"/>
    <w:tmpl w:val="A66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243AA"/>
    <w:multiLevelType w:val="hybridMultilevel"/>
    <w:tmpl w:val="3CF0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146"/>
    <w:multiLevelType w:val="hybridMultilevel"/>
    <w:tmpl w:val="92F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311B"/>
    <w:multiLevelType w:val="hybridMultilevel"/>
    <w:tmpl w:val="0F7A3534"/>
    <w:lvl w:ilvl="0" w:tplc="93B286E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7B292B"/>
    <w:multiLevelType w:val="hybridMultilevel"/>
    <w:tmpl w:val="3832416C"/>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B4A07"/>
    <w:multiLevelType w:val="hybridMultilevel"/>
    <w:tmpl w:val="72C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D0D1D"/>
    <w:multiLevelType w:val="hybridMultilevel"/>
    <w:tmpl w:val="26F00FEE"/>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BF5A9B"/>
    <w:multiLevelType w:val="hybridMultilevel"/>
    <w:tmpl w:val="63B0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24A95"/>
    <w:multiLevelType w:val="hybridMultilevel"/>
    <w:tmpl w:val="D2BA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55972"/>
    <w:multiLevelType w:val="hybridMultilevel"/>
    <w:tmpl w:val="7CD6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D3923"/>
    <w:multiLevelType w:val="hybridMultilevel"/>
    <w:tmpl w:val="4CEC5D26"/>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A7EC5"/>
    <w:multiLevelType w:val="hybridMultilevel"/>
    <w:tmpl w:val="2492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E6180"/>
    <w:multiLevelType w:val="hybridMultilevel"/>
    <w:tmpl w:val="679E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80387"/>
    <w:multiLevelType w:val="hybridMultilevel"/>
    <w:tmpl w:val="E20EE90C"/>
    <w:lvl w:ilvl="0" w:tplc="E63C26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5D5842"/>
    <w:multiLevelType w:val="hybridMultilevel"/>
    <w:tmpl w:val="5192E0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031086"/>
    <w:multiLevelType w:val="hybridMultilevel"/>
    <w:tmpl w:val="4F96AA16"/>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02A7F"/>
    <w:multiLevelType w:val="hybridMultilevel"/>
    <w:tmpl w:val="F9EA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66FD0"/>
    <w:multiLevelType w:val="hybridMultilevel"/>
    <w:tmpl w:val="4746953E"/>
    <w:lvl w:ilvl="0" w:tplc="93B286EC">
      <w:start w:val="1"/>
      <w:numFmt w:val="decimal"/>
      <w:lvlText w:val="%1."/>
      <w:lvlJc w:val="left"/>
      <w:pPr>
        <w:ind w:left="1440" w:hanging="720"/>
      </w:pPr>
      <w:rPr>
        <w:rFonts w:hint="default"/>
      </w:rPr>
    </w:lvl>
    <w:lvl w:ilvl="1" w:tplc="E1062390">
      <w:start w:val="5"/>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84A8D"/>
    <w:multiLevelType w:val="hybridMultilevel"/>
    <w:tmpl w:val="705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B0976"/>
    <w:multiLevelType w:val="hybridMultilevel"/>
    <w:tmpl w:val="CC743D38"/>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505510"/>
    <w:multiLevelType w:val="hybridMultilevel"/>
    <w:tmpl w:val="2E20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841E60"/>
    <w:multiLevelType w:val="hybridMultilevel"/>
    <w:tmpl w:val="18340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F24BA7"/>
    <w:multiLevelType w:val="hybridMultilevel"/>
    <w:tmpl w:val="20F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0414D4"/>
    <w:multiLevelType w:val="hybridMultilevel"/>
    <w:tmpl w:val="7EAA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240A6"/>
    <w:multiLevelType w:val="hybridMultilevel"/>
    <w:tmpl w:val="D6561EDA"/>
    <w:lvl w:ilvl="0" w:tplc="93B286E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556DDC"/>
    <w:multiLevelType w:val="hybridMultilevel"/>
    <w:tmpl w:val="C942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E45E5"/>
    <w:multiLevelType w:val="hybridMultilevel"/>
    <w:tmpl w:val="2F16B8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377637D"/>
    <w:multiLevelType w:val="hybridMultilevel"/>
    <w:tmpl w:val="1C2C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5698A"/>
    <w:multiLevelType w:val="hybridMultilevel"/>
    <w:tmpl w:val="2504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609E3"/>
    <w:multiLevelType w:val="hybridMultilevel"/>
    <w:tmpl w:val="D130DB6E"/>
    <w:lvl w:ilvl="0" w:tplc="93B28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FF6238"/>
    <w:multiLevelType w:val="hybridMultilevel"/>
    <w:tmpl w:val="7082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B1A20"/>
    <w:multiLevelType w:val="hybridMultilevel"/>
    <w:tmpl w:val="FBF0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638E3"/>
    <w:multiLevelType w:val="hybridMultilevel"/>
    <w:tmpl w:val="22B4C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3495050">
    <w:abstractNumId w:val="8"/>
  </w:num>
  <w:num w:numId="2" w16cid:durableId="324433115">
    <w:abstractNumId w:val="3"/>
  </w:num>
  <w:num w:numId="3" w16cid:durableId="765003364">
    <w:abstractNumId w:val="24"/>
  </w:num>
  <w:num w:numId="4" w16cid:durableId="753664803">
    <w:abstractNumId w:val="2"/>
  </w:num>
  <w:num w:numId="5" w16cid:durableId="1159611855">
    <w:abstractNumId w:val="26"/>
  </w:num>
  <w:num w:numId="6" w16cid:durableId="1507360248">
    <w:abstractNumId w:val="31"/>
  </w:num>
  <w:num w:numId="7" w16cid:durableId="1292438160">
    <w:abstractNumId w:val="34"/>
  </w:num>
  <w:num w:numId="8" w16cid:durableId="737484121">
    <w:abstractNumId w:val="0"/>
  </w:num>
  <w:num w:numId="9" w16cid:durableId="1482113584">
    <w:abstractNumId w:val="37"/>
  </w:num>
  <w:num w:numId="10" w16cid:durableId="1213540640">
    <w:abstractNumId w:val="29"/>
  </w:num>
  <w:num w:numId="11" w16cid:durableId="1926760300">
    <w:abstractNumId w:val="27"/>
  </w:num>
  <w:num w:numId="12" w16cid:durableId="1779253459">
    <w:abstractNumId w:val="7"/>
  </w:num>
  <w:num w:numId="13" w16cid:durableId="1258710184">
    <w:abstractNumId w:val="14"/>
  </w:num>
  <w:num w:numId="14" w16cid:durableId="270472858">
    <w:abstractNumId w:val="22"/>
  </w:num>
  <w:num w:numId="15" w16cid:durableId="505827068">
    <w:abstractNumId w:val="36"/>
  </w:num>
  <w:num w:numId="16" w16cid:durableId="820729916">
    <w:abstractNumId w:val="12"/>
  </w:num>
  <w:num w:numId="17" w16cid:durableId="936911462">
    <w:abstractNumId w:val="21"/>
  </w:num>
  <w:num w:numId="18" w16cid:durableId="1336615122">
    <w:abstractNumId w:val="19"/>
  </w:num>
  <w:num w:numId="19" w16cid:durableId="1253510280">
    <w:abstractNumId w:val="30"/>
  </w:num>
  <w:num w:numId="20" w16cid:durableId="921794747">
    <w:abstractNumId w:val="33"/>
  </w:num>
  <w:num w:numId="21" w16cid:durableId="1780761627">
    <w:abstractNumId w:val="4"/>
  </w:num>
  <w:num w:numId="22" w16cid:durableId="1484007006">
    <w:abstractNumId w:val="9"/>
  </w:num>
  <w:num w:numId="23" w16cid:durableId="1078744906">
    <w:abstractNumId w:val="35"/>
  </w:num>
  <w:num w:numId="24" w16cid:durableId="1237933361">
    <w:abstractNumId w:val="25"/>
  </w:num>
  <w:num w:numId="25" w16cid:durableId="470826485">
    <w:abstractNumId w:val="6"/>
  </w:num>
  <w:num w:numId="26" w16cid:durableId="377628570">
    <w:abstractNumId w:val="28"/>
  </w:num>
  <w:num w:numId="27" w16cid:durableId="174001835">
    <w:abstractNumId w:val="23"/>
  </w:num>
  <w:num w:numId="28" w16cid:durableId="1785227239">
    <w:abstractNumId w:val="16"/>
  </w:num>
  <w:num w:numId="29" w16cid:durableId="2006933636">
    <w:abstractNumId w:val="32"/>
  </w:num>
  <w:num w:numId="30" w16cid:durableId="780884428">
    <w:abstractNumId w:val="15"/>
  </w:num>
  <w:num w:numId="31" w16cid:durableId="1784612468">
    <w:abstractNumId w:val="11"/>
  </w:num>
  <w:num w:numId="32" w16cid:durableId="1028868913">
    <w:abstractNumId w:val="5"/>
  </w:num>
  <w:num w:numId="33" w16cid:durableId="1111977178">
    <w:abstractNumId w:val="10"/>
  </w:num>
  <w:num w:numId="34" w16cid:durableId="1057358590">
    <w:abstractNumId w:val="1"/>
  </w:num>
  <w:num w:numId="35" w16cid:durableId="930697864">
    <w:abstractNumId w:val="38"/>
  </w:num>
  <w:num w:numId="36" w16cid:durableId="974287891">
    <w:abstractNumId w:val="18"/>
  </w:num>
  <w:num w:numId="37" w16cid:durableId="1375422029">
    <w:abstractNumId w:val="17"/>
  </w:num>
  <w:num w:numId="38" w16cid:durableId="245578258">
    <w:abstractNumId w:val="13"/>
  </w:num>
  <w:num w:numId="39" w16cid:durableId="1878467709">
    <w:abstractNumId w:val="39"/>
  </w:num>
  <w:num w:numId="40" w16cid:durableId="5705031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C0"/>
    <w:rsid w:val="00083FD4"/>
    <w:rsid w:val="00094846"/>
    <w:rsid w:val="00103D0F"/>
    <w:rsid w:val="001D3422"/>
    <w:rsid w:val="001E31A0"/>
    <w:rsid w:val="0027088D"/>
    <w:rsid w:val="002B50DD"/>
    <w:rsid w:val="002B69C8"/>
    <w:rsid w:val="0037013C"/>
    <w:rsid w:val="003A593E"/>
    <w:rsid w:val="003D7D94"/>
    <w:rsid w:val="0040209E"/>
    <w:rsid w:val="004328E8"/>
    <w:rsid w:val="004B1958"/>
    <w:rsid w:val="004C6BA5"/>
    <w:rsid w:val="00533D26"/>
    <w:rsid w:val="0056002D"/>
    <w:rsid w:val="005C2742"/>
    <w:rsid w:val="005E2E01"/>
    <w:rsid w:val="006E57C3"/>
    <w:rsid w:val="00723C4D"/>
    <w:rsid w:val="007D43A1"/>
    <w:rsid w:val="00800C29"/>
    <w:rsid w:val="00835068"/>
    <w:rsid w:val="0087656E"/>
    <w:rsid w:val="00A02AB9"/>
    <w:rsid w:val="00B23439"/>
    <w:rsid w:val="00B27F68"/>
    <w:rsid w:val="00B62ADC"/>
    <w:rsid w:val="00C17BD7"/>
    <w:rsid w:val="00C27F81"/>
    <w:rsid w:val="00C96BF0"/>
    <w:rsid w:val="00D26C76"/>
    <w:rsid w:val="00D67C61"/>
    <w:rsid w:val="00D87CEC"/>
    <w:rsid w:val="00DA5ECC"/>
    <w:rsid w:val="00DC135B"/>
    <w:rsid w:val="00DE5F6D"/>
    <w:rsid w:val="00E52535"/>
    <w:rsid w:val="00E839F5"/>
    <w:rsid w:val="00EB2C08"/>
    <w:rsid w:val="00EC03B6"/>
    <w:rsid w:val="00F67951"/>
    <w:rsid w:val="00F8635C"/>
    <w:rsid w:val="00FC4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4B84"/>
  <w15:chartTrackingRefBased/>
  <w15:docId w15:val="{8D5F5632-3A87-4FA0-8029-B28F46F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58"/>
  </w:style>
  <w:style w:type="paragraph" w:styleId="Heading1">
    <w:name w:val="heading 1"/>
    <w:basedOn w:val="Normal"/>
    <w:next w:val="Normal"/>
    <w:link w:val="Heading1Char"/>
    <w:uiPriority w:val="9"/>
    <w:qFormat/>
    <w:rsid w:val="004B1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9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9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9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9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9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9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9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58"/>
    <w:rPr>
      <w:rFonts w:eastAsiaTheme="majorEastAsia" w:cstheme="majorBidi"/>
      <w:color w:val="272727" w:themeColor="text1" w:themeTint="D8"/>
    </w:rPr>
  </w:style>
  <w:style w:type="paragraph" w:styleId="Title">
    <w:name w:val="Title"/>
    <w:basedOn w:val="Normal"/>
    <w:next w:val="Normal"/>
    <w:link w:val="TitleChar"/>
    <w:uiPriority w:val="10"/>
    <w:qFormat/>
    <w:rsid w:val="004B1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5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B1958"/>
    <w:pPr>
      <w:ind w:left="720"/>
      <w:contextualSpacing/>
    </w:pPr>
  </w:style>
  <w:style w:type="paragraph" w:styleId="Quote">
    <w:name w:val="Quote"/>
    <w:basedOn w:val="Normal"/>
    <w:next w:val="Normal"/>
    <w:link w:val="QuoteChar"/>
    <w:uiPriority w:val="29"/>
    <w:qFormat/>
    <w:rsid w:val="004B1958"/>
    <w:pPr>
      <w:spacing w:before="160"/>
      <w:jc w:val="center"/>
    </w:pPr>
    <w:rPr>
      <w:i/>
      <w:iCs/>
      <w:color w:val="404040" w:themeColor="text1" w:themeTint="BF"/>
    </w:rPr>
  </w:style>
  <w:style w:type="character" w:customStyle="1" w:styleId="QuoteChar">
    <w:name w:val="Quote Char"/>
    <w:basedOn w:val="DefaultParagraphFont"/>
    <w:link w:val="Quote"/>
    <w:uiPriority w:val="29"/>
    <w:rsid w:val="004B1958"/>
    <w:rPr>
      <w:i/>
      <w:iCs/>
      <w:color w:val="404040" w:themeColor="text1" w:themeTint="BF"/>
    </w:rPr>
  </w:style>
  <w:style w:type="paragraph" w:styleId="IntenseQuote">
    <w:name w:val="Intense Quote"/>
    <w:basedOn w:val="Normal"/>
    <w:next w:val="Normal"/>
    <w:link w:val="IntenseQuoteChar"/>
    <w:uiPriority w:val="30"/>
    <w:qFormat/>
    <w:rsid w:val="004B1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958"/>
    <w:rPr>
      <w:i/>
      <w:iCs/>
      <w:color w:val="2F5496" w:themeColor="accent1" w:themeShade="BF"/>
    </w:rPr>
  </w:style>
  <w:style w:type="character" w:styleId="IntenseEmphasis">
    <w:name w:val="Intense Emphasis"/>
    <w:basedOn w:val="DefaultParagraphFont"/>
    <w:uiPriority w:val="21"/>
    <w:qFormat/>
    <w:rsid w:val="004B1958"/>
    <w:rPr>
      <w:i/>
      <w:iCs/>
      <w:color w:val="2F5496" w:themeColor="accent1" w:themeShade="BF"/>
    </w:rPr>
  </w:style>
  <w:style w:type="character" w:styleId="IntenseReference">
    <w:name w:val="Intense Reference"/>
    <w:basedOn w:val="DefaultParagraphFont"/>
    <w:uiPriority w:val="32"/>
    <w:qFormat/>
    <w:rsid w:val="004B1958"/>
    <w:rPr>
      <w:b/>
      <w:bCs/>
      <w:smallCaps/>
      <w:color w:val="2F5496" w:themeColor="accent1" w:themeShade="BF"/>
      <w:spacing w:val="5"/>
    </w:rPr>
  </w:style>
  <w:style w:type="table" w:styleId="TableGrid">
    <w:name w:val="Table Grid"/>
    <w:basedOn w:val="TableNormal"/>
    <w:uiPriority w:val="39"/>
    <w:rsid w:val="00D6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D94"/>
  </w:style>
  <w:style w:type="paragraph" w:styleId="Footer">
    <w:name w:val="footer"/>
    <w:basedOn w:val="Normal"/>
    <w:link w:val="FooterChar"/>
    <w:uiPriority w:val="99"/>
    <w:unhideWhenUsed/>
    <w:rsid w:val="003D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37</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2025-07-14T10:58:00Z</cp:lastPrinted>
  <dcterms:created xsi:type="dcterms:W3CDTF">2025-07-08T13:41:00Z</dcterms:created>
  <dcterms:modified xsi:type="dcterms:W3CDTF">2025-07-25T11:40:00Z</dcterms:modified>
</cp:coreProperties>
</file>