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1E9B" w14:textId="45E0AD71" w:rsidR="00BF3267" w:rsidRPr="009E3D8F" w:rsidRDefault="000642A6"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 xml:space="preserve">EFFECT OR IMPACT OF </w:t>
      </w:r>
      <w:r w:rsidR="00626CA4" w:rsidRPr="009E3D8F">
        <w:rPr>
          <w:rFonts w:ascii="Bookman Old Style" w:hAnsi="Bookman Old Style" w:cstheme="majorBidi"/>
          <w:b/>
          <w:bCs/>
          <w:sz w:val="28"/>
          <w:szCs w:val="28"/>
        </w:rPr>
        <w:t>SECONDARY</w:t>
      </w:r>
      <w:r>
        <w:rPr>
          <w:rFonts w:ascii="Bookman Old Style" w:hAnsi="Bookman Old Style" w:cstheme="majorBidi"/>
          <w:b/>
          <w:bCs/>
          <w:sz w:val="28"/>
          <w:szCs w:val="28"/>
        </w:rPr>
        <w:t xml:space="preserve"> BRANCHES</w:t>
      </w:r>
      <w:r w:rsidR="00626CA4" w:rsidRPr="009E3D8F">
        <w:rPr>
          <w:rFonts w:ascii="Bookman Old Style" w:hAnsi="Bookman Old Style" w:cstheme="majorBidi"/>
          <w:b/>
          <w:bCs/>
          <w:sz w:val="28"/>
          <w:szCs w:val="28"/>
        </w:rPr>
        <w:t xml:space="preserve"> PRUNINGS </w:t>
      </w:r>
      <w:r>
        <w:rPr>
          <w:rFonts w:ascii="Bookman Old Style" w:hAnsi="Bookman Old Style" w:cstheme="majorBidi"/>
          <w:b/>
          <w:bCs/>
          <w:sz w:val="28"/>
          <w:szCs w:val="28"/>
        </w:rPr>
        <w:t xml:space="preserve">IN THE GROWTH </w:t>
      </w:r>
      <w:r w:rsidR="00626CA4" w:rsidRPr="009E3D8F">
        <w:rPr>
          <w:rFonts w:ascii="Bookman Old Style" w:hAnsi="Bookman Old Style" w:cstheme="majorBidi"/>
          <w:b/>
          <w:bCs/>
          <w:sz w:val="28"/>
          <w:szCs w:val="28"/>
        </w:rPr>
        <w:t xml:space="preserve">ON WATERMELON </w:t>
      </w:r>
      <w:r>
        <w:rPr>
          <w:rFonts w:ascii="Bookman Old Style" w:hAnsi="Bookman Old Style" w:cstheme="majorBidi"/>
          <w:b/>
          <w:bCs/>
          <w:sz w:val="28"/>
          <w:szCs w:val="28"/>
        </w:rPr>
        <w:t>WITHIN</w:t>
      </w:r>
      <w:r w:rsidR="00626CA4" w:rsidRPr="009E3D8F">
        <w:rPr>
          <w:rFonts w:ascii="Bookman Old Style" w:hAnsi="Bookman Old Style" w:cstheme="majorBidi"/>
          <w:b/>
          <w:bCs/>
          <w:sz w:val="28"/>
          <w:szCs w:val="28"/>
        </w:rPr>
        <w:t xml:space="preserve"> (75-80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659CC653" w14:textId="7B5E9FA6" w:rsidR="00CC1AA9" w:rsidRDefault="00815067" w:rsidP="00CC1AA9">
      <w:pPr>
        <w:pStyle w:val="Heading4"/>
        <w:shd w:val="clear" w:color="auto" w:fill="FFFFFF"/>
        <w:spacing w:before="0"/>
        <w:jc w:val="center"/>
        <w:rPr>
          <w:rFonts w:ascii="Montserrat" w:hAnsi="Montserrat"/>
          <w:b w:val="0"/>
          <w:bCs w:val="0"/>
          <w:color w:val="212529"/>
          <w:sz w:val="30"/>
          <w:szCs w:val="30"/>
        </w:rPr>
      </w:pPr>
      <w:r>
        <w:rPr>
          <w:rFonts w:ascii="Montserrat" w:hAnsi="Montserrat"/>
          <w:b w:val="0"/>
          <w:bCs w:val="0"/>
          <w:color w:val="212529"/>
          <w:sz w:val="30"/>
          <w:szCs w:val="30"/>
        </w:rPr>
        <w:t>ADEDOKUN ADESHOLA UTHMAN</w:t>
      </w:r>
    </w:p>
    <w:p w14:paraId="6D0EA24A" w14:textId="49B05231" w:rsidR="007A285D" w:rsidRDefault="00815067" w:rsidP="007A285D">
      <w:pPr>
        <w:pStyle w:val="NormalWeb"/>
        <w:spacing w:before="0" w:beforeAutospacing="0" w:after="0" w:afterAutospacing="0"/>
        <w:jc w:val="center"/>
      </w:pPr>
      <w:r>
        <w:rPr>
          <w:rFonts w:ascii="Bookman Old Style" w:hAnsi="Bookman Old Style"/>
          <w:color w:val="000000"/>
          <w:sz w:val="28"/>
          <w:szCs w:val="28"/>
        </w:rPr>
        <w:t>ND/23/AGT/FT/00</w:t>
      </w:r>
      <w:r w:rsidR="00204894">
        <w:rPr>
          <w:rFonts w:ascii="Bookman Old Style" w:hAnsi="Bookman Old Style"/>
          <w:color w:val="000000"/>
          <w:sz w:val="28"/>
          <w:szCs w:val="28"/>
        </w:rPr>
        <w:t>5</w:t>
      </w:r>
      <w:r>
        <w:rPr>
          <w:rFonts w:ascii="Bookman Old Style" w:hAnsi="Bookman Old Style"/>
          <w:color w:val="000000"/>
          <w:sz w:val="28"/>
          <w:szCs w:val="28"/>
        </w:rPr>
        <w:t>8</w:t>
      </w:r>
      <w:bookmarkStart w:id="0" w:name="_GoBack"/>
      <w:bookmarkEnd w:id="0"/>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7777777" w:rsidR="00BF3267" w:rsidRPr="009E3D8F"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9E3D8F" w:rsidRDefault="00991A00" w:rsidP="00FF6D12">
      <w:pPr>
        <w:spacing w:after="315" w:line="360" w:lineRule="auto"/>
        <w:ind w:left="66" w:right="0" w:firstLine="0"/>
        <w:jc w:val="center"/>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89FDFC5" w14:textId="77777777" w:rsidR="00BF3267" w:rsidRPr="00FF6D12" w:rsidRDefault="00C2744D" w:rsidP="00FF6D12">
      <w:pPr>
        <w:spacing w:after="314" w:line="360" w:lineRule="auto"/>
        <w:ind w:left="13"/>
        <w:jc w:val="center"/>
        <w:rPr>
          <w:rFonts w:asciiTheme="majorBidi" w:hAnsiTheme="majorBidi" w:cstheme="majorBidi"/>
        </w:rPr>
      </w:pPr>
      <w:r w:rsidRPr="00FF6D12">
        <w:rPr>
          <w:rFonts w:asciiTheme="majorBidi" w:hAnsiTheme="majorBidi" w:cstheme="majorBidi"/>
          <w:b/>
          <w:bCs/>
        </w:rPr>
        <w:lastRenderedPageBreak/>
        <w:t>CERTIFICATION</w:t>
      </w:r>
      <w:r w:rsidRPr="00FF6D12">
        <w:rPr>
          <w:rFonts w:asciiTheme="majorBidi" w:hAnsiTheme="majorBidi" w:cstheme="majorBidi"/>
        </w:rPr>
        <w:t xml:space="preserve"> </w:t>
      </w:r>
    </w:p>
    <w:p w14:paraId="1208FE5A" w14:textId="7566AA62" w:rsidR="00BF3267" w:rsidRPr="00FF6D12" w:rsidRDefault="00C2744D" w:rsidP="009E3D8F">
      <w:pPr>
        <w:spacing w:line="360" w:lineRule="auto"/>
        <w:ind w:left="-15" w:right="0" w:firstLine="720"/>
        <w:rPr>
          <w:rFonts w:asciiTheme="majorBidi" w:hAnsiTheme="majorBidi" w:cstheme="majorBidi"/>
        </w:rPr>
      </w:pPr>
      <w:r w:rsidRPr="00FF6D12">
        <w:rPr>
          <w:rFonts w:asciiTheme="majorBidi" w:hAnsiTheme="majorBidi" w:cstheme="majorBidi"/>
        </w:rPr>
        <w:t xml:space="preserve">It is hereby Certified that the project work of </w:t>
      </w:r>
      <w:proofErr w:type="spellStart"/>
      <w:r w:rsidRPr="00FF6D12">
        <w:rPr>
          <w:rFonts w:asciiTheme="majorBidi" w:hAnsiTheme="majorBidi" w:cstheme="majorBidi"/>
        </w:rPr>
        <w:t>Abdurasaq</w:t>
      </w:r>
      <w:proofErr w:type="spellEnd"/>
      <w:r w:rsidRPr="00FF6D12">
        <w:rPr>
          <w:rFonts w:asciiTheme="majorBidi" w:hAnsiTheme="majorBidi" w:cstheme="majorBidi"/>
        </w:rPr>
        <w:t xml:space="preserve"> Ismail </w:t>
      </w:r>
      <w:proofErr w:type="spellStart"/>
      <w:r w:rsidRPr="00FF6D12">
        <w:rPr>
          <w:rFonts w:asciiTheme="majorBidi" w:hAnsiTheme="majorBidi" w:cstheme="majorBidi"/>
        </w:rPr>
        <w:t>Adebayon</w:t>
      </w:r>
      <w:proofErr w:type="spellEnd"/>
      <w:r w:rsidRPr="00FF6D12">
        <w:rPr>
          <w:rFonts w:asciiTheme="majorBidi" w:hAnsiTheme="majorBidi" w:cstheme="majorBidi"/>
        </w:rPr>
        <w:t xml:space="preserve">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proofErr w:type="spellStart"/>
      <w:r w:rsidR="004765FF" w:rsidRPr="00FF6D12">
        <w:rPr>
          <w:rFonts w:asciiTheme="majorBidi" w:hAnsiTheme="majorBidi" w:cstheme="majorBidi"/>
        </w:rPr>
        <w:t>Kwara</w:t>
      </w:r>
      <w:proofErr w:type="spellEnd"/>
      <w:r w:rsidR="004765FF" w:rsidRPr="00FF6D12">
        <w:rPr>
          <w:rFonts w:asciiTheme="majorBidi" w:hAnsiTheme="majorBidi" w:cstheme="majorBidi"/>
        </w:rPr>
        <w:t xml:space="preserve">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w:t>
      </w:r>
      <w:proofErr w:type="gramStart"/>
      <w:r w:rsidRPr="00FF6D12">
        <w:rPr>
          <w:rFonts w:asciiTheme="majorBidi" w:hAnsiTheme="majorBidi" w:cstheme="majorBidi"/>
        </w:rPr>
        <w:t xml:space="preserve">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w:t>
      </w:r>
      <w:proofErr w:type="gramEnd"/>
      <w:r w:rsidRPr="00FF6D12">
        <w:rPr>
          <w:rFonts w:asciiTheme="majorBidi" w:hAnsiTheme="majorBidi" w:cstheme="majorBidi"/>
        </w:rPr>
        <w:t xml:space="preserv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lastRenderedPageBreak/>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w:t>
      </w:r>
      <w:proofErr w:type="spellStart"/>
      <w:r w:rsidRPr="009E3D8F">
        <w:rPr>
          <w:rFonts w:asciiTheme="majorBidi" w:hAnsiTheme="majorBidi" w:cstheme="majorBidi"/>
          <w:sz w:val="28"/>
          <w:szCs w:val="28"/>
        </w:rPr>
        <w:t>programme</w:t>
      </w:r>
      <w:proofErr w:type="spellEnd"/>
      <w:r w:rsidRPr="009E3D8F">
        <w:rPr>
          <w:rFonts w:asciiTheme="majorBidi" w:hAnsiTheme="majorBidi" w:cstheme="majorBidi"/>
          <w:sz w:val="28"/>
          <w:szCs w:val="28"/>
        </w:rPr>
        <w:t xml:space="preserve"> for the loving, kindness protection bestowed on me throughout my time in </w:t>
      </w:r>
      <w:proofErr w:type="spellStart"/>
      <w:r w:rsidR="004765FF" w:rsidRPr="009E3D8F">
        <w:rPr>
          <w:rFonts w:asciiTheme="majorBidi" w:hAnsiTheme="majorBidi" w:cstheme="majorBidi"/>
          <w:sz w:val="28"/>
          <w:szCs w:val="28"/>
        </w:rPr>
        <w:t>Kwara</w:t>
      </w:r>
      <w:proofErr w:type="spellEnd"/>
      <w:r w:rsidR="004765FF" w:rsidRPr="009E3D8F">
        <w:rPr>
          <w:rFonts w:asciiTheme="majorBidi" w:hAnsiTheme="majorBidi" w:cstheme="majorBidi"/>
          <w:sz w:val="28"/>
          <w:szCs w:val="28"/>
        </w:rPr>
        <w:t xml:space="preserve">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lastRenderedPageBreak/>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w:t>
      </w:r>
      <w:proofErr w:type="spellStart"/>
      <w:r w:rsidRPr="009E3D8F">
        <w:rPr>
          <w:rFonts w:asciiTheme="majorBidi" w:hAnsiTheme="majorBidi" w:cstheme="majorBidi"/>
          <w:sz w:val="28"/>
          <w:szCs w:val="28"/>
        </w:rPr>
        <w:t>Abdulrasat</w:t>
      </w:r>
      <w:proofErr w:type="spellEnd"/>
      <w:r w:rsidRPr="009E3D8F">
        <w:rPr>
          <w:rFonts w:asciiTheme="majorBidi" w:hAnsiTheme="majorBidi" w:cstheme="majorBidi"/>
          <w:sz w:val="28"/>
          <w:szCs w:val="28"/>
        </w:rPr>
        <w:t xml:space="preserve"> </w:t>
      </w:r>
      <w:proofErr w:type="spellStart"/>
      <w:r w:rsidRPr="009E3D8F">
        <w:rPr>
          <w:rFonts w:asciiTheme="majorBidi" w:hAnsiTheme="majorBidi" w:cstheme="majorBidi"/>
          <w:sz w:val="28"/>
          <w:szCs w:val="28"/>
        </w:rPr>
        <w:t>Aishat</w:t>
      </w:r>
      <w:proofErr w:type="spellEnd"/>
      <w:r w:rsidRPr="009E3D8F">
        <w:rPr>
          <w:rFonts w:asciiTheme="majorBidi" w:hAnsiTheme="majorBidi" w:cstheme="majorBidi"/>
          <w:sz w:val="28"/>
          <w:szCs w:val="28"/>
        </w:rPr>
        <w:t xml:space="preserve">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proofErr w:type="spellStart"/>
      <w:r w:rsidR="004765FF" w:rsidRPr="009E3D8F">
        <w:rPr>
          <w:rFonts w:asciiTheme="majorBidi" w:hAnsiTheme="majorBidi" w:cstheme="majorBidi"/>
          <w:sz w:val="28"/>
          <w:szCs w:val="28"/>
        </w:rPr>
        <w:t>Jamiu</w:t>
      </w:r>
      <w:proofErr w:type="spellEnd"/>
      <w:r w:rsidRPr="009E3D8F">
        <w:rPr>
          <w:rFonts w:asciiTheme="majorBidi" w:hAnsiTheme="majorBidi" w:cstheme="majorBidi"/>
          <w:sz w:val="28"/>
          <w:szCs w:val="28"/>
        </w:rPr>
        <w:t xml:space="preserve">, </w:t>
      </w:r>
      <w:proofErr w:type="spellStart"/>
      <w:r w:rsidR="004765FF" w:rsidRPr="009E3D8F">
        <w:rPr>
          <w:rFonts w:asciiTheme="majorBidi" w:hAnsiTheme="majorBidi" w:cstheme="majorBidi"/>
          <w:sz w:val="28"/>
          <w:szCs w:val="28"/>
        </w:rPr>
        <w:t>Basit</w:t>
      </w:r>
      <w:proofErr w:type="spellEnd"/>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lastRenderedPageBreak/>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lastRenderedPageBreak/>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lastRenderedPageBreak/>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lastRenderedPageBreak/>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citrollos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xml:space="preserve">) is a flowering plant species of the </w:t>
      </w:r>
      <w:proofErr w:type="spellStart"/>
      <w:proofErr w:type="gramStart"/>
      <w:r w:rsidRPr="00FF6D12">
        <w:rPr>
          <w:rFonts w:asciiTheme="majorBidi" w:hAnsiTheme="majorBidi" w:cstheme="majorBidi"/>
        </w:rPr>
        <w:t>cucurbitaceae</w:t>
      </w:r>
      <w:proofErr w:type="spellEnd"/>
      <w:r w:rsidRPr="00FF6D12">
        <w:rPr>
          <w:rFonts w:asciiTheme="majorBidi" w:hAnsiTheme="majorBidi" w:cstheme="majorBidi"/>
        </w:rPr>
        <w:t xml:space="preserve">  family</w:t>
      </w:r>
      <w:proofErr w:type="gramEnd"/>
      <w:r w:rsidRPr="00FF6D12">
        <w:rPr>
          <w:rFonts w:asciiTheme="majorBidi" w:hAnsiTheme="majorBidi" w:cstheme="majorBidi"/>
        </w:rPr>
        <w:t xml:space="preserve">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Watermelon is a large oblong or roundish fruit with a hard green or white often </w:t>
      </w:r>
      <w:proofErr w:type="spellStart"/>
      <w:r w:rsidRPr="00FF6D12">
        <w:rPr>
          <w:rFonts w:asciiTheme="majorBidi" w:hAnsiTheme="majorBidi" w:cstheme="majorBidi"/>
        </w:rPr>
        <w:t>staped</w:t>
      </w:r>
      <w:proofErr w:type="spellEnd"/>
      <w:r w:rsidRPr="00FF6D12">
        <w:rPr>
          <w:rFonts w:asciiTheme="majorBidi" w:hAnsiTheme="majorBidi" w:cstheme="majorBidi"/>
        </w:rPr>
        <w:t xml:space="preserve"> or variegated,</w:t>
      </w:r>
      <w:r w:rsidR="004765FF" w:rsidRPr="00FF6D12">
        <w:rPr>
          <w:rFonts w:asciiTheme="majorBidi" w:hAnsiTheme="majorBidi" w:cstheme="majorBidi"/>
        </w:rPr>
        <w:t xml:space="preserve"> </w:t>
      </w:r>
      <w:r w:rsidRPr="00FF6D12">
        <w:rPr>
          <w:rFonts w:asciiTheme="majorBidi" w:hAnsiTheme="majorBidi" w:cstheme="majorBidi"/>
        </w:rPr>
        <w:t xml:space="preserve">a sweet watery pink, yellowish or red pulp, and usually many </w:t>
      </w:r>
      <w:proofErr w:type="spellStart"/>
      <w:r w:rsidRPr="00FF6D12">
        <w:rPr>
          <w:rFonts w:asciiTheme="majorBidi" w:hAnsiTheme="majorBidi" w:cstheme="majorBidi"/>
        </w:rPr>
        <w:t>seeds.a</w:t>
      </w:r>
      <w:proofErr w:type="spellEnd"/>
      <w:r w:rsidRPr="00FF6D12">
        <w:rPr>
          <w:rFonts w:asciiTheme="majorBidi" w:hAnsiTheme="majorBidi" w:cstheme="majorBidi"/>
        </w:rPr>
        <w:t xml:space="preserve"> watermelon is a large round fruit with green skin, pink flesh and sweet refreshing fruit commonly </w:t>
      </w:r>
      <w:proofErr w:type="spellStart"/>
      <w:r w:rsidRPr="00FF6D12">
        <w:rPr>
          <w:rFonts w:asciiTheme="majorBidi" w:hAnsiTheme="majorBidi" w:cstheme="majorBidi"/>
        </w:rPr>
        <w:t>consome</w:t>
      </w:r>
      <w:r w:rsidR="004765FF" w:rsidRPr="00FF6D12">
        <w:rPr>
          <w:rFonts w:asciiTheme="majorBidi" w:hAnsiTheme="majorBidi" w:cstheme="majorBidi"/>
        </w:rPr>
        <w:t>d</w:t>
      </w:r>
      <w:proofErr w:type="spellEnd"/>
      <w:r w:rsidR="004765FF" w:rsidRPr="00FF6D12">
        <w:rPr>
          <w:rFonts w:asciiTheme="majorBidi" w:hAnsiTheme="majorBidi" w:cstheme="majorBidi"/>
        </w:rPr>
        <w:t xml:space="preserve">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citrullus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w:t>
      </w:r>
      <w:proofErr w:type="spellStart"/>
      <w:r w:rsidRPr="00FF6D12">
        <w:rPr>
          <w:rFonts w:asciiTheme="majorBidi" w:hAnsiTheme="majorBidi" w:cstheme="majorBidi"/>
        </w:rPr>
        <w:t>ayurvedic</w:t>
      </w:r>
      <w:proofErr w:type="spellEnd"/>
      <w:r w:rsidRPr="00FF6D12">
        <w:rPr>
          <w:rFonts w:asciiTheme="majorBidi" w:hAnsiTheme="majorBidi" w:cstheme="majorBidi"/>
        </w:rPr>
        <w:t xml:space="preserve"> text the </w:t>
      </w: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w:t>
      </w:r>
      <w:r w:rsidRPr="00FF6D12">
        <w:rPr>
          <w:rFonts w:asciiTheme="majorBidi" w:hAnsiTheme="majorBidi" w:cstheme="majorBidi"/>
        </w:rPr>
        <w:lastRenderedPageBreak/>
        <w:t>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Today watermelon is grown in over 100 countries with modern breeding programs focused on improving disease resistance yield and flavor. The development of seedless watermelons in the 20th century revolutionized the industry, making watermelon a </w:t>
      </w:r>
      <w:proofErr w:type="spellStart"/>
      <w:r w:rsidRPr="00FF6D12">
        <w:rPr>
          <w:rFonts w:asciiTheme="majorBidi" w:hAnsiTheme="majorBidi" w:cstheme="majorBidi"/>
        </w:rPr>
        <w:t>covineniet</w:t>
      </w:r>
      <w:proofErr w:type="spellEnd"/>
      <w:r w:rsidRPr="00FF6D12">
        <w:rPr>
          <w:rFonts w:asciiTheme="majorBidi" w:hAnsiTheme="majorBidi" w:cstheme="majorBidi"/>
        </w:rPr>
        <w:t xml:space="preserve">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w:t>
      </w:r>
      <w:proofErr w:type="gramStart"/>
      <w:r w:rsidRPr="00FF6D12">
        <w:rPr>
          <w:rFonts w:asciiTheme="majorBidi" w:hAnsiTheme="majorBidi" w:cstheme="majorBidi"/>
        </w:rPr>
        <w:t>council  (</w:t>
      </w:r>
      <w:proofErr w:type="gramEnd"/>
      <w:r w:rsidRPr="00FF6D12">
        <w:rPr>
          <w:rFonts w:asciiTheme="majorBidi" w:hAnsiTheme="majorBidi" w:cstheme="majorBidi"/>
        </w:rPr>
        <w:t xml:space="preserve">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proofErr w:type="gramStart"/>
      <w:r w:rsidRPr="00FF6D12">
        <w:rPr>
          <w:rFonts w:asciiTheme="majorBidi" w:hAnsiTheme="majorBidi" w:cstheme="majorBidi"/>
        </w:rPr>
        <w:t>it's</w:t>
      </w:r>
      <w:proofErr w:type="gramEnd"/>
      <w:r w:rsidRPr="00FF6D12">
        <w:rPr>
          <w:rFonts w:asciiTheme="majorBidi" w:hAnsiTheme="majorBidi" w:cstheme="majorBidi"/>
        </w:rPr>
        <w:t xml:space="preserve">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proofErr w:type="gramStart"/>
      <w:r w:rsidRPr="00FF6D12">
        <w:rPr>
          <w:rFonts w:asciiTheme="majorBidi" w:hAnsiTheme="majorBidi" w:cstheme="majorBidi"/>
        </w:rPr>
        <w:t>A compact, bush type variety, ideal for small garden and container, producing sweet, juicy fruit.</w:t>
      </w:r>
      <w:proofErr w:type="gramEnd"/>
      <w:r w:rsidRPr="00FF6D12">
        <w:rPr>
          <w:rFonts w:asciiTheme="majorBidi" w:hAnsiTheme="majorBidi" w:cstheme="majorBidi"/>
        </w:rPr>
        <w:t xml:space="preserve">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proofErr w:type="spellStart"/>
      <w:r w:rsidRPr="00FF6D12">
        <w:rPr>
          <w:rFonts w:asciiTheme="majorBidi" w:hAnsiTheme="majorBidi" w:cstheme="majorBidi"/>
        </w:rPr>
        <w:t>glo</w:t>
      </w:r>
      <w:proofErr w:type="spellEnd"/>
      <w:r w:rsidRPr="00FF6D12">
        <w:rPr>
          <w:rFonts w:asciiTheme="majorBidi" w:hAnsiTheme="majorBidi" w:cstheme="majorBidi"/>
        </w:rPr>
        <w:t xml:space="preserve">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w:t>
      </w:r>
      <w:proofErr w:type="spellStart"/>
      <w:r w:rsidRPr="00FF6D12">
        <w:rPr>
          <w:rFonts w:asciiTheme="majorBidi" w:hAnsiTheme="majorBidi" w:cstheme="majorBidi"/>
        </w:rPr>
        <w:t>stass</w:t>
      </w:r>
      <w:proofErr w:type="spellEnd"/>
      <w:r w:rsidRPr="00FF6D12">
        <w:rPr>
          <w:rFonts w:asciiTheme="majorBidi" w:hAnsiTheme="majorBidi" w:cstheme="majorBidi"/>
        </w:rPr>
        <w:t xml:space="preserve">  </w:t>
      </w:r>
    </w:p>
    <w:p w14:paraId="048F9EF5" w14:textId="77777777" w:rsidR="00BF3267" w:rsidRPr="00FF6D12" w:rsidRDefault="00C2744D" w:rsidP="00FF6D12">
      <w:pPr>
        <w:spacing w:after="0" w:line="360" w:lineRule="auto"/>
        <w:ind w:left="-5" w:right="0"/>
        <w:rPr>
          <w:rFonts w:asciiTheme="majorBidi" w:hAnsiTheme="majorBidi" w:cstheme="majorBidi"/>
        </w:rPr>
      </w:pPr>
      <w:proofErr w:type="gramStart"/>
      <w:r w:rsidRPr="00FF6D12">
        <w:rPr>
          <w:rFonts w:asciiTheme="majorBidi" w:hAnsiTheme="majorBidi" w:cstheme="majorBidi"/>
        </w:rPr>
        <w:t>A</w:t>
      </w:r>
      <w:proofErr w:type="gramEnd"/>
      <w:r w:rsidRPr="00FF6D12">
        <w:rPr>
          <w:rFonts w:asciiTheme="majorBidi" w:hAnsiTheme="majorBidi" w:cstheme="majorBidi"/>
        </w:rPr>
        <w:t xml:space="preserve">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lastRenderedPageBreak/>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lastRenderedPageBreak/>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w:t>
      </w:r>
      <w:proofErr w:type="spellStart"/>
      <w:r w:rsidRPr="00FF6D12">
        <w:rPr>
          <w:rFonts w:asciiTheme="majorBidi" w:hAnsiTheme="majorBidi" w:cstheme="majorBidi"/>
        </w:rPr>
        <w:t>impart</w:t>
      </w:r>
      <w:proofErr w:type="spellEnd"/>
      <w:r w:rsidRPr="00FF6D12">
        <w:rPr>
          <w:rFonts w:asciiTheme="majorBidi" w:hAnsiTheme="majorBidi" w:cstheme="majorBidi"/>
        </w:rPr>
        <w:t xml:space="preserve">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Micronutrients: watermelon also requires </w:t>
      </w:r>
      <w:proofErr w:type="spellStart"/>
      <w:r w:rsidRPr="00FF6D12">
        <w:rPr>
          <w:rFonts w:asciiTheme="majorBidi" w:hAnsiTheme="majorBidi" w:cstheme="majorBidi"/>
        </w:rPr>
        <w:t>micronutrients,which</w:t>
      </w:r>
      <w:proofErr w:type="spellEnd"/>
      <w:r w:rsidRPr="00FF6D12">
        <w:rPr>
          <w:rFonts w:asciiTheme="majorBidi" w:hAnsiTheme="majorBidi" w:cstheme="majorBidi"/>
        </w:rPr>
        <w:t xml:space="preserve">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proofErr w:type="gramStart"/>
      <w:r>
        <w:rPr>
          <w:rFonts w:asciiTheme="majorBidi" w:hAnsiTheme="majorBidi" w:cstheme="majorBidi"/>
        </w:rPr>
        <w:t>2.2  Watermelon</w:t>
      </w:r>
      <w:proofErr w:type="gramEnd"/>
      <w:r>
        <w:rPr>
          <w:rFonts w:asciiTheme="majorBidi" w:hAnsiTheme="majorBidi" w:cstheme="majorBidi"/>
        </w:rPr>
        <w:t xml:space="preserve">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 xml:space="preserve">Soil preparation: prepare the soil by </w:t>
      </w:r>
      <w:proofErr w:type="spellStart"/>
      <w:r w:rsidRPr="00FF6D12">
        <w:rPr>
          <w:rFonts w:asciiTheme="majorBidi" w:hAnsiTheme="majorBidi" w:cstheme="majorBidi"/>
        </w:rPr>
        <w:t>ploughing</w:t>
      </w:r>
      <w:proofErr w:type="spellEnd"/>
      <w:r w:rsidRPr="00FF6D12">
        <w:rPr>
          <w:rFonts w:asciiTheme="majorBidi" w:hAnsiTheme="majorBidi" w:cstheme="majorBidi"/>
        </w:rPr>
        <w:t xml:space="preserve"> or tilling to a depth of 30-40cm. Add organic matter</w:t>
      </w:r>
      <w:r w:rsidR="00B24D0A" w:rsidRPr="00FF6D12">
        <w:rPr>
          <w:rFonts w:asciiTheme="majorBidi" w:hAnsiTheme="majorBidi" w:cstheme="majorBidi"/>
        </w:rPr>
        <w:t xml:space="preserve"> </w:t>
      </w:r>
      <w:proofErr w:type="spellStart"/>
      <w:r w:rsidRPr="00FF6D12">
        <w:rPr>
          <w:rFonts w:asciiTheme="majorBidi" w:hAnsiTheme="majorBidi" w:cstheme="majorBidi"/>
        </w:rPr>
        <w:t>kle</w:t>
      </w:r>
      <w:proofErr w:type="spellEnd"/>
      <w:r w:rsidRPr="00FF6D12">
        <w:rPr>
          <w:rFonts w:asciiTheme="majorBidi" w:hAnsiTheme="majorBidi" w:cstheme="majorBidi"/>
        </w:rPr>
        <w:t xml:space="preserv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lastRenderedPageBreak/>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Fertilization: apply a balanced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10-10-10npk) at planting time, followed by side-dressing with a high - phosphorus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Pest and disease management: monitor the crop regularly for pests and disease and apply integrated pest management (</w:t>
      </w:r>
      <w:proofErr w:type="spellStart"/>
      <w:r w:rsidRPr="00FF6D12">
        <w:rPr>
          <w:rFonts w:asciiTheme="majorBidi" w:hAnsiTheme="majorBidi" w:cstheme="majorBidi"/>
        </w:rPr>
        <w:t>ipm</w:t>
      </w:r>
      <w:proofErr w:type="spellEnd"/>
      <w:r w:rsidRPr="00FF6D12">
        <w:rPr>
          <w:rFonts w:asciiTheme="majorBidi" w:hAnsiTheme="majorBidi" w:cstheme="majorBidi"/>
        </w:rPr>
        <w:t xml:space="preserve">)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w:t>
      </w:r>
      <w:proofErr w:type="spellStart"/>
      <w:r w:rsidRPr="00FF6D12">
        <w:rPr>
          <w:rFonts w:asciiTheme="majorBidi" w:hAnsiTheme="majorBidi" w:cstheme="majorBidi"/>
        </w:rPr>
        <w:t>fertized</w:t>
      </w:r>
      <w:proofErr w:type="spellEnd"/>
      <w:r w:rsidRPr="00FF6D12">
        <w:rPr>
          <w:rFonts w:asciiTheme="majorBidi" w:hAnsiTheme="majorBidi" w:cstheme="majorBidi"/>
        </w:rPr>
        <w:t xml:space="preserve">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t>Fruit maturity: the watermelon fruit is mature and ready for harvest typically 70-80 days after sowing</w:t>
      </w:r>
      <w:proofErr w:type="gramStart"/>
      <w:r w:rsidRPr="00FF6D12">
        <w:rPr>
          <w:rFonts w:asciiTheme="majorBidi" w:hAnsiTheme="majorBidi" w:cstheme="majorBidi"/>
        </w:rPr>
        <w:t>.(</w:t>
      </w:r>
      <w:proofErr w:type="gramEnd"/>
      <w:r w:rsidRPr="00FF6D12">
        <w:rPr>
          <w:rFonts w:asciiTheme="majorBidi" w:hAnsiTheme="majorBidi" w:cstheme="majorBidi"/>
        </w:rPr>
        <w:t xml:space="preserve">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leaving a small piece of stem attached</w:t>
      </w:r>
      <w:proofErr w:type="gramStart"/>
      <w:r w:rsidRPr="00FF6D12">
        <w:rPr>
          <w:rFonts w:asciiTheme="majorBidi" w:hAnsiTheme="majorBidi" w:cstheme="majorBidi"/>
        </w:rPr>
        <w:t>.(</w:t>
      </w:r>
      <w:proofErr w:type="gramEnd"/>
      <w:r w:rsidRPr="00FF6D12">
        <w:rPr>
          <w:rFonts w:asciiTheme="majorBidi" w:hAnsiTheme="majorBidi" w:cstheme="majorBidi"/>
        </w:rPr>
        <w:t xml:space="preserve">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w:t>
      </w:r>
      <w:proofErr w:type="spellStart"/>
      <w:r w:rsidRPr="00FF6D12">
        <w:rPr>
          <w:rFonts w:asciiTheme="majorBidi" w:hAnsiTheme="majorBidi" w:cstheme="majorBidi"/>
        </w:rPr>
        <w:t>cucurbitacin</w:t>
      </w:r>
      <w:proofErr w:type="spellEnd"/>
      <w:r w:rsidRPr="00FF6D12">
        <w:rPr>
          <w:rFonts w:asciiTheme="majorBidi" w:hAnsiTheme="majorBidi" w:cstheme="majorBidi"/>
        </w:rPr>
        <w:t xml:space="preserve">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 xml:space="preserve">Watermelon seed oil: watermelon seed can be pressed to extract </w:t>
      </w:r>
      <w:proofErr w:type="gramStart"/>
      <w:r w:rsidRPr="00FF6D12">
        <w:rPr>
          <w:rFonts w:asciiTheme="majorBidi" w:hAnsiTheme="majorBidi" w:cstheme="majorBidi"/>
        </w:rPr>
        <w:t>a rich</w:t>
      </w:r>
      <w:proofErr w:type="gramEnd"/>
      <w:r w:rsidRPr="00FF6D12">
        <w:rPr>
          <w:rFonts w:asciiTheme="majorBidi" w:hAnsiTheme="majorBidi" w:cstheme="majorBidi"/>
        </w:rPr>
        <w:t xml:space="preserve">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Pipe </w:t>
      </w:r>
      <w:proofErr w:type="spellStart"/>
      <w:r w:rsidRPr="00FF6D12">
        <w:rPr>
          <w:rFonts w:asciiTheme="majorBidi" w:hAnsiTheme="majorBidi" w:cstheme="majorBidi"/>
        </w:rPr>
        <w:t>Parvorated</w:t>
      </w:r>
      <w:proofErr w:type="spellEnd"/>
      <w:r w:rsidRPr="00FF6D12">
        <w:rPr>
          <w:rFonts w:asciiTheme="majorBidi" w:hAnsiTheme="majorBidi" w:cstheme="majorBidi"/>
        </w:rPr>
        <w:t xml:space="preserve">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proofErr w:type="spellStart"/>
      <w:r w:rsidRPr="00FF6D12">
        <w:rPr>
          <w:rFonts w:asciiTheme="majorBidi" w:hAnsiTheme="majorBidi" w:cstheme="majorBidi"/>
        </w:rPr>
        <w:t>cana</w:t>
      </w:r>
      <w:proofErr w:type="spellEnd"/>
      <w:r w:rsidRPr="00FF6D12">
        <w:rPr>
          <w:rFonts w:asciiTheme="majorBidi" w:hAnsiTheme="majorBidi" w:cstheme="majorBidi"/>
        </w:rPr>
        <w:t xml:space="preserve">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w:t>
      </w:r>
      <w:proofErr w:type="spellStart"/>
      <w:r w:rsidRPr="00FF6D12">
        <w:rPr>
          <w:rFonts w:asciiTheme="majorBidi" w:hAnsiTheme="majorBidi" w:cstheme="majorBidi"/>
        </w:rPr>
        <w:t>airation</w:t>
      </w:r>
      <w:proofErr w:type="spellEnd"/>
      <w:r w:rsidRPr="00FF6D12">
        <w:rPr>
          <w:rFonts w:asciiTheme="majorBidi" w:hAnsiTheme="majorBidi" w:cstheme="majorBidi"/>
        </w:rPr>
        <w:t xml:space="preserve">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lastRenderedPageBreak/>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w:t>
      </w:r>
      <w:proofErr w:type="spellStart"/>
      <w:r w:rsidR="00FF6D12" w:rsidRPr="00FF6D12">
        <w:rPr>
          <w:rFonts w:asciiTheme="majorBidi" w:hAnsiTheme="majorBidi" w:cstheme="majorBidi"/>
        </w:rPr>
        <w:t>Kwara</w:t>
      </w:r>
      <w:proofErr w:type="spellEnd"/>
      <w:r w:rsidR="00FF6D12" w:rsidRPr="00FF6D12">
        <w:rPr>
          <w:rFonts w:asciiTheme="majorBidi" w:hAnsiTheme="majorBidi" w:cstheme="majorBidi"/>
        </w:rPr>
        <w:t xml:space="preserve"> State Polytechnic </w:t>
      </w:r>
      <w:r w:rsidRPr="00FF6D12">
        <w:rPr>
          <w:rFonts w:asciiTheme="majorBidi" w:hAnsiTheme="majorBidi" w:cstheme="majorBidi"/>
        </w:rPr>
        <w:t xml:space="preserve">Ilorin, </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w:t>
      </w:r>
      <w:r w:rsidRPr="00FF6D12">
        <w:rPr>
          <w:rFonts w:asciiTheme="majorBidi" w:hAnsiTheme="majorBidi" w:cstheme="majorBidi"/>
        </w:rPr>
        <w:t>.</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w:t>
      </w:r>
      <w:proofErr w:type="spellStart"/>
      <w:r w:rsidRPr="00FF6D12">
        <w:rPr>
          <w:rFonts w:asciiTheme="majorBidi" w:hAnsiTheme="majorBidi" w:cstheme="majorBidi"/>
        </w:rPr>
        <w:t>sumtion</w:t>
      </w:r>
      <w:proofErr w:type="spellEnd"/>
      <w:r w:rsidRPr="00FF6D12">
        <w:rPr>
          <w:rFonts w:asciiTheme="majorBidi" w:hAnsiTheme="majorBidi" w:cstheme="majorBidi"/>
        </w:rPr>
        <w:t xml:space="preserve">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w:t>
      </w:r>
      <w:proofErr w:type="gramStart"/>
      <w:r w:rsidR="00FF6D12" w:rsidRPr="00FF6D12">
        <w:rPr>
          <w:rFonts w:asciiTheme="majorBidi" w:hAnsiTheme="majorBidi" w:cstheme="majorBidi"/>
        </w:rPr>
        <w:t>( during</w:t>
      </w:r>
      <w:proofErr w:type="gramEnd"/>
      <w:r w:rsidR="00FF6D12" w:rsidRPr="00FF6D12">
        <w:rPr>
          <w:rFonts w:asciiTheme="majorBidi" w:hAnsiTheme="majorBidi" w:cstheme="majorBidi"/>
        </w:rPr>
        <w:t xml:space="preserve">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proofErr w:type="spellStart"/>
      <w:r w:rsidRPr="00FF6D12">
        <w:rPr>
          <w:rFonts w:asciiTheme="majorBidi" w:hAnsiTheme="majorBidi" w:cstheme="majorBidi"/>
        </w:rPr>
        <w:t>Exp</w:t>
      </w:r>
      <w:proofErr w:type="spellEnd"/>
      <w:r w:rsidRPr="00FF6D12">
        <w:rPr>
          <w:rFonts w:asciiTheme="majorBidi" w:hAnsiTheme="majorBidi" w:cstheme="majorBidi"/>
        </w:rPr>
        <w:t xml:space="preserve">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proofErr w:type="gramStart"/>
      <w:r w:rsidRPr="00FF6D12">
        <w:rPr>
          <w:rFonts w:asciiTheme="majorBidi" w:hAnsiTheme="majorBidi" w:cstheme="majorBidi"/>
        </w:rPr>
        <w:t xml:space="preserve">Average </w:t>
      </w:r>
      <w:proofErr w:type="spellStart"/>
      <w:r w:rsidRPr="00FF6D12">
        <w:rPr>
          <w:rFonts w:asciiTheme="majorBidi" w:hAnsiTheme="majorBidi" w:cstheme="majorBidi"/>
        </w:rPr>
        <w:t>sumination</w:t>
      </w:r>
      <w:proofErr w:type="spellEnd"/>
      <w:r w:rsidRPr="00FF6D12">
        <w:rPr>
          <w:rFonts w:asciiTheme="majorBidi" w:hAnsiTheme="majorBidi" w:cstheme="majorBidi"/>
        </w:rPr>
        <w:t xml:space="preserve">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w:t>
      </w:r>
      <w:proofErr w:type="gramEnd"/>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w:t>
      </w:r>
      <w:proofErr w:type="spellStart"/>
      <w:r w:rsidRPr="00FF6D12">
        <w:rPr>
          <w:rFonts w:asciiTheme="majorBidi" w:hAnsiTheme="majorBidi" w:cstheme="majorBidi"/>
        </w:rPr>
        <w:t>favour</w:t>
      </w:r>
      <w:proofErr w:type="spellEnd"/>
      <w:r w:rsidRPr="00FF6D12">
        <w:rPr>
          <w:rFonts w:asciiTheme="majorBidi" w:hAnsiTheme="majorBidi" w:cstheme="majorBidi"/>
        </w:rPr>
        <w:t xml:space="preserve"> both pruning and </w:t>
      </w:r>
      <w:proofErr w:type="spellStart"/>
      <w:r w:rsidRPr="00FF6D12">
        <w:rPr>
          <w:rFonts w:asciiTheme="majorBidi" w:hAnsiTheme="majorBidi" w:cstheme="majorBidi"/>
        </w:rPr>
        <w:t>non pruning</w:t>
      </w:r>
      <w:proofErr w:type="spellEnd"/>
      <w:r w:rsidRPr="00FF6D12">
        <w:rPr>
          <w:rFonts w:asciiTheme="majorBidi" w:hAnsiTheme="majorBidi" w:cstheme="majorBidi"/>
        </w:rPr>
        <w:t xml:space="preserve">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w:t>
      </w:r>
      <w:proofErr w:type="spellStart"/>
      <w:r w:rsidRPr="00FF6D12">
        <w:rPr>
          <w:rFonts w:asciiTheme="majorBidi" w:hAnsiTheme="majorBidi" w:cstheme="majorBidi"/>
        </w:rPr>
        <w:t>Kiple</w:t>
      </w:r>
      <w:proofErr w:type="spellEnd"/>
      <w:r w:rsidRPr="00FF6D12">
        <w:rPr>
          <w:rFonts w:asciiTheme="majorBidi" w:hAnsiTheme="majorBidi" w:cstheme="majorBidi"/>
        </w:rPr>
        <w:t xml:space="preserve"> and </w:t>
      </w:r>
      <w:r w:rsidR="00373003">
        <w:rPr>
          <w:rFonts w:asciiTheme="majorBidi" w:hAnsiTheme="majorBidi" w:cstheme="majorBidi"/>
        </w:rPr>
        <w:tab/>
      </w:r>
      <w:proofErr w:type="spellStart"/>
      <w:r w:rsidRPr="00FF6D12">
        <w:rPr>
          <w:rFonts w:asciiTheme="majorBidi" w:hAnsiTheme="majorBidi" w:cstheme="majorBidi"/>
        </w:rPr>
        <w:t>Kriemhild</w:t>
      </w:r>
      <w:proofErr w:type="spellEnd"/>
      <w:r w:rsidRPr="00FF6D12">
        <w:rPr>
          <w:rFonts w:asciiTheme="majorBidi" w:hAnsiTheme="majorBidi" w:cstheme="majorBidi"/>
        </w:rPr>
        <w:t xml:space="preserve"> Cone </w:t>
      </w:r>
      <w:proofErr w:type="spellStart"/>
      <w:r w:rsidRPr="00FF6D12">
        <w:rPr>
          <w:rFonts w:asciiTheme="majorBidi" w:hAnsiTheme="majorBidi" w:cstheme="majorBidi"/>
        </w:rPr>
        <w:t>Ornelas</w:t>
      </w:r>
      <w:proofErr w:type="spellEnd"/>
      <w:r w:rsidRPr="00FF6D12">
        <w:rPr>
          <w:rFonts w:asciiTheme="majorBidi" w:hAnsiTheme="majorBidi" w:cstheme="majorBidi"/>
        </w:rPr>
        <w:t xml:space="preserve">,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Pr="00FF6D12">
        <w:rPr>
          <w:rFonts w:asciiTheme="majorBidi" w:hAnsiTheme="majorBidi" w:cstheme="majorBidi"/>
        </w:rPr>
        <w:t xml:space="preserve">, translated by P.V. Sharma, </w:t>
      </w:r>
      <w:proofErr w:type="spellStart"/>
      <w:r w:rsidRPr="00FF6D12">
        <w:rPr>
          <w:rFonts w:asciiTheme="majorBidi" w:hAnsiTheme="majorBidi" w:cstheme="majorBidi"/>
        </w:rPr>
        <w:t>Chaukhamba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Orientalia</w:t>
      </w:r>
      <w:proofErr w:type="spellEnd"/>
      <w:r w:rsidRPr="00FF6D12">
        <w:rPr>
          <w:rFonts w:asciiTheme="majorBidi" w:hAnsiTheme="majorBidi" w:cstheme="majorBidi"/>
        </w:rPr>
        <w:t xml:space="preserve">,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"Columbian Exchange." The Oxford Handbook of Food and </w:t>
      </w:r>
      <w:proofErr w:type="spellStart"/>
      <w:r w:rsidRPr="00FF6D12">
        <w:rPr>
          <w:rFonts w:asciiTheme="majorBidi" w:hAnsiTheme="majorBidi" w:cstheme="majorBidi"/>
        </w:rPr>
        <w:t>Foodways</w:t>
      </w:r>
      <w:proofErr w:type="spellEnd"/>
      <w:r w:rsidRPr="00FF6D12">
        <w:rPr>
          <w:rFonts w:asciiTheme="majorBidi" w:hAnsiTheme="majorBidi" w:cstheme="majorBidi"/>
        </w:rPr>
        <w:t xml:space="preserve">, edited by Jeffrey </w:t>
      </w:r>
      <w:r w:rsidR="00373003">
        <w:rPr>
          <w:rFonts w:asciiTheme="majorBidi" w:hAnsiTheme="majorBidi" w:cstheme="majorBidi"/>
        </w:rPr>
        <w:tab/>
      </w:r>
      <w:r w:rsidRPr="00FF6D12">
        <w:rPr>
          <w:rFonts w:asciiTheme="majorBidi" w:hAnsiTheme="majorBidi" w:cstheme="majorBidi"/>
        </w:rPr>
        <w:t xml:space="preserve">M. </w:t>
      </w:r>
      <w:proofErr w:type="spellStart"/>
      <w:r w:rsidRPr="00FF6D12">
        <w:rPr>
          <w:rFonts w:asciiTheme="majorBidi" w:hAnsiTheme="majorBidi" w:cstheme="majorBidi"/>
        </w:rPr>
        <w:t>Pilcher</w:t>
      </w:r>
      <w:proofErr w:type="spellEnd"/>
      <w:r w:rsidRPr="00FF6D12">
        <w:rPr>
          <w:rFonts w:asciiTheme="majorBidi" w:hAnsiTheme="majorBidi" w:cstheme="majorBidi"/>
        </w:rPr>
        <w:t xml:space="preserve">,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w:t>
      </w:r>
      <w:proofErr w:type="gramStart"/>
      <w:r w:rsidRPr="00FF6D12">
        <w:rPr>
          <w:rFonts w:asciiTheme="majorBidi" w:hAnsiTheme="majorBidi" w:cstheme="majorBidi"/>
        </w:rPr>
        <w:t>promotes</w:t>
      </w:r>
      <w:proofErr w:type="gramEnd"/>
      <w:r w:rsidRPr="00FF6D12">
        <w:rPr>
          <w:rFonts w:asciiTheme="majorBidi" w:hAnsiTheme="majorBidi" w:cstheme="majorBidi"/>
        </w:rPr>
        <w:t xml:space="preserve">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biota and watermelon </w:t>
      </w:r>
      <w:proofErr w:type="spellStart"/>
      <w:r w:rsidRPr="00FF6D12">
        <w:rPr>
          <w:rFonts w:asciiTheme="majorBidi" w:hAnsiTheme="majorBidi" w:cstheme="majorBidi"/>
        </w:rPr>
        <w:t>growth.soil</w:t>
      </w:r>
      <w:proofErr w:type="spellEnd"/>
      <w:r w:rsidRPr="00FF6D12">
        <w:rPr>
          <w:rFonts w:asciiTheme="majorBidi" w:hAnsiTheme="majorBidi" w:cstheme="majorBidi"/>
        </w:rPr>
        <w:t xml:space="preserve">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w:t>
      </w:r>
      <w:proofErr w:type="spellStart"/>
      <w:r w:rsidRPr="00FF6D12">
        <w:rPr>
          <w:rFonts w:asciiTheme="majorBidi" w:hAnsiTheme="majorBidi" w:cstheme="majorBidi"/>
        </w:rPr>
        <w:t>yeild</w:t>
      </w:r>
      <w:proofErr w:type="spellEnd"/>
      <w:r w:rsidRPr="00FF6D12">
        <w:rPr>
          <w:rFonts w:asciiTheme="majorBidi" w:hAnsiTheme="majorBidi" w:cstheme="majorBidi"/>
        </w:rPr>
        <w:t xml:space="preserve">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w:t>
      </w:r>
      <w:proofErr w:type="spellStart"/>
      <w:r w:rsidRPr="00FF6D12">
        <w:rPr>
          <w:rFonts w:asciiTheme="majorBidi" w:hAnsiTheme="majorBidi" w:cstheme="majorBidi"/>
        </w:rPr>
        <w:t>production.journal</w:t>
      </w:r>
      <w:proofErr w:type="spellEnd"/>
      <w:r w:rsidRPr="00FF6D12">
        <w:rPr>
          <w:rFonts w:asciiTheme="majorBidi" w:hAnsiTheme="majorBidi" w:cstheme="majorBidi"/>
        </w:rPr>
        <w:t xml:space="preserve">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proofErr w:type="gramStart"/>
      <w:r w:rsidRPr="00FF6D12">
        <w:rPr>
          <w:rFonts w:asciiTheme="majorBidi" w:hAnsiTheme="majorBidi" w:cstheme="majorBidi"/>
        </w:rPr>
        <w:t>nolching</w:t>
      </w:r>
      <w:proofErr w:type="spellEnd"/>
      <w:proofErr w:type="gramEnd"/>
      <w:r w:rsidRPr="00FF6D12">
        <w:rPr>
          <w:rFonts w:asciiTheme="majorBidi" w:hAnsiTheme="majorBidi" w:cstheme="majorBidi"/>
        </w:rPr>
        <w:t xml:space="preserve">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9"/>
      <w:headerReference w:type="default" r:id="rId10"/>
      <w:headerReference w:type="first" r:id="rId11"/>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95711" w14:textId="77777777" w:rsidR="007C2754" w:rsidRDefault="007C2754">
      <w:pPr>
        <w:spacing w:after="0" w:line="240" w:lineRule="auto"/>
      </w:pPr>
      <w:r>
        <w:separator/>
      </w:r>
    </w:p>
  </w:endnote>
  <w:endnote w:type="continuationSeparator" w:id="0">
    <w:p w14:paraId="7A1AD5AF" w14:textId="77777777" w:rsidR="007C2754" w:rsidRDefault="007C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22257" w14:textId="77777777" w:rsidR="007C2754" w:rsidRDefault="007C2754">
      <w:pPr>
        <w:spacing w:after="0" w:line="240" w:lineRule="auto"/>
      </w:pPr>
      <w:r>
        <w:separator/>
      </w:r>
    </w:p>
  </w:footnote>
  <w:footnote w:type="continuationSeparator" w:id="0">
    <w:p w14:paraId="52A2E5DF" w14:textId="77777777" w:rsidR="007C2754" w:rsidRDefault="007C2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8"/>
  </w:num>
  <w:num w:numId="4">
    <w:abstractNumId w:val="5"/>
  </w:num>
  <w:num w:numId="5">
    <w:abstractNumId w:val="16"/>
  </w:num>
  <w:num w:numId="6">
    <w:abstractNumId w:val="3"/>
  </w:num>
  <w:num w:numId="7">
    <w:abstractNumId w:val="8"/>
  </w:num>
  <w:num w:numId="8">
    <w:abstractNumId w:val="1"/>
  </w:num>
  <w:num w:numId="9">
    <w:abstractNumId w:val="7"/>
  </w:num>
  <w:num w:numId="10">
    <w:abstractNumId w:val="20"/>
  </w:num>
  <w:num w:numId="11">
    <w:abstractNumId w:val="11"/>
  </w:num>
  <w:num w:numId="12">
    <w:abstractNumId w:val="22"/>
  </w:num>
  <w:num w:numId="13">
    <w:abstractNumId w:val="15"/>
  </w:num>
  <w:num w:numId="14">
    <w:abstractNumId w:val="19"/>
  </w:num>
  <w:num w:numId="15">
    <w:abstractNumId w:val="0"/>
  </w:num>
  <w:num w:numId="16">
    <w:abstractNumId w:val="4"/>
  </w:num>
  <w:num w:numId="17">
    <w:abstractNumId w:val="21"/>
  </w:num>
  <w:num w:numId="18">
    <w:abstractNumId w:val="12"/>
  </w:num>
  <w:num w:numId="19">
    <w:abstractNumId w:val="9"/>
  </w:num>
  <w:num w:numId="20">
    <w:abstractNumId w:val="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67"/>
    <w:rsid w:val="000642A6"/>
    <w:rsid w:val="001C6DAA"/>
    <w:rsid w:val="00204894"/>
    <w:rsid w:val="00206A9C"/>
    <w:rsid w:val="002A3F7E"/>
    <w:rsid w:val="00326125"/>
    <w:rsid w:val="00373003"/>
    <w:rsid w:val="003A166F"/>
    <w:rsid w:val="00452715"/>
    <w:rsid w:val="004765FF"/>
    <w:rsid w:val="00626CA4"/>
    <w:rsid w:val="006A6E72"/>
    <w:rsid w:val="007A285D"/>
    <w:rsid w:val="007A2BB1"/>
    <w:rsid w:val="007A53EE"/>
    <w:rsid w:val="007C2754"/>
    <w:rsid w:val="00815067"/>
    <w:rsid w:val="00822453"/>
    <w:rsid w:val="00957E7B"/>
    <w:rsid w:val="00961F64"/>
    <w:rsid w:val="00991A00"/>
    <w:rsid w:val="009E3D8F"/>
    <w:rsid w:val="00A5190C"/>
    <w:rsid w:val="00B24D0A"/>
    <w:rsid w:val="00B92BDE"/>
    <w:rsid w:val="00BF3267"/>
    <w:rsid w:val="00C2744D"/>
    <w:rsid w:val="00C54691"/>
    <w:rsid w:val="00CC1AA9"/>
    <w:rsid w:val="00DA4BE6"/>
    <w:rsid w:val="00EC2B67"/>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91168312">
      <w:bodyDiv w:val="1"/>
      <w:marLeft w:val="0"/>
      <w:marRight w:val="0"/>
      <w:marTop w:val="0"/>
      <w:marBottom w:val="0"/>
      <w:divBdr>
        <w:top w:val="none" w:sz="0" w:space="0" w:color="auto"/>
        <w:left w:val="none" w:sz="0" w:space="0" w:color="auto"/>
        <w:bottom w:val="none" w:sz="0" w:space="0" w:color="auto"/>
        <w:right w:val="none" w:sz="0" w:space="0" w:color="auto"/>
      </w:divBdr>
    </w:div>
    <w:div w:id="624001023">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 w:id="157839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50EB-6117-44B6-BC98-C3BC02EF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3933</Words>
  <Characters>22420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HP</cp:lastModifiedBy>
  <cp:revision>132</cp:revision>
  <cp:lastPrinted>2025-07-21T09:11:00Z</cp:lastPrinted>
  <dcterms:created xsi:type="dcterms:W3CDTF">2025-07-21T09:01:00Z</dcterms:created>
  <dcterms:modified xsi:type="dcterms:W3CDTF">2025-07-25T10:53:00Z</dcterms:modified>
</cp:coreProperties>
</file>