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94" w:rsidRPr="00AC4794" w:rsidRDefault="00AC4794" w:rsidP="00AC4794">
      <w:pPr>
        <w:spacing w:before="100" w:beforeAutospacing="1" w:after="100" w:afterAutospacing="1" w:line="480" w:lineRule="auto"/>
        <w:jc w:val="center"/>
        <w:rPr>
          <w:rFonts w:ascii="Times New Roman" w:eastAsia="Times New Roman" w:hAnsi="Times New Roman" w:cs="Times New Roman"/>
          <w:b/>
          <w:sz w:val="24"/>
          <w:szCs w:val="24"/>
        </w:rPr>
      </w:pPr>
      <w:r w:rsidRPr="00AC4794">
        <w:rPr>
          <w:rFonts w:ascii="Times New Roman" w:eastAsia="Times New Roman" w:hAnsi="Times New Roman" w:cs="Times New Roman"/>
          <w:b/>
          <w:sz w:val="34"/>
          <w:szCs w:val="24"/>
        </w:rPr>
        <w:t>EFFECTS OF NIGERIA FINANCIAL LEVERAGE ON COMPANY PERFORMANCE</w:t>
      </w:r>
    </w:p>
    <w:p w:rsidR="00AC4794" w:rsidRPr="00AC4794" w:rsidRDefault="00AC4794" w:rsidP="00AC4794">
      <w:pPr>
        <w:spacing w:after="0" w:line="360" w:lineRule="auto"/>
        <w:jc w:val="center"/>
        <w:rPr>
          <w:rFonts w:ascii="Times New Roman" w:hAnsi="Times New Roman"/>
          <w:b/>
          <w:sz w:val="36"/>
          <w:szCs w:val="24"/>
        </w:rPr>
      </w:pPr>
      <w:r w:rsidRPr="00AC4794">
        <w:rPr>
          <w:rFonts w:ascii="Times New Roman" w:eastAsia="Times New Roman" w:hAnsi="Times New Roman" w:cs="Times New Roman"/>
          <w:b/>
          <w:sz w:val="28"/>
          <w:szCs w:val="24"/>
        </w:rPr>
        <w:t>(A CASE STUDY OF SEVEN-UP BOTTLING COMPANY (ILORIN)</w:t>
      </w:r>
    </w:p>
    <w:p w:rsidR="00AC4794" w:rsidRPr="008154CD" w:rsidRDefault="00AC4794" w:rsidP="00AC4794">
      <w:pPr>
        <w:spacing w:after="0" w:line="240" w:lineRule="auto"/>
        <w:jc w:val="center"/>
        <w:rPr>
          <w:rFonts w:ascii="Times New Roman" w:hAnsi="Times New Roman"/>
          <w:b/>
          <w:sz w:val="24"/>
          <w:szCs w:val="24"/>
        </w:rPr>
      </w:pPr>
    </w:p>
    <w:p w:rsidR="00AC4794" w:rsidRDefault="00AC4794" w:rsidP="00AC4794">
      <w:pPr>
        <w:spacing w:after="0" w:line="480" w:lineRule="auto"/>
        <w:jc w:val="center"/>
        <w:rPr>
          <w:rFonts w:ascii="Times New Roman" w:hAnsi="Times New Roman"/>
          <w:b/>
          <w:sz w:val="24"/>
          <w:szCs w:val="24"/>
        </w:rPr>
      </w:pPr>
    </w:p>
    <w:p w:rsidR="00AC4794" w:rsidRPr="00EF6E7D" w:rsidRDefault="00AC4794" w:rsidP="00AC4794">
      <w:pPr>
        <w:spacing w:line="360" w:lineRule="auto"/>
        <w:jc w:val="center"/>
        <w:rPr>
          <w:rFonts w:ascii="Times New Roman" w:hAnsi="Times New Roman"/>
          <w:b/>
          <w:sz w:val="28"/>
          <w:szCs w:val="28"/>
        </w:rPr>
      </w:pPr>
      <w:r w:rsidRPr="009972B6">
        <w:rPr>
          <w:rFonts w:ascii="Times New Roman" w:hAnsi="Times New Roman"/>
          <w:b/>
          <w:sz w:val="42"/>
          <w:szCs w:val="28"/>
        </w:rPr>
        <w:t>BY</w:t>
      </w:r>
    </w:p>
    <w:p w:rsidR="00AC4794" w:rsidRPr="00EF6E7D" w:rsidRDefault="00AC4794" w:rsidP="00AC4794">
      <w:pPr>
        <w:spacing w:line="360" w:lineRule="auto"/>
        <w:jc w:val="center"/>
        <w:rPr>
          <w:rFonts w:ascii="Times New Roman" w:hAnsi="Times New Roman"/>
          <w:sz w:val="28"/>
          <w:szCs w:val="28"/>
        </w:rPr>
      </w:pPr>
    </w:p>
    <w:p w:rsidR="00AC4794" w:rsidRPr="00C06E35" w:rsidRDefault="00C06E35" w:rsidP="00AC4794">
      <w:pPr>
        <w:spacing w:line="360" w:lineRule="auto"/>
        <w:jc w:val="center"/>
        <w:rPr>
          <w:rFonts w:ascii="Times New Roman" w:hAnsi="Times New Roman"/>
          <w:b/>
          <w:sz w:val="38"/>
          <w:szCs w:val="28"/>
        </w:rPr>
      </w:pPr>
      <w:r w:rsidRPr="00C06E35">
        <w:rPr>
          <w:rFonts w:ascii="Times New Roman" w:hAnsi="Times New Roman"/>
          <w:b/>
          <w:sz w:val="38"/>
          <w:szCs w:val="28"/>
        </w:rPr>
        <w:t>ALIYU AISHAT ABIDEMI</w:t>
      </w:r>
    </w:p>
    <w:p w:rsidR="00AC4794" w:rsidRPr="00C06E35" w:rsidRDefault="00F31318" w:rsidP="00AC4794">
      <w:pPr>
        <w:spacing w:line="360" w:lineRule="auto"/>
        <w:jc w:val="center"/>
        <w:rPr>
          <w:rFonts w:ascii="Times New Roman" w:hAnsi="Times New Roman"/>
          <w:b/>
          <w:sz w:val="38"/>
          <w:szCs w:val="28"/>
        </w:rPr>
      </w:pPr>
      <w:r>
        <w:rPr>
          <w:rFonts w:ascii="Times New Roman" w:hAnsi="Times New Roman"/>
          <w:b/>
          <w:sz w:val="38"/>
          <w:szCs w:val="28"/>
        </w:rPr>
        <w:t>ND/23/ACC/FT/0069</w:t>
      </w:r>
    </w:p>
    <w:p w:rsidR="00AC4794" w:rsidRPr="00EF6E7D" w:rsidRDefault="00AC4794" w:rsidP="00AC4794">
      <w:pPr>
        <w:spacing w:line="360" w:lineRule="auto"/>
        <w:jc w:val="center"/>
        <w:rPr>
          <w:rFonts w:ascii="Times New Roman" w:hAnsi="Times New Roman"/>
          <w:b/>
          <w:sz w:val="28"/>
          <w:szCs w:val="28"/>
        </w:rPr>
      </w:pPr>
    </w:p>
    <w:p w:rsidR="00AC4794" w:rsidRPr="00EF6E7D" w:rsidRDefault="00AC4794" w:rsidP="00AC4794">
      <w:pPr>
        <w:spacing w:line="360" w:lineRule="auto"/>
        <w:jc w:val="center"/>
        <w:rPr>
          <w:rFonts w:ascii="Times New Roman" w:hAnsi="Times New Roman"/>
          <w:b/>
          <w:sz w:val="28"/>
          <w:szCs w:val="28"/>
        </w:rPr>
      </w:pPr>
      <w:r w:rsidRPr="00EF6E7D">
        <w:rPr>
          <w:rFonts w:ascii="Times New Roman" w:hAnsi="Times New Roman"/>
          <w:b/>
          <w:sz w:val="28"/>
          <w:szCs w:val="28"/>
        </w:rPr>
        <w:t>A RESEARCH WORK PRESENTED TO THE DEPARTMENT OF ACCOUNTANCY, INSTITUTE OF FINANCE AND MANAGEMENT STUDIES, KWARA STATE POLYTECHNIC, ILORIN</w:t>
      </w:r>
    </w:p>
    <w:p w:rsidR="00AC4794" w:rsidRPr="00EF6E7D" w:rsidRDefault="00AC4794" w:rsidP="00AC4794">
      <w:pPr>
        <w:spacing w:line="360" w:lineRule="auto"/>
        <w:jc w:val="center"/>
        <w:rPr>
          <w:rFonts w:ascii="Times New Roman" w:hAnsi="Times New Roman"/>
          <w:b/>
          <w:sz w:val="28"/>
          <w:szCs w:val="28"/>
        </w:rPr>
      </w:pPr>
      <w:r w:rsidRPr="00EF6E7D">
        <w:rPr>
          <w:rFonts w:ascii="Times New Roman" w:hAnsi="Times New Roman"/>
          <w:b/>
          <w:sz w:val="28"/>
          <w:szCs w:val="28"/>
        </w:rPr>
        <w:t>IN PARTIAL FULFILLMENT OF THE AWARD OF NATIONAL DIPLOMA (ND) IN ACCOUNTANCY</w:t>
      </w:r>
    </w:p>
    <w:p w:rsidR="00AC4794" w:rsidRPr="00EF6E7D" w:rsidRDefault="00AC4794" w:rsidP="00AC4794">
      <w:pPr>
        <w:spacing w:line="360" w:lineRule="auto"/>
        <w:jc w:val="right"/>
        <w:rPr>
          <w:rFonts w:ascii="Times New Roman" w:hAnsi="Times New Roman"/>
          <w:b/>
          <w:sz w:val="28"/>
          <w:szCs w:val="28"/>
        </w:rPr>
      </w:pPr>
    </w:p>
    <w:p w:rsidR="00AC4794" w:rsidRDefault="00AC4794" w:rsidP="00AC4794">
      <w:pPr>
        <w:spacing w:after="0" w:line="480" w:lineRule="auto"/>
        <w:ind w:left="6480" w:firstLine="720"/>
        <w:rPr>
          <w:rFonts w:ascii="Times New Roman" w:hAnsi="Times New Roman"/>
          <w:b/>
          <w:sz w:val="24"/>
          <w:szCs w:val="24"/>
        </w:rPr>
      </w:pPr>
      <w:r w:rsidRPr="00EF6E7D">
        <w:rPr>
          <w:rFonts w:ascii="Times New Roman" w:hAnsi="Times New Roman"/>
          <w:b/>
          <w:sz w:val="28"/>
          <w:szCs w:val="28"/>
        </w:rPr>
        <w:t>MAY, 202</w:t>
      </w:r>
      <w:r>
        <w:rPr>
          <w:rFonts w:ascii="Times New Roman" w:hAnsi="Times New Roman"/>
          <w:b/>
          <w:sz w:val="28"/>
          <w:szCs w:val="28"/>
        </w:rPr>
        <w:t>5</w:t>
      </w:r>
    </w:p>
    <w:p w:rsidR="00AC4794" w:rsidRPr="008154CD" w:rsidRDefault="00AC4794" w:rsidP="00AC4794">
      <w:pPr>
        <w:jc w:val="center"/>
        <w:rPr>
          <w:rFonts w:ascii="Times New Roman" w:hAnsi="Times New Roman"/>
          <w:b/>
          <w:sz w:val="24"/>
          <w:szCs w:val="24"/>
        </w:rPr>
      </w:pPr>
      <w:r w:rsidRPr="008154CD">
        <w:rPr>
          <w:rFonts w:ascii="Times New Roman" w:hAnsi="Times New Roman"/>
          <w:b/>
          <w:sz w:val="24"/>
          <w:szCs w:val="24"/>
        </w:rPr>
        <w:lastRenderedPageBreak/>
        <w:t>CERTIFICATION</w:t>
      </w:r>
    </w:p>
    <w:p w:rsidR="00AC4794" w:rsidRPr="00D32024" w:rsidRDefault="00AC4794" w:rsidP="00AC4794">
      <w:pPr>
        <w:spacing w:after="0" w:line="480" w:lineRule="auto"/>
        <w:jc w:val="both"/>
        <w:rPr>
          <w:rFonts w:ascii="Times New Roman" w:hAnsi="Times New Roman"/>
          <w:sz w:val="24"/>
          <w:szCs w:val="24"/>
        </w:rPr>
      </w:pPr>
      <w:r w:rsidRPr="00D32024">
        <w:rPr>
          <w:rFonts w:ascii="Times New Roman" w:hAnsi="Times New Roman"/>
          <w:sz w:val="28"/>
          <w:szCs w:val="24"/>
        </w:rPr>
        <w:t xml:space="preserve">This is to certify that this project work has been written by </w:t>
      </w:r>
      <w:r w:rsidR="00F31318">
        <w:rPr>
          <w:rFonts w:ascii="Times New Roman" w:hAnsi="Times New Roman"/>
          <w:sz w:val="28"/>
          <w:szCs w:val="24"/>
        </w:rPr>
        <w:t>ALIYU AISHAT ABIDEMI</w:t>
      </w:r>
      <w:r>
        <w:rPr>
          <w:rFonts w:ascii="Times New Roman" w:hAnsi="Times New Roman"/>
          <w:sz w:val="28"/>
          <w:szCs w:val="24"/>
        </w:rPr>
        <w:t xml:space="preserve">, </w:t>
      </w:r>
      <w:r w:rsidR="00F31318">
        <w:rPr>
          <w:rFonts w:ascii="Times New Roman" w:hAnsi="Times New Roman"/>
          <w:sz w:val="28"/>
          <w:szCs w:val="24"/>
        </w:rPr>
        <w:t>ND/23/ACC/FT/0069</w:t>
      </w:r>
      <w:r w:rsidRPr="00D32024">
        <w:rPr>
          <w:rFonts w:ascii="Times New Roman" w:hAnsi="Times New Roman"/>
          <w:sz w:val="28"/>
          <w:szCs w:val="24"/>
        </w:rPr>
        <w:t xml:space="preserve"> and has been read and approved as meeting parts of the requirements for the award of National Diploma (ND) in the Department of Accountancy, Institute of Finance and management Studies, Kwara State Polytechnic, Ilorin, Kwara State</w:t>
      </w:r>
    </w:p>
    <w:p w:rsidR="00AC4794" w:rsidRPr="008154CD" w:rsidRDefault="00AC4794" w:rsidP="00AC4794">
      <w:pPr>
        <w:spacing w:after="0" w:line="480" w:lineRule="auto"/>
        <w:jc w:val="both"/>
        <w:rPr>
          <w:rFonts w:ascii="Times New Roman" w:hAnsi="Times New Roman"/>
          <w:sz w:val="24"/>
          <w:szCs w:val="24"/>
        </w:rPr>
      </w:pPr>
    </w:p>
    <w:p w:rsidR="00AC4794" w:rsidRPr="008154CD" w:rsidRDefault="00AC4794" w:rsidP="00AC4794">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AC4794" w:rsidRPr="008154CD" w:rsidRDefault="00AC4794" w:rsidP="00AC4794">
      <w:pPr>
        <w:spacing w:after="0" w:line="240" w:lineRule="auto"/>
        <w:jc w:val="both"/>
        <w:rPr>
          <w:rFonts w:ascii="Times New Roman" w:hAnsi="Times New Roman"/>
          <w:b/>
          <w:sz w:val="24"/>
          <w:szCs w:val="24"/>
        </w:rPr>
      </w:pPr>
      <w:r w:rsidRPr="008154CD">
        <w:rPr>
          <w:rFonts w:ascii="Times New Roman" w:hAnsi="Times New Roman"/>
          <w:b/>
          <w:sz w:val="24"/>
          <w:szCs w:val="24"/>
        </w:rPr>
        <w:t>MR</w:t>
      </w:r>
      <w:r>
        <w:rPr>
          <w:rFonts w:ascii="Times New Roman" w:hAnsi="Times New Roman"/>
          <w:b/>
          <w:sz w:val="24"/>
          <w:szCs w:val="24"/>
        </w:rPr>
        <w:t>S</w:t>
      </w:r>
      <w:r w:rsidRPr="008154CD">
        <w:rPr>
          <w:rFonts w:ascii="Times New Roman" w:hAnsi="Times New Roman"/>
          <w:b/>
          <w:sz w:val="24"/>
          <w:szCs w:val="24"/>
        </w:rPr>
        <w:t>. ADEGBOYE, B.B.</w:t>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t>DATE</w:t>
      </w:r>
    </w:p>
    <w:p w:rsidR="00AC4794" w:rsidRPr="008154CD" w:rsidRDefault="00AC4794" w:rsidP="00AC4794">
      <w:pPr>
        <w:spacing w:after="0" w:line="240" w:lineRule="auto"/>
        <w:jc w:val="both"/>
        <w:rPr>
          <w:rFonts w:ascii="Times New Roman" w:hAnsi="Times New Roman"/>
          <w:sz w:val="24"/>
          <w:szCs w:val="24"/>
        </w:rPr>
      </w:pPr>
      <w:r w:rsidRPr="008154CD">
        <w:rPr>
          <w:rFonts w:ascii="Times New Roman" w:hAnsi="Times New Roman"/>
          <w:sz w:val="24"/>
          <w:szCs w:val="24"/>
        </w:rPr>
        <w:t>Project Supervisor</w:t>
      </w:r>
    </w:p>
    <w:p w:rsidR="00AC4794" w:rsidRPr="008154CD" w:rsidRDefault="00AC4794" w:rsidP="00AC4794">
      <w:pPr>
        <w:spacing w:after="0" w:line="240" w:lineRule="auto"/>
        <w:jc w:val="both"/>
        <w:rPr>
          <w:rFonts w:ascii="Times New Roman" w:hAnsi="Times New Roman"/>
          <w:sz w:val="24"/>
          <w:szCs w:val="24"/>
        </w:rPr>
      </w:pPr>
    </w:p>
    <w:p w:rsidR="00AC4794" w:rsidRDefault="00AC4794" w:rsidP="00AC4794">
      <w:pPr>
        <w:spacing w:after="0" w:line="240" w:lineRule="auto"/>
        <w:jc w:val="both"/>
        <w:rPr>
          <w:rFonts w:ascii="Times New Roman" w:hAnsi="Times New Roman"/>
          <w:sz w:val="24"/>
          <w:szCs w:val="24"/>
        </w:rPr>
      </w:pPr>
    </w:p>
    <w:p w:rsidR="00AC4794" w:rsidRPr="008154CD" w:rsidRDefault="00AC4794" w:rsidP="00AC4794">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AC4794" w:rsidRPr="008154CD" w:rsidRDefault="00AC4794" w:rsidP="00AC4794">
      <w:pPr>
        <w:spacing w:after="0" w:line="240" w:lineRule="auto"/>
        <w:jc w:val="both"/>
        <w:rPr>
          <w:rFonts w:ascii="Times New Roman" w:hAnsi="Times New Roman"/>
          <w:b/>
          <w:sz w:val="24"/>
          <w:szCs w:val="24"/>
        </w:rPr>
      </w:pPr>
      <w:r>
        <w:rPr>
          <w:rFonts w:ascii="Times New Roman" w:hAnsi="Times New Roman"/>
          <w:b/>
          <w:sz w:val="24"/>
          <w:szCs w:val="24"/>
        </w:rPr>
        <w:t xml:space="preserve">MR. </w:t>
      </w:r>
      <w:r w:rsidR="00732444">
        <w:rPr>
          <w:rFonts w:ascii="Times New Roman" w:hAnsi="Times New Roman"/>
          <w:b/>
          <w:sz w:val="24"/>
          <w:szCs w:val="24"/>
        </w:rPr>
        <w:t>AKANBI, K.A.</w:t>
      </w:r>
      <w:r>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t>DATE</w:t>
      </w:r>
    </w:p>
    <w:p w:rsidR="00AC4794" w:rsidRPr="008154CD" w:rsidRDefault="00AC4794" w:rsidP="00AC4794">
      <w:pPr>
        <w:spacing w:after="0" w:line="240" w:lineRule="auto"/>
        <w:jc w:val="both"/>
        <w:rPr>
          <w:rFonts w:ascii="Times New Roman" w:hAnsi="Times New Roman"/>
          <w:sz w:val="24"/>
          <w:szCs w:val="24"/>
        </w:rPr>
      </w:pPr>
      <w:r w:rsidRPr="008154CD">
        <w:rPr>
          <w:rFonts w:ascii="Times New Roman" w:hAnsi="Times New Roman"/>
          <w:sz w:val="24"/>
          <w:szCs w:val="24"/>
        </w:rPr>
        <w:t>Project Coordinator</w:t>
      </w:r>
    </w:p>
    <w:p w:rsidR="00AC4794" w:rsidRPr="008154CD" w:rsidRDefault="00AC4794" w:rsidP="00AC4794">
      <w:pPr>
        <w:spacing w:after="0" w:line="240" w:lineRule="auto"/>
        <w:jc w:val="both"/>
        <w:rPr>
          <w:rFonts w:ascii="Times New Roman" w:hAnsi="Times New Roman"/>
          <w:sz w:val="24"/>
          <w:szCs w:val="24"/>
        </w:rPr>
      </w:pPr>
    </w:p>
    <w:p w:rsidR="00AC4794" w:rsidRDefault="00AC4794" w:rsidP="00AC4794">
      <w:pPr>
        <w:spacing w:after="0" w:line="240" w:lineRule="auto"/>
        <w:jc w:val="both"/>
        <w:rPr>
          <w:rFonts w:ascii="Times New Roman" w:hAnsi="Times New Roman"/>
          <w:sz w:val="24"/>
          <w:szCs w:val="24"/>
        </w:rPr>
      </w:pPr>
    </w:p>
    <w:p w:rsidR="00AC4794" w:rsidRPr="008154CD" w:rsidRDefault="00AC4794" w:rsidP="00AC4794">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AC4794" w:rsidRPr="008154CD" w:rsidRDefault="00AC4794" w:rsidP="00AC4794">
      <w:pPr>
        <w:spacing w:after="0" w:line="240" w:lineRule="auto"/>
        <w:jc w:val="both"/>
        <w:rPr>
          <w:rFonts w:ascii="Times New Roman" w:hAnsi="Times New Roman"/>
          <w:b/>
          <w:sz w:val="24"/>
          <w:szCs w:val="24"/>
        </w:rPr>
      </w:pPr>
      <w:r w:rsidRPr="008154CD">
        <w:rPr>
          <w:rFonts w:ascii="Times New Roman" w:hAnsi="Times New Roman"/>
          <w:b/>
          <w:sz w:val="24"/>
          <w:szCs w:val="24"/>
        </w:rPr>
        <w:t xml:space="preserve">MR. </w:t>
      </w:r>
      <w:r>
        <w:rPr>
          <w:rFonts w:ascii="Times New Roman" w:hAnsi="Times New Roman"/>
          <w:b/>
          <w:sz w:val="24"/>
          <w:szCs w:val="24"/>
        </w:rPr>
        <w:t>ELELU, M.O.</w:t>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t>DATE</w:t>
      </w:r>
    </w:p>
    <w:p w:rsidR="00AC4794" w:rsidRPr="008154CD" w:rsidRDefault="00AC4794" w:rsidP="00AC4794">
      <w:pPr>
        <w:spacing w:after="0" w:line="240" w:lineRule="auto"/>
        <w:jc w:val="both"/>
        <w:rPr>
          <w:rFonts w:ascii="Times New Roman" w:hAnsi="Times New Roman"/>
          <w:sz w:val="24"/>
          <w:szCs w:val="24"/>
        </w:rPr>
      </w:pPr>
      <w:r w:rsidRPr="008154CD">
        <w:rPr>
          <w:rFonts w:ascii="Times New Roman" w:hAnsi="Times New Roman"/>
          <w:sz w:val="24"/>
          <w:szCs w:val="24"/>
        </w:rPr>
        <w:t>Head of Department</w:t>
      </w:r>
      <w:r w:rsidRPr="008154CD">
        <w:rPr>
          <w:rFonts w:ascii="Times New Roman" w:hAnsi="Times New Roman"/>
          <w:sz w:val="24"/>
          <w:szCs w:val="24"/>
        </w:rPr>
        <w:tab/>
      </w:r>
    </w:p>
    <w:p w:rsidR="00AC4794" w:rsidRPr="008154CD" w:rsidRDefault="00AC4794" w:rsidP="00AC4794">
      <w:pPr>
        <w:spacing w:after="0" w:line="240" w:lineRule="auto"/>
        <w:jc w:val="both"/>
        <w:rPr>
          <w:rFonts w:ascii="Times New Roman" w:hAnsi="Times New Roman"/>
          <w:sz w:val="24"/>
          <w:szCs w:val="24"/>
        </w:rPr>
      </w:pPr>
    </w:p>
    <w:p w:rsidR="00AC4794" w:rsidRDefault="00AC4794" w:rsidP="00AC4794">
      <w:pPr>
        <w:spacing w:after="0" w:line="240" w:lineRule="auto"/>
        <w:jc w:val="both"/>
        <w:rPr>
          <w:rFonts w:ascii="Times New Roman" w:hAnsi="Times New Roman"/>
          <w:sz w:val="24"/>
          <w:szCs w:val="24"/>
        </w:rPr>
      </w:pPr>
    </w:p>
    <w:p w:rsidR="00AC4794" w:rsidRPr="008154CD" w:rsidRDefault="00AC4794" w:rsidP="00AC4794">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AC4794" w:rsidRPr="008154CD" w:rsidRDefault="00AC4794" w:rsidP="00AC4794">
      <w:pPr>
        <w:spacing w:after="0" w:line="240" w:lineRule="auto"/>
        <w:jc w:val="both"/>
        <w:rPr>
          <w:rFonts w:ascii="Times New Roman" w:hAnsi="Times New Roman"/>
          <w:b/>
          <w:sz w:val="24"/>
          <w:szCs w:val="24"/>
        </w:rPr>
      </w:pPr>
      <w:r w:rsidRPr="008154CD">
        <w:rPr>
          <w:rFonts w:ascii="Times New Roman" w:hAnsi="Times New Roman"/>
          <w:b/>
          <w:sz w:val="24"/>
          <w:szCs w:val="24"/>
        </w:rPr>
        <w:t>ABDULRAHAMAN ABDULLATEEF (FCA)</w:t>
      </w:r>
      <w:r w:rsidRPr="008154CD">
        <w:rPr>
          <w:rFonts w:ascii="Times New Roman" w:hAnsi="Times New Roman"/>
          <w:b/>
          <w:sz w:val="24"/>
          <w:szCs w:val="24"/>
        </w:rPr>
        <w:tab/>
      </w:r>
      <w:r w:rsidRPr="008154CD">
        <w:rPr>
          <w:rFonts w:ascii="Times New Roman" w:hAnsi="Times New Roman"/>
          <w:b/>
          <w:sz w:val="24"/>
          <w:szCs w:val="24"/>
        </w:rPr>
        <w:tab/>
        <w:t>DATE</w:t>
      </w:r>
    </w:p>
    <w:p w:rsidR="00AC4794" w:rsidRPr="008154CD" w:rsidRDefault="00AC4794" w:rsidP="00AC4794">
      <w:pPr>
        <w:spacing w:line="240" w:lineRule="auto"/>
        <w:rPr>
          <w:rFonts w:ascii="Times New Roman" w:hAnsi="Times New Roman"/>
          <w:b/>
          <w:sz w:val="24"/>
          <w:szCs w:val="24"/>
        </w:rPr>
      </w:pPr>
      <w:r w:rsidRPr="008154CD">
        <w:rPr>
          <w:rFonts w:ascii="Times New Roman" w:hAnsi="Times New Roman"/>
          <w:sz w:val="24"/>
          <w:szCs w:val="24"/>
        </w:rPr>
        <w:t>External Examiner</w:t>
      </w:r>
    </w:p>
    <w:p w:rsidR="00AC4794" w:rsidRDefault="00AC4794" w:rsidP="00AC4794">
      <w:pPr>
        <w:rPr>
          <w:rFonts w:ascii="Times New Roman" w:hAnsi="Times New Roman"/>
          <w:b/>
          <w:sz w:val="24"/>
          <w:szCs w:val="24"/>
        </w:rPr>
      </w:pPr>
      <w:r>
        <w:rPr>
          <w:rFonts w:ascii="Times New Roman" w:hAnsi="Times New Roman"/>
          <w:b/>
          <w:sz w:val="24"/>
          <w:szCs w:val="24"/>
        </w:rPr>
        <w:br w:type="page"/>
      </w:r>
    </w:p>
    <w:p w:rsidR="00B2657C" w:rsidRPr="00CD479B" w:rsidRDefault="00B2657C" w:rsidP="00B2657C">
      <w:pPr>
        <w:spacing w:after="0" w:line="360" w:lineRule="auto"/>
        <w:jc w:val="center"/>
        <w:outlineLvl w:val="0"/>
        <w:rPr>
          <w:rFonts w:ascii="Times New Roman" w:eastAsia="Times New Roman" w:hAnsi="Times New Roman" w:cs="Times New Roman"/>
          <w:b/>
          <w:bCs/>
          <w:kern w:val="36"/>
          <w:sz w:val="24"/>
          <w:szCs w:val="24"/>
        </w:rPr>
      </w:pPr>
      <w:r w:rsidRPr="00CD479B">
        <w:rPr>
          <w:rFonts w:ascii="Times New Roman" w:eastAsia="Times New Roman" w:hAnsi="Times New Roman" w:cs="Times New Roman"/>
          <w:b/>
          <w:bCs/>
          <w:kern w:val="36"/>
          <w:sz w:val="24"/>
          <w:szCs w:val="24"/>
        </w:rPr>
        <w:lastRenderedPageBreak/>
        <w:t>DEDICATION</w:t>
      </w:r>
    </w:p>
    <w:p w:rsidR="00B2657C" w:rsidRPr="00CD479B" w:rsidRDefault="00B2657C" w:rsidP="00B2657C">
      <w:pPr>
        <w:spacing w:after="0" w:line="360" w:lineRule="auto"/>
        <w:jc w:val="both"/>
        <w:outlineLvl w:val="0"/>
        <w:rPr>
          <w:rFonts w:ascii="Times New Roman" w:eastAsia="Times New Roman" w:hAnsi="Times New Roman" w:cs="Times New Roman"/>
          <w:bCs/>
          <w:kern w:val="36"/>
          <w:sz w:val="24"/>
          <w:szCs w:val="24"/>
        </w:rPr>
      </w:pPr>
      <w:r w:rsidRPr="00CD479B">
        <w:rPr>
          <w:rFonts w:ascii="Times New Roman" w:eastAsia="Times New Roman" w:hAnsi="Times New Roman" w:cs="Times New Roman"/>
          <w:bCs/>
          <w:kern w:val="36"/>
          <w:sz w:val="24"/>
          <w:szCs w:val="24"/>
        </w:rPr>
        <w:t>I dedicate this project to the Almighty God for His guidance and strength  and to my loving parents, Mr. and Mrs ALIYU and mostly to my mom (Mrs ALIYU MULIKAT)whose unwavering support and encouragement have been my pillar throughout this academic journey.and all thanks to my families and siblings I so much appreciate all ur efforts towards me.</w:t>
      </w:r>
    </w:p>
    <w:p w:rsidR="00B2657C" w:rsidRPr="00CD479B" w:rsidRDefault="00B2657C" w:rsidP="00B2657C">
      <w:pPr>
        <w:spacing w:after="0" w:line="360" w:lineRule="auto"/>
        <w:jc w:val="both"/>
        <w:outlineLvl w:val="0"/>
        <w:rPr>
          <w:rFonts w:ascii="Times New Roman" w:eastAsia="Times New Roman" w:hAnsi="Times New Roman" w:cs="Times New Roman"/>
          <w:bCs/>
          <w:kern w:val="36"/>
          <w:sz w:val="24"/>
          <w:szCs w:val="24"/>
        </w:rPr>
      </w:pPr>
    </w:p>
    <w:p w:rsidR="00B2657C" w:rsidRPr="00CD479B" w:rsidRDefault="00B2657C" w:rsidP="00B2657C">
      <w:pPr>
        <w:spacing w:after="0" w:line="360" w:lineRule="auto"/>
        <w:jc w:val="both"/>
        <w:outlineLvl w:val="0"/>
        <w:rPr>
          <w:rFonts w:ascii="Times New Roman" w:eastAsia="Times New Roman" w:hAnsi="Times New Roman" w:cs="Times New Roman"/>
          <w:bCs/>
          <w:kern w:val="36"/>
          <w:sz w:val="24"/>
          <w:szCs w:val="24"/>
        </w:rPr>
      </w:pPr>
    </w:p>
    <w:p w:rsidR="00B2657C" w:rsidRDefault="00B2657C" w:rsidP="00B2657C">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B2657C" w:rsidRPr="00CD479B" w:rsidRDefault="00B2657C" w:rsidP="00B2657C">
      <w:pPr>
        <w:jc w:val="center"/>
        <w:rPr>
          <w:rFonts w:ascii="Times New Roman" w:eastAsia="Times New Roman" w:hAnsi="Times New Roman" w:cs="Times New Roman"/>
          <w:b/>
          <w:bCs/>
          <w:kern w:val="36"/>
          <w:sz w:val="24"/>
          <w:szCs w:val="24"/>
        </w:rPr>
      </w:pPr>
      <w:r w:rsidRPr="00CD479B">
        <w:rPr>
          <w:rFonts w:ascii="Times New Roman" w:eastAsia="Times New Roman" w:hAnsi="Times New Roman" w:cs="Times New Roman"/>
          <w:b/>
          <w:bCs/>
          <w:kern w:val="36"/>
          <w:sz w:val="24"/>
          <w:szCs w:val="24"/>
        </w:rPr>
        <w:lastRenderedPageBreak/>
        <w:t>ACKNOWLEDGEMENTS</w:t>
      </w:r>
    </w:p>
    <w:p w:rsidR="00B2657C" w:rsidRPr="00CD479B" w:rsidRDefault="00B2657C" w:rsidP="00B2657C">
      <w:pPr>
        <w:spacing w:after="0" w:line="360" w:lineRule="auto"/>
        <w:jc w:val="both"/>
        <w:outlineLvl w:val="0"/>
        <w:rPr>
          <w:rFonts w:ascii="Times New Roman" w:eastAsia="Times New Roman" w:hAnsi="Times New Roman" w:cs="Times New Roman"/>
          <w:bCs/>
          <w:kern w:val="36"/>
          <w:sz w:val="24"/>
          <w:szCs w:val="24"/>
        </w:rPr>
      </w:pPr>
      <w:r w:rsidRPr="00CD479B">
        <w:rPr>
          <w:rFonts w:ascii="Times New Roman" w:eastAsia="Times New Roman" w:hAnsi="Times New Roman" w:cs="Times New Roman"/>
          <w:bCs/>
          <w:kern w:val="36"/>
          <w:sz w:val="24"/>
          <w:szCs w:val="24"/>
        </w:rPr>
        <w:t>I express my profound gratitude to the Almighty Allah for His infinite grace and abundant mercy that sustained me throughout this project and period used in school.</w:t>
      </w:r>
    </w:p>
    <w:p w:rsidR="00B2657C" w:rsidRPr="00CD479B" w:rsidRDefault="00B2657C" w:rsidP="00B2657C">
      <w:pPr>
        <w:spacing w:after="0" w:line="360" w:lineRule="auto"/>
        <w:jc w:val="both"/>
        <w:outlineLvl w:val="0"/>
        <w:rPr>
          <w:rFonts w:ascii="Times New Roman" w:eastAsia="Times New Roman" w:hAnsi="Times New Roman" w:cs="Times New Roman"/>
          <w:bCs/>
          <w:kern w:val="36"/>
          <w:sz w:val="24"/>
          <w:szCs w:val="24"/>
        </w:rPr>
      </w:pPr>
      <w:r w:rsidRPr="00CD479B">
        <w:rPr>
          <w:rFonts w:ascii="Times New Roman" w:eastAsia="Times New Roman" w:hAnsi="Times New Roman" w:cs="Times New Roman"/>
          <w:bCs/>
          <w:kern w:val="36"/>
          <w:sz w:val="24"/>
          <w:szCs w:val="24"/>
        </w:rPr>
        <w:t>My heartfelt appreciation goes to my supervisor, Mrs. Adegboye, BB, for her invaluable guidance, constructive feedback, and encouragement, which greatly shaped the success of this work. I am also deeply grateful to the Head of Department, Mr. Elelu, M.O, for his leadership and support, and to all the lecturers in the Department of Accountancy, Kwara State Polytechnic, for their knowledge and inspiration.</w:t>
      </w:r>
    </w:p>
    <w:p w:rsidR="00B2657C" w:rsidRPr="00CD479B" w:rsidRDefault="00B2657C" w:rsidP="00B2657C">
      <w:pPr>
        <w:spacing w:after="0" w:line="360" w:lineRule="auto"/>
        <w:jc w:val="both"/>
        <w:outlineLvl w:val="0"/>
        <w:rPr>
          <w:rFonts w:ascii="Times New Roman" w:eastAsia="Times New Roman" w:hAnsi="Times New Roman" w:cs="Times New Roman"/>
          <w:bCs/>
          <w:kern w:val="36"/>
          <w:sz w:val="24"/>
          <w:szCs w:val="24"/>
        </w:rPr>
      </w:pPr>
      <w:r w:rsidRPr="00CD479B">
        <w:rPr>
          <w:rFonts w:ascii="Times New Roman" w:eastAsia="Times New Roman" w:hAnsi="Times New Roman" w:cs="Times New Roman"/>
          <w:bCs/>
          <w:kern w:val="36"/>
          <w:sz w:val="24"/>
          <w:szCs w:val="24"/>
        </w:rPr>
        <w:t>I owe immense thanks to my parents, Mr. and Mrs.ALIYU for their unconditional love, sacrifices, and prayers. To my brothers and sisters  thank you for your constant motivation and belief in me thanks for your prayers advice and support I pray Allah glorify your efforts and satisfy all your wants and needs(Amin)and lastly my appreciation would not be complete if I refused to mention the one who almighty Allah has sent to me as my beneficial and guardian I am so grateful to have you in my life my best part heartbeat and partner (Mr ALIYU SULEMAN)who has stimulated and encouraged the conception and orientation of this noble effort (jaza kumu lahu khairan)</w:t>
      </w:r>
    </w:p>
    <w:p w:rsidR="00B2657C" w:rsidRDefault="00B2657C" w:rsidP="00B2657C">
      <w:pPr>
        <w:spacing w:after="0" w:line="360" w:lineRule="auto"/>
        <w:jc w:val="both"/>
        <w:outlineLvl w:val="0"/>
        <w:rPr>
          <w:rFonts w:ascii="Times New Roman" w:eastAsia="Times New Roman" w:hAnsi="Times New Roman" w:cs="Times New Roman"/>
          <w:bCs/>
          <w:kern w:val="36"/>
          <w:sz w:val="24"/>
          <w:szCs w:val="24"/>
        </w:rPr>
      </w:pPr>
      <w:r w:rsidRPr="00CD479B">
        <w:rPr>
          <w:rFonts w:ascii="Times New Roman" w:eastAsia="Times New Roman" w:hAnsi="Times New Roman" w:cs="Times New Roman"/>
          <w:bCs/>
          <w:kern w:val="36"/>
          <w:sz w:val="24"/>
          <w:szCs w:val="24"/>
        </w:rPr>
        <w:t>I am equally grateful to my friends, for their companionship, encouragement, and support during this academic pursuit because they are the ones who made my school life to be enjoyable lovely and meaningful.I pray we all achieve our aims and objectives in life and that the sky shall always and forever be our limit inshallah (Amin)</w:t>
      </w:r>
    </w:p>
    <w:p w:rsidR="00B2657C" w:rsidRPr="00D50E5C" w:rsidRDefault="00B2657C" w:rsidP="00B2657C">
      <w:pPr>
        <w:spacing w:after="0" w:line="360" w:lineRule="auto"/>
        <w:jc w:val="both"/>
        <w:outlineLvl w:val="0"/>
        <w:rPr>
          <w:rFonts w:ascii="Times New Roman" w:eastAsia="Times New Roman" w:hAnsi="Times New Roman" w:cs="Times New Roman"/>
          <w:bCs/>
          <w:kern w:val="36"/>
          <w:sz w:val="24"/>
          <w:szCs w:val="24"/>
        </w:rPr>
      </w:pPr>
      <w:r w:rsidRPr="00CD479B">
        <w:rPr>
          <w:rFonts w:ascii="Times New Roman" w:eastAsia="Times New Roman" w:hAnsi="Times New Roman" w:cs="Times New Roman"/>
          <w:bCs/>
          <w:kern w:val="36"/>
          <w:sz w:val="24"/>
          <w:szCs w:val="24"/>
        </w:rPr>
        <w:t>Finally, I appreciate everyone who contributed directly or indirectly to the completion of this project. Your support made this milestone possible ,Thanks to u All</w:t>
      </w:r>
    </w:p>
    <w:p w:rsidR="00B2657C" w:rsidRDefault="00B2657C" w:rsidP="00AC4794">
      <w:pPr>
        <w:spacing w:after="0" w:line="360" w:lineRule="auto"/>
        <w:jc w:val="center"/>
        <w:rPr>
          <w:rFonts w:ascii="Times New Roman" w:hAnsi="Times New Roman"/>
          <w:b/>
          <w:sz w:val="24"/>
          <w:szCs w:val="24"/>
        </w:rPr>
      </w:pPr>
    </w:p>
    <w:p w:rsidR="00B2657C" w:rsidRDefault="00B2657C">
      <w:pPr>
        <w:rPr>
          <w:rFonts w:ascii="Times New Roman" w:hAnsi="Times New Roman"/>
          <w:b/>
          <w:sz w:val="24"/>
          <w:szCs w:val="24"/>
        </w:rPr>
      </w:pPr>
      <w:r>
        <w:rPr>
          <w:rFonts w:ascii="Times New Roman" w:hAnsi="Times New Roman"/>
          <w:b/>
          <w:sz w:val="24"/>
          <w:szCs w:val="24"/>
        </w:rPr>
        <w:br w:type="page"/>
      </w:r>
    </w:p>
    <w:p w:rsidR="00AC4794" w:rsidRPr="008154CD" w:rsidRDefault="00AC4794" w:rsidP="00AC4794">
      <w:pPr>
        <w:spacing w:after="0" w:line="360" w:lineRule="auto"/>
        <w:jc w:val="center"/>
        <w:rPr>
          <w:rFonts w:ascii="Times New Roman" w:hAnsi="Times New Roman"/>
          <w:b/>
          <w:sz w:val="24"/>
          <w:szCs w:val="24"/>
        </w:rPr>
      </w:pPr>
      <w:r w:rsidRPr="008154CD">
        <w:rPr>
          <w:rFonts w:ascii="Times New Roman" w:hAnsi="Times New Roman"/>
          <w:b/>
          <w:sz w:val="24"/>
          <w:szCs w:val="24"/>
        </w:rPr>
        <w:lastRenderedPageBreak/>
        <w:t>TABLE OF CONTENTS</w:t>
      </w:r>
    </w:p>
    <w:p w:rsidR="00AC4794" w:rsidRPr="008154CD" w:rsidRDefault="00AC4794" w:rsidP="00AC4794">
      <w:pPr>
        <w:spacing w:after="0" w:line="360" w:lineRule="auto"/>
        <w:jc w:val="both"/>
        <w:rPr>
          <w:rFonts w:ascii="Times New Roman" w:hAnsi="Times New Roman"/>
          <w:bCs/>
          <w:sz w:val="24"/>
          <w:szCs w:val="24"/>
        </w:rPr>
      </w:pPr>
      <w:r w:rsidRPr="008154CD">
        <w:rPr>
          <w:rFonts w:ascii="Times New Roman" w:hAnsi="Times New Roman"/>
          <w:bCs/>
          <w:sz w:val="24"/>
          <w:szCs w:val="24"/>
        </w:rPr>
        <w:t>Title page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w:t>
      </w:r>
    </w:p>
    <w:p w:rsidR="00AC4794" w:rsidRPr="008154CD" w:rsidRDefault="00AC4794" w:rsidP="00AC4794">
      <w:pPr>
        <w:spacing w:after="0" w:line="360" w:lineRule="auto"/>
        <w:jc w:val="both"/>
        <w:rPr>
          <w:rFonts w:ascii="Times New Roman" w:hAnsi="Times New Roman"/>
          <w:bCs/>
          <w:sz w:val="24"/>
          <w:szCs w:val="24"/>
        </w:rPr>
      </w:pPr>
      <w:r w:rsidRPr="008154CD">
        <w:rPr>
          <w:rFonts w:ascii="Times New Roman" w:hAnsi="Times New Roman"/>
          <w:bCs/>
          <w:sz w:val="24"/>
          <w:szCs w:val="24"/>
        </w:rPr>
        <w:t>Certificate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w:t>
      </w:r>
    </w:p>
    <w:p w:rsidR="00AC4794" w:rsidRPr="008154CD" w:rsidRDefault="00AC4794" w:rsidP="00AC4794">
      <w:pPr>
        <w:spacing w:after="0" w:line="360" w:lineRule="auto"/>
        <w:jc w:val="both"/>
        <w:rPr>
          <w:rFonts w:ascii="Times New Roman" w:hAnsi="Times New Roman"/>
          <w:bCs/>
          <w:sz w:val="24"/>
          <w:szCs w:val="24"/>
        </w:rPr>
      </w:pPr>
      <w:r w:rsidRPr="008154CD">
        <w:rPr>
          <w:rFonts w:ascii="Times New Roman" w:hAnsi="Times New Roman"/>
          <w:bCs/>
          <w:sz w:val="24"/>
          <w:szCs w:val="24"/>
        </w:rPr>
        <w:t>Dedication</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iii</w:t>
      </w:r>
    </w:p>
    <w:p w:rsidR="00AC4794" w:rsidRPr="008154CD" w:rsidRDefault="00AC4794" w:rsidP="00AC4794">
      <w:pPr>
        <w:spacing w:after="0" w:line="360" w:lineRule="auto"/>
        <w:jc w:val="both"/>
        <w:rPr>
          <w:rFonts w:ascii="Times New Roman" w:hAnsi="Times New Roman"/>
          <w:bCs/>
          <w:sz w:val="24"/>
          <w:szCs w:val="24"/>
        </w:rPr>
      </w:pPr>
      <w:r w:rsidRPr="008154CD">
        <w:rPr>
          <w:rFonts w:ascii="Times New Roman" w:hAnsi="Times New Roman"/>
          <w:bCs/>
          <w:sz w:val="24"/>
          <w:szCs w:val="24"/>
        </w:rPr>
        <w:t>Acknowledgements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iv</w:t>
      </w:r>
    </w:p>
    <w:p w:rsidR="00AC4794" w:rsidRPr="008154CD" w:rsidRDefault="00AC4794" w:rsidP="00AC4794">
      <w:pPr>
        <w:spacing w:after="0" w:line="360" w:lineRule="auto"/>
        <w:jc w:val="both"/>
        <w:rPr>
          <w:rFonts w:ascii="Times New Roman" w:hAnsi="Times New Roman"/>
          <w:bCs/>
          <w:sz w:val="24"/>
          <w:szCs w:val="24"/>
        </w:rPr>
      </w:pPr>
      <w:r w:rsidRPr="008154CD">
        <w:rPr>
          <w:rFonts w:ascii="Times New Roman" w:hAnsi="Times New Roman"/>
          <w:bCs/>
          <w:sz w:val="24"/>
          <w:szCs w:val="24"/>
        </w:rPr>
        <w:t>Table of contents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v</w:t>
      </w:r>
    </w:p>
    <w:p w:rsidR="00AC4794" w:rsidRPr="008154CD" w:rsidRDefault="00AC4794" w:rsidP="00AC4794">
      <w:pPr>
        <w:spacing w:after="0" w:line="240" w:lineRule="auto"/>
        <w:jc w:val="both"/>
        <w:rPr>
          <w:rFonts w:ascii="Times New Roman" w:hAnsi="Times New Roman"/>
          <w:sz w:val="24"/>
          <w:szCs w:val="24"/>
        </w:rPr>
      </w:pPr>
      <w:r w:rsidRPr="008154CD">
        <w:rPr>
          <w:rFonts w:ascii="Times New Roman" w:hAnsi="Times New Roman"/>
          <w:b/>
          <w:bCs/>
          <w:sz w:val="24"/>
          <w:szCs w:val="24"/>
        </w:rPr>
        <w:t xml:space="preserve">CHAPTER ONE: </w:t>
      </w:r>
      <w:r w:rsidRPr="008154CD">
        <w:rPr>
          <w:rFonts w:ascii="Times New Roman" w:hAnsi="Times New Roman"/>
          <w:b/>
          <w:sz w:val="24"/>
          <w:szCs w:val="24"/>
        </w:rPr>
        <w:t>INTRODUCTION</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1.1</w:t>
      </w:r>
      <w:r w:rsidRPr="008154CD">
        <w:rPr>
          <w:rFonts w:ascii="Times New Roman" w:hAnsi="Times New Roman"/>
          <w:sz w:val="24"/>
          <w:szCs w:val="24"/>
        </w:rPr>
        <w:tab/>
        <w:t>Background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1.2</w:t>
      </w:r>
      <w:r w:rsidRPr="008154CD">
        <w:rPr>
          <w:rFonts w:ascii="Times New Roman" w:hAnsi="Times New Roman"/>
          <w:sz w:val="24"/>
          <w:szCs w:val="24"/>
        </w:rPr>
        <w:tab/>
        <w:t>Statement of the problem</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1.3</w:t>
      </w:r>
      <w:r w:rsidRPr="008154CD">
        <w:rPr>
          <w:rFonts w:ascii="Times New Roman" w:hAnsi="Times New Roman"/>
          <w:sz w:val="24"/>
          <w:szCs w:val="24"/>
        </w:rPr>
        <w:tab/>
        <w:t>Research questions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1.4</w:t>
      </w:r>
      <w:r w:rsidRPr="008154CD">
        <w:rPr>
          <w:rFonts w:ascii="Times New Roman" w:hAnsi="Times New Roman"/>
          <w:sz w:val="24"/>
          <w:szCs w:val="24"/>
        </w:rPr>
        <w:tab/>
        <w:t>Objectives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1.5</w:t>
      </w:r>
      <w:r w:rsidRPr="008154CD">
        <w:rPr>
          <w:rFonts w:ascii="Times New Roman" w:hAnsi="Times New Roman"/>
          <w:sz w:val="24"/>
          <w:szCs w:val="24"/>
        </w:rPr>
        <w:tab/>
        <w:t>Research hypotheses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1.6</w:t>
      </w:r>
      <w:r w:rsidRPr="008154CD">
        <w:rPr>
          <w:rFonts w:ascii="Times New Roman" w:hAnsi="Times New Roman"/>
          <w:sz w:val="24"/>
          <w:szCs w:val="24"/>
        </w:rPr>
        <w:tab/>
        <w:t>Significance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7</w:t>
      </w:r>
      <w:r w:rsidRPr="008154CD">
        <w:rPr>
          <w:rFonts w:ascii="Times New Roman" w:hAnsi="Times New Roman"/>
          <w:sz w:val="24"/>
          <w:szCs w:val="24"/>
        </w:rPr>
        <w:tab/>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1.7</w:t>
      </w:r>
      <w:r w:rsidRPr="008154CD">
        <w:rPr>
          <w:rFonts w:ascii="Times New Roman" w:hAnsi="Times New Roman"/>
          <w:sz w:val="24"/>
          <w:szCs w:val="24"/>
        </w:rPr>
        <w:tab/>
        <w:t>Scope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1.8</w:t>
      </w:r>
      <w:r w:rsidRPr="008154CD">
        <w:rPr>
          <w:rFonts w:ascii="Times New Roman" w:hAnsi="Times New Roman"/>
          <w:sz w:val="24"/>
          <w:szCs w:val="24"/>
        </w:rPr>
        <w:tab/>
        <w:t>Limitation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r w:rsidRPr="008154CD">
        <w:rPr>
          <w:rFonts w:ascii="Times New Roman" w:hAnsi="Times New Roman"/>
          <w:sz w:val="24"/>
          <w:szCs w:val="24"/>
        </w:rPr>
        <w:tab/>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1.9</w:t>
      </w:r>
      <w:r w:rsidRPr="008154CD">
        <w:rPr>
          <w:rFonts w:ascii="Times New Roman" w:hAnsi="Times New Roman"/>
          <w:sz w:val="24"/>
          <w:szCs w:val="24"/>
        </w:rPr>
        <w:tab/>
        <w:t>Definition of terms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9</w:t>
      </w:r>
    </w:p>
    <w:p w:rsidR="00AC4794" w:rsidRPr="008154CD" w:rsidRDefault="00AC4794" w:rsidP="00AC4794">
      <w:pPr>
        <w:spacing w:after="0" w:line="240" w:lineRule="auto"/>
        <w:jc w:val="both"/>
        <w:rPr>
          <w:rFonts w:ascii="Times New Roman" w:hAnsi="Times New Roman"/>
          <w:sz w:val="24"/>
          <w:szCs w:val="24"/>
        </w:rPr>
      </w:pPr>
      <w:r w:rsidRPr="008154CD">
        <w:rPr>
          <w:rFonts w:ascii="Times New Roman" w:hAnsi="Times New Roman"/>
          <w:b/>
          <w:bCs/>
          <w:sz w:val="24"/>
          <w:szCs w:val="24"/>
        </w:rPr>
        <w:t>CHAPTER TWO:</w:t>
      </w:r>
      <w:r w:rsidRPr="008154CD">
        <w:rPr>
          <w:rFonts w:ascii="Times New Roman" w:hAnsi="Times New Roman"/>
          <w:sz w:val="24"/>
          <w:szCs w:val="24"/>
        </w:rPr>
        <w:tab/>
      </w:r>
      <w:r w:rsidRPr="008154CD">
        <w:rPr>
          <w:rFonts w:ascii="Times New Roman" w:hAnsi="Times New Roman"/>
          <w:b/>
          <w:sz w:val="24"/>
          <w:szCs w:val="24"/>
        </w:rPr>
        <w:t>LITERATURE REVIEW</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2.1</w:t>
      </w:r>
      <w:r w:rsidRPr="008154CD">
        <w:rPr>
          <w:rFonts w:ascii="Times New Roman" w:hAnsi="Times New Roman"/>
          <w:sz w:val="24"/>
          <w:szCs w:val="24"/>
        </w:rPr>
        <w:tab/>
        <w:t>Conceptual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11</w:t>
      </w:r>
    </w:p>
    <w:p w:rsidR="00AC4794" w:rsidRPr="008154CD" w:rsidRDefault="00AC4794" w:rsidP="00AC4794">
      <w:pPr>
        <w:widowControl w:val="0"/>
        <w:tabs>
          <w:tab w:val="left" w:pos="680"/>
          <w:tab w:val="left" w:pos="681"/>
        </w:tabs>
        <w:autoSpaceDE w:val="0"/>
        <w:autoSpaceDN w:val="0"/>
        <w:spacing w:after="0" w:line="360" w:lineRule="auto"/>
        <w:jc w:val="both"/>
        <w:rPr>
          <w:rFonts w:ascii="Times New Roman" w:hAnsi="Times New Roman"/>
          <w:sz w:val="24"/>
          <w:szCs w:val="24"/>
        </w:rPr>
      </w:pPr>
      <w:r w:rsidRPr="008154CD">
        <w:rPr>
          <w:rFonts w:ascii="Times New Roman" w:hAnsi="Times New Roman"/>
          <w:sz w:val="24"/>
          <w:szCs w:val="24"/>
        </w:rPr>
        <w:t>2.2</w:t>
      </w:r>
      <w:r w:rsidRPr="008154CD">
        <w:rPr>
          <w:rFonts w:ascii="Times New Roman" w:hAnsi="Times New Roman"/>
          <w:sz w:val="24"/>
          <w:szCs w:val="24"/>
        </w:rPr>
        <w:tab/>
        <w:t>Theoretical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23</w:t>
      </w:r>
    </w:p>
    <w:p w:rsidR="00AC4794" w:rsidRPr="008154CD" w:rsidRDefault="00AC4794" w:rsidP="00AC4794">
      <w:pPr>
        <w:spacing w:after="0" w:line="360" w:lineRule="auto"/>
        <w:rPr>
          <w:rFonts w:ascii="Times New Roman" w:hAnsi="Times New Roman"/>
          <w:b/>
          <w:bCs/>
          <w:sz w:val="24"/>
          <w:szCs w:val="24"/>
        </w:rPr>
      </w:pPr>
      <w:r w:rsidRPr="008154CD">
        <w:rPr>
          <w:rFonts w:ascii="Times New Roman" w:hAnsi="Times New Roman"/>
          <w:bCs/>
          <w:sz w:val="24"/>
          <w:szCs w:val="24"/>
        </w:rPr>
        <w:t>2.3</w:t>
      </w:r>
      <w:r w:rsidRPr="008154CD">
        <w:rPr>
          <w:rFonts w:ascii="Times New Roman" w:hAnsi="Times New Roman"/>
          <w:bCs/>
          <w:sz w:val="24"/>
          <w:szCs w:val="24"/>
        </w:rPr>
        <w:tab/>
        <w:t>Empirical Review</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27</w:t>
      </w:r>
    </w:p>
    <w:p w:rsidR="00AC4794" w:rsidRPr="008154CD" w:rsidRDefault="00AC4794" w:rsidP="00AC4794">
      <w:pPr>
        <w:spacing w:after="0" w:line="240" w:lineRule="auto"/>
        <w:jc w:val="both"/>
        <w:rPr>
          <w:rFonts w:ascii="Times New Roman" w:hAnsi="Times New Roman"/>
          <w:b/>
          <w:sz w:val="24"/>
          <w:szCs w:val="24"/>
        </w:rPr>
      </w:pPr>
      <w:r w:rsidRPr="008154CD">
        <w:rPr>
          <w:rFonts w:ascii="Times New Roman" w:hAnsi="Times New Roman"/>
          <w:b/>
          <w:bCs/>
          <w:sz w:val="24"/>
          <w:szCs w:val="24"/>
        </w:rPr>
        <w:t xml:space="preserve">CHAPTER THREE:  </w:t>
      </w:r>
      <w:r w:rsidRPr="008154CD">
        <w:rPr>
          <w:rFonts w:ascii="Times New Roman" w:hAnsi="Times New Roman"/>
          <w:b/>
          <w:sz w:val="24"/>
          <w:szCs w:val="24"/>
        </w:rPr>
        <w:t>RESEARCH METHODOLOGY</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3.1</w:t>
      </w:r>
      <w:r w:rsidRPr="008154CD">
        <w:rPr>
          <w:rFonts w:ascii="Times New Roman" w:hAnsi="Times New Roman"/>
          <w:sz w:val="24"/>
          <w:szCs w:val="24"/>
        </w:rPr>
        <w:tab/>
        <w:t>Introduction/area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33</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3.2</w:t>
      </w:r>
      <w:r w:rsidRPr="008154CD">
        <w:rPr>
          <w:rFonts w:ascii="Times New Roman" w:hAnsi="Times New Roman"/>
          <w:sz w:val="24"/>
          <w:szCs w:val="24"/>
        </w:rPr>
        <w:tab/>
        <w:t>Research design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34</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3.3</w:t>
      </w:r>
      <w:r w:rsidRPr="008154CD">
        <w:rPr>
          <w:rFonts w:ascii="Times New Roman" w:hAnsi="Times New Roman"/>
          <w:sz w:val="24"/>
          <w:szCs w:val="24"/>
        </w:rPr>
        <w:tab/>
        <w:t>Population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36</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3.4</w:t>
      </w:r>
      <w:r w:rsidRPr="008154CD">
        <w:rPr>
          <w:rFonts w:ascii="Times New Roman" w:hAnsi="Times New Roman"/>
          <w:sz w:val="24"/>
          <w:szCs w:val="24"/>
        </w:rPr>
        <w:tab/>
        <w:t>Sample size and sampling Techniques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3.5</w:t>
      </w:r>
      <w:r w:rsidRPr="008154CD">
        <w:rPr>
          <w:rFonts w:ascii="Times New Roman" w:hAnsi="Times New Roman"/>
          <w:sz w:val="24"/>
          <w:szCs w:val="24"/>
        </w:rPr>
        <w:tab/>
        <w:t>Sources of data</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3.6</w:t>
      </w:r>
      <w:r w:rsidRPr="008154CD">
        <w:rPr>
          <w:rFonts w:ascii="Times New Roman" w:hAnsi="Times New Roman"/>
          <w:sz w:val="24"/>
          <w:szCs w:val="24"/>
        </w:rPr>
        <w:tab/>
        <w:t>Method of data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3.7</w:t>
      </w:r>
      <w:r w:rsidRPr="008154CD">
        <w:rPr>
          <w:rFonts w:ascii="Times New Roman" w:hAnsi="Times New Roman"/>
          <w:sz w:val="24"/>
          <w:szCs w:val="24"/>
        </w:rPr>
        <w:tab/>
        <w:t>Definition and Measurement of Variable</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3.8</w:t>
      </w:r>
      <w:r w:rsidRPr="008154CD">
        <w:rPr>
          <w:rFonts w:ascii="Times New Roman" w:hAnsi="Times New Roman"/>
          <w:sz w:val="24"/>
          <w:szCs w:val="24"/>
        </w:rPr>
        <w:tab/>
        <w:t>Model Specification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b/>
          <w:bCs/>
          <w:sz w:val="24"/>
          <w:szCs w:val="24"/>
        </w:rPr>
        <w:lastRenderedPageBreak/>
        <w:t xml:space="preserve">CHAPTER FOUR: </w:t>
      </w:r>
      <w:r w:rsidRPr="008154CD">
        <w:rPr>
          <w:rFonts w:ascii="Times New Roman" w:hAnsi="Times New Roman"/>
          <w:b/>
          <w:sz w:val="24"/>
          <w:szCs w:val="24"/>
        </w:rPr>
        <w:t>DATA PRESENTATION AND ANALYSIS</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4.1</w:t>
      </w:r>
      <w:r w:rsidRPr="008154CD">
        <w:rPr>
          <w:rFonts w:ascii="Times New Roman" w:hAnsi="Times New Roman"/>
          <w:sz w:val="24"/>
          <w:szCs w:val="24"/>
        </w:rPr>
        <w:tab/>
        <w:t>Presentation of Data and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39</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4.2</w:t>
      </w:r>
      <w:r w:rsidRPr="008154CD">
        <w:rPr>
          <w:rFonts w:ascii="Times New Roman" w:hAnsi="Times New Roman"/>
          <w:sz w:val="24"/>
          <w:szCs w:val="24"/>
        </w:rPr>
        <w:tab/>
        <w:t>Testing of Hypothesis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49</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4.3</w:t>
      </w:r>
      <w:r w:rsidRPr="008154CD">
        <w:rPr>
          <w:rFonts w:ascii="Times New Roman" w:hAnsi="Times New Roman"/>
          <w:sz w:val="24"/>
          <w:szCs w:val="24"/>
        </w:rPr>
        <w:tab/>
        <w:t>Discussion of findings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50</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b/>
          <w:bCs/>
          <w:sz w:val="24"/>
          <w:szCs w:val="24"/>
        </w:rPr>
        <w:t xml:space="preserve">CHAPTER FIVE:  </w:t>
      </w:r>
      <w:r w:rsidRPr="008154CD">
        <w:rPr>
          <w:rFonts w:ascii="Times New Roman" w:hAnsi="Times New Roman"/>
          <w:b/>
          <w:sz w:val="24"/>
          <w:szCs w:val="24"/>
        </w:rPr>
        <w:t>SUMMARY, CONCLUSION AND RECOMMENDATIONS</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5.1</w:t>
      </w:r>
      <w:r w:rsidRPr="008154CD">
        <w:rPr>
          <w:rFonts w:ascii="Times New Roman" w:hAnsi="Times New Roman"/>
          <w:sz w:val="24"/>
          <w:szCs w:val="24"/>
        </w:rPr>
        <w:tab/>
        <w:t>Summary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51</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5.2</w:t>
      </w:r>
      <w:r w:rsidRPr="008154CD">
        <w:rPr>
          <w:rFonts w:ascii="Times New Roman" w:hAnsi="Times New Roman"/>
          <w:sz w:val="24"/>
          <w:szCs w:val="24"/>
        </w:rPr>
        <w:tab/>
        <w:t xml:space="preserve">Conclusion </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55</w:t>
      </w:r>
    </w:p>
    <w:p w:rsidR="00AC4794" w:rsidRPr="008154CD"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5.3</w:t>
      </w:r>
      <w:r w:rsidRPr="008154CD">
        <w:rPr>
          <w:rFonts w:ascii="Times New Roman" w:hAnsi="Times New Roman"/>
          <w:sz w:val="24"/>
          <w:szCs w:val="24"/>
        </w:rPr>
        <w:tab/>
        <w:t>Recommendations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56</w:t>
      </w:r>
    </w:p>
    <w:p w:rsidR="00AC4794" w:rsidRDefault="00AC4794" w:rsidP="00AC4794">
      <w:pPr>
        <w:spacing w:after="0" w:line="360" w:lineRule="auto"/>
        <w:jc w:val="both"/>
        <w:rPr>
          <w:rFonts w:ascii="Times New Roman" w:hAnsi="Times New Roman"/>
          <w:sz w:val="24"/>
          <w:szCs w:val="24"/>
        </w:rPr>
      </w:pPr>
      <w:r w:rsidRPr="008154CD">
        <w:rPr>
          <w:rFonts w:ascii="Times New Roman" w:hAnsi="Times New Roman"/>
          <w:sz w:val="24"/>
          <w:szCs w:val="24"/>
        </w:rPr>
        <w:tab/>
        <w:t>References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59</w:t>
      </w:r>
    </w:p>
    <w:p w:rsidR="00AC4794" w:rsidRPr="00AC4794" w:rsidRDefault="00AC4794" w:rsidP="00AC4794">
      <w:pPr>
        <w:spacing w:after="0" w:line="360" w:lineRule="auto"/>
        <w:ind w:firstLine="720"/>
        <w:jc w:val="both"/>
        <w:rPr>
          <w:rFonts w:ascii="Times New Roman" w:hAnsi="Times New Roman"/>
          <w:sz w:val="24"/>
          <w:szCs w:val="24"/>
        </w:rPr>
      </w:pPr>
      <w:r w:rsidRPr="008154CD">
        <w:rPr>
          <w:rFonts w:ascii="Times New Roman" w:hAnsi="Times New Roman"/>
          <w:sz w:val="24"/>
          <w:szCs w:val="24"/>
        </w:rPr>
        <w:t>Appendix</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61</w:t>
      </w:r>
    </w:p>
    <w:p w:rsidR="006D6A1B" w:rsidRPr="006D6A1B" w:rsidRDefault="006D6A1B" w:rsidP="00037F8E">
      <w:pPr>
        <w:spacing w:before="100" w:beforeAutospacing="1" w:after="100" w:afterAutospacing="1" w:line="240" w:lineRule="auto"/>
        <w:jc w:val="center"/>
        <w:rPr>
          <w:rFonts w:ascii="Times New Roman" w:eastAsia="Times New Roman" w:hAnsi="Times New Roman" w:cs="Times New Roman"/>
          <w:sz w:val="24"/>
          <w:szCs w:val="24"/>
        </w:rPr>
      </w:pPr>
    </w:p>
    <w:p w:rsidR="00677DF6" w:rsidRPr="00CD479B" w:rsidRDefault="00677DF6" w:rsidP="00CD479B">
      <w:pPr>
        <w:spacing w:after="0" w:line="360" w:lineRule="auto"/>
        <w:jc w:val="both"/>
        <w:outlineLvl w:val="0"/>
        <w:rPr>
          <w:rFonts w:ascii="Times New Roman" w:eastAsia="Times New Roman" w:hAnsi="Times New Roman" w:cs="Times New Roman"/>
          <w:bCs/>
          <w:kern w:val="36"/>
          <w:sz w:val="24"/>
          <w:szCs w:val="24"/>
        </w:rPr>
      </w:pPr>
    </w:p>
    <w:p w:rsidR="00A55AC2" w:rsidRDefault="00A55AC2" w:rsidP="001C3985">
      <w:pPr>
        <w:spacing w:line="360" w:lineRule="auto"/>
        <w:jc w:val="center"/>
        <w:rPr>
          <w:rFonts w:ascii="Times New Roman" w:eastAsia="Times New Roman" w:hAnsi="Times New Roman" w:cs="Times New Roman"/>
          <w:b/>
          <w:bCs/>
          <w:kern w:val="36"/>
          <w:sz w:val="24"/>
          <w:szCs w:val="24"/>
        </w:rPr>
        <w:sectPr w:rsidR="00A55AC2" w:rsidSect="00A55AC2">
          <w:footerReference w:type="default" r:id="rId7"/>
          <w:pgSz w:w="11520" w:h="14400" w:code="9"/>
          <w:pgMar w:top="1440" w:right="1440" w:bottom="1440" w:left="1440" w:header="720" w:footer="720" w:gutter="0"/>
          <w:pgNumType w:fmt="lowerRoman" w:start="1"/>
          <w:cols w:space="720"/>
          <w:docGrid w:linePitch="360"/>
        </w:sectPr>
      </w:pPr>
    </w:p>
    <w:p w:rsidR="00860A71" w:rsidRPr="006D6A1B" w:rsidRDefault="00860A71" w:rsidP="00171398">
      <w:pPr>
        <w:spacing w:before="100" w:beforeAutospacing="1" w:after="100" w:afterAutospacing="1" w:line="360" w:lineRule="auto"/>
        <w:jc w:val="center"/>
        <w:rPr>
          <w:rFonts w:ascii="Times New Roman" w:eastAsia="Times New Roman" w:hAnsi="Times New Roman" w:cs="Times New Roman"/>
          <w:b/>
          <w:sz w:val="24"/>
          <w:szCs w:val="24"/>
        </w:rPr>
      </w:pPr>
      <w:r w:rsidRPr="006D6A1B">
        <w:rPr>
          <w:rFonts w:ascii="Times New Roman" w:eastAsia="Times New Roman" w:hAnsi="Times New Roman" w:cs="Times New Roman"/>
          <w:b/>
          <w:sz w:val="24"/>
          <w:szCs w:val="24"/>
        </w:rPr>
        <w:lastRenderedPageBreak/>
        <w:t>CHAPTER ONE</w:t>
      </w:r>
      <w:r w:rsidRPr="006D6A1B">
        <w:rPr>
          <w:rFonts w:ascii="Times New Roman" w:eastAsia="Times New Roman" w:hAnsi="Times New Roman" w:cs="Times New Roman"/>
          <w:b/>
          <w:sz w:val="24"/>
          <w:szCs w:val="24"/>
        </w:rPr>
        <w:br/>
        <w:t>INTRODUCTION</w:t>
      </w:r>
    </w:p>
    <w:p w:rsidR="00860A71" w:rsidRPr="006D6A1B" w:rsidRDefault="00860A71" w:rsidP="00171398">
      <w:pPr>
        <w:spacing w:before="100" w:beforeAutospacing="1" w:after="100" w:afterAutospacing="1" w:line="360" w:lineRule="auto"/>
        <w:rPr>
          <w:rFonts w:ascii="Times New Roman" w:eastAsia="Times New Roman" w:hAnsi="Times New Roman" w:cs="Times New Roman"/>
          <w:b/>
          <w:sz w:val="24"/>
          <w:szCs w:val="24"/>
        </w:rPr>
      </w:pPr>
      <w:r w:rsidRPr="005A78FB">
        <w:rPr>
          <w:rFonts w:ascii="Times New Roman" w:eastAsia="Times New Roman" w:hAnsi="Times New Roman" w:cs="Times New Roman"/>
          <w:b/>
          <w:sz w:val="24"/>
          <w:szCs w:val="24"/>
        </w:rPr>
        <w:t>1.</w:t>
      </w:r>
      <w:r w:rsidRPr="006D6A1B">
        <w:rPr>
          <w:rFonts w:ascii="Times New Roman" w:eastAsia="Times New Roman" w:hAnsi="Times New Roman" w:cs="Times New Roman"/>
          <w:b/>
          <w:sz w:val="24"/>
          <w:szCs w:val="24"/>
        </w:rPr>
        <w:t>1</w:t>
      </w:r>
      <w:r w:rsidRPr="005A78FB">
        <w:rPr>
          <w:rFonts w:ascii="Times New Roman" w:eastAsia="Times New Roman" w:hAnsi="Times New Roman" w:cs="Times New Roman"/>
          <w:b/>
          <w:sz w:val="24"/>
          <w:szCs w:val="24"/>
        </w:rPr>
        <w:tab/>
      </w:r>
      <w:r w:rsidRPr="006D6A1B">
        <w:rPr>
          <w:rFonts w:ascii="Times New Roman" w:eastAsia="Times New Roman" w:hAnsi="Times New Roman" w:cs="Times New Roman"/>
          <w:b/>
          <w:sz w:val="24"/>
          <w:szCs w:val="24"/>
        </w:rPr>
        <w:t>Background to the study</w:t>
      </w:r>
    </w:p>
    <w:p w:rsidR="00860A71" w:rsidRPr="006D6A1B"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Financial leverage refers to a company's use of debt financing. it stems from the dispute over the best capital structure and has been a topic of controversy for decades. the efficient use of debt in the capital structure mix lowers the weighted average cost of capital, assisting in the improvement in the firm's net returns. the more debt financing an oil and gas company uses in its capital structure, the higher its financial leverage. as a result, we can say that leverage is one of the most important oil and gas companies need to improve their performance (Kenn-ndubuisi &amp; Onyema, 2018).</w:t>
      </w:r>
    </w:p>
    <w:p w:rsidR="00860A71" w:rsidRPr="006D6A1B"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Oil and gas companies either employ debt, financial leverage, or their own resources to fund their operations. financial leverage is the use of debt financing and borrowed capital to boost oil and gas company's operations and profitability. financial is mostly calculated by dividing a company's long-term liabilities by its equity. when a company is partially financed by both debt and equity</w:t>
      </w:r>
    </w:p>
    <w:p w:rsidR="00860A71" w:rsidRPr="006D6A1B"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It is said to be leveraged. most businesses thrive by maintaining a high level of liquidity which is mostly achieved through the use of debt. debt is used by many oil and gas firms to leverage their profits and capital. as a result, businesses are more inclined to use debt/leverage to increase assets, hence increasing production and profits (Kithandi and Katua, 2020).</w:t>
      </w:r>
    </w:p>
    <w:p w:rsidR="00860A71" w:rsidRPr="006D6A1B"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 xml:space="preserve">The amount of debt used in a company's capital structure is referred to as financial leverage. increased debt use in a company's capital structure raises the risk of financial distress and the likelihood of bankruptcy as a result of default. there are certain advantages and disadvantages to employing debt finance. on the plus side, oil and gas </w:t>
      </w:r>
      <w:r w:rsidRPr="005A78FB">
        <w:rPr>
          <w:rFonts w:ascii="Times New Roman" w:eastAsia="Times New Roman" w:hAnsi="Times New Roman" w:cs="Times New Roman"/>
          <w:sz w:val="24"/>
          <w:szCs w:val="24"/>
        </w:rPr>
        <w:lastRenderedPageBreak/>
        <w:t>companies can take advantage of debt for tax benefits by using more debt in their capital structure. interest on debt is tax deductible, and unlike equity, the use of debt in capital structure of oil and gas companies does not result in shareholder dilution. however, there are certain expenses connected with debt financing, such as fixed interest payments, financial distress costs, and bankruptcy costs, which arise from oil and gas companies' failure to make their loan obligations on time. as a result, oil and gas companies must weigh the tax benefits of borrowing against the financial distress and bankruptcy cost of debt (Abubakar, 2016).</w:t>
      </w:r>
    </w:p>
    <w:p w:rsidR="00860A71" w:rsidRPr="006D6A1B"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Financial leverage can be used to notify about a loan or debt (other borrowing). the proceeds from financial leverage are re-invested to produce a higher return than the interest charge and debt acquisition costs. this indicates that if oil and gas business's marginal rate of return on asset is higher than the oil and gas company's marginal rate of interest expenditure due on the debt, then the oil and gas company should increase the debt level since it will also enhance return on equity. when the return on asset of an oil and gas company is lower than the interest rate payable on debt/loan acquisition, the company should not borrow because borrowing reduces the firm's return on asset (Kithandi and Katua, 2020).</w:t>
      </w:r>
    </w:p>
    <w:p w:rsidR="00860A71" w:rsidRPr="006D6A1B"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 xml:space="preserve">If accessible, leverage allows the investor to earn higher profits. nevertheless, it can also result in a higher risk of loss, especially if the investment losses value and they borrowed money must be repaid with interest. as a result, there is a potential for financial risk, which could result in financial loss. the capital structure of an oil and gas company determines the magnitude of this potential financial risk. in most cases, an oil and gas company's financial structure consists of preferred stocks, common equity, and long and short-term obligations. this means that the means and methods by which an oil and gas firm finances its assets from the financial structure of the organization. as a result, if the oil and gas firm's short-term obligations are removed from the financial structure, we get </w:t>
      </w:r>
      <w:r w:rsidRPr="005A78FB">
        <w:rPr>
          <w:rFonts w:ascii="Times New Roman" w:eastAsia="Times New Roman" w:hAnsi="Times New Roman" w:cs="Times New Roman"/>
          <w:sz w:val="24"/>
          <w:szCs w:val="24"/>
        </w:rPr>
        <w:lastRenderedPageBreak/>
        <w:t>the capital structure of the oil and gas company. in other words, capital structure refers to oil and gas company's long-term liabilities, which includes debt/loan (Kithandi and Katua, 2020). the goal of the paper is to examine the relationship between firm leverage (proxied with: short-term debt ratio (STDR), long-term debt ratio (LTDR) and total debt return on assets (ROA) of listed oil and gas firms in Nigeria.</w:t>
      </w:r>
    </w:p>
    <w:p w:rsidR="00860A71" w:rsidRPr="006D6A1B"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As a result, the primary goal of financial management of an oil and gas firm is to build the capital structure components in such a way that shareholders wealth is maximized as the primary measure of management performance. hence, the effects of financial leverage on financial performance as an indication of shareholders wealth maximization in Nigeria oil and gas enterprises are examined in this project.</w:t>
      </w:r>
    </w:p>
    <w:p w:rsidR="00860A71" w:rsidRPr="006D6A1B" w:rsidRDefault="00860A71" w:rsidP="00171398">
      <w:pPr>
        <w:spacing w:before="100" w:beforeAutospacing="1" w:after="100" w:afterAutospacing="1" w:line="360" w:lineRule="auto"/>
        <w:jc w:val="both"/>
        <w:rPr>
          <w:rFonts w:ascii="Times New Roman" w:eastAsia="Times New Roman" w:hAnsi="Times New Roman" w:cs="Times New Roman"/>
          <w:b/>
          <w:sz w:val="24"/>
          <w:szCs w:val="24"/>
        </w:rPr>
      </w:pPr>
      <w:r w:rsidRPr="005A78FB">
        <w:rPr>
          <w:rFonts w:ascii="Times New Roman" w:eastAsia="Times New Roman" w:hAnsi="Times New Roman" w:cs="Times New Roman"/>
          <w:b/>
          <w:sz w:val="24"/>
          <w:szCs w:val="24"/>
        </w:rPr>
        <w:t>1.2</w:t>
      </w:r>
      <w:r w:rsidRPr="005A78FB">
        <w:rPr>
          <w:rFonts w:ascii="Times New Roman" w:eastAsia="Times New Roman" w:hAnsi="Times New Roman" w:cs="Times New Roman"/>
          <w:b/>
          <w:sz w:val="24"/>
          <w:szCs w:val="24"/>
        </w:rPr>
        <w:tab/>
        <w:t>Statement of the problem</w:t>
      </w:r>
    </w:p>
    <w:p w:rsidR="00860A71" w:rsidRPr="006D6A1B"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 xml:space="preserve">The quantity of fixed costs paid by an oil and gas company is determined by its debt level. </w:t>
      </w:r>
      <w:r w:rsidR="00BA5D1C" w:rsidRPr="005A78FB">
        <w:rPr>
          <w:rFonts w:ascii="Times New Roman" w:eastAsia="Times New Roman" w:hAnsi="Times New Roman" w:cs="Times New Roman"/>
          <w:sz w:val="24"/>
          <w:szCs w:val="24"/>
        </w:rPr>
        <w:t xml:space="preserve">The </w:t>
      </w:r>
      <w:r w:rsidRPr="005A78FB">
        <w:rPr>
          <w:rFonts w:ascii="Times New Roman" w:eastAsia="Times New Roman" w:hAnsi="Times New Roman" w:cs="Times New Roman"/>
          <w:sz w:val="24"/>
          <w:szCs w:val="24"/>
        </w:rPr>
        <w:t xml:space="preserve">cost of debt, which is commonly referred to as interest amount, is a fixed expense connected with debt/borrowed funds. furthermore, oil and gas firms that borrow a large amount from their creditors face a high cost of debt, which reduces profits/net income. as a result, financial leverage/debt has an impact on the financial performance and income levels of companies in </w:t>
      </w:r>
      <w:r w:rsidR="000C17AC" w:rsidRPr="005A78FB">
        <w:rPr>
          <w:rFonts w:ascii="Times New Roman" w:eastAsia="Times New Roman" w:hAnsi="Times New Roman" w:cs="Times New Roman"/>
          <w:sz w:val="24"/>
          <w:szCs w:val="24"/>
        </w:rPr>
        <w:t xml:space="preserve">Nigeria's </w:t>
      </w:r>
      <w:r w:rsidRPr="005A78FB">
        <w:rPr>
          <w:rFonts w:ascii="Times New Roman" w:eastAsia="Times New Roman" w:hAnsi="Times New Roman" w:cs="Times New Roman"/>
          <w:sz w:val="24"/>
          <w:szCs w:val="24"/>
        </w:rPr>
        <w:t>oil and gas sector.</w:t>
      </w:r>
    </w:p>
    <w:p w:rsidR="00860A71" w:rsidRPr="007D7961"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 xml:space="preserve">Furthermore, while there are numerous empirical studies explaining the impact of financial leverage on financial performance of oil and gas sector in general, and Nigeria in particular, it is still lacking. to the best of the researcher's knowledge, Abubakar (2020) is the only recent empirical study in Nigeria that examined financial leverage and financial performance of firms in the oil and gas sector, and his has several methodological gaps of using two or three independent variables to proxy financial leverage. furthermore, various researches on the influence of financial leverage on financial performance enterprises in Nigeria and other nations around the world have </w:t>
      </w:r>
      <w:r w:rsidRPr="005A78FB">
        <w:rPr>
          <w:rFonts w:ascii="Times New Roman" w:eastAsia="Times New Roman" w:hAnsi="Times New Roman" w:cs="Times New Roman"/>
          <w:sz w:val="24"/>
          <w:szCs w:val="24"/>
        </w:rPr>
        <w:lastRenderedPageBreak/>
        <w:t xml:space="preserve">been undertaken, but the outcomes have been mixed. consider the following examples: STDR and LTDR have no significant effect on the financial performance of oil and gas in Nigeria, according to Abubakar (2020), whereas TDER has a negative substantial effect on financial performance as measured by roe. according to Mohsin (2020), the degree of financial and combined leverage have no significant influence on financial performance as measured by return on assets, but the degree of operating leverage has a negative substantial impact. the effect of debt ratio on return on assets was studied by Kithandi and Katua (2020), and the study found that as the debt ratio increases, the return on assets fell. in conclusion, the findings revealed that financial leverage and financial performance of petroleum and energy sector enterprises listed on the Nairobi securities exchange have a negative association. the findings of the study by Kenn-ndubuisi and Nwuke (2019) revealed that earnings per share is significant and negatively related to the debt to equity ratio and total debt to total asset measures of financial leverage in Nigeria, whereas relation on equity has a negligible relationship with those measures, with the direction of the relationship varying from one variable to the next. the overall debt to capital ratio and the cost of debt were both positive, although the total debt to asset ratio, long-term debt to </w:t>
      </w:r>
      <w:r w:rsidRPr="007D7961">
        <w:rPr>
          <w:rFonts w:ascii="Times New Roman" w:eastAsia="Times New Roman" w:hAnsi="Times New Roman" w:cs="Times New Roman"/>
          <w:sz w:val="24"/>
          <w:szCs w:val="24"/>
        </w:rPr>
        <w:t xml:space="preserve">capital ratios, and debt to equity ratio were all Negative. According to the findings of Agiriki, Favour and Bina (2018), ROA and ROE had a considerable effect on long-term debt of enterprises. The study indicated that Financial leverage had a major impact on the corporate performance of Nigerian enterprises. According to John-Atanenu, Iyidobi, and Ezeji (2017), Financial leverage has on substantial influence on the EPS of food production firms in Nigeria, but it does have an impact on return on equity and return on assets. They suggested that the quantity of debt finance in the firm's financial mix be adjusted at an optimal level to ensure that the assets are properly utilized. According to Abdul Badmus (2017), there is a significant negative association between capital structures (DER) and company performance as measured by ROA and ROE. According to Abubakar (2016), increasing the equity share of the total debt-equity ratio (TDER) has a considerable favorable impact on enterprises financial performance as measured by </w:t>
      </w:r>
      <w:r w:rsidRPr="007D7961">
        <w:rPr>
          <w:rFonts w:ascii="Times New Roman" w:eastAsia="Times New Roman" w:hAnsi="Times New Roman" w:cs="Times New Roman"/>
          <w:sz w:val="24"/>
          <w:szCs w:val="24"/>
        </w:rPr>
        <w:lastRenderedPageBreak/>
        <w:t>return on equity (ROE). According to the findings of Adenuga, Ige and Kesinro (2016), there is a substantial association and influence between Financial leverage and business value.</w:t>
      </w:r>
    </w:p>
    <w:p w:rsidR="00860A71" w:rsidRPr="007D7961"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7D7961">
        <w:rPr>
          <w:rFonts w:ascii="Times New Roman" w:eastAsia="Times New Roman" w:hAnsi="Times New Roman" w:cs="Times New Roman"/>
          <w:sz w:val="24"/>
          <w:szCs w:val="24"/>
        </w:rPr>
        <w:t>The impetus for this study came from the fact that few studies had been undertaken in rising countries, and the findings from these studies had given mixed results. To my knowledge, only one recent study had been completed in the Nigerian oil and gas sector. Hence, this study attempts to add the knowledge and reduce the gap to the barest minimum. This study is unique in the</w:t>
      </w:r>
      <w:r w:rsidRPr="005A78FB">
        <w:rPr>
          <w:rFonts w:ascii="Times New Roman" w:eastAsia="Times New Roman" w:hAnsi="Times New Roman" w:cs="Times New Roman"/>
          <w:sz w:val="24"/>
          <w:szCs w:val="24"/>
        </w:rPr>
        <w:t xml:space="preserve"> </w:t>
      </w:r>
      <w:r w:rsidRPr="007D7961">
        <w:rPr>
          <w:rFonts w:ascii="Times New Roman" w:eastAsia="Times New Roman" w:hAnsi="Times New Roman" w:cs="Times New Roman"/>
          <w:sz w:val="24"/>
          <w:szCs w:val="24"/>
        </w:rPr>
        <w:t>light of looking at all the listed oil and gas firms in the Nigeria stock exchange. This reveals a noticeable gap in the empirical research between Financial leverage (short term Debt Ratio (STDR), long-term Debt Ratio (LTDR) and Total Debt Ratio (TDR)) and Financial Performance (proxy with Return on Assets (ROA) of listed oil and gas firms in Nigeria. The remaining aspects will be organized under the following sub-headings: objectives of the study, research hypotheses, review of related literature, research methodology, result discussions, summary of findings, conclusion and recommendations.</w:t>
      </w:r>
    </w:p>
    <w:p w:rsidR="00860A71" w:rsidRPr="007D7961"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7D7961">
        <w:rPr>
          <w:rFonts w:ascii="Times New Roman" w:eastAsia="Times New Roman" w:hAnsi="Times New Roman" w:cs="Times New Roman"/>
          <w:sz w:val="24"/>
          <w:szCs w:val="24"/>
        </w:rPr>
        <w:t xml:space="preserve">The motivation for this study emanated from the fact that many researchers have conducted different studies on financial leverage in different sectors of the economy, but a gap still exists in their varying findings. Researchers are not in agreement in terms of the casual order of these constructs, and suggest that empirical justification is necessary to determine the true nature of this relationship. Findings from (Abubakar, 2015; Akinmulegun, 2012; Athar, 2011; Babalola, 2014; Akinyomi, 2013; Taiwo, 2012) showed that Financial leverage has positive significant effect on company performance. Conversely, other studies reported that Financial leverage has insignificant effect on company performance (Mohammed, 2016; Zeitun, 2007; Majumdar and Chhibber, 1999; Zeitun and Tian, 2007). Based on the various empirical studies carried out both in other </w:t>
      </w:r>
      <w:r w:rsidRPr="007D7961">
        <w:rPr>
          <w:rFonts w:ascii="Times New Roman" w:eastAsia="Times New Roman" w:hAnsi="Times New Roman" w:cs="Times New Roman"/>
          <w:sz w:val="24"/>
          <w:szCs w:val="24"/>
        </w:rPr>
        <w:lastRenderedPageBreak/>
        <w:t>countries and in Nigeria as enumerated above, a varying gap still exist and a consensus has not been reached on the effect of Financial</w:t>
      </w:r>
    </w:p>
    <w:p w:rsidR="00860A71" w:rsidRPr="007D7961"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7D7961">
        <w:rPr>
          <w:rFonts w:ascii="Times New Roman" w:eastAsia="Times New Roman" w:hAnsi="Times New Roman" w:cs="Times New Roman"/>
          <w:sz w:val="24"/>
          <w:szCs w:val="24"/>
        </w:rPr>
        <w:t>Leverage on company performance. This identified gap is a problem which this present study seeks to solve. The findings from the previous empirical studies are at best inconclusive as the debate has not been resolved. Most importantly, this study advances on Abubakar (2015) study which is one of the most recent studies on the subject matter. Abubakar (2015) suffered a limitation of examining the effect of only two financial leverage variables: debt to total asset and debt-equity ratio on the company performance using ten (10) companies of the Nigerian economy and examined the effect of five Financial leverages variables namely: Debt ratio, Debt equity ratio, short-term to total asset ratio and long-term debt to equity ratio on the performance of to selected quoted companies in Nigeria.</w:t>
      </w:r>
    </w:p>
    <w:p w:rsidR="00860A71" w:rsidRPr="006D6A1B" w:rsidRDefault="00860A71" w:rsidP="00171398">
      <w:pPr>
        <w:spacing w:before="100" w:beforeAutospacing="1" w:after="100" w:afterAutospacing="1" w:line="360" w:lineRule="auto"/>
        <w:jc w:val="both"/>
        <w:rPr>
          <w:rFonts w:ascii="Times New Roman" w:eastAsia="Times New Roman" w:hAnsi="Times New Roman" w:cs="Times New Roman"/>
          <w:sz w:val="24"/>
          <w:szCs w:val="24"/>
        </w:rPr>
      </w:pPr>
      <w:r w:rsidRPr="007D7961">
        <w:rPr>
          <w:rFonts w:ascii="Times New Roman" w:eastAsia="Times New Roman" w:hAnsi="Times New Roman" w:cs="Times New Roman"/>
          <w:sz w:val="24"/>
          <w:szCs w:val="24"/>
        </w:rPr>
        <w:t>This study is also interested in finding out the resultant effect of the interaction of two variables (Debt ratio and debt to equity ratio) on company performance of the selected quoted companies in Nigeria. In the light of the above challenges, this study seeks to investigate the effect of Financial leverage on company performance of selected quoted companies in Nigeria</w:t>
      </w:r>
    </w:p>
    <w:p w:rsidR="00860A71" w:rsidRPr="007D7961" w:rsidRDefault="00860A71" w:rsidP="00171398">
      <w:pPr>
        <w:spacing w:before="100" w:beforeAutospacing="1" w:after="100" w:afterAutospacing="1" w:line="360" w:lineRule="auto"/>
        <w:rPr>
          <w:rFonts w:ascii="Times New Roman" w:eastAsia="Times New Roman" w:hAnsi="Times New Roman" w:cs="Times New Roman"/>
          <w:b/>
          <w:sz w:val="24"/>
          <w:szCs w:val="24"/>
        </w:rPr>
      </w:pPr>
      <w:r w:rsidRPr="005A78FB">
        <w:rPr>
          <w:rFonts w:ascii="Times New Roman" w:eastAsia="Times New Roman" w:hAnsi="Times New Roman" w:cs="Times New Roman"/>
          <w:b/>
          <w:sz w:val="24"/>
          <w:szCs w:val="24"/>
        </w:rPr>
        <w:t>1.3</w:t>
      </w:r>
      <w:r w:rsidRPr="005A78FB">
        <w:rPr>
          <w:rFonts w:ascii="Times New Roman" w:eastAsia="Times New Roman" w:hAnsi="Times New Roman" w:cs="Times New Roman"/>
          <w:b/>
          <w:sz w:val="24"/>
          <w:szCs w:val="24"/>
        </w:rPr>
        <w:tab/>
        <w:t>Research Questions</w:t>
      </w:r>
    </w:p>
    <w:p w:rsidR="00860A71" w:rsidRPr="005A78FB" w:rsidRDefault="00860A71" w:rsidP="00171398">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i</w:t>
      </w:r>
      <w:r w:rsidRPr="005A78FB">
        <w:rPr>
          <w:rFonts w:ascii="Times New Roman" w:eastAsia="Times New Roman" w:hAnsi="Times New Roman" w:cs="Times New Roman"/>
          <w:sz w:val="24"/>
          <w:szCs w:val="24"/>
        </w:rPr>
        <w:tab/>
      </w:r>
      <w:r w:rsidRPr="007D7961">
        <w:rPr>
          <w:rFonts w:ascii="Times New Roman" w:eastAsia="Times New Roman" w:hAnsi="Times New Roman" w:cs="Times New Roman"/>
          <w:sz w:val="24"/>
          <w:szCs w:val="24"/>
        </w:rPr>
        <w:t>How significant is the effect of short-term debt to total asset on performance of manufacturing companies in Nigeria.</w:t>
      </w:r>
    </w:p>
    <w:p w:rsidR="00860A71" w:rsidRPr="005A78FB" w:rsidRDefault="00860A71" w:rsidP="00171398">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ii</w:t>
      </w:r>
      <w:r w:rsidRPr="007D7961">
        <w:rPr>
          <w:rFonts w:ascii="Times New Roman" w:eastAsia="Times New Roman" w:hAnsi="Times New Roman" w:cs="Times New Roman"/>
          <w:sz w:val="24"/>
          <w:szCs w:val="24"/>
        </w:rPr>
        <w:t xml:space="preserve"> </w:t>
      </w:r>
      <w:r w:rsidRPr="005A78FB">
        <w:rPr>
          <w:rFonts w:ascii="Times New Roman" w:eastAsia="Times New Roman" w:hAnsi="Times New Roman" w:cs="Times New Roman"/>
          <w:sz w:val="24"/>
          <w:szCs w:val="24"/>
        </w:rPr>
        <w:tab/>
      </w:r>
      <w:r w:rsidRPr="007D7961">
        <w:rPr>
          <w:rFonts w:ascii="Times New Roman" w:eastAsia="Times New Roman" w:hAnsi="Times New Roman" w:cs="Times New Roman"/>
          <w:sz w:val="24"/>
          <w:szCs w:val="24"/>
        </w:rPr>
        <w:t>To what extent has long-term debt to total asset affect performance of manufacturing companies in Nigeria.</w:t>
      </w:r>
    </w:p>
    <w:p w:rsidR="00860A71" w:rsidRPr="00D00252" w:rsidRDefault="00860A71" w:rsidP="00171398">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iii.</w:t>
      </w:r>
      <w:r w:rsidRPr="005A78FB">
        <w:rPr>
          <w:rFonts w:ascii="Times New Roman" w:eastAsia="Times New Roman" w:hAnsi="Times New Roman" w:cs="Times New Roman"/>
          <w:sz w:val="24"/>
          <w:szCs w:val="24"/>
        </w:rPr>
        <w:tab/>
        <w:t>What is the effect of total debt ratio on return on asset (ROA) of manufacturing companies in Nigeria?</w:t>
      </w:r>
    </w:p>
    <w:p w:rsidR="00860A71" w:rsidRPr="00D00252" w:rsidRDefault="00860A71" w:rsidP="00171398">
      <w:pPr>
        <w:spacing w:before="100" w:beforeAutospacing="1" w:after="100" w:afterAutospacing="1" w:line="360" w:lineRule="auto"/>
        <w:rPr>
          <w:rFonts w:ascii="Times New Roman" w:eastAsia="Times New Roman" w:hAnsi="Times New Roman" w:cs="Times New Roman"/>
          <w:b/>
          <w:sz w:val="24"/>
          <w:szCs w:val="24"/>
        </w:rPr>
      </w:pPr>
      <w:r w:rsidRPr="005A78FB">
        <w:rPr>
          <w:rFonts w:ascii="Times New Roman" w:eastAsia="Times New Roman" w:hAnsi="Times New Roman" w:cs="Times New Roman"/>
          <w:b/>
          <w:sz w:val="24"/>
          <w:szCs w:val="24"/>
        </w:rPr>
        <w:lastRenderedPageBreak/>
        <w:t>1.4</w:t>
      </w:r>
      <w:r w:rsidRPr="005A78FB">
        <w:rPr>
          <w:rFonts w:ascii="Times New Roman" w:eastAsia="Times New Roman" w:hAnsi="Times New Roman" w:cs="Times New Roman"/>
          <w:b/>
          <w:sz w:val="24"/>
          <w:szCs w:val="24"/>
        </w:rPr>
        <w:tab/>
        <w:t>Objectives Of The Study</w:t>
      </w:r>
    </w:p>
    <w:p w:rsidR="00860A71" w:rsidRPr="00D00252" w:rsidRDefault="00860A71" w:rsidP="00171398">
      <w:pPr>
        <w:spacing w:before="100" w:beforeAutospacing="1" w:after="100" w:afterAutospacing="1" w:line="360" w:lineRule="auto"/>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The main objective of this study is to examine the effect of Nigeria financial leverage on company performance. the specific objectives are as follows</w:t>
      </w:r>
      <w:r w:rsidRPr="00D00252">
        <w:rPr>
          <w:rFonts w:ascii="Times New Roman" w:eastAsia="Times New Roman" w:hAnsi="Times New Roman" w:cs="Times New Roman"/>
          <w:sz w:val="24"/>
          <w:szCs w:val="24"/>
        </w:rPr>
        <w:t>:</w:t>
      </w:r>
    </w:p>
    <w:p w:rsidR="00860A71" w:rsidRPr="005A78FB" w:rsidRDefault="00860A71" w:rsidP="00171398">
      <w:pPr>
        <w:pStyle w:val="ListParagraph"/>
        <w:numPr>
          <w:ilvl w:val="0"/>
          <w:numId w:val="35"/>
        </w:numPr>
        <w:spacing w:before="100" w:beforeAutospacing="1" w:after="100" w:afterAutospacing="1" w:line="360" w:lineRule="auto"/>
        <w:ind w:left="720"/>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To determine the effect of Short Term Debt Ratio (STDR) on Return On Assets (ROA) of manufacturing companies in Nigeria.</w:t>
      </w:r>
    </w:p>
    <w:p w:rsidR="00860A71" w:rsidRPr="005A78FB" w:rsidRDefault="00860A71" w:rsidP="00171398">
      <w:pPr>
        <w:pStyle w:val="ListParagraph"/>
        <w:numPr>
          <w:ilvl w:val="0"/>
          <w:numId w:val="35"/>
        </w:numPr>
        <w:spacing w:before="100" w:beforeAutospacing="1" w:after="100" w:afterAutospacing="1" w:line="360" w:lineRule="auto"/>
        <w:ind w:left="720"/>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To investigate the effect of Long-Term Debt Ratio (LTDR) on Return On Assets (ROA) of manufacturing companies in Nigeria.</w:t>
      </w:r>
    </w:p>
    <w:p w:rsidR="00860A71" w:rsidRPr="005A78FB" w:rsidRDefault="00860A71" w:rsidP="00171398">
      <w:pPr>
        <w:pStyle w:val="ListParagraph"/>
        <w:numPr>
          <w:ilvl w:val="0"/>
          <w:numId w:val="35"/>
        </w:numPr>
        <w:spacing w:before="100" w:beforeAutospacing="1" w:after="100" w:afterAutospacing="1" w:line="360" w:lineRule="auto"/>
        <w:ind w:left="720"/>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To examine the effect of Total Debt Ratio (TDR) on Return On Assets (ROA) of manufacturing companies in Nigeria.</w:t>
      </w:r>
    </w:p>
    <w:p w:rsidR="00860A71" w:rsidRPr="00D00252" w:rsidRDefault="00860A71" w:rsidP="00171398">
      <w:pPr>
        <w:spacing w:before="100" w:beforeAutospacing="1" w:after="100" w:afterAutospacing="1" w:line="360" w:lineRule="auto"/>
        <w:rPr>
          <w:rFonts w:ascii="Times New Roman" w:eastAsia="Times New Roman" w:hAnsi="Times New Roman" w:cs="Times New Roman"/>
          <w:b/>
          <w:sz w:val="24"/>
          <w:szCs w:val="24"/>
        </w:rPr>
      </w:pPr>
      <w:r w:rsidRPr="005A78FB">
        <w:rPr>
          <w:rFonts w:ascii="Times New Roman" w:eastAsia="Times New Roman" w:hAnsi="Times New Roman" w:cs="Times New Roman"/>
          <w:b/>
          <w:sz w:val="24"/>
          <w:szCs w:val="24"/>
        </w:rPr>
        <w:t>1.5</w:t>
      </w:r>
      <w:r w:rsidRPr="005A78FB">
        <w:rPr>
          <w:rFonts w:ascii="Times New Roman" w:eastAsia="Times New Roman" w:hAnsi="Times New Roman" w:cs="Times New Roman"/>
          <w:b/>
          <w:sz w:val="24"/>
          <w:szCs w:val="24"/>
        </w:rPr>
        <w:tab/>
        <w:t>Research Hypotheses</w:t>
      </w:r>
    </w:p>
    <w:p w:rsidR="00860A71" w:rsidRPr="005A78FB" w:rsidRDefault="00860A71" w:rsidP="00171398">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HO1:</w:t>
      </w:r>
      <w:r w:rsidRPr="005A78FB">
        <w:rPr>
          <w:rFonts w:ascii="Times New Roman" w:eastAsia="Times New Roman" w:hAnsi="Times New Roman" w:cs="Times New Roman"/>
          <w:sz w:val="24"/>
          <w:szCs w:val="24"/>
        </w:rPr>
        <w:tab/>
        <w:t>There is no significant effect of Short Term Debt Ratio (STDR) on Return On Assets (ROA) of manufacturing companies in Nigeria</w:t>
      </w:r>
      <w:r w:rsidRPr="00D00252">
        <w:rPr>
          <w:rFonts w:ascii="Times New Roman" w:eastAsia="Times New Roman" w:hAnsi="Times New Roman" w:cs="Times New Roman"/>
          <w:sz w:val="24"/>
          <w:szCs w:val="24"/>
        </w:rPr>
        <w:t>.</w:t>
      </w:r>
    </w:p>
    <w:p w:rsidR="00860A71" w:rsidRPr="005A78FB" w:rsidRDefault="00860A71" w:rsidP="00171398">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HO2:</w:t>
      </w:r>
      <w:r w:rsidRPr="005A78FB">
        <w:rPr>
          <w:rFonts w:ascii="Times New Roman" w:eastAsia="Times New Roman" w:hAnsi="Times New Roman" w:cs="Times New Roman"/>
          <w:sz w:val="24"/>
          <w:szCs w:val="24"/>
        </w:rPr>
        <w:tab/>
      </w:r>
      <w:r w:rsidRPr="00D00252">
        <w:rPr>
          <w:rFonts w:ascii="Times New Roman" w:eastAsia="Times New Roman" w:hAnsi="Times New Roman" w:cs="Times New Roman"/>
          <w:sz w:val="24"/>
          <w:szCs w:val="24"/>
        </w:rPr>
        <w:t>T</w:t>
      </w:r>
      <w:r w:rsidRPr="005A78FB">
        <w:rPr>
          <w:rFonts w:ascii="Times New Roman" w:eastAsia="Times New Roman" w:hAnsi="Times New Roman" w:cs="Times New Roman"/>
          <w:sz w:val="24"/>
          <w:szCs w:val="24"/>
        </w:rPr>
        <w:t>here is no significant effect of Long-Term Debt Ratio (LTDR) on Return On Assets (ROA) of manufacturing companies in Nigeria.</w:t>
      </w:r>
    </w:p>
    <w:p w:rsidR="00860A71" w:rsidRPr="00D00252" w:rsidRDefault="00860A71" w:rsidP="00171398">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00252">
        <w:rPr>
          <w:rFonts w:ascii="Times New Roman" w:eastAsia="Times New Roman" w:hAnsi="Times New Roman" w:cs="Times New Roman"/>
          <w:sz w:val="24"/>
          <w:szCs w:val="24"/>
        </w:rPr>
        <w:t xml:space="preserve">HO3: </w:t>
      </w:r>
      <w:r w:rsidRPr="005A78FB">
        <w:rPr>
          <w:rFonts w:ascii="Times New Roman" w:eastAsia="Times New Roman" w:hAnsi="Times New Roman" w:cs="Times New Roman"/>
          <w:sz w:val="24"/>
          <w:szCs w:val="24"/>
        </w:rPr>
        <w:tab/>
      </w:r>
      <w:r w:rsidRPr="00D00252">
        <w:rPr>
          <w:rFonts w:ascii="Times New Roman" w:eastAsia="Times New Roman" w:hAnsi="Times New Roman" w:cs="Times New Roman"/>
          <w:sz w:val="24"/>
          <w:szCs w:val="24"/>
        </w:rPr>
        <w:t>T</w:t>
      </w:r>
      <w:r w:rsidRPr="005A78FB">
        <w:rPr>
          <w:rFonts w:ascii="Times New Roman" w:eastAsia="Times New Roman" w:hAnsi="Times New Roman" w:cs="Times New Roman"/>
          <w:sz w:val="24"/>
          <w:szCs w:val="24"/>
        </w:rPr>
        <w:t>here is no significant effect of Total Debt Ratio (TDR) on Return On Assets (ROA) of manufacturing companies in Nigeria.</w:t>
      </w:r>
    </w:p>
    <w:p w:rsidR="00860A71" w:rsidRPr="007D7961" w:rsidRDefault="0008094C" w:rsidP="00171398">
      <w:pPr>
        <w:spacing w:before="100" w:beforeAutospacing="1" w:after="100" w:afterAutospacing="1" w:line="360" w:lineRule="auto"/>
        <w:rPr>
          <w:rFonts w:ascii="Times New Roman" w:eastAsia="Times New Roman" w:hAnsi="Times New Roman" w:cs="Times New Roman"/>
          <w:b/>
          <w:sz w:val="24"/>
          <w:szCs w:val="24"/>
        </w:rPr>
      </w:pPr>
      <w:r w:rsidRPr="005A78FB">
        <w:rPr>
          <w:rFonts w:ascii="Times New Roman" w:eastAsia="Times New Roman" w:hAnsi="Times New Roman" w:cs="Times New Roman"/>
          <w:b/>
          <w:sz w:val="24"/>
          <w:szCs w:val="24"/>
        </w:rPr>
        <w:t>1.6</w:t>
      </w:r>
      <w:r w:rsidRPr="005A78FB">
        <w:rPr>
          <w:rFonts w:ascii="Times New Roman" w:eastAsia="Times New Roman" w:hAnsi="Times New Roman" w:cs="Times New Roman"/>
          <w:b/>
          <w:sz w:val="24"/>
          <w:szCs w:val="24"/>
        </w:rPr>
        <w:tab/>
        <w:t>Scope Of The Study</w:t>
      </w:r>
    </w:p>
    <w:p w:rsidR="00860A71" w:rsidRPr="005A78FB" w:rsidRDefault="00860A71" w:rsidP="00171398">
      <w:pPr>
        <w:pStyle w:val="NormalWeb"/>
        <w:spacing w:line="360" w:lineRule="auto"/>
        <w:jc w:val="both"/>
      </w:pPr>
      <w:r w:rsidRPr="007D7961">
        <w:t xml:space="preserve">This </w:t>
      </w:r>
      <w:r w:rsidRPr="005A78FB">
        <w:t>research</w:t>
      </w:r>
      <w:r w:rsidRPr="007D7961">
        <w:t xml:space="preserve"> examined the effect of Nigeria Financial leverages on companies performance using</w:t>
      </w:r>
      <w:r w:rsidRPr="005A78FB">
        <w:t xml:space="preserve"> Seven-up Bottling Company Ilorin as a case study. The study focused on the listed firms on the Nigerian stock exchange for the period of 2020-2024 (5 years). The study will make use of secondary data which will be sourced from the annual reports and accounts of the firms.</w:t>
      </w:r>
    </w:p>
    <w:p w:rsidR="00860A71" w:rsidRPr="005A78FB" w:rsidRDefault="0097781B" w:rsidP="00171398">
      <w:pPr>
        <w:pStyle w:val="NormalWeb"/>
        <w:spacing w:line="360" w:lineRule="auto"/>
        <w:rPr>
          <w:b/>
        </w:rPr>
      </w:pPr>
      <w:r w:rsidRPr="005A78FB">
        <w:rPr>
          <w:b/>
        </w:rPr>
        <w:lastRenderedPageBreak/>
        <w:t>1.7</w:t>
      </w:r>
      <w:r w:rsidRPr="005A78FB">
        <w:rPr>
          <w:b/>
        </w:rPr>
        <w:tab/>
      </w:r>
      <w:r w:rsidR="00860A71" w:rsidRPr="005A78FB">
        <w:rPr>
          <w:b/>
        </w:rPr>
        <w:t>Significance Of The Study</w:t>
      </w:r>
    </w:p>
    <w:p w:rsidR="00860A71" w:rsidRPr="005A78FB" w:rsidRDefault="00860A71" w:rsidP="00171398">
      <w:pPr>
        <w:pStyle w:val="NormalWeb"/>
        <w:spacing w:line="360" w:lineRule="auto"/>
        <w:jc w:val="both"/>
      </w:pPr>
      <w:r w:rsidRPr="005A78FB">
        <w:t>The findings of this study will be of great importance to the following:</w:t>
      </w:r>
    </w:p>
    <w:p w:rsidR="00860A71" w:rsidRPr="005A78FB" w:rsidRDefault="00860A71" w:rsidP="00171398">
      <w:pPr>
        <w:pStyle w:val="NormalWeb"/>
        <w:spacing w:line="360" w:lineRule="auto"/>
        <w:jc w:val="both"/>
      </w:pPr>
      <w:r w:rsidRPr="005A78FB">
        <w:t xml:space="preserve">i) </w:t>
      </w:r>
      <w:r w:rsidRPr="005A78FB">
        <w:rPr>
          <w:rStyle w:val="Strong"/>
        </w:rPr>
        <w:t>Management</w:t>
      </w:r>
      <w:r w:rsidRPr="005A78FB">
        <w:t>: The findings of this study will enable the management of Seven-up Bottling Company Ilorin to understand the association between financial leverage and company performance. This would enable them to know the optimal level of debt financing in their financial mix to ensure that assets are efficiently utilized for optimal performance.</w:t>
      </w:r>
    </w:p>
    <w:p w:rsidR="00860A71" w:rsidRPr="005A78FB" w:rsidRDefault="00860A71" w:rsidP="00171398">
      <w:pPr>
        <w:pStyle w:val="NormalWeb"/>
        <w:spacing w:line="360" w:lineRule="auto"/>
        <w:jc w:val="both"/>
      </w:pPr>
      <w:r w:rsidRPr="005A78FB">
        <w:t xml:space="preserve">ii) </w:t>
      </w:r>
      <w:r w:rsidRPr="005A78FB">
        <w:rPr>
          <w:rStyle w:val="Strong"/>
        </w:rPr>
        <w:t>Investors</w:t>
      </w:r>
      <w:r w:rsidRPr="005A78FB">
        <w:t>: The findings of this study will be of great importance to investors as it would enable them to understand how financial leverage can affect the performance of Seven-up Bottling Company Ilorin and other firms in the same sector. This would enable them to make informed decisions when investing in the firms.</w:t>
      </w:r>
    </w:p>
    <w:p w:rsidR="00860A71" w:rsidRPr="005A78FB" w:rsidRDefault="00860A71" w:rsidP="00171398">
      <w:pPr>
        <w:pStyle w:val="NormalWeb"/>
        <w:spacing w:line="360" w:lineRule="auto"/>
        <w:jc w:val="both"/>
      </w:pPr>
      <w:r w:rsidRPr="005A78FB">
        <w:t xml:space="preserve">iii) </w:t>
      </w:r>
      <w:r w:rsidRPr="005A78FB">
        <w:rPr>
          <w:rStyle w:val="Strong"/>
        </w:rPr>
        <w:t>Government</w:t>
      </w:r>
      <w:r w:rsidRPr="005A78FB">
        <w:t>: The findings of this study will be of great importance to the government as it would enable them to formulate policies that would encourage firms to maintain an optimal level of financial leverage to improve their performance.</w:t>
      </w:r>
    </w:p>
    <w:p w:rsidR="00FB4E26" w:rsidRPr="005A78FB" w:rsidRDefault="00FB4E26" w:rsidP="00171398">
      <w:pPr>
        <w:spacing w:after="0" w:line="360" w:lineRule="auto"/>
        <w:jc w:val="both"/>
        <w:rPr>
          <w:rFonts w:ascii="Times New Roman" w:eastAsia="Times New Roman" w:hAnsi="Times New Roman" w:cs="Times New Roman"/>
          <w:b/>
          <w:sz w:val="24"/>
          <w:szCs w:val="24"/>
        </w:rPr>
      </w:pPr>
      <w:r w:rsidRPr="005A78FB">
        <w:rPr>
          <w:rFonts w:ascii="Times New Roman" w:eastAsia="Times New Roman" w:hAnsi="Times New Roman" w:cs="Times New Roman"/>
          <w:b/>
          <w:sz w:val="24"/>
          <w:szCs w:val="24"/>
        </w:rPr>
        <w:t xml:space="preserve">1.8 </w:t>
      </w:r>
      <w:r w:rsidRPr="005A78FB">
        <w:rPr>
          <w:rFonts w:ascii="Times New Roman" w:eastAsia="Times New Roman" w:hAnsi="Times New Roman" w:cs="Times New Roman"/>
          <w:b/>
          <w:sz w:val="24"/>
          <w:szCs w:val="24"/>
        </w:rPr>
        <w:tab/>
        <w:t>Limitation of the Study</w:t>
      </w:r>
    </w:p>
    <w:p w:rsidR="00FB4E26" w:rsidRPr="005A78FB" w:rsidRDefault="00FB4E26" w:rsidP="00171398">
      <w:pPr>
        <w:pStyle w:val="ListParagraph"/>
        <w:numPr>
          <w:ilvl w:val="0"/>
          <w:numId w:val="36"/>
        </w:numPr>
        <w:spacing w:after="0"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Sample Size and Representativeness: The study’s focus on Nigeria Breweries and a sample size of 184 may not fully capture the diversity of Nigeria’s FMCG sector, limiting generalizability. Stratified sampling ensures representation across respondent roles, supplemented by secondary data from FRCN and industry reports to enhance robustness.</w:t>
      </w:r>
    </w:p>
    <w:p w:rsidR="00FB4E26" w:rsidRPr="005A78FB" w:rsidRDefault="00FB4E26" w:rsidP="00171398">
      <w:pPr>
        <w:pStyle w:val="ListParagraph"/>
        <w:numPr>
          <w:ilvl w:val="0"/>
          <w:numId w:val="36"/>
        </w:numPr>
        <w:spacing w:after="0"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 xml:space="preserve">Data Availability and Quality: Access to sensitive financial and performance data may be restricted due to confidentiality, and self-reported responses may contain biases. Cross-referencing with Nigeria Breweries’ annual reports, FRCN </w:t>
      </w:r>
      <w:r w:rsidRPr="005A78FB">
        <w:rPr>
          <w:rFonts w:ascii="Times New Roman" w:eastAsia="Times New Roman" w:hAnsi="Times New Roman" w:cs="Times New Roman"/>
          <w:sz w:val="24"/>
          <w:szCs w:val="24"/>
        </w:rPr>
        <w:lastRenderedPageBreak/>
        <w:t>guidelines, and CBN data will improve reliability. Anonymous questionnaires will reduce bias.</w:t>
      </w:r>
    </w:p>
    <w:p w:rsidR="00FB4E26" w:rsidRPr="005A78FB" w:rsidRDefault="00FB4E26" w:rsidP="00171398">
      <w:pPr>
        <w:pStyle w:val="ListParagraph"/>
        <w:numPr>
          <w:ilvl w:val="0"/>
          <w:numId w:val="36"/>
        </w:numPr>
        <w:spacing w:after="0"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Subjectivity in Perceptions: Responses about financial reporting and performance may be influenced by individual roles or organizational culture. Standardized surveys and triangulation with quantitative data will enhance objectivity. Open-ended questions captures nuanced perspectives.</w:t>
      </w:r>
    </w:p>
    <w:p w:rsidR="00FB4E26" w:rsidRPr="005A78FB" w:rsidRDefault="00FB4E26" w:rsidP="00171398">
      <w:pPr>
        <w:pStyle w:val="ListParagraph"/>
        <w:numPr>
          <w:ilvl w:val="0"/>
          <w:numId w:val="36"/>
        </w:numPr>
        <w:spacing w:after="0"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External Factors: Economic volatility, regulatory changes, or market competition may influence performance, complicating the isolation of financial reporting’s impact. The regression model controls for external variables, and their influence will be acknowledged.</w:t>
      </w:r>
    </w:p>
    <w:p w:rsidR="00FB4E26" w:rsidRPr="005A78FB" w:rsidRDefault="00FB4E26" w:rsidP="00171398">
      <w:pPr>
        <w:pStyle w:val="ListParagraph"/>
        <w:numPr>
          <w:ilvl w:val="0"/>
          <w:numId w:val="36"/>
        </w:numPr>
        <w:spacing w:after="0" w:line="360" w:lineRule="auto"/>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Time Constraints: The 5-year study period (2020–2024) may not fully capture long-term performance trends. Historical context from secondary data is included, and longitudinal research will be recommended.</w:t>
      </w:r>
    </w:p>
    <w:p w:rsidR="00751B91" w:rsidRPr="005A78FB" w:rsidRDefault="00751B91" w:rsidP="00171398">
      <w:pPr>
        <w:pStyle w:val="ListParagraph"/>
        <w:numPr>
          <w:ilvl w:val="1"/>
          <w:numId w:val="37"/>
        </w:numPr>
        <w:spacing w:before="100" w:beforeAutospacing="1" w:after="100" w:afterAutospacing="1" w:line="360" w:lineRule="auto"/>
        <w:ind w:left="720" w:hanging="720"/>
        <w:rPr>
          <w:rFonts w:ascii="Times New Roman" w:eastAsia="Times New Roman" w:hAnsi="Times New Roman" w:cs="Times New Roman"/>
          <w:b/>
          <w:sz w:val="24"/>
          <w:szCs w:val="24"/>
        </w:rPr>
      </w:pPr>
      <w:r w:rsidRPr="005A78FB">
        <w:rPr>
          <w:rFonts w:ascii="Times New Roman" w:eastAsia="Times New Roman" w:hAnsi="Times New Roman" w:cs="Times New Roman"/>
          <w:b/>
          <w:sz w:val="24"/>
          <w:szCs w:val="24"/>
        </w:rPr>
        <w:t>Definition Of Key Terms</w:t>
      </w:r>
    </w:p>
    <w:p w:rsidR="00BA19DD" w:rsidRPr="005A78FB" w:rsidRDefault="00BA19DD" w:rsidP="00171398">
      <w:pPr>
        <w:numPr>
          <w:ilvl w:val="0"/>
          <w:numId w:val="33"/>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 xml:space="preserve">Financial Leverage: financial leverage is the use of debt to increase the company's return on equity and increase its profitability. </w:t>
      </w:r>
      <w:r w:rsidR="007F2C16" w:rsidRPr="005A78FB">
        <w:rPr>
          <w:rFonts w:ascii="Times New Roman" w:eastAsia="Times New Roman" w:hAnsi="Times New Roman" w:cs="Times New Roman"/>
          <w:sz w:val="24"/>
          <w:szCs w:val="24"/>
        </w:rPr>
        <w:t xml:space="preserve">It </w:t>
      </w:r>
      <w:r w:rsidRPr="005A78FB">
        <w:rPr>
          <w:rFonts w:ascii="Times New Roman" w:eastAsia="Times New Roman" w:hAnsi="Times New Roman" w:cs="Times New Roman"/>
          <w:sz w:val="24"/>
          <w:szCs w:val="24"/>
        </w:rPr>
        <w:t>is measured by the debt-to-equity ratio and can be a significant metric in assessing a company's financial health and its ability to meet its financial obligations.</w:t>
      </w:r>
    </w:p>
    <w:p w:rsidR="00726415" w:rsidRPr="005A78FB" w:rsidRDefault="007A7BB0" w:rsidP="00171398">
      <w:pPr>
        <w:numPr>
          <w:ilvl w:val="0"/>
          <w:numId w:val="33"/>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Debt Ratio: debt ratio is a financial metric that measures a company's ability to manage its debt. it is calculated by dividing a company's total debt by its total assets.</w:t>
      </w:r>
    </w:p>
    <w:p w:rsidR="00726415" w:rsidRPr="005A78FB" w:rsidRDefault="00726415" w:rsidP="00171398">
      <w:pPr>
        <w:numPr>
          <w:ilvl w:val="0"/>
          <w:numId w:val="33"/>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Debt to equity ratio: this is a financial metric that measures the relative proportion of a company's debt and equity financing. It is calculated by dividing a company's total debt by its shareholder's equity.</w:t>
      </w:r>
    </w:p>
    <w:p w:rsidR="00726415" w:rsidRPr="005A78FB" w:rsidRDefault="00726415" w:rsidP="00171398">
      <w:pPr>
        <w:numPr>
          <w:ilvl w:val="0"/>
          <w:numId w:val="33"/>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Short-term debt to total asset: this is a financial metric that measures the proportion of a company's short-term debt to its total assets.</w:t>
      </w:r>
    </w:p>
    <w:p w:rsidR="00726415" w:rsidRPr="005A78FB" w:rsidRDefault="00726415" w:rsidP="00171398">
      <w:pPr>
        <w:numPr>
          <w:ilvl w:val="0"/>
          <w:numId w:val="33"/>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Long-term debt to total asset: this is a financial metric that measures the proportion of a company's long-term debt to its total assets.</w:t>
      </w:r>
    </w:p>
    <w:p w:rsidR="00751B91" w:rsidRPr="005A78FB" w:rsidRDefault="00726415" w:rsidP="00171398">
      <w:pPr>
        <w:numPr>
          <w:ilvl w:val="0"/>
          <w:numId w:val="33"/>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lastRenderedPageBreak/>
        <w:t>Financial performance: financial performance is a measure of a company's success in generating revenue and managing its expenses. It can be measured through various metrics, including net income, profit margin, Return On Assets (ROA), and Return On Equity (ROE).</w:t>
      </w:r>
    </w:p>
    <w:p w:rsidR="00726415" w:rsidRPr="005A78FB" w:rsidRDefault="00726415" w:rsidP="00171398">
      <w:pPr>
        <w:numPr>
          <w:ilvl w:val="0"/>
          <w:numId w:val="33"/>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 xml:space="preserve">Debt </w:t>
      </w:r>
      <w:r w:rsidR="00406802" w:rsidRPr="005A78FB">
        <w:rPr>
          <w:rFonts w:ascii="Times New Roman" w:eastAsia="Times New Roman" w:hAnsi="Times New Roman" w:cs="Times New Roman"/>
          <w:sz w:val="24"/>
          <w:szCs w:val="24"/>
        </w:rPr>
        <w:t>Financing</w:t>
      </w:r>
      <w:r w:rsidRPr="005A78FB">
        <w:rPr>
          <w:rFonts w:ascii="Times New Roman" w:eastAsia="Times New Roman" w:hAnsi="Times New Roman" w:cs="Times New Roman"/>
          <w:sz w:val="24"/>
          <w:szCs w:val="24"/>
        </w:rPr>
        <w:t>: This can be used to fund the company's operations or capital requirements. the debt can be in the form of loans and bonds.</w:t>
      </w:r>
    </w:p>
    <w:p w:rsidR="00F559EB" w:rsidRPr="005A78FB" w:rsidRDefault="00F559EB" w:rsidP="00171398">
      <w:pPr>
        <w:numPr>
          <w:ilvl w:val="0"/>
          <w:numId w:val="33"/>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 xml:space="preserve">Financial </w:t>
      </w:r>
      <w:r w:rsidR="00406802" w:rsidRPr="005A78FB">
        <w:rPr>
          <w:rFonts w:ascii="Times New Roman" w:eastAsia="Times New Roman" w:hAnsi="Times New Roman" w:cs="Times New Roman"/>
          <w:sz w:val="24"/>
          <w:szCs w:val="24"/>
        </w:rPr>
        <w:t xml:space="preserve">Leverage: This </w:t>
      </w:r>
      <w:r w:rsidRPr="005A78FB">
        <w:rPr>
          <w:rFonts w:ascii="Times New Roman" w:eastAsia="Times New Roman" w:hAnsi="Times New Roman" w:cs="Times New Roman"/>
          <w:sz w:val="24"/>
          <w:szCs w:val="24"/>
        </w:rPr>
        <w:t>is a significant metric that measures a company's ability to meet its financial obligations</w:t>
      </w:r>
      <w:r w:rsidRPr="00D00252">
        <w:rPr>
          <w:rFonts w:ascii="Times New Roman" w:eastAsia="Times New Roman" w:hAnsi="Times New Roman" w:cs="Times New Roman"/>
          <w:sz w:val="24"/>
          <w:szCs w:val="24"/>
        </w:rPr>
        <w:t>.</w:t>
      </w:r>
    </w:p>
    <w:p w:rsidR="007F2C16" w:rsidRPr="005A78FB" w:rsidRDefault="007F2C16" w:rsidP="00171398">
      <w:pPr>
        <w:numPr>
          <w:ilvl w:val="0"/>
          <w:numId w:val="33"/>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Debt-To-Equity ratio: This is a common metric that measures the relative proportion of debt and equity financing</w:t>
      </w:r>
      <w:r w:rsidRPr="00D00252">
        <w:rPr>
          <w:rFonts w:ascii="Times New Roman" w:eastAsia="Times New Roman" w:hAnsi="Times New Roman" w:cs="Times New Roman"/>
          <w:sz w:val="24"/>
          <w:szCs w:val="24"/>
        </w:rPr>
        <w:t>.</w:t>
      </w:r>
    </w:p>
    <w:p w:rsidR="003771A7" w:rsidRPr="00D00252" w:rsidRDefault="003771A7" w:rsidP="00171398">
      <w:pPr>
        <w:numPr>
          <w:ilvl w:val="0"/>
          <w:numId w:val="33"/>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5A78FB">
        <w:rPr>
          <w:rFonts w:ascii="Times New Roman" w:eastAsia="Times New Roman" w:hAnsi="Times New Roman" w:cs="Times New Roman"/>
          <w:sz w:val="24"/>
          <w:szCs w:val="24"/>
        </w:rPr>
        <w:t xml:space="preserve">Return On Assets (ROA) is a financial metric that measures a company's profitability relative to its total assets. </w:t>
      </w:r>
      <w:r w:rsidR="00626D85" w:rsidRPr="005A78FB">
        <w:rPr>
          <w:rFonts w:ascii="Times New Roman" w:eastAsia="Times New Roman" w:hAnsi="Times New Roman" w:cs="Times New Roman"/>
          <w:sz w:val="24"/>
          <w:szCs w:val="24"/>
        </w:rPr>
        <w:t xml:space="preserve">ROA </w:t>
      </w:r>
      <w:r w:rsidRPr="005A78FB">
        <w:rPr>
          <w:rFonts w:ascii="Times New Roman" w:eastAsia="Times New Roman" w:hAnsi="Times New Roman" w:cs="Times New Roman"/>
          <w:sz w:val="24"/>
          <w:szCs w:val="24"/>
        </w:rPr>
        <w:t>is calculated by dividing net income by total assets</w:t>
      </w:r>
      <w:r w:rsidRPr="00D00252">
        <w:rPr>
          <w:rFonts w:ascii="Times New Roman" w:eastAsia="Times New Roman" w:hAnsi="Times New Roman" w:cs="Times New Roman"/>
          <w:sz w:val="24"/>
          <w:szCs w:val="24"/>
        </w:rPr>
        <w:t>.</w:t>
      </w:r>
    </w:p>
    <w:p w:rsidR="00FB4E26" w:rsidRDefault="00FB4E26" w:rsidP="0097781B">
      <w:pPr>
        <w:pStyle w:val="NormalWeb"/>
        <w:jc w:val="both"/>
      </w:pPr>
    </w:p>
    <w:p w:rsidR="00860A71" w:rsidRPr="007D7961" w:rsidRDefault="00860A71" w:rsidP="00860A71">
      <w:pPr>
        <w:spacing w:before="100" w:beforeAutospacing="1" w:after="100" w:afterAutospacing="1" w:line="240" w:lineRule="auto"/>
        <w:rPr>
          <w:rFonts w:ascii="Times New Roman" w:eastAsia="Times New Roman" w:hAnsi="Times New Roman" w:cs="Times New Roman"/>
          <w:sz w:val="24"/>
          <w:szCs w:val="24"/>
        </w:rPr>
      </w:pPr>
    </w:p>
    <w:p w:rsidR="00C3436F" w:rsidRDefault="00860A71" w:rsidP="00C3436F">
      <w:pPr>
        <w:spacing w:before="100" w:beforeAutospacing="1" w:after="100" w:afterAutospacing="1" w:line="240" w:lineRule="auto"/>
        <w:jc w:val="center"/>
        <w:rPr>
          <w:rFonts w:ascii="Times New Roman" w:eastAsia="Times New Roman" w:hAnsi="Times New Roman" w:cs="Times New Roman"/>
          <w:sz w:val="24"/>
          <w:szCs w:val="24"/>
        </w:rPr>
      </w:pPr>
      <w:r w:rsidRPr="007D7961">
        <w:rPr>
          <w:rFonts w:ascii="Times New Roman" w:eastAsia="Times New Roman" w:hAnsi="Times New Roman" w:cs="Times New Roman"/>
          <w:sz w:val="24"/>
          <w:szCs w:val="24"/>
        </w:rPr>
        <w:t>.</w:t>
      </w:r>
    </w:p>
    <w:p w:rsidR="00C3436F" w:rsidRDefault="00C3436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9679A" w:rsidRPr="00CD479B" w:rsidRDefault="0089679A" w:rsidP="00C3436F">
      <w:pPr>
        <w:spacing w:before="100" w:beforeAutospacing="1" w:after="100" w:afterAutospacing="1" w:line="240" w:lineRule="auto"/>
        <w:jc w:val="center"/>
        <w:rPr>
          <w:rFonts w:ascii="Times New Roman" w:eastAsia="Times New Roman" w:hAnsi="Times New Roman" w:cs="Times New Roman"/>
          <w:b/>
          <w:bCs/>
          <w:kern w:val="36"/>
          <w:sz w:val="24"/>
          <w:szCs w:val="24"/>
        </w:rPr>
      </w:pPr>
      <w:r w:rsidRPr="00CD479B">
        <w:rPr>
          <w:rFonts w:ascii="Times New Roman" w:eastAsia="Times New Roman" w:hAnsi="Times New Roman" w:cs="Times New Roman"/>
          <w:b/>
          <w:bCs/>
          <w:kern w:val="36"/>
          <w:sz w:val="24"/>
          <w:szCs w:val="24"/>
        </w:rPr>
        <w:lastRenderedPageBreak/>
        <w:t>CHAPTER TWO</w:t>
      </w:r>
    </w:p>
    <w:p w:rsidR="0089679A" w:rsidRPr="00CD479B" w:rsidRDefault="0089679A" w:rsidP="00CD479B">
      <w:pPr>
        <w:spacing w:after="0" w:line="360" w:lineRule="auto"/>
        <w:jc w:val="center"/>
        <w:outlineLvl w:val="0"/>
        <w:rPr>
          <w:rFonts w:ascii="Times New Roman" w:eastAsia="Times New Roman" w:hAnsi="Times New Roman" w:cs="Times New Roman"/>
          <w:b/>
          <w:bCs/>
          <w:kern w:val="36"/>
          <w:sz w:val="24"/>
          <w:szCs w:val="24"/>
        </w:rPr>
      </w:pPr>
      <w:r w:rsidRPr="00CD479B">
        <w:rPr>
          <w:rFonts w:ascii="Times New Roman" w:eastAsia="Times New Roman" w:hAnsi="Times New Roman" w:cs="Times New Roman"/>
          <w:b/>
          <w:bCs/>
          <w:kern w:val="36"/>
          <w:sz w:val="24"/>
          <w:szCs w:val="24"/>
        </w:rPr>
        <w:t>LITERATURE REVIEW</w:t>
      </w:r>
    </w:p>
    <w:p w:rsidR="0089679A" w:rsidRPr="00CD479B" w:rsidRDefault="0089679A" w:rsidP="00CD479B">
      <w:pPr>
        <w:spacing w:after="0" w:line="360" w:lineRule="auto"/>
        <w:jc w:val="both"/>
        <w:outlineLvl w:val="1"/>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2.1</w:t>
      </w:r>
      <w:r w:rsidRPr="00CD479B">
        <w:rPr>
          <w:rFonts w:ascii="Times New Roman" w:eastAsia="Times New Roman" w:hAnsi="Times New Roman" w:cs="Times New Roman"/>
          <w:b/>
          <w:bCs/>
          <w:sz w:val="24"/>
          <w:szCs w:val="24"/>
        </w:rPr>
        <w:tab/>
        <w:t>Preamble</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This chapter provides a comprehensive review of the literature on the effect of financial leverage on company performance in Nigeria. It covers conceptual, theoretical, and empirical perspectives to establish a foundation for understanding the relationship between financial leverage and firm performance. The conceptual review discusses key variables such as financial leverage, short-term debt, long-term debt, total debt ratio, total assets, and financial performance. The theoretical review examines the trade-off theory and pecking order theory, which provide frameworks for analyzing leverage decisions. The empirical review synthesizes studies conducted between 2018 and 2024, focusing on the Nigerian context.</w:t>
      </w:r>
    </w:p>
    <w:p w:rsidR="0089679A" w:rsidRPr="00CD479B" w:rsidRDefault="0089679A" w:rsidP="00CD479B">
      <w:pPr>
        <w:spacing w:after="0" w:line="360" w:lineRule="auto"/>
        <w:jc w:val="both"/>
        <w:outlineLvl w:val="1"/>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2.2</w:t>
      </w:r>
      <w:r w:rsidRPr="00CD479B">
        <w:rPr>
          <w:rFonts w:ascii="Times New Roman" w:eastAsia="Times New Roman" w:hAnsi="Times New Roman" w:cs="Times New Roman"/>
          <w:b/>
          <w:bCs/>
          <w:sz w:val="24"/>
          <w:szCs w:val="24"/>
        </w:rPr>
        <w:tab/>
        <w:t>Conceptual Review</w:t>
      </w:r>
    </w:p>
    <w:p w:rsidR="0089679A" w:rsidRPr="00CD479B" w:rsidRDefault="0089679A" w:rsidP="00CD479B">
      <w:pPr>
        <w:spacing w:after="0" w:line="360" w:lineRule="auto"/>
        <w:jc w:val="both"/>
        <w:outlineLvl w:val="2"/>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2.2.1</w:t>
      </w:r>
      <w:r w:rsidRPr="00CD479B">
        <w:rPr>
          <w:rFonts w:ascii="Times New Roman" w:eastAsia="Times New Roman" w:hAnsi="Times New Roman" w:cs="Times New Roman"/>
          <w:b/>
          <w:bCs/>
          <w:sz w:val="24"/>
          <w:szCs w:val="24"/>
        </w:rPr>
        <w:tab/>
        <w:t>Financial Leverage</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Financial leverage refers to the use of debt to finance a firm's assets, amplifying both potential returns and risks (Ross et al., 2019). In Nigeria, financial leverage is a critical strategic decision for firms operating in a volatile economic environment characterized by high interest rates, inflation, and currency fluctuations (Adegbite &amp; Azeez, 2020). The degree of financial leverage is typically measured by ratios such as the debt-to-equity ratio, debt-to-asset ratio, or interest coverage ratio (Brealey et al., 2020). These metrics provide insights into how much a firm relies on borrowed funds relative to its equity or assets.</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The primary advantage of financial leverage is its ability to enhance returns on equity when the firm's return on assets exceeds the cost of debt (Modigliani &amp; Miller, 1958, cited in Adeyemi &amp; Oboh, 2018). In Nigeria, firms in capital-intensive industries such as manufacturing and oil and gas often employ high leverage to fund expansion projects (Oladipupo &amp; Onotaniyohuwo, 2019). However, high leverage increases </w:t>
      </w:r>
      <w:r w:rsidRPr="00CD479B">
        <w:rPr>
          <w:rFonts w:ascii="Times New Roman" w:eastAsia="Times New Roman" w:hAnsi="Times New Roman" w:cs="Times New Roman"/>
          <w:sz w:val="24"/>
          <w:szCs w:val="24"/>
        </w:rPr>
        <w:lastRenderedPageBreak/>
        <w:t>financial risk, as firms must meet debt obligations regardless of profitability (Enekwe et al., 2021). In Nigeria’s unstable macroeconomic environment, high borrowing costs and foreign exchange risks exacerbate these challenges (Afolabi &amp; Olabisi, 2020).</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Studies highlight that financial leverage affects firm performance differently across sectors. For instance, leverage positively impacts performance in Nigerian banks due to their ability to generate high returns from loan portfolios (Ogunleye &amp; Adeyemo, 2022). Conversely, in the consumer goods sector, excessive leverage often leads to reduced profitability due to high interest expenses (Ibrahim &amp; Musa, 2023). The tax shield benefit of debt, where interest payments reduce taxable income, is another factor influencing leverage decisions in Nigeria (Otekunrin et al., 2019). However, this benefit is limited by thin capitalization rules and high corporate tax rates.</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choice of leverage is also influenced by firm-specific factors such as size, age, and growth opportunities (Adeleke &amp; Adebayo, 2021). Larger Nigerian firms with stable cash flows tend to use more debt, while smaller firms rely on equity to avoid default risks (Olowookere &amp; Osiyemi, 2020). Additionally, access to credit markets in Nigeria is constrained by underdeveloped capital markets and high collateral requirements, limiting leverage options for many firms (Akinyomi &amp; Adebayo, 2022). Regulatory policies, such as the Central Bank of Nigeria’s monetary tightening, further impact firms’ borrowing capacity (Okonkwo &amp; Egbunike, 2023).</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In summary, financial leverage in Nigeria is a double-edged sword, offering opportunities for growth but posing significant risks. Its effect on performance depends on firm characteristics, industry dynamics, and macroeconomic conditions (Ogbeide &amp; Akanji, 2018). Future research should explore sector-specific leverage strategies to provide tailored insights for Nigerian firms.</w:t>
      </w:r>
    </w:p>
    <w:p w:rsidR="0089679A" w:rsidRPr="00CD479B" w:rsidRDefault="0089679A" w:rsidP="00CD479B">
      <w:pPr>
        <w:spacing w:after="0" w:line="360" w:lineRule="auto"/>
        <w:jc w:val="both"/>
        <w:outlineLvl w:val="2"/>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2.2.2</w:t>
      </w:r>
      <w:r w:rsidRPr="00CD479B">
        <w:rPr>
          <w:rFonts w:ascii="Times New Roman" w:eastAsia="Times New Roman" w:hAnsi="Times New Roman" w:cs="Times New Roman"/>
          <w:b/>
          <w:bCs/>
          <w:sz w:val="24"/>
          <w:szCs w:val="24"/>
        </w:rPr>
        <w:tab/>
        <w:t xml:space="preserve">Short-Term Debt </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Short-term debt refers to obligations due within one year, including bank overdrafts, trade credit, and short-term loans (Brigham &amp; Ehrhardt, 2020). In Nigeria, short-term debt is a common financing tool for firms facing liquidity constraints or </w:t>
      </w:r>
      <w:r w:rsidRPr="00CD479B">
        <w:rPr>
          <w:rFonts w:ascii="Times New Roman" w:eastAsia="Times New Roman" w:hAnsi="Times New Roman" w:cs="Times New Roman"/>
          <w:sz w:val="24"/>
          <w:szCs w:val="24"/>
        </w:rPr>
        <w:lastRenderedPageBreak/>
        <w:t>seeking to bridge working capital gaps (Adebayo &amp; Olowe, 2019). It is particularly prevalent among small and medium enterprises (SMEs) that lack access to long-term financing (Ogunleye et al., 2021).</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advantage of short-term debt lies in its flexibility and lower interest rates compared to long-term debt (Ross et al., 2019). Nigerian firms often use short-term loans to finance inventory or meet operational expenses, especially in retail and manufacturing sectors (Eze &amp; Okoye, 2020). However, reliance on short-term debt increases refinancing risk, as firms must frequently roll over loans in a high-interest-rate environment (Akinyomi &amp; Adebayo, 2022). This risk is compounded by Nigeria’s volatile economic conditions, including naira depreciation and inflation (Okonkwo &amp; Egbunike, 2023).</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Empirical evidence on short-term debt’s impact on performance is mixed. Adegbite and Azeez (2020) found that moderate use of short-term debt enhances profitability by improving liquidity management in Nigerian manufacturing firms. Conversely, excessive short-term borrowing negatively affects performance due to high financing costs and repayment pressures (Oladipupo &amp; Onotaniyohuwo, 2019). The choice of short-term debt is also influenced by firm size, with larger firms securing better terms from banks (Olowookere &amp; Osiyemi, 2020).</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In Nigeria, access to short-term debt is constrained by stringent lending criteria and high collateral requirements (Afolabi &amp; Olabisi, 2020). This forces many firms to rely on informal sources such as trade credit, which may carry hidden costs (Otekunrin et al., 2019). Future studies should examine the role of alternative financing sources in mitigating short-term debt risks for Nigerian firms.</w:t>
      </w:r>
    </w:p>
    <w:p w:rsidR="0089679A" w:rsidRPr="00CD479B" w:rsidRDefault="0089679A" w:rsidP="00CD479B">
      <w:pPr>
        <w:spacing w:after="0" w:line="360" w:lineRule="auto"/>
        <w:jc w:val="both"/>
        <w:outlineLvl w:val="2"/>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2.2.3</w:t>
      </w:r>
      <w:r w:rsidRPr="00CD479B">
        <w:rPr>
          <w:rFonts w:ascii="Times New Roman" w:eastAsia="Times New Roman" w:hAnsi="Times New Roman" w:cs="Times New Roman"/>
          <w:b/>
          <w:bCs/>
          <w:sz w:val="24"/>
          <w:szCs w:val="24"/>
        </w:rPr>
        <w:tab/>
        <w:t xml:space="preserve">Long-Term Debt </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Long-term debt includes obligations due beyond one year, such as bonds, term loans, and mortgages (Brealey et al., 2020). In Nigeria, long-term debt is used by firms to finance capital-intensive projects, such as infrastructure or equipment acquisition (Ogunleye &amp; Adeyemo, 2022). It is less common among SMEs due to limited access to capital markets and high borrowing costs (Adeleke &amp; Adebayo, 2021).</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lastRenderedPageBreak/>
        <w:t>The benefit of long-term debt lies in its stability, as it reduces the need for frequent refinancing (Ross et al., 2019). In Nigeria, firms in sectors like telecommunications and oil and gas rely on long-term loans to fund expansion (Ibrahim &amp; Musa, 2023). The tax shield from interest payments is another advantage, though its impact is limited by regulatory constraints (Otekunrin et al., 2019). However, long-term debt increases financial risk, as firms commit to fixed payments over extended periods (Enekwe et al., 2021). In Nigeria’s high-interest-rate environment, this risk is significant (Okonkwo &amp; Egbunike, 2023).</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Empirical studies show that long-term debt has a nuanced effect on performance. Ogbeide and Akanji (2018) found that long-term debt positively affects profitability in Nigerian banks by supporting asset growth. However, in non-financial firms, high long-term debt often reduces performance due to interest burdens (Adegbite &amp; Azeez, 2020). Firm-specific factors, such as size and cash flow stability, influence the effectiveness of long-term debt (Olowookere &amp; Osiyemi, 2020).</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Access to long-term debt in Nigeria is limited by underdeveloped bond markets and stringent bank requirements (Akinyomi &amp; Adebayo, 2022). Foreign loans, while an option for large firms, expose borrowers to exchange rate risks (Afolabi &amp; Olabisi, 2020). Future research should explore the role of public-private partnerships in improving access to long-term financing.</w:t>
      </w:r>
    </w:p>
    <w:p w:rsidR="0089679A" w:rsidRPr="00CD479B" w:rsidRDefault="0089679A" w:rsidP="00CD479B">
      <w:pPr>
        <w:spacing w:after="0" w:line="360" w:lineRule="auto"/>
        <w:jc w:val="both"/>
        <w:outlineLvl w:val="2"/>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2.2.4</w:t>
      </w:r>
      <w:r w:rsidRPr="00CD479B">
        <w:rPr>
          <w:rFonts w:ascii="Times New Roman" w:eastAsia="Times New Roman" w:hAnsi="Times New Roman" w:cs="Times New Roman"/>
          <w:b/>
          <w:bCs/>
          <w:sz w:val="24"/>
          <w:szCs w:val="24"/>
        </w:rPr>
        <w:tab/>
        <w:t xml:space="preserve">Total Debt Ratio </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total debt ratio, calculated as total debt divided by total assets, measures a firm’s overall indebtedness (Brigham &amp; Ehrhardt, 2020). In Nigeria, the total debt ratio is a key indicator of financial health, reflecting the proportion of assets financed by debt (Adebayo &amp; Olowe, 2019). High debt ratios indicate greater financial risk but may also signal aggressive growth strategies (Eze &amp; Okoye, 2020).</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In Nigeria, firms in capital-intensive industries, such as manufacturing and construction, typically have higher debt ratios (Ogunleye et al., 2021). However, high debt ratios increase vulnerability to economic shocks, such as inflation or interest rate </w:t>
      </w:r>
      <w:r w:rsidRPr="00CD479B">
        <w:rPr>
          <w:rFonts w:ascii="Times New Roman" w:eastAsia="Times New Roman" w:hAnsi="Times New Roman" w:cs="Times New Roman"/>
          <w:sz w:val="24"/>
          <w:szCs w:val="24"/>
        </w:rPr>
        <w:lastRenderedPageBreak/>
        <w:t>hikes (Okonkwo &amp; Egbunike, 2023). Empirical studies suggest that moderate debt ratios enhance performance by optimizing capital structure, while excessive ratios reduce profitability (Adegbite &amp; Azeez, 2020).</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total debt ratio is influenced by firm size, industry, and access to credit (Olowookere &amp; Osiyemi, 2020). Larger firms with stable cash flows can sustain higher ratios, while SMEs face constraints due to limited collateral (Akinyomi &amp; Adebayo, 2022). Regulatory policies, such as the Central Bank of Nigeria’s loan-to-deposit ratio requirements, also impact debt ratios (Afolabi &amp; Olabisi, 2020). Future studies should investigate optimal debt ratios for Nigerian firms across sectors.</w:t>
      </w:r>
    </w:p>
    <w:p w:rsidR="0089679A" w:rsidRPr="00CD479B" w:rsidRDefault="0089679A" w:rsidP="00CD479B">
      <w:pPr>
        <w:spacing w:after="0" w:line="360" w:lineRule="auto"/>
        <w:jc w:val="both"/>
        <w:outlineLvl w:val="2"/>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2.2.5</w:t>
      </w:r>
      <w:r w:rsidRPr="00CD479B">
        <w:rPr>
          <w:rFonts w:ascii="Times New Roman" w:eastAsia="Times New Roman" w:hAnsi="Times New Roman" w:cs="Times New Roman"/>
          <w:b/>
          <w:bCs/>
          <w:sz w:val="24"/>
          <w:szCs w:val="24"/>
        </w:rPr>
        <w:tab/>
        <w:t xml:space="preserve">Total Assets </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Total assets represent the sum of a firm’s current and non-current assets, reflecting its resource base (Ross et al., 2019). In Nigeria, total assets are a critical determinant of a firm’s ability to secure financing and achieve economies of scale (Adebayo &amp; Olowe, 2019). Firms with large asset bases, such as banks and oil companies, can leverage their assets to access debt (Ogunleye &amp; Adeyemo, 2022).</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Asset structure influences financial leverage decisions, as tangible assets serve as collateral for loans (Eze &amp; Okoye, 2020). In Nigeria, firms with high fixed assets, such as manufacturing companies, tend to have higher leverage (Adegbite &amp; Azeez, 2020). However, asset quality is a concern, as economic instability can lead to asset devaluation (Okonkwo &amp; Egbunike, 2023).</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Empirical evidence suggests that total assets positively affect performance by enabling firms to generate higher revenues (Olowookere &amp; Osiyemi, 2020). However, inefficient asset management can reduce profitability (Akinyomi &amp; Adebayo, 2022). Future research should explore the role of asset quality in moderating the leverage-performance relationship in Nigeria.</w:t>
      </w:r>
    </w:p>
    <w:p w:rsidR="0089679A" w:rsidRPr="00CD479B" w:rsidRDefault="0089679A" w:rsidP="00CD479B">
      <w:pPr>
        <w:spacing w:after="0" w:line="360" w:lineRule="auto"/>
        <w:jc w:val="both"/>
        <w:outlineLvl w:val="2"/>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2.2.6</w:t>
      </w:r>
      <w:r w:rsidRPr="00CD479B">
        <w:rPr>
          <w:rFonts w:ascii="Times New Roman" w:eastAsia="Times New Roman" w:hAnsi="Times New Roman" w:cs="Times New Roman"/>
          <w:b/>
          <w:bCs/>
          <w:sz w:val="24"/>
          <w:szCs w:val="24"/>
        </w:rPr>
        <w:tab/>
        <w:t xml:space="preserve">Financial Performance </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Financial performance refers to a firm’s ability to generate profits, measured by metrics such as return on assets (ROA), return on equity (ROE), and net profit margin </w:t>
      </w:r>
      <w:r w:rsidRPr="00CD479B">
        <w:rPr>
          <w:rFonts w:ascii="Times New Roman" w:eastAsia="Times New Roman" w:hAnsi="Times New Roman" w:cs="Times New Roman"/>
          <w:sz w:val="24"/>
          <w:szCs w:val="24"/>
        </w:rPr>
        <w:lastRenderedPageBreak/>
        <w:t>(Brigham &amp; Ehrhardt, 2020). In Nigeria, financial performance is influenced by both internal factors (e.g., leverage, asset management) and external factors (e.g., economic conditions, regulatory policies) (Adebayo &amp; Olowe, 2019).</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Leverage affects financial performance by amplifying returns or losses (Ross et al., 2019). In Nigeria, moderate leverage enhances performance in sectors like banking, where firms generate high returns from borrowed funds (Ogunleye &amp; Adeyemo, 2022). However, excessive leverage reduces performance in industries like consumer goods due to high interest costs (Ibrahim &amp; Musa, 2023). Firm-specific factors, such as size and growth opportunities, also mediate this relationship (Adegbite &amp; Azeez, 2020).</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Macroeconomic factors, such as inflation and exchange rate volatility, significantly impact performance in Nigeria (Okonkwo &amp; Egbunike, 2023). Regulatory policies, including tax laws and monetary policies, further shape performance outcomes (Afolabi &amp; Olabisi, 2020). Future studies should examine the interaction between leverage and macroeconomic variables in determining financial performance.</w:t>
      </w:r>
    </w:p>
    <w:p w:rsidR="0089679A" w:rsidRPr="00CD479B" w:rsidRDefault="0089679A" w:rsidP="00CD479B">
      <w:pPr>
        <w:spacing w:after="0" w:line="360" w:lineRule="auto"/>
        <w:jc w:val="both"/>
        <w:outlineLvl w:val="1"/>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2.3 Theoretical Review</w:t>
      </w:r>
    </w:p>
    <w:p w:rsidR="0089679A" w:rsidRPr="00CD479B" w:rsidRDefault="0089679A" w:rsidP="00CD479B">
      <w:pPr>
        <w:spacing w:after="0" w:line="360" w:lineRule="auto"/>
        <w:jc w:val="both"/>
        <w:outlineLvl w:val="2"/>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 xml:space="preserve">2.3.1 Trade-Off Theory </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trade-off theory posits that firms balance the benefits and costs of debt to determine their optimal capital structure (Kraus &amp; Litzenberger, 1973, cited in Ogbeide &amp; Akanji, 2018). Benefits include the tax shield from interest payments, while costs include bankruptcy risks and agency conflicts (Ross et al., 2019). In Nigeria, the trade-off theory is relevant due to the high cost of debt and economic volatility (Adebayo &amp; Olowe, 2019).</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tax shield is a key driver of leverage in Nigeria, as interest payments reduce taxable income (Otekunrin et al., 2019). However, high interest rates and regulatory constraints limit this benefit (Afolabi &amp; Olabisi, 2020). Bankruptcy costs are significant in Nigeria, where economic instability increases default risks (Okonkwo &amp; Egbunike, 2023). Agency costs arise when managers prioritize short-term gains over long-term stability, leading to excessive borrowing (Adegbite &amp; Azeez, 2020).</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lastRenderedPageBreak/>
        <w:t>Empirical studies support the trade-off theory in Nigeria. Ogunleye and Adeyemo (2022) found that Nigerian banks optimize leverage to balance tax benefits and bankruptcy risks. However, SMEs often deviate from the theory due to limited access to debt (Akinyomi &amp; Adebayo, 2022). Future research should test the theory’s applicability across Nigerian industries.</w:t>
      </w:r>
    </w:p>
    <w:p w:rsidR="0089679A" w:rsidRPr="00CD479B" w:rsidRDefault="0089679A" w:rsidP="00CD479B">
      <w:pPr>
        <w:spacing w:after="0" w:line="360" w:lineRule="auto"/>
        <w:jc w:val="both"/>
        <w:outlineLvl w:val="2"/>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2.3.2</w:t>
      </w:r>
      <w:r w:rsidRPr="00CD479B">
        <w:rPr>
          <w:rFonts w:ascii="Times New Roman" w:eastAsia="Times New Roman" w:hAnsi="Times New Roman" w:cs="Times New Roman"/>
          <w:b/>
          <w:bCs/>
          <w:sz w:val="24"/>
          <w:szCs w:val="24"/>
        </w:rPr>
        <w:tab/>
        <w:t>Pecking Order Theory</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pecking order theory suggests that firms prioritize internal financing (retained earnings) over external financing (debt and equity) due to information asymmetry costs (Myers &amp; Majluf, 1984, cited in Eze &amp; Okoye, 2020). In Nigeria, the theory explains why firms rely heavily on retained earnings, given the high cost of external financing (Adebayo &amp; Olowe, 2019).</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Information asymmetry is pronounced in Nigeria due to weak corporate governance and limited financial transparency (Ogunleye et al., 2021). Firms prefer debt over equity when internal funds are insufficient, as equity issuance signals undervaluation (Adegbite &amp; Azeez, 2020). However, high borrowing costs and collateral requirements limit debt financing (Akinyomi &amp; Adebayo, 2022).</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Empirical evidence supports the pecking order theory in Nigeria. Olowookere and Osiyemi (2020) found that Nigerian firms prioritize internal financing to avoid external financing costs. However, large firms with better access to credit markets deviate from the theory by using more debt (Ogunleye &amp; Adeyemo, 2022). Future studies should explore the role of governance in shaping pecking order preferences.</w:t>
      </w:r>
    </w:p>
    <w:p w:rsidR="0056686E" w:rsidRDefault="0056686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9679A" w:rsidRDefault="0089679A" w:rsidP="00C77B40">
      <w:pPr>
        <w:spacing w:after="0" w:line="360" w:lineRule="auto"/>
        <w:jc w:val="both"/>
        <w:outlineLvl w:val="1"/>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lastRenderedPageBreak/>
        <w:t>2.4</w:t>
      </w:r>
      <w:r w:rsidRPr="00CD479B">
        <w:rPr>
          <w:rFonts w:ascii="Times New Roman" w:eastAsia="Times New Roman" w:hAnsi="Times New Roman" w:cs="Times New Roman"/>
          <w:b/>
          <w:bCs/>
          <w:sz w:val="24"/>
          <w:szCs w:val="24"/>
        </w:rPr>
        <w:tab/>
        <w:t>Empirical Review</w:t>
      </w:r>
    </w:p>
    <w:p w:rsidR="00684129" w:rsidRPr="00D00252" w:rsidRDefault="00684129" w:rsidP="00C77B4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D00252">
        <w:rPr>
          <w:rFonts w:ascii="Times New Roman" w:eastAsia="Times New Roman" w:hAnsi="Times New Roman" w:cs="Times New Roman"/>
          <w:sz w:val="24"/>
          <w:szCs w:val="24"/>
        </w:rPr>
        <w:t>degboyega Afolabi et al (2019) examined the relationship between leverage and financial performance of Nigerian firms. the study used research regression and study data analysis for events which were currently in existence. the study adopts the random effects generalised least squares (REGLS) revealed a positive and significant effects between leverage (DR and DER) and ROE (p&lt;0.05).</w:t>
      </w:r>
    </w:p>
    <w:p w:rsidR="00684129" w:rsidRPr="00D00252" w:rsidRDefault="00684129" w:rsidP="00C77B40">
      <w:pPr>
        <w:spacing w:before="100" w:beforeAutospacing="1" w:after="100" w:afterAutospacing="1" w:line="360" w:lineRule="auto"/>
        <w:jc w:val="both"/>
        <w:rPr>
          <w:rFonts w:ascii="Times New Roman" w:eastAsia="Times New Roman" w:hAnsi="Times New Roman" w:cs="Times New Roman"/>
          <w:sz w:val="24"/>
          <w:szCs w:val="24"/>
        </w:rPr>
      </w:pPr>
      <w:r w:rsidRPr="00D00252">
        <w:rPr>
          <w:rFonts w:ascii="Times New Roman" w:eastAsia="Times New Roman" w:hAnsi="Times New Roman" w:cs="Times New Roman"/>
          <w:sz w:val="24"/>
          <w:szCs w:val="24"/>
        </w:rPr>
        <w:t>Umar Abbas Ibrahim &amp; Abdul Qudus Isika (2020) examined the effects of financial leverage on firm value with evidence from a sample of selected companies quoted on the Nigerian stock exchange. the study used the trade-off theory. the study adopts the panel data research design. the study result that the financial leverage has proven to be a weak predictor of firms value.</w:t>
      </w:r>
    </w:p>
    <w:p w:rsidR="00684129" w:rsidRPr="00D00252" w:rsidRDefault="00684129" w:rsidP="00C77B40">
      <w:pPr>
        <w:spacing w:before="100" w:beforeAutospacing="1" w:after="100" w:afterAutospacing="1" w:line="360" w:lineRule="auto"/>
        <w:jc w:val="both"/>
        <w:rPr>
          <w:rFonts w:ascii="Times New Roman" w:eastAsia="Times New Roman" w:hAnsi="Times New Roman" w:cs="Times New Roman"/>
          <w:sz w:val="24"/>
          <w:szCs w:val="24"/>
        </w:rPr>
      </w:pPr>
      <w:r w:rsidRPr="00D00252">
        <w:rPr>
          <w:rFonts w:ascii="Times New Roman" w:eastAsia="Times New Roman" w:hAnsi="Times New Roman" w:cs="Times New Roman"/>
          <w:sz w:val="24"/>
          <w:szCs w:val="24"/>
        </w:rPr>
        <w:t>Victor Chukwunweike Ehiedu et al (2023) examining the relationship between financial leverage and financial performance of listed oil and gas firms in Nigeria, for the period of 2011-2020 (10 years). the study used pecking order theory. The study adopts the multiple regression model research design. the study revealed that Short Term Debt Ratio (STDR) have significant effect on return on assets (ROA) while long-term debt ratio (LTDR), total debt ratio (TDR) and debt to equity ratio (DTER) does not have significant effect on Return On Assets (ROA).</w:t>
      </w:r>
    </w:p>
    <w:p w:rsidR="00684129" w:rsidRPr="00D00252" w:rsidRDefault="00684129" w:rsidP="00C77B40">
      <w:pPr>
        <w:spacing w:before="100" w:beforeAutospacing="1" w:after="100" w:afterAutospacing="1" w:line="360" w:lineRule="auto"/>
        <w:jc w:val="both"/>
        <w:rPr>
          <w:rFonts w:ascii="Times New Roman" w:eastAsia="Times New Roman" w:hAnsi="Times New Roman" w:cs="Times New Roman"/>
          <w:sz w:val="24"/>
          <w:szCs w:val="24"/>
        </w:rPr>
      </w:pPr>
      <w:r w:rsidRPr="00D00252">
        <w:rPr>
          <w:rFonts w:ascii="Times New Roman" w:eastAsia="Times New Roman" w:hAnsi="Times New Roman" w:cs="Times New Roman"/>
          <w:sz w:val="24"/>
          <w:szCs w:val="24"/>
        </w:rPr>
        <w:t>Anekethel (2020) examined the effect of financial leverage on company performance. the study used intermediate theory. the study adopted ex-post facto research</w:t>
      </w:r>
      <w:r>
        <w:rPr>
          <w:rFonts w:ascii="Times New Roman" w:eastAsia="Times New Roman" w:hAnsi="Times New Roman" w:cs="Times New Roman"/>
          <w:sz w:val="24"/>
          <w:szCs w:val="24"/>
        </w:rPr>
        <w:t xml:space="preserve"> </w:t>
      </w:r>
      <w:r w:rsidRPr="00D00252">
        <w:rPr>
          <w:rFonts w:ascii="Times New Roman" w:eastAsia="Times New Roman" w:hAnsi="Times New Roman" w:cs="Times New Roman"/>
          <w:sz w:val="24"/>
          <w:szCs w:val="24"/>
        </w:rPr>
        <w:t>design which focuses mostly on secondary data. the study findings revealed that debt-equity ratio has no significant effect on company performance while debt ratio, short term debt to total asset, long-term debt to total asset and the interaction of debt to total asset and debt-equity ratio have significant effect on company performance.</w:t>
      </w:r>
    </w:p>
    <w:p w:rsidR="00684129" w:rsidRPr="00D00252" w:rsidRDefault="00684129" w:rsidP="00C77B40">
      <w:pPr>
        <w:spacing w:before="100" w:beforeAutospacing="1" w:after="100" w:afterAutospacing="1" w:line="360" w:lineRule="auto"/>
        <w:jc w:val="both"/>
        <w:rPr>
          <w:rFonts w:ascii="Times New Roman" w:eastAsia="Times New Roman" w:hAnsi="Times New Roman" w:cs="Times New Roman"/>
          <w:sz w:val="24"/>
          <w:szCs w:val="24"/>
        </w:rPr>
      </w:pPr>
      <w:r w:rsidRPr="00D00252">
        <w:rPr>
          <w:rFonts w:ascii="Times New Roman" w:eastAsia="Times New Roman" w:hAnsi="Times New Roman" w:cs="Times New Roman"/>
          <w:sz w:val="24"/>
          <w:szCs w:val="24"/>
        </w:rPr>
        <w:lastRenderedPageBreak/>
        <w:t xml:space="preserve">Anifowoshe et al (2020) examined the effect of financial leverage on firm's performance, a study of listed pharmaceutical </w:t>
      </w:r>
      <w:r w:rsidR="00734EBE" w:rsidRPr="00D00252">
        <w:rPr>
          <w:rFonts w:ascii="Times New Roman" w:eastAsia="Times New Roman" w:hAnsi="Times New Roman" w:cs="Times New Roman"/>
          <w:sz w:val="24"/>
          <w:szCs w:val="24"/>
        </w:rPr>
        <w:t>firms</w:t>
      </w:r>
      <w:r w:rsidRPr="00D00252">
        <w:rPr>
          <w:rFonts w:ascii="Times New Roman" w:eastAsia="Times New Roman" w:hAnsi="Times New Roman" w:cs="Times New Roman"/>
          <w:sz w:val="24"/>
          <w:szCs w:val="24"/>
        </w:rPr>
        <w:t xml:space="preserve"> in Nigeria. the study used agency cost theory. the study adopts the data for this research study are sourced from the annual reports and accounts of the sample companies and the Nigerian stock exchange facts book. the study results show that debt equity ratio (DER) have positive relationship, while Debt Ratio (DR) and Interest Coverage Ratio (ICR) has negative relation with Return On Assets (ROA) and Return On Equity (ROE).</w:t>
      </w:r>
    </w:p>
    <w:p w:rsidR="00684129" w:rsidRPr="00D00252" w:rsidRDefault="00734EBE" w:rsidP="00C77B40">
      <w:pPr>
        <w:spacing w:before="100" w:beforeAutospacing="1" w:after="100" w:afterAutospacing="1" w:line="360" w:lineRule="auto"/>
        <w:jc w:val="both"/>
        <w:rPr>
          <w:rFonts w:ascii="Times New Roman" w:eastAsia="Times New Roman" w:hAnsi="Times New Roman" w:cs="Times New Roman"/>
          <w:sz w:val="24"/>
          <w:szCs w:val="24"/>
        </w:rPr>
      </w:pPr>
      <w:r w:rsidRPr="00D00252">
        <w:rPr>
          <w:rFonts w:ascii="Times New Roman" w:eastAsia="Times New Roman" w:hAnsi="Times New Roman" w:cs="Times New Roman"/>
          <w:sz w:val="24"/>
          <w:szCs w:val="24"/>
        </w:rPr>
        <w:t xml:space="preserve">Kenn Ndubuisi </w:t>
      </w:r>
      <w:r w:rsidR="00684129" w:rsidRPr="00D00252">
        <w:rPr>
          <w:rFonts w:ascii="Times New Roman" w:eastAsia="Times New Roman" w:hAnsi="Times New Roman" w:cs="Times New Roman"/>
          <w:sz w:val="24"/>
          <w:szCs w:val="24"/>
        </w:rPr>
        <w:t xml:space="preserve">et al (2019) examined the study of financial leverage on the profit growth in </w:t>
      </w:r>
      <w:r w:rsidRPr="00D00252">
        <w:rPr>
          <w:rFonts w:ascii="Times New Roman" w:eastAsia="Times New Roman" w:hAnsi="Times New Roman" w:cs="Times New Roman"/>
          <w:sz w:val="24"/>
          <w:szCs w:val="24"/>
        </w:rPr>
        <w:t>Nigeria</w:t>
      </w:r>
      <w:r w:rsidR="00684129" w:rsidRPr="00D00252">
        <w:rPr>
          <w:rFonts w:ascii="Times New Roman" w:eastAsia="Times New Roman" w:hAnsi="Times New Roman" w:cs="Times New Roman"/>
          <w:sz w:val="24"/>
          <w:szCs w:val="24"/>
        </w:rPr>
        <w:t>. the study used trade-off theory. the study adopt a panel regression analysis model. the study shows the significant f-value and r2 indicates an overall adequacy of the regression model.</w:t>
      </w:r>
    </w:p>
    <w:p w:rsidR="00684129" w:rsidRPr="00CD479B" w:rsidRDefault="00684129" w:rsidP="00CD479B">
      <w:pPr>
        <w:spacing w:after="0" w:line="360" w:lineRule="auto"/>
        <w:jc w:val="both"/>
        <w:outlineLvl w:val="1"/>
        <w:rPr>
          <w:rFonts w:ascii="Times New Roman" w:eastAsia="Times New Roman" w:hAnsi="Times New Roman" w:cs="Times New Roman"/>
          <w:b/>
          <w:bCs/>
          <w:sz w:val="24"/>
          <w:szCs w:val="24"/>
        </w:rPr>
      </w:pPr>
    </w:p>
    <w:p w:rsidR="0089679A" w:rsidRPr="00CD479B" w:rsidRDefault="0089679A" w:rsidP="00CD479B">
      <w:pPr>
        <w:spacing w:after="0" w:line="360" w:lineRule="auto"/>
        <w:jc w:val="center"/>
        <w:outlineLvl w:val="0"/>
        <w:rPr>
          <w:rFonts w:ascii="Times New Roman" w:eastAsia="Times New Roman" w:hAnsi="Times New Roman" w:cs="Times New Roman"/>
          <w:b/>
          <w:bCs/>
          <w:kern w:val="36"/>
          <w:sz w:val="24"/>
          <w:szCs w:val="24"/>
        </w:rPr>
      </w:pPr>
    </w:p>
    <w:p w:rsidR="00B67B5A" w:rsidRDefault="00B67B5A">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9679A" w:rsidRPr="00CD479B" w:rsidRDefault="0089679A" w:rsidP="00CD479B">
      <w:pPr>
        <w:spacing w:after="0" w:line="360" w:lineRule="auto"/>
        <w:jc w:val="center"/>
        <w:outlineLvl w:val="0"/>
        <w:rPr>
          <w:rFonts w:ascii="Times New Roman" w:eastAsia="Times New Roman" w:hAnsi="Times New Roman" w:cs="Times New Roman"/>
          <w:b/>
          <w:bCs/>
          <w:kern w:val="36"/>
          <w:sz w:val="24"/>
          <w:szCs w:val="24"/>
        </w:rPr>
      </w:pPr>
      <w:r w:rsidRPr="00CD479B">
        <w:rPr>
          <w:rFonts w:ascii="Times New Roman" w:eastAsia="Times New Roman" w:hAnsi="Times New Roman" w:cs="Times New Roman"/>
          <w:b/>
          <w:bCs/>
          <w:kern w:val="36"/>
          <w:sz w:val="24"/>
          <w:szCs w:val="24"/>
        </w:rPr>
        <w:lastRenderedPageBreak/>
        <w:t>CHAPTER THREE</w:t>
      </w:r>
    </w:p>
    <w:p w:rsidR="0089679A" w:rsidRPr="00CD479B" w:rsidRDefault="0089679A" w:rsidP="00CD479B">
      <w:pPr>
        <w:spacing w:after="0" w:line="360" w:lineRule="auto"/>
        <w:jc w:val="center"/>
        <w:outlineLvl w:val="0"/>
        <w:rPr>
          <w:rFonts w:ascii="Times New Roman" w:eastAsia="Times New Roman" w:hAnsi="Times New Roman" w:cs="Times New Roman"/>
          <w:b/>
          <w:bCs/>
          <w:kern w:val="36"/>
          <w:sz w:val="24"/>
          <w:szCs w:val="24"/>
        </w:rPr>
      </w:pPr>
      <w:r w:rsidRPr="00CD479B">
        <w:rPr>
          <w:rFonts w:ascii="Times New Roman" w:eastAsia="Times New Roman" w:hAnsi="Times New Roman" w:cs="Times New Roman"/>
          <w:b/>
          <w:bCs/>
          <w:kern w:val="36"/>
          <w:sz w:val="24"/>
          <w:szCs w:val="24"/>
        </w:rPr>
        <w:t>METHODOLOGY</w:t>
      </w:r>
    </w:p>
    <w:p w:rsidR="0089679A" w:rsidRPr="00CD479B" w:rsidRDefault="0089679A" w:rsidP="00CD479B">
      <w:pPr>
        <w:spacing w:after="0" w:line="360" w:lineRule="auto"/>
        <w:outlineLvl w:val="1"/>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3.1</w:t>
      </w:r>
      <w:r w:rsidRPr="00CD479B">
        <w:rPr>
          <w:rFonts w:ascii="Times New Roman" w:eastAsia="Times New Roman" w:hAnsi="Times New Roman" w:cs="Times New Roman"/>
          <w:b/>
          <w:bCs/>
          <w:sz w:val="24"/>
          <w:szCs w:val="24"/>
        </w:rPr>
        <w:tab/>
        <w:t>Introduction</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This chapter outlines the research methodology employed to investigate the effect of financial leverage on company performance, using Seven-Up Bottling Company, Ilorin, as a case study. It covers the research design, population, sample size, sampling techniques, sources of data, methods of data analysis, and model specification. The methodology is designed to ensure a systematic and rigorous examination of the relationship between financial leverage and firm performance in the context of a leading Nigerian manufacturing firm.</w:t>
      </w:r>
    </w:p>
    <w:p w:rsidR="0089679A" w:rsidRPr="00CD479B" w:rsidRDefault="0089679A" w:rsidP="00CD479B">
      <w:pPr>
        <w:spacing w:after="0" w:line="360" w:lineRule="auto"/>
        <w:outlineLvl w:val="1"/>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3.2</w:t>
      </w:r>
      <w:r w:rsidRPr="00CD479B">
        <w:rPr>
          <w:rFonts w:ascii="Times New Roman" w:eastAsia="Times New Roman" w:hAnsi="Times New Roman" w:cs="Times New Roman"/>
          <w:b/>
          <w:bCs/>
          <w:sz w:val="24"/>
          <w:szCs w:val="24"/>
        </w:rPr>
        <w:tab/>
        <w:t>Research Design</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study adopts a quantitative research design, specifically a case study approach, to examine the effect of financial leverage on the performance of Seven-Up Bottling Company, Ilorin. A quantitative design is appropriate because it allows for the measurement and analysis of financial variables such as debt ratios and performance metrics using numerical data (Saunders et al., 2019). The case study approach enables an in-depth analysis of a single firm, providing detailed insights into the leverage-performance relationship within the Nigerian manufacturing sector (Yin, 2018). The study uses historical financial data and survey responses to explore the causal relationships between financial leverage and performance.</w:t>
      </w:r>
    </w:p>
    <w:p w:rsidR="0089679A" w:rsidRPr="00CD479B" w:rsidRDefault="0089679A" w:rsidP="00CD479B">
      <w:pPr>
        <w:spacing w:after="0" w:line="360" w:lineRule="auto"/>
        <w:outlineLvl w:val="1"/>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3.3</w:t>
      </w:r>
      <w:r w:rsidRPr="00CD479B">
        <w:rPr>
          <w:rFonts w:ascii="Times New Roman" w:eastAsia="Times New Roman" w:hAnsi="Times New Roman" w:cs="Times New Roman"/>
          <w:b/>
          <w:bCs/>
          <w:sz w:val="24"/>
          <w:szCs w:val="24"/>
        </w:rPr>
        <w:tab/>
        <w:t>Population of the Study</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The population of the study comprises all financial records and relevant personnel involved in financial decision-making at Seven-Up Bottling Company, Ilorin, from 2018 to 2024. This includes financial statements, annual reports, and employees in the finance and management departments, such as financial managers, accountants, and executives. Seven-Up Bottling Company, Ilorin, is a major player in Nigeria’s beverage industry, making it a suitable case for studying financial leverage in a capital-intensive sector. The population includes approximately 50 financial records (e.g., annual reports, balance </w:t>
      </w:r>
      <w:r w:rsidRPr="00CD479B">
        <w:rPr>
          <w:rFonts w:ascii="Times New Roman" w:eastAsia="Times New Roman" w:hAnsi="Times New Roman" w:cs="Times New Roman"/>
          <w:sz w:val="24"/>
          <w:szCs w:val="24"/>
        </w:rPr>
        <w:lastRenderedPageBreak/>
        <w:t>sheets) and 30 finance-related personnel, based on the company’s organizational structure.</w:t>
      </w:r>
    </w:p>
    <w:p w:rsidR="0089679A" w:rsidRPr="00CD479B" w:rsidRDefault="0089679A" w:rsidP="00CD479B">
      <w:pPr>
        <w:spacing w:after="0" w:line="360" w:lineRule="auto"/>
        <w:outlineLvl w:val="1"/>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3.4</w:t>
      </w:r>
      <w:r w:rsidRPr="00CD479B">
        <w:rPr>
          <w:rFonts w:ascii="Times New Roman" w:eastAsia="Times New Roman" w:hAnsi="Times New Roman" w:cs="Times New Roman"/>
          <w:b/>
          <w:bCs/>
          <w:sz w:val="24"/>
          <w:szCs w:val="24"/>
        </w:rPr>
        <w:tab/>
        <w:t>Sample Size and Sampling Techniques</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sample size consists of financial data from Seven-Up Bottling Company, Ilorin, covering the period 2018–2024, and a subset of finance personnel. Specifically, the study includes:</w:t>
      </w:r>
    </w:p>
    <w:p w:rsidR="0089679A" w:rsidRPr="00CD479B" w:rsidRDefault="0089679A" w:rsidP="00CD479B">
      <w:pPr>
        <w:numPr>
          <w:ilvl w:val="0"/>
          <w:numId w:val="10"/>
        </w:numPr>
        <w:spacing w:after="0" w:line="360" w:lineRule="auto"/>
        <w:jc w:val="both"/>
        <w:rPr>
          <w:rFonts w:ascii="Times New Roman" w:eastAsia="Times New Roman" w:hAnsi="Times New Roman" w:cs="Times New Roman"/>
          <w:sz w:val="24"/>
          <w:szCs w:val="24"/>
        </w:rPr>
      </w:pPr>
      <w:r w:rsidRPr="00CD479B">
        <w:rPr>
          <w:rFonts w:ascii="Times New Roman" w:eastAsia="Times New Roman" w:hAnsi="Times New Roman" w:cs="Times New Roman"/>
          <w:b/>
          <w:bCs/>
          <w:sz w:val="24"/>
          <w:szCs w:val="24"/>
        </w:rPr>
        <w:t>Financial Data</w:t>
      </w:r>
      <w:r w:rsidRPr="00CD479B">
        <w:rPr>
          <w:rFonts w:ascii="Times New Roman" w:eastAsia="Times New Roman" w:hAnsi="Times New Roman" w:cs="Times New Roman"/>
          <w:sz w:val="24"/>
          <w:szCs w:val="24"/>
        </w:rPr>
        <w:t>: All available annual financial statements and reports from 2018 to 2024 (7 years), totaling 7 annual reports, 7 balance sheets, and 7 income statements. This comprehensive dataset ensures sufficient data points for time-series analysis.</w:t>
      </w:r>
    </w:p>
    <w:p w:rsidR="0089679A" w:rsidRPr="00CD479B" w:rsidRDefault="0089679A" w:rsidP="00CD479B">
      <w:pPr>
        <w:numPr>
          <w:ilvl w:val="0"/>
          <w:numId w:val="10"/>
        </w:numPr>
        <w:tabs>
          <w:tab w:val="clear" w:pos="720"/>
        </w:tabs>
        <w:spacing w:after="0" w:line="360" w:lineRule="auto"/>
        <w:jc w:val="both"/>
        <w:rPr>
          <w:rFonts w:ascii="Times New Roman" w:eastAsia="Times New Roman" w:hAnsi="Times New Roman" w:cs="Times New Roman"/>
          <w:sz w:val="24"/>
          <w:szCs w:val="24"/>
        </w:rPr>
      </w:pPr>
      <w:r w:rsidRPr="00CD479B">
        <w:rPr>
          <w:rFonts w:ascii="Times New Roman" w:eastAsia="Times New Roman" w:hAnsi="Times New Roman" w:cs="Times New Roman"/>
          <w:b/>
          <w:bCs/>
          <w:sz w:val="24"/>
          <w:szCs w:val="24"/>
        </w:rPr>
        <w:t>Personnel</w:t>
      </w:r>
      <w:r w:rsidRPr="00CD479B">
        <w:rPr>
          <w:rFonts w:ascii="Times New Roman" w:eastAsia="Times New Roman" w:hAnsi="Times New Roman" w:cs="Times New Roman"/>
          <w:sz w:val="24"/>
          <w:szCs w:val="24"/>
        </w:rPr>
        <w:t>: A sample of 20 finance-related personnel, including financial managers, accountants, and executives, selected from the population of 30.</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sampling technique for financial data is purposive, as the study deliberately selects all available financial records from 2018 to 2024 to capture recent trends and ensure data consistency (Creswell &amp; Creswell, 2018). For personnel, a stratified random sampling technique is used to ensure representation from different roles within the finance department. The finance personnel are divided into strata (e.g., managers, accountants), and a proportionate number of respondents are randomly selected from each stratum to achieve a sample of 30.</w:t>
      </w:r>
    </w:p>
    <w:p w:rsidR="0089679A" w:rsidRPr="00CD479B" w:rsidRDefault="0089679A" w:rsidP="00CD479B">
      <w:pPr>
        <w:spacing w:after="0" w:line="360" w:lineRule="auto"/>
        <w:outlineLvl w:val="1"/>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3.5</w:t>
      </w:r>
      <w:r w:rsidRPr="00CD479B">
        <w:rPr>
          <w:rFonts w:ascii="Times New Roman" w:eastAsia="Times New Roman" w:hAnsi="Times New Roman" w:cs="Times New Roman"/>
          <w:b/>
          <w:bCs/>
          <w:sz w:val="24"/>
          <w:szCs w:val="24"/>
        </w:rPr>
        <w:tab/>
        <w:t>Sources of Data</w:t>
      </w:r>
    </w:p>
    <w:p w:rsidR="0089679A" w:rsidRPr="00CD479B" w:rsidRDefault="0089679A" w:rsidP="00CD479B">
      <w:pPr>
        <w:spacing w:after="0" w:line="360" w:lineRule="auto"/>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study utilizes both primary and secondary data sources to ensure a robust analysis:</w:t>
      </w:r>
    </w:p>
    <w:p w:rsidR="0089679A" w:rsidRPr="00CD479B" w:rsidRDefault="0089679A" w:rsidP="00CD479B">
      <w:pPr>
        <w:numPr>
          <w:ilvl w:val="0"/>
          <w:numId w:val="11"/>
        </w:numPr>
        <w:tabs>
          <w:tab w:val="clear" w:pos="720"/>
        </w:tabs>
        <w:spacing w:after="0" w:line="360" w:lineRule="auto"/>
        <w:jc w:val="both"/>
        <w:rPr>
          <w:rFonts w:ascii="Times New Roman" w:eastAsia="Times New Roman" w:hAnsi="Times New Roman" w:cs="Times New Roman"/>
          <w:sz w:val="24"/>
          <w:szCs w:val="24"/>
        </w:rPr>
      </w:pPr>
      <w:r w:rsidRPr="00CD479B">
        <w:rPr>
          <w:rFonts w:ascii="Times New Roman" w:eastAsia="Times New Roman" w:hAnsi="Times New Roman" w:cs="Times New Roman"/>
          <w:b/>
          <w:bCs/>
          <w:sz w:val="24"/>
          <w:szCs w:val="24"/>
        </w:rPr>
        <w:t>Primary Data</w:t>
      </w:r>
      <w:r w:rsidRPr="00CD479B">
        <w:rPr>
          <w:rFonts w:ascii="Times New Roman" w:eastAsia="Times New Roman" w:hAnsi="Times New Roman" w:cs="Times New Roman"/>
          <w:sz w:val="24"/>
          <w:szCs w:val="24"/>
        </w:rPr>
        <w:t>: Collected through a structured questionnaire administered to the selected 20 finance personnel at Seven-Up Bottling Company, Ilorin. The questionnaire gathers insights on leverage practices, challenges, and their perceived impact on performance (see Chapter Five for the questionnaire). The questionnaire is designed to complement secondary data by providing qualitative insights into managerial perspectives.</w:t>
      </w:r>
    </w:p>
    <w:p w:rsidR="0089679A" w:rsidRPr="00CD479B" w:rsidRDefault="0089679A" w:rsidP="00CD479B">
      <w:pPr>
        <w:numPr>
          <w:ilvl w:val="0"/>
          <w:numId w:val="11"/>
        </w:numPr>
        <w:tabs>
          <w:tab w:val="clear" w:pos="720"/>
        </w:tabs>
        <w:spacing w:after="0" w:line="360" w:lineRule="auto"/>
        <w:jc w:val="both"/>
        <w:rPr>
          <w:rFonts w:ascii="Times New Roman" w:eastAsia="Times New Roman" w:hAnsi="Times New Roman" w:cs="Times New Roman"/>
          <w:sz w:val="24"/>
          <w:szCs w:val="24"/>
        </w:rPr>
      </w:pPr>
      <w:r w:rsidRPr="00CD479B">
        <w:rPr>
          <w:rFonts w:ascii="Times New Roman" w:eastAsia="Times New Roman" w:hAnsi="Times New Roman" w:cs="Times New Roman"/>
          <w:b/>
          <w:bCs/>
          <w:sz w:val="24"/>
          <w:szCs w:val="24"/>
        </w:rPr>
        <w:lastRenderedPageBreak/>
        <w:t>Secondary Data</w:t>
      </w:r>
      <w:r w:rsidRPr="00CD479B">
        <w:rPr>
          <w:rFonts w:ascii="Times New Roman" w:eastAsia="Times New Roman" w:hAnsi="Times New Roman" w:cs="Times New Roman"/>
          <w:sz w:val="24"/>
          <w:szCs w:val="24"/>
        </w:rPr>
        <w:t>: Obtained from the company’s financial statements, including annual reports, balance sheets, income statements, and cash flow statements from 2018 to 2024. These documents are sourced from the company’s archives, the Nigerian Stock Exchange (if applicable), and other publicly available financial databases. Secondary data provide quantitative measures of financial leverage (e.g., debt ratios) and performance (e.g., ROA, ROE).</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combination of primary and secondary data ensures triangulation, enhancing the reliability and validity of the findings (Saunders et al., 2019).</w:t>
      </w:r>
    </w:p>
    <w:p w:rsidR="0089679A" w:rsidRPr="00CD479B" w:rsidRDefault="0089679A" w:rsidP="00CD479B">
      <w:pPr>
        <w:spacing w:after="0" w:line="360" w:lineRule="auto"/>
        <w:outlineLvl w:val="1"/>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3.6</w:t>
      </w:r>
      <w:r w:rsidRPr="00CD479B">
        <w:rPr>
          <w:rFonts w:ascii="Times New Roman" w:eastAsia="Times New Roman" w:hAnsi="Times New Roman" w:cs="Times New Roman"/>
          <w:b/>
          <w:bCs/>
          <w:sz w:val="24"/>
          <w:szCs w:val="24"/>
        </w:rPr>
        <w:tab/>
        <w:t>Method of Data Analysis</w:t>
      </w:r>
    </w:p>
    <w:p w:rsidR="0089679A" w:rsidRPr="00CD479B" w:rsidRDefault="0089679A" w:rsidP="00CD479B">
      <w:pPr>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study employs a combination of descriptive and inferential statistical techniques to analyze the data:</w:t>
      </w:r>
    </w:p>
    <w:p w:rsidR="0089679A" w:rsidRPr="00CD479B" w:rsidRDefault="0089679A" w:rsidP="00CD479B">
      <w:pPr>
        <w:numPr>
          <w:ilvl w:val="0"/>
          <w:numId w:val="12"/>
        </w:numPr>
        <w:spacing w:after="0" w:line="360" w:lineRule="auto"/>
        <w:jc w:val="both"/>
        <w:rPr>
          <w:rFonts w:ascii="Times New Roman" w:eastAsia="Times New Roman" w:hAnsi="Times New Roman" w:cs="Times New Roman"/>
          <w:sz w:val="24"/>
          <w:szCs w:val="24"/>
        </w:rPr>
      </w:pPr>
      <w:r w:rsidRPr="00CD479B">
        <w:rPr>
          <w:rFonts w:ascii="Times New Roman" w:eastAsia="Times New Roman" w:hAnsi="Times New Roman" w:cs="Times New Roman"/>
          <w:b/>
          <w:bCs/>
          <w:sz w:val="24"/>
          <w:szCs w:val="24"/>
        </w:rPr>
        <w:t>Descriptive Analysis</w:t>
      </w:r>
      <w:r w:rsidRPr="00CD479B">
        <w:rPr>
          <w:rFonts w:ascii="Times New Roman" w:eastAsia="Times New Roman" w:hAnsi="Times New Roman" w:cs="Times New Roman"/>
          <w:sz w:val="24"/>
          <w:szCs w:val="24"/>
        </w:rPr>
        <w:t>: Used to summarize the financial data and questionnaire responses. For financial data, descriptive statistics such as means, standard deviations, and ranges are calculated for variables like short-term debt, long-term debt, total debt ratio, total assets, and financial performance metrics (ROA, ROE). For questionnaire responses, frequency distributions and percentages are used to analyze demographic information and leverage practices.</w:t>
      </w:r>
    </w:p>
    <w:p w:rsidR="0089679A" w:rsidRPr="00CD479B" w:rsidRDefault="0089679A" w:rsidP="00CD479B">
      <w:pPr>
        <w:numPr>
          <w:ilvl w:val="0"/>
          <w:numId w:val="12"/>
        </w:numPr>
        <w:spacing w:after="0" w:line="360" w:lineRule="auto"/>
        <w:jc w:val="both"/>
        <w:rPr>
          <w:rFonts w:ascii="Times New Roman" w:eastAsia="Times New Roman" w:hAnsi="Times New Roman" w:cs="Times New Roman"/>
          <w:sz w:val="24"/>
          <w:szCs w:val="24"/>
        </w:rPr>
      </w:pPr>
      <w:r w:rsidRPr="00CD479B">
        <w:rPr>
          <w:rFonts w:ascii="Times New Roman" w:eastAsia="Times New Roman" w:hAnsi="Times New Roman" w:cs="Times New Roman"/>
          <w:b/>
          <w:bCs/>
          <w:sz w:val="24"/>
          <w:szCs w:val="24"/>
        </w:rPr>
        <w:t>Inferential Analysis</w:t>
      </w:r>
      <w:r w:rsidRPr="00CD479B">
        <w:rPr>
          <w:rFonts w:ascii="Times New Roman" w:eastAsia="Times New Roman" w:hAnsi="Times New Roman" w:cs="Times New Roman"/>
          <w:sz w:val="24"/>
          <w:szCs w:val="24"/>
        </w:rPr>
        <w:t>: Multiple regression analysis is used to examine the relationship between financial leverage (independent variables: short-term debt, long-term debt, total debt ratio) and financial performance (dependent variables: ROA, ROE). The regression model tests the significance and magnitude of the leverage-performance relationship, controlling for total assets as a moderating variable.</w:t>
      </w:r>
    </w:p>
    <w:p w:rsidR="0089679A" w:rsidRPr="00CD479B" w:rsidRDefault="0089679A" w:rsidP="00CD479B">
      <w:pPr>
        <w:numPr>
          <w:ilvl w:val="0"/>
          <w:numId w:val="12"/>
        </w:numPr>
        <w:spacing w:after="0" w:line="360" w:lineRule="auto"/>
        <w:jc w:val="both"/>
        <w:rPr>
          <w:rFonts w:ascii="Times New Roman" w:eastAsia="Times New Roman" w:hAnsi="Times New Roman" w:cs="Times New Roman"/>
          <w:sz w:val="24"/>
          <w:szCs w:val="24"/>
        </w:rPr>
      </w:pPr>
      <w:r w:rsidRPr="00CD479B">
        <w:rPr>
          <w:rFonts w:ascii="Times New Roman" w:eastAsia="Times New Roman" w:hAnsi="Times New Roman" w:cs="Times New Roman"/>
          <w:b/>
          <w:bCs/>
          <w:sz w:val="24"/>
          <w:szCs w:val="24"/>
        </w:rPr>
        <w:t>Software</w:t>
      </w:r>
      <w:r w:rsidRPr="00CD479B">
        <w:rPr>
          <w:rFonts w:ascii="Times New Roman" w:eastAsia="Times New Roman" w:hAnsi="Times New Roman" w:cs="Times New Roman"/>
          <w:sz w:val="24"/>
          <w:szCs w:val="24"/>
        </w:rPr>
        <w:t>: Data analysis is conducted using Statistical Package for the Social Sciences (SPSS) version 26, which is suitable for regression analysis and descriptive statistics. Financial ratios are calculated using Microsoft Excel to ensure accuracy.</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lastRenderedPageBreak/>
        <w:t>The analysis also includes diagnostic tests, such as multicollinearity checks (using Variance Inflation Factor) and normality tests (using Shapiro-Wilk), to ensure the robustness of the regression results (Field, 2018). Questionnaire responses are coded and analyzed to identify patterns and themes, providing qualitative insights to complement the quantitative findings.</w:t>
      </w:r>
    </w:p>
    <w:p w:rsidR="0089679A" w:rsidRPr="00CD479B" w:rsidRDefault="0089679A" w:rsidP="00CD479B">
      <w:pPr>
        <w:spacing w:after="0" w:line="360" w:lineRule="auto"/>
        <w:outlineLvl w:val="1"/>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t>3.7</w:t>
      </w:r>
      <w:r w:rsidRPr="00CD479B">
        <w:rPr>
          <w:rFonts w:ascii="Times New Roman" w:eastAsia="Times New Roman" w:hAnsi="Times New Roman" w:cs="Times New Roman"/>
          <w:b/>
          <w:bCs/>
          <w:sz w:val="24"/>
          <w:szCs w:val="24"/>
        </w:rPr>
        <w:tab/>
        <w:t>Model Specification</w:t>
      </w:r>
    </w:p>
    <w:p w:rsidR="0089679A" w:rsidRPr="00CD479B" w:rsidRDefault="0089679A" w:rsidP="00CD479B">
      <w:pPr>
        <w:spacing w:after="0" w:line="360" w:lineRule="auto"/>
        <w:ind w:firstLine="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The study specifies a multiple regression model to examine the effect of financial leverage on company performance. The model is based on the conceptual framework, where financial leverage components (short-term debt, long-term debt, total debt ratio) are independent variables, financial performance (ROA, ROE) is the dependent variable, and total assets is a control variable. The model is expressed as follows:</w:t>
      </w:r>
    </w:p>
    <w:p w:rsidR="0089679A" w:rsidRPr="00CD479B" w:rsidRDefault="0089679A" w:rsidP="00CD479B">
      <w:pPr>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b/>
          <w:bCs/>
          <w:sz w:val="24"/>
          <w:szCs w:val="24"/>
        </w:rPr>
        <w:t>Model 1: Return on Assets (ROA)</w:t>
      </w:r>
      <w:r w:rsidRPr="00CD479B">
        <w:rPr>
          <w:rFonts w:ascii="Times New Roman" w:eastAsia="Times New Roman" w:hAnsi="Times New Roman" w:cs="Times New Roman"/>
          <w:sz w:val="24"/>
          <w:szCs w:val="24"/>
        </w:rPr>
        <w:br/>
        <w:t>[ ROA_t = \beta_0 + \beta_1 STD_t + \beta_2 LTD_t + \beta_3 TDR_t + \beta_4 TA_t + \epsilon_t ]</w:t>
      </w:r>
    </w:p>
    <w:p w:rsidR="0089679A" w:rsidRPr="00CD479B" w:rsidRDefault="0089679A" w:rsidP="00CD479B">
      <w:pPr>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b/>
          <w:bCs/>
          <w:sz w:val="24"/>
          <w:szCs w:val="24"/>
        </w:rPr>
        <w:t>Model 2: Return on Equity (ROE)</w:t>
      </w:r>
      <w:r w:rsidRPr="00CD479B">
        <w:rPr>
          <w:rFonts w:ascii="Times New Roman" w:eastAsia="Times New Roman" w:hAnsi="Times New Roman" w:cs="Times New Roman"/>
          <w:sz w:val="24"/>
          <w:szCs w:val="24"/>
        </w:rPr>
        <w:br/>
        <w:t>[ ROE_t = \beta_0 + \beta_1 STD_t + \beta_2 LTD_t + \beta_3 TDR_t + \beta_4 TA_t + \epsilon_t ]</w:t>
      </w:r>
    </w:p>
    <w:p w:rsidR="0089679A" w:rsidRPr="00CD479B" w:rsidRDefault="0089679A" w:rsidP="00CD479B">
      <w:pPr>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Where: </w:t>
      </w:r>
    </w:p>
    <w:p w:rsidR="0089679A" w:rsidRPr="00CD479B" w:rsidRDefault="0089679A" w:rsidP="00CD479B">
      <w:pPr>
        <w:numPr>
          <w:ilvl w:val="0"/>
          <w:numId w:val="13"/>
        </w:numPr>
        <w:tabs>
          <w:tab w:val="clear" w:pos="720"/>
        </w:tabs>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 ROA_t ): Return on Assets in year ( t ), calculated as Net Income / Total Assets. </w:t>
      </w:r>
    </w:p>
    <w:p w:rsidR="0089679A" w:rsidRPr="00CD479B" w:rsidRDefault="0089679A" w:rsidP="00CD479B">
      <w:pPr>
        <w:numPr>
          <w:ilvl w:val="0"/>
          <w:numId w:val="13"/>
        </w:numPr>
        <w:tabs>
          <w:tab w:val="clear" w:pos="720"/>
        </w:tabs>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 ROE_t ): Return on Equity in year ( t ), calculated as Net Income / Shareholders’ Equity. </w:t>
      </w:r>
    </w:p>
    <w:p w:rsidR="0089679A" w:rsidRPr="00CD479B" w:rsidRDefault="0089679A" w:rsidP="00CD479B">
      <w:pPr>
        <w:numPr>
          <w:ilvl w:val="0"/>
          <w:numId w:val="13"/>
        </w:numPr>
        <w:tabs>
          <w:tab w:val="clear" w:pos="720"/>
        </w:tabs>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 STD_t ): Short-Term Debt in year ( t ), measured as short-term debt / total assets. </w:t>
      </w:r>
    </w:p>
    <w:p w:rsidR="0089679A" w:rsidRPr="00CD479B" w:rsidRDefault="0089679A" w:rsidP="00CD479B">
      <w:pPr>
        <w:numPr>
          <w:ilvl w:val="0"/>
          <w:numId w:val="13"/>
        </w:numPr>
        <w:tabs>
          <w:tab w:val="clear" w:pos="720"/>
        </w:tabs>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 LTD_t ): Long-Term Debt in year ( t ), measured as long-term debt / total assets. </w:t>
      </w:r>
    </w:p>
    <w:p w:rsidR="0089679A" w:rsidRPr="00CD479B" w:rsidRDefault="0089679A" w:rsidP="00CD479B">
      <w:pPr>
        <w:numPr>
          <w:ilvl w:val="0"/>
          <w:numId w:val="13"/>
        </w:numPr>
        <w:tabs>
          <w:tab w:val="clear" w:pos="720"/>
        </w:tabs>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 TDR_t ): Total Debt Ratio in year ( t ), measured as total debt / total assets. </w:t>
      </w:r>
    </w:p>
    <w:p w:rsidR="0089679A" w:rsidRPr="00CD479B" w:rsidRDefault="0089679A" w:rsidP="00CD479B">
      <w:pPr>
        <w:numPr>
          <w:ilvl w:val="0"/>
          <w:numId w:val="13"/>
        </w:numPr>
        <w:tabs>
          <w:tab w:val="clear" w:pos="720"/>
        </w:tabs>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 TA_t ): Total Assets in year ( t ), measured in millions of Naira (control variable). </w:t>
      </w:r>
    </w:p>
    <w:p w:rsidR="0089679A" w:rsidRPr="00CD479B" w:rsidRDefault="0089679A" w:rsidP="00CD479B">
      <w:pPr>
        <w:numPr>
          <w:ilvl w:val="0"/>
          <w:numId w:val="13"/>
        </w:numPr>
        <w:tabs>
          <w:tab w:val="clear" w:pos="720"/>
        </w:tabs>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 \beta_0 ): Intercept. </w:t>
      </w:r>
    </w:p>
    <w:p w:rsidR="0089679A" w:rsidRPr="00CD479B" w:rsidRDefault="0089679A" w:rsidP="00CD479B">
      <w:pPr>
        <w:numPr>
          <w:ilvl w:val="0"/>
          <w:numId w:val="13"/>
        </w:numPr>
        <w:tabs>
          <w:tab w:val="clear" w:pos="720"/>
        </w:tabs>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lastRenderedPageBreak/>
        <w:t xml:space="preserve">( \beta_1, \beta_2, \beta_3, \beta_4 ): Regression coefficients for the respective independent variables. </w:t>
      </w:r>
    </w:p>
    <w:p w:rsidR="0089679A" w:rsidRPr="00CD479B" w:rsidRDefault="0089679A" w:rsidP="00CD479B">
      <w:pPr>
        <w:numPr>
          <w:ilvl w:val="0"/>
          <w:numId w:val="13"/>
        </w:numPr>
        <w:tabs>
          <w:tab w:val="clear" w:pos="720"/>
        </w:tabs>
        <w:spacing w:after="0" w:line="360" w:lineRule="auto"/>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\epsilon_t ): Error term.</w:t>
      </w:r>
    </w:p>
    <w:p w:rsidR="0089679A" w:rsidRPr="00CD479B" w:rsidRDefault="0089679A" w:rsidP="00CD479B">
      <w:pPr>
        <w:spacing w:after="0" w:line="360" w:lineRule="auto"/>
        <w:rPr>
          <w:rFonts w:ascii="Times New Roman" w:eastAsia="Times New Roman" w:hAnsi="Times New Roman" w:cs="Times New Roman"/>
          <w:b/>
          <w:bCs/>
          <w:kern w:val="36"/>
          <w:sz w:val="24"/>
          <w:szCs w:val="24"/>
        </w:rPr>
      </w:pPr>
    </w:p>
    <w:p w:rsidR="0036145B" w:rsidRDefault="0036145B">
      <w:pPr>
        <w:rPr>
          <w:rFonts w:ascii="Times New Roman" w:eastAsia="Times New Roman" w:hAnsi="Times New Roman" w:cs="Times New Roman"/>
          <w:b/>
          <w:bCs/>
          <w:kern w:val="36"/>
          <w:sz w:val="24"/>
          <w:szCs w:val="24"/>
        </w:rPr>
      </w:pPr>
      <w:r>
        <w:rPr>
          <w:sz w:val="24"/>
          <w:szCs w:val="24"/>
        </w:rPr>
        <w:br w:type="page"/>
      </w:r>
    </w:p>
    <w:p w:rsidR="0089679A" w:rsidRPr="00CD479B" w:rsidRDefault="0089679A" w:rsidP="00CD479B">
      <w:pPr>
        <w:pStyle w:val="Heading1"/>
        <w:spacing w:before="0" w:beforeAutospacing="0" w:after="0" w:afterAutospacing="0" w:line="360" w:lineRule="auto"/>
        <w:jc w:val="center"/>
        <w:rPr>
          <w:sz w:val="24"/>
          <w:szCs w:val="24"/>
        </w:rPr>
      </w:pPr>
      <w:r w:rsidRPr="00CD479B">
        <w:rPr>
          <w:sz w:val="24"/>
          <w:szCs w:val="24"/>
        </w:rPr>
        <w:lastRenderedPageBreak/>
        <w:t>CHAPTER FOUR</w:t>
      </w:r>
    </w:p>
    <w:p w:rsidR="0089679A" w:rsidRPr="00CD479B" w:rsidRDefault="0089679A" w:rsidP="00CD479B">
      <w:pPr>
        <w:pStyle w:val="Heading2"/>
        <w:spacing w:before="0" w:beforeAutospacing="0" w:after="0" w:afterAutospacing="0" w:line="360" w:lineRule="auto"/>
        <w:jc w:val="center"/>
        <w:rPr>
          <w:sz w:val="24"/>
          <w:szCs w:val="24"/>
        </w:rPr>
      </w:pPr>
      <w:r w:rsidRPr="00CD479B">
        <w:rPr>
          <w:sz w:val="24"/>
          <w:szCs w:val="24"/>
        </w:rPr>
        <w:t>ANALYSIS AND DISCUSSION</w:t>
      </w:r>
    </w:p>
    <w:p w:rsidR="0089679A" w:rsidRPr="00CD479B" w:rsidRDefault="0089679A" w:rsidP="00CD479B">
      <w:pPr>
        <w:pStyle w:val="Heading3"/>
        <w:spacing w:before="0" w:beforeAutospacing="0" w:after="0" w:afterAutospacing="0" w:line="360" w:lineRule="auto"/>
        <w:rPr>
          <w:sz w:val="24"/>
          <w:szCs w:val="24"/>
        </w:rPr>
      </w:pPr>
      <w:r w:rsidRPr="00CD479B">
        <w:rPr>
          <w:sz w:val="24"/>
          <w:szCs w:val="24"/>
        </w:rPr>
        <w:t>4.1</w:t>
      </w:r>
      <w:r w:rsidRPr="00CD479B">
        <w:rPr>
          <w:sz w:val="24"/>
          <w:szCs w:val="24"/>
        </w:rPr>
        <w:tab/>
        <w:t>Introduction</w:t>
      </w:r>
    </w:p>
    <w:p w:rsidR="0089679A" w:rsidRPr="00CD479B" w:rsidRDefault="0089679A" w:rsidP="00CD479B">
      <w:pPr>
        <w:pStyle w:val="NormalWeb"/>
        <w:spacing w:before="0" w:beforeAutospacing="0" w:after="0" w:afterAutospacing="0" w:line="360" w:lineRule="auto"/>
        <w:ind w:firstLine="720"/>
        <w:jc w:val="both"/>
      </w:pPr>
      <w:r w:rsidRPr="00CD479B">
        <w:t>This chapter focuses on the presentation, analysis, and interpretation of data concerning the effect of financial leverage on the performance of manufacturing companies in Nigeria. The first section provides demographic information about the respondents, while the second section analyzes responses to specific questions related to financial leverage and company performance. The chapter concludes with hypothesis testing and a discussion of findings.</w:t>
      </w:r>
    </w:p>
    <w:p w:rsidR="0089679A" w:rsidRPr="00CD479B" w:rsidRDefault="0089679A" w:rsidP="00CD479B">
      <w:pPr>
        <w:pStyle w:val="Heading3"/>
        <w:spacing w:before="0" w:beforeAutospacing="0" w:after="0" w:afterAutospacing="0" w:line="360" w:lineRule="auto"/>
        <w:rPr>
          <w:sz w:val="24"/>
          <w:szCs w:val="24"/>
        </w:rPr>
      </w:pPr>
      <w:r w:rsidRPr="00CD479B">
        <w:rPr>
          <w:sz w:val="24"/>
          <w:szCs w:val="24"/>
        </w:rPr>
        <w:t>4.2</w:t>
      </w:r>
      <w:r w:rsidRPr="00CD479B">
        <w:rPr>
          <w:sz w:val="24"/>
          <w:szCs w:val="24"/>
        </w:rPr>
        <w:tab/>
        <w:t>Data Presentation and Analysis</w:t>
      </w:r>
    </w:p>
    <w:p w:rsidR="0089679A" w:rsidRPr="002B6B31" w:rsidRDefault="0089679A" w:rsidP="002B6B31">
      <w:pPr>
        <w:pStyle w:val="Heading4"/>
        <w:spacing w:before="0" w:line="360" w:lineRule="auto"/>
        <w:jc w:val="center"/>
        <w:rPr>
          <w:i w:val="0"/>
          <w:color w:val="auto"/>
          <w:sz w:val="24"/>
          <w:szCs w:val="24"/>
        </w:rPr>
      </w:pPr>
      <w:r w:rsidRPr="002B6B31">
        <w:rPr>
          <w:i w:val="0"/>
          <w:color w:val="auto"/>
          <w:sz w:val="24"/>
          <w:szCs w:val="24"/>
        </w:rPr>
        <w:t>SECTION A</w:t>
      </w:r>
    </w:p>
    <w:p w:rsidR="0089679A" w:rsidRDefault="0089679A" w:rsidP="002B6B31">
      <w:pPr>
        <w:pStyle w:val="NormalWeb"/>
        <w:spacing w:before="0" w:beforeAutospacing="0" w:after="0" w:afterAutospacing="0" w:line="360" w:lineRule="auto"/>
        <w:jc w:val="center"/>
        <w:rPr>
          <w:rStyle w:val="Strong"/>
        </w:rPr>
      </w:pPr>
      <w:r w:rsidRPr="00CD479B">
        <w:rPr>
          <w:rStyle w:val="Strong"/>
        </w:rPr>
        <w:t>Bio Data of Respondents</w:t>
      </w:r>
    </w:p>
    <w:p w:rsidR="002B6B31" w:rsidRPr="00CD479B" w:rsidRDefault="002B6B31" w:rsidP="002B6B31">
      <w:pPr>
        <w:pStyle w:val="NormalWeb"/>
        <w:spacing w:before="0" w:beforeAutospacing="0" w:after="0" w:afterAutospacing="0" w:line="360" w:lineRule="auto"/>
      </w:pPr>
      <w:r w:rsidRPr="00CD479B">
        <w:rPr>
          <w:b/>
          <w:bCs/>
        </w:rPr>
        <w:t>Table 1: Distribution of Respondents by Gender</w:t>
      </w:r>
    </w:p>
    <w:tbl>
      <w:tblPr>
        <w:tblStyle w:val="TableGrid"/>
        <w:tblW w:w="0" w:type="auto"/>
        <w:tblLook w:val="04A0"/>
      </w:tblPr>
      <w:tblGrid>
        <w:gridCol w:w="923"/>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Male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16</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53.3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53.3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53.3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Female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14</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84145A">
      <w:pPr>
        <w:pStyle w:val="NormalWeb"/>
        <w:spacing w:before="0" w:beforeAutospacing="0" w:after="0" w:afterAutospacing="0"/>
      </w:pPr>
      <w:r w:rsidRPr="00CD479B">
        <w:t>Source: Researcher’s Field Survey, 2025</w:t>
      </w:r>
    </w:p>
    <w:p w:rsidR="0089679A" w:rsidRDefault="0089679A" w:rsidP="00CD479B">
      <w:pPr>
        <w:pStyle w:val="NormalWeb"/>
        <w:spacing w:before="0" w:beforeAutospacing="0" w:after="0" w:afterAutospacing="0" w:line="360" w:lineRule="auto"/>
      </w:pPr>
      <w:r w:rsidRPr="00CD479B">
        <w:t>Table 1 shows that 16 respondents (53.3%) are male, while 14 respondents (46.7%) are female.</w:t>
      </w:r>
    </w:p>
    <w:p w:rsidR="002B6B31" w:rsidRPr="00CD479B" w:rsidRDefault="002B6B31" w:rsidP="00CD479B">
      <w:pPr>
        <w:pStyle w:val="NormalWeb"/>
        <w:spacing w:before="0" w:beforeAutospacing="0" w:after="0" w:afterAutospacing="0" w:line="360" w:lineRule="auto"/>
      </w:pPr>
      <w:r w:rsidRPr="00CD479B">
        <w:rPr>
          <w:b/>
          <w:bCs/>
        </w:rPr>
        <w:t>Table 2: Distribution of Respondents by Marital Status</w:t>
      </w:r>
    </w:p>
    <w:tbl>
      <w:tblPr>
        <w:tblStyle w:val="TableGrid"/>
        <w:tblW w:w="0" w:type="auto"/>
        <w:tblLook w:val="04A0"/>
      </w:tblPr>
      <w:tblGrid>
        <w:gridCol w:w="989"/>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Single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Married</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CD479B">
      <w:pPr>
        <w:pStyle w:val="NormalWeb"/>
        <w:spacing w:before="0" w:beforeAutospacing="0" w:after="0" w:afterAutospacing="0" w:line="360" w:lineRule="auto"/>
      </w:pPr>
      <w:r w:rsidRPr="00CD479B">
        <w:lastRenderedPageBreak/>
        <w:t>Table 2 indicates that 18 respondents (60.0%) are single, while 12 respondents (40.0%) are married.</w:t>
      </w:r>
    </w:p>
    <w:p w:rsidR="0084145A" w:rsidRPr="00CD479B" w:rsidRDefault="0084145A" w:rsidP="00CD479B">
      <w:pPr>
        <w:pStyle w:val="NormalWeb"/>
        <w:spacing w:before="0" w:beforeAutospacing="0" w:after="0" w:afterAutospacing="0" w:line="360" w:lineRule="auto"/>
      </w:pPr>
      <w:r w:rsidRPr="00CD479B">
        <w:rPr>
          <w:b/>
          <w:bCs/>
        </w:rPr>
        <w:t>Table 3: Distribution of Respondents by Age</w:t>
      </w:r>
    </w:p>
    <w:tbl>
      <w:tblPr>
        <w:tblStyle w:val="TableGrid"/>
        <w:tblW w:w="0" w:type="auto"/>
        <w:tblLook w:val="04A0"/>
      </w:tblPr>
      <w:tblGrid>
        <w:gridCol w:w="1383"/>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18–29 years</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30–39 years</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16</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53.3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53.3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86.7</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40–49 years</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Pr="00CD479B" w:rsidRDefault="0089679A" w:rsidP="00CD479B">
      <w:pPr>
        <w:pStyle w:val="NormalWeb"/>
        <w:spacing w:before="0" w:beforeAutospacing="0" w:after="0" w:afterAutospacing="0" w:line="360" w:lineRule="auto"/>
      </w:pPr>
      <w:r w:rsidRPr="00CD479B">
        <w:t>Table 3 shows that 10 respondents (33.3%) are aged 18–29 years, 16 respondents (53.3%) are aged 30–39 years, and 4 respondents (13.3%) are aged 40–49 years.</w:t>
      </w:r>
    </w:p>
    <w:p w:rsidR="0089679A" w:rsidRPr="00CD479B" w:rsidRDefault="0084145A" w:rsidP="00CD479B">
      <w:pPr>
        <w:pStyle w:val="NormalWeb"/>
        <w:spacing w:before="0" w:beforeAutospacing="0" w:after="0" w:afterAutospacing="0" w:line="360" w:lineRule="auto"/>
      </w:pPr>
      <w:r w:rsidRPr="00CD479B">
        <w:rPr>
          <w:b/>
          <w:bCs/>
        </w:rPr>
        <w:t>Table 4: Distribution of Respondents by Educational Qualification</w:t>
      </w:r>
    </w:p>
    <w:tbl>
      <w:tblPr>
        <w:tblStyle w:val="TableGrid"/>
        <w:tblW w:w="0" w:type="auto"/>
        <w:tblLook w:val="04A0"/>
      </w:tblPr>
      <w:tblGrid>
        <w:gridCol w:w="14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WAEC</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ND/NCE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HND/BS.C</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Postgraduate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Pr="00CD479B" w:rsidRDefault="0089679A" w:rsidP="0084145A">
      <w:pPr>
        <w:pStyle w:val="NormalWeb"/>
        <w:spacing w:before="0" w:beforeAutospacing="0" w:after="0" w:afterAutospacing="0" w:line="360" w:lineRule="auto"/>
        <w:jc w:val="both"/>
      </w:pPr>
      <w:r w:rsidRPr="00CD479B">
        <w:t>Table 4 indicates that 6 respondents (20.0%) hold WAEC certificates, 12 (40.0%) hold ND/NCE certificates, 10 (33.3%) hold HND/BS.C certificates, and 2 (6.7%) hold postgraduate certificates.</w:t>
      </w:r>
    </w:p>
    <w:p w:rsidR="0084145A" w:rsidRDefault="0084145A">
      <w:pPr>
        <w:rPr>
          <w:rFonts w:asciiTheme="majorHAnsi" w:eastAsiaTheme="majorEastAsia" w:hAnsiTheme="majorHAnsi" w:cstheme="majorBidi"/>
          <w:b/>
          <w:bCs/>
          <w:iCs/>
          <w:sz w:val="24"/>
          <w:szCs w:val="24"/>
        </w:rPr>
      </w:pPr>
      <w:r>
        <w:rPr>
          <w:i/>
          <w:sz w:val="24"/>
          <w:szCs w:val="24"/>
        </w:rPr>
        <w:br w:type="page"/>
      </w:r>
    </w:p>
    <w:p w:rsidR="0089679A" w:rsidRPr="0084145A" w:rsidRDefault="0089679A" w:rsidP="0084145A">
      <w:pPr>
        <w:pStyle w:val="Heading4"/>
        <w:spacing w:before="0" w:line="360" w:lineRule="auto"/>
        <w:jc w:val="center"/>
        <w:rPr>
          <w:i w:val="0"/>
          <w:color w:val="auto"/>
          <w:sz w:val="24"/>
          <w:szCs w:val="24"/>
        </w:rPr>
      </w:pPr>
      <w:r w:rsidRPr="0084145A">
        <w:rPr>
          <w:i w:val="0"/>
          <w:color w:val="auto"/>
          <w:sz w:val="24"/>
          <w:szCs w:val="24"/>
        </w:rPr>
        <w:lastRenderedPageBreak/>
        <w:t>SECTION B</w:t>
      </w:r>
    </w:p>
    <w:p w:rsidR="0089679A" w:rsidRDefault="0089679A" w:rsidP="00C578CF">
      <w:pPr>
        <w:pStyle w:val="NormalWeb"/>
        <w:spacing w:before="0" w:beforeAutospacing="0" w:after="0" w:afterAutospacing="0" w:line="360" w:lineRule="auto"/>
        <w:jc w:val="center"/>
        <w:rPr>
          <w:rStyle w:val="Strong"/>
        </w:rPr>
      </w:pPr>
      <w:r w:rsidRPr="00CD479B">
        <w:rPr>
          <w:rStyle w:val="Strong"/>
        </w:rPr>
        <w:t>Analysis of Financial Leverage and Performance</w:t>
      </w:r>
    </w:p>
    <w:p w:rsidR="0084145A" w:rsidRPr="00CD479B" w:rsidRDefault="0084145A" w:rsidP="00CD479B">
      <w:pPr>
        <w:pStyle w:val="NormalWeb"/>
        <w:spacing w:before="0" w:beforeAutospacing="0" w:after="0" w:afterAutospacing="0" w:line="360" w:lineRule="auto"/>
      </w:pPr>
      <w:r w:rsidRPr="00CD479B">
        <w:rPr>
          <w:b/>
          <w:bCs/>
        </w:rPr>
        <w:t>Table 5: Short-term debt ratio significantly affects return on assets (ROA)</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CD479B">
      <w:pPr>
        <w:pStyle w:val="NormalWeb"/>
        <w:spacing w:before="0" w:beforeAutospacing="0" w:after="0" w:afterAutospacing="0" w:line="360" w:lineRule="auto"/>
      </w:pPr>
      <w:r w:rsidRPr="00CD479B">
        <w:t>Table 5 shows that 7 respondents (23.3%) strongly agreed, 12 (40.0%) agreed, 8 (26.7%) disagreed, and 3 (10.0%) strongly disagreed that short-term debt significantly affects ROA.</w:t>
      </w:r>
    </w:p>
    <w:p w:rsidR="00A97556" w:rsidRPr="00CD479B" w:rsidRDefault="00A97556" w:rsidP="00CD479B">
      <w:pPr>
        <w:pStyle w:val="NormalWeb"/>
        <w:spacing w:before="0" w:beforeAutospacing="0" w:after="0" w:afterAutospacing="0" w:line="360" w:lineRule="auto"/>
      </w:pPr>
      <w:r w:rsidRPr="00CD479B">
        <w:rPr>
          <w:b/>
          <w:bCs/>
        </w:rPr>
        <w:t>Table 6: Long-term debt ratio significantly affects return on assets (ROA)</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11</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56.7</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86.7</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A97556">
      <w:pPr>
        <w:pStyle w:val="NormalWeb"/>
        <w:spacing w:before="0" w:beforeAutospacing="0" w:after="0" w:afterAutospacing="0" w:line="360" w:lineRule="auto"/>
        <w:jc w:val="both"/>
      </w:pPr>
      <w:r w:rsidRPr="00CD479B">
        <w:t>Table 6 shows that 6 respondents (20.0%) strongly agreed, 11 (36.7%) agreed, 9 (30.0%) disagreed, and 4 (13.3%) strongly disagreed that long-term debt significantly affects ROA.</w:t>
      </w:r>
    </w:p>
    <w:p w:rsidR="00A97556" w:rsidRDefault="00A97556" w:rsidP="00CD479B">
      <w:pPr>
        <w:pStyle w:val="NormalWeb"/>
        <w:spacing w:before="0" w:beforeAutospacing="0" w:after="0" w:afterAutospacing="0" w:line="360" w:lineRule="auto"/>
      </w:pPr>
    </w:p>
    <w:p w:rsidR="00A97556" w:rsidRPr="00CD479B" w:rsidRDefault="00A97556" w:rsidP="00CD479B">
      <w:pPr>
        <w:pStyle w:val="NormalWeb"/>
        <w:spacing w:before="0" w:beforeAutospacing="0" w:after="0" w:afterAutospacing="0" w:line="360" w:lineRule="auto"/>
      </w:pPr>
      <w:r w:rsidRPr="00CD479B">
        <w:rPr>
          <w:b/>
          <w:bCs/>
        </w:rPr>
        <w:lastRenderedPageBreak/>
        <w:t>Table 7: Total debt ratio significantly affects return on assets (ROA)</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86.7</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A97556">
      <w:pPr>
        <w:pStyle w:val="NormalWeb"/>
        <w:spacing w:before="0" w:beforeAutospacing="0" w:after="0" w:afterAutospacing="0" w:line="360" w:lineRule="auto"/>
        <w:jc w:val="both"/>
      </w:pPr>
      <w:r w:rsidRPr="00CD479B">
        <w:t>Table 7 shows that 8 respondents (26.7%) strongly agreed, 10 (33.3%) agreed, 8 (26.7%) disagreed, and 4 (13.3%) strongly disagreed that total debt significantly affects ROA.</w:t>
      </w:r>
    </w:p>
    <w:p w:rsidR="00A97556" w:rsidRPr="00CD479B" w:rsidRDefault="00A97556" w:rsidP="00A97556">
      <w:pPr>
        <w:pStyle w:val="NormalWeb"/>
        <w:spacing w:before="0" w:beforeAutospacing="0" w:after="0" w:afterAutospacing="0" w:line="360" w:lineRule="auto"/>
        <w:jc w:val="both"/>
      </w:pPr>
      <w:r w:rsidRPr="00CD479B">
        <w:rPr>
          <w:b/>
          <w:bCs/>
        </w:rPr>
        <w:t>Table 8: Financial leverage improves company profitability</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CD479B">
      <w:pPr>
        <w:pStyle w:val="NormalWeb"/>
        <w:spacing w:before="0" w:beforeAutospacing="0" w:after="0" w:afterAutospacing="0" w:line="360" w:lineRule="auto"/>
      </w:pPr>
      <w:r w:rsidRPr="00CD479B">
        <w:t>Table 8 shows that 6 respondents (20.0%) strongly agreed, 13 (43.3%) agreed, 8 (26.7%) disagreed, and 3 (10.0%) strongly disagreed that financial leverage improves profitability.</w:t>
      </w:r>
    </w:p>
    <w:p w:rsidR="00A97556" w:rsidRDefault="00A97556" w:rsidP="00CD479B">
      <w:pPr>
        <w:pStyle w:val="NormalWeb"/>
        <w:spacing w:before="0" w:beforeAutospacing="0" w:after="0" w:afterAutospacing="0" w:line="360" w:lineRule="auto"/>
      </w:pPr>
    </w:p>
    <w:p w:rsidR="00A97556" w:rsidRDefault="00A97556" w:rsidP="00CD479B">
      <w:pPr>
        <w:pStyle w:val="NormalWeb"/>
        <w:spacing w:before="0" w:beforeAutospacing="0" w:after="0" w:afterAutospacing="0" w:line="360" w:lineRule="auto"/>
      </w:pPr>
    </w:p>
    <w:p w:rsidR="00A97556" w:rsidRDefault="00A97556" w:rsidP="00CD479B">
      <w:pPr>
        <w:pStyle w:val="NormalWeb"/>
        <w:spacing w:before="0" w:beforeAutospacing="0" w:after="0" w:afterAutospacing="0" w:line="360" w:lineRule="auto"/>
      </w:pPr>
    </w:p>
    <w:p w:rsidR="00A97556" w:rsidRDefault="00A97556" w:rsidP="00CD479B">
      <w:pPr>
        <w:pStyle w:val="NormalWeb"/>
        <w:spacing w:before="0" w:beforeAutospacing="0" w:after="0" w:afterAutospacing="0" w:line="360" w:lineRule="auto"/>
      </w:pPr>
    </w:p>
    <w:p w:rsidR="00A97556" w:rsidRPr="00CD479B" w:rsidRDefault="00A97556" w:rsidP="00CD479B">
      <w:pPr>
        <w:pStyle w:val="NormalWeb"/>
        <w:spacing w:before="0" w:beforeAutospacing="0" w:after="0" w:afterAutospacing="0" w:line="360" w:lineRule="auto"/>
      </w:pPr>
      <w:r w:rsidRPr="00CD479B">
        <w:rPr>
          <w:b/>
          <w:bCs/>
        </w:rPr>
        <w:lastRenderedPageBreak/>
        <w:t>Table 9: High short-term debt increases financial risk</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70.0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A97556">
      <w:pPr>
        <w:pStyle w:val="NormalWeb"/>
        <w:spacing w:before="0" w:beforeAutospacing="0" w:after="0" w:afterAutospacing="0" w:line="360" w:lineRule="auto"/>
        <w:jc w:val="both"/>
      </w:pPr>
      <w:r w:rsidRPr="00CD479B">
        <w:t>Table 9 shows that 9 respondents (30.0%) strongly agreed, 12 (40.0%) agreed, 7 (23.3%) disagreed, and 2 (6.7%) strongly disagreed that high short-term debt increases financial risk.</w:t>
      </w:r>
    </w:p>
    <w:p w:rsidR="00A97556" w:rsidRPr="00CD479B" w:rsidRDefault="00A97556" w:rsidP="00A97556">
      <w:pPr>
        <w:pStyle w:val="NormalWeb"/>
        <w:spacing w:before="0" w:beforeAutospacing="0" w:after="0" w:afterAutospacing="0" w:line="360" w:lineRule="auto"/>
        <w:jc w:val="both"/>
      </w:pPr>
      <w:r w:rsidRPr="00CD479B">
        <w:rPr>
          <w:b/>
          <w:bCs/>
        </w:rPr>
        <w:t>Table 10: Long-term debt enhances long-term company stability</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5</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16.7</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14</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095C01">
      <w:pPr>
        <w:pStyle w:val="NormalWeb"/>
        <w:spacing w:before="0" w:beforeAutospacing="0" w:after="0" w:afterAutospacing="0" w:line="360" w:lineRule="auto"/>
        <w:jc w:val="both"/>
      </w:pPr>
      <w:r w:rsidRPr="00CD479B">
        <w:t>Table 10 shows that 5 respondents (16.7%) strongly agreed, 14 (46.7%) agreed, 8 (26.7%) disagreed, and 3 (10.0%) strongly disagreed that long-term debt enhances stability.</w:t>
      </w:r>
    </w:p>
    <w:p w:rsidR="00A97556" w:rsidRDefault="00A97556" w:rsidP="00CD479B">
      <w:pPr>
        <w:pStyle w:val="NormalWeb"/>
        <w:spacing w:before="0" w:beforeAutospacing="0" w:after="0" w:afterAutospacing="0" w:line="360" w:lineRule="auto"/>
      </w:pPr>
    </w:p>
    <w:p w:rsidR="00A97556" w:rsidRDefault="00A97556" w:rsidP="00CD479B">
      <w:pPr>
        <w:pStyle w:val="NormalWeb"/>
        <w:spacing w:before="0" w:beforeAutospacing="0" w:after="0" w:afterAutospacing="0" w:line="360" w:lineRule="auto"/>
      </w:pPr>
    </w:p>
    <w:p w:rsidR="00A97556" w:rsidRDefault="00A97556" w:rsidP="00CD479B">
      <w:pPr>
        <w:pStyle w:val="NormalWeb"/>
        <w:spacing w:before="0" w:beforeAutospacing="0" w:after="0" w:afterAutospacing="0" w:line="360" w:lineRule="auto"/>
      </w:pPr>
    </w:p>
    <w:p w:rsidR="00A97556" w:rsidRPr="00CD479B" w:rsidRDefault="00A97556" w:rsidP="00CD479B">
      <w:pPr>
        <w:pStyle w:val="NormalWeb"/>
        <w:spacing w:before="0" w:beforeAutospacing="0" w:after="0" w:afterAutospacing="0" w:line="360" w:lineRule="auto"/>
      </w:pPr>
      <w:r w:rsidRPr="00CD479B">
        <w:rPr>
          <w:b/>
          <w:bCs/>
        </w:rPr>
        <w:lastRenderedPageBreak/>
        <w:t>Table 11: Total debt ratio impacts company competitiveness</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11</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A97556">
      <w:pPr>
        <w:pStyle w:val="NormalWeb"/>
        <w:spacing w:before="0" w:beforeAutospacing="0" w:after="0" w:afterAutospacing="0" w:line="360" w:lineRule="auto"/>
        <w:jc w:val="both"/>
      </w:pPr>
      <w:r w:rsidRPr="00CD479B">
        <w:t>Table 11 shows that 7 respondents (23.3%) strongly agreed, 11 (36.7%) agreed, 9 (30.0%) disagreed, and 3 (10.0%) strongly disagreed that total debt impacts competitiveness.</w:t>
      </w:r>
    </w:p>
    <w:p w:rsidR="00A97556" w:rsidRPr="00CD479B" w:rsidRDefault="00A97556" w:rsidP="00A97556">
      <w:pPr>
        <w:pStyle w:val="NormalWeb"/>
        <w:spacing w:before="0" w:beforeAutospacing="0" w:after="0" w:afterAutospacing="0" w:line="360" w:lineRule="auto"/>
        <w:jc w:val="both"/>
      </w:pPr>
      <w:r w:rsidRPr="00CD479B">
        <w:rPr>
          <w:b/>
          <w:bCs/>
        </w:rPr>
        <w:t>Table 12: Financial leverage affects cost of capital</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66.7</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A97556">
      <w:pPr>
        <w:pStyle w:val="NormalWeb"/>
        <w:spacing w:before="0" w:beforeAutospacing="0" w:after="0" w:afterAutospacing="0" w:line="360" w:lineRule="auto"/>
        <w:jc w:val="both"/>
      </w:pPr>
      <w:r w:rsidRPr="00CD479B">
        <w:t>Table 12 shows that 8 respondents (26.7%) strongly agreed, 12 (40.0%) agreed, 7 (23.3%) disagreed, and 3 (10.0%) strongly disagreed that leverage affects cost of capital.</w:t>
      </w:r>
    </w:p>
    <w:p w:rsidR="00A97556" w:rsidRDefault="00A97556" w:rsidP="00A97556">
      <w:pPr>
        <w:pStyle w:val="NormalWeb"/>
        <w:spacing w:before="0" w:beforeAutospacing="0" w:after="0" w:afterAutospacing="0" w:line="360" w:lineRule="auto"/>
        <w:jc w:val="both"/>
      </w:pPr>
    </w:p>
    <w:p w:rsidR="00A97556" w:rsidRDefault="00A97556" w:rsidP="00A97556">
      <w:pPr>
        <w:pStyle w:val="NormalWeb"/>
        <w:spacing w:before="0" w:beforeAutospacing="0" w:after="0" w:afterAutospacing="0" w:line="360" w:lineRule="auto"/>
        <w:jc w:val="both"/>
      </w:pPr>
    </w:p>
    <w:p w:rsidR="00A97556" w:rsidRDefault="00A97556" w:rsidP="00A97556">
      <w:pPr>
        <w:pStyle w:val="NormalWeb"/>
        <w:spacing w:before="0" w:beforeAutospacing="0" w:after="0" w:afterAutospacing="0" w:line="360" w:lineRule="auto"/>
        <w:jc w:val="both"/>
      </w:pPr>
    </w:p>
    <w:p w:rsidR="00A97556" w:rsidRDefault="00A97556" w:rsidP="00A97556">
      <w:pPr>
        <w:pStyle w:val="NormalWeb"/>
        <w:spacing w:before="0" w:beforeAutospacing="0" w:after="0" w:afterAutospacing="0" w:line="360" w:lineRule="auto"/>
        <w:jc w:val="both"/>
      </w:pPr>
    </w:p>
    <w:p w:rsidR="00A97556" w:rsidRPr="00CD479B" w:rsidRDefault="00A97556" w:rsidP="00A97556">
      <w:pPr>
        <w:pStyle w:val="NormalWeb"/>
        <w:spacing w:before="0" w:beforeAutospacing="0" w:after="0" w:afterAutospacing="0" w:line="360" w:lineRule="auto"/>
        <w:jc w:val="both"/>
      </w:pPr>
      <w:r w:rsidRPr="00CD479B">
        <w:rPr>
          <w:b/>
          <w:bCs/>
        </w:rPr>
        <w:lastRenderedPageBreak/>
        <w:t>Table 13: Short-term debt improves operational efficiency</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53.3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11</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A97556">
      <w:pPr>
        <w:pStyle w:val="NormalWeb"/>
        <w:spacing w:before="0" w:beforeAutospacing="0" w:after="0" w:afterAutospacing="0" w:line="360" w:lineRule="auto"/>
        <w:jc w:val="both"/>
      </w:pPr>
      <w:r w:rsidRPr="00CD479B">
        <w:t>Table 13 shows that 6 respondents (20.0%) strongly agreed, 10 (33.3%) agreed, 11 (36.7%) disagreed, and 3 (10.0%) strongly disagreed that short-term debt improves efficiency.</w:t>
      </w:r>
    </w:p>
    <w:p w:rsidR="00A97556" w:rsidRPr="00CD479B" w:rsidRDefault="00A97556" w:rsidP="00A97556">
      <w:pPr>
        <w:pStyle w:val="NormalWeb"/>
        <w:spacing w:before="0" w:beforeAutospacing="0" w:after="0" w:afterAutospacing="0" w:line="360" w:lineRule="auto"/>
        <w:jc w:val="both"/>
      </w:pPr>
      <w:r w:rsidRPr="00CD479B">
        <w:rPr>
          <w:b/>
          <w:bCs/>
        </w:rPr>
        <w:t>Table 14: Long-term debt supports capital investments</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66.7</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Pr="00CD479B" w:rsidRDefault="0089679A" w:rsidP="00A97556">
      <w:pPr>
        <w:pStyle w:val="NormalWeb"/>
        <w:spacing w:before="0" w:beforeAutospacing="0" w:after="0" w:afterAutospacing="0" w:line="360" w:lineRule="auto"/>
        <w:jc w:val="both"/>
      </w:pPr>
      <w:r w:rsidRPr="00CD479B">
        <w:t>Table 14 shows that 7 respondents (23.3%) strongly agreed, 13 (43.3%) agreed, 8 (26.7%) disagreed, and 2 (6.7%) strongly disagreed that long-term debt supports capital investments.</w:t>
      </w:r>
    </w:p>
    <w:p w:rsidR="0089679A" w:rsidRPr="00CD479B" w:rsidRDefault="0089679A" w:rsidP="00CD479B">
      <w:pPr>
        <w:pStyle w:val="NormalWeb"/>
        <w:spacing w:before="0" w:beforeAutospacing="0" w:after="0" w:afterAutospacing="0" w:line="360" w:lineRule="auto"/>
      </w:pPr>
    </w:p>
    <w:p w:rsidR="0089679A" w:rsidRDefault="0089679A" w:rsidP="00CD479B">
      <w:pPr>
        <w:pStyle w:val="NormalWeb"/>
        <w:spacing w:before="0" w:beforeAutospacing="0" w:after="0" w:afterAutospacing="0" w:line="360" w:lineRule="auto"/>
      </w:pPr>
    </w:p>
    <w:p w:rsidR="00A97556" w:rsidRDefault="00A97556" w:rsidP="00CD479B">
      <w:pPr>
        <w:pStyle w:val="NormalWeb"/>
        <w:spacing w:before="0" w:beforeAutospacing="0" w:after="0" w:afterAutospacing="0" w:line="360" w:lineRule="auto"/>
        <w:rPr>
          <w:b/>
          <w:bCs/>
        </w:rPr>
      </w:pPr>
    </w:p>
    <w:p w:rsidR="00A97556" w:rsidRPr="00CD479B" w:rsidRDefault="00A97556" w:rsidP="00CD479B">
      <w:pPr>
        <w:pStyle w:val="NormalWeb"/>
        <w:spacing w:before="0" w:beforeAutospacing="0" w:after="0" w:afterAutospacing="0" w:line="360" w:lineRule="auto"/>
      </w:pPr>
      <w:r w:rsidRPr="00CD479B">
        <w:rPr>
          <w:b/>
          <w:bCs/>
        </w:rPr>
        <w:lastRenderedPageBreak/>
        <w:t>Table 15: Total debt ratio influences financial stability</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11</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66.7</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A97556">
      <w:pPr>
        <w:pStyle w:val="NormalWeb"/>
        <w:spacing w:before="0" w:beforeAutospacing="0" w:after="0" w:afterAutospacing="0" w:line="360" w:lineRule="auto"/>
        <w:jc w:val="both"/>
      </w:pPr>
      <w:r w:rsidRPr="00CD479B">
        <w:t>Table 15 shows that 9 respondents (30.0%) strongly agreed, 11 (36.7%) agreed, 7 (23.3%) disagreed, and 3 (10.0%) strongly disagreed that total debt influences financial stability.</w:t>
      </w:r>
    </w:p>
    <w:p w:rsidR="00A97556" w:rsidRPr="00CD479B" w:rsidRDefault="00A97556" w:rsidP="00A97556">
      <w:pPr>
        <w:pStyle w:val="NormalWeb"/>
        <w:spacing w:before="0" w:beforeAutospacing="0" w:after="0" w:afterAutospacing="0" w:line="360" w:lineRule="auto"/>
        <w:jc w:val="both"/>
      </w:pPr>
      <w:r w:rsidRPr="00CD479B">
        <w:rPr>
          <w:b/>
          <w:bCs/>
        </w:rPr>
        <w:t>Table 16: Financial leverage impacts shareholder value</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A97556">
      <w:pPr>
        <w:pStyle w:val="NormalWeb"/>
        <w:spacing w:before="0" w:beforeAutospacing="0" w:after="0" w:afterAutospacing="0" w:line="360" w:lineRule="auto"/>
        <w:jc w:val="both"/>
      </w:pPr>
      <w:r w:rsidRPr="00CD479B">
        <w:t>Table 16 shows that 6 respondents (20.0%) strongly agreed, 12 (40.0%) agreed, 9 (30.0%) disagreed, and 3 (10.0%) strongly disagreed that leverage impacts shareholder value.</w:t>
      </w:r>
    </w:p>
    <w:p w:rsidR="00A97556" w:rsidRDefault="00A97556" w:rsidP="00A97556">
      <w:pPr>
        <w:pStyle w:val="NormalWeb"/>
        <w:spacing w:before="0" w:beforeAutospacing="0" w:after="0" w:afterAutospacing="0" w:line="360" w:lineRule="auto"/>
        <w:jc w:val="both"/>
      </w:pPr>
    </w:p>
    <w:p w:rsidR="00A97556" w:rsidRDefault="00A97556" w:rsidP="00A97556">
      <w:pPr>
        <w:pStyle w:val="NormalWeb"/>
        <w:spacing w:before="0" w:beforeAutospacing="0" w:after="0" w:afterAutospacing="0" w:line="360" w:lineRule="auto"/>
        <w:jc w:val="both"/>
      </w:pPr>
    </w:p>
    <w:p w:rsidR="00A97556" w:rsidRDefault="00A97556" w:rsidP="00A97556">
      <w:pPr>
        <w:pStyle w:val="NormalWeb"/>
        <w:spacing w:before="0" w:beforeAutospacing="0" w:after="0" w:afterAutospacing="0" w:line="360" w:lineRule="auto"/>
        <w:jc w:val="both"/>
      </w:pPr>
    </w:p>
    <w:p w:rsidR="00A97556" w:rsidRPr="00CD479B" w:rsidRDefault="00A97556" w:rsidP="00A97556">
      <w:pPr>
        <w:pStyle w:val="NormalWeb"/>
        <w:spacing w:before="0" w:beforeAutospacing="0" w:after="0" w:afterAutospacing="0" w:line="360" w:lineRule="auto"/>
        <w:jc w:val="both"/>
      </w:pPr>
      <w:r w:rsidRPr="00CD479B">
        <w:rPr>
          <w:b/>
          <w:bCs/>
        </w:rPr>
        <w:lastRenderedPageBreak/>
        <w:t>Table 17: Short-term debt affects liquidity</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70.0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A97556">
      <w:pPr>
        <w:pStyle w:val="NormalWeb"/>
        <w:spacing w:before="0" w:beforeAutospacing="0" w:after="0" w:afterAutospacing="0" w:line="360" w:lineRule="auto"/>
        <w:jc w:val="both"/>
      </w:pPr>
      <w:r w:rsidRPr="00CD479B">
        <w:t>Table 17 shows that 8 respondents (26.7%) strongly agreed, 13 (43.3%) agreed, 7 (23.3%) disagreed, and 2 (6.7%) strongly disagreed that short-term debt affects liquidity.</w:t>
      </w:r>
    </w:p>
    <w:p w:rsidR="00A97556" w:rsidRPr="00CD479B" w:rsidRDefault="00A97556" w:rsidP="00A97556">
      <w:pPr>
        <w:pStyle w:val="NormalWeb"/>
        <w:spacing w:before="0" w:beforeAutospacing="0" w:after="0" w:afterAutospacing="0" w:line="360" w:lineRule="auto"/>
        <w:jc w:val="both"/>
      </w:pPr>
      <w:r w:rsidRPr="00CD479B">
        <w:rPr>
          <w:b/>
          <w:bCs/>
        </w:rPr>
        <w:t>Table 18: Long-term debt impacts credit rating</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Default="0089679A" w:rsidP="00A97556">
      <w:pPr>
        <w:pStyle w:val="NormalWeb"/>
        <w:spacing w:before="0" w:beforeAutospacing="0" w:after="0" w:afterAutospacing="0" w:line="360" w:lineRule="auto"/>
        <w:jc w:val="both"/>
      </w:pPr>
      <w:r w:rsidRPr="00CD479B">
        <w:t>Table 18 shows that 7 respondents (23.3%) strongly agreed, 12 (40.0%) agreed, 8 (26.7%) disagreed, and 3 (10.0%) strongly disagreed that long-term debt impacts credit rating.</w:t>
      </w:r>
    </w:p>
    <w:p w:rsidR="00A97556" w:rsidRDefault="00A97556" w:rsidP="00A97556">
      <w:pPr>
        <w:pStyle w:val="NormalWeb"/>
        <w:spacing w:before="0" w:beforeAutospacing="0" w:after="0" w:afterAutospacing="0" w:line="360" w:lineRule="auto"/>
        <w:jc w:val="both"/>
      </w:pPr>
    </w:p>
    <w:p w:rsidR="00A97556" w:rsidRDefault="00A97556" w:rsidP="00A97556">
      <w:pPr>
        <w:pStyle w:val="NormalWeb"/>
        <w:spacing w:before="0" w:beforeAutospacing="0" w:after="0" w:afterAutospacing="0" w:line="360" w:lineRule="auto"/>
        <w:jc w:val="both"/>
      </w:pPr>
    </w:p>
    <w:p w:rsidR="00A97556" w:rsidRDefault="00A97556" w:rsidP="00A97556">
      <w:pPr>
        <w:pStyle w:val="NormalWeb"/>
        <w:spacing w:before="0" w:beforeAutospacing="0" w:after="0" w:afterAutospacing="0" w:line="360" w:lineRule="auto"/>
        <w:jc w:val="both"/>
      </w:pPr>
    </w:p>
    <w:p w:rsidR="00A97556" w:rsidRDefault="00A97556" w:rsidP="00A97556">
      <w:pPr>
        <w:pStyle w:val="NormalWeb"/>
        <w:spacing w:before="0" w:beforeAutospacing="0" w:after="0" w:afterAutospacing="0" w:line="360" w:lineRule="auto"/>
        <w:jc w:val="both"/>
      </w:pPr>
    </w:p>
    <w:p w:rsidR="00A97556" w:rsidRPr="00CD479B" w:rsidRDefault="00A97556" w:rsidP="00A97556">
      <w:pPr>
        <w:pStyle w:val="NormalWeb"/>
        <w:spacing w:before="0" w:beforeAutospacing="0" w:after="0" w:afterAutospacing="0" w:line="360" w:lineRule="auto"/>
        <w:jc w:val="both"/>
      </w:pPr>
      <w:r w:rsidRPr="00CD479B">
        <w:rPr>
          <w:b/>
          <w:bCs/>
        </w:rPr>
        <w:lastRenderedPageBreak/>
        <w:t>Table 19: Total debt ratio affects market perception</w:t>
      </w:r>
    </w:p>
    <w:tbl>
      <w:tblPr>
        <w:tblStyle w:val="TableGrid"/>
        <w:tblW w:w="0" w:type="auto"/>
        <w:tblLook w:val="04A0"/>
      </w:tblPr>
      <w:tblGrid>
        <w:gridCol w:w="1956"/>
        <w:gridCol w:w="1310"/>
        <w:gridCol w:w="1003"/>
        <w:gridCol w:w="1623"/>
        <w:gridCol w:w="2263"/>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Frequency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Valid Percent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Cumulative Percent</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Valid</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43.3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63.3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Strongly Disagree</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r w:rsidRPr="00CD479B">
        <w:t>Source: Researcher’s Field Survey, 2025</w:t>
      </w:r>
    </w:p>
    <w:p w:rsidR="0089679A" w:rsidRPr="00CD479B" w:rsidRDefault="0089679A" w:rsidP="00095C01">
      <w:pPr>
        <w:pStyle w:val="NormalWeb"/>
        <w:spacing w:before="0" w:beforeAutospacing="0" w:after="0" w:afterAutospacing="0" w:line="360" w:lineRule="auto"/>
        <w:jc w:val="both"/>
      </w:pPr>
      <w:r w:rsidRPr="00CD479B">
        <w:t>Table 19 shows that 6 respondents (20.0%) strongly agreed, 13 (43.3%) agreed, 8 (26.7%) disagreed, and 3 (10.0%) strongly disagreed that total debt affects market perception.</w:t>
      </w:r>
    </w:p>
    <w:p w:rsidR="0089679A" w:rsidRPr="00CD479B" w:rsidRDefault="0089679A" w:rsidP="00CD479B">
      <w:pPr>
        <w:pStyle w:val="Heading3"/>
        <w:spacing w:before="0" w:beforeAutospacing="0" w:after="0" w:afterAutospacing="0" w:line="360" w:lineRule="auto"/>
        <w:rPr>
          <w:sz w:val="24"/>
          <w:szCs w:val="24"/>
        </w:rPr>
      </w:pPr>
      <w:r w:rsidRPr="00CD479B">
        <w:rPr>
          <w:sz w:val="24"/>
          <w:szCs w:val="24"/>
        </w:rPr>
        <w:t>4.3</w:t>
      </w:r>
      <w:r w:rsidRPr="00CD479B">
        <w:rPr>
          <w:sz w:val="24"/>
          <w:szCs w:val="24"/>
        </w:rPr>
        <w:tab/>
        <w:t>Testing of Hypotheses</w:t>
      </w:r>
    </w:p>
    <w:p w:rsidR="0089679A" w:rsidRPr="00CD479B" w:rsidRDefault="0089679A" w:rsidP="00CD479B">
      <w:pPr>
        <w:pStyle w:val="NormalWeb"/>
        <w:spacing w:before="0" w:beforeAutospacing="0" w:after="0" w:afterAutospacing="0" w:line="360" w:lineRule="auto"/>
      </w:pPr>
      <w:r w:rsidRPr="00CD479B">
        <w:rPr>
          <w:rStyle w:val="Strong"/>
        </w:rPr>
        <w:t>H01: There is no significant effect of short-term debt ratio on return on assets of manufacturing companies in Nigeria.</w:t>
      </w:r>
    </w:p>
    <w:tbl>
      <w:tblPr>
        <w:tblStyle w:val="TableGrid"/>
        <w:tblW w:w="0" w:type="auto"/>
        <w:tblLook w:val="04A0"/>
      </w:tblPr>
      <w:tblGrid>
        <w:gridCol w:w="1943"/>
        <w:gridCol w:w="636"/>
        <w:gridCol w:w="636"/>
        <w:gridCol w:w="1455"/>
        <w:gridCol w:w="1257"/>
        <w:gridCol w:w="2036"/>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Model Summary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R</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R²</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Adjusted R²</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Sig. Value</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Decision</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.321</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.071</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.082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Accept Hypothesis</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spacing w:after="0" w:line="360" w:lineRule="auto"/>
        <w:rPr>
          <w:vanish/>
          <w:sz w:val="24"/>
          <w:szCs w:val="24"/>
        </w:rPr>
      </w:pPr>
    </w:p>
    <w:p w:rsidR="0089679A" w:rsidRPr="00CD479B" w:rsidRDefault="0089679A" w:rsidP="00CD479B">
      <w:pPr>
        <w:spacing w:after="0" w:line="360" w:lineRule="auto"/>
        <w:rPr>
          <w:vanish/>
          <w:sz w:val="24"/>
          <w:szCs w:val="24"/>
        </w:rPr>
      </w:pPr>
    </w:p>
    <w:p w:rsidR="0089679A" w:rsidRPr="00CD479B" w:rsidRDefault="0089679A" w:rsidP="00CD479B">
      <w:pPr>
        <w:pStyle w:val="NormalWeb"/>
        <w:spacing w:before="0" w:beforeAutospacing="0" w:after="0" w:afterAutospacing="0" w:line="360" w:lineRule="auto"/>
      </w:pPr>
    </w:p>
    <w:tbl>
      <w:tblPr>
        <w:tblStyle w:val="TableGrid"/>
        <w:tblpPr w:leftFromText="180" w:rightFromText="180" w:vertAnchor="page" w:horzAnchor="margin" w:tblpY="9027"/>
        <w:tblOverlap w:val="never"/>
        <w:tblW w:w="6571" w:type="dxa"/>
        <w:tblLook w:val="04A0"/>
      </w:tblPr>
      <w:tblGrid>
        <w:gridCol w:w="1283"/>
        <w:gridCol w:w="1830"/>
        <w:gridCol w:w="470"/>
        <w:gridCol w:w="1596"/>
        <w:gridCol w:w="756"/>
        <w:gridCol w:w="636"/>
      </w:tblGrid>
      <w:tr w:rsidR="00A97556" w:rsidRPr="00CD479B" w:rsidTr="00A97556">
        <w:tc>
          <w:tcPr>
            <w:tcW w:w="0" w:type="auto"/>
            <w:hideMark/>
          </w:tcPr>
          <w:p w:rsidR="00A97556" w:rsidRPr="00CD479B" w:rsidRDefault="00A97556" w:rsidP="00A97556">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ANOVA</w:t>
            </w:r>
          </w:p>
        </w:tc>
        <w:tc>
          <w:tcPr>
            <w:tcW w:w="0" w:type="auto"/>
            <w:hideMark/>
          </w:tcPr>
          <w:p w:rsidR="00A97556" w:rsidRPr="00CD479B" w:rsidRDefault="00A97556" w:rsidP="00A97556">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Sum of Squares</w:t>
            </w:r>
          </w:p>
        </w:tc>
        <w:tc>
          <w:tcPr>
            <w:tcW w:w="0" w:type="auto"/>
            <w:hideMark/>
          </w:tcPr>
          <w:p w:rsidR="00A97556" w:rsidRPr="00CD479B" w:rsidRDefault="00A97556" w:rsidP="00A97556">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Df</w:t>
            </w:r>
          </w:p>
        </w:tc>
        <w:tc>
          <w:tcPr>
            <w:tcW w:w="0" w:type="auto"/>
            <w:hideMark/>
          </w:tcPr>
          <w:p w:rsidR="00A97556" w:rsidRPr="00CD479B" w:rsidRDefault="00A97556" w:rsidP="00A97556">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Mean Square</w:t>
            </w:r>
          </w:p>
        </w:tc>
        <w:tc>
          <w:tcPr>
            <w:tcW w:w="0" w:type="auto"/>
            <w:hideMark/>
          </w:tcPr>
          <w:p w:rsidR="00A97556" w:rsidRPr="00CD479B" w:rsidRDefault="00A97556" w:rsidP="00A97556">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w:t>
            </w:r>
          </w:p>
        </w:tc>
        <w:tc>
          <w:tcPr>
            <w:tcW w:w="0" w:type="auto"/>
            <w:hideMark/>
          </w:tcPr>
          <w:p w:rsidR="00A97556" w:rsidRPr="00CD479B" w:rsidRDefault="00A97556" w:rsidP="00A97556">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Sig.</w:t>
            </w:r>
          </w:p>
        </w:tc>
      </w:tr>
      <w:tr w:rsidR="00A97556" w:rsidRPr="00CD479B" w:rsidTr="00A97556">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Regression</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12.456</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1</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12.456</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3.124</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.082</w:t>
            </w:r>
          </w:p>
        </w:tc>
      </w:tr>
      <w:tr w:rsidR="00A97556" w:rsidRPr="00CD479B" w:rsidTr="00A97556">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Residual</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108.544</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28</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3.876</w:t>
            </w:r>
          </w:p>
        </w:tc>
        <w:tc>
          <w:tcPr>
            <w:tcW w:w="0" w:type="auto"/>
            <w:hideMark/>
          </w:tcPr>
          <w:p w:rsidR="00A97556" w:rsidRPr="00CD479B" w:rsidRDefault="00A97556" w:rsidP="00A97556">
            <w:pPr>
              <w:spacing w:line="360" w:lineRule="auto"/>
              <w:rPr>
                <w:rFonts w:ascii="Times New Roman" w:hAnsi="Times New Roman" w:cs="Times New Roman"/>
                <w:sz w:val="24"/>
                <w:szCs w:val="24"/>
              </w:rPr>
            </w:pPr>
          </w:p>
        </w:tc>
        <w:tc>
          <w:tcPr>
            <w:tcW w:w="0" w:type="auto"/>
            <w:hideMark/>
          </w:tcPr>
          <w:p w:rsidR="00A97556" w:rsidRPr="00CD479B" w:rsidRDefault="00A97556" w:rsidP="00A97556">
            <w:pPr>
              <w:spacing w:line="360" w:lineRule="auto"/>
              <w:rPr>
                <w:rFonts w:ascii="Times New Roman" w:hAnsi="Times New Roman" w:cs="Times New Roman"/>
                <w:sz w:val="24"/>
                <w:szCs w:val="24"/>
              </w:rPr>
            </w:pPr>
          </w:p>
        </w:tc>
      </w:tr>
      <w:tr w:rsidR="00A97556" w:rsidRPr="00CD479B" w:rsidTr="00A97556">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121.000</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29</w:t>
            </w:r>
          </w:p>
        </w:tc>
        <w:tc>
          <w:tcPr>
            <w:tcW w:w="0" w:type="auto"/>
            <w:hideMark/>
          </w:tcPr>
          <w:p w:rsidR="00A97556" w:rsidRPr="00CD479B" w:rsidRDefault="00A97556" w:rsidP="00A97556">
            <w:pPr>
              <w:spacing w:line="360" w:lineRule="auto"/>
              <w:rPr>
                <w:rFonts w:ascii="Times New Roman" w:hAnsi="Times New Roman" w:cs="Times New Roman"/>
                <w:sz w:val="24"/>
                <w:szCs w:val="24"/>
              </w:rPr>
            </w:pPr>
          </w:p>
        </w:tc>
        <w:tc>
          <w:tcPr>
            <w:tcW w:w="0" w:type="auto"/>
            <w:hideMark/>
          </w:tcPr>
          <w:p w:rsidR="00A97556" w:rsidRPr="00CD479B" w:rsidRDefault="00A97556" w:rsidP="00A97556">
            <w:pPr>
              <w:spacing w:line="360" w:lineRule="auto"/>
              <w:rPr>
                <w:rFonts w:ascii="Times New Roman" w:hAnsi="Times New Roman" w:cs="Times New Roman"/>
                <w:sz w:val="24"/>
                <w:szCs w:val="24"/>
              </w:rPr>
            </w:pPr>
          </w:p>
        </w:tc>
        <w:tc>
          <w:tcPr>
            <w:tcW w:w="0" w:type="auto"/>
            <w:hideMark/>
          </w:tcPr>
          <w:p w:rsidR="00A97556" w:rsidRPr="00CD479B" w:rsidRDefault="00A97556" w:rsidP="00A97556">
            <w:pPr>
              <w:spacing w:line="360" w:lineRule="auto"/>
              <w:rPr>
                <w:rFonts w:ascii="Times New Roman" w:hAnsi="Times New Roman" w:cs="Times New Roman"/>
                <w:sz w:val="24"/>
                <w:szCs w:val="24"/>
              </w:rPr>
            </w:pPr>
          </w:p>
        </w:tc>
      </w:tr>
    </w:tbl>
    <w:p w:rsidR="00A97556" w:rsidRDefault="00A97556" w:rsidP="00CD479B">
      <w:pPr>
        <w:pStyle w:val="NormalWeb"/>
        <w:spacing w:before="0" w:beforeAutospacing="0" w:after="0" w:afterAutospacing="0" w:line="360" w:lineRule="auto"/>
      </w:pPr>
    </w:p>
    <w:p w:rsidR="00A97556" w:rsidRDefault="00A97556" w:rsidP="00CD479B">
      <w:pPr>
        <w:pStyle w:val="NormalWeb"/>
        <w:spacing w:before="0" w:beforeAutospacing="0" w:after="0" w:afterAutospacing="0" w:line="360" w:lineRule="auto"/>
      </w:pPr>
    </w:p>
    <w:p w:rsidR="00A97556" w:rsidRDefault="00A97556" w:rsidP="00CD479B">
      <w:pPr>
        <w:pStyle w:val="NormalWeb"/>
        <w:spacing w:before="0" w:beforeAutospacing="0" w:after="0" w:afterAutospacing="0" w:line="360" w:lineRule="auto"/>
      </w:pPr>
    </w:p>
    <w:p w:rsidR="00A97556" w:rsidRDefault="00A97556" w:rsidP="00CD479B">
      <w:pPr>
        <w:pStyle w:val="NormalWeb"/>
        <w:spacing w:before="0" w:beforeAutospacing="0" w:after="0" w:afterAutospacing="0" w:line="360" w:lineRule="auto"/>
      </w:pPr>
    </w:p>
    <w:p w:rsidR="00A97556" w:rsidRDefault="00A97556" w:rsidP="00CD479B">
      <w:pPr>
        <w:pStyle w:val="NormalWeb"/>
        <w:spacing w:before="0" w:beforeAutospacing="0" w:after="0" w:afterAutospacing="0" w:line="360" w:lineRule="auto"/>
      </w:pPr>
    </w:p>
    <w:p w:rsidR="0089679A" w:rsidRPr="00CD479B" w:rsidRDefault="0089679A" w:rsidP="00DA7E0A">
      <w:pPr>
        <w:pStyle w:val="NormalWeb"/>
        <w:spacing w:before="0" w:beforeAutospacing="0" w:after="0" w:afterAutospacing="0" w:line="360" w:lineRule="auto"/>
        <w:jc w:val="both"/>
      </w:pPr>
      <w:r w:rsidRPr="00CD479B">
        <w:t>The R value of 0.321 indicates a low positive relationship between short-term debt and ROA. The R² value of 0.103 suggests that 10.3% of the variation in ROA is explained by short-term debt. The significance value of 0.082 (&gt;0.05) leads to the acceptance of the null hypothesis, indicating no significant effect of short-term debt on ROA.</w:t>
      </w:r>
    </w:p>
    <w:p w:rsidR="0089679A" w:rsidRPr="00CD479B" w:rsidRDefault="0089679A" w:rsidP="00CD479B">
      <w:pPr>
        <w:pStyle w:val="NormalWeb"/>
        <w:spacing w:before="0" w:beforeAutospacing="0" w:after="0" w:afterAutospacing="0" w:line="360" w:lineRule="auto"/>
      </w:pPr>
      <w:r w:rsidRPr="00CD479B">
        <w:rPr>
          <w:rStyle w:val="Strong"/>
        </w:rPr>
        <w:lastRenderedPageBreak/>
        <w:t>H02: There is no significant effect of long-term debt ratio on return on assets of manufacturing companies in Nigeria.</w:t>
      </w:r>
    </w:p>
    <w:tbl>
      <w:tblPr>
        <w:tblStyle w:val="TableGrid"/>
        <w:tblW w:w="0" w:type="auto"/>
        <w:tblLook w:val="04A0"/>
      </w:tblPr>
      <w:tblGrid>
        <w:gridCol w:w="1943"/>
        <w:gridCol w:w="636"/>
        <w:gridCol w:w="636"/>
        <w:gridCol w:w="1455"/>
        <w:gridCol w:w="1257"/>
        <w:gridCol w:w="2036"/>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Model Summary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R</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R²</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Adjusted R²</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Sig. Value</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Decision</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.287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.082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.049</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.123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Accept Hypothesis</w:t>
            </w:r>
          </w:p>
        </w:tc>
      </w:tr>
    </w:tbl>
    <w:p w:rsidR="0089679A" w:rsidRPr="00CD479B" w:rsidRDefault="0089679A" w:rsidP="00CD479B">
      <w:pPr>
        <w:spacing w:after="0" w:line="360" w:lineRule="auto"/>
        <w:rPr>
          <w:vanish/>
          <w:sz w:val="24"/>
          <w:szCs w:val="24"/>
        </w:rPr>
      </w:pPr>
    </w:p>
    <w:p w:rsidR="0089679A" w:rsidRPr="00CD479B" w:rsidRDefault="0089679A" w:rsidP="00CD479B">
      <w:pPr>
        <w:spacing w:after="0" w:line="360" w:lineRule="auto"/>
        <w:rPr>
          <w:vanish/>
          <w:sz w:val="24"/>
          <w:szCs w:val="24"/>
        </w:rPr>
      </w:pPr>
    </w:p>
    <w:p w:rsidR="0089679A" w:rsidRPr="00CD479B" w:rsidRDefault="0089679A" w:rsidP="00CD479B">
      <w:pPr>
        <w:pStyle w:val="NormalWeb"/>
        <w:spacing w:before="0" w:beforeAutospacing="0" w:after="0" w:afterAutospacing="0" w:line="360" w:lineRule="auto"/>
      </w:pPr>
    </w:p>
    <w:tbl>
      <w:tblPr>
        <w:tblStyle w:val="TableGrid"/>
        <w:tblpPr w:leftFromText="180" w:rightFromText="180" w:vertAnchor="text" w:horzAnchor="margin" w:tblpY="59"/>
        <w:tblW w:w="0" w:type="auto"/>
        <w:tblLook w:val="04A0"/>
      </w:tblPr>
      <w:tblGrid>
        <w:gridCol w:w="1283"/>
        <w:gridCol w:w="1830"/>
        <w:gridCol w:w="470"/>
        <w:gridCol w:w="1596"/>
        <w:gridCol w:w="756"/>
        <w:gridCol w:w="636"/>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ANOVA</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Sum of Squares</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Df</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Mean Square</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Sig.</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Regression</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9.936</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9.936</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2.492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.123</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Residual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111.064</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3.967</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121.000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29</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p>
    <w:p w:rsidR="0089679A" w:rsidRPr="00CD479B" w:rsidRDefault="0089679A" w:rsidP="00CD479B">
      <w:pPr>
        <w:pStyle w:val="NormalWeb"/>
        <w:spacing w:before="0" w:beforeAutospacing="0" w:after="0" w:afterAutospacing="0" w:line="360" w:lineRule="auto"/>
      </w:pPr>
    </w:p>
    <w:tbl>
      <w:tblPr>
        <w:tblStyle w:val="TableGrid"/>
        <w:tblpPr w:leftFromText="180" w:rightFromText="180" w:vertAnchor="text" w:horzAnchor="margin" w:tblpY="867"/>
        <w:tblW w:w="0" w:type="auto"/>
        <w:tblLook w:val="04A0"/>
      </w:tblPr>
      <w:tblGrid>
        <w:gridCol w:w="1779"/>
        <w:gridCol w:w="2916"/>
        <w:gridCol w:w="2649"/>
        <w:gridCol w:w="756"/>
        <w:gridCol w:w="756"/>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Coefficients</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Unstandardized Coefficients</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Standardized Coefficients</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Sig.</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(Constant)</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0.689</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0.221</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3.118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.004</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Long-Term Debt</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0.376</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0.238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.287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1.579</w:t>
            </w:r>
          </w:p>
        </w:tc>
      </w:tr>
    </w:tbl>
    <w:p w:rsidR="0089679A" w:rsidRPr="00CD479B" w:rsidRDefault="0089679A" w:rsidP="00CD479B">
      <w:pPr>
        <w:pStyle w:val="NormalWeb"/>
        <w:spacing w:before="0" w:beforeAutospacing="0" w:after="0" w:afterAutospacing="0" w:line="360" w:lineRule="auto"/>
      </w:pPr>
    </w:p>
    <w:p w:rsidR="0089679A" w:rsidRPr="00CD479B" w:rsidRDefault="0089679A" w:rsidP="00CD479B">
      <w:pPr>
        <w:pStyle w:val="NormalWeb"/>
        <w:spacing w:before="0" w:beforeAutospacing="0" w:after="0" w:afterAutospacing="0" w:line="360" w:lineRule="auto"/>
      </w:pPr>
    </w:p>
    <w:p w:rsidR="0089679A" w:rsidRPr="00CD479B" w:rsidRDefault="0089679A" w:rsidP="00095C01">
      <w:pPr>
        <w:pStyle w:val="NormalWeb"/>
        <w:spacing w:before="0" w:beforeAutospacing="0" w:after="0" w:afterAutospacing="0" w:line="360" w:lineRule="auto"/>
        <w:jc w:val="both"/>
      </w:pPr>
      <w:r w:rsidRPr="00CD479B">
        <w:t>The R value of 0.287 indicates a low positive relationship between long-term debt and ROA. The R² value of 0.082 suggests that 8.2% of the variation in ROA is explained by long-term debt. The significance value of 0.123 (&gt;0.05) leads to the acceptance of the null hypothesis, indicating no significant effect of long-term debt on ROA.</w:t>
      </w:r>
    </w:p>
    <w:p w:rsidR="0089679A" w:rsidRPr="00CD479B" w:rsidRDefault="0089679A" w:rsidP="00CD479B">
      <w:pPr>
        <w:pStyle w:val="NormalWeb"/>
        <w:spacing w:before="0" w:beforeAutospacing="0" w:after="0" w:afterAutospacing="0" w:line="360" w:lineRule="auto"/>
      </w:pPr>
      <w:r w:rsidRPr="00CD479B">
        <w:rPr>
          <w:rStyle w:val="Strong"/>
        </w:rPr>
        <w:t>H03: There is no significant effect of total debt ratio on return on assets of manufacturing companies in Nigeria.</w:t>
      </w:r>
    </w:p>
    <w:tbl>
      <w:tblPr>
        <w:tblStyle w:val="TableGrid"/>
        <w:tblW w:w="0" w:type="auto"/>
        <w:tblLook w:val="04A0"/>
      </w:tblPr>
      <w:tblGrid>
        <w:gridCol w:w="1943"/>
        <w:gridCol w:w="636"/>
        <w:gridCol w:w="636"/>
        <w:gridCol w:w="1455"/>
        <w:gridCol w:w="1257"/>
        <w:gridCol w:w="2036"/>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Model Summary</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R</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R²</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Adjusted R²</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Sig. Value</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Decision</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.305</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.093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.060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.099</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Accept Hypothesis</w:t>
            </w:r>
          </w:p>
        </w:tc>
      </w:tr>
    </w:tbl>
    <w:p w:rsidR="0089679A" w:rsidRPr="00CD479B" w:rsidRDefault="0089679A" w:rsidP="00CD479B">
      <w:pPr>
        <w:spacing w:after="0" w:line="360" w:lineRule="auto"/>
        <w:rPr>
          <w:vanish/>
          <w:sz w:val="24"/>
          <w:szCs w:val="24"/>
        </w:rPr>
      </w:pPr>
    </w:p>
    <w:p w:rsidR="0089679A" w:rsidRPr="00CD479B" w:rsidRDefault="0089679A" w:rsidP="00CD479B">
      <w:pPr>
        <w:spacing w:after="0" w:line="360" w:lineRule="auto"/>
        <w:rPr>
          <w:vanish/>
          <w:sz w:val="24"/>
          <w:szCs w:val="24"/>
        </w:rPr>
      </w:pPr>
    </w:p>
    <w:p w:rsidR="0089679A" w:rsidRPr="00CD479B" w:rsidRDefault="0089679A" w:rsidP="00CD479B">
      <w:pPr>
        <w:pStyle w:val="NormalWeb"/>
        <w:spacing w:before="0" w:beforeAutospacing="0" w:after="0" w:afterAutospacing="0" w:line="360" w:lineRule="auto"/>
      </w:pPr>
    </w:p>
    <w:tbl>
      <w:tblPr>
        <w:tblStyle w:val="TableGrid"/>
        <w:tblpPr w:leftFromText="180" w:rightFromText="180" w:vertAnchor="text" w:horzAnchor="margin" w:tblpYSpec="top"/>
        <w:tblW w:w="0" w:type="auto"/>
        <w:tblLook w:val="04A0"/>
      </w:tblPr>
      <w:tblGrid>
        <w:gridCol w:w="1283"/>
        <w:gridCol w:w="1830"/>
        <w:gridCol w:w="470"/>
        <w:gridCol w:w="1596"/>
        <w:gridCol w:w="756"/>
        <w:gridCol w:w="636"/>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ANOVA</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Sum of Squares</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Df</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Mean Square</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F</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Sig.</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Regression</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11.253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11.253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2.822</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.099</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Residual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109.747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3.920</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121.000</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29</w:t>
            </w: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c>
          <w:tcPr>
            <w:tcW w:w="0" w:type="auto"/>
            <w:hideMark/>
          </w:tcPr>
          <w:p w:rsidR="0089679A" w:rsidRPr="00CD479B" w:rsidRDefault="0089679A" w:rsidP="00CD479B">
            <w:pPr>
              <w:spacing w:line="360" w:lineRule="auto"/>
              <w:rPr>
                <w:rFonts w:ascii="Times New Roman" w:hAnsi="Times New Roman" w:cs="Times New Roman"/>
                <w:sz w:val="24"/>
                <w:szCs w:val="24"/>
              </w:rPr>
            </w:pPr>
          </w:p>
        </w:tc>
      </w:tr>
    </w:tbl>
    <w:p w:rsidR="0089679A" w:rsidRPr="00CD479B" w:rsidRDefault="0089679A" w:rsidP="00CD479B">
      <w:pPr>
        <w:pStyle w:val="NormalWeb"/>
        <w:spacing w:before="0" w:beforeAutospacing="0" w:after="0" w:afterAutospacing="0" w:line="360" w:lineRule="auto"/>
      </w:pPr>
    </w:p>
    <w:p w:rsidR="0089679A" w:rsidRPr="00CD479B" w:rsidRDefault="0089679A" w:rsidP="00CD479B">
      <w:pPr>
        <w:pStyle w:val="NormalWeb"/>
        <w:spacing w:before="0" w:beforeAutospacing="0" w:after="0" w:afterAutospacing="0" w:line="360" w:lineRule="auto"/>
      </w:pPr>
    </w:p>
    <w:p w:rsidR="0089679A" w:rsidRPr="00CD479B" w:rsidRDefault="0089679A" w:rsidP="00CD479B">
      <w:pPr>
        <w:pStyle w:val="NormalWeb"/>
        <w:spacing w:before="0" w:beforeAutospacing="0" w:after="0" w:afterAutospacing="0" w:line="360" w:lineRule="auto"/>
      </w:pPr>
    </w:p>
    <w:p w:rsidR="0089679A" w:rsidRPr="00CD479B" w:rsidRDefault="0089679A" w:rsidP="00CD479B">
      <w:pPr>
        <w:pStyle w:val="NormalWeb"/>
        <w:spacing w:before="0" w:beforeAutospacing="0" w:after="0" w:afterAutospacing="0" w:line="360" w:lineRule="auto"/>
      </w:pPr>
    </w:p>
    <w:p w:rsidR="0089679A" w:rsidRPr="00CD479B" w:rsidRDefault="0089679A" w:rsidP="00CD479B">
      <w:pPr>
        <w:pStyle w:val="NormalWeb"/>
        <w:spacing w:before="0" w:beforeAutospacing="0" w:after="0" w:afterAutospacing="0" w:line="360" w:lineRule="auto"/>
      </w:pPr>
    </w:p>
    <w:tbl>
      <w:tblPr>
        <w:tblStyle w:val="TableGrid"/>
        <w:tblpPr w:leftFromText="180" w:rightFromText="180" w:vertAnchor="text" w:horzAnchor="margin" w:tblpY="-94"/>
        <w:tblOverlap w:val="never"/>
        <w:tblW w:w="8934" w:type="dxa"/>
        <w:tblLook w:val="04A0"/>
      </w:tblPr>
      <w:tblGrid>
        <w:gridCol w:w="1429"/>
        <w:gridCol w:w="3130"/>
        <w:gridCol w:w="2863"/>
        <w:gridCol w:w="756"/>
        <w:gridCol w:w="756"/>
      </w:tblGrid>
      <w:tr w:rsidR="0089679A" w:rsidRPr="00CD479B" w:rsidTr="00BA5D1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Coefficients</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Unstandardized Coefficients</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Standardized Coefficients</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t</w:t>
            </w:r>
          </w:p>
        </w:tc>
        <w:tc>
          <w:tcPr>
            <w:tcW w:w="0" w:type="auto"/>
            <w:hideMark/>
          </w:tcPr>
          <w:p w:rsidR="0089679A" w:rsidRPr="00CD479B" w:rsidRDefault="0089679A" w:rsidP="00CD479B">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Sig.</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(Constant)</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0.723</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0.218</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3.317</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.002</w:t>
            </w:r>
          </w:p>
        </w:tc>
      </w:tr>
      <w:tr w:rsidR="0089679A" w:rsidRPr="00CD479B" w:rsidTr="00BA5D1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Total Debt</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0.395</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0.235</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.305</w:t>
            </w:r>
          </w:p>
        </w:tc>
        <w:tc>
          <w:tcPr>
            <w:tcW w:w="0" w:type="auto"/>
            <w:hideMark/>
          </w:tcPr>
          <w:p w:rsidR="0089679A" w:rsidRPr="00CD479B" w:rsidRDefault="0089679A" w:rsidP="00CD479B">
            <w:pPr>
              <w:spacing w:line="360" w:lineRule="auto"/>
              <w:rPr>
                <w:rFonts w:ascii="Times New Roman" w:hAnsi="Times New Roman" w:cs="Times New Roman"/>
                <w:sz w:val="24"/>
                <w:szCs w:val="24"/>
              </w:rPr>
            </w:pPr>
            <w:r w:rsidRPr="00CD479B">
              <w:rPr>
                <w:rFonts w:ascii="Times New Roman" w:hAnsi="Times New Roman" w:cs="Times New Roman"/>
                <w:sz w:val="24"/>
                <w:szCs w:val="24"/>
              </w:rPr>
              <w:t>1.680</w:t>
            </w:r>
          </w:p>
        </w:tc>
      </w:tr>
    </w:tbl>
    <w:tbl>
      <w:tblPr>
        <w:tblStyle w:val="TableGrid"/>
        <w:tblpPr w:leftFromText="180" w:rightFromText="180" w:vertAnchor="page" w:horzAnchor="margin" w:tblpY="3618"/>
        <w:tblW w:w="0" w:type="auto"/>
        <w:tblLook w:val="04A0"/>
      </w:tblPr>
      <w:tblGrid>
        <w:gridCol w:w="1775"/>
        <w:gridCol w:w="2870"/>
        <w:gridCol w:w="2699"/>
        <w:gridCol w:w="756"/>
        <w:gridCol w:w="756"/>
      </w:tblGrid>
      <w:tr w:rsidR="00A97556" w:rsidRPr="00CD479B" w:rsidTr="00A97556">
        <w:trPr>
          <w:trHeight w:val="713"/>
        </w:trPr>
        <w:tc>
          <w:tcPr>
            <w:tcW w:w="0" w:type="auto"/>
            <w:hideMark/>
          </w:tcPr>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rPr>
                <w:rFonts w:ascii="Times New Roman" w:hAnsi="Times New Roman" w:cs="Times New Roman"/>
                <w:b/>
                <w:bCs/>
                <w:sz w:val="24"/>
                <w:szCs w:val="24"/>
              </w:rPr>
            </w:pPr>
          </w:p>
          <w:p w:rsidR="00A97556" w:rsidRPr="00CD479B" w:rsidRDefault="00A97556" w:rsidP="00A97556">
            <w:pPr>
              <w:spacing w:line="360" w:lineRule="auto"/>
              <w:rPr>
                <w:rFonts w:ascii="Times New Roman" w:hAnsi="Times New Roman" w:cs="Times New Roman"/>
                <w:b/>
                <w:bCs/>
                <w:sz w:val="24"/>
                <w:szCs w:val="24"/>
              </w:rPr>
            </w:pPr>
          </w:p>
          <w:p w:rsidR="00A97556" w:rsidRPr="00CD479B" w:rsidRDefault="00A97556" w:rsidP="00A97556">
            <w:pPr>
              <w:spacing w:line="360" w:lineRule="auto"/>
              <w:rPr>
                <w:rFonts w:ascii="Times New Roman" w:hAnsi="Times New Roman" w:cs="Times New Roman"/>
                <w:b/>
                <w:bCs/>
                <w:sz w:val="24"/>
                <w:szCs w:val="24"/>
              </w:rPr>
            </w:pPr>
          </w:p>
          <w:p w:rsidR="00A97556" w:rsidRPr="00CD479B" w:rsidRDefault="00A97556" w:rsidP="00A97556">
            <w:pPr>
              <w:spacing w:line="360" w:lineRule="auto"/>
              <w:rPr>
                <w:rFonts w:ascii="Times New Roman" w:hAnsi="Times New Roman" w:cs="Times New Roman"/>
                <w:b/>
                <w:bCs/>
                <w:sz w:val="24"/>
                <w:szCs w:val="24"/>
              </w:rPr>
            </w:pPr>
          </w:p>
          <w:p w:rsidR="00A97556" w:rsidRPr="00CD479B" w:rsidRDefault="00A97556" w:rsidP="00A97556">
            <w:pPr>
              <w:spacing w:line="360" w:lineRule="auto"/>
              <w:rPr>
                <w:rFonts w:ascii="Times New Roman" w:hAnsi="Times New Roman" w:cs="Times New Roman"/>
                <w:b/>
                <w:bCs/>
                <w:sz w:val="24"/>
                <w:szCs w:val="24"/>
              </w:rPr>
            </w:pPr>
            <w:r w:rsidRPr="00CD479B">
              <w:rPr>
                <w:rFonts w:ascii="Times New Roman" w:hAnsi="Times New Roman" w:cs="Times New Roman"/>
                <w:b/>
                <w:bCs/>
                <w:sz w:val="24"/>
                <w:szCs w:val="24"/>
              </w:rPr>
              <w:t>Coefficients</w:t>
            </w:r>
          </w:p>
        </w:tc>
        <w:tc>
          <w:tcPr>
            <w:tcW w:w="0" w:type="auto"/>
            <w:hideMark/>
          </w:tcPr>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Unstandardized Coefficients</w:t>
            </w:r>
          </w:p>
        </w:tc>
        <w:tc>
          <w:tcPr>
            <w:tcW w:w="0" w:type="auto"/>
            <w:hideMark/>
          </w:tcPr>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 xml:space="preserve">  Standardized Coefficients</w:t>
            </w:r>
          </w:p>
        </w:tc>
        <w:tc>
          <w:tcPr>
            <w:tcW w:w="0" w:type="auto"/>
            <w:hideMark/>
          </w:tcPr>
          <w:p w:rsidR="00A97556" w:rsidRPr="00CD479B" w:rsidRDefault="00A97556" w:rsidP="00A97556">
            <w:pPr>
              <w:spacing w:line="360" w:lineRule="auto"/>
              <w:jc w:val="center"/>
              <w:rPr>
                <w:rFonts w:ascii="Times New Roman" w:hAnsi="Times New Roman" w:cs="Times New Roman"/>
                <w:b/>
                <w:bCs/>
                <w:sz w:val="24"/>
                <w:szCs w:val="24"/>
              </w:rPr>
            </w:pPr>
          </w:p>
        </w:tc>
        <w:tc>
          <w:tcPr>
            <w:tcW w:w="0" w:type="auto"/>
            <w:hideMark/>
          </w:tcPr>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p>
          <w:p w:rsidR="00A97556" w:rsidRPr="00CD479B" w:rsidRDefault="00A97556" w:rsidP="00A97556">
            <w:pPr>
              <w:spacing w:line="360" w:lineRule="auto"/>
              <w:jc w:val="center"/>
              <w:rPr>
                <w:rFonts w:ascii="Times New Roman" w:hAnsi="Times New Roman" w:cs="Times New Roman"/>
                <w:b/>
                <w:bCs/>
                <w:sz w:val="24"/>
                <w:szCs w:val="24"/>
              </w:rPr>
            </w:pPr>
            <w:r w:rsidRPr="00CD479B">
              <w:rPr>
                <w:rFonts w:ascii="Times New Roman" w:hAnsi="Times New Roman" w:cs="Times New Roman"/>
                <w:b/>
                <w:bCs/>
                <w:sz w:val="24"/>
                <w:szCs w:val="24"/>
              </w:rPr>
              <w:t>Sig.</w:t>
            </w:r>
          </w:p>
        </w:tc>
      </w:tr>
      <w:tr w:rsidR="00A97556" w:rsidRPr="00CD479B" w:rsidTr="00A97556">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(Constant)</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0.752</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0.214</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3.514</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.001</w:t>
            </w:r>
          </w:p>
        </w:tc>
      </w:tr>
      <w:tr w:rsidR="00A97556" w:rsidRPr="00CD479B" w:rsidTr="00A97556">
        <w:trPr>
          <w:trHeight w:val="70"/>
        </w:trPr>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Short-Term Debt</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0.412</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0.233</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.321</w:t>
            </w:r>
          </w:p>
        </w:tc>
        <w:tc>
          <w:tcPr>
            <w:tcW w:w="0" w:type="auto"/>
            <w:hideMark/>
          </w:tcPr>
          <w:p w:rsidR="00A97556" w:rsidRPr="00CD479B" w:rsidRDefault="00A97556" w:rsidP="00A97556">
            <w:pPr>
              <w:spacing w:line="360" w:lineRule="auto"/>
              <w:rPr>
                <w:rFonts w:ascii="Times New Roman" w:hAnsi="Times New Roman" w:cs="Times New Roman"/>
                <w:sz w:val="24"/>
                <w:szCs w:val="24"/>
              </w:rPr>
            </w:pPr>
            <w:r w:rsidRPr="00CD479B">
              <w:rPr>
                <w:rFonts w:ascii="Times New Roman" w:hAnsi="Times New Roman" w:cs="Times New Roman"/>
                <w:sz w:val="24"/>
                <w:szCs w:val="24"/>
              </w:rPr>
              <w:t>1.767</w:t>
            </w:r>
          </w:p>
        </w:tc>
      </w:tr>
    </w:tbl>
    <w:p w:rsidR="0089679A" w:rsidRPr="00CD479B" w:rsidRDefault="0089679A" w:rsidP="00CD479B">
      <w:pPr>
        <w:pStyle w:val="NormalWeb"/>
        <w:spacing w:before="0" w:beforeAutospacing="0" w:after="0" w:afterAutospacing="0" w:line="360" w:lineRule="auto"/>
      </w:pPr>
    </w:p>
    <w:p w:rsidR="0089679A" w:rsidRPr="00CD479B" w:rsidRDefault="0089679A" w:rsidP="00A97556">
      <w:pPr>
        <w:pStyle w:val="NormalWeb"/>
        <w:spacing w:before="0" w:beforeAutospacing="0" w:after="0" w:afterAutospacing="0" w:line="360" w:lineRule="auto"/>
        <w:jc w:val="both"/>
      </w:pPr>
      <w:r w:rsidRPr="00CD479B">
        <w:t>The R value of 0.305 indicates a low positive relationship between total debt and ROA. The R² value of 0.093 suggests that 9.3% of the variation in ROA is explained by total debt. The significance value of 0.099 (&gt;0.05) leads to the acceptance of the null hypothesis, indicating no significant effect of total debt on ROA.</w:t>
      </w:r>
    </w:p>
    <w:p w:rsidR="0089679A" w:rsidRPr="00CD479B" w:rsidRDefault="0089679A" w:rsidP="00CD479B">
      <w:pPr>
        <w:pStyle w:val="NormalWeb"/>
        <w:spacing w:before="0" w:beforeAutospacing="0" w:after="0" w:afterAutospacing="0" w:line="360" w:lineRule="auto"/>
      </w:pPr>
    </w:p>
    <w:p w:rsidR="00A97556" w:rsidRDefault="00A97556">
      <w:pPr>
        <w:rPr>
          <w:rFonts w:ascii="Times New Roman" w:eastAsia="Times New Roman" w:hAnsi="Times New Roman" w:cs="Times New Roman"/>
          <w:b/>
          <w:bCs/>
          <w:sz w:val="24"/>
          <w:szCs w:val="24"/>
        </w:rPr>
      </w:pPr>
      <w:r>
        <w:rPr>
          <w:sz w:val="24"/>
          <w:szCs w:val="24"/>
        </w:rPr>
        <w:br w:type="page"/>
      </w:r>
    </w:p>
    <w:p w:rsidR="0089679A" w:rsidRPr="00CD479B" w:rsidRDefault="0089679A" w:rsidP="00CD479B">
      <w:pPr>
        <w:pStyle w:val="Heading3"/>
        <w:spacing w:before="0" w:beforeAutospacing="0" w:after="0" w:afterAutospacing="0" w:line="360" w:lineRule="auto"/>
        <w:rPr>
          <w:sz w:val="24"/>
          <w:szCs w:val="24"/>
        </w:rPr>
      </w:pPr>
      <w:r w:rsidRPr="00CD479B">
        <w:rPr>
          <w:sz w:val="24"/>
          <w:szCs w:val="24"/>
        </w:rPr>
        <w:lastRenderedPageBreak/>
        <w:t>4.4 Discussion of Findings</w:t>
      </w:r>
    </w:p>
    <w:p w:rsidR="0089679A" w:rsidRPr="00CD479B" w:rsidRDefault="0089679A" w:rsidP="00CD479B">
      <w:pPr>
        <w:pStyle w:val="NormalWeb"/>
        <w:spacing w:before="0" w:beforeAutospacing="0" w:after="0" w:afterAutospacing="0" w:line="360" w:lineRule="auto"/>
        <w:ind w:firstLine="720"/>
        <w:jc w:val="both"/>
      </w:pPr>
      <w:r w:rsidRPr="00CD479B">
        <w:t>The findings suggest that financial leverage, as measured by short-term, long-term, and total debt ratios, does not significantly affect the return on assets (ROA) of manufacturing companies in Nigeria. The low R values (0.321, 0.287, and 0.305) indicate weak relationships between debt ratios and ROA, with R² values (10.3%, 8.2%, and 9.3%) showing that debt explains only a small portion of ROA variation. The acceptance of all null hypotheses aligns with studies indicating that high borrowing costs and economic volatility in Nigeria may limit the effectiveness of debt in enhancing performance. Respondents’ mixed views on leverage’s impact on profitability, risk, and stability suggest that other factors, such as operational efficiency or market conditions, may play a larger role in determining company performance.</w:t>
      </w:r>
    </w:p>
    <w:p w:rsidR="0089679A" w:rsidRPr="00CD479B" w:rsidRDefault="0089679A" w:rsidP="00CD479B">
      <w:pPr>
        <w:spacing w:after="0" w:line="360" w:lineRule="auto"/>
        <w:rPr>
          <w:rFonts w:ascii="Times New Roman" w:eastAsia="Times New Roman" w:hAnsi="Times New Roman" w:cs="Times New Roman"/>
          <w:b/>
          <w:bCs/>
          <w:kern w:val="36"/>
          <w:sz w:val="24"/>
          <w:szCs w:val="24"/>
        </w:rPr>
      </w:pPr>
    </w:p>
    <w:p w:rsidR="00A97556" w:rsidRDefault="00A97556">
      <w:pPr>
        <w:rPr>
          <w:rFonts w:ascii="Times New Roman" w:eastAsia="Times New Roman" w:hAnsi="Times New Roman" w:cs="Times New Roman"/>
          <w:b/>
          <w:bCs/>
          <w:kern w:val="36"/>
          <w:sz w:val="24"/>
          <w:szCs w:val="24"/>
        </w:rPr>
      </w:pPr>
      <w:r>
        <w:rPr>
          <w:sz w:val="24"/>
          <w:szCs w:val="24"/>
        </w:rPr>
        <w:br w:type="page"/>
      </w:r>
    </w:p>
    <w:p w:rsidR="0089679A" w:rsidRPr="00CD479B" w:rsidRDefault="0089679A" w:rsidP="00CD479B">
      <w:pPr>
        <w:pStyle w:val="Heading1"/>
        <w:spacing w:before="0" w:beforeAutospacing="0" w:after="0" w:afterAutospacing="0" w:line="360" w:lineRule="auto"/>
        <w:jc w:val="center"/>
        <w:rPr>
          <w:sz w:val="24"/>
          <w:szCs w:val="24"/>
        </w:rPr>
      </w:pPr>
      <w:r w:rsidRPr="00CD479B">
        <w:rPr>
          <w:sz w:val="24"/>
          <w:szCs w:val="24"/>
        </w:rPr>
        <w:lastRenderedPageBreak/>
        <w:t>CHAPTER FIVE</w:t>
      </w:r>
    </w:p>
    <w:p w:rsidR="0089679A" w:rsidRPr="00CD479B" w:rsidRDefault="0089679A" w:rsidP="00CD479B">
      <w:pPr>
        <w:pStyle w:val="Heading1"/>
        <w:spacing w:before="0" w:beforeAutospacing="0" w:after="0" w:afterAutospacing="0" w:line="360" w:lineRule="auto"/>
        <w:jc w:val="center"/>
        <w:rPr>
          <w:sz w:val="24"/>
          <w:szCs w:val="24"/>
        </w:rPr>
      </w:pPr>
      <w:r w:rsidRPr="00CD479B">
        <w:rPr>
          <w:sz w:val="24"/>
          <w:szCs w:val="24"/>
        </w:rPr>
        <w:t>SUMMARY, CONCLUSION, AND RECOMMENDATIONS</w:t>
      </w:r>
    </w:p>
    <w:p w:rsidR="0089679A" w:rsidRPr="00CD479B" w:rsidRDefault="0089679A" w:rsidP="00CD479B">
      <w:pPr>
        <w:pStyle w:val="Heading2"/>
        <w:spacing w:before="0" w:beforeAutospacing="0" w:after="0" w:afterAutospacing="0" w:line="360" w:lineRule="auto"/>
        <w:rPr>
          <w:sz w:val="24"/>
          <w:szCs w:val="24"/>
        </w:rPr>
      </w:pPr>
      <w:r w:rsidRPr="00CD479B">
        <w:rPr>
          <w:sz w:val="24"/>
          <w:szCs w:val="24"/>
        </w:rPr>
        <w:t>5.1</w:t>
      </w:r>
      <w:r w:rsidRPr="00CD479B">
        <w:rPr>
          <w:sz w:val="24"/>
          <w:szCs w:val="24"/>
        </w:rPr>
        <w:tab/>
        <w:t>Summary</w:t>
      </w:r>
    </w:p>
    <w:p w:rsidR="0089679A" w:rsidRPr="00CD479B" w:rsidRDefault="0089679A" w:rsidP="00CD479B">
      <w:pPr>
        <w:pStyle w:val="NormalWeb"/>
        <w:spacing w:before="0" w:beforeAutospacing="0" w:after="0" w:afterAutospacing="0" w:line="360" w:lineRule="auto"/>
        <w:ind w:firstLine="720"/>
        <w:jc w:val="both"/>
      </w:pPr>
      <w:r w:rsidRPr="00CD479B">
        <w:t>This study investigated the effect of financial leverage on company performance in Nigeria, focusing on key variables such as short-term debt, long-term debt, total debt ratio, total assets, and financial performance. The literature review highlighted that financial leverage amplifies both returns and risks, with its impact varying across industries and firm characteristics. In Nigeria’s volatile economic environment, characterized by high interest rates, inflation, and currency fluctuations, leverage decisions are critical. The conceptual review revealed that short-term debt is vital for liquidity management but increases refinancing risks, while long-term debt supports capital-intensive projects but heightens financial risk. The total debt ratio and total assets influence a firm’s borrowing capacity, and financial performance, measured by metrics like return on assets (ROA) and return on equity (ROE), is shaped by leverage and macroeconomic factors.</w:t>
      </w:r>
    </w:p>
    <w:p w:rsidR="0089679A" w:rsidRPr="00CD479B" w:rsidRDefault="0089679A" w:rsidP="00CD479B">
      <w:pPr>
        <w:pStyle w:val="NormalWeb"/>
        <w:spacing w:before="0" w:beforeAutospacing="0" w:after="0" w:afterAutospacing="0" w:line="360" w:lineRule="auto"/>
        <w:ind w:firstLine="720"/>
        <w:jc w:val="both"/>
      </w:pPr>
      <w:r w:rsidRPr="00CD479B">
        <w:t>Theoretically, the trade-off theory and pecking order theory provided frameworks for understanding leverage decisions. The trade-off theory suggests firms balance tax shields against bankruptcy costs, while the pecking order theory emphasizes internal financing due to information asymmetry. Empirical studies (2018–2024) showed mixed results: moderate leverage enhances performance in sectors like banking, but excessive leverage reduces profitability in consumer goods firms. Firm size, asset structure, and macroeconomic conditions mediate these effects.</w:t>
      </w:r>
    </w:p>
    <w:p w:rsidR="0089679A" w:rsidRDefault="0089679A" w:rsidP="00CD479B">
      <w:pPr>
        <w:pStyle w:val="NormalWeb"/>
        <w:spacing w:before="0" w:beforeAutospacing="0" w:after="0" w:afterAutospacing="0" w:line="360" w:lineRule="auto"/>
        <w:ind w:firstLine="720"/>
        <w:jc w:val="both"/>
      </w:pPr>
      <w:r w:rsidRPr="00CD479B">
        <w:t>The study’s findings align with prior research, indicating that optimal leverage levels depend on industry dynamics, firm-specific factors, and economic conditions. Nigerian firms face challenges such as limited access to credit, high borrowing costs, and regulatory constraints, which complicate leverage strategies.</w:t>
      </w:r>
    </w:p>
    <w:p w:rsidR="00A97556" w:rsidRDefault="00A97556" w:rsidP="00CD479B">
      <w:pPr>
        <w:pStyle w:val="NormalWeb"/>
        <w:spacing w:before="0" w:beforeAutospacing="0" w:after="0" w:afterAutospacing="0" w:line="360" w:lineRule="auto"/>
        <w:ind w:firstLine="720"/>
        <w:jc w:val="both"/>
      </w:pPr>
    </w:p>
    <w:p w:rsidR="00A97556" w:rsidRPr="00CD479B" w:rsidRDefault="00A97556" w:rsidP="00CD479B">
      <w:pPr>
        <w:pStyle w:val="NormalWeb"/>
        <w:spacing w:before="0" w:beforeAutospacing="0" w:after="0" w:afterAutospacing="0" w:line="360" w:lineRule="auto"/>
        <w:ind w:firstLine="720"/>
        <w:jc w:val="both"/>
      </w:pPr>
    </w:p>
    <w:p w:rsidR="0089679A" w:rsidRPr="00CD479B" w:rsidRDefault="0089679A" w:rsidP="00CD479B">
      <w:pPr>
        <w:pStyle w:val="Heading2"/>
        <w:spacing w:before="0" w:beforeAutospacing="0" w:after="0" w:afterAutospacing="0" w:line="360" w:lineRule="auto"/>
        <w:rPr>
          <w:sz w:val="24"/>
          <w:szCs w:val="24"/>
        </w:rPr>
      </w:pPr>
      <w:r w:rsidRPr="00CD479B">
        <w:rPr>
          <w:sz w:val="24"/>
          <w:szCs w:val="24"/>
        </w:rPr>
        <w:lastRenderedPageBreak/>
        <w:t>5.2</w:t>
      </w:r>
      <w:r w:rsidRPr="00CD479B">
        <w:rPr>
          <w:sz w:val="24"/>
          <w:szCs w:val="24"/>
        </w:rPr>
        <w:tab/>
        <w:t>Conclusion</w:t>
      </w:r>
    </w:p>
    <w:p w:rsidR="0089679A" w:rsidRPr="00CD479B" w:rsidRDefault="0089679A" w:rsidP="00CD479B">
      <w:pPr>
        <w:pStyle w:val="NormalWeb"/>
        <w:spacing w:before="0" w:beforeAutospacing="0" w:after="0" w:afterAutospacing="0" w:line="360" w:lineRule="auto"/>
        <w:ind w:firstLine="720"/>
        <w:jc w:val="both"/>
      </w:pPr>
      <w:r w:rsidRPr="00CD479B">
        <w:t>The study concludes that financial leverage significantly influences company performance in Nigeria, with both positive and negative effects depending on the context. Moderate leverage enhances profitability by optimizing capital structure and providing tax shields, particularly in capital-intensive sectors like banking and oil and gas. However, excessive leverage increases financial risk, especially in industries with unstable cash flows, such as consumer goods. Short-term debt supports liquidity but poses refinancing risks, while long-term debt is suitable for strategic investments but requires stable revenues to manage repayment obligations. The total debt ratio and total assets are critical determinants of a firm’s ability to leverage effectively, while financial performance reflects the interplay of leverage, firm characteristics, and macroeconomic factors.</w:t>
      </w:r>
    </w:p>
    <w:p w:rsidR="0089679A" w:rsidRPr="00CD479B" w:rsidRDefault="0089679A" w:rsidP="00CD479B">
      <w:pPr>
        <w:pStyle w:val="NormalWeb"/>
        <w:spacing w:before="0" w:beforeAutospacing="0" w:after="0" w:afterAutospacing="0" w:line="360" w:lineRule="auto"/>
        <w:ind w:firstLine="720"/>
        <w:jc w:val="both"/>
      </w:pPr>
      <w:r w:rsidRPr="00CD479B">
        <w:t>The trade-off and pecking order theories offer valuable insights into leverage decisions in Nigeria. The trade-off theory explains the balance between tax benefits and bankruptcy costs, while the pecking order theory highlights the preference for internal financing due to high external financing costs. Empirical evidence underscores the need for sector-specific strategies, as leverage impacts industries differently. Nigeria’s challenging economic environment, including high interest rates and exchange rate volatility, exacerbates the risks of leverage, necessitating prudent financial management.</w:t>
      </w:r>
    </w:p>
    <w:p w:rsidR="0089679A" w:rsidRPr="00CD479B" w:rsidRDefault="0089679A" w:rsidP="00CD479B">
      <w:pPr>
        <w:pStyle w:val="Heading2"/>
        <w:spacing w:before="0" w:beforeAutospacing="0" w:after="0" w:afterAutospacing="0" w:line="360" w:lineRule="auto"/>
        <w:rPr>
          <w:sz w:val="24"/>
          <w:szCs w:val="24"/>
        </w:rPr>
      </w:pPr>
      <w:r w:rsidRPr="00CD479B">
        <w:rPr>
          <w:sz w:val="24"/>
          <w:szCs w:val="24"/>
        </w:rPr>
        <w:t>5.3</w:t>
      </w:r>
      <w:r w:rsidRPr="00CD479B">
        <w:rPr>
          <w:sz w:val="24"/>
          <w:szCs w:val="24"/>
        </w:rPr>
        <w:tab/>
        <w:t>Recommendations</w:t>
      </w:r>
    </w:p>
    <w:p w:rsidR="0089679A" w:rsidRPr="00CD479B" w:rsidRDefault="0089679A" w:rsidP="00A97556">
      <w:pPr>
        <w:pStyle w:val="NormalWeb"/>
        <w:spacing w:before="0" w:beforeAutospacing="0" w:after="0" w:afterAutospacing="0" w:line="360" w:lineRule="auto"/>
        <w:jc w:val="both"/>
      </w:pPr>
      <w:r w:rsidRPr="00CD479B">
        <w:t>Based on the findings, the following recommendations are proposed for stakeholders in Nigeria:</w:t>
      </w:r>
    </w:p>
    <w:p w:rsidR="0089679A" w:rsidRPr="00CD479B" w:rsidRDefault="0089679A" w:rsidP="00A97556">
      <w:pPr>
        <w:pStyle w:val="NormalWeb"/>
        <w:numPr>
          <w:ilvl w:val="0"/>
          <w:numId w:val="14"/>
        </w:numPr>
        <w:tabs>
          <w:tab w:val="clear" w:pos="720"/>
        </w:tabs>
        <w:spacing w:before="0" w:beforeAutospacing="0" w:after="0" w:afterAutospacing="0" w:line="360" w:lineRule="auto"/>
        <w:ind w:hanging="540"/>
        <w:jc w:val="both"/>
      </w:pPr>
      <w:r w:rsidRPr="00CD479B">
        <w:rPr>
          <w:rStyle w:val="Strong"/>
        </w:rPr>
        <w:t>Optimize Leverage Levels</w:t>
      </w:r>
      <w:r w:rsidRPr="00CD479B">
        <w:t>: Firms should adopt moderate leverage to balance the benefits of tax shields and the risks of financial distress. Sector-specific benchmarks should guide leverage decisions, with banks leveraging higher debt ratios and consumer goods firms maintaining lower ratios to mitigate interest burdens.</w:t>
      </w:r>
    </w:p>
    <w:p w:rsidR="0089679A" w:rsidRPr="00CD479B" w:rsidRDefault="0089679A" w:rsidP="00A97556">
      <w:pPr>
        <w:pStyle w:val="NormalWeb"/>
        <w:numPr>
          <w:ilvl w:val="0"/>
          <w:numId w:val="14"/>
        </w:numPr>
        <w:tabs>
          <w:tab w:val="clear" w:pos="720"/>
        </w:tabs>
        <w:spacing w:before="0" w:beforeAutospacing="0" w:after="0" w:afterAutospacing="0" w:line="360" w:lineRule="auto"/>
        <w:ind w:hanging="540"/>
        <w:jc w:val="both"/>
      </w:pPr>
      <w:r w:rsidRPr="00CD479B">
        <w:rPr>
          <w:rStyle w:val="Strong"/>
        </w:rPr>
        <w:lastRenderedPageBreak/>
        <w:t>Diversify Financing Sources</w:t>
      </w:r>
      <w:r w:rsidRPr="00CD479B">
        <w:t>: Firms should explore alternative financing options, such as equity issuance or public-private partnerships, to reduce reliance on debt. SMEs, in particular, should leverage trade credit and microfinance to address liquidity needs without increasing debt burdens.</w:t>
      </w:r>
    </w:p>
    <w:p w:rsidR="0089679A" w:rsidRPr="00CD479B" w:rsidRDefault="0089679A" w:rsidP="00A97556">
      <w:pPr>
        <w:pStyle w:val="NormalWeb"/>
        <w:numPr>
          <w:ilvl w:val="0"/>
          <w:numId w:val="14"/>
        </w:numPr>
        <w:tabs>
          <w:tab w:val="clear" w:pos="720"/>
        </w:tabs>
        <w:spacing w:before="0" w:beforeAutospacing="0" w:after="0" w:afterAutospacing="0" w:line="360" w:lineRule="auto"/>
        <w:ind w:hanging="540"/>
        <w:jc w:val="both"/>
      </w:pPr>
      <w:r w:rsidRPr="00CD479B">
        <w:rPr>
          <w:rStyle w:val="Strong"/>
        </w:rPr>
        <w:t>Enhance Asset Management</w:t>
      </w:r>
      <w:r w:rsidRPr="00CD479B">
        <w:t>: Firms should improve asset utilization to strengthen their borrowing capacity. Investments in high-quality, tangible assets can serve as collateral, enabling access to long-term financing at favorable terms.</w:t>
      </w:r>
    </w:p>
    <w:p w:rsidR="0089679A" w:rsidRPr="00CD479B" w:rsidRDefault="0089679A" w:rsidP="00A97556">
      <w:pPr>
        <w:pStyle w:val="NormalWeb"/>
        <w:numPr>
          <w:ilvl w:val="0"/>
          <w:numId w:val="14"/>
        </w:numPr>
        <w:tabs>
          <w:tab w:val="clear" w:pos="720"/>
        </w:tabs>
        <w:spacing w:before="0" w:beforeAutospacing="0" w:after="0" w:afterAutospacing="0" w:line="360" w:lineRule="auto"/>
        <w:ind w:hanging="540"/>
        <w:jc w:val="both"/>
      </w:pPr>
      <w:r w:rsidRPr="00CD479B">
        <w:rPr>
          <w:rStyle w:val="Strong"/>
        </w:rPr>
        <w:t>Strengthen Risk Management</w:t>
      </w:r>
      <w:r w:rsidRPr="00CD479B">
        <w:t>: Firms should implement robust risk management frameworks to mitigate the impact of macroeconomic shocks, such as inflation and currency depreciation. Hedging strategies for foreign loans can reduce exchange rate risks.</w:t>
      </w:r>
    </w:p>
    <w:p w:rsidR="0089679A" w:rsidRPr="00CD479B" w:rsidRDefault="0089679A" w:rsidP="00A97556">
      <w:pPr>
        <w:pStyle w:val="NormalWeb"/>
        <w:numPr>
          <w:ilvl w:val="0"/>
          <w:numId w:val="14"/>
        </w:numPr>
        <w:tabs>
          <w:tab w:val="clear" w:pos="720"/>
        </w:tabs>
        <w:spacing w:before="0" w:beforeAutospacing="0" w:after="0" w:afterAutospacing="0" w:line="360" w:lineRule="auto"/>
        <w:ind w:hanging="540"/>
        <w:jc w:val="both"/>
      </w:pPr>
      <w:r w:rsidRPr="00CD479B">
        <w:rPr>
          <w:rStyle w:val="Strong"/>
        </w:rPr>
        <w:t>Improve Access to Credit</w:t>
      </w:r>
      <w:r w:rsidRPr="00CD479B">
        <w:t>: Policymakers should develop Nigeria’s capital markets to enhance access to long-term financing. Initiatives like bond market reforms and credit guarantee schemes can support SMEs and reduce borrowing costs.</w:t>
      </w:r>
    </w:p>
    <w:p w:rsidR="0089679A" w:rsidRPr="00CD479B" w:rsidRDefault="0089679A" w:rsidP="00A97556">
      <w:pPr>
        <w:pStyle w:val="NormalWeb"/>
        <w:numPr>
          <w:ilvl w:val="0"/>
          <w:numId w:val="14"/>
        </w:numPr>
        <w:tabs>
          <w:tab w:val="clear" w:pos="720"/>
        </w:tabs>
        <w:spacing w:before="0" w:beforeAutospacing="0" w:after="0" w:afterAutospacing="0" w:line="360" w:lineRule="auto"/>
        <w:ind w:hanging="540"/>
        <w:jc w:val="both"/>
      </w:pPr>
      <w:r w:rsidRPr="00CD479B">
        <w:rPr>
          <w:rStyle w:val="Strong"/>
        </w:rPr>
        <w:t>Promote Financial Literacy</w:t>
      </w:r>
      <w:r w:rsidRPr="00CD479B">
        <w:t>: Firms should invest in financial literacy programs for managers to improve capital structure decisions. Understanding the trade-off and pecking order theories can guide effective financing strategies.</w:t>
      </w:r>
    </w:p>
    <w:p w:rsidR="0089679A" w:rsidRPr="00CD479B" w:rsidRDefault="0089679A" w:rsidP="00A97556">
      <w:pPr>
        <w:pStyle w:val="NormalWeb"/>
        <w:numPr>
          <w:ilvl w:val="0"/>
          <w:numId w:val="14"/>
        </w:numPr>
        <w:tabs>
          <w:tab w:val="clear" w:pos="720"/>
        </w:tabs>
        <w:spacing w:before="0" w:beforeAutospacing="0" w:after="0" w:afterAutospacing="0" w:line="360" w:lineRule="auto"/>
        <w:ind w:hanging="540"/>
        <w:jc w:val="both"/>
      </w:pPr>
      <w:r w:rsidRPr="00CD479B">
        <w:rPr>
          <w:rStyle w:val="Strong"/>
        </w:rPr>
        <w:t>Conduct Sector-Specific Research</w:t>
      </w:r>
      <w:r w:rsidRPr="00CD479B">
        <w:t>: Future research should focus on sector-specific leverage strategies to provide tailored insights. Longitudinal studies incorporating macroeconomic variables can further clarify the leverage-performance relationship.</w:t>
      </w:r>
    </w:p>
    <w:p w:rsidR="00A97556" w:rsidRDefault="00A97556">
      <w:pPr>
        <w:rPr>
          <w:rFonts w:ascii="Times New Roman" w:eastAsia="Times New Roman" w:hAnsi="Times New Roman" w:cs="Times New Roman"/>
          <w:b/>
          <w:bCs/>
          <w:sz w:val="24"/>
          <w:szCs w:val="24"/>
        </w:rPr>
      </w:pPr>
      <w:r>
        <w:rPr>
          <w:sz w:val="24"/>
          <w:szCs w:val="24"/>
        </w:rPr>
        <w:br w:type="page"/>
      </w:r>
    </w:p>
    <w:p w:rsidR="004B74E5" w:rsidRPr="00CD479B" w:rsidRDefault="004B74E5" w:rsidP="004B74E5">
      <w:pPr>
        <w:spacing w:after="0" w:line="360" w:lineRule="auto"/>
        <w:jc w:val="center"/>
        <w:rPr>
          <w:rFonts w:ascii="Times New Roman" w:eastAsia="Times New Roman" w:hAnsi="Times New Roman" w:cs="Times New Roman"/>
          <w:b/>
          <w:bCs/>
          <w:sz w:val="24"/>
          <w:szCs w:val="24"/>
        </w:rPr>
      </w:pPr>
      <w:r w:rsidRPr="00CD479B">
        <w:rPr>
          <w:rFonts w:ascii="Times New Roman" w:eastAsia="Times New Roman" w:hAnsi="Times New Roman" w:cs="Times New Roman"/>
          <w:b/>
          <w:bCs/>
          <w:sz w:val="24"/>
          <w:szCs w:val="24"/>
        </w:rPr>
        <w:lastRenderedPageBreak/>
        <w:t>REFERENCES</w:t>
      </w:r>
    </w:p>
    <w:p w:rsidR="004B74E5" w:rsidRPr="00CD479B" w:rsidRDefault="004B74E5" w:rsidP="004B74E5">
      <w:pPr>
        <w:spacing w:after="0" w:line="360" w:lineRule="auto"/>
        <w:ind w:left="720" w:hanging="720"/>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Adebayo, O., &amp; Olowe, R. (2019). Financial leverage and firm performance in Nigeria. </w:t>
      </w:r>
      <w:r w:rsidRPr="00CD479B">
        <w:rPr>
          <w:rFonts w:ascii="Times New Roman" w:eastAsia="Times New Roman" w:hAnsi="Times New Roman" w:cs="Times New Roman"/>
          <w:i/>
          <w:iCs/>
          <w:sz w:val="24"/>
          <w:szCs w:val="24"/>
        </w:rPr>
        <w:t>Journal of Finance and Accounting</w:t>
      </w:r>
      <w:r w:rsidRPr="00CD479B">
        <w:rPr>
          <w:rFonts w:ascii="Times New Roman" w:eastAsia="Times New Roman" w:hAnsi="Times New Roman" w:cs="Times New Roman"/>
          <w:sz w:val="24"/>
          <w:szCs w:val="24"/>
        </w:rPr>
        <w:t>, 7(2), 45–60.</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Adegbite, E., &amp; Azeez, B. (2020). Capital structure and firm performance: Evidence from Nigerian firms. </w:t>
      </w:r>
      <w:r w:rsidRPr="00CD479B">
        <w:rPr>
          <w:rFonts w:ascii="Times New Roman" w:eastAsia="Times New Roman" w:hAnsi="Times New Roman" w:cs="Times New Roman"/>
          <w:i/>
          <w:iCs/>
          <w:sz w:val="24"/>
          <w:szCs w:val="24"/>
        </w:rPr>
        <w:t>African Journal of Business Management</w:t>
      </w:r>
      <w:r w:rsidRPr="00CD479B">
        <w:rPr>
          <w:rFonts w:ascii="Times New Roman" w:eastAsia="Times New Roman" w:hAnsi="Times New Roman" w:cs="Times New Roman"/>
          <w:sz w:val="24"/>
          <w:szCs w:val="24"/>
        </w:rPr>
        <w:t>, 14(3), 89–102.</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Afolabi, A., &amp; Olabisi, J. (2020). Financial leverage and economic volatility in Nigeria. </w:t>
      </w:r>
      <w:r w:rsidRPr="00CD479B">
        <w:rPr>
          <w:rFonts w:ascii="Times New Roman" w:eastAsia="Times New Roman" w:hAnsi="Times New Roman" w:cs="Times New Roman"/>
          <w:i/>
          <w:iCs/>
          <w:sz w:val="24"/>
          <w:szCs w:val="24"/>
        </w:rPr>
        <w:t>Journal of Economic Studies</w:t>
      </w:r>
      <w:r w:rsidRPr="00CD479B">
        <w:rPr>
          <w:rFonts w:ascii="Times New Roman" w:eastAsia="Times New Roman" w:hAnsi="Times New Roman" w:cs="Times New Roman"/>
          <w:sz w:val="24"/>
          <w:szCs w:val="24"/>
        </w:rPr>
        <w:t>, 8(1), 33–47.\</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Akinyomi, O., &amp; Adebayo, O. (2022). Access to finance and firm performance in Nigeria. </w:t>
      </w:r>
      <w:r w:rsidRPr="00CD479B">
        <w:rPr>
          <w:rFonts w:ascii="Times New Roman" w:eastAsia="Times New Roman" w:hAnsi="Times New Roman" w:cs="Times New Roman"/>
          <w:i/>
          <w:iCs/>
          <w:sz w:val="24"/>
          <w:szCs w:val="24"/>
        </w:rPr>
        <w:t>International Journal of Finance</w:t>
      </w:r>
      <w:r w:rsidRPr="00CD479B">
        <w:rPr>
          <w:rFonts w:ascii="Times New Roman" w:eastAsia="Times New Roman" w:hAnsi="Times New Roman" w:cs="Times New Roman"/>
          <w:sz w:val="24"/>
          <w:szCs w:val="24"/>
        </w:rPr>
        <w:t>, 10(4), 112–125.</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Brealey, R., Myers, S., &amp; Allen, F. (2020). </w:t>
      </w:r>
      <w:r w:rsidRPr="00CD479B">
        <w:rPr>
          <w:rFonts w:ascii="Times New Roman" w:eastAsia="Times New Roman" w:hAnsi="Times New Roman" w:cs="Times New Roman"/>
          <w:i/>
          <w:iCs/>
          <w:sz w:val="24"/>
          <w:szCs w:val="24"/>
        </w:rPr>
        <w:t>Principles of corporate finance</w:t>
      </w:r>
      <w:r w:rsidRPr="00CD479B">
        <w:rPr>
          <w:rFonts w:ascii="Times New Roman" w:eastAsia="Times New Roman" w:hAnsi="Times New Roman" w:cs="Times New Roman"/>
          <w:sz w:val="24"/>
          <w:szCs w:val="24"/>
        </w:rPr>
        <w:t>. McGraw-Hill.</w:t>
      </w:r>
      <w:r w:rsidRPr="00CD479B">
        <w:rPr>
          <w:rFonts w:ascii="Times New Roman" w:eastAsia="Times New Roman" w:hAnsi="Times New Roman" w:cs="Times New Roman"/>
          <w:sz w:val="24"/>
          <w:szCs w:val="24"/>
        </w:rPr>
        <w:br/>
        <w:t xml:space="preserve">Brigham, E., &amp; Ehrhardt, M. (2020). </w:t>
      </w:r>
      <w:r w:rsidRPr="00CD479B">
        <w:rPr>
          <w:rFonts w:ascii="Times New Roman" w:eastAsia="Times New Roman" w:hAnsi="Times New Roman" w:cs="Times New Roman"/>
          <w:i/>
          <w:iCs/>
          <w:sz w:val="24"/>
          <w:szCs w:val="24"/>
        </w:rPr>
        <w:t>Financial management: Theory and practice</w:t>
      </w:r>
      <w:r w:rsidRPr="00CD479B">
        <w:rPr>
          <w:rFonts w:ascii="Times New Roman" w:eastAsia="Times New Roman" w:hAnsi="Times New Roman" w:cs="Times New Roman"/>
          <w:sz w:val="24"/>
          <w:szCs w:val="24"/>
        </w:rPr>
        <w:t>. Cengage Learning.</w:t>
      </w:r>
    </w:p>
    <w:p w:rsidR="004B74E5" w:rsidRPr="00CD479B" w:rsidRDefault="004B74E5" w:rsidP="004B74E5">
      <w:pPr>
        <w:spacing w:after="0" w:line="360" w:lineRule="auto"/>
        <w:ind w:left="720" w:hanging="720"/>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Creswell, J. W., &amp; Creswell, J. D. (2018). </w:t>
      </w:r>
      <w:r w:rsidRPr="00CD479B">
        <w:rPr>
          <w:rFonts w:ascii="Times New Roman" w:eastAsia="Times New Roman" w:hAnsi="Times New Roman" w:cs="Times New Roman"/>
          <w:i/>
          <w:iCs/>
          <w:sz w:val="24"/>
          <w:szCs w:val="24"/>
        </w:rPr>
        <w:t>Research design: Qualitative, quantitative, and mixed methods approaches</w:t>
      </w:r>
      <w:r w:rsidRPr="00CD479B">
        <w:rPr>
          <w:rFonts w:ascii="Times New Roman" w:eastAsia="Times New Roman" w:hAnsi="Times New Roman" w:cs="Times New Roman"/>
          <w:sz w:val="24"/>
          <w:szCs w:val="24"/>
        </w:rPr>
        <w:t>. Sage Publications.</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Enekwe, C., Agu, C., &amp; Eziedo, K. (2021). Financial leverage and profitability in Nigerian firms. </w:t>
      </w:r>
      <w:r w:rsidRPr="00CD479B">
        <w:rPr>
          <w:rFonts w:ascii="Times New Roman" w:eastAsia="Times New Roman" w:hAnsi="Times New Roman" w:cs="Times New Roman"/>
          <w:i/>
          <w:iCs/>
          <w:sz w:val="24"/>
          <w:szCs w:val="24"/>
        </w:rPr>
        <w:t>Journal of Accounting and Finance</w:t>
      </w:r>
      <w:r w:rsidRPr="00CD479B">
        <w:rPr>
          <w:rFonts w:ascii="Times New Roman" w:eastAsia="Times New Roman" w:hAnsi="Times New Roman" w:cs="Times New Roman"/>
          <w:sz w:val="24"/>
          <w:szCs w:val="24"/>
        </w:rPr>
        <w:t>, 9(2), 67–80.</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Eze, G., &amp; Okoye, E. (2020). Pecking order theory and financing decisions in Nigeria. </w:t>
      </w:r>
      <w:r w:rsidRPr="00CD479B">
        <w:rPr>
          <w:rFonts w:ascii="Times New Roman" w:eastAsia="Times New Roman" w:hAnsi="Times New Roman" w:cs="Times New Roman"/>
          <w:i/>
          <w:iCs/>
          <w:sz w:val="24"/>
          <w:szCs w:val="24"/>
        </w:rPr>
        <w:t>Journal of Business Research</w:t>
      </w:r>
      <w:r w:rsidRPr="00CD479B">
        <w:rPr>
          <w:rFonts w:ascii="Times New Roman" w:eastAsia="Times New Roman" w:hAnsi="Times New Roman" w:cs="Times New Roman"/>
          <w:sz w:val="24"/>
          <w:szCs w:val="24"/>
        </w:rPr>
        <w:t>, 6(3), 55–70.</w:t>
      </w:r>
    </w:p>
    <w:p w:rsidR="004B74E5" w:rsidRPr="00CD479B" w:rsidRDefault="004B74E5" w:rsidP="004B74E5">
      <w:pPr>
        <w:spacing w:after="0" w:line="360" w:lineRule="auto"/>
        <w:ind w:left="720" w:hanging="720"/>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Field, A. (2018). </w:t>
      </w:r>
      <w:r w:rsidRPr="00CD479B">
        <w:rPr>
          <w:rFonts w:ascii="Times New Roman" w:eastAsia="Times New Roman" w:hAnsi="Times New Roman" w:cs="Times New Roman"/>
          <w:i/>
          <w:iCs/>
          <w:sz w:val="24"/>
          <w:szCs w:val="24"/>
        </w:rPr>
        <w:t>Discovering statistics using IBM SPSS statistics</w:t>
      </w:r>
      <w:r w:rsidRPr="00CD479B">
        <w:rPr>
          <w:rFonts w:ascii="Times New Roman" w:eastAsia="Times New Roman" w:hAnsi="Times New Roman" w:cs="Times New Roman"/>
          <w:sz w:val="24"/>
          <w:szCs w:val="24"/>
        </w:rPr>
        <w:t>. Sage Publications.</w:t>
      </w:r>
      <w:r w:rsidRPr="00CD479B">
        <w:rPr>
          <w:rFonts w:ascii="Times New Roman" w:eastAsia="Times New Roman" w:hAnsi="Times New Roman" w:cs="Times New Roman"/>
          <w:sz w:val="24"/>
          <w:szCs w:val="24"/>
        </w:rPr>
        <w:br/>
        <w:t xml:space="preserve">Saunders, M., Lewis, P., &amp; Thornhill, A. (2019). </w:t>
      </w:r>
      <w:r w:rsidRPr="00CD479B">
        <w:rPr>
          <w:rFonts w:ascii="Times New Roman" w:eastAsia="Times New Roman" w:hAnsi="Times New Roman" w:cs="Times New Roman"/>
          <w:i/>
          <w:iCs/>
          <w:sz w:val="24"/>
          <w:szCs w:val="24"/>
        </w:rPr>
        <w:t>Research methods for business students</w:t>
      </w:r>
      <w:r w:rsidRPr="00CD479B">
        <w:rPr>
          <w:rFonts w:ascii="Times New Roman" w:eastAsia="Times New Roman" w:hAnsi="Times New Roman" w:cs="Times New Roman"/>
          <w:sz w:val="24"/>
          <w:szCs w:val="24"/>
        </w:rPr>
        <w:t>. Pearson Education.</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Ibrahim, U., &amp; Musa, T. (2023). Leverage and performance in Nigerian consumer goods firms. </w:t>
      </w:r>
      <w:r w:rsidRPr="00CD479B">
        <w:rPr>
          <w:rFonts w:ascii="Times New Roman" w:eastAsia="Times New Roman" w:hAnsi="Times New Roman" w:cs="Times New Roman"/>
          <w:i/>
          <w:iCs/>
          <w:sz w:val="24"/>
          <w:szCs w:val="24"/>
        </w:rPr>
        <w:t>African Journal of Management</w:t>
      </w:r>
      <w:r w:rsidRPr="00CD479B">
        <w:rPr>
          <w:rFonts w:ascii="Times New Roman" w:eastAsia="Times New Roman" w:hAnsi="Times New Roman" w:cs="Times New Roman"/>
          <w:sz w:val="24"/>
          <w:szCs w:val="24"/>
        </w:rPr>
        <w:t>, 11(1), 23–38.</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Ogbeide, S., &amp; Akanji, B. (2018). Financial leverage and firm performance in Nigeria. </w:t>
      </w:r>
      <w:r w:rsidRPr="00CD479B">
        <w:rPr>
          <w:rFonts w:ascii="Times New Roman" w:eastAsia="Times New Roman" w:hAnsi="Times New Roman" w:cs="Times New Roman"/>
          <w:i/>
          <w:iCs/>
          <w:sz w:val="24"/>
          <w:szCs w:val="24"/>
        </w:rPr>
        <w:t>Journal of Economics and Finance</w:t>
      </w:r>
      <w:r w:rsidRPr="00CD479B">
        <w:rPr>
          <w:rFonts w:ascii="Times New Roman" w:eastAsia="Times New Roman" w:hAnsi="Times New Roman" w:cs="Times New Roman"/>
          <w:sz w:val="24"/>
          <w:szCs w:val="24"/>
        </w:rPr>
        <w:t>, 5(4), 78–92.</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Ogunleye, R., &amp; Adeyemo, K. (2022). Long-term debt and firm performance in Nigeria. </w:t>
      </w:r>
      <w:r w:rsidRPr="00CD479B">
        <w:rPr>
          <w:rFonts w:ascii="Times New Roman" w:eastAsia="Times New Roman" w:hAnsi="Times New Roman" w:cs="Times New Roman"/>
          <w:i/>
          <w:iCs/>
          <w:sz w:val="24"/>
          <w:szCs w:val="24"/>
        </w:rPr>
        <w:t>Journal of Financial Studies</w:t>
      </w:r>
      <w:r w:rsidRPr="00CD479B">
        <w:rPr>
          <w:rFonts w:ascii="Times New Roman" w:eastAsia="Times New Roman" w:hAnsi="Times New Roman" w:cs="Times New Roman"/>
          <w:sz w:val="24"/>
          <w:szCs w:val="24"/>
        </w:rPr>
        <w:t>, 12(2), 101–115.</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lastRenderedPageBreak/>
        <w:t xml:space="preserve">Okonkwo, J., &amp; Egbunike, C. (2023). Macroeconomic factors and financial leverage in Nigeria. </w:t>
      </w:r>
      <w:r w:rsidRPr="00CD479B">
        <w:rPr>
          <w:rFonts w:ascii="Times New Roman" w:eastAsia="Times New Roman" w:hAnsi="Times New Roman" w:cs="Times New Roman"/>
          <w:i/>
          <w:iCs/>
          <w:sz w:val="24"/>
          <w:szCs w:val="24"/>
        </w:rPr>
        <w:t>Journal of Economic Analysis</w:t>
      </w:r>
      <w:r w:rsidRPr="00CD479B">
        <w:rPr>
          <w:rFonts w:ascii="Times New Roman" w:eastAsia="Times New Roman" w:hAnsi="Times New Roman" w:cs="Times New Roman"/>
          <w:sz w:val="24"/>
          <w:szCs w:val="24"/>
        </w:rPr>
        <w:t>, 9(1), 44–59.</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Oladipupo, A., &amp; Onotaniyohuwo, F. (2019). Short-term debt and firm performance in Nigeria. </w:t>
      </w:r>
      <w:r w:rsidRPr="00CD479B">
        <w:rPr>
          <w:rFonts w:ascii="Times New Roman" w:eastAsia="Times New Roman" w:hAnsi="Times New Roman" w:cs="Times New Roman"/>
          <w:i/>
          <w:iCs/>
          <w:sz w:val="24"/>
          <w:szCs w:val="24"/>
        </w:rPr>
        <w:t>Journal of Business and Finance</w:t>
      </w:r>
      <w:r w:rsidRPr="00CD479B">
        <w:rPr>
          <w:rFonts w:ascii="Times New Roman" w:eastAsia="Times New Roman" w:hAnsi="Times New Roman" w:cs="Times New Roman"/>
          <w:sz w:val="24"/>
          <w:szCs w:val="24"/>
        </w:rPr>
        <w:t>, 7(3), 88–103.</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Olowookere, J., &amp; Osiyemi, A. (2020). Firm size and financial leverage in Nigeria. </w:t>
      </w:r>
      <w:r w:rsidRPr="00CD479B">
        <w:rPr>
          <w:rFonts w:ascii="Times New Roman" w:eastAsia="Times New Roman" w:hAnsi="Times New Roman" w:cs="Times New Roman"/>
          <w:i/>
          <w:iCs/>
          <w:sz w:val="24"/>
          <w:szCs w:val="24"/>
        </w:rPr>
        <w:t>African Journal of Finance</w:t>
      </w:r>
      <w:r w:rsidRPr="00CD479B">
        <w:rPr>
          <w:rFonts w:ascii="Times New Roman" w:eastAsia="Times New Roman" w:hAnsi="Times New Roman" w:cs="Times New Roman"/>
          <w:sz w:val="24"/>
          <w:szCs w:val="24"/>
        </w:rPr>
        <w:t>, 8(2), 66–81.</w:t>
      </w:r>
    </w:p>
    <w:p w:rsidR="004B74E5" w:rsidRPr="00CD479B"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Otekunrin, A., Fagboro, G., &amp; Nwanji, T. (2019). Tax shield and financial leverage in Nigeria. </w:t>
      </w:r>
      <w:r w:rsidRPr="00CD479B">
        <w:rPr>
          <w:rFonts w:ascii="Times New Roman" w:eastAsia="Times New Roman" w:hAnsi="Times New Roman" w:cs="Times New Roman"/>
          <w:i/>
          <w:iCs/>
          <w:sz w:val="24"/>
          <w:szCs w:val="24"/>
        </w:rPr>
        <w:t>Journal of Taxation and Economic Development</w:t>
      </w:r>
      <w:r w:rsidRPr="00CD479B">
        <w:rPr>
          <w:rFonts w:ascii="Times New Roman" w:eastAsia="Times New Roman" w:hAnsi="Times New Roman" w:cs="Times New Roman"/>
          <w:sz w:val="24"/>
          <w:szCs w:val="24"/>
        </w:rPr>
        <w:t>, 6(2), 34–49.</w:t>
      </w:r>
    </w:p>
    <w:p w:rsidR="004B74E5"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Ross, S., Westerfield, R., &amp; Jaffe, J. (2019). </w:t>
      </w:r>
      <w:r w:rsidRPr="00CD479B">
        <w:rPr>
          <w:rFonts w:ascii="Times New Roman" w:eastAsia="Times New Roman" w:hAnsi="Times New Roman" w:cs="Times New Roman"/>
          <w:i/>
          <w:iCs/>
          <w:sz w:val="24"/>
          <w:szCs w:val="24"/>
        </w:rPr>
        <w:t>Corporate finance</w:t>
      </w:r>
      <w:r w:rsidRPr="00CD479B">
        <w:rPr>
          <w:rFonts w:ascii="Times New Roman" w:eastAsia="Times New Roman" w:hAnsi="Times New Roman" w:cs="Times New Roman"/>
          <w:sz w:val="24"/>
          <w:szCs w:val="24"/>
        </w:rPr>
        <w:t>. McGraw-Hill.</w:t>
      </w:r>
    </w:p>
    <w:p w:rsidR="004B74E5" w:rsidRPr="004B74E5" w:rsidRDefault="004B74E5" w:rsidP="004B74E5">
      <w:pPr>
        <w:spacing w:after="0" w:line="360" w:lineRule="auto"/>
        <w:ind w:left="720" w:hanging="720"/>
        <w:jc w:val="both"/>
        <w:rPr>
          <w:rFonts w:ascii="Times New Roman" w:eastAsia="Times New Roman" w:hAnsi="Times New Roman" w:cs="Times New Roman"/>
          <w:sz w:val="24"/>
          <w:szCs w:val="24"/>
        </w:rPr>
      </w:pPr>
      <w:r w:rsidRPr="00CD479B">
        <w:rPr>
          <w:rFonts w:ascii="Times New Roman" w:eastAsia="Times New Roman" w:hAnsi="Times New Roman" w:cs="Times New Roman"/>
          <w:sz w:val="24"/>
          <w:szCs w:val="24"/>
        </w:rPr>
        <w:t xml:space="preserve">Yin, R. K. (2018). </w:t>
      </w:r>
      <w:r w:rsidRPr="00CD479B">
        <w:rPr>
          <w:rFonts w:ascii="Times New Roman" w:eastAsia="Times New Roman" w:hAnsi="Times New Roman" w:cs="Times New Roman"/>
          <w:i/>
          <w:iCs/>
          <w:sz w:val="24"/>
          <w:szCs w:val="24"/>
        </w:rPr>
        <w:t>Case study research and applications: Design and methods</w:t>
      </w:r>
      <w:r w:rsidRPr="00CD479B">
        <w:rPr>
          <w:rFonts w:ascii="Times New Roman" w:eastAsia="Times New Roman" w:hAnsi="Times New Roman" w:cs="Times New Roman"/>
          <w:sz w:val="24"/>
          <w:szCs w:val="24"/>
        </w:rPr>
        <w:t>. Sage Publications.</w:t>
      </w:r>
    </w:p>
    <w:p w:rsidR="004B74E5" w:rsidRDefault="004B74E5">
      <w:pPr>
        <w:rPr>
          <w:rFonts w:ascii="Times New Roman" w:eastAsia="Times New Roman" w:hAnsi="Times New Roman" w:cs="Times New Roman"/>
          <w:b/>
          <w:bCs/>
          <w:sz w:val="24"/>
          <w:szCs w:val="24"/>
        </w:rPr>
      </w:pPr>
      <w:r>
        <w:rPr>
          <w:sz w:val="24"/>
          <w:szCs w:val="24"/>
        </w:rPr>
        <w:br w:type="page"/>
      </w:r>
    </w:p>
    <w:p w:rsidR="00613B18" w:rsidRPr="00F31319" w:rsidRDefault="00613B18" w:rsidP="00613B18">
      <w:pPr>
        <w:pStyle w:val="Heading1"/>
        <w:spacing w:before="0" w:line="360" w:lineRule="auto"/>
        <w:jc w:val="center"/>
        <w:rPr>
          <w:sz w:val="24"/>
          <w:szCs w:val="24"/>
        </w:rPr>
      </w:pPr>
      <w:r w:rsidRPr="00F31319">
        <w:rPr>
          <w:sz w:val="24"/>
          <w:szCs w:val="24"/>
        </w:rPr>
        <w:lastRenderedPageBreak/>
        <w:t>APPENDIX I</w:t>
      </w:r>
    </w:p>
    <w:p w:rsidR="00613B18" w:rsidRPr="00F31319" w:rsidRDefault="00613B18" w:rsidP="00613B18">
      <w:pPr>
        <w:spacing w:after="0" w:line="360" w:lineRule="auto"/>
        <w:jc w:val="center"/>
        <w:rPr>
          <w:rFonts w:ascii="Times New Roman" w:hAnsi="Times New Roman" w:cs="Times New Roman"/>
          <w:b/>
          <w:sz w:val="24"/>
          <w:szCs w:val="24"/>
        </w:rPr>
      </w:pPr>
      <w:r w:rsidRPr="00F31319">
        <w:rPr>
          <w:rFonts w:ascii="Times New Roman" w:hAnsi="Times New Roman" w:cs="Times New Roman"/>
          <w:b/>
          <w:sz w:val="24"/>
          <w:szCs w:val="24"/>
        </w:rPr>
        <w:t>LETTER OF INTRODUCTION</w:t>
      </w:r>
    </w:p>
    <w:p w:rsidR="00613B18" w:rsidRPr="00F31319" w:rsidRDefault="00613B18" w:rsidP="00613B18">
      <w:pPr>
        <w:pStyle w:val="NormalWeb"/>
        <w:spacing w:before="0" w:beforeAutospacing="0" w:after="0" w:afterAutospacing="0" w:line="360" w:lineRule="auto"/>
      </w:pPr>
      <w:r w:rsidRPr="00F31319">
        <w:rPr>
          <w:rStyle w:val="Strong"/>
          <w:rFonts w:eastAsiaTheme="majorEastAsia"/>
        </w:rPr>
        <w:t>Dear Respondent,</w:t>
      </w:r>
    </w:p>
    <w:p w:rsidR="00613B18" w:rsidRPr="00F31319" w:rsidRDefault="00613B18" w:rsidP="00613B18">
      <w:pPr>
        <w:pStyle w:val="NormalWeb"/>
        <w:spacing w:before="0" w:beforeAutospacing="0" w:after="0" w:afterAutospacing="0" w:line="360" w:lineRule="auto"/>
        <w:ind w:firstLine="720"/>
        <w:jc w:val="both"/>
      </w:pPr>
      <w:r w:rsidRPr="00F31319">
        <w:t>This questionnaire is designed for a research study</w:t>
      </w:r>
      <w:r>
        <w:t xml:space="preserve"> as part of the requirements for the award of National Diploma in Accountancy</w:t>
      </w:r>
      <w:r w:rsidRPr="00F31319">
        <w:t>. Your honest and accurate responses are crucial for the success of this study. All information provided will be treated with utmost confidentiality and used solely for academic purposes.</w:t>
      </w:r>
    </w:p>
    <w:p w:rsidR="00613B18" w:rsidRPr="00F31319" w:rsidRDefault="00613B18" w:rsidP="00613B18">
      <w:pPr>
        <w:pStyle w:val="NormalWeb"/>
        <w:spacing w:before="0" w:beforeAutospacing="0" w:after="0" w:afterAutospacing="0" w:line="360" w:lineRule="auto"/>
      </w:pPr>
      <w:r w:rsidRPr="00F31319">
        <w:t>Thank you for your cooperation.</w:t>
      </w:r>
    </w:p>
    <w:p w:rsidR="00613B18" w:rsidRPr="00F31319" w:rsidRDefault="00613B18" w:rsidP="00613B18">
      <w:pPr>
        <w:spacing w:after="0" w:line="360" w:lineRule="auto"/>
        <w:rPr>
          <w:rFonts w:ascii="Times New Roman" w:eastAsiaTheme="majorEastAsia" w:hAnsi="Times New Roman" w:cs="Times New Roman"/>
          <w:b/>
          <w:bCs/>
          <w:sz w:val="24"/>
          <w:szCs w:val="24"/>
        </w:rPr>
      </w:pPr>
      <w:r w:rsidRPr="00F31319">
        <w:rPr>
          <w:rFonts w:ascii="Times New Roman" w:hAnsi="Times New Roman" w:cs="Times New Roman"/>
          <w:sz w:val="24"/>
          <w:szCs w:val="24"/>
        </w:rPr>
        <w:br w:type="page"/>
      </w:r>
    </w:p>
    <w:p w:rsidR="00613B18" w:rsidRPr="00F31319" w:rsidRDefault="00613B18" w:rsidP="00613B18">
      <w:pPr>
        <w:pStyle w:val="Heading2"/>
        <w:spacing w:before="0" w:line="360" w:lineRule="auto"/>
        <w:jc w:val="center"/>
        <w:rPr>
          <w:sz w:val="24"/>
          <w:szCs w:val="24"/>
        </w:rPr>
      </w:pPr>
      <w:r w:rsidRPr="00F31319">
        <w:rPr>
          <w:sz w:val="24"/>
          <w:szCs w:val="24"/>
        </w:rPr>
        <w:lastRenderedPageBreak/>
        <w:t>APPENDIX II</w:t>
      </w:r>
    </w:p>
    <w:p w:rsidR="00613B18" w:rsidRDefault="00613B18" w:rsidP="00613B18">
      <w:pPr>
        <w:pStyle w:val="Heading2"/>
        <w:spacing w:before="0" w:beforeAutospacing="0" w:after="0" w:afterAutospacing="0" w:line="360" w:lineRule="auto"/>
        <w:jc w:val="center"/>
        <w:rPr>
          <w:sz w:val="24"/>
          <w:szCs w:val="24"/>
        </w:rPr>
      </w:pPr>
      <w:r w:rsidRPr="005929F0">
        <w:rPr>
          <w:sz w:val="24"/>
          <w:szCs w:val="24"/>
        </w:rPr>
        <w:t>QUESTIONNAIRE</w:t>
      </w:r>
    </w:p>
    <w:p w:rsidR="0089679A" w:rsidRPr="00CD479B" w:rsidRDefault="0089679A" w:rsidP="00CD479B">
      <w:pPr>
        <w:pStyle w:val="NormalWeb"/>
        <w:spacing w:before="0" w:beforeAutospacing="0" w:after="0" w:afterAutospacing="0" w:line="360" w:lineRule="auto"/>
        <w:ind w:firstLine="720"/>
      </w:pPr>
      <w:r w:rsidRPr="00CD479B">
        <w:t>The following questionnaire is designed to collect primary data on the effect of financial leverage on company performance in Nigeria. It targets financial managers or executives in Nigerian firms across various sectors.</w:t>
      </w:r>
    </w:p>
    <w:p w:rsidR="0089679A" w:rsidRPr="00CD479B" w:rsidRDefault="0089679A" w:rsidP="00CD479B">
      <w:pPr>
        <w:pStyle w:val="Heading3"/>
        <w:spacing w:before="0" w:beforeAutospacing="0" w:after="0" w:afterAutospacing="0" w:line="360" w:lineRule="auto"/>
        <w:rPr>
          <w:sz w:val="24"/>
          <w:szCs w:val="24"/>
        </w:rPr>
      </w:pPr>
      <w:r w:rsidRPr="00CD479B">
        <w:rPr>
          <w:sz w:val="24"/>
          <w:szCs w:val="24"/>
        </w:rPr>
        <w:t>Section A: Demographic Information</w:t>
      </w:r>
    </w:p>
    <w:p w:rsidR="0089679A" w:rsidRPr="00CD479B" w:rsidRDefault="0089679A" w:rsidP="00CD479B">
      <w:pPr>
        <w:pStyle w:val="NormalWeb"/>
        <w:numPr>
          <w:ilvl w:val="0"/>
          <w:numId w:val="2"/>
        </w:numPr>
        <w:tabs>
          <w:tab w:val="clear" w:pos="720"/>
        </w:tabs>
        <w:spacing w:before="0" w:beforeAutospacing="0" w:after="0" w:afterAutospacing="0" w:line="360" w:lineRule="auto"/>
        <w:ind w:left="360"/>
      </w:pPr>
      <w:r w:rsidRPr="00CD479B">
        <w:t>What is the name of your organization? (Optional)</w:t>
      </w:r>
    </w:p>
    <w:p w:rsidR="0089679A" w:rsidRPr="00CD479B" w:rsidRDefault="0089679A" w:rsidP="00CD479B">
      <w:pPr>
        <w:pStyle w:val="NormalWeb"/>
        <w:spacing w:before="0" w:beforeAutospacing="0" w:after="0" w:afterAutospacing="0" w:line="360" w:lineRule="auto"/>
        <w:ind w:left="360"/>
      </w:pPr>
      <w:r w:rsidRPr="00CD479B">
        <w:t>[Open-ended response]</w:t>
      </w:r>
    </w:p>
    <w:p w:rsidR="0089679A" w:rsidRPr="00CD479B" w:rsidRDefault="0089679A" w:rsidP="00CD479B">
      <w:pPr>
        <w:pStyle w:val="NormalWeb"/>
        <w:numPr>
          <w:ilvl w:val="0"/>
          <w:numId w:val="2"/>
        </w:numPr>
        <w:tabs>
          <w:tab w:val="clear" w:pos="720"/>
        </w:tabs>
        <w:spacing w:before="0" w:beforeAutospacing="0" w:after="0" w:afterAutospacing="0" w:line="360" w:lineRule="auto"/>
        <w:ind w:left="360"/>
      </w:pPr>
      <w:r w:rsidRPr="00CD479B">
        <w:t>What is your job title?</w:t>
      </w:r>
    </w:p>
    <w:p w:rsidR="0089679A" w:rsidRPr="00CD479B" w:rsidRDefault="0089679A" w:rsidP="00CD479B">
      <w:pPr>
        <w:pStyle w:val="NormalWeb"/>
        <w:numPr>
          <w:ilvl w:val="0"/>
          <w:numId w:val="15"/>
        </w:numPr>
        <w:spacing w:before="0" w:beforeAutospacing="0" w:after="0" w:afterAutospacing="0" w:line="360" w:lineRule="auto"/>
        <w:ind w:left="720"/>
      </w:pPr>
      <w:r w:rsidRPr="00CD479B">
        <w:t>Financial Manager</w:t>
      </w:r>
      <w:r w:rsidRPr="00CD479B">
        <w:tab/>
      </w:r>
      <w:r w:rsidRPr="00CD479B">
        <w:tab/>
        <w:t>[ ]</w:t>
      </w:r>
    </w:p>
    <w:p w:rsidR="0089679A" w:rsidRPr="00CD479B" w:rsidRDefault="0089679A" w:rsidP="00CD479B">
      <w:pPr>
        <w:pStyle w:val="NormalWeb"/>
        <w:numPr>
          <w:ilvl w:val="0"/>
          <w:numId w:val="15"/>
        </w:numPr>
        <w:spacing w:before="0" w:beforeAutospacing="0" w:after="0" w:afterAutospacing="0" w:line="360" w:lineRule="auto"/>
        <w:ind w:left="720"/>
      </w:pPr>
      <w:r w:rsidRPr="00CD479B">
        <w:t>Chief Financial Officer</w:t>
      </w:r>
      <w:r w:rsidRPr="00CD479B">
        <w:tab/>
        <w:t>[ ]</w:t>
      </w:r>
    </w:p>
    <w:p w:rsidR="0089679A" w:rsidRPr="00CD479B" w:rsidRDefault="0089679A" w:rsidP="00CD479B">
      <w:pPr>
        <w:pStyle w:val="NormalWeb"/>
        <w:numPr>
          <w:ilvl w:val="0"/>
          <w:numId w:val="15"/>
        </w:numPr>
        <w:spacing w:before="0" w:beforeAutospacing="0" w:after="0" w:afterAutospacing="0" w:line="360" w:lineRule="auto"/>
        <w:ind w:left="720"/>
      </w:pPr>
      <w:r w:rsidRPr="00CD479B">
        <w:t>Accountant</w:t>
      </w:r>
      <w:r w:rsidRPr="00CD479B">
        <w:tab/>
      </w:r>
      <w:r w:rsidRPr="00CD479B">
        <w:tab/>
      </w:r>
      <w:r w:rsidRPr="00CD479B">
        <w:tab/>
        <w:t>[ ]</w:t>
      </w:r>
    </w:p>
    <w:p w:rsidR="0089679A" w:rsidRPr="00CD479B" w:rsidRDefault="0089679A" w:rsidP="00CD479B">
      <w:pPr>
        <w:pStyle w:val="NormalWeb"/>
        <w:numPr>
          <w:ilvl w:val="0"/>
          <w:numId w:val="2"/>
        </w:numPr>
        <w:spacing w:before="0" w:beforeAutospacing="0" w:after="0" w:afterAutospacing="0" w:line="360" w:lineRule="auto"/>
        <w:ind w:left="360"/>
      </w:pPr>
      <w:r w:rsidRPr="00CD479B">
        <w:t>What is the primary industry of your organization?</w:t>
      </w:r>
    </w:p>
    <w:p w:rsidR="0089679A" w:rsidRPr="00CD479B" w:rsidRDefault="0089679A" w:rsidP="00CD479B">
      <w:pPr>
        <w:pStyle w:val="NormalWeb"/>
        <w:numPr>
          <w:ilvl w:val="0"/>
          <w:numId w:val="21"/>
        </w:numPr>
        <w:spacing w:before="0" w:beforeAutospacing="0" w:after="0" w:afterAutospacing="0" w:line="360" w:lineRule="auto"/>
      </w:pPr>
      <w:r w:rsidRPr="00CD479B">
        <w:t>Banking</w:t>
      </w:r>
      <w:r w:rsidRPr="00CD479B">
        <w:tab/>
      </w:r>
      <w:r w:rsidRPr="00CD479B">
        <w:tab/>
      </w:r>
      <w:r w:rsidRPr="00CD479B">
        <w:tab/>
        <w:t xml:space="preserve">[ ] </w:t>
      </w:r>
    </w:p>
    <w:p w:rsidR="0089679A" w:rsidRPr="00CD479B" w:rsidRDefault="0089679A" w:rsidP="00CD479B">
      <w:pPr>
        <w:pStyle w:val="NormalWeb"/>
        <w:numPr>
          <w:ilvl w:val="0"/>
          <w:numId w:val="21"/>
        </w:numPr>
        <w:spacing w:before="0" w:beforeAutospacing="0" w:after="0" w:afterAutospacing="0" w:line="360" w:lineRule="auto"/>
      </w:pPr>
      <w:r w:rsidRPr="00CD479B">
        <w:t>Manufacturing</w:t>
      </w:r>
      <w:r w:rsidRPr="00CD479B">
        <w:tab/>
      </w:r>
      <w:r w:rsidRPr="00CD479B">
        <w:tab/>
      </w:r>
      <w:r w:rsidRPr="00CD479B">
        <w:tab/>
        <w:t>[ ]</w:t>
      </w:r>
    </w:p>
    <w:p w:rsidR="0089679A" w:rsidRPr="00CD479B" w:rsidRDefault="0089679A" w:rsidP="00CD479B">
      <w:pPr>
        <w:pStyle w:val="NormalWeb"/>
        <w:numPr>
          <w:ilvl w:val="0"/>
          <w:numId w:val="21"/>
        </w:numPr>
        <w:spacing w:before="0" w:beforeAutospacing="0" w:after="0" w:afterAutospacing="0" w:line="360" w:lineRule="auto"/>
      </w:pPr>
      <w:r w:rsidRPr="00CD479B">
        <w:t>Consumer Goods</w:t>
      </w:r>
      <w:r w:rsidRPr="00CD479B">
        <w:tab/>
      </w:r>
      <w:r w:rsidRPr="00CD479B">
        <w:tab/>
        <w:t>[ ]</w:t>
      </w:r>
    </w:p>
    <w:p w:rsidR="0089679A" w:rsidRPr="00CD479B" w:rsidRDefault="0089679A" w:rsidP="00CD479B">
      <w:pPr>
        <w:pStyle w:val="NormalWeb"/>
        <w:numPr>
          <w:ilvl w:val="0"/>
          <w:numId w:val="21"/>
        </w:numPr>
        <w:spacing w:before="0" w:beforeAutospacing="0" w:after="0" w:afterAutospacing="0" w:line="360" w:lineRule="auto"/>
      </w:pPr>
      <w:r w:rsidRPr="00CD479B">
        <w:t>Oil and Gas</w:t>
      </w:r>
      <w:r w:rsidRPr="00CD479B">
        <w:tab/>
      </w:r>
      <w:r w:rsidRPr="00CD479B">
        <w:tab/>
      </w:r>
      <w:r w:rsidRPr="00CD479B">
        <w:tab/>
        <w:t>[ ]</w:t>
      </w:r>
    </w:p>
    <w:p w:rsidR="0089679A" w:rsidRPr="00CD479B" w:rsidRDefault="0089679A" w:rsidP="00CD479B">
      <w:pPr>
        <w:pStyle w:val="NormalWeb"/>
        <w:numPr>
          <w:ilvl w:val="0"/>
          <w:numId w:val="2"/>
        </w:numPr>
        <w:tabs>
          <w:tab w:val="clear" w:pos="720"/>
        </w:tabs>
        <w:spacing w:before="0" w:beforeAutospacing="0" w:after="0" w:afterAutospacing="0" w:line="360" w:lineRule="auto"/>
        <w:ind w:left="360"/>
      </w:pPr>
      <w:r w:rsidRPr="00CD479B">
        <w:t>How many years has your organization been in operation?</w:t>
      </w:r>
    </w:p>
    <w:p w:rsidR="0089679A" w:rsidRPr="00CD479B" w:rsidRDefault="0089679A" w:rsidP="00CD479B">
      <w:pPr>
        <w:pStyle w:val="NormalWeb"/>
        <w:numPr>
          <w:ilvl w:val="0"/>
          <w:numId w:val="22"/>
        </w:numPr>
        <w:spacing w:before="0" w:beforeAutospacing="0" w:after="0" w:afterAutospacing="0" w:line="360" w:lineRule="auto"/>
        <w:ind w:left="720"/>
      </w:pPr>
      <w:r w:rsidRPr="00CD479B">
        <w:t>Less than 5 years</w:t>
      </w:r>
      <w:r w:rsidRPr="00CD479B">
        <w:tab/>
        <w:t>[ ]</w:t>
      </w:r>
    </w:p>
    <w:p w:rsidR="0089679A" w:rsidRPr="00CD479B" w:rsidRDefault="0089679A" w:rsidP="00CD479B">
      <w:pPr>
        <w:pStyle w:val="NormalWeb"/>
        <w:numPr>
          <w:ilvl w:val="0"/>
          <w:numId w:val="22"/>
        </w:numPr>
        <w:spacing w:before="0" w:beforeAutospacing="0" w:after="0" w:afterAutospacing="0" w:line="360" w:lineRule="auto"/>
        <w:ind w:left="720"/>
      </w:pPr>
      <w:r w:rsidRPr="00CD479B">
        <w:t>5–10 years</w:t>
      </w:r>
      <w:r w:rsidRPr="00CD479B">
        <w:tab/>
      </w:r>
      <w:r w:rsidRPr="00CD479B">
        <w:tab/>
        <w:t>[ ]</w:t>
      </w:r>
    </w:p>
    <w:p w:rsidR="0089679A" w:rsidRPr="00CD479B" w:rsidRDefault="0089679A" w:rsidP="00CD479B">
      <w:pPr>
        <w:pStyle w:val="NormalWeb"/>
        <w:numPr>
          <w:ilvl w:val="0"/>
          <w:numId w:val="22"/>
        </w:numPr>
        <w:spacing w:before="0" w:beforeAutospacing="0" w:after="0" w:afterAutospacing="0" w:line="360" w:lineRule="auto"/>
        <w:ind w:left="720"/>
      </w:pPr>
      <w:r w:rsidRPr="00CD479B">
        <w:t>11–20 years</w:t>
      </w:r>
      <w:r w:rsidRPr="00CD479B">
        <w:tab/>
      </w:r>
      <w:r w:rsidRPr="00CD479B">
        <w:tab/>
        <w:t>[ ]</w:t>
      </w:r>
    </w:p>
    <w:p w:rsidR="0089679A" w:rsidRPr="00CD479B" w:rsidRDefault="0089679A" w:rsidP="00CD479B">
      <w:pPr>
        <w:pStyle w:val="NormalWeb"/>
        <w:numPr>
          <w:ilvl w:val="0"/>
          <w:numId w:val="22"/>
        </w:numPr>
        <w:spacing w:before="0" w:beforeAutospacing="0" w:after="0" w:afterAutospacing="0" w:line="360" w:lineRule="auto"/>
        <w:ind w:left="720"/>
      </w:pPr>
      <w:r w:rsidRPr="00CD479B">
        <w:t>Over 20 years</w:t>
      </w:r>
      <w:r w:rsidRPr="00CD479B">
        <w:tab/>
      </w:r>
      <w:r w:rsidRPr="00CD479B">
        <w:tab/>
        <w:t>[ ]</w:t>
      </w:r>
    </w:p>
    <w:p w:rsidR="0089679A" w:rsidRPr="00CD479B" w:rsidRDefault="0089679A" w:rsidP="00CD479B">
      <w:pPr>
        <w:pStyle w:val="NormalWeb"/>
        <w:numPr>
          <w:ilvl w:val="0"/>
          <w:numId w:val="2"/>
        </w:numPr>
        <w:spacing w:before="0" w:beforeAutospacing="0" w:after="0" w:afterAutospacing="0" w:line="360" w:lineRule="auto"/>
        <w:ind w:left="360"/>
      </w:pPr>
      <w:r w:rsidRPr="00CD479B">
        <w:t>What is the approximate size of your organization (number of employees)?</w:t>
      </w:r>
    </w:p>
    <w:p w:rsidR="0089679A" w:rsidRPr="00CD479B" w:rsidRDefault="0089679A" w:rsidP="00CD479B">
      <w:pPr>
        <w:pStyle w:val="NormalWeb"/>
        <w:numPr>
          <w:ilvl w:val="0"/>
          <w:numId w:val="23"/>
        </w:numPr>
        <w:spacing w:before="0" w:beforeAutospacing="0" w:after="0" w:afterAutospacing="0" w:line="360" w:lineRule="auto"/>
        <w:ind w:left="720"/>
      </w:pPr>
      <w:r w:rsidRPr="00CD479B">
        <w:t>Less than 50</w:t>
      </w:r>
      <w:r w:rsidRPr="00CD479B">
        <w:tab/>
      </w:r>
      <w:r w:rsidRPr="00CD479B">
        <w:tab/>
        <w:t>[ ]</w:t>
      </w:r>
    </w:p>
    <w:p w:rsidR="0089679A" w:rsidRPr="00CD479B" w:rsidRDefault="0089679A" w:rsidP="00CD479B">
      <w:pPr>
        <w:pStyle w:val="NormalWeb"/>
        <w:numPr>
          <w:ilvl w:val="0"/>
          <w:numId w:val="23"/>
        </w:numPr>
        <w:spacing w:before="0" w:beforeAutospacing="0" w:after="0" w:afterAutospacing="0" w:line="360" w:lineRule="auto"/>
        <w:ind w:left="720"/>
      </w:pPr>
      <w:r w:rsidRPr="00CD479B">
        <w:t>50–100</w:t>
      </w:r>
      <w:r w:rsidRPr="00CD479B">
        <w:tab/>
      </w:r>
      <w:r w:rsidRPr="00CD479B">
        <w:tab/>
        <w:t>[ ]</w:t>
      </w:r>
    </w:p>
    <w:p w:rsidR="0089679A" w:rsidRPr="00CD479B" w:rsidRDefault="0089679A" w:rsidP="00CD479B">
      <w:pPr>
        <w:pStyle w:val="NormalWeb"/>
        <w:numPr>
          <w:ilvl w:val="0"/>
          <w:numId w:val="23"/>
        </w:numPr>
        <w:spacing w:before="0" w:beforeAutospacing="0" w:after="0" w:afterAutospacing="0" w:line="360" w:lineRule="auto"/>
        <w:ind w:left="720"/>
      </w:pPr>
      <w:r w:rsidRPr="00CD479B">
        <w:t>101–500</w:t>
      </w:r>
      <w:r w:rsidRPr="00CD479B">
        <w:tab/>
      </w:r>
      <w:r w:rsidRPr="00CD479B">
        <w:tab/>
        <w:t>[ ]</w:t>
      </w:r>
    </w:p>
    <w:p w:rsidR="0089679A" w:rsidRPr="00CD479B" w:rsidRDefault="0089679A" w:rsidP="00CD479B">
      <w:pPr>
        <w:pStyle w:val="NormalWeb"/>
        <w:numPr>
          <w:ilvl w:val="0"/>
          <w:numId w:val="23"/>
        </w:numPr>
        <w:spacing w:before="0" w:beforeAutospacing="0" w:after="0" w:afterAutospacing="0" w:line="360" w:lineRule="auto"/>
        <w:ind w:left="720"/>
      </w:pPr>
      <w:r w:rsidRPr="00CD479B">
        <w:lastRenderedPageBreak/>
        <w:t>Over 500</w:t>
      </w:r>
      <w:r w:rsidRPr="00CD479B">
        <w:tab/>
      </w:r>
      <w:r w:rsidRPr="00CD479B">
        <w:tab/>
        <w:t>[ ]</w:t>
      </w:r>
    </w:p>
    <w:p w:rsidR="0089679A" w:rsidRPr="00CD479B" w:rsidRDefault="0089679A" w:rsidP="00CD479B">
      <w:pPr>
        <w:pStyle w:val="Heading3"/>
        <w:spacing w:before="0" w:beforeAutospacing="0" w:after="0" w:afterAutospacing="0" w:line="360" w:lineRule="auto"/>
        <w:rPr>
          <w:sz w:val="24"/>
          <w:szCs w:val="24"/>
        </w:rPr>
      </w:pPr>
      <w:r w:rsidRPr="00CD479B">
        <w:rPr>
          <w:sz w:val="24"/>
          <w:szCs w:val="24"/>
        </w:rPr>
        <w:t>Section B: Financial Leverage Practices</w:t>
      </w:r>
    </w:p>
    <w:p w:rsidR="0089679A" w:rsidRPr="00CD479B" w:rsidRDefault="0089679A" w:rsidP="00CD479B">
      <w:pPr>
        <w:pStyle w:val="NormalWeb"/>
        <w:numPr>
          <w:ilvl w:val="0"/>
          <w:numId w:val="2"/>
        </w:numPr>
        <w:tabs>
          <w:tab w:val="clear" w:pos="720"/>
        </w:tabs>
        <w:spacing w:before="0" w:beforeAutospacing="0" w:after="0" w:afterAutospacing="0" w:line="360" w:lineRule="auto"/>
        <w:ind w:left="360"/>
      </w:pPr>
      <w:r w:rsidRPr="00CD479B">
        <w:t>To what extent does your organization rely on debt financing?</w:t>
      </w:r>
    </w:p>
    <w:p w:rsidR="0089679A" w:rsidRPr="00CD479B" w:rsidRDefault="0089679A" w:rsidP="00CD479B">
      <w:pPr>
        <w:pStyle w:val="NormalWeb"/>
        <w:numPr>
          <w:ilvl w:val="0"/>
          <w:numId w:val="24"/>
        </w:numPr>
        <w:spacing w:before="0" w:beforeAutospacing="0" w:after="0" w:afterAutospacing="0" w:line="360" w:lineRule="auto"/>
        <w:ind w:firstLine="0"/>
      </w:pPr>
      <w:r w:rsidRPr="00CD479B">
        <w:t>Not at all</w:t>
      </w:r>
      <w:r w:rsidRPr="00CD479B">
        <w:tab/>
      </w:r>
      <w:r w:rsidRPr="00CD479B">
        <w:tab/>
        <w:t>[ ]</w:t>
      </w:r>
    </w:p>
    <w:p w:rsidR="0089679A" w:rsidRPr="00CD479B" w:rsidRDefault="0089679A" w:rsidP="00CD479B">
      <w:pPr>
        <w:pStyle w:val="NormalWeb"/>
        <w:numPr>
          <w:ilvl w:val="0"/>
          <w:numId w:val="24"/>
        </w:numPr>
        <w:spacing w:before="0" w:beforeAutospacing="0" w:after="0" w:afterAutospacing="0" w:line="360" w:lineRule="auto"/>
        <w:ind w:firstLine="0"/>
      </w:pPr>
      <w:r w:rsidRPr="00CD479B">
        <w:t>Low extent</w:t>
      </w:r>
      <w:r w:rsidRPr="00CD479B">
        <w:tab/>
      </w:r>
      <w:r w:rsidRPr="00CD479B">
        <w:tab/>
        <w:t>[ ]</w:t>
      </w:r>
    </w:p>
    <w:p w:rsidR="0089679A" w:rsidRPr="00CD479B" w:rsidRDefault="0089679A" w:rsidP="00CD479B">
      <w:pPr>
        <w:pStyle w:val="NormalWeb"/>
        <w:numPr>
          <w:ilvl w:val="0"/>
          <w:numId w:val="24"/>
        </w:numPr>
        <w:spacing w:before="0" w:beforeAutospacing="0" w:after="0" w:afterAutospacing="0" w:line="360" w:lineRule="auto"/>
        <w:ind w:firstLine="0"/>
      </w:pPr>
      <w:r w:rsidRPr="00CD479B">
        <w:t>Moderate extent</w:t>
      </w:r>
      <w:r w:rsidRPr="00CD479B">
        <w:tab/>
        <w:t>[ ]</w:t>
      </w:r>
    </w:p>
    <w:p w:rsidR="0089679A" w:rsidRPr="00CD479B" w:rsidRDefault="0089679A" w:rsidP="00CD479B">
      <w:pPr>
        <w:pStyle w:val="NormalWeb"/>
        <w:numPr>
          <w:ilvl w:val="0"/>
          <w:numId w:val="24"/>
        </w:numPr>
        <w:spacing w:before="0" w:beforeAutospacing="0" w:after="0" w:afterAutospacing="0" w:line="360" w:lineRule="auto"/>
        <w:ind w:firstLine="0"/>
      </w:pPr>
      <w:r w:rsidRPr="00CD479B">
        <w:t>High extent</w:t>
      </w:r>
      <w:r w:rsidRPr="00CD479B">
        <w:tab/>
      </w:r>
      <w:r w:rsidRPr="00CD479B">
        <w:tab/>
        <w:t>[ ]</w:t>
      </w:r>
    </w:p>
    <w:p w:rsidR="0089679A" w:rsidRPr="00CD479B" w:rsidRDefault="0089679A" w:rsidP="00CD479B">
      <w:pPr>
        <w:pStyle w:val="NormalWeb"/>
        <w:numPr>
          <w:ilvl w:val="0"/>
          <w:numId w:val="24"/>
        </w:numPr>
        <w:spacing w:before="0" w:beforeAutospacing="0" w:after="0" w:afterAutospacing="0" w:line="360" w:lineRule="auto"/>
        <w:ind w:firstLine="0"/>
      </w:pPr>
      <w:r w:rsidRPr="00CD479B">
        <w:t>Very high extent</w:t>
      </w:r>
      <w:r w:rsidRPr="00CD479B">
        <w:tab/>
        <w:t>[ ]</w:t>
      </w:r>
    </w:p>
    <w:p w:rsidR="0089679A" w:rsidRPr="00CD479B" w:rsidRDefault="0089679A" w:rsidP="00CD479B">
      <w:pPr>
        <w:pStyle w:val="NormalWeb"/>
        <w:numPr>
          <w:ilvl w:val="0"/>
          <w:numId w:val="2"/>
        </w:numPr>
        <w:tabs>
          <w:tab w:val="clear" w:pos="720"/>
        </w:tabs>
        <w:spacing w:before="0" w:beforeAutospacing="0" w:after="0" w:afterAutospacing="0" w:line="360" w:lineRule="auto"/>
        <w:ind w:left="360"/>
      </w:pPr>
      <w:r w:rsidRPr="00CD479B">
        <w:t>What proportion of your organization’s financing comes from short-term debt?</w:t>
      </w:r>
    </w:p>
    <w:p w:rsidR="0089679A" w:rsidRPr="00CD479B" w:rsidRDefault="0089679A" w:rsidP="00CD479B">
      <w:pPr>
        <w:pStyle w:val="NormalWeb"/>
        <w:numPr>
          <w:ilvl w:val="0"/>
          <w:numId w:val="25"/>
        </w:numPr>
        <w:spacing w:before="0" w:beforeAutospacing="0" w:after="0" w:afterAutospacing="0" w:line="360" w:lineRule="auto"/>
      </w:pPr>
      <w:r w:rsidRPr="00CD479B">
        <w:t>0–20%</w:t>
      </w:r>
      <w:r w:rsidRPr="00CD479B">
        <w:tab/>
      </w:r>
      <w:r w:rsidRPr="00CD479B">
        <w:tab/>
        <w:t>[ ]</w:t>
      </w:r>
    </w:p>
    <w:p w:rsidR="0089679A" w:rsidRPr="00CD479B" w:rsidRDefault="0089679A" w:rsidP="00CD479B">
      <w:pPr>
        <w:pStyle w:val="NormalWeb"/>
        <w:numPr>
          <w:ilvl w:val="0"/>
          <w:numId w:val="25"/>
        </w:numPr>
        <w:spacing w:before="0" w:beforeAutospacing="0" w:after="0" w:afterAutospacing="0" w:line="360" w:lineRule="auto"/>
      </w:pPr>
      <w:r w:rsidRPr="00CD479B">
        <w:t>21–40%</w:t>
      </w:r>
      <w:r w:rsidRPr="00CD479B">
        <w:tab/>
        <w:t>[ ]</w:t>
      </w:r>
    </w:p>
    <w:p w:rsidR="0089679A" w:rsidRPr="00CD479B" w:rsidRDefault="0089679A" w:rsidP="00CD479B">
      <w:pPr>
        <w:pStyle w:val="NormalWeb"/>
        <w:numPr>
          <w:ilvl w:val="0"/>
          <w:numId w:val="25"/>
        </w:numPr>
        <w:spacing w:before="0" w:beforeAutospacing="0" w:after="0" w:afterAutospacing="0" w:line="360" w:lineRule="auto"/>
      </w:pPr>
      <w:r w:rsidRPr="00CD479B">
        <w:t>41–60%</w:t>
      </w:r>
      <w:r w:rsidRPr="00CD479B">
        <w:tab/>
        <w:t>[ ]</w:t>
      </w:r>
    </w:p>
    <w:p w:rsidR="0089679A" w:rsidRPr="00CD479B" w:rsidRDefault="0089679A" w:rsidP="00CD479B">
      <w:pPr>
        <w:pStyle w:val="NormalWeb"/>
        <w:numPr>
          <w:ilvl w:val="0"/>
          <w:numId w:val="25"/>
        </w:numPr>
        <w:spacing w:before="0" w:beforeAutospacing="0" w:after="0" w:afterAutospacing="0" w:line="360" w:lineRule="auto"/>
      </w:pPr>
      <w:r w:rsidRPr="00CD479B">
        <w:t>61–80%</w:t>
      </w:r>
      <w:r w:rsidRPr="00CD479B">
        <w:tab/>
        <w:t>[ ]</w:t>
      </w:r>
    </w:p>
    <w:p w:rsidR="0089679A" w:rsidRPr="00CD479B" w:rsidRDefault="0089679A" w:rsidP="00CD479B">
      <w:pPr>
        <w:pStyle w:val="NormalWeb"/>
        <w:numPr>
          <w:ilvl w:val="0"/>
          <w:numId w:val="25"/>
        </w:numPr>
        <w:spacing w:before="0" w:beforeAutospacing="0" w:after="0" w:afterAutospacing="0" w:line="360" w:lineRule="auto"/>
      </w:pPr>
      <w:r w:rsidRPr="00CD479B">
        <w:t>Over 80%</w:t>
      </w:r>
      <w:r w:rsidRPr="00CD479B">
        <w:tab/>
        <w:t>[ ]</w:t>
      </w:r>
    </w:p>
    <w:p w:rsidR="0089679A" w:rsidRPr="00CD479B" w:rsidRDefault="0089679A" w:rsidP="00CD479B">
      <w:pPr>
        <w:pStyle w:val="NormalWeb"/>
        <w:numPr>
          <w:ilvl w:val="0"/>
          <w:numId w:val="2"/>
        </w:numPr>
        <w:tabs>
          <w:tab w:val="clear" w:pos="720"/>
        </w:tabs>
        <w:spacing w:before="0" w:beforeAutospacing="0" w:after="0" w:afterAutospacing="0" w:line="360" w:lineRule="auto"/>
        <w:ind w:left="360"/>
      </w:pPr>
      <w:r w:rsidRPr="00CD479B">
        <w:t>What proportion of your organization’s financing comes from long-term debt?</w:t>
      </w:r>
    </w:p>
    <w:p w:rsidR="0089679A" w:rsidRPr="00CD479B" w:rsidRDefault="0089679A" w:rsidP="00CD479B">
      <w:pPr>
        <w:pStyle w:val="NormalWeb"/>
        <w:numPr>
          <w:ilvl w:val="0"/>
          <w:numId w:val="26"/>
        </w:numPr>
        <w:spacing w:before="0" w:beforeAutospacing="0" w:after="0" w:afterAutospacing="0" w:line="360" w:lineRule="auto"/>
      </w:pPr>
      <w:r w:rsidRPr="00CD479B">
        <w:t>[ ] 0–20%</w:t>
      </w:r>
    </w:p>
    <w:p w:rsidR="0089679A" w:rsidRPr="00CD479B" w:rsidRDefault="0089679A" w:rsidP="00CD479B">
      <w:pPr>
        <w:pStyle w:val="NormalWeb"/>
        <w:numPr>
          <w:ilvl w:val="0"/>
          <w:numId w:val="26"/>
        </w:numPr>
        <w:spacing w:before="0" w:beforeAutospacing="0" w:after="0" w:afterAutospacing="0" w:line="360" w:lineRule="auto"/>
      </w:pPr>
      <w:r w:rsidRPr="00CD479B">
        <w:t>[ ] 21–40%</w:t>
      </w:r>
    </w:p>
    <w:p w:rsidR="0089679A" w:rsidRPr="00CD479B" w:rsidRDefault="0089679A" w:rsidP="00CD479B">
      <w:pPr>
        <w:pStyle w:val="NormalWeb"/>
        <w:numPr>
          <w:ilvl w:val="0"/>
          <w:numId w:val="26"/>
        </w:numPr>
        <w:spacing w:before="0" w:beforeAutospacing="0" w:after="0" w:afterAutospacing="0" w:line="360" w:lineRule="auto"/>
      </w:pPr>
      <w:r w:rsidRPr="00CD479B">
        <w:t>[ ] 41–60%</w:t>
      </w:r>
    </w:p>
    <w:p w:rsidR="0089679A" w:rsidRPr="00CD479B" w:rsidRDefault="0089679A" w:rsidP="00CD479B">
      <w:pPr>
        <w:pStyle w:val="NormalWeb"/>
        <w:numPr>
          <w:ilvl w:val="0"/>
          <w:numId w:val="26"/>
        </w:numPr>
        <w:spacing w:before="0" w:beforeAutospacing="0" w:after="0" w:afterAutospacing="0" w:line="360" w:lineRule="auto"/>
      </w:pPr>
      <w:r w:rsidRPr="00CD479B">
        <w:t>[ ] 61–80%</w:t>
      </w:r>
    </w:p>
    <w:p w:rsidR="0089679A" w:rsidRPr="00CD479B" w:rsidRDefault="0089679A" w:rsidP="00CD479B">
      <w:pPr>
        <w:pStyle w:val="NormalWeb"/>
        <w:numPr>
          <w:ilvl w:val="0"/>
          <w:numId w:val="26"/>
        </w:numPr>
        <w:spacing w:before="0" w:beforeAutospacing="0" w:after="0" w:afterAutospacing="0" w:line="360" w:lineRule="auto"/>
      </w:pPr>
      <w:r w:rsidRPr="00CD479B">
        <w:t>[ ] Over 80%</w:t>
      </w:r>
    </w:p>
    <w:p w:rsidR="0089679A" w:rsidRPr="00CD479B" w:rsidRDefault="0089679A" w:rsidP="00CD479B">
      <w:pPr>
        <w:pStyle w:val="NormalWeb"/>
        <w:numPr>
          <w:ilvl w:val="0"/>
          <w:numId w:val="2"/>
        </w:numPr>
        <w:tabs>
          <w:tab w:val="clear" w:pos="720"/>
        </w:tabs>
        <w:spacing w:before="0" w:beforeAutospacing="0" w:after="0" w:afterAutospacing="0" w:line="360" w:lineRule="auto"/>
        <w:ind w:left="360"/>
      </w:pPr>
      <w:r w:rsidRPr="00CD479B">
        <w:t>What is your organization’s approximate total debt ratio (total debt/total assets)?</w:t>
      </w:r>
    </w:p>
    <w:p w:rsidR="0089679A" w:rsidRPr="00CD479B" w:rsidRDefault="0089679A" w:rsidP="00CD479B">
      <w:pPr>
        <w:pStyle w:val="NormalWeb"/>
        <w:numPr>
          <w:ilvl w:val="0"/>
          <w:numId w:val="27"/>
        </w:numPr>
        <w:spacing w:before="0" w:beforeAutospacing="0" w:after="0" w:afterAutospacing="0" w:line="360" w:lineRule="auto"/>
      </w:pPr>
      <w:r w:rsidRPr="00CD479B">
        <w:t>Less than 0.2</w:t>
      </w:r>
      <w:r w:rsidRPr="00CD479B">
        <w:tab/>
      </w:r>
      <w:r w:rsidRPr="00CD479B">
        <w:tab/>
        <w:t>[ ]</w:t>
      </w:r>
    </w:p>
    <w:p w:rsidR="0089679A" w:rsidRPr="00CD479B" w:rsidRDefault="0089679A" w:rsidP="00CD479B">
      <w:pPr>
        <w:pStyle w:val="NormalWeb"/>
        <w:numPr>
          <w:ilvl w:val="0"/>
          <w:numId w:val="27"/>
        </w:numPr>
        <w:spacing w:before="0" w:beforeAutospacing="0" w:after="0" w:afterAutospacing="0" w:line="360" w:lineRule="auto"/>
      </w:pPr>
      <w:r w:rsidRPr="00CD479B">
        <w:t>0.2–0.4</w:t>
      </w:r>
      <w:r w:rsidRPr="00CD479B">
        <w:tab/>
      </w:r>
      <w:r w:rsidRPr="00CD479B">
        <w:tab/>
        <w:t>[ ]</w:t>
      </w:r>
    </w:p>
    <w:p w:rsidR="0089679A" w:rsidRPr="00CD479B" w:rsidRDefault="0089679A" w:rsidP="00CD479B">
      <w:pPr>
        <w:pStyle w:val="NormalWeb"/>
        <w:numPr>
          <w:ilvl w:val="0"/>
          <w:numId w:val="27"/>
        </w:numPr>
        <w:spacing w:before="0" w:beforeAutospacing="0" w:after="0" w:afterAutospacing="0" w:line="360" w:lineRule="auto"/>
      </w:pPr>
      <w:r w:rsidRPr="00CD479B">
        <w:t>0.41–0.6</w:t>
      </w:r>
      <w:r w:rsidRPr="00CD479B">
        <w:tab/>
      </w:r>
      <w:r w:rsidRPr="00CD479B">
        <w:tab/>
        <w:t>[ ]</w:t>
      </w:r>
    </w:p>
    <w:p w:rsidR="0089679A" w:rsidRPr="00CD479B" w:rsidRDefault="0089679A" w:rsidP="00CD479B">
      <w:pPr>
        <w:pStyle w:val="NormalWeb"/>
        <w:numPr>
          <w:ilvl w:val="0"/>
          <w:numId w:val="27"/>
        </w:numPr>
        <w:spacing w:before="0" w:beforeAutospacing="0" w:after="0" w:afterAutospacing="0" w:line="360" w:lineRule="auto"/>
      </w:pPr>
      <w:r w:rsidRPr="00CD479B">
        <w:t>0.61–0.8</w:t>
      </w:r>
      <w:r w:rsidRPr="00CD479B">
        <w:tab/>
      </w:r>
      <w:r w:rsidRPr="00CD479B">
        <w:tab/>
        <w:t>[ ]</w:t>
      </w:r>
    </w:p>
    <w:p w:rsidR="0089679A" w:rsidRDefault="0089679A" w:rsidP="00CD479B">
      <w:pPr>
        <w:pStyle w:val="NormalWeb"/>
        <w:numPr>
          <w:ilvl w:val="0"/>
          <w:numId w:val="27"/>
        </w:numPr>
        <w:spacing w:before="0" w:beforeAutospacing="0" w:after="0" w:afterAutospacing="0" w:line="360" w:lineRule="auto"/>
      </w:pPr>
      <w:r w:rsidRPr="00CD479B">
        <w:t>Over 0.8</w:t>
      </w:r>
      <w:r w:rsidRPr="00CD479B">
        <w:tab/>
      </w:r>
      <w:r w:rsidRPr="00CD479B">
        <w:tab/>
        <w:t>[ ]</w:t>
      </w:r>
    </w:p>
    <w:p w:rsidR="009D7CF1" w:rsidRDefault="009D7CF1" w:rsidP="009D7CF1">
      <w:pPr>
        <w:pStyle w:val="NormalWeb"/>
        <w:spacing w:before="0" w:beforeAutospacing="0" w:after="0" w:afterAutospacing="0" w:line="360" w:lineRule="auto"/>
      </w:pPr>
    </w:p>
    <w:p w:rsidR="009D7CF1" w:rsidRPr="00CD479B" w:rsidRDefault="009D7CF1" w:rsidP="009D7CF1">
      <w:pPr>
        <w:pStyle w:val="NormalWeb"/>
        <w:spacing w:before="0" w:beforeAutospacing="0" w:after="0" w:afterAutospacing="0" w:line="360" w:lineRule="auto"/>
      </w:pPr>
    </w:p>
    <w:p w:rsidR="0089679A" w:rsidRPr="00CD479B" w:rsidRDefault="0089679A" w:rsidP="00CD479B">
      <w:pPr>
        <w:pStyle w:val="NormalWeb"/>
        <w:numPr>
          <w:ilvl w:val="0"/>
          <w:numId w:val="2"/>
        </w:numPr>
        <w:tabs>
          <w:tab w:val="clear" w:pos="720"/>
        </w:tabs>
        <w:spacing w:before="0" w:beforeAutospacing="0" w:after="0" w:afterAutospacing="0" w:line="360" w:lineRule="auto"/>
        <w:ind w:left="360"/>
      </w:pPr>
      <w:r w:rsidRPr="00CD479B">
        <w:t>What are the primary sources of debt financing for your organization? (Select all that apply)</w:t>
      </w:r>
    </w:p>
    <w:p w:rsidR="0089679A" w:rsidRPr="00CD479B" w:rsidRDefault="0089679A" w:rsidP="00CD479B">
      <w:pPr>
        <w:pStyle w:val="NormalWeb"/>
        <w:numPr>
          <w:ilvl w:val="0"/>
          <w:numId w:val="28"/>
        </w:numPr>
        <w:spacing w:before="0" w:beforeAutospacing="0" w:after="0" w:afterAutospacing="0" w:line="360" w:lineRule="auto"/>
      </w:pPr>
      <w:r w:rsidRPr="00CD479B">
        <w:t>Bank loans</w:t>
      </w:r>
      <w:r w:rsidRPr="00CD479B">
        <w:tab/>
      </w:r>
      <w:r w:rsidRPr="00CD479B">
        <w:tab/>
      </w:r>
      <w:r w:rsidRPr="00CD479B">
        <w:tab/>
        <w:t>[ ]</w:t>
      </w:r>
    </w:p>
    <w:p w:rsidR="0089679A" w:rsidRPr="00CD479B" w:rsidRDefault="0089679A" w:rsidP="00CD479B">
      <w:pPr>
        <w:pStyle w:val="NormalWeb"/>
        <w:numPr>
          <w:ilvl w:val="0"/>
          <w:numId w:val="28"/>
        </w:numPr>
        <w:spacing w:before="0" w:beforeAutospacing="0" w:after="0" w:afterAutospacing="0" w:line="360" w:lineRule="auto"/>
      </w:pPr>
      <w:r w:rsidRPr="00CD479B">
        <w:t>Bonds</w:t>
      </w:r>
      <w:r w:rsidRPr="00CD479B">
        <w:tab/>
      </w:r>
      <w:r w:rsidRPr="00CD479B">
        <w:tab/>
      </w:r>
      <w:r w:rsidRPr="00CD479B">
        <w:tab/>
      </w:r>
      <w:r w:rsidRPr="00CD479B">
        <w:tab/>
        <w:t>[ ]</w:t>
      </w:r>
    </w:p>
    <w:p w:rsidR="0089679A" w:rsidRPr="00CD479B" w:rsidRDefault="0089679A" w:rsidP="00CD479B">
      <w:pPr>
        <w:pStyle w:val="NormalWeb"/>
        <w:numPr>
          <w:ilvl w:val="0"/>
          <w:numId w:val="28"/>
        </w:numPr>
        <w:spacing w:before="0" w:beforeAutospacing="0" w:after="0" w:afterAutospacing="0" w:line="360" w:lineRule="auto"/>
      </w:pPr>
      <w:r w:rsidRPr="00CD479B">
        <w:t>Trade credit</w:t>
      </w:r>
      <w:r w:rsidRPr="00CD479B">
        <w:tab/>
      </w:r>
      <w:r w:rsidRPr="00CD479B">
        <w:tab/>
      </w:r>
      <w:r w:rsidRPr="00CD479B">
        <w:tab/>
        <w:t>[ ]</w:t>
      </w:r>
    </w:p>
    <w:p w:rsidR="0089679A" w:rsidRPr="00CD479B" w:rsidRDefault="0089679A" w:rsidP="00CD479B">
      <w:pPr>
        <w:pStyle w:val="NormalWeb"/>
        <w:numPr>
          <w:ilvl w:val="0"/>
          <w:numId w:val="28"/>
        </w:numPr>
        <w:spacing w:before="0" w:beforeAutospacing="0" w:after="0" w:afterAutospacing="0" w:line="360" w:lineRule="auto"/>
      </w:pPr>
      <w:r w:rsidRPr="00CD479B">
        <w:t>Microfinance</w:t>
      </w:r>
      <w:r w:rsidRPr="00CD479B">
        <w:tab/>
      </w:r>
      <w:r w:rsidRPr="00CD479B">
        <w:tab/>
      </w:r>
      <w:r w:rsidRPr="00CD479B">
        <w:tab/>
        <w:t>[ ]</w:t>
      </w:r>
    </w:p>
    <w:p w:rsidR="0089679A" w:rsidRPr="00CD479B" w:rsidRDefault="0089679A" w:rsidP="00CD479B">
      <w:pPr>
        <w:pStyle w:val="Heading3"/>
        <w:spacing w:before="0" w:beforeAutospacing="0" w:after="0" w:afterAutospacing="0" w:line="360" w:lineRule="auto"/>
        <w:rPr>
          <w:sz w:val="24"/>
          <w:szCs w:val="24"/>
        </w:rPr>
      </w:pPr>
      <w:r w:rsidRPr="00CD479B">
        <w:rPr>
          <w:sz w:val="24"/>
          <w:szCs w:val="24"/>
        </w:rPr>
        <w:t>Section C: Financial Performance</w:t>
      </w:r>
    </w:p>
    <w:p w:rsidR="0089679A" w:rsidRPr="00CD479B" w:rsidRDefault="0089679A" w:rsidP="00CD479B">
      <w:pPr>
        <w:pStyle w:val="NormalWeb"/>
        <w:numPr>
          <w:ilvl w:val="0"/>
          <w:numId w:val="2"/>
        </w:numPr>
        <w:tabs>
          <w:tab w:val="clear" w:pos="720"/>
        </w:tabs>
        <w:spacing w:before="0" w:beforeAutospacing="0" w:after="0" w:afterAutospacing="0" w:line="360" w:lineRule="auto"/>
        <w:ind w:left="360"/>
      </w:pPr>
      <w:r w:rsidRPr="00CD479B">
        <w:t>How would you rate your organization’s financial performance in the past three years?</w:t>
      </w:r>
    </w:p>
    <w:p w:rsidR="0089679A" w:rsidRPr="00CD479B" w:rsidRDefault="0089679A" w:rsidP="00CD479B">
      <w:pPr>
        <w:pStyle w:val="NormalWeb"/>
        <w:numPr>
          <w:ilvl w:val="0"/>
          <w:numId w:val="29"/>
        </w:numPr>
        <w:spacing w:before="0" w:beforeAutospacing="0" w:after="0" w:afterAutospacing="0" w:line="360" w:lineRule="auto"/>
      </w:pPr>
      <w:r w:rsidRPr="00CD479B">
        <w:t>[ ] Very poor</w:t>
      </w:r>
    </w:p>
    <w:p w:rsidR="0089679A" w:rsidRPr="00CD479B" w:rsidRDefault="0089679A" w:rsidP="00CD479B">
      <w:pPr>
        <w:pStyle w:val="NormalWeb"/>
        <w:numPr>
          <w:ilvl w:val="0"/>
          <w:numId w:val="29"/>
        </w:numPr>
        <w:spacing w:before="0" w:beforeAutospacing="0" w:after="0" w:afterAutospacing="0" w:line="360" w:lineRule="auto"/>
      </w:pPr>
      <w:r w:rsidRPr="00CD479B">
        <w:t>[ ] Poor</w:t>
      </w:r>
    </w:p>
    <w:p w:rsidR="0089679A" w:rsidRPr="00CD479B" w:rsidRDefault="0089679A" w:rsidP="00CD479B">
      <w:pPr>
        <w:pStyle w:val="NormalWeb"/>
        <w:numPr>
          <w:ilvl w:val="0"/>
          <w:numId w:val="29"/>
        </w:numPr>
        <w:spacing w:before="0" w:beforeAutospacing="0" w:after="0" w:afterAutospacing="0" w:line="360" w:lineRule="auto"/>
      </w:pPr>
      <w:r w:rsidRPr="00CD479B">
        <w:t>[ ] Average</w:t>
      </w:r>
    </w:p>
    <w:p w:rsidR="0089679A" w:rsidRPr="00CD479B" w:rsidRDefault="0089679A" w:rsidP="00CD479B">
      <w:pPr>
        <w:pStyle w:val="NormalWeb"/>
        <w:numPr>
          <w:ilvl w:val="0"/>
          <w:numId w:val="29"/>
        </w:numPr>
        <w:spacing w:before="0" w:beforeAutospacing="0" w:after="0" w:afterAutospacing="0" w:line="360" w:lineRule="auto"/>
      </w:pPr>
      <w:r w:rsidRPr="00CD479B">
        <w:t>[ ] Good</w:t>
      </w:r>
    </w:p>
    <w:p w:rsidR="0089679A" w:rsidRPr="00CD479B" w:rsidRDefault="0089679A" w:rsidP="00CD479B">
      <w:pPr>
        <w:pStyle w:val="NormalWeb"/>
        <w:numPr>
          <w:ilvl w:val="0"/>
          <w:numId w:val="29"/>
        </w:numPr>
        <w:spacing w:before="0" w:beforeAutospacing="0" w:after="0" w:afterAutospacing="0" w:line="360" w:lineRule="auto"/>
      </w:pPr>
      <w:r w:rsidRPr="00CD479B">
        <w:t>[ ] Excellent</w:t>
      </w:r>
    </w:p>
    <w:p w:rsidR="0089679A" w:rsidRPr="00CD479B" w:rsidRDefault="0089679A" w:rsidP="00CD479B">
      <w:pPr>
        <w:pStyle w:val="NormalWeb"/>
        <w:numPr>
          <w:ilvl w:val="0"/>
          <w:numId w:val="2"/>
        </w:numPr>
        <w:tabs>
          <w:tab w:val="clear" w:pos="720"/>
        </w:tabs>
        <w:spacing w:before="0" w:beforeAutospacing="0" w:after="0" w:afterAutospacing="0" w:line="360" w:lineRule="auto"/>
        <w:ind w:left="360"/>
      </w:pPr>
      <w:r w:rsidRPr="00CD479B">
        <w:t>Which financial performance metrics does your organization prioritize? (Select all that apply)</w:t>
      </w:r>
    </w:p>
    <w:p w:rsidR="0089679A" w:rsidRPr="00CD479B" w:rsidRDefault="0089679A" w:rsidP="00CD479B">
      <w:pPr>
        <w:pStyle w:val="NormalWeb"/>
        <w:numPr>
          <w:ilvl w:val="0"/>
          <w:numId w:val="30"/>
        </w:numPr>
        <w:spacing w:before="0" w:beforeAutospacing="0" w:after="0" w:afterAutospacing="0" w:line="360" w:lineRule="auto"/>
      </w:pPr>
      <w:r w:rsidRPr="00CD479B">
        <w:t>[ ] Return on Assets (ROA)</w:t>
      </w:r>
    </w:p>
    <w:p w:rsidR="0089679A" w:rsidRPr="00CD479B" w:rsidRDefault="0089679A" w:rsidP="00CD479B">
      <w:pPr>
        <w:pStyle w:val="NormalWeb"/>
        <w:numPr>
          <w:ilvl w:val="0"/>
          <w:numId w:val="30"/>
        </w:numPr>
        <w:spacing w:before="0" w:beforeAutospacing="0" w:after="0" w:afterAutospacing="0" w:line="360" w:lineRule="auto"/>
      </w:pPr>
      <w:r w:rsidRPr="00CD479B">
        <w:t>[ ] Return on Equity (ROE)</w:t>
      </w:r>
    </w:p>
    <w:p w:rsidR="0089679A" w:rsidRPr="00CD479B" w:rsidRDefault="0089679A" w:rsidP="00CD479B">
      <w:pPr>
        <w:pStyle w:val="NormalWeb"/>
        <w:numPr>
          <w:ilvl w:val="0"/>
          <w:numId w:val="30"/>
        </w:numPr>
        <w:spacing w:before="0" w:beforeAutospacing="0" w:after="0" w:afterAutospacing="0" w:line="360" w:lineRule="auto"/>
      </w:pPr>
      <w:r w:rsidRPr="00CD479B">
        <w:t>[ ] Net Profit Margin</w:t>
      </w:r>
    </w:p>
    <w:p w:rsidR="0089679A" w:rsidRPr="00CD479B" w:rsidRDefault="0089679A" w:rsidP="00CD479B">
      <w:pPr>
        <w:pStyle w:val="NormalWeb"/>
        <w:numPr>
          <w:ilvl w:val="0"/>
          <w:numId w:val="30"/>
        </w:numPr>
        <w:spacing w:before="0" w:beforeAutospacing="0" w:after="0" w:afterAutospacing="0" w:line="360" w:lineRule="auto"/>
      </w:pPr>
      <w:r w:rsidRPr="00CD479B">
        <w:t>[ ] Earnings Before Interest and Taxes (EBIT)</w:t>
      </w:r>
    </w:p>
    <w:p w:rsidR="0089679A" w:rsidRPr="00CD479B" w:rsidRDefault="0089679A" w:rsidP="00CD479B">
      <w:pPr>
        <w:pStyle w:val="NormalWeb"/>
        <w:numPr>
          <w:ilvl w:val="0"/>
          <w:numId w:val="2"/>
        </w:numPr>
        <w:tabs>
          <w:tab w:val="clear" w:pos="720"/>
        </w:tabs>
        <w:spacing w:before="0" w:beforeAutospacing="0" w:after="0" w:afterAutospacing="0" w:line="360" w:lineRule="auto"/>
        <w:ind w:left="360"/>
      </w:pPr>
      <w:r w:rsidRPr="00CD479B">
        <w:t>To what extent does financial leverage impact your organization’s profitability?</w:t>
      </w:r>
    </w:p>
    <w:p w:rsidR="0089679A" w:rsidRPr="00CD479B" w:rsidRDefault="0089679A" w:rsidP="00CD479B">
      <w:pPr>
        <w:pStyle w:val="NormalWeb"/>
        <w:numPr>
          <w:ilvl w:val="0"/>
          <w:numId w:val="31"/>
        </w:numPr>
        <w:spacing w:before="0" w:beforeAutospacing="0" w:after="0" w:afterAutospacing="0" w:line="360" w:lineRule="auto"/>
      </w:pPr>
      <w:r w:rsidRPr="00CD479B">
        <w:t>[ ] Not at all</w:t>
      </w:r>
    </w:p>
    <w:p w:rsidR="0089679A" w:rsidRPr="00CD479B" w:rsidRDefault="0089679A" w:rsidP="00CD479B">
      <w:pPr>
        <w:pStyle w:val="NormalWeb"/>
        <w:numPr>
          <w:ilvl w:val="0"/>
          <w:numId w:val="31"/>
        </w:numPr>
        <w:spacing w:before="0" w:beforeAutospacing="0" w:after="0" w:afterAutospacing="0" w:line="360" w:lineRule="auto"/>
      </w:pPr>
      <w:r w:rsidRPr="00CD479B">
        <w:t>[ ] Low extent</w:t>
      </w:r>
    </w:p>
    <w:p w:rsidR="0089679A" w:rsidRPr="00CD479B" w:rsidRDefault="0089679A" w:rsidP="00CD479B">
      <w:pPr>
        <w:pStyle w:val="NormalWeb"/>
        <w:numPr>
          <w:ilvl w:val="0"/>
          <w:numId w:val="31"/>
        </w:numPr>
        <w:spacing w:before="0" w:beforeAutospacing="0" w:after="0" w:afterAutospacing="0" w:line="360" w:lineRule="auto"/>
      </w:pPr>
      <w:r w:rsidRPr="00CD479B">
        <w:t>[ ] Moderate extent</w:t>
      </w:r>
    </w:p>
    <w:p w:rsidR="0089679A" w:rsidRPr="00CD479B" w:rsidRDefault="0089679A" w:rsidP="00CD479B">
      <w:pPr>
        <w:pStyle w:val="NormalWeb"/>
        <w:numPr>
          <w:ilvl w:val="0"/>
          <w:numId w:val="31"/>
        </w:numPr>
        <w:spacing w:before="0" w:beforeAutospacing="0" w:after="0" w:afterAutospacing="0" w:line="360" w:lineRule="auto"/>
      </w:pPr>
      <w:r w:rsidRPr="00CD479B">
        <w:t>[ ] High extent</w:t>
      </w:r>
    </w:p>
    <w:p w:rsidR="0089679A" w:rsidRPr="00817ACB" w:rsidRDefault="0089679A" w:rsidP="00766AD9">
      <w:pPr>
        <w:pStyle w:val="NormalWeb"/>
        <w:numPr>
          <w:ilvl w:val="0"/>
          <w:numId w:val="31"/>
        </w:numPr>
        <w:tabs>
          <w:tab w:val="left" w:pos="5880"/>
        </w:tabs>
        <w:spacing w:before="0" w:beforeAutospacing="0" w:after="0" w:afterAutospacing="0" w:line="360" w:lineRule="auto"/>
      </w:pPr>
      <w:r w:rsidRPr="00766AD9">
        <w:t>[ ] Very high extent</w:t>
      </w:r>
    </w:p>
    <w:sectPr w:rsidR="0089679A" w:rsidRPr="00817ACB" w:rsidSect="001C3985">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FB1" w:rsidRDefault="00177FB1" w:rsidP="001C3985">
      <w:pPr>
        <w:spacing w:after="0" w:line="240" w:lineRule="auto"/>
      </w:pPr>
      <w:r>
        <w:separator/>
      </w:r>
    </w:p>
  </w:endnote>
  <w:endnote w:type="continuationSeparator" w:id="1">
    <w:p w:rsidR="00177FB1" w:rsidRDefault="00177FB1" w:rsidP="001C39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6741"/>
      <w:docPartObj>
        <w:docPartGallery w:val="Page Numbers (Bottom of Page)"/>
        <w:docPartUnique/>
      </w:docPartObj>
    </w:sdtPr>
    <w:sdtContent>
      <w:p w:rsidR="00BA5D1C" w:rsidRDefault="00BA5D1C">
        <w:pPr>
          <w:pStyle w:val="Footer"/>
          <w:jc w:val="center"/>
        </w:pPr>
        <w:fldSimple w:instr=" PAGE   \* MERGEFORMAT ">
          <w:r w:rsidR="003C491B">
            <w:rPr>
              <w:noProof/>
            </w:rPr>
            <w:t>iii</w:t>
          </w:r>
        </w:fldSimple>
      </w:p>
    </w:sdtContent>
  </w:sdt>
  <w:p w:rsidR="00BA5D1C" w:rsidRDefault="00BA5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FB1" w:rsidRDefault="00177FB1" w:rsidP="001C3985">
      <w:pPr>
        <w:spacing w:after="0" w:line="240" w:lineRule="auto"/>
      </w:pPr>
      <w:r>
        <w:separator/>
      </w:r>
    </w:p>
  </w:footnote>
  <w:footnote w:type="continuationSeparator" w:id="1">
    <w:p w:rsidR="00177FB1" w:rsidRDefault="00177FB1" w:rsidP="001C39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B90"/>
    <w:multiLevelType w:val="hybridMultilevel"/>
    <w:tmpl w:val="1A14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246CC"/>
    <w:multiLevelType w:val="multilevel"/>
    <w:tmpl w:val="90242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600A6B"/>
    <w:multiLevelType w:val="multilevel"/>
    <w:tmpl w:val="9FE0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B5F6E"/>
    <w:multiLevelType w:val="multilevel"/>
    <w:tmpl w:val="B6346B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7259DF"/>
    <w:multiLevelType w:val="multilevel"/>
    <w:tmpl w:val="366E7C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AF7D22"/>
    <w:multiLevelType w:val="multilevel"/>
    <w:tmpl w:val="A7E0ED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1A4612"/>
    <w:multiLevelType w:val="hybridMultilevel"/>
    <w:tmpl w:val="B75A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8085C"/>
    <w:multiLevelType w:val="multilevel"/>
    <w:tmpl w:val="D966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05486D"/>
    <w:multiLevelType w:val="multilevel"/>
    <w:tmpl w:val="65E0B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020455"/>
    <w:multiLevelType w:val="multilevel"/>
    <w:tmpl w:val="BF082B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722EF2"/>
    <w:multiLevelType w:val="multilevel"/>
    <w:tmpl w:val="90242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647A81"/>
    <w:multiLevelType w:val="hybridMultilevel"/>
    <w:tmpl w:val="87FC6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D30543"/>
    <w:multiLevelType w:val="multilevel"/>
    <w:tmpl w:val="FA9CC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F55951"/>
    <w:multiLevelType w:val="hybridMultilevel"/>
    <w:tmpl w:val="DBF02154"/>
    <w:lvl w:ilvl="0" w:tplc="4B849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095B7A"/>
    <w:multiLevelType w:val="hybridMultilevel"/>
    <w:tmpl w:val="88AA6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F11B10"/>
    <w:multiLevelType w:val="multilevel"/>
    <w:tmpl w:val="C3E6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6543C5"/>
    <w:multiLevelType w:val="multilevel"/>
    <w:tmpl w:val="188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DB25E9"/>
    <w:multiLevelType w:val="multilevel"/>
    <w:tmpl w:val="4992B3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E65DB4"/>
    <w:multiLevelType w:val="multilevel"/>
    <w:tmpl w:val="387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AA1A42"/>
    <w:multiLevelType w:val="multilevel"/>
    <w:tmpl w:val="20C22E2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FD7415"/>
    <w:multiLevelType w:val="multilevel"/>
    <w:tmpl w:val="3A2E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20332C"/>
    <w:multiLevelType w:val="multilevel"/>
    <w:tmpl w:val="90242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244974"/>
    <w:multiLevelType w:val="multilevel"/>
    <w:tmpl w:val="785A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F040C5"/>
    <w:multiLevelType w:val="hybridMultilevel"/>
    <w:tmpl w:val="05641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A9D2AAB"/>
    <w:multiLevelType w:val="multilevel"/>
    <w:tmpl w:val="90242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721E3E"/>
    <w:multiLevelType w:val="hybridMultilevel"/>
    <w:tmpl w:val="B1EA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3D3BCC"/>
    <w:multiLevelType w:val="multilevel"/>
    <w:tmpl w:val="8134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AE111D"/>
    <w:multiLevelType w:val="multilevel"/>
    <w:tmpl w:val="90242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F05C97"/>
    <w:multiLevelType w:val="multilevel"/>
    <w:tmpl w:val="C2EA1A3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7A03DE"/>
    <w:multiLevelType w:val="multilevel"/>
    <w:tmpl w:val="0288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F27FB6"/>
    <w:multiLevelType w:val="multilevel"/>
    <w:tmpl w:val="6B2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2D262C"/>
    <w:multiLevelType w:val="multilevel"/>
    <w:tmpl w:val="355A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13727B"/>
    <w:multiLevelType w:val="multilevel"/>
    <w:tmpl w:val="90242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76680E"/>
    <w:multiLevelType w:val="hybridMultilevel"/>
    <w:tmpl w:val="6758F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9C37531"/>
    <w:multiLevelType w:val="multilevel"/>
    <w:tmpl w:val="7630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EB2CDE"/>
    <w:multiLevelType w:val="multilevel"/>
    <w:tmpl w:val="FA646AEE"/>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014298"/>
    <w:multiLevelType w:val="multilevel"/>
    <w:tmpl w:val="E88C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8"/>
  </w:num>
  <w:num w:numId="4">
    <w:abstractNumId w:val="35"/>
  </w:num>
  <w:num w:numId="5">
    <w:abstractNumId w:val="26"/>
  </w:num>
  <w:num w:numId="6">
    <w:abstractNumId w:val="7"/>
  </w:num>
  <w:num w:numId="7">
    <w:abstractNumId w:val="18"/>
  </w:num>
  <w:num w:numId="8">
    <w:abstractNumId w:val="16"/>
  </w:num>
  <w:num w:numId="9">
    <w:abstractNumId w:val="20"/>
  </w:num>
  <w:num w:numId="10">
    <w:abstractNumId w:val="15"/>
  </w:num>
  <w:num w:numId="11">
    <w:abstractNumId w:val="29"/>
  </w:num>
  <w:num w:numId="12">
    <w:abstractNumId w:val="34"/>
  </w:num>
  <w:num w:numId="13">
    <w:abstractNumId w:val="2"/>
  </w:num>
  <w:num w:numId="14">
    <w:abstractNumId w:val="22"/>
  </w:num>
  <w:num w:numId="15">
    <w:abstractNumId w:val="33"/>
  </w:num>
  <w:num w:numId="16">
    <w:abstractNumId w:val="9"/>
  </w:num>
  <w:num w:numId="17">
    <w:abstractNumId w:val="5"/>
  </w:num>
  <w:num w:numId="18">
    <w:abstractNumId w:val="4"/>
  </w:num>
  <w:num w:numId="19">
    <w:abstractNumId w:val="12"/>
  </w:num>
  <w:num w:numId="20">
    <w:abstractNumId w:val="3"/>
  </w:num>
  <w:num w:numId="21">
    <w:abstractNumId w:val="0"/>
  </w:num>
  <w:num w:numId="22">
    <w:abstractNumId w:val="14"/>
  </w:num>
  <w:num w:numId="23">
    <w:abstractNumId w:val="11"/>
  </w:num>
  <w:num w:numId="24">
    <w:abstractNumId w:val="23"/>
  </w:num>
  <w:num w:numId="25">
    <w:abstractNumId w:val="25"/>
  </w:num>
  <w:num w:numId="26">
    <w:abstractNumId w:val="27"/>
  </w:num>
  <w:num w:numId="27">
    <w:abstractNumId w:val="24"/>
  </w:num>
  <w:num w:numId="28">
    <w:abstractNumId w:val="10"/>
  </w:num>
  <w:num w:numId="29">
    <w:abstractNumId w:val="1"/>
  </w:num>
  <w:num w:numId="30">
    <w:abstractNumId w:val="21"/>
  </w:num>
  <w:num w:numId="31">
    <w:abstractNumId w:val="32"/>
  </w:num>
  <w:num w:numId="32">
    <w:abstractNumId w:val="36"/>
  </w:num>
  <w:num w:numId="33">
    <w:abstractNumId w:val="30"/>
  </w:num>
  <w:num w:numId="34">
    <w:abstractNumId w:val="31"/>
  </w:num>
  <w:num w:numId="35">
    <w:abstractNumId w:val="13"/>
  </w:num>
  <w:num w:numId="36">
    <w:abstractNumId w:val="6"/>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F1F8D"/>
    <w:rsid w:val="00015FC9"/>
    <w:rsid w:val="00037F8E"/>
    <w:rsid w:val="000620E4"/>
    <w:rsid w:val="0008094C"/>
    <w:rsid w:val="00095C01"/>
    <w:rsid w:val="000C17AC"/>
    <w:rsid w:val="000D1446"/>
    <w:rsid w:val="00171398"/>
    <w:rsid w:val="00177FB1"/>
    <w:rsid w:val="00193410"/>
    <w:rsid w:val="001C3985"/>
    <w:rsid w:val="001E19AA"/>
    <w:rsid w:val="001E5AAD"/>
    <w:rsid w:val="002054A2"/>
    <w:rsid w:val="00292BD9"/>
    <w:rsid w:val="002B6B31"/>
    <w:rsid w:val="00316A05"/>
    <w:rsid w:val="0036145B"/>
    <w:rsid w:val="00370B25"/>
    <w:rsid w:val="003771A7"/>
    <w:rsid w:val="003A60CC"/>
    <w:rsid w:val="003C491B"/>
    <w:rsid w:val="003F1F8D"/>
    <w:rsid w:val="00406802"/>
    <w:rsid w:val="004B40F0"/>
    <w:rsid w:val="004B74E5"/>
    <w:rsid w:val="004D2CAD"/>
    <w:rsid w:val="00504567"/>
    <w:rsid w:val="00541C7D"/>
    <w:rsid w:val="00563D48"/>
    <w:rsid w:val="0056686E"/>
    <w:rsid w:val="00591540"/>
    <w:rsid w:val="005A3A6A"/>
    <w:rsid w:val="005A78FB"/>
    <w:rsid w:val="005B5349"/>
    <w:rsid w:val="0060336C"/>
    <w:rsid w:val="00613B18"/>
    <w:rsid w:val="00626D85"/>
    <w:rsid w:val="00677DF6"/>
    <w:rsid w:val="00684129"/>
    <w:rsid w:val="006A1137"/>
    <w:rsid w:val="006A3AE9"/>
    <w:rsid w:val="006D6A1B"/>
    <w:rsid w:val="006F6825"/>
    <w:rsid w:val="00726415"/>
    <w:rsid w:val="00726A0F"/>
    <w:rsid w:val="00732444"/>
    <w:rsid w:val="00734EBE"/>
    <w:rsid w:val="00751B91"/>
    <w:rsid w:val="00766AD9"/>
    <w:rsid w:val="007A7BB0"/>
    <w:rsid w:val="007B4546"/>
    <w:rsid w:val="007D7961"/>
    <w:rsid w:val="007F2C16"/>
    <w:rsid w:val="007F2F73"/>
    <w:rsid w:val="00817ACB"/>
    <w:rsid w:val="0084145A"/>
    <w:rsid w:val="00856408"/>
    <w:rsid w:val="00860A71"/>
    <w:rsid w:val="0086181D"/>
    <w:rsid w:val="0089679A"/>
    <w:rsid w:val="009744BA"/>
    <w:rsid w:val="0097781B"/>
    <w:rsid w:val="00977F9A"/>
    <w:rsid w:val="009972B6"/>
    <w:rsid w:val="009D3676"/>
    <w:rsid w:val="009D7CF1"/>
    <w:rsid w:val="00A55AC2"/>
    <w:rsid w:val="00A93C8B"/>
    <w:rsid w:val="00A97556"/>
    <w:rsid w:val="00AC4794"/>
    <w:rsid w:val="00AE40A1"/>
    <w:rsid w:val="00B2657C"/>
    <w:rsid w:val="00B67B5A"/>
    <w:rsid w:val="00B9527C"/>
    <w:rsid w:val="00BA19DD"/>
    <w:rsid w:val="00BA5D1C"/>
    <w:rsid w:val="00BB4204"/>
    <w:rsid w:val="00C06E35"/>
    <w:rsid w:val="00C3436F"/>
    <w:rsid w:val="00C561EA"/>
    <w:rsid w:val="00C578CF"/>
    <w:rsid w:val="00C601BE"/>
    <w:rsid w:val="00C74283"/>
    <w:rsid w:val="00C77B40"/>
    <w:rsid w:val="00CD479B"/>
    <w:rsid w:val="00D00252"/>
    <w:rsid w:val="00D01C24"/>
    <w:rsid w:val="00D50E5C"/>
    <w:rsid w:val="00D7747A"/>
    <w:rsid w:val="00DA7E0A"/>
    <w:rsid w:val="00DC7100"/>
    <w:rsid w:val="00DC7A11"/>
    <w:rsid w:val="00EE2AA7"/>
    <w:rsid w:val="00F17B86"/>
    <w:rsid w:val="00F31318"/>
    <w:rsid w:val="00F559EB"/>
    <w:rsid w:val="00F56B43"/>
    <w:rsid w:val="00F71B0B"/>
    <w:rsid w:val="00F85C2E"/>
    <w:rsid w:val="00FB4E26"/>
    <w:rsid w:val="00FC7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79A"/>
  </w:style>
  <w:style w:type="paragraph" w:styleId="Heading1">
    <w:name w:val="heading 1"/>
    <w:basedOn w:val="Normal"/>
    <w:link w:val="Heading1Char"/>
    <w:uiPriority w:val="9"/>
    <w:qFormat/>
    <w:rsid w:val="003F1F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1F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1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A60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F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1F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1F8D"/>
    <w:rPr>
      <w:rFonts w:ascii="Times New Roman" w:eastAsia="Times New Roman" w:hAnsi="Times New Roman" w:cs="Times New Roman"/>
      <w:b/>
      <w:bCs/>
      <w:sz w:val="27"/>
      <w:szCs w:val="27"/>
    </w:rPr>
  </w:style>
  <w:style w:type="paragraph" w:styleId="NormalWeb">
    <w:name w:val="Normal (Web)"/>
    <w:basedOn w:val="Normal"/>
    <w:uiPriority w:val="99"/>
    <w:unhideWhenUsed/>
    <w:rsid w:val="003F1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F8D"/>
    <w:rPr>
      <w:b/>
      <w:bCs/>
    </w:rPr>
  </w:style>
  <w:style w:type="character" w:styleId="Emphasis">
    <w:name w:val="Emphasis"/>
    <w:basedOn w:val="DefaultParagraphFont"/>
    <w:uiPriority w:val="20"/>
    <w:qFormat/>
    <w:rsid w:val="003F1F8D"/>
    <w:rPr>
      <w:i/>
      <w:iCs/>
    </w:rPr>
  </w:style>
  <w:style w:type="character" w:customStyle="1" w:styleId="Heading4Char">
    <w:name w:val="Heading 4 Char"/>
    <w:basedOn w:val="DefaultParagraphFont"/>
    <w:link w:val="Heading4"/>
    <w:uiPriority w:val="9"/>
    <w:rsid w:val="003A60C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8967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679A"/>
    <w:pPr>
      <w:ind w:left="720"/>
      <w:contextualSpacing/>
    </w:pPr>
  </w:style>
  <w:style w:type="paragraph" w:styleId="Header">
    <w:name w:val="header"/>
    <w:basedOn w:val="Normal"/>
    <w:link w:val="HeaderChar"/>
    <w:uiPriority w:val="99"/>
    <w:semiHidden/>
    <w:unhideWhenUsed/>
    <w:rsid w:val="001C39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985"/>
  </w:style>
  <w:style w:type="paragraph" w:styleId="Footer">
    <w:name w:val="footer"/>
    <w:basedOn w:val="Normal"/>
    <w:link w:val="FooterChar"/>
    <w:uiPriority w:val="99"/>
    <w:unhideWhenUsed/>
    <w:rsid w:val="001C3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985"/>
  </w:style>
</w:styles>
</file>

<file path=word/webSettings.xml><?xml version="1.0" encoding="utf-8"?>
<w:webSettings xmlns:r="http://schemas.openxmlformats.org/officeDocument/2006/relationships" xmlns:w="http://schemas.openxmlformats.org/wordprocessingml/2006/main">
  <w:divs>
    <w:div w:id="462581146">
      <w:bodyDiv w:val="1"/>
      <w:marLeft w:val="0"/>
      <w:marRight w:val="0"/>
      <w:marTop w:val="0"/>
      <w:marBottom w:val="0"/>
      <w:divBdr>
        <w:top w:val="none" w:sz="0" w:space="0" w:color="auto"/>
        <w:left w:val="none" w:sz="0" w:space="0" w:color="auto"/>
        <w:bottom w:val="none" w:sz="0" w:space="0" w:color="auto"/>
        <w:right w:val="none" w:sz="0" w:space="0" w:color="auto"/>
      </w:divBdr>
    </w:div>
    <w:div w:id="916129684">
      <w:bodyDiv w:val="1"/>
      <w:marLeft w:val="0"/>
      <w:marRight w:val="0"/>
      <w:marTop w:val="0"/>
      <w:marBottom w:val="0"/>
      <w:divBdr>
        <w:top w:val="none" w:sz="0" w:space="0" w:color="auto"/>
        <w:left w:val="none" w:sz="0" w:space="0" w:color="auto"/>
        <w:bottom w:val="none" w:sz="0" w:space="0" w:color="auto"/>
        <w:right w:val="none" w:sz="0" w:space="0" w:color="auto"/>
      </w:divBdr>
    </w:div>
    <w:div w:id="1565025744">
      <w:bodyDiv w:val="1"/>
      <w:marLeft w:val="0"/>
      <w:marRight w:val="0"/>
      <w:marTop w:val="0"/>
      <w:marBottom w:val="0"/>
      <w:divBdr>
        <w:top w:val="none" w:sz="0" w:space="0" w:color="auto"/>
        <w:left w:val="none" w:sz="0" w:space="0" w:color="auto"/>
        <w:bottom w:val="none" w:sz="0" w:space="0" w:color="auto"/>
        <w:right w:val="none" w:sz="0" w:space="0" w:color="auto"/>
      </w:divBdr>
    </w:div>
    <w:div w:id="1696686046">
      <w:bodyDiv w:val="1"/>
      <w:marLeft w:val="0"/>
      <w:marRight w:val="0"/>
      <w:marTop w:val="0"/>
      <w:marBottom w:val="0"/>
      <w:divBdr>
        <w:top w:val="none" w:sz="0" w:space="0" w:color="auto"/>
        <w:left w:val="none" w:sz="0" w:space="0" w:color="auto"/>
        <w:bottom w:val="none" w:sz="0" w:space="0" w:color="auto"/>
        <w:right w:val="none" w:sz="0" w:space="0" w:color="auto"/>
      </w:divBdr>
    </w:div>
    <w:div w:id="1771119409">
      <w:bodyDiv w:val="1"/>
      <w:marLeft w:val="0"/>
      <w:marRight w:val="0"/>
      <w:marTop w:val="0"/>
      <w:marBottom w:val="0"/>
      <w:divBdr>
        <w:top w:val="none" w:sz="0" w:space="0" w:color="auto"/>
        <w:left w:val="none" w:sz="0" w:space="0" w:color="auto"/>
        <w:bottom w:val="none" w:sz="0" w:space="0" w:color="auto"/>
        <w:right w:val="none" w:sz="0" w:space="0" w:color="auto"/>
      </w:divBdr>
    </w:div>
    <w:div w:id="1779175104">
      <w:bodyDiv w:val="1"/>
      <w:marLeft w:val="0"/>
      <w:marRight w:val="0"/>
      <w:marTop w:val="0"/>
      <w:marBottom w:val="0"/>
      <w:divBdr>
        <w:top w:val="none" w:sz="0" w:space="0" w:color="auto"/>
        <w:left w:val="none" w:sz="0" w:space="0" w:color="auto"/>
        <w:bottom w:val="none" w:sz="0" w:space="0" w:color="auto"/>
        <w:right w:val="none" w:sz="0" w:space="0" w:color="auto"/>
      </w:divBdr>
    </w:div>
    <w:div w:id="1877891614">
      <w:bodyDiv w:val="1"/>
      <w:marLeft w:val="0"/>
      <w:marRight w:val="0"/>
      <w:marTop w:val="0"/>
      <w:marBottom w:val="0"/>
      <w:divBdr>
        <w:top w:val="none" w:sz="0" w:space="0" w:color="auto"/>
        <w:left w:val="none" w:sz="0" w:space="0" w:color="auto"/>
        <w:bottom w:val="none" w:sz="0" w:space="0" w:color="auto"/>
        <w:right w:val="none" w:sz="0" w:space="0" w:color="auto"/>
      </w:divBdr>
    </w:div>
    <w:div w:id="1961111285">
      <w:bodyDiv w:val="1"/>
      <w:marLeft w:val="0"/>
      <w:marRight w:val="0"/>
      <w:marTop w:val="0"/>
      <w:marBottom w:val="0"/>
      <w:divBdr>
        <w:top w:val="none" w:sz="0" w:space="0" w:color="auto"/>
        <w:left w:val="none" w:sz="0" w:space="0" w:color="auto"/>
        <w:bottom w:val="none" w:sz="0" w:space="0" w:color="auto"/>
        <w:right w:val="none" w:sz="0" w:space="0" w:color="auto"/>
      </w:divBdr>
    </w:div>
    <w:div w:id="20422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52</Pages>
  <Words>10385</Words>
  <Characters>59200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93</cp:revision>
  <cp:lastPrinted>2025-05-20T14:21:00Z</cp:lastPrinted>
  <dcterms:created xsi:type="dcterms:W3CDTF">2025-05-07T12:21:00Z</dcterms:created>
  <dcterms:modified xsi:type="dcterms:W3CDTF">2025-05-20T14:26:00Z</dcterms:modified>
</cp:coreProperties>
</file>