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7B7D" w14:textId="77777777" w:rsidR="00E92742" w:rsidRPr="007E477D" w:rsidRDefault="00E92742" w:rsidP="00E92742">
      <w:pPr>
        <w:spacing w:after="0" w:line="360" w:lineRule="auto"/>
        <w:jc w:val="center"/>
        <w:rPr>
          <w:rFonts w:ascii="Times New Roman" w:hAnsi="Times New Roman"/>
          <w:b/>
          <w:bCs/>
          <w:sz w:val="32"/>
          <w:szCs w:val="32"/>
        </w:rPr>
      </w:pPr>
      <w:r w:rsidRPr="00E92742">
        <w:rPr>
          <w:rFonts w:ascii="Amasis MT Pro" w:hAnsi="Amasis MT Pro" w:cs="Aldhabi"/>
          <w:b/>
          <w:bCs/>
          <w:sz w:val="32"/>
          <w:szCs w:val="32"/>
        </w:rPr>
        <w:t>ASSESSING THE EFFECTIVENESS OF RADIO CAMPAIGN IN COMBATING DOMESTIC VIOLENCE AMONG COUPLES IN ILORIN (A CASE STUDY OF ARA COMMUNITY)</w:t>
      </w:r>
    </w:p>
    <w:p w14:paraId="770E564E" w14:textId="77777777" w:rsidR="00E92742" w:rsidRPr="00E3770E" w:rsidRDefault="00E92742" w:rsidP="00E92742">
      <w:pPr>
        <w:spacing w:after="0" w:line="360" w:lineRule="auto"/>
        <w:jc w:val="center"/>
        <w:rPr>
          <w:rFonts w:ascii="Algerian" w:hAnsi="Algerian"/>
          <w:b/>
          <w:bCs/>
          <w:sz w:val="30"/>
          <w:szCs w:val="30"/>
        </w:rPr>
      </w:pPr>
      <w:r w:rsidRPr="00E3770E">
        <w:rPr>
          <w:rFonts w:ascii="Algerian" w:hAnsi="Algerian"/>
          <w:b/>
          <w:bCs/>
          <w:sz w:val="30"/>
          <w:szCs w:val="30"/>
        </w:rPr>
        <w:t>BY</w:t>
      </w:r>
    </w:p>
    <w:p w14:paraId="7C11DDC0" w14:textId="77777777" w:rsidR="00E92742" w:rsidRPr="00E3770E" w:rsidRDefault="00E92742" w:rsidP="00E92742">
      <w:pPr>
        <w:spacing w:after="0" w:line="360" w:lineRule="auto"/>
        <w:jc w:val="center"/>
        <w:rPr>
          <w:rFonts w:ascii="Times New Roman" w:hAnsi="Times New Roman"/>
          <w:b/>
          <w:bCs/>
        </w:rPr>
      </w:pPr>
    </w:p>
    <w:p w14:paraId="547512D9" w14:textId="77777777" w:rsidR="00E92742" w:rsidRPr="00E3770E" w:rsidRDefault="00E92742" w:rsidP="00E92742">
      <w:pPr>
        <w:spacing w:after="0" w:line="360" w:lineRule="auto"/>
        <w:jc w:val="center"/>
        <w:rPr>
          <w:rFonts w:ascii="Times New Roman" w:hAnsi="Times New Roman"/>
          <w:b/>
          <w:bCs/>
        </w:rPr>
      </w:pPr>
    </w:p>
    <w:p w14:paraId="2A60F1AA" w14:textId="77777777" w:rsidR="00E92742" w:rsidRPr="00E92742" w:rsidRDefault="00E92742" w:rsidP="00E92742">
      <w:pPr>
        <w:jc w:val="center"/>
        <w:rPr>
          <w:rFonts w:ascii="Times New Roman" w:hAnsi="Times New Roman" w:cs="Times New Roman"/>
          <w:b/>
          <w:sz w:val="32"/>
        </w:rPr>
      </w:pPr>
      <w:r w:rsidRPr="00E92742">
        <w:rPr>
          <w:rFonts w:ascii="Times New Roman" w:hAnsi="Times New Roman" w:cs="Times New Roman"/>
          <w:b/>
          <w:sz w:val="32"/>
        </w:rPr>
        <w:t>ADEMIGBUJI MUNIRAH ADERAYO</w:t>
      </w:r>
    </w:p>
    <w:p w14:paraId="6423D0A3" w14:textId="77777777" w:rsidR="00E92742" w:rsidRPr="00E3770E" w:rsidRDefault="00E92742" w:rsidP="00E92742">
      <w:pPr>
        <w:spacing w:after="0" w:line="360" w:lineRule="auto"/>
        <w:jc w:val="center"/>
        <w:rPr>
          <w:rFonts w:ascii="David" w:hAnsi="David" w:cs="David"/>
          <w:b/>
          <w:bCs/>
          <w:sz w:val="34"/>
          <w:szCs w:val="34"/>
        </w:rPr>
      </w:pPr>
      <w:r>
        <w:rPr>
          <w:rFonts w:ascii="David" w:hAnsi="David" w:cs="David"/>
          <w:b/>
          <w:bCs/>
          <w:sz w:val="34"/>
          <w:szCs w:val="34"/>
        </w:rPr>
        <w:t>HND/23/MAC/FT/1065</w:t>
      </w:r>
    </w:p>
    <w:p w14:paraId="4D07DACD" w14:textId="77777777" w:rsidR="00E92742" w:rsidRPr="00E3770E" w:rsidRDefault="00E92742" w:rsidP="00E92742">
      <w:pPr>
        <w:spacing w:after="0" w:line="360" w:lineRule="auto"/>
        <w:jc w:val="center"/>
        <w:rPr>
          <w:rFonts w:ascii="Times New Roman" w:hAnsi="Times New Roman"/>
          <w:b/>
          <w:bCs/>
        </w:rPr>
      </w:pPr>
    </w:p>
    <w:p w14:paraId="4161BF4B" w14:textId="77777777" w:rsidR="00E92742" w:rsidRPr="00E3770E" w:rsidRDefault="00E92742" w:rsidP="00E92742">
      <w:pPr>
        <w:spacing w:after="0" w:line="360" w:lineRule="auto"/>
        <w:jc w:val="center"/>
        <w:rPr>
          <w:rFonts w:ascii="Times New Roman" w:hAnsi="Times New Roman"/>
          <w:b/>
          <w:bCs/>
        </w:rPr>
      </w:pPr>
    </w:p>
    <w:p w14:paraId="5DF46B66" w14:textId="77777777" w:rsidR="00E92742" w:rsidRDefault="00E92742" w:rsidP="00E92742">
      <w:pPr>
        <w:spacing w:after="0" w:line="360" w:lineRule="auto"/>
        <w:jc w:val="center"/>
        <w:rPr>
          <w:rFonts w:ascii="Times New Roman" w:hAnsi="Times New Roman"/>
          <w:b/>
          <w:bCs/>
          <w:sz w:val="28"/>
          <w:szCs w:val="28"/>
        </w:rPr>
      </w:pPr>
      <w:r w:rsidRPr="00E3770E">
        <w:rPr>
          <w:rFonts w:ascii="Times New Roman" w:hAnsi="Times New Roman"/>
          <w:b/>
          <w:bCs/>
          <w:sz w:val="28"/>
          <w:szCs w:val="28"/>
        </w:rPr>
        <w:t>BEING A RESEARCH PROJECT SUBMITTED TOTHE DEPARTMENT OF MASS COMMUNICATION,</w:t>
      </w:r>
    </w:p>
    <w:p w14:paraId="04C90904" w14:textId="77777777" w:rsidR="00E92742" w:rsidRDefault="00E92742" w:rsidP="00E92742">
      <w:pPr>
        <w:spacing w:after="0" w:line="360" w:lineRule="auto"/>
        <w:jc w:val="center"/>
        <w:rPr>
          <w:rFonts w:ascii="Times New Roman" w:hAnsi="Times New Roman"/>
          <w:b/>
          <w:bCs/>
          <w:sz w:val="28"/>
          <w:szCs w:val="28"/>
        </w:rPr>
      </w:pPr>
      <w:r w:rsidRPr="00E3770E">
        <w:rPr>
          <w:rFonts w:ascii="Times New Roman" w:hAnsi="Times New Roman"/>
          <w:b/>
          <w:bCs/>
          <w:sz w:val="28"/>
          <w:szCs w:val="28"/>
        </w:rPr>
        <w:t xml:space="preserve"> INSTITUTE OF INFORMATION AND COMMUNICATION TECHNOLOGY, </w:t>
      </w:r>
    </w:p>
    <w:p w14:paraId="2F6B9394" w14:textId="77777777" w:rsidR="00E92742" w:rsidRPr="00E3770E" w:rsidRDefault="00E92742" w:rsidP="00E92742">
      <w:pPr>
        <w:spacing w:after="0" w:line="360" w:lineRule="auto"/>
        <w:jc w:val="center"/>
        <w:rPr>
          <w:rFonts w:ascii="Times New Roman" w:hAnsi="Times New Roman"/>
          <w:b/>
          <w:bCs/>
          <w:sz w:val="28"/>
          <w:szCs w:val="28"/>
        </w:rPr>
      </w:pPr>
      <w:r w:rsidRPr="00E3770E">
        <w:rPr>
          <w:rFonts w:ascii="Times New Roman" w:hAnsi="Times New Roman"/>
          <w:b/>
          <w:bCs/>
          <w:sz w:val="28"/>
          <w:szCs w:val="28"/>
        </w:rPr>
        <w:t>KWARA STATE POLYTECHNIC, ILORIN.</w:t>
      </w:r>
    </w:p>
    <w:p w14:paraId="4D09664A" w14:textId="77777777" w:rsidR="00E92742" w:rsidRPr="00E3770E" w:rsidRDefault="00E92742" w:rsidP="00E92742">
      <w:pPr>
        <w:spacing w:after="0" w:line="360" w:lineRule="auto"/>
        <w:jc w:val="center"/>
        <w:rPr>
          <w:rFonts w:ascii="Times New Roman" w:hAnsi="Times New Roman"/>
          <w:b/>
          <w:bCs/>
          <w:sz w:val="28"/>
          <w:szCs w:val="28"/>
        </w:rPr>
      </w:pPr>
    </w:p>
    <w:p w14:paraId="7CA5F055" w14:textId="77777777" w:rsidR="00E92742" w:rsidRPr="00E3770E" w:rsidRDefault="00E92742" w:rsidP="00E92742">
      <w:pPr>
        <w:spacing w:after="0" w:line="360" w:lineRule="auto"/>
        <w:jc w:val="center"/>
        <w:rPr>
          <w:rFonts w:ascii="Times New Roman" w:hAnsi="Times New Roman"/>
          <w:b/>
          <w:bCs/>
          <w:sz w:val="28"/>
          <w:szCs w:val="28"/>
        </w:rPr>
      </w:pPr>
      <w:r w:rsidRPr="00E3770E">
        <w:rPr>
          <w:rFonts w:ascii="Times New Roman" w:hAnsi="Times New Roman"/>
          <w:b/>
          <w:bCs/>
          <w:sz w:val="28"/>
          <w:szCs w:val="28"/>
        </w:rPr>
        <w:t>IN PARTIAL FULFILLMENT OF THE REQUIREMENTS FOR THE AWARD OF HIGHER NATIONAL DIPLOMA (HND)</w:t>
      </w:r>
    </w:p>
    <w:p w14:paraId="0501E9B7" w14:textId="77777777" w:rsidR="00E92742" w:rsidRPr="00E3770E" w:rsidRDefault="00E92742" w:rsidP="00E92742">
      <w:pPr>
        <w:spacing w:after="0" w:line="360" w:lineRule="auto"/>
        <w:jc w:val="center"/>
        <w:rPr>
          <w:rFonts w:ascii="Times New Roman" w:hAnsi="Times New Roman"/>
          <w:b/>
          <w:bCs/>
          <w:sz w:val="28"/>
          <w:szCs w:val="28"/>
        </w:rPr>
      </w:pPr>
      <w:r w:rsidRPr="00E3770E">
        <w:rPr>
          <w:rFonts w:ascii="Times New Roman" w:hAnsi="Times New Roman"/>
          <w:b/>
          <w:bCs/>
          <w:sz w:val="28"/>
          <w:szCs w:val="28"/>
        </w:rPr>
        <w:t xml:space="preserve"> IN MASS COMMUNICATION</w:t>
      </w:r>
    </w:p>
    <w:p w14:paraId="356FB61F" w14:textId="77777777" w:rsidR="00E92742" w:rsidRPr="00E3770E" w:rsidRDefault="00E92742" w:rsidP="00E92742">
      <w:pPr>
        <w:spacing w:after="0" w:line="360" w:lineRule="auto"/>
        <w:jc w:val="right"/>
        <w:rPr>
          <w:rFonts w:ascii="Times New Roman" w:hAnsi="Times New Roman"/>
          <w:b/>
          <w:bCs/>
        </w:rPr>
      </w:pPr>
    </w:p>
    <w:p w14:paraId="19AA9649" w14:textId="77777777" w:rsidR="00E92742" w:rsidRDefault="00E92742" w:rsidP="00E92742">
      <w:pPr>
        <w:spacing w:after="0" w:line="360" w:lineRule="auto"/>
        <w:jc w:val="right"/>
        <w:rPr>
          <w:rFonts w:ascii="Times New Roman" w:hAnsi="Times New Roman"/>
          <w:b/>
          <w:bCs/>
        </w:rPr>
      </w:pPr>
      <w:r w:rsidRPr="00E3770E">
        <w:rPr>
          <w:rFonts w:ascii="Times New Roman" w:hAnsi="Times New Roman"/>
          <w:b/>
          <w:bCs/>
        </w:rPr>
        <w:t>JUNE, 2025</w:t>
      </w:r>
    </w:p>
    <w:p w14:paraId="40542BE3" w14:textId="77777777" w:rsidR="00E92742" w:rsidRPr="00E3770E" w:rsidRDefault="00E92742" w:rsidP="00E92742">
      <w:pPr>
        <w:spacing w:after="0" w:line="276" w:lineRule="auto"/>
        <w:rPr>
          <w:rFonts w:ascii="Times New Roman" w:hAnsi="Times New Roman"/>
          <w:b/>
          <w:bCs/>
        </w:rPr>
      </w:pPr>
    </w:p>
    <w:p w14:paraId="7824743C" w14:textId="77777777" w:rsidR="00E92742" w:rsidRPr="00E3770E" w:rsidRDefault="00E92742" w:rsidP="00E92742">
      <w:pPr>
        <w:spacing w:after="0" w:line="360" w:lineRule="auto"/>
        <w:jc w:val="center"/>
        <w:rPr>
          <w:rFonts w:ascii="Times New Roman" w:hAnsi="Times New Roman"/>
          <w:b/>
          <w:bCs/>
        </w:rPr>
      </w:pPr>
      <w:r w:rsidRPr="00E3770E">
        <w:rPr>
          <w:rFonts w:ascii="Times New Roman" w:hAnsi="Times New Roman"/>
          <w:b/>
          <w:bCs/>
        </w:rPr>
        <w:t>CERTIFICATION</w:t>
      </w:r>
    </w:p>
    <w:p w14:paraId="298C1AA8" w14:textId="77777777" w:rsidR="00E92742" w:rsidRPr="00E3770E" w:rsidRDefault="00E92742" w:rsidP="00E92742">
      <w:pPr>
        <w:spacing w:after="0" w:line="360" w:lineRule="auto"/>
        <w:jc w:val="both"/>
        <w:rPr>
          <w:rFonts w:ascii="Times New Roman" w:hAnsi="Times New Roman"/>
          <w:b/>
          <w:bCs/>
        </w:rPr>
      </w:pPr>
      <w:r w:rsidRPr="00E3770E">
        <w:rPr>
          <w:rFonts w:ascii="Times New Roman" w:hAnsi="Times New Roman"/>
        </w:rPr>
        <w:lastRenderedPageBreak/>
        <w:t xml:space="preserve">This research has been  examined and approved as meeting part of the requirements of the Department of Mass Communication, Institute of Information and Communication Technology, </w:t>
      </w:r>
      <w:proofErr w:type="spellStart"/>
      <w:r w:rsidRPr="00E3770E">
        <w:rPr>
          <w:rFonts w:ascii="Times New Roman" w:hAnsi="Times New Roman"/>
        </w:rPr>
        <w:t>Kwara</w:t>
      </w:r>
      <w:proofErr w:type="spellEnd"/>
      <w:r w:rsidRPr="00E3770E">
        <w:rPr>
          <w:rFonts w:ascii="Times New Roman" w:hAnsi="Times New Roman"/>
        </w:rPr>
        <w:t xml:space="preserve"> State Polytechnic, Ilorin, in partial fulfillment for the award of Higher National Diploma (HND) in Mass Communication. </w:t>
      </w:r>
    </w:p>
    <w:p w14:paraId="7EE7786B" w14:textId="77777777" w:rsidR="00E92742" w:rsidRPr="00E3770E" w:rsidRDefault="00E92742" w:rsidP="00E92742">
      <w:pPr>
        <w:spacing w:after="0" w:line="360" w:lineRule="auto"/>
        <w:jc w:val="both"/>
        <w:rPr>
          <w:rFonts w:ascii="Times New Roman" w:hAnsi="Times New Roman"/>
        </w:rPr>
      </w:pPr>
    </w:p>
    <w:p w14:paraId="11039576" w14:textId="77777777" w:rsidR="00E92742" w:rsidRPr="00E3770E" w:rsidRDefault="00E92742" w:rsidP="00E92742">
      <w:pPr>
        <w:spacing w:after="0" w:line="360" w:lineRule="auto"/>
        <w:jc w:val="both"/>
        <w:rPr>
          <w:rFonts w:ascii="Times New Roman" w:hAnsi="Times New Roman"/>
        </w:rPr>
      </w:pPr>
    </w:p>
    <w:p w14:paraId="51899B9E" w14:textId="77777777" w:rsidR="00E92742" w:rsidRPr="00E3770E" w:rsidRDefault="00E92742" w:rsidP="00E92742">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t xml:space="preserve">             ______________________                   </w:t>
      </w:r>
    </w:p>
    <w:p w14:paraId="2723EEBE" w14:textId="77777777" w:rsidR="00E92742" w:rsidRPr="00653848" w:rsidRDefault="00E92742" w:rsidP="00E92742">
      <w:pPr>
        <w:spacing w:after="0" w:line="360" w:lineRule="auto"/>
        <w:jc w:val="both"/>
        <w:rPr>
          <w:rFonts w:ascii="Algerian" w:hAnsi="Algerian"/>
          <w:b/>
          <w:bCs/>
          <w:i/>
          <w:iCs/>
        </w:rPr>
      </w:pPr>
      <w:r w:rsidRPr="00653848">
        <w:rPr>
          <w:rFonts w:ascii="Algerian" w:hAnsi="Algerian"/>
          <w:b/>
          <w:bCs/>
          <w:i/>
          <w:iCs/>
        </w:rPr>
        <w:t xml:space="preserve">MR. </w:t>
      </w:r>
      <w:proofErr w:type="spellStart"/>
      <w:r w:rsidR="005C0F6A">
        <w:rPr>
          <w:rFonts w:ascii="Algerian" w:hAnsi="Algerian"/>
          <w:b/>
          <w:bCs/>
          <w:i/>
          <w:iCs/>
        </w:rPr>
        <w:t>oloyede</w:t>
      </w:r>
      <w:proofErr w:type="spellEnd"/>
      <w:r w:rsidR="005C0F6A">
        <w:rPr>
          <w:rFonts w:ascii="Algerian" w:hAnsi="Algerian"/>
          <w:b/>
          <w:bCs/>
          <w:i/>
          <w:iCs/>
        </w:rPr>
        <w:t xml:space="preserve"> </w:t>
      </w:r>
      <w:proofErr w:type="spellStart"/>
      <w:r w:rsidR="005C0F6A">
        <w:rPr>
          <w:rFonts w:ascii="Algerian" w:hAnsi="Algerian"/>
          <w:b/>
          <w:bCs/>
          <w:i/>
          <w:iCs/>
        </w:rPr>
        <w:t>julius</w:t>
      </w:r>
      <w:proofErr w:type="spellEnd"/>
      <w:r w:rsidRPr="00653848">
        <w:rPr>
          <w:rFonts w:ascii="Algerian" w:hAnsi="Algerian"/>
          <w:b/>
          <w:bCs/>
          <w:i/>
          <w:iCs/>
        </w:rPr>
        <w:t xml:space="preserve">     </w:t>
      </w:r>
      <w:r w:rsidR="005C0F6A">
        <w:rPr>
          <w:rFonts w:ascii="Algerian" w:hAnsi="Algerian"/>
          <w:b/>
          <w:bCs/>
          <w:i/>
          <w:iCs/>
        </w:rPr>
        <w:t xml:space="preserve">       </w:t>
      </w:r>
      <w:r w:rsidR="005C0F6A">
        <w:rPr>
          <w:rFonts w:ascii="Algerian" w:hAnsi="Algerian"/>
          <w:b/>
          <w:bCs/>
          <w:i/>
          <w:iCs/>
        </w:rPr>
        <w:tab/>
      </w:r>
      <w:r w:rsidR="005C0F6A">
        <w:rPr>
          <w:rFonts w:ascii="Algerian" w:hAnsi="Algerian"/>
          <w:b/>
          <w:bCs/>
          <w:i/>
          <w:iCs/>
        </w:rPr>
        <w:tab/>
      </w:r>
      <w:r w:rsidR="005C0F6A">
        <w:rPr>
          <w:rFonts w:ascii="Algerian" w:hAnsi="Algerian"/>
          <w:b/>
          <w:bCs/>
          <w:i/>
          <w:iCs/>
        </w:rPr>
        <w:tab/>
      </w:r>
      <w:r w:rsidR="005C0F6A">
        <w:rPr>
          <w:rFonts w:ascii="Algerian" w:hAnsi="Algerian"/>
          <w:b/>
          <w:bCs/>
          <w:i/>
          <w:iCs/>
        </w:rPr>
        <w:tab/>
      </w:r>
      <w:r w:rsidR="005C0F6A">
        <w:rPr>
          <w:rFonts w:ascii="Algerian" w:hAnsi="Algerian"/>
          <w:b/>
          <w:bCs/>
          <w:i/>
          <w:iCs/>
        </w:rPr>
        <w:tab/>
      </w:r>
      <w:r w:rsidRPr="00653848">
        <w:rPr>
          <w:rFonts w:ascii="Algerian" w:hAnsi="Algerian"/>
          <w:b/>
          <w:bCs/>
          <w:i/>
          <w:iCs/>
        </w:rPr>
        <w:t>DATE</w:t>
      </w:r>
    </w:p>
    <w:p w14:paraId="288AA98B" w14:textId="77777777" w:rsidR="00E92742" w:rsidRPr="00653848" w:rsidRDefault="00E92742" w:rsidP="00E92742">
      <w:pPr>
        <w:spacing w:after="0" w:line="360" w:lineRule="auto"/>
        <w:jc w:val="both"/>
        <w:rPr>
          <w:rFonts w:ascii="Algerian" w:hAnsi="Algerian"/>
          <w:b/>
          <w:bCs/>
          <w:i/>
          <w:iCs/>
        </w:rPr>
      </w:pPr>
      <w:r w:rsidRPr="00653848">
        <w:rPr>
          <w:rFonts w:ascii="Algerian" w:hAnsi="Algerian"/>
          <w:b/>
          <w:bCs/>
          <w:i/>
          <w:iCs/>
        </w:rPr>
        <w:t xml:space="preserve">   (Project supervisor)</w:t>
      </w:r>
    </w:p>
    <w:p w14:paraId="6A970E03" w14:textId="77777777" w:rsidR="00E92742" w:rsidRPr="00E3770E" w:rsidRDefault="00E92742" w:rsidP="00E92742">
      <w:pPr>
        <w:spacing w:after="0" w:line="360" w:lineRule="auto"/>
        <w:jc w:val="both"/>
        <w:rPr>
          <w:rFonts w:ascii="Times New Roman" w:hAnsi="Times New Roman"/>
        </w:rPr>
      </w:pPr>
    </w:p>
    <w:p w14:paraId="40018519" w14:textId="77777777" w:rsidR="00E92742" w:rsidRPr="00E3770E" w:rsidRDefault="00E92742" w:rsidP="00E92742">
      <w:pPr>
        <w:spacing w:after="0" w:line="360" w:lineRule="auto"/>
        <w:jc w:val="both"/>
        <w:rPr>
          <w:rFonts w:ascii="Times New Roman" w:hAnsi="Times New Roman"/>
        </w:rPr>
      </w:pPr>
    </w:p>
    <w:p w14:paraId="155BDB2A" w14:textId="77777777" w:rsidR="00E92742" w:rsidRPr="00E3770E" w:rsidRDefault="00E92742" w:rsidP="00E92742">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7FF38DE1" w14:textId="77777777" w:rsidR="00E92742" w:rsidRPr="00F23D32" w:rsidRDefault="00E92742" w:rsidP="00E92742">
      <w:pPr>
        <w:spacing w:after="0" w:line="360" w:lineRule="auto"/>
        <w:jc w:val="both"/>
        <w:rPr>
          <w:rFonts w:ascii="Algerian" w:hAnsi="Algerian"/>
          <w:b/>
          <w:bCs/>
          <w:i/>
          <w:iCs/>
        </w:rPr>
      </w:pPr>
      <w:r w:rsidRPr="00F23D32">
        <w:rPr>
          <w:rFonts w:ascii="Algerian" w:hAnsi="Algerian"/>
          <w:b/>
          <w:bCs/>
          <w:i/>
          <w:iCs/>
        </w:rPr>
        <w:t>MR. OLUFADI, B. A</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005C0F6A">
        <w:rPr>
          <w:rFonts w:ascii="Algerian" w:hAnsi="Algerian"/>
          <w:b/>
          <w:bCs/>
          <w:i/>
          <w:iCs/>
        </w:rPr>
        <w:t xml:space="preserve">    </w:t>
      </w:r>
      <w:r w:rsidRPr="00F23D32">
        <w:rPr>
          <w:rFonts w:ascii="Algerian" w:hAnsi="Algerian"/>
          <w:b/>
          <w:bCs/>
          <w:i/>
          <w:iCs/>
        </w:rPr>
        <w:t>DATE</w:t>
      </w:r>
    </w:p>
    <w:p w14:paraId="3D96F6B6" w14:textId="77777777" w:rsidR="00E92742" w:rsidRPr="00F23D32" w:rsidRDefault="00E92742" w:rsidP="00E92742">
      <w:pPr>
        <w:spacing w:after="0" w:line="360" w:lineRule="auto"/>
        <w:jc w:val="both"/>
        <w:rPr>
          <w:rFonts w:ascii="Algerian" w:hAnsi="Algerian"/>
          <w:b/>
          <w:bCs/>
          <w:i/>
          <w:iCs/>
        </w:rPr>
      </w:pPr>
      <w:r w:rsidRPr="00F23D32">
        <w:rPr>
          <w:rFonts w:ascii="Algerian" w:hAnsi="Algerian"/>
          <w:b/>
          <w:bCs/>
          <w:i/>
          <w:iCs/>
        </w:rPr>
        <w:t>(Project Coordinator)</w:t>
      </w:r>
    </w:p>
    <w:p w14:paraId="63837543" w14:textId="77777777" w:rsidR="00E92742" w:rsidRPr="00F23D32" w:rsidRDefault="00E92742" w:rsidP="00E92742">
      <w:pPr>
        <w:spacing w:after="0" w:line="360" w:lineRule="auto"/>
        <w:jc w:val="both"/>
        <w:rPr>
          <w:rFonts w:ascii="Algerian" w:hAnsi="Algerian"/>
          <w:b/>
          <w:bCs/>
          <w:i/>
          <w:iCs/>
        </w:rPr>
      </w:pPr>
    </w:p>
    <w:p w14:paraId="453680AD" w14:textId="77777777" w:rsidR="00E92742" w:rsidRPr="00E3770E" w:rsidRDefault="00E92742" w:rsidP="00E92742">
      <w:pPr>
        <w:spacing w:after="0" w:line="360" w:lineRule="auto"/>
        <w:jc w:val="both"/>
        <w:rPr>
          <w:rFonts w:ascii="Times New Roman" w:hAnsi="Times New Roman"/>
        </w:rPr>
      </w:pPr>
    </w:p>
    <w:p w14:paraId="56F357EB" w14:textId="77777777" w:rsidR="00E92742" w:rsidRPr="00E3770E" w:rsidRDefault="00E92742" w:rsidP="00E92742">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5080C1DD" w14:textId="77777777" w:rsidR="00E92742" w:rsidRPr="00F23D32" w:rsidRDefault="00E92742" w:rsidP="00E92742">
      <w:pPr>
        <w:spacing w:after="0" w:line="360" w:lineRule="auto"/>
        <w:jc w:val="both"/>
        <w:rPr>
          <w:rFonts w:ascii="Algerian" w:hAnsi="Algerian"/>
          <w:b/>
          <w:bCs/>
          <w:i/>
          <w:iCs/>
        </w:rPr>
      </w:pPr>
      <w:r w:rsidRPr="00F23D32">
        <w:rPr>
          <w:rFonts w:ascii="Algerian" w:hAnsi="Algerian"/>
          <w:b/>
          <w:bCs/>
          <w:i/>
          <w:iCs/>
        </w:rPr>
        <w:t xml:space="preserve">  MR. OLOHUNGBEBE, F.T</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005C0F6A">
        <w:rPr>
          <w:rFonts w:ascii="Algerian" w:hAnsi="Algerian"/>
          <w:b/>
          <w:bCs/>
          <w:i/>
          <w:iCs/>
        </w:rPr>
        <w:t xml:space="preserve">   </w:t>
      </w:r>
      <w:r>
        <w:rPr>
          <w:rFonts w:ascii="Algerian" w:hAnsi="Algerian"/>
          <w:b/>
          <w:bCs/>
          <w:i/>
          <w:iCs/>
        </w:rPr>
        <w:t xml:space="preserve"> </w:t>
      </w:r>
      <w:r w:rsidRPr="00F23D32">
        <w:rPr>
          <w:rFonts w:ascii="Algerian" w:hAnsi="Algerian"/>
          <w:b/>
          <w:bCs/>
          <w:i/>
          <w:iCs/>
        </w:rPr>
        <w:t>DATE</w:t>
      </w:r>
    </w:p>
    <w:p w14:paraId="769A1FE9" w14:textId="77777777" w:rsidR="00E92742" w:rsidRPr="00F23D32" w:rsidRDefault="00E92742" w:rsidP="00E92742">
      <w:pPr>
        <w:spacing w:after="0" w:line="360" w:lineRule="auto"/>
        <w:jc w:val="both"/>
        <w:rPr>
          <w:rFonts w:ascii="Algerian" w:hAnsi="Algerian"/>
          <w:b/>
          <w:bCs/>
          <w:i/>
          <w:iCs/>
        </w:rPr>
      </w:pPr>
      <w:r w:rsidRPr="00F23D32">
        <w:rPr>
          <w:rFonts w:ascii="Algerian" w:hAnsi="Algerian"/>
          <w:b/>
          <w:bCs/>
          <w:i/>
          <w:iCs/>
        </w:rPr>
        <w:t xml:space="preserve">  (Head of Department) </w:t>
      </w:r>
    </w:p>
    <w:p w14:paraId="11C72BAD" w14:textId="77777777" w:rsidR="00E92742" w:rsidRPr="00F23D32" w:rsidRDefault="00E92742" w:rsidP="00E92742">
      <w:pPr>
        <w:spacing w:after="0" w:line="360" w:lineRule="auto"/>
        <w:rPr>
          <w:rFonts w:ascii="Algerian" w:hAnsi="Algerian"/>
          <w:b/>
          <w:bCs/>
          <w:i/>
          <w:iCs/>
        </w:rPr>
      </w:pPr>
    </w:p>
    <w:p w14:paraId="20E35342" w14:textId="77777777" w:rsidR="00E92742" w:rsidRPr="00E3770E" w:rsidRDefault="00E92742" w:rsidP="00E92742">
      <w:pPr>
        <w:spacing w:after="0" w:line="360" w:lineRule="auto"/>
      </w:pPr>
    </w:p>
    <w:p w14:paraId="4BFDC26C" w14:textId="77777777" w:rsidR="00E92742" w:rsidRPr="00E3770E" w:rsidRDefault="00E92742" w:rsidP="00E92742">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611892F5" w14:textId="77777777" w:rsidR="00E92742" w:rsidRPr="003C6E79" w:rsidRDefault="00E92742" w:rsidP="00E92742">
      <w:pPr>
        <w:spacing w:after="0" w:line="360" w:lineRule="auto"/>
        <w:jc w:val="both"/>
        <w:rPr>
          <w:rFonts w:ascii="Algerian" w:hAnsi="Algerian"/>
          <w:b/>
          <w:bCs/>
          <w:i/>
          <w:iCs/>
        </w:rPr>
      </w:pPr>
      <w:r w:rsidRPr="00F23D32">
        <w:rPr>
          <w:rFonts w:ascii="Algerian" w:hAnsi="Algerian"/>
          <w:b/>
          <w:bCs/>
          <w:i/>
          <w:iCs/>
        </w:rPr>
        <w:t xml:space="preserve">EXTERNAL SUPERVISOR </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Pr>
          <w:rFonts w:ascii="Algerian" w:hAnsi="Algerian"/>
          <w:b/>
          <w:bCs/>
          <w:i/>
          <w:iCs/>
        </w:rPr>
        <w:t xml:space="preserve">          </w:t>
      </w:r>
      <w:r w:rsidRPr="00F23D32">
        <w:rPr>
          <w:rFonts w:ascii="Algerian" w:hAnsi="Algerian"/>
          <w:b/>
          <w:bCs/>
          <w:i/>
          <w:iCs/>
        </w:rPr>
        <w:t xml:space="preserve">    </w:t>
      </w:r>
      <w:r w:rsidR="005C0F6A">
        <w:rPr>
          <w:rFonts w:ascii="Algerian" w:hAnsi="Algerian"/>
          <w:b/>
          <w:bCs/>
          <w:i/>
          <w:iCs/>
        </w:rPr>
        <w:t xml:space="preserve">     </w:t>
      </w:r>
      <w:r>
        <w:rPr>
          <w:rFonts w:ascii="Algerian" w:hAnsi="Algerian"/>
          <w:b/>
          <w:bCs/>
          <w:i/>
          <w:iCs/>
        </w:rPr>
        <w:t xml:space="preserve"> </w:t>
      </w:r>
      <w:r w:rsidRPr="00F23D32">
        <w:rPr>
          <w:rFonts w:ascii="Algerian" w:hAnsi="Algerian"/>
          <w:b/>
          <w:bCs/>
          <w:i/>
          <w:iCs/>
        </w:rPr>
        <w:t>DATE</w:t>
      </w:r>
    </w:p>
    <w:p w14:paraId="06CAA629" w14:textId="77777777" w:rsidR="00E92742" w:rsidRDefault="00E92742" w:rsidP="00E92742">
      <w:pPr>
        <w:spacing w:after="0" w:line="276" w:lineRule="auto"/>
      </w:pPr>
    </w:p>
    <w:p w14:paraId="27552E9D" w14:textId="77777777" w:rsidR="00E92742" w:rsidRDefault="00E92742" w:rsidP="00E92742">
      <w:pPr>
        <w:spacing w:after="0" w:line="276" w:lineRule="auto"/>
        <w:rPr>
          <w:rFonts w:ascii="Times New Roman" w:hAnsi="Times New Roman"/>
          <w:b/>
          <w:bCs/>
        </w:rPr>
      </w:pPr>
    </w:p>
    <w:p w14:paraId="09EA0DF6" w14:textId="77777777" w:rsidR="00E92742" w:rsidRDefault="00E92742" w:rsidP="00E92742">
      <w:pPr>
        <w:spacing w:after="0" w:line="276" w:lineRule="auto"/>
        <w:rPr>
          <w:rFonts w:ascii="Times New Roman" w:hAnsi="Times New Roman"/>
          <w:b/>
          <w:bCs/>
        </w:rPr>
      </w:pPr>
    </w:p>
    <w:p w14:paraId="7326506F" w14:textId="77777777" w:rsidR="00E92742" w:rsidRPr="00B35312" w:rsidRDefault="00E92742" w:rsidP="00E92742">
      <w:pPr>
        <w:spacing w:after="0" w:line="276" w:lineRule="auto"/>
        <w:jc w:val="center"/>
        <w:rPr>
          <w:rFonts w:ascii="Times New Roman" w:hAnsi="Times New Roman"/>
          <w:b/>
          <w:bCs/>
        </w:rPr>
      </w:pPr>
      <w:r w:rsidRPr="00E3770E">
        <w:rPr>
          <w:rFonts w:ascii="Times New Roman" w:hAnsi="Times New Roman"/>
          <w:b/>
          <w:bCs/>
        </w:rPr>
        <w:t>Dedication</w:t>
      </w:r>
    </w:p>
    <w:p w14:paraId="1FE8A9C3" w14:textId="77777777" w:rsidR="00E92742" w:rsidRDefault="00E92742" w:rsidP="00E92742">
      <w:pPr>
        <w:spacing w:after="0" w:line="276" w:lineRule="auto"/>
        <w:jc w:val="both"/>
        <w:rPr>
          <w:rFonts w:ascii="Times New Roman" w:hAnsi="Times New Roman"/>
        </w:rPr>
      </w:pPr>
      <w:r>
        <w:rPr>
          <w:rFonts w:ascii="Times New Roman" w:hAnsi="Times New Roman"/>
        </w:rPr>
        <w:t>This project is dedicated to Almighty God for the grace given to me to successfully finish this project work</w:t>
      </w:r>
    </w:p>
    <w:p w14:paraId="3BC565D9" w14:textId="77777777" w:rsidR="00E92742" w:rsidRDefault="00E92742" w:rsidP="00E92742">
      <w:pPr>
        <w:spacing w:after="0" w:line="276" w:lineRule="auto"/>
        <w:jc w:val="both"/>
        <w:rPr>
          <w:rFonts w:ascii="Times New Roman" w:hAnsi="Times New Roman"/>
        </w:rPr>
      </w:pPr>
    </w:p>
    <w:p w14:paraId="1EE0FEAA" w14:textId="77777777" w:rsidR="00E92742" w:rsidRDefault="00E92742" w:rsidP="00E92742">
      <w:pPr>
        <w:spacing w:after="0" w:line="276" w:lineRule="auto"/>
        <w:jc w:val="both"/>
        <w:rPr>
          <w:rFonts w:ascii="Times New Roman" w:hAnsi="Times New Roman"/>
        </w:rPr>
      </w:pPr>
    </w:p>
    <w:p w14:paraId="38968884" w14:textId="77777777" w:rsidR="00E92742" w:rsidRPr="00E3770E" w:rsidRDefault="00E92742" w:rsidP="00E92742">
      <w:pPr>
        <w:spacing w:after="0" w:line="276" w:lineRule="auto"/>
        <w:jc w:val="both"/>
        <w:rPr>
          <w:rFonts w:ascii="Times New Roman" w:hAnsi="Times New Roman"/>
        </w:rPr>
      </w:pPr>
    </w:p>
    <w:p w14:paraId="01FFF1BF" w14:textId="77777777" w:rsidR="00E92742" w:rsidRPr="00E3770E" w:rsidRDefault="00E92742" w:rsidP="00E92742">
      <w:pPr>
        <w:spacing w:after="0" w:line="276" w:lineRule="auto"/>
        <w:jc w:val="both"/>
        <w:rPr>
          <w:rFonts w:ascii="Times New Roman" w:hAnsi="Times New Roman"/>
        </w:rPr>
      </w:pPr>
    </w:p>
    <w:p w14:paraId="52E9CBEE" w14:textId="77777777" w:rsidR="00E92742" w:rsidRPr="00E3770E" w:rsidRDefault="00E92742" w:rsidP="00E92742">
      <w:pPr>
        <w:spacing w:after="0" w:line="276" w:lineRule="auto"/>
        <w:jc w:val="both"/>
        <w:rPr>
          <w:rFonts w:ascii="Times New Roman" w:hAnsi="Times New Roman"/>
        </w:rPr>
      </w:pPr>
    </w:p>
    <w:p w14:paraId="6E41555C" w14:textId="77777777" w:rsidR="00E92742" w:rsidRPr="00E3770E" w:rsidRDefault="00E92742" w:rsidP="00E92742">
      <w:pPr>
        <w:spacing w:after="0" w:line="276" w:lineRule="auto"/>
        <w:jc w:val="both"/>
        <w:rPr>
          <w:rFonts w:ascii="Times New Roman" w:hAnsi="Times New Roman"/>
        </w:rPr>
      </w:pPr>
    </w:p>
    <w:p w14:paraId="5B748A7B" w14:textId="77777777" w:rsidR="00E92742" w:rsidRPr="00E3770E" w:rsidRDefault="00E92742" w:rsidP="00E92742">
      <w:pPr>
        <w:spacing w:after="0" w:line="276" w:lineRule="auto"/>
        <w:jc w:val="both"/>
        <w:rPr>
          <w:rFonts w:ascii="Times New Roman" w:hAnsi="Times New Roman"/>
        </w:rPr>
      </w:pPr>
    </w:p>
    <w:p w14:paraId="20F16548" w14:textId="77777777" w:rsidR="00E92742" w:rsidRPr="00E3770E" w:rsidRDefault="00E92742" w:rsidP="00E92742">
      <w:pPr>
        <w:spacing w:after="0" w:line="276" w:lineRule="auto"/>
        <w:jc w:val="both"/>
        <w:rPr>
          <w:rFonts w:ascii="Times New Roman" w:hAnsi="Times New Roman"/>
        </w:rPr>
      </w:pPr>
    </w:p>
    <w:p w14:paraId="67C73167" w14:textId="77777777" w:rsidR="00E92742" w:rsidRPr="00E3770E" w:rsidRDefault="00E92742" w:rsidP="00E92742">
      <w:pPr>
        <w:spacing w:after="0" w:line="276" w:lineRule="auto"/>
        <w:jc w:val="both"/>
        <w:rPr>
          <w:rFonts w:ascii="Times New Roman" w:hAnsi="Times New Roman"/>
        </w:rPr>
      </w:pPr>
    </w:p>
    <w:p w14:paraId="5FBF29BD" w14:textId="77777777" w:rsidR="00E92742" w:rsidRPr="00E3770E" w:rsidRDefault="00E92742" w:rsidP="00E92742">
      <w:pPr>
        <w:spacing w:after="0" w:line="276" w:lineRule="auto"/>
        <w:jc w:val="both"/>
        <w:rPr>
          <w:rFonts w:ascii="Times New Roman" w:hAnsi="Times New Roman"/>
        </w:rPr>
      </w:pPr>
    </w:p>
    <w:p w14:paraId="43B11206" w14:textId="77777777" w:rsidR="00E92742" w:rsidRPr="00E3770E" w:rsidRDefault="00E92742" w:rsidP="00E92742">
      <w:pPr>
        <w:spacing w:after="0" w:line="276" w:lineRule="auto"/>
        <w:jc w:val="both"/>
        <w:rPr>
          <w:rFonts w:ascii="Times New Roman" w:hAnsi="Times New Roman"/>
        </w:rPr>
      </w:pPr>
    </w:p>
    <w:p w14:paraId="7B0D4C43" w14:textId="77777777" w:rsidR="00E92742" w:rsidRPr="00E3770E" w:rsidRDefault="00E92742" w:rsidP="00E92742">
      <w:pPr>
        <w:spacing w:after="0" w:line="276" w:lineRule="auto"/>
        <w:jc w:val="both"/>
        <w:rPr>
          <w:rFonts w:ascii="Times New Roman" w:hAnsi="Times New Roman"/>
        </w:rPr>
      </w:pPr>
    </w:p>
    <w:p w14:paraId="4833AF9C" w14:textId="77777777" w:rsidR="00E92742" w:rsidRPr="00E3770E" w:rsidRDefault="00E92742" w:rsidP="00E92742">
      <w:pPr>
        <w:spacing w:after="0" w:line="276" w:lineRule="auto"/>
        <w:jc w:val="both"/>
        <w:rPr>
          <w:rFonts w:ascii="Times New Roman" w:hAnsi="Times New Roman"/>
        </w:rPr>
      </w:pPr>
    </w:p>
    <w:p w14:paraId="01E4C486" w14:textId="77777777" w:rsidR="00E92742" w:rsidRPr="00E3770E" w:rsidRDefault="00E92742" w:rsidP="00E92742">
      <w:pPr>
        <w:spacing w:after="0" w:line="276" w:lineRule="auto"/>
        <w:jc w:val="both"/>
        <w:rPr>
          <w:rFonts w:ascii="Times New Roman" w:hAnsi="Times New Roman"/>
        </w:rPr>
      </w:pPr>
    </w:p>
    <w:p w14:paraId="4053FBC8" w14:textId="77777777" w:rsidR="00E92742" w:rsidRDefault="00E92742" w:rsidP="00E92742">
      <w:pPr>
        <w:spacing w:after="0" w:line="276" w:lineRule="auto"/>
        <w:jc w:val="both"/>
        <w:rPr>
          <w:rFonts w:ascii="Times New Roman" w:hAnsi="Times New Roman"/>
        </w:rPr>
      </w:pPr>
    </w:p>
    <w:p w14:paraId="70EEFCD9" w14:textId="77777777" w:rsidR="00E92742" w:rsidRPr="00E3770E" w:rsidRDefault="00E92742" w:rsidP="00E92742">
      <w:pPr>
        <w:spacing w:after="0" w:line="276" w:lineRule="auto"/>
        <w:jc w:val="both"/>
        <w:rPr>
          <w:rFonts w:ascii="Times New Roman" w:hAnsi="Times New Roman"/>
        </w:rPr>
      </w:pPr>
    </w:p>
    <w:p w14:paraId="1B6715D5" w14:textId="77777777" w:rsidR="00E92742" w:rsidRPr="00E3770E" w:rsidRDefault="00E92742" w:rsidP="00E92742">
      <w:pPr>
        <w:spacing w:after="0" w:line="276" w:lineRule="auto"/>
        <w:jc w:val="both"/>
        <w:rPr>
          <w:rFonts w:ascii="Times New Roman" w:hAnsi="Times New Roman"/>
        </w:rPr>
      </w:pPr>
    </w:p>
    <w:p w14:paraId="5CBD4FBD" w14:textId="77777777" w:rsidR="00E92742" w:rsidRPr="00E3770E" w:rsidRDefault="00E92742" w:rsidP="00E92742">
      <w:pPr>
        <w:spacing w:after="0" w:line="276" w:lineRule="auto"/>
        <w:jc w:val="both"/>
        <w:rPr>
          <w:rFonts w:ascii="Times New Roman" w:hAnsi="Times New Roman"/>
        </w:rPr>
      </w:pPr>
    </w:p>
    <w:p w14:paraId="65A8EAD0" w14:textId="77777777" w:rsidR="00E92742" w:rsidRPr="00E3770E" w:rsidRDefault="00E92742" w:rsidP="00E92742">
      <w:pPr>
        <w:spacing w:after="0" w:line="276" w:lineRule="auto"/>
        <w:jc w:val="both"/>
        <w:rPr>
          <w:rFonts w:ascii="Times New Roman" w:hAnsi="Times New Roman"/>
        </w:rPr>
      </w:pPr>
    </w:p>
    <w:p w14:paraId="1C450FA5" w14:textId="77777777" w:rsidR="00E92742" w:rsidRDefault="00E92742" w:rsidP="00E92742">
      <w:pPr>
        <w:spacing w:after="0" w:line="276" w:lineRule="auto"/>
        <w:jc w:val="both"/>
        <w:rPr>
          <w:rFonts w:ascii="Times New Roman" w:hAnsi="Times New Roman"/>
        </w:rPr>
      </w:pPr>
    </w:p>
    <w:p w14:paraId="2075FDDE" w14:textId="77777777" w:rsidR="00E92742" w:rsidRDefault="00E92742" w:rsidP="00E92742">
      <w:pPr>
        <w:spacing w:after="0" w:line="276" w:lineRule="auto"/>
        <w:jc w:val="both"/>
        <w:rPr>
          <w:rFonts w:ascii="Times New Roman" w:hAnsi="Times New Roman"/>
        </w:rPr>
      </w:pPr>
    </w:p>
    <w:p w14:paraId="6998E7B7" w14:textId="77777777" w:rsidR="00E92742" w:rsidRDefault="00E92742" w:rsidP="00E92742">
      <w:pPr>
        <w:spacing w:after="0" w:line="276" w:lineRule="auto"/>
        <w:jc w:val="both"/>
        <w:rPr>
          <w:rFonts w:ascii="Times New Roman" w:hAnsi="Times New Roman"/>
        </w:rPr>
      </w:pPr>
    </w:p>
    <w:p w14:paraId="29FE4EEB" w14:textId="77777777" w:rsidR="00E92742" w:rsidRDefault="00E92742" w:rsidP="00E92742">
      <w:pPr>
        <w:spacing w:after="0" w:line="276" w:lineRule="auto"/>
        <w:jc w:val="both"/>
        <w:rPr>
          <w:rFonts w:ascii="Times New Roman" w:hAnsi="Times New Roman"/>
        </w:rPr>
      </w:pPr>
    </w:p>
    <w:p w14:paraId="1C265561" w14:textId="77777777" w:rsidR="00E92742" w:rsidRDefault="00E92742" w:rsidP="00E92742">
      <w:pPr>
        <w:spacing w:after="0" w:line="276" w:lineRule="auto"/>
        <w:jc w:val="both"/>
        <w:rPr>
          <w:rFonts w:ascii="Times New Roman" w:hAnsi="Times New Roman"/>
        </w:rPr>
      </w:pPr>
    </w:p>
    <w:p w14:paraId="05A63313" w14:textId="77777777" w:rsidR="00E92742" w:rsidRDefault="00E92742" w:rsidP="00E92742">
      <w:pPr>
        <w:spacing w:after="0" w:line="276" w:lineRule="auto"/>
        <w:jc w:val="both"/>
        <w:rPr>
          <w:rFonts w:ascii="Times New Roman" w:hAnsi="Times New Roman"/>
        </w:rPr>
      </w:pPr>
    </w:p>
    <w:p w14:paraId="5402024B" w14:textId="77777777" w:rsidR="00E92742" w:rsidRDefault="00E92742" w:rsidP="00E92742">
      <w:pPr>
        <w:spacing w:after="0" w:line="276" w:lineRule="auto"/>
        <w:jc w:val="both"/>
        <w:rPr>
          <w:rFonts w:ascii="Times New Roman" w:hAnsi="Times New Roman"/>
        </w:rPr>
      </w:pPr>
    </w:p>
    <w:p w14:paraId="6C1EDF65" w14:textId="77777777" w:rsidR="00E92742" w:rsidRDefault="00E92742" w:rsidP="00E92742">
      <w:pPr>
        <w:spacing w:after="0" w:line="276" w:lineRule="auto"/>
        <w:jc w:val="both"/>
        <w:rPr>
          <w:rFonts w:ascii="Times New Roman" w:hAnsi="Times New Roman"/>
        </w:rPr>
      </w:pPr>
    </w:p>
    <w:p w14:paraId="776D11F6" w14:textId="77777777" w:rsidR="00E92742" w:rsidRDefault="00E92742" w:rsidP="00E92742">
      <w:pPr>
        <w:spacing w:after="0" w:line="276" w:lineRule="auto"/>
        <w:jc w:val="both"/>
        <w:rPr>
          <w:rFonts w:ascii="Times New Roman" w:hAnsi="Times New Roman"/>
        </w:rPr>
      </w:pPr>
    </w:p>
    <w:p w14:paraId="2E56F657" w14:textId="77777777" w:rsidR="00E92742" w:rsidRDefault="00E92742" w:rsidP="00E92742">
      <w:pPr>
        <w:spacing w:after="0" w:line="276" w:lineRule="auto"/>
        <w:jc w:val="both"/>
        <w:rPr>
          <w:rFonts w:ascii="Times New Roman" w:hAnsi="Times New Roman"/>
        </w:rPr>
      </w:pPr>
    </w:p>
    <w:p w14:paraId="593537B4" w14:textId="77777777" w:rsidR="00E92742" w:rsidRDefault="00E92742" w:rsidP="00E92742">
      <w:pPr>
        <w:spacing w:after="0" w:line="276" w:lineRule="auto"/>
        <w:jc w:val="both"/>
        <w:rPr>
          <w:rFonts w:ascii="Times New Roman" w:hAnsi="Times New Roman"/>
        </w:rPr>
      </w:pPr>
    </w:p>
    <w:p w14:paraId="69A6D4E5" w14:textId="77777777" w:rsidR="00E92742" w:rsidRDefault="00E92742" w:rsidP="00E92742">
      <w:pPr>
        <w:spacing w:after="0" w:line="276" w:lineRule="auto"/>
        <w:jc w:val="both"/>
        <w:rPr>
          <w:rFonts w:ascii="Times New Roman" w:hAnsi="Times New Roman"/>
        </w:rPr>
      </w:pPr>
    </w:p>
    <w:p w14:paraId="40425399" w14:textId="77777777" w:rsidR="00E92742" w:rsidRDefault="00E92742" w:rsidP="00E92742">
      <w:pPr>
        <w:spacing w:after="0" w:line="276" w:lineRule="auto"/>
        <w:jc w:val="both"/>
        <w:rPr>
          <w:rFonts w:ascii="Times New Roman" w:hAnsi="Times New Roman"/>
        </w:rPr>
      </w:pPr>
    </w:p>
    <w:p w14:paraId="4B8DD877" w14:textId="77777777" w:rsidR="00E92742" w:rsidRPr="00E3770E" w:rsidRDefault="00E92742" w:rsidP="00E92742">
      <w:pPr>
        <w:spacing w:after="0" w:line="276" w:lineRule="auto"/>
        <w:rPr>
          <w:rFonts w:ascii="Times New Roman" w:hAnsi="Times New Roman"/>
          <w:b/>
          <w:bCs/>
        </w:rPr>
      </w:pPr>
    </w:p>
    <w:p w14:paraId="1BB63CCD" w14:textId="77777777" w:rsidR="00E92742" w:rsidRPr="00E92742" w:rsidRDefault="00E92742" w:rsidP="00E92742">
      <w:pPr>
        <w:spacing w:after="0" w:line="276" w:lineRule="auto"/>
        <w:jc w:val="center"/>
        <w:rPr>
          <w:rFonts w:ascii="Times New Roman" w:hAnsi="Times New Roman"/>
          <w:b/>
          <w:bCs/>
        </w:rPr>
      </w:pPr>
      <w:r w:rsidRPr="00E3770E">
        <w:rPr>
          <w:rFonts w:ascii="Times New Roman" w:hAnsi="Times New Roman"/>
          <w:b/>
          <w:bCs/>
        </w:rPr>
        <w:t>Acknowledgements</w:t>
      </w:r>
    </w:p>
    <w:p w14:paraId="394749B5"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All praise and gratitude be to Almighty Allah for granting me the strength, wisdom, and perseverance to successfully complete my academic journey. Alhamdulillah.</w:t>
      </w:r>
    </w:p>
    <w:p w14:paraId="7EE3784C"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I sincerely express my profound appreciation to the Head of Department and all my esteemed lecturers for their unwavering support, guidance, and knowledge imparted throughout my academic pursuit.</w:t>
      </w:r>
    </w:p>
    <w:p w14:paraId="778AE9C0"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lastRenderedPageBreak/>
        <w:t>A special thanks to my father for his endless love, encouragement, and support. I deeply cherish and appreciate you, sir. To my late mother—words fail to express how much I miss you. I wish you were here to witness this milestone. Your memory continues to inspire me every day.</w:t>
      </w:r>
    </w:p>
    <w:p w14:paraId="27366B67"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My heartfelt gratitude goes to my supervisor, Mr. Julius, for his invaluable guidance, patience, and dedication throughout the course of my research work. Your mentorship was instrumental to the success of this project.</w:t>
      </w:r>
    </w:p>
    <w:p w14:paraId="6DC3239C"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 xml:space="preserve">To my wonderful siblings: Adam, Bro </w:t>
      </w:r>
      <w:proofErr w:type="spellStart"/>
      <w:r w:rsidRPr="00E92742">
        <w:rPr>
          <w:rFonts w:ascii="Times New Roman" w:hAnsi="Times New Roman"/>
        </w:rPr>
        <w:t>Ridwan</w:t>
      </w:r>
      <w:proofErr w:type="spellEnd"/>
      <w:r w:rsidRPr="00E92742">
        <w:rPr>
          <w:rFonts w:ascii="Times New Roman" w:hAnsi="Times New Roman"/>
        </w:rPr>
        <w:t xml:space="preserve">, Bro Sola, </w:t>
      </w:r>
      <w:proofErr w:type="spellStart"/>
      <w:r w:rsidRPr="00E92742">
        <w:rPr>
          <w:rFonts w:ascii="Times New Roman" w:hAnsi="Times New Roman"/>
        </w:rPr>
        <w:t>Ganiyah</w:t>
      </w:r>
      <w:proofErr w:type="spellEnd"/>
      <w:r w:rsidRPr="00E92742">
        <w:rPr>
          <w:rFonts w:ascii="Times New Roman" w:hAnsi="Times New Roman"/>
        </w:rPr>
        <w:t xml:space="preserve">, </w:t>
      </w:r>
      <w:proofErr w:type="spellStart"/>
      <w:r w:rsidRPr="00E92742">
        <w:rPr>
          <w:rFonts w:ascii="Times New Roman" w:hAnsi="Times New Roman"/>
        </w:rPr>
        <w:t>Aderonke</w:t>
      </w:r>
      <w:proofErr w:type="spellEnd"/>
      <w:r w:rsidRPr="00E92742">
        <w:rPr>
          <w:rFonts w:ascii="Times New Roman" w:hAnsi="Times New Roman"/>
        </w:rPr>
        <w:t xml:space="preserve">, and </w:t>
      </w:r>
      <w:proofErr w:type="spellStart"/>
      <w:r w:rsidRPr="00E92742">
        <w:rPr>
          <w:rFonts w:ascii="Times New Roman" w:hAnsi="Times New Roman"/>
        </w:rPr>
        <w:t>Adebola</w:t>
      </w:r>
      <w:proofErr w:type="spellEnd"/>
      <w:r w:rsidRPr="00E92742">
        <w:rPr>
          <w:rFonts w:ascii="Times New Roman" w:hAnsi="Times New Roman"/>
        </w:rPr>
        <w:t>..thank you for your consistent support, especially during moments when I almost gave up. Your encouragement meant the world to me.</w:t>
      </w:r>
    </w:p>
    <w:p w14:paraId="723A05AA"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 xml:space="preserve">To my best friends, </w:t>
      </w:r>
      <w:proofErr w:type="spellStart"/>
      <w:r w:rsidRPr="00E92742">
        <w:rPr>
          <w:rFonts w:ascii="Times New Roman" w:hAnsi="Times New Roman"/>
        </w:rPr>
        <w:t>Morufah</w:t>
      </w:r>
      <w:proofErr w:type="spellEnd"/>
      <w:r w:rsidRPr="00E92742">
        <w:rPr>
          <w:rFonts w:ascii="Times New Roman" w:hAnsi="Times New Roman"/>
        </w:rPr>
        <w:t xml:space="preserve"> and </w:t>
      </w:r>
      <w:proofErr w:type="spellStart"/>
      <w:r w:rsidRPr="00E92742">
        <w:rPr>
          <w:rFonts w:ascii="Times New Roman" w:hAnsi="Times New Roman"/>
        </w:rPr>
        <w:t>Ruquoyah</w:t>
      </w:r>
      <w:proofErr w:type="spellEnd"/>
      <w:r w:rsidRPr="00E92742">
        <w:rPr>
          <w:rFonts w:ascii="Times New Roman" w:hAnsi="Times New Roman"/>
        </w:rPr>
        <w:t>, thank you for standing by me through thick and thin. I love you both dearly.</w:t>
      </w:r>
    </w:p>
    <w:p w14:paraId="36F83D79"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 xml:space="preserve">To the love of my life, </w:t>
      </w:r>
      <w:proofErr w:type="spellStart"/>
      <w:r w:rsidRPr="00E92742">
        <w:rPr>
          <w:rFonts w:ascii="Times New Roman" w:hAnsi="Times New Roman"/>
        </w:rPr>
        <w:t>Olaitan</w:t>
      </w:r>
      <w:proofErr w:type="spellEnd"/>
      <w:r w:rsidRPr="00E92742">
        <w:rPr>
          <w:rFonts w:ascii="Times New Roman" w:hAnsi="Times New Roman"/>
        </w:rPr>
        <w:t>, my friend turned partner thank you for your patience, motivation, and constant emotional support. You stood by me in every step of the way, and I am truly grateful. I love you deeply.</w:t>
      </w:r>
    </w:p>
    <w:p w14:paraId="6C5B2864"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 xml:space="preserve">I would also like to appreciate my amazing colleagues and friends I met during my HND days, who positively impacted my life and studies: Ibrahim, Yusuf, </w:t>
      </w:r>
      <w:proofErr w:type="spellStart"/>
      <w:r w:rsidRPr="00E92742">
        <w:rPr>
          <w:rFonts w:ascii="Times New Roman" w:hAnsi="Times New Roman"/>
        </w:rPr>
        <w:t>Zaynab</w:t>
      </w:r>
      <w:proofErr w:type="spellEnd"/>
      <w:r w:rsidRPr="00E92742">
        <w:rPr>
          <w:rFonts w:ascii="Times New Roman" w:hAnsi="Times New Roman"/>
        </w:rPr>
        <w:t xml:space="preserve">, Mariam </w:t>
      </w:r>
      <w:proofErr w:type="spellStart"/>
      <w:r w:rsidRPr="00E92742">
        <w:rPr>
          <w:rFonts w:ascii="Times New Roman" w:hAnsi="Times New Roman"/>
        </w:rPr>
        <w:t>Sofiyah</w:t>
      </w:r>
      <w:proofErr w:type="spellEnd"/>
      <w:r w:rsidRPr="00E92742">
        <w:rPr>
          <w:rFonts w:ascii="Times New Roman" w:hAnsi="Times New Roman"/>
        </w:rPr>
        <w:t xml:space="preserve">, Philip, </w:t>
      </w:r>
      <w:proofErr w:type="spellStart"/>
      <w:r w:rsidRPr="00E92742">
        <w:rPr>
          <w:rFonts w:ascii="Times New Roman" w:hAnsi="Times New Roman"/>
        </w:rPr>
        <w:t>Omotola</w:t>
      </w:r>
      <w:proofErr w:type="spellEnd"/>
      <w:r w:rsidRPr="00E92742">
        <w:rPr>
          <w:rFonts w:ascii="Times New Roman" w:hAnsi="Times New Roman"/>
        </w:rPr>
        <w:t xml:space="preserve">, </w:t>
      </w:r>
      <w:proofErr w:type="spellStart"/>
      <w:r w:rsidRPr="00E92742">
        <w:rPr>
          <w:rFonts w:ascii="Times New Roman" w:hAnsi="Times New Roman"/>
        </w:rPr>
        <w:t>Mobimpe</w:t>
      </w:r>
      <w:proofErr w:type="spellEnd"/>
      <w:r w:rsidRPr="00E92742">
        <w:rPr>
          <w:rFonts w:ascii="Times New Roman" w:hAnsi="Times New Roman"/>
        </w:rPr>
        <w:t xml:space="preserve">, </w:t>
      </w:r>
      <w:proofErr w:type="spellStart"/>
      <w:r w:rsidRPr="00E92742">
        <w:rPr>
          <w:rFonts w:ascii="Times New Roman" w:hAnsi="Times New Roman"/>
        </w:rPr>
        <w:t>Abdullahi</w:t>
      </w:r>
      <w:proofErr w:type="spellEnd"/>
      <w:r w:rsidRPr="00E92742">
        <w:rPr>
          <w:rFonts w:ascii="Times New Roman" w:hAnsi="Times New Roman"/>
        </w:rPr>
        <w:t xml:space="preserve"> Shot It, and </w:t>
      </w:r>
      <w:proofErr w:type="spellStart"/>
      <w:r w:rsidRPr="00E92742">
        <w:rPr>
          <w:rFonts w:ascii="Times New Roman" w:hAnsi="Times New Roman"/>
        </w:rPr>
        <w:t>Aweni</w:t>
      </w:r>
      <w:proofErr w:type="spellEnd"/>
      <w:r w:rsidRPr="00E92742">
        <w:rPr>
          <w:rFonts w:ascii="Times New Roman" w:hAnsi="Times New Roman"/>
        </w:rPr>
        <w:t>.</w:t>
      </w:r>
    </w:p>
    <w:p w14:paraId="00297194"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To my cherished school daughters :</w:t>
      </w:r>
      <w:proofErr w:type="spellStart"/>
      <w:r w:rsidRPr="00E92742">
        <w:rPr>
          <w:rFonts w:ascii="Times New Roman" w:hAnsi="Times New Roman"/>
        </w:rPr>
        <w:t>Halimat</w:t>
      </w:r>
      <w:proofErr w:type="spellEnd"/>
      <w:r w:rsidRPr="00E92742">
        <w:rPr>
          <w:rFonts w:ascii="Times New Roman" w:hAnsi="Times New Roman"/>
        </w:rPr>
        <w:t xml:space="preserve">, </w:t>
      </w:r>
      <w:proofErr w:type="spellStart"/>
      <w:r w:rsidRPr="00E92742">
        <w:rPr>
          <w:rFonts w:ascii="Times New Roman" w:hAnsi="Times New Roman"/>
        </w:rPr>
        <w:t>Labake</w:t>
      </w:r>
      <w:proofErr w:type="spellEnd"/>
      <w:r w:rsidRPr="00E92742">
        <w:rPr>
          <w:rFonts w:ascii="Times New Roman" w:hAnsi="Times New Roman"/>
        </w:rPr>
        <w:t xml:space="preserve">, </w:t>
      </w:r>
      <w:proofErr w:type="spellStart"/>
      <w:r w:rsidRPr="00E92742">
        <w:rPr>
          <w:rFonts w:ascii="Times New Roman" w:hAnsi="Times New Roman"/>
        </w:rPr>
        <w:t>Mujeebah</w:t>
      </w:r>
      <w:proofErr w:type="spellEnd"/>
      <w:r w:rsidRPr="00E92742">
        <w:rPr>
          <w:rFonts w:ascii="Times New Roman" w:hAnsi="Times New Roman"/>
        </w:rPr>
        <w:t xml:space="preserve">, </w:t>
      </w:r>
      <w:proofErr w:type="spellStart"/>
      <w:r w:rsidRPr="00E92742">
        <w:rPr>
          <w:rFonts w:ascii="Times New Roman" w:hAnsi="Times New Roman"/>
        </w:rPr>
        <w:t>Barakah</w:t>
      </w:r>
      <w:proofErr w:type="spellEnd"/>
      <w:r w:rsidRPr="00E92742">
        <w:rPr>
          <w:rFonts w:ascii="Times New Roman" w:hAnsi="Times New Roman"/>
        </w:rPr>
        <w:t xml:space="preserve">, and </w:t>
      </w:r>
      <w:proofErr w:type="spellStart"/>
      <w:r w:rsidRPr="00E92742">
        <w:rPr>
          <w:rFonts w:ascii="Times New Roman" w:hAnsi="Times New Roman"/>
        </w:rPr>
        <w:t>Asiyah</w:t>
      </w:r>
      <w:proofErr w:type="spellEnd"/>
      <w:r w:rsidRPr="00E92742">
        <w:rPr>
          <w:rFonts w:ascii="Times New Roman" w:hAnsi="Times New Roman"/>
        </w:rPr>
        <w:t>, thank you for the love and joy you brought into my life. I love you all.</w:t>
      </w:r>
    </w:p>
    <w:p w14:paraId="50F6E7CC"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 xml:space="preserve">A special mention to the wonderful brothers I met in </w:t>
      </w:r>
      <w:proofErr w:type="spellStart"/>
      <w:r w:rsidRPr="00E92742">
        <w:rPr>
          <w:rFonts w:ascii="Times New Roman" w:hAnsi="Times New Roman"/>
        </w:rPr>
        <w:t>Ara</w:t>
      </w:r>
      <w:proofErr w:type="spellEnd"/>
      <w:r w:rsidRPr="00E92742">
        <w:rPr>
          <w:rFonts w:ascii="Times New Roman" w:hAnsi="Times New Roman"/>
        </w:rPr>
        <w:t xml:space="preserve">: </w:t>
      </w:r>
      <w:proofErr w:type="spellStart"/>
      <w:r w:rsidRPr="00E92742">
        <w:rPr>
          <w:rFonts w:ascii="Times New Roman" w:hAnsi="Times New Roman"/>
        </w:rPr>
        <w:t>Bjay</w:t>
      </w:r>
      <w:proofErr w:type="spellEnd"/>
      <w:r w:rsidRPr="00E92742">
        <w:rPr>
          <w:rFonts w:ascii="Times New Roman" w:hAnsi="Times New Roman"/>
        </w:rPr>
        <w:t xml:space="preserve"> and Engineer </w:t>
      </w:r>
      <w:proofErr w:type="spellStart"/>
      <w:r w:rsidRPr="00E92742">
        <w:rPr>
          <w:rFonts w:ascii="Times New Roman" w:hAnsi="Times New Roman"/>
        </w:rPr>
        <w:t>Jimoh</w:t>
      </w:r>
      <w:proofErr w:type="spellEnd"/>
      <w:r w:rsidRPr="00E92742">
        <w:rPr>
          <w:rFonts w:ascii="Times New Roman" w:hAnsi="Times New Roman"/>
        </w:rPr>
        <w:t xml:space="preserve">, thank you for being one of the best gifts that </w:t>
      </w:r>
      <w:proofErr w:type="spellStart"/>
      <w:r w:rsidRPr="00E92742">
        <w:rPr>
          <w:rFonts w:ascii="Times New Roman" w:hAnsi="Times New Roman"/>
        </w:rPr>
        <w:t>Ara</w:t>
      </w:r>
      <w:proofErr w:type="spellEnd"/>
      <w:r w:rsidRPr="00E92742">
        <w:rPr>
          <w:rFonts w:ascii="Times New Roman" w:hAnsi="Times New Roman"/>
        </w:rPr>
        <w:t xml:space="preserve"> village gave me. I truly appreciate you both.</w:t>
      </w:r>
    </w:p>
    <w:p w14:paraId="2B275D52"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 xml:space="preserve">Lastly, I express my appreciation to my landladies, </w:t>
      </w:r>
      <w:proofErr w:type="spellStart"/>
      <w:r w:rsidRPr="00E92742">
        <w:rPr>
          <w:rFonts w:ascii="Times New Roman" w:hAnsi="Times New Roman"/>
        </w:rPr>
        <w:t>Iya</w:t>
      </w:r>
      <w:proofErr w:type="spellEnd"/>
      <w:r w:rsidRPr="00E92742">
        <w:rPr>
          <w:rFonts w:ascii="Times New Roman" w:hAnsi="Times New Roman"/>
        </w:rPr>
        <w:t xml:space="preserve"> </w:t>
      </w:r>
      <w:proofErr w:type="spellStart"/>
      <w:r w:rsidRPr="00E92742">
        <w:rPr>
          <w:rFonts w:ascii="Times New Roman" w:hAnsi="Times New Roman"/>
        </w:rPr>
        <w:t>Akos</w:t>
      </w:r>
      <w:proofErr w:type="spellEnd"/>
      <w:r w:rsidRPr="00E92742">
        <w:rPr>
          <w:rFonts w:ascii="Times New Roman" w:hAnsi="Times New Roman"/>
        </w:rPr>
        <w:t xml:space="preserve"> and </w:t>
      </w:r>
      <w:proofErr w:type="spellStart"/>
      <w:r w:rsidRPr="00E92742">
        <w:rPr>
          <w:rFonts w:ascii="Times New Roman" w:hAnsi="Times New Roman"/>
        </w:rPr>
        <w:t>Iya</w:t>
      </w:r>
      <w:proofErr w:type="spellEnd"/>
      <w:r w:rsidRPr="00E92742">
        <w:rPr>
          <w:rFonts w:ascii="Times New Roman" w:hAnsi="Times New Roman"/>
        </w:rPr>
        <w:t xml:space="preserve"> </w:t>
      </w:r>
      <w:proofErr w:type="spellStart"/>
      <w:r w:rsidRPr="00E92742">
        <w:rPr>
          <w:rFonts w:ascii="Times New Roman" w:hAnsi="Times New Roman"/>
        </w:rPr>
        <w:t>Wasilat</w:t>
      </w:r>
      <w:proofErr w:type="spellEnd"/>
      <w:r w:rsidRPr="00E92742">
        <w:rPr>
          <w:rFonts w:ascii="Times New Roman" w:hAnsi="Times New Roman"/>
        </w:rPr>
        <w:t>, and their children for their kindness and support throughout my stay.</w:t>
      </w:r>
    </w:p>
    <w:p w14:paraId="2033DD58" w14:textId="77777777" w:rsidR="00E92742" w:rsidRDefault="00E92742" w:rsidP="00E92742">
      <w:pPr>
        <w:spacing w:after="0" w:line="240" w:lineRule="auto"/>
        <w:jc w:val="both"/>
        <w:rPr>
          <w:rFonts w:ascii="Times New Roman" w:hAnsi="Times New Roman"/>
        </w:rPr>
      </w:pPr>
      <w:r w:rsidRPr="00E92742">
        <w:rPr>
          <w:rFonts w:ascii="Times New Roman" w:hAnsi="Times New Roman"/>
        </w:rPr>
        <w:t xml:space="preserve">Thank you all for being part of this journey. I remain forever grateful. </w:t>
      </w:r>
      <w:proofErr w:type="spellStart"/>
      <w:r w:rsidRPr="00E92742">
        <w:rPr>
          <w:rFonts w:ascii="Times New Roman" w:hAnsi="Times New Roman"/>
        </w:rPr>
        <w:t>Aderayo</w:t>
      </w:r>
      <w:proofErr w:type="spellEnd"/>
    </w:p>
    <w:p w14:paraId="00BF488C" w14:textId="77777777" w:rsidR="00E92742" w:rsidRPr="00E3770E" w:rsidRDefault="00E92742" w:rsidP="00E92742">
      <w:pPr>
        <w:spacing w:after="0" w:line="240" w:lineRule="auto"/>
        <w:jc w:val="both"/>
        <w:rPr>
          <w:rFonts w:ascii="Times New Roman" w:hAnsi="Times New Roman"/>
        </w:rPr>
      </w:pPr>
    </w:p>
    <w:p w14:paraId="454ED297" w14:textId="77777777" w:rsidR="00E92742" w:rsidRPr="00E3770E" w:rsidRDefault="00E92742" w:rsidP="00E92742">
      <w:pPr>
        <w:spacing w:after="0" w:line="240" w:lineRule="auto"/>
        <w:rPr>
          <w:rFonts w:ascii="Times New Roman" w:hAnsi="Times New Roman"/>
        </w:rPr>
      </w:pPr>
    </w:p>
    <w:p w14:paraId="7BF1B961" w14:textId="77777777" w:rsidR="00E92742" w:rsidRPr="00E3770E" w:rsidRDefault="00E92742" w:rsidP="00E92742">
      <w:pPr>
        <w:spacing w:after="0" w:line="276" w:lineRule="auto"/>
        <w:jc w:val="center"/>
        <w:rPr>
          <w:rFonts w:ascii="Times New Roman" w:hAnsi="Times New Roman"/>
          <w:b/>
          <w:bCs/>
        </w:rPr>
      </w:pPr>
    </w:p>
    <w:p w14:paraId="0361B155" w14:textId="77777777" w:rsidR="00E92742" w:rsidRPr="00E3770E" w:rsidRDefault="00E92742" w:rsidP="00E92742">
      <w:pPr>
        <w:spacing w:after="0" w:line="276" w:lineRule="auto"/>
        <w:jc w:val="center"/>
        <w:rPr>
          <w:rFonts w:ascii="Times New Roman" w:hAnsi="Times New Roman"/>
          <w:b/>
          <w:bCs/>
        </w:rPr>
      </w:pPr>
    </w:p>
    <w:p w14:paraId="55DCBD5B" w14:textId="77777777" w:rsidR="00E92742" w:rsidRPr="00E3770E" w:rsidRDefault="00E92742" w:rsidP="00E92742">
      <w:pPr>
        <w:spacing w:after="0" w:line="276" w:lineRule="auto"/>
        <w:jc w:val="center"/>
        <w:rPr>
          <w:rFonts w:ascii="Times New Roman" w:hAnsi="Times New Roman"/>
          <w:b/>
          <w:bCs/>
        </w:rPr>
      </w:pPr>
    </w:p>
    <w:p w14:paraId="10591DBC" w14:textId="77777777" w:rsidR="00E92742" w:rsidRPr="00E3770E" w:rsidRDefault="00E92742" w:rsidP="00E92742">
      <w:pPr>
        <w:spacing w:after="0" w:line="276" w:lineRule="auto"/>
        <w:jc w:val="center"/>
        <w:rPr>
          <w:rFonts w:ascii="Times New Roman" w:hAnsi="Times New Roman"/>
          <w:b/>
          <w:bCs/>
        </w:rPr>
      </w:pPr>
    </w:p>
    <w:p w14:paraId="45D66853" w14:textId="77777777" w:rsidR="00E92742" w:rsidRDefault="00E92742" w:rsidP="005C0F6A">
      <w:pPr>
        <w:spacing w:after="0" w:line="276" w:lineRule="auto"/>
        <w:rPr>
          <w:rFonts w:ascii="Times New Roman" w:hAnsi="Times New Roman"/>
          <w:b/>
          <w:bCs/>
        </w:rPr>
      </w:pPr>
    </w:p>
    <w:p w14:paraId="4D6D0661" w14:textId="77777777" w:rsidR="005C0F6A" w:rsidRPr="00E3770E" w:rsidRDefault="005C0F6A" w:rsidP="005C0F6A">
      <w:pPr>
        <w:spacing w:after="0" w:line="276" w:lineRule="auto"/>
        <w:rPr>
          <w:rFonts w:ascii="Times New Roman" w:hAnsi="Times New Roman"/>
          <w:b/>
          <w:bCs/>
        </w:rPr>
      </w:pPr>
    </w:p>
    <w:p w14:paraId="6A9A82FD" w14:textId="77777777" w:rsidR="00E92742" w:rsidRPr="001E5634" w:rsidRDefault="00E92742" w:rsidP="00E92742">
      <w:pPr>
        <w:spacing w:after="0" w:line="276" w:lineRule="auto"/>
        <w:jc w:val="center"/>
        <w:rPr>
          <w:rFonts w:ascii="Times New Roman" w:hAnsi="Times New Roman"/>
          <w:b/>
          <w:bCs/>
        </w:rPr>
      </w:pPr>
      <w:r w:rsidRPr="00E3770E">
        <w:rPr>
          <w:rFonts w:ascii="Times New Roman" w:hAnsi="Times New Roman"/>
          <w:b/>
          <w:bCs/>
        </w:rPr>
        <w:t>Abstract</w:t>
      </w:r>
    </w:p>
    <w:p w14:paraId="44A01640" w14:textId="77777777" w:rsidR="005C0F6A" w:rsidRDefault="005C0F6A" w:rsidP="005C0F6A">
      <w:pPr>
        <w:spacing w:after="0" w:line="240" w:lineRule="auto"/>
        <w:jc w:val="both"/>
        <w:rPr>
          <w:rFonts w:ascii="Times New Roman" w:eastAsia="Times New Roman" w:hAnsi="Times New Roman" w:cs="Times New Roman"/>
          <w:i/>
          <w:color w:val="000000"/>
          <w:kern w:val="0"/>
        </w:rPr>
      </w:pPr>
      <w:r w:rsidRPr="005C0F6A">
        <w:rPr>
          <w:rFonts w:ascii="Times New Roman" w:eastAsia="Times New Roman" w:hAnsi="Times New Roman" w:cs="Times New Roman"/>
          <w:i/>
          <w:color w:val="000000"/>
          <w:kern w:val="0"/>
        </w:rPr>
        <w:t xml:space="preserve">This study assesses the effectiveness of radio campaigns in combating domestic violence among couples in the </w:t>
      </w:r>
      <w:proofErr w:type="spellStart"/>
      <w:r w:rsidRPr="005C0F6A">
        <w:rPr>
          <w:rFonts w:ascii="Times New Roman" w:eastAsia="Times New Roman" w:hAnsi="Times New Roman" w:cs="Times New Roman"/>
          <w:i/>
          <w:color w:val="000000"/>
          <w:kern w:val="0"/>
        </w:rPr>
        <w:t>Ara</w:t>
      </w:r>
      <w:proofErr w:type="spellEnd"/>
      <w:r w:rsidRPr="005C0F6A">
        <w:rPr>
          <w:rFonts w:ascii="Times New Roman" w:eastAsia="Times New Roman" w:hAnsi="Times New Roman" w:cs="Times New Roman"/>
          <w:i/>
          <w:color w:val="000000"/>
          <w:kern w:val="0"/>
        </w:rPr>
        <w:t xml:space="preserve"> community, Ilorin, </w:t>
      </w:r>
      <w:proofErr w:type="spellStart"/>
      <w:r w:rsidRPr="005C0F6A">
        <w:rPr>
          <w:rFonts w:ascii="Times New Roman" w:eastAsia="Times New Roman" w:hAnsi="Times New Roman" w:cs="Times New Roman"/>
          <w:i/>
          <w:color w:val="000000"/>
          <w:kern w:val="0"/>
        </w:rPr>
        <w:t>Kwara</w:t>
      </w:r>
      <w:proofErr w:type="spellEnd"/>
      <w:r w:rsidRPr="005C0F6A">
        <w:rPr>
          <w:rFonts w:ascii="Times New Roman" w:eastAsia="Times New Roman" w:hAnsi="Times New Roman" w:cs="Times New Roman"/>
          <w:i/>
          <w:color w:val="000000"/>
          <w:kern w:val="0"/>
        </w:rPr>
        <w:t xml:space="preserve"> State, Nigeria. Employing a quantitative survey design, data were collected from 100 married couples using structured questionnaires administered through Google Forms and in-person distribution. The study is anchored on Agenda-Setting Theory, Social Learning Theory, and Development Media Theory, which frame the analysis of radio’s influence on awareness, attitudes, and behaviors related to domestic violence. Findings indicate that radio campaigns significantly increase awareness (70% of respondents agree or strongly agree) and </w:t>
      </w:r>
      <w:r w:rsidRPr="005C0F6A">
        <w:rPr>
          <w:rFonts w:ascii="Times New Roman" w:eastAsia="Times New Roman" w:hAnsi="Times New Roman" w:cs="Times New Roman"/>
          <w:i/>
          <w:color w:val="000000"/>
          <w:kern w:val="0"/>
        </w:rPr>
        <w:lastRenderedPageBreak/>
        <w:t>positively influence attitudes (60% agree or strongly agree) toward preventing domestic violence. However, challenges such as poor program timing (58% agreement), language barriers (52% agreement), and lack of follow-up programming (48% agreement) hinder their full effectiveness. Advice and counseling content (66%) were the most impactful campaign elements, while cultural beliefs and limited listener interaction were significant barriers. The study recommends using local languages, increasing airtime, fostering interactive programming, and collaborating with NGOs to enhance the impact of radio campaigns in reducing domestic violence.</w:t>
      </w:r>
    </w:p>
    <w:p w14:paraId="4C827622" w14:textId="77777777" w:rsidR="005C0F6A" w:rsidRDefault="005C0F6A" w:rsidP="005C0F6A">
      <w:pPr>
        <w:spacing w:after="0" w:line="240" w:lineRule="auto"/>
        <w:jc w:val="both"/>
        <w:rPr>
          <w:rFonts w:ascii="Times New Roman" w:eastAsia="Times New Roman" w:hAnsi="Times New Roman" w:cs="Times New Roman"/>
          <w:i/>
          <w:color w:val="000000"/>
          <w:kern w:val="0"/>
        </w:rPr>
      </w:pPr>
    </w:p>
    <w:p w14:paraId="43FACADF" w14:textId="77777777" w:rsidR="005C0F6A" w:rsidRPr="005C0F6A" w:rsidRDefault="005C0F6A" w:rsidP="005C0F6A">
      <w:pPr>
        <w:spacing w:after="0" w:line="240" w:lineRule="auto"/>
        <w:jc w:val="both"/>
        <w:rPr>
          <w:rFonts w:ascii="Times New Roman" w:eastAsia="Times New Roman" w:hAnsi="Times New Roman" w:cs="Times New Roman"/>
          <w:b/>
          <w:i/>
          <w:color w:val="000000"/>
          <w:kern w:val="0"/>
        </w:rPr>
      </w:pPr>
      <w:r w:rsidRPr="005C0F6A">
        <w:rPr>
          <w:rFonts w:ascii="Times New Roman" w:eastAsia="Times New Roman" w:hAnsi="Times New Roman" w:cs="Times New Roman"/>
          <w:b/>
          <w:i/>
          <w:color w:val="000000"/>
          <w:kern w:val="0"/>
        </w:rPr>
        <w:t xml:space="preserve">Keywords: radio campaigns, domestic violence, </w:t>
      </w:r>
      <w:proofErr w:type="spellStart"/>
      <w:r w:rsidRPr="005C0F6A">
        <w:rPr>
          <w:rFonts w:ascii="Times New Roman" w:eastAsia="Times New Roman" w:hAnsi="Times New Roman" w:cs="Times New Roman"/>
          <w:b/>
          <w:i/>
          <w:color w:val="000000"/>
          <w:kern w:val="0"/>
        </w:rPr>
        <w:t>Ara</w:t>
      </w:r>
      <w:proofErr w:type="spellEnd"/>
      <w:r w:rsidRPr="005C0F6A">
        <w:rPr>
          <w:rFonts w:ascii="Times New Roman" w:eastAsia="Times New Roman" w:hAnsi="Times New Roman" w:cs="Times New Roman"/>
          <w:b/>
          <w:i/>
          <w:color w:val="000000"/>
          <w:kern w:val="0"/>
        </w:rPr>
        <w:t xml:space="preserve"> community, Ilorin, Agenda-Setting Theory, Social Learning Theory, Development Media Theory</w:t>
      </w:r>
    </w:p>
    <w:p w14:paraId="0745A2A9" w14:textId="77777777" w:rsidR="00E92742" w:rsidRPr="005C0F6A" w:rsidRDefault="00E92742" w:rsidP="005C0F6A">
      <w:pPr>
        <w:spacing w:after="0" w:line="276" w:lineRule="auto"/>
        <w:jc w:val="both"/>
        <w:rPr>
          <w:rFonts w:ascii="Times New Roman" w:hAnsi="Times New Roman" w:cs="Times New Roman"/>
          <w:b/>
          <w:i/>
        </w:rPr>
      </w:pPr>
    </w:p>
    <w:p w14:paraId="157DD21D" w14:textId="77777777" w:rsidR="00E92742" w:rsidRPr="005C0F6A" w:rsidRDefault="00E92742" w:rsidP="005C0F6A">
      <w:pPr>
        <w:spacing w:after="0" w:line="276" w:lineRule="auto"/>
        <w:jc w:val="both"/>
        <w:rPr>
          <w:rFonts w:ascii="Times New Roman" w:hAnsi="Times New Roman" w:cs="Times New Roman"/>
          <w:i/>
        </w:rPr>
      </w:pPr>
    </w:p>
    <w:p w14:paraId="16F2562A" w14:textId="77777777" w:rsidR="00E92742" w:rsidRDefault="00E92742" w:rsidP="00E92742">
      <w:pPr>
        <w:spacing w:after="0" w:line="276" w:lineRule="auto"/>
        <w:jc w:val="both"/>
        <w:rPr>
          <w:rFonts w:ascii="Times New Roman" w:hAnsi="Times New Roman"/>
        </w:rPr>
      </w:pPr>
    </w:p>
    <w:p w14:paraId="69E04280" w14:textId="77777777" w:rsidR="00E92742" w:rsidRDefault="00E92742" w:rsidP="00E92742">
      <w:pPr>
        <w:spacing w:after="0" w:line="276" w:lineRule="auto"/>
        <w:jc w:val="both"/>
        <w:rPr>
          <w:rFonts w:ascii="Times New Roman" w:hAnsi="Times New Roman"/>
        </w:rPr>
      </w:pPr>
    </w:p>
    <w:p w14:paraId="5B642002" w14:textId="77777777" w:rsidR="00E92742" w:rsidRPr="009E6D9E" w:rsidRDefault="00E92742" w:rsidP="00E92742">
      <w:pPr>
        <w:spacing w:after="0" w:line="276" w:lineRule="auto"/>
        <w:jc w:val="both"/>
        <w:rPr>
          <w:rFonts w:ascii="Times New Roman" w:hAnsi="Times New Roman"/>
        </w:rPr>
      </w:pPr>
    </w:p>
    <w:p w14:paraId="2B2CE211" w14:textId="77777777" w:rsidR="00E92742" w:rsidRPr="00E3770E" w:rsidRDefault="00E92742" w:rsidP="00E92742">
      <w:pPr>
        <w:spacing w:after="0" w:line="276" w:lineRule="auto"/>
        <w:jc w:val="both"/>
        <w:rPr>
          <w:rFonts w:ascii="Times New Roman" w:hAnsi="Times New Roman"/>
        </w:rPr>
      </w:pPr>
    </w:p>
    <w:p w14:paraId="73E96AE2" w14:textId="77777777" w:rsidR="00E92742" w:rsidRDefault="00E92742" w:rsidP="00E92742">
      <w:pPr>
        <w:spacing w:after="0" w:line="276" w:lineRule="auto"/>
        <w:jc w:val="center"/>
        <w:rPr>
          <w:rFonts w:ascii="Times New Roman" w:hAnsi="Times New Roman"/>
        </w:rPr>
      </w:pPr>
    </w:p>
    <w:p w14:paraId="5CB64F98" w14:textId="77777777" w:rsidR="00E92742" w:rsidRDefault="00E92742" w:rsidP="00E92742">
      <w:pPr>
        <w:spacing w:after="0" w:line="276" w:lineRule="auto"/>
        <w:jc w:val="center"/>
        <w:rPr>
          <w:rFonts w:ascii="Times New Roman" w:hAnsi="Times New Roman"/>
        </w:rPr>
      </w:pPr>
    </w:p>
    <w:p w14:paraId="59185ED9" w14:textId="77777777" w:rsidR="00E92742" w:rsidRDefault="00E92742" w:rsidP="00E92742">
      <w:pPr>
        <w:spacing w:after="0" w:line="276" w:lineRule="auto"/>
        <w:jc w:val="center"/>
        <w:rPr>
          <w:rFonts w:ascii="Times New Roman" w:hAnsi="Times New Roman"/>
        </w:rPr>
      </w:pPr>
    </w:p>
    <w:p w14:paraId="16FB8280" w14:textId="77777777" w:rsidR="00E92742" w:rsidRDefault="00E92742" w:rsidP="00E92742">
      <w:pPr>
        <w:spacing w:after="0" w:line="276" w:lineRule="auto"/>
        <w:jc w:val="both"/>
        <w:rPr>
          <w:rFonts w:ascii="Times New Roman" w:hAnsi="Times New Roman"/>
        </w:rPr>
      </w:pPr>
    </w:p>
    <w:p w14:paraId="49CA2FE8" w14:textId="77777777" w:rsidR="00E92742" w:rsidRDefault="00E92742" w:rsidP="00E92742">
      <w:pPr>
        <w:spacing w:after="0" w:line="276" w:lineRule="auto"/>
        <w:jc w:val="both"/>
        <w:rPr>
          <w:rFonts w:ascii="Times New Roman" w:hAnsi="Times New Roman"/>
        </w:rPr>
      </w:pPr>
    </w:p>
    <w:p w14:paraId="6C9CB517" w14:textId="77777777" w:rsidR="00E92742" w:rsidRDefault="00E92742" w:rsidP="00E92742">
      <w:pPr>
        <w:spacing w:after="0" w:line="276" w:lineRule="auto"/>
        <w:jc w:val="both"/>
        <w:rPr>
          <w:rFonts w:ascii="Times New Roman" w:hAnsi="Times New Roman"/>
        </w:rPr>
      </w:pPr>
    </w:p>
    <w:p w14:paraId="52DC1D14" w14:textId="77777777" w:rsidR="00E92742" w:rsidRDefault="00E92742" w:rsidP="00E92742">
      <w:pPr>
        <w:spacing w:after="0" w:line="276" w:lineRule="auto"/>
        <w:jc w:val="both"/>
        <w:rPr>
          <w:rFonts w:ascii="Times New Roman" w:hAnsi="Times New Roman"/>
        </w:rPr>
      </w:pPr>
    </w:p>
    <w:p w14:paraId="61546D7E" w14:textId="77777777" w:rsidR="005C0F6A" w:rsidRDefault="005C0F6A" w:rsidP="00E92742">
      <w:pPr>
        <w:spacing w:after="0" w:line="276" w:lineRule="auto"/>
        <w:jc w:val="both"/>
        <w:rPr>
          <w:rFonts w:ascii="Times New Roman" w:hAnsi="Times New Roman"/>
        </w:rPr>
      </w:pPr>
    </w:p>
    <w:p w14:paraId="7EF963D2" w14:textId="77777777" w:rsidR="005C0F6A" w:rsidRDefault="005C0F6A" w:rsidP="00E92742">
      <w:pPr>
        <w:spacing w:after="0" w:line="276" w:lineRule="auto"/>
        <w:jc w:val="both"/>
        <w:rPr>
          <w:rFonts w:ascii="Times New Roman" w:hAnsi="Times New Roman"/>
        </w:rPr>
      </w:pPr>
    </w:p>
    <w:p w14:paraId="40776274" w14:textId="77777777" w:rsidR="005C0F6A" w:rsidRDefault="005C0F6A" w:rsidP="00E92742">
      <w:pPr>
        <w:spacing w:after="0" w:line="276" w:lineRule="auto"/>
        <w:jc w:val="both"/>
        <w:rPr>
          <w:rFonts w:ascii="Times New Roman" w:hAnsi="Times New Roman"/>
        </w:rPr>
      </w:pPr>
    </w:p>
    <w:p w14:paraId="3F08DD06" w14:textId="77777777" w:rsidR="005C0F6A" w:rsidRDefault="005C0F6A" w:rsidP="00E92742">
      <w:pPr>
        <w:spacing w:after="0" w:line="276" w:lineRule="auto"/>
        <w:jc w:val="both"/>
        <w:rPr>
          <w:rFonts w:ascii="Times New Roman" w:hAnsi="Times New Roman"/>
        </w:rPr>
      </w:pPr>
    </w:p>
    <w:p w14:paraId="521403B3" w14:textId="77777777" w:rsidR="005C0F6A" w:rsidRDefault="005C0F6A" w:rsidP="00E92742">
      <w:pPr>
        <w:spacing w:after="0" w:line="276" w:lineRule="auto"/>
        <w:jc w:val="both"/>
        <w:rPr>
          <w:rFonts w:ascii="Times New Roman" w:hAnsi="Times New Roman"/>
        </w:rPr>
      </w:pPr>
    </w:p>
    <w:p w14:paraId="64DEBFAB" w14:textId="77777777" w:rsidR="00E92742" w:rsidRPr="00CE02CA" w:rsidRDefault="00E92742" w:rsidP="00E92742">
      <w:pPr>
        <w:spacing w:after="0" w:line="240" w:lineRule="auto"/>
        <w:rPr>
          <w:rFonts w:ascii="Times New Roman" w:hAnsi="Times New Roman"/>
          <w:b/>
          <w:bCs/>
          <w:sz w:val="22"/>
          <w:szCs w:val="22"/>
        </w:rPr>
      </w:pPr>
      <w:r w:rsidRPr="00CE02CA">
        <w:rPr>
          <w:rFonts w:ascii="Times New Roman" w:hAnsi="Times New Roman"/>
          <w:b/>
          <w:bCs/>
          <w:sz w:val="22"/>
          <w:szCs w:val="22"/>
        </w:rPr>
        <w:t>TABLE OF CONTENT</w:t>
      </w:r>
    </w:p>
    <w:p w14:paraId="506BF490"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Title page</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5892124D"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Certification </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6D4F394"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Dedication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62916C46"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Acknowledgement</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FF3AED7"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Table of contents</w:t>
      </w:r>
    </w:p>
    <w:p w14:paraId="42876026"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ONE: INTRODUCTION</w:t>
      </w:r>
    </w:p>
    <w:p w14:paraId="5E8056D0"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1.1       Background of the study</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C8F4E90"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1.2.      Statement of the problem</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20C5E4D3"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1.3.      Objectives of the study</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62E82587"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1.4.      Research objectives </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EF492B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1.5.      Significance of the study </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07AC8AAA"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lastRenderedPageBreak/>
        <w:t>1.6.      Scope and limitations of the study</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015040B4"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1.7.      Definition of key terms </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ECEDB8E"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TWO: LITERATURE REVIEW</w:t>
      </w:r>
    </w:p>
    <w:p w14:paraId="60C9D032"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2.1</w:t>
      </w:r>
      <w:r w:rsidRPr="00CE02CA">
        <w:rPr>
          <w:rFonts w:ascii="Times New Roman" w:hAnsi="Times New Roman"/>
          <w:sz w:val="22"/>
          <w:szCs w:val="22"/>
        </w:rPr>
        <w:tab/>
        <w:t>Conceptual framework</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3944EBE6"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2.2</w:t>
      </w:r>
      <w:r w:rsidRPr="00CE02CA">
        <w:rPr>
          <w:rFonts w:ascii="Times New Roman" w:hAnsi="Times New Roman"/>
          <w:sz w:val="22"/>
          <w:szCs w:val="22"/>
        </w:rPr>
        <w:tab/>
        <w:t>Theoretical framework</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241AB950"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2.3</w:t>
      </w:r>
      <w:r w:rsidRPr="00CE02CA">
        <w:rPr>
          <w:rFonts w:ascii="Times New Roman" w:hAnsi="Times New Roman"/>
          <w:sz w:val="22"/>
          <w:szCs w:val="22"/>
        </w:rPr>
        <w:tab/>
        <w:t xml:space="preserve">Empirical review </w:t>
      </w:r>
      <w:r w:rsidRPr="00CE02CA">
        <w:rPr>
          <w:rFonts w:ascii="Times New Roman" w:hAnsi="Times New Roman"/>
          <w:sz w:val="22"/>
          <w:szCs w:val="22"/>
        </w:rPr>
        <w:tab/>
      </w:r>
      <w:r w:rsidRPr="00CE02CA">
        <w:rPr>
          <w:rFonts w:ascii="Times New Roman" w:hAnsi="Times New Roman"/>
          <w:sz w:val="22"/>
          <w:szCs w:val="22"/>
        </w:rPr>
        <w:tab/>
      </w:r>
    </w:p>
    <w:p w14:paraId="3043F4FA"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THREE:</w:t>
      </w:r>
      <w:r w:rsidRPr="00CE02CA">
        <w:rPr>
          <w:rFonts w:ascii="Times New Roman" w:hAnsi="Times New Roman"/>
          <w:sz w:val="22"/>
          <w:szCs w:val="22"/>
        </w:rPr>
        <w:tab/>
        <w:t>RESEARCH DESIGN</w:t>
      </w:r>
    </w:p>
    <w:p w14:paraId="3A19D62A"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3.0      Research methodology </w:t>
      </w:r>
    </w:p>
    <w:p w14:paraId="0C39DDB5"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3.1</w:t>
      </w:r>
      <w:r w:rsidRPr="00CE02CA">
        <w:rPr>
          <w:rFonts w:ascii="Times New Roman" w:hAnsi="Times New Roman"/>
          <w:sz w:val="22"/>
          <w:szCs w:val="22"/>
        </w:rPr>
        <w:tab/>
        <w:t>Research design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22FB111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3.2</w:t>
      </w:r>
      <w:r w:rsidRPr="00CE02CA">
        <w:rPr>
          <w:rFonts w:ascii="Times New Roman" w:hAnsi="Times New Roman"/>
          <w:sz w:val="22"/>
          <w:szCs w:val="22"/>
        </w:rPr>
        <w:tab/>
        <w:t>Population of the study</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14CA886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3.3</w:t>
      </w:r>
      <w:r w:rsidRPr="00CE02CA">
        <w:rPr>
          <w:rFonts w:ascii="Times New Roman" w:hAnsi="Times New Roman"/>
          <w:sz w:val="22"/>
          <w:szCs w:val="22"/>
        </w:rPr>
        <w:tab/>
        <w:t>Sampling size and sampling technique</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38DEA47D"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3.4</w:t>
      </w:r>
      <w:r w:rsidRPr="00CE02CA">
        <w:rPr>
          <w:rFonts w:ascii="Times New Roman" w:hAnsi="Times New Roman"/>
          <w:sz w:val="22"/>
          <w:szCs w:val="22"/>
        </w:rPr>
        <w:tab/>
        <w:t>Instrumentation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5059328A"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3.5</w:t>
      </w:r>
      <w:r w:rsidRPr="00CE02CA">
        <w:rPr>
          <w:rFonts w:ascii="Times New Roman" w:hAnsi="Times New Roman"/>
          <w:sz w:val="22"/>
          <w:szCs w:val="22"/>
        </w:rPr>
        <w:tab/>
        <w:t>Validity and reliability of instrument</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08F4BDE4"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3.6</w:t>
      </w:r>
      <w:r w:rsidRPr="00CE02CA">
        <w:rPr>
          <w:rFonts w:ascii="Times New Roman" w:hAnsi="Times New Roman"/>
          <w:sz w:val="22"/>
          <w:szCs w:val="22"/>
        </w:rPr>
        <w:tab/>
        <w:t>Method of administration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30257A9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3.7</w:t>
      </w:r>
      <w:r w:rsidRPr="00CE02CA">
        <w:rPr>
          <w:rFonts w:ascii="Times New Roman" w:hAnsi="Times New Roman"/>
          <w:sz w:val="22"/>
          <w:szCs w:val="22"/>
        </w:rPr>
        <w:tab/>
        <w:t>Method of data analysis</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28DBE2FF"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FOUR: DATA PRESENTATION AND ANALYSIS</w:t>
      </w:r>
    </w:p>
    <w:p w14:paraId="16A00DB5"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4.1</w:t>
      </w:r>
      <w:r w:rsidRPr="00CE02CA">
        <w:rPr>
          <w:rFonts w:ascii="Times New Roman" w:hAnsi="Times New Roman"/>
          <w:sz w:val="22"/>
          <w:szCs w:val="22"/>
        </w:rPr>
        <w:tab/>
        <w:t>Data presentation and analysis</w:t>
      </w:r>
      <w:r w:rsidRPr="00CE02CA">
        <w:rPr>
          <w:rFonts w:ascii="Times New Roman" w:hAnsi="Times New Roman"/>
          <w:sz w:val="22"/>
          <w:szCs w:val="22"/>
        </w:rPr>
        <w:tab/>
      </w:r>
    </w:p>
    <w:p w14:paraId="153A8DA8"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4.2       Analysis of respondent demographics</w:t>
      </w:r>
    </w:p>
    <w:p w14:paraId="025922A7"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4.3.      Analysis of research question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3093121F"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4.4</w:t>
      </w:r>
      <w:r w:rsidRPr="00CE02CA">
        <w:rPr>
          <w:rFonts w:ascii="Times New Roman" w:hAnsi="Times New Roman"/>
          <w:sz w:val="22"/>
          <w:szCs w:val="22"/>
        </w:rPr>
        <w:tab/>
        <w:t>Discussion of findings</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152B049C"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FIVE: SUMMARY, CONCLUSION AND RECOMMENDATIONS</w:t>
      </w:r>
    </w:p>
    <w:p w14:paraId="2E5C9AE2"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5.1</w:t>
      </w:r>
      <w:r w:rsidRPr="00CE02CA">
        <w:rPr>
          <w:rFonts w:ascii="Times New Roman" w:hAnsi="Times New Roman"/>
          <w:sz w:val="22"/>
          <w:szCs w:val="22"/>
        </w:rPr>
        <w:tab/>
        <w:t>Summary</w:t>
      </w:r>
      <w:r w:rsidRPr="00CE02CA">
        <w:rPr>
          <w:rFonts w:ascii="Times New Roman" w:hAnsi="Times New Roman"/>
          <w:sz w:val="22"/>
          <w:szCs w:val="22"/>
        </w:rPr>
        <w:tab/>
      </w:r>
    </w:p>
    <w:p w14:paraId="31AE8B25"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5.2</w:t>
      </w:r>
      <w:r w:rsidRPr="00CE02CA">
        <w:rPr>
          <w:rFonts w:ascii="Times New Roman" w:hAnsi="Times New Roman"/>
          <w:sz w:val="22"/>
          <w:szCs w:val="22"/>
        </w:rPr>
        <w:tab/>
        <w:t>Conclusion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101CE96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5.3</w:t>
      </w:r>
      <w:r w:rsidRPr="00CE02CA">
        <w:rPr>
          <w:rFonts w:ascii="Times New Roman" w:hAnsi="Times New Roman"/>
          <w:sz w:val="22"/>
          <w:szCs w:val="22"/>
        </w:rPr>
        <w:tab/>
        <w:t>Recommendation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4031E709" w14:textId="77777777" w:rsidR="00E92742" w:rsidRPr="00CE02CA" w:rsidRDefault="00E92742" w:rsidP="00E92742">
      <w:pPr>
        <w:spacing w:line="240" w:lineRule="auto"/>
        <w:rPr>
          <w:rFonts w:ascii="Times New Roman" w:hAnsi="Times New Roman"/>
          <w:sz w:val="22"/>
          <w:szCs w:val="22"/>
        </w:rPr>
        <w:sectPr w:rsidR="00E92742" w:rsidRPr="00CE02CA" w:rsidSect="00E92742">
          <w:footerReference w:type="default" r:id="rId8"/>
          <w:pgSz w:w="11520" w:h="14400" w:code="9"/>
          <w:pgMar w:top="1440" w:right="1440" w:bottom="1440" w:left="1440" w:header="720" w:footer="720" w:gutter="0"/>
          <w:pgNumType w:fmt="lowerRoman" w:start="1"/>
          <w:cols w:space="720"/>
          <w:docGrid w:linePitch="360"/>
        </w:sectPr>
      </w:pPr>
      <w:r w:rsidRPr="00CE02CA">
        <w:rPr>
          <w:rFonts w:ascii="Times New Roman" w:hAnsi="Times New Roman"/>
          <w:sz w:val="22"/>
          <w:szCs w:val="22"/>
        </w:rPr>
        <w:tab/>
        <w:t>Reference</w:t>
      </w:r>
      <w:r>
        <w:rPr>
          <w:rFonts w:ascii="Times New Roman" w:hAnsi="Times New Roman"/>
          <w:sz w:val="22"/>
          <w:szCs w:val="22"/>
        </w:rPr>
        <w:tab/>
      </w:r>
      <w:r>
        <w:rPr>
          <w:rFonts w:ascii="Times New Roman" w:hAnsi="Times New Roman"/>
          <w:sz w:val="22"/>
          <w:szCs w:val="22"/>
        </w:rPr>
        <w:tab/>
      </w:r>
    </w:p>
    <w:p w14:paraId="557911F8" w14:textId="77777777" w:rsidR="00E92742" w:rsidRDefault="00E92742" w:rsidP="00E92742">
      <w:pPr>
        <w:spacing w:after="0"/>
        <w:jc w:val="center"/>
        <w:rPr>
          <w:rFonts w:ascii="Times New Roman" w:hAnsi="Times New Roman" w:cs="Times New Roman"/>
          <w:b/>
          <w:bCs/>
        </w:rPr>
      </w:pPr>
      <w:r>
        <w:rPr>
          <w:rFonts w:ascii="Times New Roman" w:hAnsi="Times New Roman" w:cs="Times New Roman"/>
          <w:b/>
          <w:bCs/>
        </w:rPr>
        <w:lastRenderedPageBreak/>
        <w:t>CHAPTER ONE</w:t>
      </w:r>
    </w:p>
    <w:p w14:paraId="20B33ECC" w14:textId="77777777" w:rsidR="00E92742" w:rsidRDefault="00E92742" w:rsidP="00E92742">
      <w:pPr>
        <w:spacing w:after="0"/>
        <w:jc w:val="center"/>
        <w:rPr>
          <w:rFonts w:ascii="Times New Roman" w:hAnsi="Times New Roman" w:cs="Times New Roman"/>
          <w:b/>
          <w:bCs/>
        </w:rPr>
      </w:pPr>
      <w:r>
        <w:rPr>
          <w:rFonts w:ascii="Times New Roman" w:hAnsi="Times New Roman" w:cs="Times New Roman"/>
          <w:b/>
          <w:bCs/>
        </w:rPr>
        <w:t>INTRODUCTION</w:t>
      </w:r>
    </w:p>
    <w:p w14:paraId="177CDA93" w14:textId="77777777" w:rsidR="00E92742" w:rsidRDefault="00E92742" w:rsidP="00E92742">
      <w:pPr>
        <w:pStyle w:val="ListParagraph"/>
        <w:numPr>
          <w:ilvl w:val="1"/>
          <w:numId w:val="24"/>
        </w:numPr>
        <w:spacing w:after="0" w:line="259" w:lineRule="auto"/>
        <w:rPr>
          <w:rFonts w:ascii="Times New Roman" w:hAnsi="Times New Roman" w:cs="Times New Roman"/>
          <w:b/>
          <w:bCs/>
        </w:rPr>
      </w:pPr>
      <w:r w:rsidRPr="00E9016F">
        <w:rPr>
          <w:rFonts w:ascii="Times New Roman" w:hAnsi="Times New Roman" w:cs="Times New Roman"/>
          <w:b/>
          <w:bCs/>
        </w:rPr>
        <w:t xml:space="preserve">Background of the Study </w:t>
      </w:r>
    </w:p>
    <w:p w14:paraId="2BD9F14D" w14:textId="77777777" w:rsidR="00E92742" w:rsidRPr="0031467A" w:rsidRDefault="00E92742" w:rsidP="00E92742">
      <w:pPr>
        <w:spacing w:after="0"/>
        <w:jc w:val="both"/>
        <w:rPr>
          <w:rFonts w:ascii="Times New Roman" w:hAnsi="Times New Roman" w:cs="Times New Roman"/>
          <w:b/>
          <w:bCs/>
        </w:rPr>
      </w:pPr>
      <w:r w:rsidRPr="0031467A">
        <w:rPr>
          <w:rFonts w:ascii="Times New Roman" w:hAnsi="Times New Roman" w:cs="Times New Roman"/>
        </w:rPr>
        <w:t xml:space="preserve">Domestic violence is a pervasive issue that continues to affect many couples in Nigeria, with severe implications for both individuals and the larger society. In Ilorin, the capital city of </w:t>
      </w:r>
      <w:proofErr w:type="spellStart"/>
      <w:r w:rsidRPr="0031467A">
        <w:rPr>
          <w:rFonts w:ascii="Times New Roman" w:hAnsi="Times New Roman" w:cs="Times New Roman"/>
        </w:rPr>
        <w:t>Kwara</w:t>
      </w:r>
      <w:proofErr w:type="spellEnd"/>
      <w:r w:rsidRPr="0031467A">
        <w:rPr>
          <w:rFonts w:ascii="Times New Roman" w:hAnsi="Times New Roman" w:cs="Times New Roman"/>
        </w:rPr>
        <w:t xml:space="preserve"> State, the prevalence of domestic violence has been a significant concern. Domestic violence encompasses physical, emotional, psychological, and sexual abuse, and its impact on the victims is often far-reaching, leading to long-term physical and mental health issues. While women are disproportionately affected by domestic violence, men can also be victims. The consequences of this abuse are profound, as it erodes relationships and destroys the social fabric of families (Adebayo &amp;</w:t>
      </w:r>
      <w:proofErr w:type="spellStart"/>
      <w:r w:rsidRPr="0031467A">
        <w:rPr>
          <w:rFonts w:ascii="Times New Roman" w:hAnsi="Times New Roman" w:cs="Times New Roman"/>
        </w:rPr>
        <w:t>Ayodele</w:t>
      </w:r>
      <w:proofErr w:type="spellEnd"/>
      <w:r w:rsidRPr="0031467A">
        <w:rPr>
          <w:rFonts w:ascii="Times New Roman" w:hAnsi="Times New Roman" w:cs="Times New Roman"/>
        </w:rPr>
        <w:t>, 2022).</w:t>
      </w:r>
    </w:p>
    <w:p w14:paraId="630ADDC7" w14:textId="77777777" w:rsidR="00E92742" w:rsidRDefault="00E92742" w:rsidP="00E92742">
      <w:pPr>
        <w:spacing w:after="0"/>
        <w:jc w:val="both"/>
        <w:rPr>
          <w:rFonts w:ascii="Times New Roman" w:hAnsi="Times New Roman" w:cs="Times New Roman"/>
        </w:rPr>
      </w:pPr>
      <w:r>
        <w:rPr>
          <w:rFonts w:ascii="Times New Roman" w:hAnsi="Times New Roman" w:cs="Times New Roman"/>
        </w:rPr>
        <w:t>Recent reports underscore the urgency of addressing domestic violence in Ilorin. According to a 2024 Daily Post Nigeria report, there have been 76 instances of domestic violence, 58 cases of abandonment, and 11 cases of sexual abuse and rape in the city (Daily Post Nigeria, 2024). These statistics reflect a disturbing trend and highlight the critical need for interventions, particularly public awareness campaigns, to help combat this crisis. Despite these alarming figures, the public awareness and response to domestic violence remain insufficient, indicating the need for more effective solutions, including mass media campaigns (</w:t>
      </w:r>
      <w:proofErr w:type="spellStart"/>
      <w:r>
        <w:rPr>
          <w:rFonts w:ascii="Times New Roman" w:hAnsi="Times New Roman" w:cs="Times New Roman"/>
        </w:rPr>
        <w:t>Ogunyemi</w:t>
      </w:r>
      <w:proofErr w:type="spellEnd"/>
      <w:r>
        <w:rPr>
          <w:rFonts w:ascii="Times New Roman" w:hAnsi="Times New Roman" w:cs="Times New Roman"/>
        </w:rPr>
        <w:t>&amp; Bello, 2021).</w:t>
      </w:r>
    </w:p>
    <w:p w14:paraId="32EB0E16" w14:textId="77777777" w:rsidR="00E92742" w:rsidRDefault="00E92742" w:rsidP="00E92742">
      <w:pPr>
        <w:spacing w:after="0"/>
        <w:jc w:val="both"/>
        <w:rPr>
          <w:rFonts w:ascii="Times New Roman" w:hAnsi="Times New Roman" w:cs="Times New Roman"/>
        </w:rPr>
      </w:pPr>
      <w:r>
        <w:rPr>
          <w:rFonts w:ascii="Times New Roman" w:hAnsi="Times New Roman" w:cs="Times New Roman"/>
        </w:rPr>
        <w:t>Radio has long been recognized as a powerful medium for reaching wide audiences, making it an ideal tool for addressing social issues like domestic violence. In Ilorin, radio stations have been pivotal in disseminating information to educate the public about the signs of abuse, the legal rights of victims, and available support systems. Radio campaigns have the potential to reach diverse demographics, from young adults to the elderly, and can influence public attitudes by providing critical information on how to report abuse, seek help, and understand the psychological and physical impacts of domestic violence (Sani, 2023).</w:t>
      </w:r>
    </w:p>
    <w:p w14:paraId="7E881FF4" w14:textId="77777777" w:rsidR="00E92742" w:rsidRDefault="00E92742" w:rsidP="00E92742">
      <w:pPr>
        <w:spacing w:after="0"/>
        <w:jc w:val="both"/>
        <w:rPr>
          <w:rFonts w:ascii="Times New Roman" w:hAnsi="Times New Roman" w:cs="Times New Roman"/>
        </w:rPr>
      </w:pPr>
      <w:r>
        <w:rPr>
          <w:rFonts w:ascii="Times New Roman" w:hAnsi="Times New Roman" w:cs="Times New Roman"/>
        </w:rPr>
        <w:t>However, despite the ongoing radio campaigns, the fight against domestic violence in Ilorin remains a persistent challenge. There is a need for continuous advocacy, societal change, and the strengthening of legal frameworks to support victims (</w:t>
      </w:r>
      <w:proofErr w:type="spellStart"/>
      <w:r>
        <w:rPr>
          <w:rFonts w:ascii="Times New Roman" w:hAnsi="Times New Roman" w:cs="Times New Roman"/>
        </w:rPr>
        <w:t>Kwara</w:t>
      </w:r>
      <w:proofErr w:type="spellEnd"/>
      <w:r>
        <w:rPr>
          <w:rFonts w:ascii="Times New Roman" w:hAnsi="Times New Roman" w:cs="Times New Roman"/>
        </w:rPr>
        <w:t xml:space="preserve"> State Ministry of Social Welfare, 2024). In this context, radio campaigns could play a more pivotal role by not only raising awareness but also offering practical strategies for prevention. For example, radio campaigns could provide couples with communication strategies to resolve conflicts peacefully, share resources for support, and encourage communities to take a stand against domestic violence. Such campaigns could empower individuals and communities to support victims, ultimately contributing to a more cohesive and informed society (</w:t>
      </w:r>
      <w:proofErr w:type="spellStart"/>
      <w:r>
        <w:rPr>
          <w:rFonts w:ascii="Times New Roman" w:hAnsi="Times New Roman" w:cs="Times New Roman"/>
        </w:rPr>
        <w:t>Oluwole&amp;Akintoye</w:t>
      </w:r>
      <w:proofErr w:type="spellEnd"/>
      <w:r>
        <w:rPr>
          <w:rFonts w:ascii="Times New Roman" w:hAnsi="Times New Roman" w:cs="Times New Roman"/>
        </w:rPr>
        <w:t>, 2022).</w:t>
      </w:r>
    </w:p>
    <w:p w14:paraId="473EDC29" w14:textId="77777777" w:rsidR="00E92742" w:rsidRDefault="00E92742" w:rsidP="00E92742">
      <w:pPr>
        <w:spacing w:after="0"/>
        <w:jc w:val="both"/>
        <w:rPr>
          <w:rFonts w:ascii="Times New Roman" w:hAnsi="Times New Roman" w:cs="Times New Roman"/>
        </w:rPr>
      </w:pPr>
      <w:r>
        <w:rPr>
          <w:rFonts w:ascii="Times New Roman" w:hAnsi="Times New Roman" w:cs="Times New Roman"/>
        </w:rPr>
        <w:lastRenderedPageBreak/>
        <w:t>This study seeks to assess the effectiveness of radio campaigns on domestic violence in Ilorin. It will evaluate how these campaigns have impacted public perception, influenced couples’ behaviors, and contributed to reducing domestic violence in the region. By analyzing the role of radio in addressing this critical issue, this study will provide valuable insights into the effectiveness of media campaigns in tackling domestic violence and offer recommendations for improving future interventions.</w:t>
      </w:r>
    </w:p>
    <w:p w14:paraId="5190E8C9" w14:textId="77777777" w:rsidR="00E92742" w:rsidRPr="00EC1A72" w:rsidRDefault="00E92742" w:rsidP="00E92742">
      <w:pPr>
        <w:pStyle w:val="ListParagraph"/>
        <w:numPr>
          <w:ilvl w:val="1"/>
          <w:numId w:val="24"/>
        </w:numPr>
        <w:spacing w:after="0" w:line="259" w:lineRule="auto"/>
        <w:jc w:val="both"/>
        <w:rPr>
          <w:rFonts w:ascii="Times New Roman" w:hAnsi="Times New Roman" w:cs="Times New Roman"/>
          <w:b/>
          <w:bCs/>
        </w:rPr>
      </w:pPr>
      <w:r w:rsidRPr="00B177EF">
        <w:rPr>
          <w:rFonts w:ascii="Times New Roman" w:hAnsi="Times New Roman" w:cs="Times New Roman"/>
          <w:b/>
          <w:bCs/>
        </w:rPr>
        <w:t xml:space="preserve">Statement of the Problem </w:t>
      </w:r>
    </w:p>
    <w:p w14:paraId="3F3F4355" w14:textId="77777777" w:rsidR="00E92742" w:rsidRDefault="00E92742" w:rsidP="00E92742">
      <w:pPr>
        <w:spacing w:after="0"/>
        <w:jc w:val="both"/>
        <w:rPr>
          <w:rFonts w:ascii="Times New Roman" w:hAnsi="Times New Roman" w:cs="Times New Roman"/>
        </w:rPr>
      </w:pPr>
      <w:r>
        <w:rPr>
          <w:rFonts w:ascii="Times New Roman" w:hAnsi="Times New Roman" w:cs="Times New Roman"/>
        </w:rPr>
        <w:t>Domestic violence remains a critical issue in Nigeria, with far-reaching consequences for the well-being of victims, particularly women and children. Despite efforts by various human rights organizations, civil society groups, and government bodies to address this pressing issue, domestic violence continues to be pervasive in many Nigerian communities, including Ilorin. In many cases, the victims of domestic violence suffer from psychiatric disorders, physical injuries, and emotional trauma. The societal and cultural acceptance of such violence, particularly in patriarchal structures, exacerbates the problem, making it difficult for victims to seek help (</w:t>
      </w:r>
      <w:proofErr w:type="spellStart"/>
      <w:r>
        <w:rPr>
          <w:rFonts w:ascii="Times New Roman" w:hAnsi="Times New Roman" w:cs="Times New Roman"/>
        </w:rPr>
        <w:t>Huesmann</w:t>
      </w:r>
      <w:proofErr w:type="spellEnd"/>
      <w:r>
        <w:rPr>
          <w:rFonts w:ascii="Times New Roman" w:hAnsi="Times New Roman" w:cs="Times New Roman"/>
        </w:rPr>
        <w:t>&amp; Taylor, 2006; WHO, 2013).</w:t>
      </w:r>
    </w:p>
    <w:p w14:paraId="7906E553" w14:textId="77777777" w:rsidR="00E92742" w:rsidRDefault="00E92742" w:rsidP="00E92742">
      <w:pPr>
        <w:spacing w:after="0"/>
        <w:jc w:val="both"/>
        <w:rPr>
          <w:rFonts w:ascii="Times New Roman" w:hAnsi="Times New Roman" w:cs="Times New Roman"/>
        </w:rPr>
      </w:pPr>
      <w:r>
        <w:rPr>
          <w:rFonts w:ascii="Times New Roman" w:hAnsi="Times New Roman" w:cs="Times New Roman"/>
        </w:rPr>
        <w:t>In Ilorin, as in many parts of Nigeria, domestic violence is often underreported due to cultural, religious, and social factors that discourage victims from coming forward (Amnesty International, 2007). Additionally, there is a significant gap in the effectiveness of intervention messages delivered by the media. Media campaigns against domestic violence, particularly on radio, have been limited in scope, and their success has been hampered by inadequate programming, a lack of public participation, and poor documentation of abuse cases. The underreporting of cases and the absence of proper sanctions for perpetrators further perpetuate the issue (</w:t>
      </w:r>
      <w:proofErr w:type="spellStart"/>
      <w:r>
        <w:rPr>
          <w:rFonts w:ascii="Times New Roman" w:hAnsi="Times New Roman" w:cs="Times New Roman"/>
        </w:rPr>
        <w:t>Efetie</w:t>
      </w:r>
      <w:proofErr w:type="spellEnd"/>
      <w:r>
        <w:rPr>
          <w:rFonts w:ascii="Times New Roman" w:hAnsi="Times New Roman" w:cs="Times New Roman"/>
        </w:rPr>
        <w:t>&amp; Salami, 2007).</w:t>
      </w:r>
    </w:p>
    <w:p w14:paraId="18988C01" w14:textId="77777777" w:rsidR="00E92742" w:rsidRDefault="00E92742" w:rsidP="00E92742">
      <w:pPr>
        <w:spacing w:after="0"/>
        <w:jc w:val="both"/>
        <w:rPr>
          <w:rFonts w:ascii="Times New Roman" w:hAnsi="Times New Roman" w:cs="Times New Roman"/>
        </w:rPr>
      </w:pPr>
      <w:r>
        <w:rPr>
          <w:rFonts w:ascii="Times New Roman" w:hAnsi="Times New Roman" w:cs="Times New Roman"/>
        </w:rPr>
        <w:t>Despite these challenges, the mass media, especially radio, can play a crucial role in raising awareness and advocating for the rights of victims. Radio has the unique ability to reach a broad audience, including people from various demographic groups, and is one of the most accessible mediums in Ilorin. However, it remains unclear whether radio campaigns in the city have had a significant impact on changing attitudes, reducing instances of domestic violence, or providing adequate support to victims.</w:t>
      </w:r>
    </w:p>
    <w:p w14:paraId="2F3FB697" w14:textId="77777777" w:rsidR="00E92742" w:rsidRDefault="00E92742" w:rsidP="00E92742">
      <w:pPr>
        <w:spacing w:after="0"/>
        <w:jc w:val="both"/>
        <w:rPr>
          <w:rFonts w:ascii="Times New Roman" w:hAnsi="Times New Roman" w:cs="Times New Roman"/>
        </w:rPr>
      </w:pPr>
      <w:r>
        <w:rPr>
          <w:rFonts w:ascii="Times New Roman" w:hAnsi="Times New Roman" w:cs="Times New Roman"/>
        </w:rPr>
        <w:t>This study seeks to assess the effectiveness of radio campaigns in addressing domestic violence among couples in Ilorin. It aims to examine how well radio programs have succeeded in raising awareness about domestic violence, changing public perceptions, and encouraging individuals to report abuse. The research will also explore whether these campaigns have led to tangible improvements in the support systems available to victims and the legal consequences faced by perpetrators.</w:t>
      </w:r>
    </w:p>
    <w:p w14:paraId="3A4C897C" w14:textId="77777777" w:rsidR="00E92742" w:rsidRDefault="00E92742" w:rsidP="00E92742">
      <w:pPr>
        <w:spacing w:after="0"/>
        <w:jc w:val="both"/>
        <w:rPr>
          <w:rFonts w:ascii="Times New Roman" w:hAnsi="Times New Roman" w:cs="Times New Roman"/>
        </w:rPr>
      </w:pPr>
      <w:r>
        <w:rPr>
          <w:rFonts w:ascii="Times New Roman" w:hAnsi="Times New Roman" w:cs="Times New Roman"/>
        </w:rPr>
        <w:t xml:space="preserve">In particular, the study will focus on whether radio has been successful in turning the culture of silence surrounding domestic violence into a culture of awareness, justice, and </w:t>
      </w:r>
      <w:r>
        <w:rPr>
          <w:rFonts w:ascii="Times New Roman" w:hAnsi="Times New Roman" w:cs="Times New Roman"/>
        </w:rPr>
        <w:lastRenderedPageBreak/>
        <w:t>action. The findings will help evaluate whether radio, as a mass communication tool, can be a more effective platform for combating domestic violence in Ilorin, and offer insights into how future media campaigns can be structured to achieve better outcomes.</w:t>
      </w:r>
    </w:p>
    <w:p w14:paraId="25433097" w14:textId="77777777" w:rsidR="00E92742" w:rsidRPr="002214F7" w:rsidRDefault="00E92742" w:rsidP="00E92742">
      <w:pPr>
        <w:spacing w:after="0"/>
        <w:jc w:val="both"/>
        <w:rPr>
          <w:rFonts w:ascii="Times New Roman" w:hAnsi="Times New Roman" w:cs="Times New Roman"/>
          <w:b/>
          <w:bCs/>
        </w:rPr>
      </w:pPr>
      <w:r w:rsidRPr="002214F7">
        <w:rPr>
          <w:rFonts w:ascii="Times New Roman" w:hAnsi="Times New Roman" w:cs="Times New Roman"/>
          <w:b/>
          <w:bCs/>
        </w:rPr>
        <w:t>1.3 Research Objectives</w:t>
      </w:r>
    </w:p>
    <w:p w14:paraId="1DABE2D4" w14:textId="77777777" w:rsidR="00E92742" w:rsidRPr="002214F7" w:rsidRDefault="00E92742" w:rsidP="00E92742">
      <w:pPr>
        <w:pStyle w:val="ListParagraph"/>
        <w:numPr>
          <w:ilvl w:val="0"/>
          <w:numId w:val="25"/>
        </w:numPr>
        <w:spacing w:after="0" w:line="259" w:lineRule="auto"/>
        <w:jc w:val="both"/>
        <w:rPr>
          <w:rFonts w:ascii="Times New Roman" w:hAnsi="Times New Roman" w:cs="Times New Roman"/>
        </w:rPr>
      </w:pPr>
      <w:r w:rsidRPr="002214F7">
        <w:rPr>
          <w:rFonts w:ascii="Times New Roman" w:hAnsi="Times New Roman" w:cs="Times New Roman"/>
        </w:rPr>
        <w:t>To assess the effectiveness of radio campaigns in creating awareness about domestic violence among couples in Ilorin.</w:t>
      </w:r>
    </w:p>
    <w:p w14:paraId="6629ADEA" w14:textId="77777777" w:rsidR="00E92742" w:rsidRPr="002214F7" w:rsidRDefault="00E92742" w:rsidP="00E92742">
      <w:pPr>
        <w:pStyle w:val="ListParagraph"/>
        <w:numPr>
          <w:ilvl w:val="0"/>
          <w:numId w:val="25"/>
        </w:numPr>
        <w:spacing w:after="0" w:line="259" w:lineRule="auto"/>
        <w:jc w:val="both"/>
        <w:rPr>
          <w:rFonts w:ascii="Times New Roman" w:hAnsi="Times New Roman" w:cs="Times New Roman"/>
        </w:rPr>
      </w:pPr>
      <w:r w:rsidRPr="002214F7">
        <w:rPr>
          <w:rFonts w:ascii="Times New Roman" w:hAnsi="Times New Roman" w:cs="Times New Roman"/>
        </w:rPr>
        <w:t>To identify the factors that hinder radio campaigns from fully achieving their objectives in combating domestic violence.</w:t>
      </w:r>
    </w:p>
    <w:p w14:paraId="6801CE1C" w14:textId="77777777" w:rsidR="00E92742" w:rsidRPr="005C0F6A" w:rsidRDefault="00E92742" w:rsidP="00E92742">
      <w:pPr>
        <w:pStyle w:val="ListParagraph"/>
        <w:numPr>
          <w:ilvl w:val="0"/>
          <w:numId w:val="25"/>
        </w:numPr>
        <w:spacing w:after="0" w:line="259" w:lineRule="auto"/>
        <w:jc w:val="both"/>
        <w:rPr>
          <w:rFonts w:ascii="Times New Roman" w:hAnsi="Times New Roman" w:cs="Times New Roman"/>
        </w:rPr>
      </w:pPr>
      <w:r w:rsidRPr="002214F7">
        <w:rPr>
          <w:rFonts w:ascii="Times New Roman" w:hAnsi="Times New Roman" w:cs="Times New Roman"/>
        </w:rPr>
        <w:t>To evaluate the level of awareness and engagement with radio campaigns on domestic violence among couples in Ilorin.</w:t>
      </w:r>
    </w:p>
    <w:p w14:paraId="284CFBCA" w14:textId="77777777" w:rsidR="00E92742" w:rsidRPr="007C662E" w:rsidRDefault="00E92742" w:rsidP="00E92742">
      <w:pPr>
        <w:spacing w:after="0"/>
        <w:jc w:val="both"/>
        <w:rPr>
          <w:rFonts w:ascii="Times New Roman" w:hAnsi="Times New Roman" w:cs="Times New Roman"/>
          <w:b/>
          <w:bCs/>
        </w:rPr>
      </w:pPr>
      <w:r>
        <w:rPr>
          <w:rFonts w:ascii="Times New Roman" w:hAnsi="Times New Roman" w:cs="Times New Roman"/>
          <w:b/>
          <w:bCs/>
        </w:rPr>
        <w:t xml:space="preserve">1.4 </w:t>
      </w:r>
      <w:r w:rsidRPr="007C662E">
        <w:rPr>
          <w:rFonts w:ascii="Times New Roman" w:hAnsi="Times New Roman" w:cs="Times New Roman"/>
          <w:b/>
          <w:bCs/>
        </w:rPr>
        <w:t>Resear</w:t>
      </w:r>
      <w:r>
        <w:rPr>
          <w:rFonts w:ascii="Times New Roman" w:hAnsi="Times New Roman" w:cs="Times New Roman"/>
          <w:b/>
          <w:bCs/>
        </w:rPr>
        <w:t>c</w:t>
      </w:r>
      <w:r w:rsidRPr="007C662E">
        <w:rPr>
          <w:rFonts w:ascii="Times New Roman" w:hAnsi="Times New Roman" w:cs="Times New Roman"/>
          <w:b/>
          <w:bCs/>
        </w:rPr>
        <w:t>h Questions</w:t>
      </w:r>
    </w:p>
    <w:p w14:paraId="2C643246" w14:textId="77777777" w:rsidR="00E92742" w:rsidRPr="002214F7" w:rsidRDefault="00E92742" w:rsidP="00E92742">
      <w:pPr>
        <w:pStyle w:val="ListParagraph"/>
        <w:numPr>
          <w:ilvl w:val="0"/>
          <w:numId w:val="26"/>
        </w:numPr>
        <w:spacing w:after="0" w:line="259" w:lineRule="auto"/>
        <w:jc w:val="both"/>
        <w:rPr>
          <w:rFonts w:ascii="Times New Roman" w:hAnsi="Times New Roman" w:cs="Times New Roman"/>
        </w:rPr>
      </w:pPr>
      <w:r w:rsidRPr="002214F7">
        <w:rPr>
          <w:rFonts w:ascii="Times New Roman" w:hAnsi="Times New Roman" w:cs="Times New Roman"/>
        </w:rPr>
        <w:t>How effective are radio campaigns in creating awareness about domestic violence among couples in Ilorin?</w:t>
      </w:r>
    </w:p>
    <w:p w14:paraId="1AE9829F" w14:textId="77777777" w:rsidR="00E92742" w:rsidRPr="002214F7" w:rsidRDefault="00E92742" w:rsidP="00E92742">
      <w:pPr>
        <w:pStyle w:val="ListParagraph"/>
        <w:numPr>
          <w:ilvl w:val="0"/>
          <w:numId w:val="26"/>
        </w:numPr>
        <w:spacing w:after="0" w:line="259" w:lineRule="auto"/>
        <w:jc w:val="both"/>
        <w:rPr>
          <w:rFonts w:ascii="Times New Roman" w:hAnsi="Times New Roman" w:cs="Times New Roman"/>
        </w:rPr>
      </w:pPr>
      <w:r w:rsidRPr="002214F7">
        <w:rPr>
          <w:rFonts w:ascii="Times New Roman" w:hAnsi="Times New Roman" w:cs="Times New Roman"/>
        </w:rPr>
        <w:t>What factors hinder radio campaigns from fully achieving their objectives in combating domestic violence?</w:t>
      </w:r>
    </w:p>
    <w:p w14:paraId="0B44C36A" w14:textId="77777777" w:rsidR="00E92742" w:rsidRPr="007C662E" w:rsidRDefault="00E92742" w:rsidP="00E92742">
      <w:pPr>
        <w:pStyle w:val="ListParagraph"/>
        <w:numPr>
          <w:ilvl w:val="0"/>
          <w:numId w:val="26"/>
        </w:numPr>
        <w:spacing w:after="0" w:line="259" w:lineRule="auto"/>
        <w:jc w:val="both"/>
        <w:rPr>
          <w:rFonts w:ascii="Times New Roman" w:hAnsi="Times New Roman" w:cs="Times New Roman"/>
        </w:rPr>
      </w:pPr>
      <w:r w:rsidRPr="002214F7">
        <w:rPr>
          <w:rFonts w:ascii="Times New Roman" w:hAnsi="Times New Roman" w:cs="Times New Roman"/>
        </w:rPr>
        <w:t>What is the level of awareness and engagement with radio campaigns on domestic violence among couples in Ilorin?</w:t>
      </w:r>
    </w:p>
    <w:p w14:paraId="68096F14" w14:textId="77777777" w:rsidR="00E92742" w:rsidRPr="00726586" w:rsidRDefault="00E92742" w:rsidP="00E92742">
      <w:pPr>
        <w:spacing w:after="0"/>
        <w:jc w:val="both"/>
        <w:rPr>
          <w:rFonts w:ascii="Times New Roman" w:hAnsi="Times New Roman" w:cs="Times New Roman"/>
          <w:b/>
          <w:bCs/>
        </w:rPr>
      </w:pPr>
      <w:r w:rsidRPr="00726586">
        <w:rPr>
          <w:rFonts w:ascii="Times New Roman" w:hAnsi="Times New Roman" w:cs="Times New Roman"/>
          <w:b/>
          <w:bCs/>
        </w:rPr>
        <w:t>1.5 Scope and Limitations of the Study</w:t>
      </w:r>
    </w:p>
    <w:p w14:paraId="4CF74D99" w14:textId="77777777" w:rsidR="00E92742" w:rsidRDefault="00E92742" w:rsidP="00E92742">
      <w:pPr>
        <w:spacing w:after="0"/>
        <w:jc w:val="both"/>
        <w:rPr>
          <w:rFonts w:ascii="Times New Roman" w:hAnsi="Times New Roman" w:cs="Times New Roman"/>
        </w:rPr>
      </w:pPr>
      <w:r>
        <w:rPr>
          <w:rFonts w:ascii="Times New Roman" w:hAnsi="Times New Roman" w:cs="Times New Roman"/>
        </w:rPr>
        <w:t xml:space="preserve">This study focuses on radio campaigns addressing domestic violence among couples in Ilorin, </w:t>
      </w:r>
      <w:proofErr w:type="spellStart"/>
      <w:r>
        <w:rPr>
          <w:rFonts w:ascii="Times New Roman" w:hAnsi="Times New Roman" w:cs="Times New Roman"/>
        </w:rPr>
        <w:t>Kwara</w:t>
      </w:r>
      <w:proofErr w:type="spellEnd"/>
      <w:r>
        <w:rPr>
          <w:rFonts w:ascii="Times New Roman" w:hAnsi="Times New Roman" w:cs="Times New Roman"/>
        </w:rPr>
        <w:t xml:space="preserve"> State. The research will examine how these campaigns have impacted public awareness, attitudes, and behaviors related to domestic violence. Specifically, it will narrow its scope to couples residing in Ilorin East Local Government Area to ensure more manageable data collection and analysis.</w:t>
      </w:r>
    </w:p>
    <w:p w14:paraId="4668BFAC" w14:textId="77777777" w:rsidR="00E92742" w:rsidRPr="00726586" w:rsidRDefault="00E92742" w:rsidP="00E92742">
      <w:pPr>
        <w:spacing w:after="0"/>
        <w:jc w:val="both"/>
        <w:rPr>
          <w:rFonts w:ascii="Times New Roman" w:hAnsi="Times New Roman" w:cs="Times New Roman"/>
          <w:b/>
          <w:bCs/>
        </w:rPr>
      </w:pPr>
      <w:r w:rsidRPr="00726586">
        <w:rPr>
          <w:rFonts w:ascii="Times New Roman" w:hAnsi="Times New Roman" w:cs="Times New Roman"/>
          <w:b/>
          <w:bCs/>
        </w:rPr>
        <w:t>Limitations of the Study:</w:t>
      </w:r>
    </w:p>
    <w:p w14:paraId="3B8E0233" w14:textId="77777777" w:rsidR="00E92742" w:rsidRPr="002214F7" w:rsidRDefault="00E92742" w:rsidP="00E92742">
      <w:pPr>
        <w:pStyle w:val="ListParagraph"/>
        <w:numPr>
          <w:ilvl w:val="0"/>
          <w:numId w:val="27"/>
        </w:numPr>
        <w:spacing w:after="0" w:line="259" w:lineRule="auto"/>
        <w:jc w:val="both"/>
        <w:rPr>
          <w:rFonts w:ascii="Times New Roman" w:hAnsi="Times New Roman" w:cs="Times New Roman"/>
        </w:rPr>
      </w:pPr>
      <w:r w:rsidRPr="002214F7">
        <w:rPr>
          <w:rFonts w:ascii="Times New Roman" w:hAnsi="Times New Roman" w:cs="Times New Roman"/>
        </w:rPr>
        <w:t>Financial Constraints: Limited funding may affect the scope of data collection, especially for conducting surveys or interviews across a broader area.</w:t>
      </w:r>
    </w:p>
    <w:p w14:paraId="51F73AC3" w14:textId="77777777" w:rsidR="00E92742" w:rsidRPr="002214F7" w:rsidRDefault="00E92742" w:rsidP="00E92742">
      <w:pPr>
        <w:pStyle w:val="ListParagraph"/>
        <w:numPr>
          <w:ilvl w:val="0"/>
          <w:numId w:val="27"/>
        </w:numPr>
        <w:spacing w:after="0" w:line="259" w:lineRule="auto"/>
        <w:jc w:val="both"/>
        <w:rPr>
          <w:rFonts w:ascii="Times New Roman" w:hAnsi="Times New Roman" w:cs="Times New Roman"/>
        </w:rPr>
      </w:pPr>
      <w:r w:rsidRPr="002214F7">
        <w:rPr>
          <w:rFonts w:ascii="Times New Roman" w:hAnsi="Times New Roman" w:cs="Times New Roman"/>
        </w:rPr>
        <w:t>Time Constraints: Balancing academic responsibilities with research activities may limit the depth of analysis and the time available for thorough investigation.</w:t>
      </w:r>
    </w:p>
    <w:p w14:paraId="14963BAF" w14:textId="77777777" w:rsidR="00E92742" w:rsidRPr="007C662E" w:rsidRDefault="00E92742" w:rsidP="00E92742">
      <w:pPr>
        <w:spacing w:after="0"/>
        <w:jc w:val="both"/>
        <w:rPr>
          <w:rFonts w:ascii="Times New Roman" w:hAnsi="Times New Roman" w:cs="Times New Roman"/>
          <w:b/>
          <w:bCs/>
        </w:rPr>
      </w:pPr>
      <w:r>
        <w:rPr>
          <w:rFonts w:ascii="Times New Roman" w:hAnsi="Times New Roman" w:cs="Times New Roman"/>
          <w:b/>
          <w:bCs/>
        </w:rPr>
        <w:t xml:space="preserve">1.6 </w:t>
      </w:r>
      <w:r>
        <w:rPr>
          <w:rFonts w:ascii="Times New Roman" w:hAnsi="Times New Roman" w:cs="Times New Roman"/>
        </w:rPr>
        <w:t>S</w:t>
      </w:r>
      <w:r w:rsidRPr="007C662E">
        <w:rPr>
          <w:rFonts w:ascii="Times New Roman" w:hAnsi="Times New Roman" w:cs="Times New Roman"/>
          <w:b/>
          <w:bCs/>
        </w:rPr>
        <w:t>ignificance of the Study</w:t>
      </w:r>
    </w:p>
    <w:p w14:paraId="627C712E" w14:textId="77777777" w:rsidR="00E92742" w:rsidRDefault="00E92742" w:rsidP="00E92742">
      <w:pPr>
        <w:spacing w:after="0"/>
        <w:jc w:val="both"/>
        <w:rPr>
          <w:rFonts w:ascii="Times New Roman" w:hAnsi="Times New Roman" w:cs="Times New Roman"/>
        </w:rPr>
      </w:pPr>
      <w:r>
        <w:rPr>
          <w:rFonts w:ascii="Times New Roman" w:hAnsi="Times New Roman" w:cs="Times New Roman"/>
        </w:rPr>
        <w:t xml:space="preserve">This research is significant as it explores the role of radio as a tool for addressing domestic violence in Ilorin. By assessing the effectiveness of radio campaigns, the study will provide valuable insights for media practitioners, communication experts, and advocacy groups. The findings will inform strategies to improve the design and delivery of radio campaigns aimed at addressing domestic violence. It will also contribute to the discourse on how mass media can serve as a catalyst for social change, particularly in promoting peaceful coexistence and reducing domestic violence. The study will be beneficial to policymakers, </w:t>
      </w:r>
      <w:r>
        <w:rPr>
          <w:rFonts w:ascii="Times New Roman" w:hAnsi="Times New Roman" w:cs="Times New Roman"/>
        </w:rPr>
        <w:lastRenderedPageBreak/>
        <w:t>non-governmental organizations (NGOs), and radio broadcasters interested in addressing domestic violence through effective communication strategies.</w:t>
      </w:r>
    </w:p>
    <w:p w14:paraId="5B0ECBEC" w14:textId="77777777" w:rsidR="00E92742" w:rsidRPr="002423D2" w:rsidRDefault="00E92742" w:rsidP="00E92742">
      <w:pPr>
        <w:spacing w:after="0"/>
        <w:jc w:val="both"/>
        <w:rPr>
          <w:rFonts w:ascii="Times New Roman" w:hAnsi="Times New Roman" w:cs="Times New Roman"/>
          <w:b/>
          <w:bCs/>
        </w:rPr>
      </w:pPr>
      <w:r w:rsidRPr="002423D2">
        <w:rPr>
          <w:rFonts w:ascii="Times New Roman" w:hAnsi="Times New Roman" w:cs="Times New Roman"/>
          <w:b/>
          <w:bCs/>
        </w:rPr>
        <w:t>1.7 Definition of Key Terms</w:t>
      </w:r>
    </w:p>
    <w:p w14:paraId="61B2113F" w14:textId="77777777" w:rsidR="00E92742" w:rsidRPr="002214F7" w:rsidRDefault="00E92742" w:rsidP="00E92742">
      <w:pPr>
        <w:pStyle w:val="ListParagraph"/>
        <w:numPr>
          <w:ilvl w:val="0"/>
          <w:numId w:val="28"/>
        </w:numPr>
        <w:spacing w:after="0" w:line="259" w:lineRule="auto"/>
        <w:jc w:val="both"/>
        <w:rPr>
          <w:rFonts w:ascii="Times New Roman" w:hAnsi="Times New Roman" w:cs="Times New Roman"/>
        </w:rPr>
      </w:pPr>
      <w:r w:rsidRPr="002214F7">
        <w:rPr>
          <w:rFonts w:ascii="Times New Roman" w:hAnsi="Times New Roman" w:cs="Times New Roman"/>
        </w:rPr>
        <w:t>Radio Campaign: A planned series of radio programs or advertisements aimed at raising awareness or promoting specific social, political, or health-related issues.</w:t>
      </w:r>
    </w:p>
    <w:p w14:paraId="074C890A" w14:textId="77777777" w:rsidR="00E92742" w:rsidRPr="002214F7" w:rsidRDefault="00E92742" w:rsidP="00E92742">
      <w:pPr>
        <w:pStyle w:val="ListParagraph"/>
        <w:numPr>
          <w:ilvl w:val="0"/>
          <w:numId w:val="28"/>
        </w:numPr>
        <w:spacing w:after="0" w:line="259" w:lineRule="auto"/>
        <w:jc w:val="both"/>
        <w:rPr>
          <w:rFonts w:ascii="Times New Roman" w:hAnsi="Times New Roman" w:cs="Times New Roman"/>
        </w:rPr>
      </w:pPr>
      <w:r w:rsidRPr="002214F7">
        <w:rPr>
          <w:rFonts w:ascii="Times New Roman" w:hAnsi="Times New Roman" w:cs="Times New Roman"/>
        </w:rPr>
        <w:t>Domestic Violence: Any form of abuse—physical, emotional, psychological, or financial—occurring within a domestic setting, often involving intimate partners or family members.</w:t>
      </w:r>
    </w:p>
    <w:p w14:paraId="1E31EE5F" w14:textId="77777777" w:rsidR="00E92742" w:rsidRDefault="00E92742" w:rsidP="00E92742">
      <w:pPr>
        <w:pStyle w:val="ListParagraph"/>
        <w:numPr>
          <w:ilvl w:val="0"/>
          <w:numId w:val="28"/>
        </w:numPr>
        <w:spacing w:after="0" w:line="259" w:lineRule="auto"/>
        <w:jc w:val="both"/>
        <w:rPr>
          <w:rFonts w:ascii="Times New Roman" w:hAnsi="Times New Roman" w:cs="Times New Roman"/>
        </w:rPr>
      </w:pPr>
      <w:r w:rsidRPr="002214F7">
        <w:rPr>
          <w:rFonts w:ascii="Times New Roman" w:hAnsi="Times New Roman" w:cs="Times New Roman"/>
        </w:rPr>
        <w:t>Public Awareness: The level of knowledge and understanding the general public has about a particular issue, such as domestic violence.</w:t>
      </w:r>
    </w:p>
    <w:p w14:paraId="7C926CA7" w14:textId="77777777" w:rsidR="00E92742" w:rsidRPr="002423D2" w:rsidRDefault="00E92742" w:rsidP="00E92742">
      <w:pPr>
        <w:pStyle w:val="ListParagraph"/>
        <w:numPr>
          <w:ilvl w:val="0"/>
          <w:numId w:val="28"/>
        </w:numPr>
        <w:spacing w:after="0" w:line="259" w:lineRule="auto"/>
        <w:jc w:val="both"/>
        <w:rPr>
          <w:rFonts w:ascii="Times New Roman" w:hAnsi="Times New Roman" w:cs="Times New Roman"/>
        </w:rPr>
      </w:pPr>
      <w:r>
        <w:rPr>
          <w:rFonts w:ascii="Times New Roman" w:hAnsi="Times New Roman" w:cs="Times New Roman"/>
        </w:rPr>
        <w:t>I</w:t>
      </w:r>
      <w:r w:rsidRPr="002423D2">
        <w:rPr>
          <w:rFonts w:ascii="Times New Roman" w:hAnsi="Times New Roman" w:cs="Times New Roman"/>
        </w:rPr>
        <w:t xml:space="preserve">lorin: The capital city of </w:t>
      </w:r>
      <w:proofErr w:type="spellStart"/>
      <w:r w:rsidRPr="002423D2">
        <w:rPr>
          <w:rFonts w:ascii="Times New Roman" w:hAnsi="Times New Roman" w:cs="Times New Roman"/>
        </w:rPr>
        <w:t>Kwara</w:t>
      </w:r>
      <w:proofErr w:type="spellEnd"/>
      <w:r w:rsidRPr="002423D2">
        <w:rPr>
          <w:rFonts w:ascii="Times New Roman" w:hAnsi="Times New Roman" w:cs="Times New Roman"/>
        </w:rPr>
        <w:t xml:space="preserve"> State, Nigeria, where this study is focused.</w:t>
      </w:r>
    </w:p>
    <w:p w14:paraId="185F4113" w14:textId="77777777" w:rsidR="00E92742" w:rsidRPr="002214F7" w:rsidRDefault="00E92742" w:rsidP="00E92742">
      <w:pPr>
        <w:pStyle w:val="ListParagraph"/>
        <w:numPr>
          <w:ilvl w:val="0"/>
          <w:numId w:val="28"/>
        </w:numPr>
        <w:spacing w:after="0" w:line="259" w:lineRule="auto"/>
        <w:jc w:val="both"/>
        <w:rPr>
          <w:rFonts w:ascii="Times New Roman" w:hAnsi="Times New Roman" w:cs="Times New Roman"/>
        </w:rPr>
      </w:pPr>
      <w:r w:rsidRPr="002214F7">
        <w:rPr>
          <w:rFonts w:ascii="Times New Roman" w:hAnsi="Times New Roman" w:cs="Times New Roman"/>
        </w:rPr>
        <w:t>Couples: Partners in a marital or intimate relationship who are the target audience of this research.</w:t>
      </w:r>
    </w:p>
    <w:p w14:paraId="195039DD" w14:textId="77777777" w:rsidR="00E92742" w:rsidRDefault="00E92742" w:rsidP="00E92742">
      <w:pPr>
        <w:spacing w:after="0"/>
        <w:jc w:val="both"/>
        <w:rPr>
          <w:rFonts w:ascii="Times New Roman" w:hAnsi="Times New Roman" w:cs="Times New Roman"/>
        </w:rPr>
      </w:pPr>
    </w:p>
    <w:p w14:paraId="35C8A376" w14:textId="77777777" w:rsidR="00E92742" w:rsidRPr="00270E5B" w:rsidRDefault="00E92742" w:rsidP="00E92742">
      <w:pPr>
        <w:spacing w:after="0" w:line="240" w:lineRule="auto"/>
        <w:jc w:val="center"/>
        <w:rPr>
          <w:rFonts w:ascii="Times New Roman" w:hAnsi="Times New Roman" w:cs="Times New Roman"/>
        </w:rPr>
      </w:pPr>
    </w:p>
    <w:p w14:paraId="6D33A6FA" w14:textId="77777777" w:rsidR="00E92742" w:rsidRDefault="00E92742" w:rsidP="005C0F6A">
      <w:pPr>
        <w:spacing w:after="200" w:line="276" w:lineRule="auto"/>
        <w:rPr>
          <w:rFonts w:ascii="Times New Roman" w:hAnsi="Times New Roman" w:cs="Times New Roman"/>
          <w:b/>
          <w:bCs/>
        </w:rPr>
      </w:pPr>
    </w:p>
    <w:p w14:paraId="7199BF1A" w14:textId="77777777" w:rsidR="005C0F6A" w:rsidRDefault="005C0F6A" w:rsidP="005C0F6A">
      <w:pPr>
        <w:spacing w:after="200" w:line="276" w:lineRule="auto"/>
        <w:rPr>
          <w:rFonts w:ascii="Times New Roman" w:hAnsi="Times New Roman" w:cs="Times New Roman"/>
          <w:b/>
          <w:bCs/>
        </w:rPr>
      </w:pPr>
      <w:r>
        <w:rPr>
          <w:rFonts w:ascii="Times New Roman" w:hAnsi="Times New Roman" w:cs="Times New Roman"/>
          <w:b/>
          <w:bCs/>
        </w:rPr>
        <w:br w:type="page"/>
      </w:r>
    </w:p>
    <w:p w14:paraId="32453312" w14:textId="77777777" w:rsidR="00E92742" w:rsidRPr="006173DC" w:rsidRDefault="00E92742" w:rsidP="00E92742">
      <w:pPr>
        <w:spacing w:after="0" w:line="240" w:lineRule="auto"/>
        <w:jc w:val="center"/>
        <w:rPr>
          <w:rFonts w:ascii="Times New Roman" w:hAnsi="Times New Roman" w:cs="Times New Roman"/>
          <w:b/>
          <w:bCs/>
        </w:rPr>
      </w:pPr>
      <w:r w:rsidRPr="006173DC">
        <w:rPr>
          <w:rFonts w:ascii="Times New Roman" w:hAnsi="Times New Roman" w:cs="Times New Roman"/>
          <w:b/>
          <w:bCs/>
        </w:rPr>
        <w:lastRenderedPageBreak/>
        <w:t>CHAPTER TWO</w:t>
      </w:r>
    </w:p>
    <w:p w14:paraId="23C4FF4D" w14:textId="77777777" w:rsidR="00E92742" w:rsidRPr="006173DC" w:rsidRDefault="00E92742" w:rsidP="00E92742">
      <w:pPr>
        <w:spacing w:after="0" w:line="240" w:lineRule="auto"/>
        <w:jc w:val="center"/>
        <w:rPr>
          <w:rFonts w:ascii="Times New Roman" w:hAnsi="Times New Roman" w:cs="Times New Roman"/>
          <w:b/>
          <w:bCs/>
        </w:rPr>
      </w:pPr>
      <w:r w:rsidRPr="006173DC">
        <w:rPr>
          <w:rFonts w:ascii="Times New Roman" w:hAnsi="Times New Roman" w:cs="Times New Roman"/>
          <w:b/>
          <w:bCs/>
        </w:rPr>
        <w:t>LITERATURE REVIEW</w:t>
      </w:r>
    </w:p>
    <w:p w14:paraId="5782E491"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2.0 Introduction</w:t>
      </w:r>
    </w:p>
    <w:p w14:paraId="5387865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sidRPr="006173DC">
        <w:rPr>
          <w:rFonts w:ascii="Times New Roman" w:hAnsi="Times New Roman" w:cs="Times New Roman"/>
        </w:rPr>
        <w:t>Omopupa</w:t>
      </w:r>
      <w:proofErr w:type="spellEnd"/>
      <w:r w:rsidRPr="006173DC">
        <w:rPr>
          <w:rFonts w:ascii="Times New Roman" w:hAnsi="Times New Roman" w:cs="Times New Roman"/>
        </w:rPr>
        <w:t>, 2016). Therefore, the literature review for this study focused on the following:</w:t>
      </w:r>
    </w:p>
    <w:p w14:paraId="11396E2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2.1   Conceptual Framework </w:t>
      </w:r>
    </w:p>
    <w:p w14:paraId="6343B0FF"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2.1.1 Concept of Radio </w:t>
      </w:r>
    </w:p>
    <w:p w14:paraId="36EA16E1"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2.1.2 Brief History of Radio Development in Nigeria </w:t>
      </w:r>
    </w:p>
    <w:p w14:paraId="4D7C9353"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2.1.3 Ownership and Control of Radio </w:t>
      </w:r>
    </w:p>
    <w:p w14:paraId="3F2CABF9"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2.1.4  Types of Radio Broadcasting</w:t>
      </w:r>
    </w:p>
    <w:p w14:paraId="2FCE3A9D"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 2.1.5 Characteristics of Radio </w:t>
      </w:r>
    </w:p>
    <w:p w14:paraId="15AB53A2"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2.1.6  Limitations of Radio Broadcast</w:t>
      </w:r>
    </w:p>
    <w:p w14:paraId="68B422F9" w14:textId="77777777" w:rsidR="00E92742"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2.1.7 The Power of Radio</w:t>
      </w:r>
    </w:p>
    <w:p w14:paraId="61AEA25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2.1.8 Concept of Domestic Violence </w:t>
      </w:r>
    </w:p>
    <w:p w14:paraId="0396D56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2.1.9 Forms of Domestic Violence</w:t>
      </w:r>
    </w:p>
    <w:p w14:paraId="4C8666B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2.1.10 Causes of Domestic Violence</w:t>
      </w:r>
    </w:p>
    <w:p w14:paraId="5B1ED26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2.1.11 Punishment for Domestic Violence in Nigeria</w:t>
      </w:r>
    </w:p>
    <w:p w14:paraId="487A3FB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2.1.11.1 Challenges in Enforcing Punishment for Domestic Violence in Nigeria</w:t>
      </w:r>
    </w:p>
    <w:p w14:paraId="14EB0CDA" w14:textId="77777777" w:rsidR="00E92742" w:rsidRPr="006173DC" w:rsidRDefault="00E92742" w:rsidP="00E92742">
      <w:pPr>
        <w:spacing w:after="0" w:line="240" w:lineRule="auto"/>
        <w:jc w:val="both"/>
        <w:rPr>
          <w:rFonts w:ascii="Times New Roman" w:hAnsi="Times New Roman" w:cs="Times New Roman"/>
        </w:rPr>
      </w:pPr>
      <w:r>
        <w:rPr>
          <w:rFonts w:ascii="Times New Roman" w:hAnsi="Times New Roman" w:cs="Times New Roman"/>
        </w:rPr>
        <w:t>2.1.12 Radio and Domestic Violence</w:t>
      </w:r>
    </w:p>
    <w:p w14:paraId="1858B19C"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2.2 Theoretical Framework </w:t>
      </w:r>
    </w:p>
    <w:p w14:paraId="1DA259CF"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2.2.1 Agenda Setting Theory </w:t>
      </w:r>
    </w:p>
    <w:p w14:paraId="785C0D2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2.2.2 Health Belief Model </w:t>
      </w:r>
    </w:p>
    <w:p w14:paraId="7E71586C"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2.2.3 Development Media Theory </w:t>
      </w:r>
    </w:p>
    <w:p w14:paraId="5D5A1D8B"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2.3     Review of Related Studies</w:t>
      </w:r>
    </w:p>
    <w:p w14:paraId="652C5681"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 xml:space="preserve">2.1 Conceptual Framework </w:t>
      </w:r>
    </w:p>
    <w:p w14:paraId="70FF7A1D"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2.1.1. Concept of radio</w:t>
      </w:r>
    </w:p>
    <w:p w14:paraId="13FC8FEB"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Radio can be defined as a medium used for sending and receiving messages through the air using electronic waves. It is also about the activity of broadcasting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for people to listen to the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being broadcast (</w:t>
      </w:r>
      <w:proofErr w:type="spellStart"/>
      <w:r w:rsidRPr="006173DC">
        <w:rPr>
          <w:rFonts w:ascii="Times New Roman" w:hAnsi="Times New Roman" w:cs="Times New Roman"/>
        </w:rPr>
        <w:t>Idebi</w:t>
      </w:r>
      <w:proofErr w:type="spellEnd"/>
      <w:r w:rsidRPr="006173DC">
        <w:rPr>
          <w:rFonts w:ascii="Times New Roman" w:hAnsi="Times New Roman" w:cs="Times New Roman"/>
        </w:rPr>
        <w:t xml:space="preserve">, 2008:1). It can also be defined as the broadcasting of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w:t>
      </w:r>
      <w:proofErr w:type="spellStart"/>
      <w:r w:rsidRPr="006173DC">
        <w:rPr>
          <w:rFonts w:ascii="Times New Roman" w:hAnsi="Times New Roman" w:cs="Times New Roman"/>
        </w:rPr>
        <w:t>Sambe</w:t>
      </w:r>
      <w:proofErr w:type="spellEnd"/>
      <w:r w:rsidRPr="006173DC">
        <w:rPr>
          <w:rFonts w:ascii="Times New Roman" w:hAnsi="Times New Roman" w:cs="Times New Roman"/>
        </w:rPr>
        <w:t xml:space="preserve">, 2008:75). </w:t>
      </w:r>
    </w:p>
    <w:p w14:paraId="5B29D4B4"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Further, according to </w:t>
      </w:r>
      <w:proofErr w:type="spellStart"/>
      <w:r w:rsidRPr="006173DC">
        <w:rPr>
          <w:rFonts w:ascii="Times New Roman" w:hAnsi="Times New Roman" w:cs="Times New Roman"/>
        </w:rPr>
        <w:t>Idebi</w:t>
      </w:r>
      <w:proofErr w:type="spellEnd"/>
      <w:r w:rsidRPr="006173DC">
        <w:rPr>
          <w:rFonts w:ascii="Times New Roman" w:hAnsi="Times New Roman" w:cs="Times New Roman"/>
        </w:rPr>
        <w:t xml:space="preserve"> (2008:1) the word Radio is defined as the process of sending and receiving messages through the air, using electromagnetic waves. It is also about the </w:t>
      </w:r>
      <w:r w:rsidRPr="006173DC">
        <w:rPr>
          <w:rFonts w:ascii="Times New Roman" w:hAnsi="Times New Roman" w:cs="Times New Roman"/>
        </w:rPr>
        <w:lastRenderedPageBreak/>
        <w:t xml:space="preserve">activity of broadcasting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for people to listen to the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being broadcast. </w:t>
      </w:r>
    </w:p>
    <w:p w14:paraId="6ED1EF47"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 history dates back to the 19th century when Samuel Morse invented the electric telegraph. Later </w:t>
      </w:r>
      <w:proofErr w:type="spellStart"/>
      <w:r w:rsidRPr="006173DC">
        <w:rPr>
          <w:rFonts w:ascii="Times New Roman" w:hAnsi="Times New Roman" w:cs="Times New Roman"/>
        </w:rPr>
        <w:t>Gugielmo</w:t>
      </w:r>
      <w:proofErr w:type="spellEnd"/>
      <w:r w:rsidRPr="006173DC">
        <w:rPr>
          <w:rFonts w:ascii="Times New Roman" w:hAnsi="Times New Roman" w:cs="Times New Roman"/>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06D57A9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46CCE02D"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There are certain features that radio stations cannot be divorced from. According to </w:t>
      </w:r>
      <w:proofErr w:type="spellStart"/>
      <w:r w:rsidRPr="006173DC">
        <w:rPr>
          <w:rFonts w:ascii="Times New Roman" w:hAnsi="Times New Roman" w:cs="Times New Roman"/>
        </w:rPr>
        <w:t>Sambe</w:t>
      </w:r>
      <w:proofErr w:type="spellEnd"/>
      <w:r w:rsidRPr="006173DC">
        <w:rPr>
          <w:rFonts w:ascii="Times New Roman" w:hAnsi="Times New Roman" w:cs="Times New Roman"/>
        </w:rPr>
        <w:t xml:space="preserve"> (2008:5) they include the following: </w:t>
      </w:r>
    </w:p>
    <w:p w14:paraId="3CC0F8B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1. Radio reports what is happening now or what has just happened as current. </w:t>
      </w:r>
    </w:p>
    <w:p w14:paraId="52123A34"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 It is always in search of new ideas and creativity because it has the ability to consume </w:t>
      </w:r>
      <w:proofErr w:type="spellStart"/>
      <w:r w:rsidRPr="006173DC">
        <w:rPr>
          <w:rFonts w:ascii="Times New Roman" w:hAnsi="Times New Roman" w:cs="Times New Roman"/>
        </w:rPr>
        <w:t>programme</w:t>
      </w:r>
      <w:proofErr w:type="spellEnd"/>
      <w:r w:rsidRPr="006173DC">
        <w:rPr>
          <w:rFonts w:ascii="Times New Roman" w:hAnsi="Times New Roman" w:cs="Times New Roman"/>
        </w:rPr>
        <w:t xml:space="preserve"> materials. </w:t>
      </w:r>
    </w:p>
    <w:p w14:paraId="204FBFCC"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3. Radio signals are received in many places within the primary service and bordering areas at the same time, thus it overcomes air and other barriers. </w:t>
      </w:r>
    </w:p>
    <w:p w14:paraId="2E7DC5F5"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4. Radio broadcasting is prone to interference from weather, local thunderstorms</w:t>
      </w:r>
      <w:r>
        <w:rPr>
          <w:rFonts w:ascii="Times New Roman" w:hAnsi="Times New Roman" w:cs="Times New Roman"/>
        </w:rPr>
        <w:t>,</w:t>
      </w:r>
      <w:r w:rsidRPr="006173DC">
        <w:rPr>
          <w:rFonts w:ascii="Times New Roman" w:hAnsi="Times New Roman" w:cs="Times New Roman"/>
        </w:rPr>
        <w:t xml:space="preserve"> etc. </w:t>
      </w:r>
    </w:p>
    <w:p w14:paraId="2A20217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5. It is flexible in pre-erupting the schedule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and has freedom of time. </w:t>
      </w:r>
    </w:p>
    <w:p w14:paraId="2DB0CDCA"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6. It is very effective in </w:t>
      </w:r>
      <w:proofErr w:type="spellStart"/>
      <w:r w:rsidRPr="006173DC">
        <w:rPr>
          <w:rFonts w:ascii="Times New Roman" w:hAnsi="Times New Roman" w:cs="Times New Roman"/>
        </w:rPr>
        <w:t>mobilising</w:t>
      </w:r>
      <w:proofErr w:type="spellEnd"/>
      <w:r w:rsidRPr="006173DC">
        <w:rPr>
          <w:rFonts w:ascii="Times New Roman" w:hAnsi="Times New Roman" w:cs="Times New Roman"/>
        </w:rPr>
        <w:t xml:space="preserve"> people; hence it bypasses illiteracy and appeals to the individual person</w:t>
      </w:r>
    </w:p>
    <w:p w14:paraId="72D38603"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2.1.2   Brief History of Radio Development in Nigeria</w:t>
      </w:r>
    </w:p>
    <w:p w14:paraId="37C913CE"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6173DC">
        <w:rPr>
          <w:rFonts w:ascii="Times New Roman" w:hAnsi="Times New Roman" w:cs="Times New Roman"/>
        </w:rPr>
        <w:t>Ikoyi</w:t>
      </w:r>
      <w:proofErr w:type="spellEnd"/>
      <w:r w:rsidRPr="006173DC">
        <w:rPr>
          <w:rFonts w:ascii="Times New Roman" w:hAnsi="Times New Roman" w:cs="Times New Roman"/>
        </w:rPr>
        <w:t xml:space="preserve"> and the Glover Memorial Hall, Both in Lagos (</w:t>
      </w:r>
      <w:proofErr w:type="spellStart"/>
      <w:r w:rsidRPr="006173DC">
        <w:rPr>
          <w:rFonts w:ascii="Times New Roman" w:hAnsi="Times New Roman" w:cs="Times New Roman"/>
        </w:rPr>
        <w:t>Onabajo</w:t>
      </w:r>
      <w:proofErr w:type="spellEnd"/>
      <w:r w:rsidRPr="006173DC">
        <w:rPr>
          <w:rFonts w:ascii="Times New Roman" w:hAnsi="Times New Roman" w:cs="Times New Roman"/>
        </w:rPr>
        <w:t xml:space="preserve">, 1992) cited in </w:t>
      </w:r>
      <w:proofErr w:type="spellStart"/>
      <w:r w:rsidRPr="006173DC">
        <w:rPr>
          <w:rFonts w:ascii="Times New Roman" w:hAnsi="Times New Roman" w:cs="Times New Roman"/>
        </w:rPr>
        <w:t>Omensea</w:t>
      </w:r>
      <w:proofErr w:type="spellEnd"/>
      <w:r w:rsidRPr="006173DC">
        <w:rPr>
          <w:rFonts w:ascii="Times New Roman" w:hAnsi="Times New Roman" w:cs="Times New Roman"/>
        </w:rPr>
        <w:t xml:space="preserve"> (2007).</w:t>
      </w:r>
    </w:p>
    <w:p w14:paraId="3809A34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 main duty of the relay was to carry BBC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with just one hour available for local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featuring news, entertainment as well as local announcements. Other stations were later opened at Ibadan in 1939, Kano 1944, Kaduna, Enugu, Jos, Zaria, Abeokuta, </w:t>
      </w:r>
      <w:proofErr w:type="spellStart"/>
      <w:r w:rsidRPr="006173DC">
        <w:rPr>
          <w:rFonts w:ascii="Times New Roman" w:hAnsi="Times New Roman" w:cs="Times New Roman"/>
        </w:rPr>
        <w:t>Ijebu</w:t>
      </w:r>
      <w:proofErr w:type="spellEnd"/>
      <w:r w:rsidRPr="006173DC">
        <w:rPr>
          <w:rFonts w:ascii="Times New Roman" w:hAnsi="Times New Roman" w:cs="Times New Roman"/>
        </w:rPr>
        <w:t xml:space="preserve"> Ode, Port Harcourt and </w:t>
      </w:r>
      <w:proofErr w:type="spellStart"/>
      <w:r w:rsidRPr="006173DC">
        <w:rPr>
          <w:rFonts w:ascii="Times New Roman" w:hAnsi="Times New Roman" w:cs="Times New Roman"/>
        </w:rPr>
        <w:t>Calabar</w:t>
      </w:r>
      <w:proofErr w:type="spellEnd"/>
      <w:r w:rsidRPr="006173DC">
        <w:rPr>
          <w:rFonts w:ascii="Times New Roman" w:hAnsi="Times New Roman" w:cs="Times New Roman"/>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64C97B4F"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According to </w:t>
      </w:r>
      <w:proofErr w:type="spellStart"/>
      <w:r w:rsidRPr="006173DC">
        <w:rPr>
          <w:rFonts w:ascii="Times New Roman" w:hAnsi="Times New Roman" w:cs="Times New Roman"/>
        </w:rPr>
        <w:t>Ladele</w:t>
      </w:r>
      <w:proofErr w:type="spellEnd"/>
      <w:r w:rsidRPr="006173DC">
        <w:rPr>
          <w:rFonts w:ascii="Times New Roman" w:hAnsi="Times New Roman" w:cs="Times New Roman"/>
        </w:rPr>
        <w:t xml:space="preserve"> (1979) cited in </w:t>
      </w:r>
      <w:proofErr w:type="spellStart"/>
      <w:r w:rsidRPr="006173DC">
        <w:rPr>
          <w:rFonts w:ascii="Times New Roman" w:hAnsi="Times New Roman" w:cs="Times New Roman"/>
        </w:rPr>
        <w:t>Sambe</w:t>
      </w:r>
      <w:proofErr w:type="spellEnd"/>
      <w:r w:rsidRPr="006173DC">
        <w:rPr>
          <w:rFonts w:ascii="Times New Roman" w:hAnsi="Times New Roman" w:cs="Times New Roman"/>
        </w:rPr>
        <w:t xml:space="preserve"> (2008, p. 83), “an old building on 32 Marina, close to the General Post Office, was renovated as temporary headquarters. In addition, the </w:t>
      </w:r>
      <w:r w:rsidRPr="006173DC">
        <w:rPr>
          <w:rFonts w:ascii="Times New Roman" w:hAnsi="Times New Roman" w:cs="Times New Roman"/>
        </w:rPr>
        <w:lastRenderedPageBreak/>
        <w:t xml:space="preserve">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6173DC">
        <w:rPr>
          <w:rFonts w:ascii="Times New Roman" w:hAnsi="Times New Roman" w:cs="Times New Roman"/>
        </w:rPr>
        <w:t>programme</w:t>
      </w:r>
      <w:proofErr w:type="spellEnd"/>
      <w:r w:rsidRPr="006173DC">
        <w:rPr>
          <w:rFonts w:ascii="Times New Roman" w:hAnsi="Times New Roman" w:cs="Times New Roman"/>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208C7F7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49028BB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Today in Nigeria, each state owns and operates several radio stations (</w:t>
      </w:r>
      <w:proofErr w:type="spellStart"/>
      <w:r w:rsidRPr="006173DC">
        <w:rPr>
          <w:rFonts w:ascii="Times New Roman" w:hAnsi="Times New Roman" w:cs="Times New Roman"/>
        </w:rPr>
        <w:t>Akpede</w:t>
      </w:r>
      <w:proofErr w:type="spellEnd"/>
      <w:r w:rsidRPr="006173DC">
        <w:rPr>
          <w:rFonts w:ascii="Times New Roman" w:hAnsi="Times New Roman" w:cs="Times New Roman"/>
        </w:rPr>
        <w:t xml:space="preserve">, Josef, </w:t>
      </w:r>
      <w:proofErr w:type="spellStart"/>
      <w:r w:rsidRPr="006173DC">
        <w:rPr>
          <w:rFonts w:ascii="Times New Roman" w:hAnsi="Times New Roman" w:cs="Times New Roman"/>
        </w:rPr>
        <w:t>Oladokun</w:t>
      </w:r>
      <w:proofErr w:type="spellEnd"/>
      <w:r w:rsidRPr="006173DC">
        <w:rPr>
          <w:rFonts w:ascii="Times New Roman" w:hAnsi="Times New Roman" w:cs="Times New Roman"/>
        </w:rPr>
        <w:t xml:space="preserve">, Christine, and </w:t>
      </w:r>
      <w:proofErr w:type="spellStart"/>
      <w:r w:rsidRPr="006173DC">
        <w:rPr>
          <w:rFonts w:ascii="Times New Roman" w:hAnsi="Times New Roman" w:cs="Times New Roman"/>
        </w:rPr>
        <w:t>Chidinma</w:t>
      </w:r>
      <w:proofErr w:type="spellEnd"/>
      <w:r w:rsidRPr="006173DC">
        <w:rPr>
          <w:rFonts w:ascii="Times New Roman" w:hAnsi="Times New Roman" w:cs="Times New Roman"/>
        </w:rPr>
        <w:t xml:space="preserve">, 2018). This is in addition to private radio stations. The communication of radio in Nigeria, according to </w:t>
      </w:r>
      <w:proofErr w:type="spellStart"/>
      <w:r w:rsidRPr="006173DC">
        <w:rPr>
          <w:rFonts w:ascii="Times New Roman" w:hAnsi="Times New Roman" w:cs="Times New Roman"/>
        </w:rPr>
        <w:t>Anifowose</w:t>
      </w:r>
      <w:proofErr w:type="spellEnd"/>
      <w:r w:rsidRPr="006173DC">
        <w:rPr>
          <w:rFonts w:ascii="Times New Roman" w:hAnsi="Times New Roman" w:cs="Times New Roman"/>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01B6A7A7"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 xml:space="preserve">2.1.3   Ownership and Control of Radio </w:t>
      </w:r>
    </w:p>
    <w:p w14:paraId="574A5FAC"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There are two types of ownership and control of radio. These are: </w:t>
      </w:r>
    </w:p>
    <w:p w14:paraId="5B45378E"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1. Government Ownership and Control: Here, the government establishes, runs and operates the station. This happens at federal, regional or state levels. If it were possible for local governments in Nigeria to operate and run a station, there is likely to be no </w:t>
      </w:r>
      <w:proofErr w:type="spellStart"/>
      <w:r w:rsidRPr="006173DC">
        <w:rPr>
          <w:rFonts w:ascii="Times New Roman" w:hAnsi="Times New Roman" w:cs="Times New Roman"/>
        </w:rPr>
        <w:t>difference.Government</w:t>
      </w:r>
      <w:proofErr w:type="spellEnd"/>
      <w:r w:rsidRPr="006173DC">
        <w:rPr>
          <w:rFonts w:ascii="Times New Roman" w:hAnsi="Times New Roman" w:cs="Times New Roman"/>
        </w:rPr>
        <w:t xml:space="preserve"> control usually is the responsibility of the Ministry of Information. Government finances the system, that is, it pays staff emoluments and censors the </w:t>
      </w:r>
      <w:proofErr w:type="spellStart"/>
      <w:r w:rsidRPr="006173DC">
        <w:rPr>
          <w:rFonts w:ascii="Times New Roman" w:hAnsi="Times New Roman" w:cs="Times New Roman"/>
        </w:rPr>
        <w:t>programme</w:t>
      </w:r>
      <w:proofErr w:type="spellEnd"/>
      <w:r w:rsidRPr="006173DC">
        <w:rPr>
          <w:rFonts w:ascii="Times New Roman" w:hAnsi="Times New Roman" w:cs="Times New Roman"/>
        </w:rPr>
        <w:t xml:space="preserve"> materials when necessary. The censorship is meant to arrest the situation whereby negative news will be broadcast against the government. </w:t>
      </w:r>
    </w:p>
    <w:p w14:paraId="09712CEA"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 Private Ownership and Control: Certain stations are owned by individuals and corporate </w:t>
      </w:r>
      <w:proofErr w:type="spellStart"/>
      <w:r w:rsidRPr="006173DC">
        <w:rPr>
          <w:rFonts w:ascii="Times New Roman" w:hAnsi="Times New Roman" w:cs="Times New Roman"/>
        </w:rPr>
        <w:t>organisations</w:t>
      </w:r>
      <w:proofErr w:type="spellEnd"/>
      <w:r w:rsidRPr="006173DC">
        <w:rPr>
          <w:rFonts w:ascii="Times New Roman" w:hAnsi="Times New Roman" w:cs="Times New Roman"/>
        </w:rPr>
        <w:t xml:space="preserve"> and institutions. Government can regulate the activities of such </w:t>
      </w:r>
      <w:proofErr w:type="spellStart"/>
      <w:r w:rsidRPr="006173DC">
        <w:rPr>
          <w:rFonts w:ascii="Times New Roman" w:hAnsi="Times New Roman" w:cs="Times New Roman"/>
        </w:rPr>
        <w:t>organisations</w:t>
      </w:r>
      <w:proofErr w:type="spellEnd"/>
      <w:r w:rsidRPr="006173DC">
        <w:rPr>
          <w:rFonts w:ascii="Times New Roman" w:hAnsi="Times New Roman" w:cs="Times New Roman"/>
        </w:rPr>
        <w:t xml:space="preserve"> to some extent as spelt out by the National Broadcasting Commission Act No. 35 of 1992, Subsection 9, Article 13. In such situations, the station generates its revenue by the sale of </w:t>
      </w:r>
      <w:r w:rsidRPr="006173DC">
        <w:rPr>
          <w:rFonts w:ascii="Times New Roman" w:hAnsi="Times New Roman" w:cs="Times New Roman"/>
        </w:rPr>
        <w:lastRenderedPageBreak/>
        <w:t>airtime, by carrying out advertisements, by endorsements or by getting donations from well-wishers.</w:t>
      </w:r>
    </w:p>
    <w:p w14:paraId="55D4B6D1"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2.1.4         Types of Radio Broadcasting</w:t>
      </w:r>
    </w:p>
    <w:p w14:paraId="5C76576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With the most recent generations having primarily grown up on FM radio, there is an abundance of people who don’t </w:t>
      </w:r>
      <w:proofErr w:type="spellStart"/>
      <w:r w:rsidRPr="006173DC">
        <w:rPr>
          <w:rFonts w:ascii="Times New Roman" w:hAnsi="Times New Roman" w:cs="Times New Roman"/>
        </w:rPr>
        <w:t>realise</w:t>
      </w:r>
      <w:proofErr w:type="spellEnd"/>
      <w:r w:rsidRPr="006173DC">
        <w:rPr>
          <w:rFonts w:ascii="Times New Roman" w:hAnsi="Times New Roman" w:cs="Times New Roman"/>
        </w:rPr>
        <w:t xml:space="preserve"> the vastness to radio broadcasting like AM, FM, Pirate Radio, Terrestrial digital Radio, and Satellite. Here is a brief overview of the differing types of radio broadcasting:</w:t>
      </w:r>
    </w:p>
    <w:p w14:paraId="4303DE56"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AM: 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067573DE"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62EAD154"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 xml:space="preserve">Pirate Radio: This type of radio refers to ‘illegal’ or un-regulated radio transmission. Often, this sort of radio broadcasting is used for political reasons, for entertainment, or as an exchange of two-way radio. While the origins of pirate radio can be linked to a general </w:t>
      </w:r>
      <w:proofErr w:type="spellStart"/>
      <w:r w:rsidRPr="006173DC">
        <w:rPr>
          <w:rFonts w:ascii="Times New Roman" w:hAnsi="Times New Roman" w:cs="Times New Roman"/>
        </w:rPr>
        <w:t>unlicenced</w:t>
      </w:r>
      <w:proofErr w:type="spellEnd"/>
      <w:r w:rsidRPr="006173DC">
        <w:rPr>
          <w:rFonts w:ascii="Times New Roman" w:hAnsi="Times New Roman" w:cs="Times New Roman"/>
        </w:rPr>
        <w:t xml:space="preserve"> use, history suggests that there have been moments that ships out at sea have used this mode of communication (</w:t>
      </w:r>
      <w:proofErr w:type="spellStart"/>
      <w:r w:rsidRPr="006173DC">
        <w:rPr>
          <w:rFonts w:ascii="Times New Roman" w:hAnsi="Times New Roman" w:cs="Times New Roman"/>
        </w:rPr>
        <w:t>ie</w:t>
      </w:r>
      <w:proofErr w:type="spellEnd"/>
      <w:r w:rsidRPr="006173DC">
        <w:rPr>
          <w:rFonts w:ascii="Times New Roman" w:hAnsi="Times New Roman" w:cs="Times New Roman"/>
        </w:rPr>
        <w:t xml:space="preserv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w:t>
      </w:r>
      <w:proofErr w:type="spellStart"/>
      <w:r w:rsidRPr="006173DC">
        <w:rPr>
          <w:rFonts w:ascii="Times New Roman" w:hAnsi="Times New Roman" w:cs="Times New Roman"/>
        </w:rPr>
        <w:t>ie</w:t>
      </w:r>
      <w:proofErr w:type="spellEnd"/>
      <w:r w:rsidRPr="006173DC">
        <w:rPr>
          <w:rFonts w:ascii="Times New Roman" w:hAnsi="Times New Roman" w:cs="Times New Roman"/>
        </w:rPr>
        <w:t xml:space="preserve"> if a broadcast goes across borders).</w:t>
      </w:r>
    </w:p>
    <w:p w14:paraId="656D80DE"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Terrestrial Digital Radio: 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34F5C06E"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 xml:space="preserve"> Satellite Radio: As the name suggests, this is a radio broadcasting service that is produced via satellites. Satellite radios are able to broadcast to a very large </w:t>
      </w:r>
      <w:r w:rsidRPr="006173DC">
        <w:rPr>
          <w:rFonts w:ascii="Times New Roman" w:hAnsi="Times New Roman" w:cs="Times New Roman"/>
        </w:rPr>
        <w:lastRenderedPageBreak/>
        <w:t>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52E4187F"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 xml:space="preserve">2.1.5   Characteristics of Radio </w:t>
      </w:r>
    </w:p>
    <w:p w14:paraId="138CA67E"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726EED">
        <w:rPr>
          <w:rFonts w:ascii="Times New Roman" w:hAnsi="Times New Roman" w:cs="Times New Roman"/>
          <w:u w:val="single"/>
        </w:rPr>
        <w:t>Radio makes pictures</w:t>
      </w:r>
      <w:r w:rsidRPr="006173DC">
        <w:rPr>
          <w:rFonts w:ascii="Times New Roman" w:hAnsi="Times New Roman" w:cs="Times New Roman"/>
        </w:rPr>
        <w:t>: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15DBE7E6"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726EED">
        <w:rPr>
          <w:rFonts w:ascii="Times New Roman" w:hAnsi="Times New Roman" w:cs="Times New Roman"/>
          <w:u w:val="single"/>
        </w:rPr>
        <w:t>The speed of radio</w:t>
      </w:r>
      <w:r w:rsidRPr="006173DC">
        <w:rPr>
          <w:rFonts w:ascii="Times New Roman" w:hAnsi="Times New Roman" w:cs="Times New Roman"/>
        </w:rPr>
        <w:t xml:space="preserve"> : 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w:t>
      </w:r>
      <w:proofErr w:type="spellStart"/>
      <w:r w:rsidRPr="006173DC">
        <w:rPr>
          <w:rFonts w:ascii="Times New Roman" w:hAnsi="Times New Roman" w:cs="Times New Roman"/>
        </w:rPr>
        <w:t>favourite</w:t>
      </w:r>
      <w:proofErr w:type="spellEnd"/>
      <w:r w:rsidRPr="006173DC">
        <w:rPr>
          <w:rFonts w:ascii="Times New Roman" w:hAnsi="Times New Roman" w:cs="Times New Roman"/>
        </w:rPr>
        <w:t xml:space="preserv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305C17E8"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726EED">
        <w:rPr>
          <w:rFonts w:ascii="Times New Roman" w:hAnsi="Times New Roman" w:cs="Times New Roman"/>
          <w:u w:val="single"/>
        </w:rPr>
        <w:t>Simplicity of radio</w:t>
      </w:r>
      <w:r w:rsidRPr="006173DC">
        <w:rPr>
          <w:rFonts w:ascii="Times New Roman" w:hAnsi="Times New Roman" w:cs="Times New Roman"/>
        </w:rPr>
        <w:t xml:space="preserve">: Compared to all other media, radio is simple to use. As mentioned in the previous sections, radio needs very simple technology and equipment. </w:t>
      </w:r>
    </w:p>
    <w:p w14:paraId="580DDF58"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726EED">
        <w:rPr>
          <w:rFonts w:ascii="Times New Roman" w:hAnsi="Times New Roman" w:cs="Times New Roman"/>
          <w:u w:val="single"/>
        </w:rPr>
        <w:t xml:space="preserve"> Radio is inexpensive</w:t>
      </w:r>
      <w:r w:rsidRPr="006173DC">
        <w:rPr>
          <w:rFonts w:ascii="Times New Roman" w:hAnsi="Times New Roman" w:cs="Times New Roman"/>
        </w:rPr>
        <w:t>: As it is simple, it is also a cheaper medium. The cost of production is low and a small radio can be bought for as low a price that is very affordable by even a poor man.</w:t>
      </w:r>
    </w:p>
    <w:p w14:paraId="273E186C"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C5320F">
        <w:rPr>
          <w:rFonts w:ascii="Times New Roman" w:hAnsi="Times New Roman" w:cs="Times New Roman"/>
          <w:u w:val="single"/>
        </w:rPr>
        <w:t>Radio does not need electric power supply</w:t>
      </w:r>
      <w:r w:rsidRPr="006173DC">
        <w:rPr>
          <w:rFonts w:ascii="Times New Roman" w:hAnsi="Times New Roman" w:cs="Times New Roman"/>
        </w:rPr>
        <w:t xml:space="preserve">: You can listen to radio using dry battery cells even if you do not have electric power supply or a generator. So in a country like ours, where electricity has not reached everywhere, radio is a great blessing. </w:t>
      </w:r>
    </w:p>
    <w:p w14:paraId="143BBED4"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C5320F">
        <w:rPr>
          <w:rFonts w:ascii="Times New Roman" w:hAnsi="Times New Roman" w:cs="Times New Roman"/>
          <w:u w:val="single"/>
        </w:rPr>
        <w:t xml:space="preserve"> A radio receiver is portable</w:t>
      </w:r>
      <w:r w:rsidRPr="006173DC">
        <w:rPr>
          <w:rFonts w:ascii="Times New Roman" w:hAnsi="Times New Roman" w:cs="Times New Roman"/>
        </w:rPr>
        <w:t xml:space="preserve">: 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53148B74"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C5320F">
        <w:rPr>
          <w:rFonts w:ascii="Times New Roman" w:hAnsi="Times New Roman" w:cs="Times New Roman"/>
          <w:u w:val="single"/>
        </w:rPr>
        <w:t>One does not have to be literate to listen to radio</w:t>
      </w:r>
      <w:r w:rsidRPr="006173DC">
        <w:rPr>
          <w:rFonts w:ascii="Times New Roman" w:hAnsi="Times New Roman" w:cs="Times New Roman"/>
        </w:rPr>
        <w:t xml:space="preserve"> : Unless you are literate, you can’t read a newspaper or read captions or text on television. But for listening to radio, </w:t>
      </w:r>
      <w:r w:rsidRPr="006173DC">
        <w:rPr>
          <w:rFonts w:ascii="Times New Roman" w:hAnsi="Times New Roman" w:cs="Times New Roman"/>
        </w:rPr>
        <w:lastRenderedPageBreak/>
        <w:t xml:space="preserve">you need not be literate at all. You can listen to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or news in any language on the radio. </w:t>
      </w:r>
    </w:p>
    <w:p w14:paraId="5636C312"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6173DC">
        <w:rPr>
          <w:rFonts w:ascii="Times New Roman" w:hAnsi="Times New Roman" w:cs="Times New Roman"/>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0DE672E4" w14:textId="77777777" w:rsidR="00E92742" w:rsidRPr="00A94873" w:rsidRDefault="00E92742" w:rsidP="00E92742">
      <w:pPr>
        <w:pStyle w:val="ListParagraph"/>
        <w:numPr>
          <w:ilvl w:val="0"/>
          <w:numId w:val="41"/>
        </w:numPr>
        <w:spacing w:after="0" w:line="240" w:lineRule="auto"/>
        <w:jc w:val="both"/>
        <w:rPr>
          <w:rFonts w:ascii="Times New Roman" w:hAnsi="Times New Roman" w:cs="Times New Roman"/>
        </w:rPr>
      </w:pPr>
      <w:r w:rsidRPr="007453D5">
        <w:rPr>
          <w:rFonts w:ascii="Times New Roman" w:hAnsi="Times New Roman" w:cs="Times New Roman"/>
          <w:u w:val="single"/>
        </w:rPr>
        <w:t>Radio is the best medium of entertainment.</w:t>
      </w:r>
      <w:r w:rsidRPr="006173DC">
        <w:rPr>
          <w:rFonts w:ascii="Times New Roman" w:hAnsi="Times New Roman" w:cs="Times New Roman"/>
        </w:rPr>
        <w:t xml:space="preserve"> It provid</w:t>
      </w:r>
      <w:r>
        <w:rPr>
          <w:rFonts w:ascii="Times New Roman" w:hAnsi="Times New Roman" w:cs="Times New Roman"/>
        </w:rPr>
        <w:t xml:space="preserve">es </w:t>
      </w:r>
      <w:r w:rsidRPr="006173DC">
        <w:rPr>
          <w:rFonts w:ascii="Times New Roman" w:hAnsi="Times New Roman" w:cs="Times New Roman"/>
        </w:rPr>
        <w:t>healthy entertainment to the listeners. There is plenty of music of different types available to people. The popular types of music are classical, light classical, light, devotional, folk and film music</w:t>
      </w:r>
      <w:r>
        <w:rPr>
          <w:rFonts w:ascii="Times New Roman" w:hAnsi="Times New Roman" w:cs="Times New Roman"/>
        </w:rPr>
        <w:t xml:space="preserve"> (Radio, </w:t>
      </w:r>
      <w:proofErr w:type="spellStart"/>
      <w:r>
        <w:rPr>
          <w:rFonts w:ascii="Times New Roman" w:hAnsi="Times New Roman" w:cs="Times New Roman"/>
        </w:rPr>
        <w:t>n.d.</w:t>
      </w:r>
      <w:proofErr w:type="spellEnd"/>
      <w:r>
        <w:rPr>
          <w:rFonts w:ascii="Times New Roman" w:hAnsi="Times New Roman" w:cs="Times New Roman"/>
        </w:rPr>
        <w:t>).</w:t>
      </w:r>
    </w:p>
    <w:p w14:paraId="5CD25723"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 xml:space="preserve">2.1.6       Limitations of Radio Broadcast </w:t>
      </w:r>
    </w:p>
    <w:p w14:paraId="0C65D06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So far, we have learnt about the main strengths of radio as a medium of mass communication. Now let us understand the limitations of radio. </w:t>
      </w:r>
    </w:p>
    <w:p w14:paraId="38F8CE78"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906DB2">
        <w:rPr>
          <w:rFonts w:ascii="Times New Roman" w:hAnsi="Times New Roman" w:cs="Times New Roman"/>
          <w:u w:val="single"/>
        </w:rPr>
        <w:t xml:space="preserve">A one chance medium </w:t>
      </w:r>
      <w:r w:rsidRPr="006173DC">
        <w:rPr>
          <w:rFonts w:ascii="Times New Roman" w:hAnsi="Times New Roman" w:cs="Times New Roman"/>
        </w:rPr>
        <w:t xml:space="preserve">: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3C159D46"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906DB2">
        <w:rPr>
          <w:rFonts w:ascii="Times New Roman" w:hAnsi="Times New Roman" w:cs="Times New Roman"/>
          <w:u w:val="single"/>
        </w:rPr>
        <w:t xml:space="preserve">Radio has no visual images: </w:t>
      </w:r>
      <w:r w:rsidRPr="006173DC">
        <w:rPr>
          <w:rFonts w:ascii="Times New Roman" w:hAnsi="Times New Roman" w:cs="Times New Roman"/>
        </w:rPr>
        <w:t xml:space="preserve">Let us consider a news item on radio and the same item on television. For example, the news about the devastating cyclone </w:t>
      </w:r>
      <w:proofErr w:type="spellStart"/>
      <w:r w:rsidRPr="006173DC">
        <w:rPr>
          <w:rFonts w:ascii="Times New Roman" w:hAnsi="Times New Roman" w:cs="Times New Roman"/>
        </w:rPr>
        <w:t>Nargis</w:t>
      </w:r>
      <w:proofErr w:type="spellEnd"/>
      <w:r w:rsidRPr="006173DC">
        <w:rPr>
          <w:rFonts w:ascii="Times New Roman" w:hAnsi="Times New Roman" w:cs="Times New Roman"/>
        </w:rPr>
        <w:t xml:space="preserve">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243F4B71"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906DB2">
        <w:rPr>
          <w:rFonts w:ascii="Times New Roman" w:hAnsi="Times New Roman" w:cs="Times New Roman"/>
          <w:u w:val="single"/>
        </w:rPr>
        <w:t>Messages on radio are easily forgotten</w:t>
      </w:r>
      <w:r w:rsidRPr="006173DC">
        <w:rPr>
          <w:rFonts w:ascii="Times New Roman" w:hAnsi="Times New Roman" w:cs="Times New Roman"/>
        </w:rPr>
        <w:t xml:space="preserve">: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w:t>
      </w:r>
      <w:r w:rsidRPr="006173DC">
        <w:rPr>
          <w:rFonts w:ascii="Times New Roman" w:hAnsi="Times New Roman" w:cs="Times New Roman"/>
        </w:rPr>
        <w:lastRenderedPageBreak/>
        <w:t xml:space="preserve">you recall all the head lines of a news bulletin you heard on radio? Normally, you don’t. So this is another limitation of radio. Messages heard on radio are easily forgotten. </w:t>
      </w:r>
    </w:p>
    <w:p w14:paraId="2B3DECB1"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2C1424">
        <w:rPr>
          <w:rFonts w:ascii="Times New Roman" w:hAnsi="Times New Roman" w:cs="Times New Roman"/>
          <w:u w:val="single"/>
        </w:rPr>
        <w:t xml:space="preserve">Poor performance on the part of announcers </w:t>
      </w:r>
      <w:r w:rsidRPr="006173DC">
        <w:rPr>
          <w:rFonts w:ascii="Times New Roman" w:hAnsi="Times New Roman" w:cs="Times New Roman"/>
        </w:rPr>
        <w:t xml:space="preserve">: Presenters or participants in a radio </w:t>
      </w:r>
      <w:proofErr w:type="spellStart"/>
      <w:r w:rsidRPr="006173DC">
        <w:rPr>
          <w:rFonts w:ascii="Times New Roman" w:hAnsi="Times New Roman" w:cs="Times New Roman"/>
        </w:rPr>
        <w:t>programme</w:t>
      </w:r>
      <w:proofErr w:type="spellEnd"/>
      <w:r w:rsidRPr="006173DC">
        <w:rPr>
          <w:rFonts w:ascii="Times New Roman" w:hAnsi="Times New Roman" w:cs="Times New Roman"/>
        </w:rPr>
        <w:t xml:space="preserve"> can be so boring or uninteresting that it can result in listeners switching off their radio sets. So listeners’ interest depends on how information or messages are presented. </w:t>
      </w:r>
    </w:p>
    <w:p w14:paraId="01AE1673"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6173DC">
        <w:rPr>
          <w:rFonts w:ascii="Times New Roman" w:hAnsi="Times New Roman" w:cs="Times New Roman"/>
        </w:rPr>
        <w:t>Radio broadcasts are of no use to people who have no sense of hearing, especially those with hearing disabilities.</w:t>
      </w:r>
    </w:p>
    <w:p w14:paraId="0E9FEC95"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2.1.7.      The Power of Radio</w:t>
      </w:r>
    </w:p>
    <w:p w14:paraId="2843C974"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Radio is very powerful because it reaches a huge audience quickly and because it allows the people in that huge audience to interact with one another more easily than television viewers or newspaper readers. </w:t>
      </w:r>
    </w:p>
    <w:p w14:paraId="4B942FE5"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There are different types of radio stations: community, commercial and public. They have different types of owners and audiences and different programming, but they share a common goal: to connect with the listener in a way that is immediate and relevant.</w:t>
      </w:r>
    </w:p>
    <w:p w14:paraId="0EFE4C5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Radio is powerful because: </w:t>
      </w:r>
    </w:p>
    <w:p w14:paraId="4CC391E0" w14:textId="77777777" w:rsidR="00E92742" w:rsidRPr="006173DC" w:rsidRDefault="00E92742" w:rsidP="00E92742">
      <w:pPr>
        <w:pStyle w:val="ListParagraph"/>
        <w:numPr>
          <w:ilvl w:val="0"/>
          <w:numId w:val="43"/>
        </w:numPr>
        <w:spacing w:after="0" w:line="240" w:lineRule="auto"/>
        <w:jc w:val="both"/>
        <w:rPr>
          <w:rFonts w:ascii="Times New Roman" w:hAnsi="Times New Roman" w:cs="Times New Roman"/>
        </w:rPr>
      </w:pPr>
      <w:r w:rsidRPr="002C1424">
        <w:rPr>
          <w:rFonts w:ascii="Times New Roman" w:hAnsi="Times New Roman" w:cs="Times New Roman"/>
          <w:u w:val="single"/>
        </w:rPr>
        <w:t>It is immediate</w:t>
      </w:r>
      <w:r w:rsidRPr="006173DC">
        <w:rPr>
          <w:rFonts w:ascii="Times New Roman" w:hAnsi="Times New Roman" w:cs="Times New Roman"/>
        </w:rPr>
        <w:t xml:space="preserve">. News can be reported more quickly on radio than in newspapers or on television, because the technology is simpler. </w:t>
      </w:r>
    </w:p>
    <w:p w14:paraId="05C02A47" w14:textId="77777777" w:rsidR="00E92742" w:rsidRPr="006173DC" w:rsidRDefault="00E92742" w:rsidP="00E92742">
      <w:pPr>
        <w:pStyle w:val="ListParagraph"/>
        <w:numPr>
          <w:ilvl w:val="0"/>
          <w:numId w:val="43"/>
        </w:numPr>
        <w:spacing w:after="0" w:line="240" w:lineRule="auto"/>
        <w:jc w:val="both"/>
        <w:rPr>
          <w:rFonts w:ascii="Times New Roman" w:hAnsi="Times New Roman" w:cs="Times New Roman"/>
        </w:rPr>
      </w:pPr>
      <w:r w:rsidRPr="002C1424">
        <w:rPr>
          <w:rFonts w:ascii="Times New Roman" w:hAnsi="Times New Roman" w:cs="Times New Roman"/>
          <w:u w:val="single"/>
        </w:rPr>
        <w:t>It is accessible</w:t>
      </w:r>
      <w:r w:rsidRPr="006173DC">
        <w:rPr>
          <w:rFonts w:ascii="Times New Roman" w:hAnsi="Times New Roman" w:cs="Times New Roman"/>
        </w:rPr>
        <w:t xml:space="preserve">. You can tune in to radio wherever you are. You can take a radio to the fields, or listen to it in a car. You can also do other things while you listen. </w:t>
      </w:r>
    </w:p>
    <w:p w14:paraId="3822887C" w14:textId="77777777" w:rsidR="00E92742" w:rsidRDefault="00E92742" w:rsidP="00E92742">
      <w:pPr>
        <w:pStyle w:val="ListParagraph"/>
        <w:numPr>
          <w:ilvl w:val="0"/>
          <w:numId w:val="43"/>
        </w:numPr>
        <w:spacing w:after="0" w:line="240" w:lineRule="auto"/>
        <w:jc w:val="both"/>
        <w:rPr>
          <w:rFonts w:ascii="Times New Roman" w:hAnsi="Times New Roman" w:cs="Times New Roman"/>
        </w:rPr>
      </w:pPr>
      <w:r w:rsidRPr="002C1424">
        <w:rPr>
          <w:rFonts w:ascii="Times New Roman" w:hAnsi="Times New Roman" w:cs="Times New Roman"/>
          <w:u w:val="single"/>
        </w:rPr>
        <w:t>It is inclusive</w:t>
      </w:r>
      <w:r w:rsidRPr="006173DC">
        <w:rPr>
          <w:rFonts w:ascii="Times New Roman" w:hAnsi="Times New Roman" w:cs="Times New Roman"/>
        </w:rPr>
        <w:t>. Radio can reach most people, including the poor, the marginalized and those who cannot read or write.</w:t>
      </w:r>
    </w:p>
    <w:p w14:paraId="1FDADAB6" w14:textId="77777777" w:rsidR="00E92742" w:rsidRPr="00263271" w:rsidRDefault="00E92742" w:rsidP="00E92742">
      <w:pPr>
        <w:spacing w:after="0" w:line="240" w:lineRule="auto"/>
        <w:jc w:val="both"/>
        <w:rPr>
          <w:rFonts w:ascii="Times New Roman" w:hAnsi="Times New Roman" w:cs="Times New Roman"/>
          <w:b/>
          <w:bCs/>
        </w:rPr>
      </w:pPr>
      <w:r>
        <w:rPr>
          <w:rFonts w:ascii="Times New Roman" w:hAnsi="Times New Roman" w:cs="Times New Roman"/>
          <w:b/>
          <w:bCs/>
        </w:rPr>
        <w:t>2.1.8 Concept of Domestic Violence</w:t>
      </w:r>
    </w:p>
    <w:p w14:paraId="2A052D8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Domestic violence refers to a pattern of abusive behaviour used by one individual to gain or maintain power and control over another within a domestic or intimate relationship. It encompasses various forms of abuse, including physical, emotional, psychological, sexual, and financial abuse. Although domestic violence is often associated with physical harm, its impact can extend far beyond visible injuries. It involves control tactics such as manipulation, threats, isolation, and intimidation, aiming to undermine the victim’s autonomy, self-esteem, and ability to leave the relationship.</w:t>
      </w:r>
    </w:p>
    <w:p w14:paraId="23B0F48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Physical abuse, one of the most visible forms of domestic violence, includes hitting, slapping, choking, and other forms of bodily harm. However, emotional and psychological abuse can be just as damaging, as it erodes a person’s mental well-being over time. This type of abuse often includes constant criticism, humiliation, </w:t>
      </w:r>
      <w:proofErr w:type="spellStart"/>
      <w:r>
        <w:rPr>
          <w:rFonts w:ascii="Times New Roman" w:hAnsi="Times New Roman" w:cs="Times New Roman"/>
        </w:rPr>
        <w:t>gaslighting</w:t>
      </w:r>
      <w:proofErr w:type="spellEnd"/>
      <w:r>
        <w:rPr>
          <w:rFonts w:ascii="Times New Roman" w:hAnsi="Times New Roman" w:cs="Times New Roman"/>
        </w:rPr>
        <w:t>, and controlling behaviors that can create feelings of fear, helplessness, and low self-worth in the victim. The long-term effects of emotional abuse can be profound, leading to anxiety, depression, and post-traumatic stress disorder (PTSD).</w:t>
      </w:r>
    </w:p>
    <w:p w14:paraId="56A1C06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Sexual abuse in domestic violence refers to any non-consensual sexual act or behavior, including coercion, assault, or rape. This form of abuse often goes unnoticed or unreported due to societal stigmas surrounding sexuality and victim-blaming, making it particularly difficult for survivors to seek help. Financial abuse, another crucial element, involves </w:t>
      </w:r>
      <w:r>
        <w:rPr>
          <w:rFonts w:ascii="Times New Roman" w:hAnsi="Times New Roman" w:cs="Times New Roman"/>
        </w:rPr>
        <w:lastRenderedPageBreak/>
        <w:t>controlling the victim’s access to money or resources, thereby creating financial dependency and limiting their ability to leave the abusive situation.</w:t>
      </w:r>
    </w:p>
    <w:p w14:paraId="165DFAD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Domestic violence affects individuals of all ages, genders, and socioeconomic backgrounds, though women and children are disproportionately affected. However, men can also be victims of domestic violence, though their experiences often go unrecognized due to societal norms that discourage male vulnerability. The impact of domestic violence extends beyond the individuals directly involved, as it can affect children who witness or experience abuse, contributing to long-term developmental and emotional issues.</w:t>
      </w:r>
    </w:p>
    <w:p w14:paraId="2E6CED6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Addressing domestic violence requires a multi-faceted approach that includes legal measures, social support, and education to raise awareness and reduce stigma. Efforts to combat domestic violence must also include empowering victims through access to resources such as shelters, counseling, and legal assistance, while also educating society to challenge harmful norms and beliefs that perpetuate violence.</w:t>
      </w:r>
    </w:p>
    <w:p w14:paraId="23DBBC4B" w14:textId="77777777" w:rsidR="00E92742" w:rsidRPr="00FB3E89" w:rsidRDefault="00E92742" w:rsidP="00E92742">
      <w:pPr>
        <w:spacing w:after="0" w:line="240" w:lineRule="auto"/>
        <w:jc w:val="both"/>
        <w:rPr>
          <w:rFonts w:ascii="Times New Roman" w:hAnsi="Times New Roman" w:cs="Times New Roman"/>
          <w:b/>
          <w:bCs/>
        </w:rPr>
      </w:pPr>
      <w:r w:rsidRPr="00FB3E89">
        <w:rPr>
          <w:rFonts w:ascii="Times New Roman" w:hAnsi="Times New Roman" w:cs="Times New Roman"/>
          <w:b/>
          <w:bCs/>
        </w:rPr>
        <w:t>2.1.9 Forms of Domestic Violence</w:t>
      </w:r>
    </w:p>
    <w:p w14:paraId="3FD34E1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Domestic violence can take many different forms, each with its own impact on the victim. While physical abuse is often the most visible form of domestic violence, other forms of abuse can be just as harmful, yet remain less visible. Below are some of the key forms of domestic violence:</w:t>
      </w:r>
    </w:p>
    <w:p w14:paraId="286838E1"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74355">
        <w:rPr>
          <w:rFonts w:ascii="Times New Roman" w:hAnsi="Times New Roman" w:cs="Times New Roman"/>
          <w:u w:val="single"/>
        </w:rPr>
        <w:t>Physical Abuse</w:t>
      </w:r>
      <w:r w:rsidRPr="00C74619">
        <w:rPr>
          <w:rFonts w:ascii="Times New Roman" w:hAnsi="Times New Roman" w:cs="Times New Roman"/>
        </w:rPr>
        <w:t>:</w:t>
      </w:r>
    </w:p>
    <w:p w14:paraId="415AC5C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Physical abuse involves the use of force that causes harm or injury to the victim. This is the most recognizable form of domestic violence and includes behaviors such as hitting, slapping, punching, kicking, choking, and using weapons to inflict harm. Physical abuse can also include restraining the victim, preventing them from leaving the house, or physically preventing them from engaging in everyday activities. The effects of physical abuse can range from visible injuries, such as bruises and broken bones, to long-term physical health issues.</w:t>
      </w:r>
    </w:p>
    <w:p w14:paraId="5261A241"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Emotional or Psychological Abuse</w:t>
      </w:r>
      <w:r w:rsidRPr="00C74619">
        <w:rPr>
          <w:rFonts w:ascii="Times New Roman" w:hAnsi="Times New Roman" w:cs="Times New Roman"/>
        </w:rPr>
        <w:t>:</w:t>
      </w:r>
    </w:p>
    <w:p w14:paraId="069A7E5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Emotional abuse, also known as psychological abuse, involves actions that harm the victim’s self-esteem, emotional well-being, and mental health. This form of abuse can be subtle and difficult to detect, as it often involves manipulation, humiliation, and control tactics. Abusers may belittle, insult, or criticize the victim, undermining their sense of self-worth. They may also use threats, intimidation, or constant surveillance to exert control. Over time, this can erode the victim’s mental health, leading to anxiety, depression, and even suicidal thoughts.</w:t>
      </w:r>
    </w:p>
    <w:p w14:paraId="6FEDAA91"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Sexual Abuse</w:t>
      </w:r>
      <w:r w:rsidRPr="00C74619">
        <w:rPr>
          <w:rFonts w:ascii="Times New Roman" w:hAnsi="Times New Roman" w:cs="Times New Roman"/>
        </w:rPr>
        <w:t>:</w:t>
      </w:r>
    </w:p>
    <w:p w14:paraId="0BB56A2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Sexual abuse in domestic violence refers to any form of sexual activity that is forced upon the victim without their consent. This can include rape, coerced sex, or any sexual act that the victim does not agree to. Sexual abuse can also include forcing the victim to engage in degrading sexual practices or making them feel humiliated about their sexuality. The trauma of sexual abuse often leads to feelings of shame, guilt, and emotional pain, and can have long-lasting effects on the victim’s mental and physical health.</w:t>
      </w:r>
    </w:p>
    <w:p w14:paraId="49B5F5D1"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Verbal Abuse</w:t>
      </w:r>
      <w:r w:rsidRPr="00C74619">
        <w:rPr>
          <w:rFonts w:ascii="Times New Roman" w:hAnsi="Times New Roman" w:cs="Times New Roman"/>
        </w:rPr>
        <w:t>:</w:t>
      </w:r>
    </w:p>
    <w:p w14:paraId="64A42DB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Verbal abuse involves using words to control, insult, belittle, or threaten the victim. This can include yelling, swearing, name-calling, and making degrading comments about the victim’s appearance, intelligence, or abilities. Verbal abuse can be just as damaging as physical abuse, as it creates a hostile and oppressive environment that can lead to low self-esteem, emotional distress, and a sense of helplessness. Constant verbal abuse can cause long-term psychological trauma and diminish the victim’s sense of identity.</w:t>
      </w:r>
    </w:p>
    <w:p w14:paraId="097B8B33"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Financial Abuse</w:t>
      </w:r>
      <w:r w:rsidRPr="00C74619">
        <w:rPr>
          <w:rFonts w:ascii="Times New Roman" w:hAnsi="Times New Roman" w:cs="Times New Roman"/>
        </w:rPr>
        <w:t>:</w:t>
      </w:r>
    </w:p>
    <w:p w14:paraId="6397C75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Financial abuse occurs when one partner controls the other’s access to money, employment, or other economic resources, thereby preventing them from being financially independent. This can involve denying the victim access to their own income, forcing them to account for every penny spent, or preventing them from working or going to school. Financial abuse often keeps victims trapped in an abusive relationship by making them financially dependent on the abuser. It can also involve sabotaging the victim’s ability to secure or maintain a job, thus restricting their freedom.</w:t>
      </w:r>
    </w:p>
    <w:p w14:paraId="50C74E10"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Social Abuse</w:t>
      </w:r>
      <w:r w:rsidRPr="00C74619">
        <w:rPr>
          <w:rFonts w:ascii="Times New Roman" w:hAnsi="Times New Roman" w:cs="Times New Roman"/>
        </w:rPr>
        <w:t>:</w:t>
      </w:r>
    </w:p>
    <w:p w14:paraId="090AA68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Social abuse involves isolating the victim from their friends, family, or support networks, making them more reliant on the abuser. Abusers may control where the victim goes, whom they interact with, and how often they see other people. This form of abuse is aimed at breaking down the victim’s social support system, making them feel isolated and alone. Over time, this isolation can lead to depression, a lack of self-confidence, and an increased sense of dependency on the abuser.</w:t>
      </w:r>
    </w:p>
    <w:p w14:paraId="78A2BC3D"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Stalking</w:t>
      </w:r>
      <w:r w:rsidRPr="00C74619">
        <w:rPr>
          <w:rFonts w:ascii="Times New Roman" w:hAnsi="Times New Roman" w:cs="Times New Roman"/>
        </w:rPr>
        <w:t>:</w:t>
      </w:r>
    </w:p>
    <w:p w14:paraId="161C696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Stalking is a form of domestic violence where the abuser persistently follows, monitors, or harasses the victim. This can include spying on the victim, showing up uninvited at their homes or workplace, or using technology to track their movements. Stalking is designed to create fear, anxiety, and a sense of vulnerability in the victim. The constant surveillance and harassment can have a serious psychological impact on the victim, often leading to emotional trauma and fear for their safety.</w:t>
      </w:r>
    </w:p>
    <w:p w14:paraId="5B041D7C"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Neglect</w:t>
      </w:r>
      <w:r w:rsidRPr="00C74619">
        <w:rPr>
          <w:rFonts w:ascii="Times New Roman" w:hAnsi="Times New Roman" w:cs="Times New Roman"/>
        </w:rPr>
        <w:t>:</w:t>
      </w:r>
    </w:p>
    <w:p w14:paraId="47EBF71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Neglect, while not always associated with traditional domestic violence, can be a form of emotional and physical abuse, particularly in cases where one partner fails to meet the basic needs of the victim or children in the household. This includes neglecting the victim’s emotional needs, failing to provide adequate food, shelter, medical care, or other necessities. Neglect can leave the victim feeling uncared for, abandoned, and unimportant.</w:t>
      </w:r>
    </w:p>
    <w:p w14:paraId="4271F28F" w14:textId="77777777" w:rsidR="00E92742" w:rsidRPr="00CF74A7" w:rsidRDefault="00E92742" w:rsidP="00E92742">
      <w:pPr>
        <w:spacing w:after="0" w:line="240" w:lineRule="auto"/>
        <w:jc w:val="both"/>
        <w:rPr>
          <w:rFonts w:ascii="Times New Roman" w:hAnsi="Times New Roman" w:cs="Times New Roman"/>
          <w:b/>
          <w:bCs/>
        </w:rPr>
      </w:pPr>
      <w:r>
        <w:rPr>
          <w:rFonts w:ascii="Times New Roman" w:hAnsi="Times New Roman" w:cs="Times New Roman"/>
          <w:b/>
          <w:bCs/>
        </w:rPr>
        <w:t>2.1.10 Causes of Domestic Violence</w:t>
      </w:r>
    </w:p>
    <w:p w14:paraId="2873384F" w14:textId="77777777" w:rsidR="00E92742" w:rsidRPr="00CF74A7" w:rsidRDefault="00E92742" w:rsidP="00E92742">
      <w:pPr>
        <w:spacing w:after="0" w:line="240" w:lineRule="auto"/>
        <w:jc w:val="both"/>
        <w:rPr>
          <w:rFonts w:ascii="Times New Roman" w:hAnsi="Times New Roman" w:cs="Times New Roman"/>
        </w:rPr>
      </w:pPr>
      <w:r w:rsidRPr="00CF74A7">
        <w:rPr>
          <w:rFonts w:ascii="Times New Roman" w:hAnsi="Times New Roman" w:cs="Times New Roman"/>
        </w:rPr>
        <w:t>The causes of domestic violence are complex and multifaceted, involving a combination of individual, relational, societal, and cultural factors. Understanding these causes is essential to addressing and preventing domestic violence.</w:t>
      </w:r>
    </w:p>
    <w:p w14:paraId="6743F8CD" w14:textId="77777777" w:rsidR="00E92742" w:rsidRPr="00737862" w:rsidRDefault="00E92742" w:rsidP="00E92742">
      <w:pPr>
        <w:spacing w:after="0" w:line="240" w:lineRule="auto"/>
        <w:jc w:val="both"/>
        <w:rPr>
          <w:rFonts w:ascii="Times New Roman" w:hAnsi="Times New Roman" w:cs="Times New Roman"/>
          <w:u w:val="single"/>
        </w:rPr>
      </w:pPr>
      <w:r w:rsidRPr="00CF74A7">
        <w:rPr>
          <w:rFonts w:ascii="Times New Roman" w:hAnsi="Times New Roman" w:cs="Times New Roman"/>
        </w:rPr>
        <w:t xml:space="preserve">One of the primary individual factors contributing to domestic violence is a </w:t>
      </w:r>
      <w:r w:rsidRPr="00926704">
        <w:rPr>
          <w:rFonts w:ascii="Times New Roman" w:hAnsi="Times New Roman" w:cs="Times New Roman"/>
          <w:u w:val="single"/>
        </w:rPr>
        <w:t>history of abuse or trauma</w:t>
      </w:r>
      <w:r w:rsidRPr="00926704">
        <w:rPr>
          <w:rFonts w:ascii="Times New Roman" w:hAnsi="Times New Roman" w:cs="Times New Roman"/>
        </w:rPr>
        <w:t xml:space="preserve">. </w:t>
      </w:r>
      <w:r w:rsidRPr="00CF74A7">
        <w:rPr>
          <w:rFonts w:ascii="Times New Roman" w:hAnsi="Times New Roman" w:cs="Times New Roman"/>
        </w:rPr>
        <w:t>Individuals who have witnessed or experienced violence in their own homes during childhood are more likely to become perpetrators or victims of domestic violence in adulthood. This cycle of violence is often rooted in learned behavio</w:t>
      </w:r>
      <w:r>
        <w:rPr>
          <w:rFonts w:ascii="Times New Roman" w:hAnsi="Times New Roman" w:cs="Times New Roman"/>
        </w:rPr>
        <w:t>u</w:t>
      </w:r>
      <w:r w:rsidRPr="00CF74A7">
        <w:rPr>
          <w:rFonts w:ascii="Times New Roman" w:hAnsi="Times New Roman" w:cs="Times New Roman"/>
        </w:rPr>
        <w:t xml:space="preserve">rs, where children internalize abusive patterns as acceptable ways to resolve conflicts. Additionally, </w:t>
      </w:r>
      <w:r w:rsidRPr="00CF74A7">
        <w:rPr>
          <w:rFonts w:ascii="Times New Roman" w:hAnsi="Times New Roman" w:cs="Times New Roman"/>
        </w:rPr>
        <w:lastRenderedPageBreak/>
        <w:t>psychological issues such as anger management problems, low self-esteem, or mental health disorders like depression and anxiety can exacerbate the likelihood of someone becoming abusive in a relationship.</w:t>
      </w:r>
    </w:p>
    <w:p w14:paraId="35ACC2F7" w14:textId="77777777" w:rsidR="00E92742" w:rsidRPr="00CF74A7" w:rsidRDefault="00E92742" w:rsidP="00E92742">
      <w:pPr>
        <w:spacing w:after="0" w:line="240" w:lineRule="auto"/>
        <w:jc w:val="both"/>
        <w:rPr>
          <w:rFonts w:ascii="Times New Roman" w:hAnsi="Times New Roman" w:cs="Times New Roman"/>
        </w:rPr>
      </w:pPr>
      <w:r w:rsidRPr="00926704">
        <w:rPr>
          <w:rFonts w:ascii="Times New Roman" w:hAnsi="Times New Roman" w:cs="Times New Roman"/>
          <w:u w:val="single"/>
        </w:rPr>
        <w:t>Substance abuse</w:t>
      </w:r>
      <w:r w:rsidRPr="00CF74A7">
        <w:rPr>
          <w:rFonts w:ascii="Times New Roman" w:hAnsi="Times New Roman" w:cs="Times New Roman"/>
        </w:rPr>
        <w:t xml:space="preserve"> is another significant contributing factor to domestic violence. Alcohol and drugs can impair judgment and lower inhibitions, increasing the risk of violent behavior. Abusers may turn to substance use as a way to cope with stress or unresolved issues, which in turn exacerbates the frequency and severity of violence. Substance abuse can create a volatile environment, where the abuser is more likely to lash out and the victim feels trapped in an unpredictable and dangerous situation.</w:t>
      </w:r>
    </w:p>
    <w:p w14:paraId="3FC04630" w14:textId="77777777" w:rsidR="00E92742" w:rsidRPr="00CF74A7" w:rsidRDefault="00E92742" w:rsidP="00E92742">
      <w:pPr>
        <w:spacing w:after="0" w:line="240" w:lineRule="auto"/>
        <w:jc w:val="both"/>
        <w:rPr>
          <w:rFonts w:ascii="Times New Roman" w:hAnsi="Times New Roman" w:cs="Times New Roman"/>
        </w:rPr>
      </w:pPr>
      <w:r w:rsidRPr="00CF74A7">
        <w:rPr>
          <w:rFonts w:ascii="Times New Roman" w:hAnsi="Times New Roman" w:cs="Times New Roman"/>
        </w:rPr>
        <w:t xml:space="preserve">Another major cause of domestic violence is the </w:t>
      </w:r>
      <w:r w:rsidRPr="007D5085">
        <w:rPr>
          <w:rFonts w:ascii="Times New Roman" w:hAnsi="Times New Roman" w:cs="Times New Roman"/>
          <w:u w:val="single"/>
        </w:rPr>
        <w:t>power imbalance within a relationship</w:t>
      </w:r>
      <w:r w:rsidRPr="00CF74A7">
        <w:rPr>
          <w:rFonts w:ascii="Times New Roman" w:hAnsi="Times New Roman" w:cs="Times New Roman"/>
        </w:rPr>
        <w:t>. In many cases, perpetrators use violence as a means of asserting control over their partner, believing that they have the right to dominate and dictate the terms of the relationship. This desire for control can stem from deep-seated beliefs about gender roles, where men, in particular, may feel entitled to exercise dominance over women. These patriarchal beliefs, reinforced by cultural norms and traditions, can perpetuate abusive behaviors. In such relationships, violence becomes a tool for maintaining power and preventing the victim from gaining autonomy or independence.</w:t>
      </w:r>
    </w:p>
    <w:p w14:paraId="4E516BB7" w14:textId="77777777" w:rsidR="00E92742" w:rsidRPr="00CF74A7" w:rsidRDefault="00E92742" w:rsidP="00E92742">
      <w:pPr>
        <w:spacing w:after="0" w:line="240" w:lineRule="auto"/>
        <w:jc w:val="both"/>
        <w:rPr>
          <w:rFonts w:ascii="Times New Roman" w:hAnsi="Times New Roman" w:cs="Times New Roman"/>
        </w:rPr>
      </w:pPr>
      <w:r w:rsidRPr="005662CC">
        <w:rPr>
          <w:rFonts w:ascii="Times New Roman" w:hAnsi="Times New Roman" w:cs="Times New Roman"/>
          <w:u w:val="single"/>
        </w:rPr>
        <w:t>Economic stress</w:t>
      </w:r>
      <w:r w:rsidRPr="00CF74A7">
        <w:rPr>
          <w:rFonts w:ascii="Times New Roman" w:hAnsi="Times New Roman" w:cs="Times New Roman"/>
        </w:rPr>
        <w:t xml:space="preserve"> can also contribute to domestic violence. Financial difficulties, unemployment, or poverty can create high levels of tension and frustration within a household, making it more likely that conflicts will escalate into violence. When individuals feel a sense of helplessness or inadequacy due to financial strain, they may resort to violent behavior as a way to assert control or relieve stress. Financial dependence on an abusive partner can also trap victims in the cycle of violence, as they may feel they have no other means of support.</w:t>
      </w:r>
    </w:p>
    <w:p w14:paraId="249E21E0" w14:textId="77777777" w:rsidR="00E92742" w:rsidRPr="00CF74A7" w:rsidRDefault="00E92742" w:rsidP="00E92742">
      <w:pPr>
        <w:spacing w:after="0" w:line="240" w:lineRule="auto"/>
        <w:jc w:val="both"/>
        <w:rPr>
          <w:rFonts w:ascii="Times New Roman" w:hAnsi="Times New Roman" w:cs="Times New Roman"/>
        </w:rPr>
      </w:pPr>
      <w:r w:rsidRPr="005662CC">
        <w:rPr>
          <w:rFonts w:ascii="Times New Roman" w:hAnsi="Times New Roman" w:cs="Times New Roman"/>
          <w:u w:val="single"/>
        </w:rPr>
        <w:t>Societal and cultural norms</w:t>
      </w:r>
      <w:r w:rsidRPr="00CF74A7">
        <w:rPr>
          <w:rFonts w:ascii="Times New Roman" w:hAnsi="Times New Roman" w:cs="Times New Roman"/>
        </w:rPr>
        <w:t xml:space="preserve"> play a significant role in perpetuating domestic violence. In many societies, there is a lack of awareness or acceptance of domestic violence as a serious issue, often due to cultural beliefs that view abuse as a private matter or an acceptable form of discipline. These cultural attitudes can discourage victims from seeking help or reporting the abuse, and may even condone or justify violent behavior. Additionally, inadequate legal systems or weak enforcement of laws protecting against domestic violence can allow perpetrators to act with impunity, further entrenching abusive behaviors within communities.</w:t>
      </w:r>
    </w:p>
    <w:p w14:paraId="61865268" w14:textId="77777777" w:rsidR="00E92742" w:rsidRPr="00CF74A7" w:rsidRDefault="00E92742" w:rsidP="00E92742">
      <w:pPr>
        <w:spacing w:after="0" w:line="240" w:lineRule="auto"/>
        <w:jc w:val="both"/>
        <w:rPr>
          <w:rFonts w:ascii="Times New Roman" w:hAnsi="Times New Roman" w:cs="Times New Roman"/>
        </w:rPr>
      </w:pPr>
      <w:r w:rsidRPr="00CF74A7">
        <w:rPr>
          <w:rFonts w:ascii="Times New Roman" w:hAnsi="Times New Roman" w:cs="Times New Roman"/>
        </w:rPr>
        <w:t xml:space="preserve">Finally, </w:t>
      </w:r>
      <w:r w:rsidRPr="00472F09">
        <w:rPr>
          <w:rFonts w:ascii="Times New Roman" w:hAnsi="Times New Roman" w:cs="Times New Roman"/>
          <w:u w:val="single"/>
        </w:rPr>
        <w:t xml:space="preserve">stress and conflict within relationships </w:t>
      </w:r>
      <w:r w:rsidRPr="00CF74A7">
        <w:rPr>
          <w:rFonts w:ascii="Times New Roman" w:hAnsi="Times New Roman" w:cs="Times New Roman"/>
        </w:rPr>
        <w:t>can also trigger domestic violence. High levels of stress, communication breakdowns, or unresolved conflicts between partners can create a volatile environment where one partner may resort to violence as a means of gaining control or reacting to perceived threats. Relationship dynamics, such as poor communication, lack of conflict resolution skills, and unresolved anger, can escalate tensions, making abuse more likely to occur.</w:t>
      </w:r>
    </w:p>
    <w:p w14:paraId="79145D48" w14:textId="77777777" w:rsidR="00E92742" w:rsidRPr="00CF74A7" w:rsidRDefault="00E92742" w:rsidP="00E92742">
      <w:pPr>
        <w:spacing w:after="0" w:line="240" w:lineRule="auto"/>
        <w:jc w:val="both"/>
        <w:rPr>
          <w:rFonts w:ascii="Times New Roman" w:hAnsi="Times New Roman" w:cs="Times New Roman"/>
        </w:rPr>
      </w:pPr>
      <w:r w:rsidRPr="00CF74A7">
        <w:rPr>
          <w:rFonts w:ascii="Times New Roman" w:hAnsi="Times New Roman" w:cs="Times New Roman"/>
        </w:rPr>
        <w:t>In conclusion, domestic violence is a multifaceted issue with no single cause. It arises from a combination of individual, relational, societal, and cultural factors. Understanding these causes is essential for effective intervention and prevention strategies that address the root of the problem and support victims in breaking free from abusive situations.</w:t>
      </w:r>
    </w:p>
    <w:p w14:paraId="1D4B9CE0" w14:textId="77777777" w:rsidR="00E92742" w:rsidRPr="00F06831" w:rsidRDefault="00E92742" w:rsidP="00E92742">
      <w:pPr>
        <w:spacing w:after="0" w:line="240" w:lineRule="auto"/>
        <w:jc w:val="both"/>
        <w:rPr>
          <w:rFonts w:ascii="Times New Roman" w:hAnsi="Times New Roman" w:cs="Times New Roman"/>
          <w:b/>
          <w:bCs/>
        </w:rPr>
      </w:pPr>
      <w:r w:rsidRPr="006D3D8A">
        <w:rPr>
          <w:rFonts w:ascii="Times New Roman" w:hAnsi="Times New Roman" w:cs="Times New Roman"/>
          <w:b/>
          <w:bCs/>
        </w:rPr>
        <w:t>2.1.11 Punishment for Domestic Violence in Nigeria</w:t>
      </w:r>
    </w:p>
    <w:p w14:paraId="78CE11A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In Nigeria, domestic violence is recognized as a serious crime, and various laws have been enacted to address it. However, despite the existence of these laws, enforcement and punishment for domestic violence can sometimes be inconsistent. Below are some of the key legal provisions and potential punishments for domestic violence in Nigeria:</w:t>
      </w:r>
    </w:p>
    <w:p w14:paraId="1488B43A"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472F09">
        <w:rPr>
          <w:rFonts w:ascii="Times New Roman" w:hAnsi="Times New Roman" w:cs="Times New Roman"/>
          <w:u w:val="single"/>
        </w:rPr>
        <w:t>Violence Against Persons (Prohibition) Act (VAPP), 2015</w:t>
      </w:r>
      <w:r w:rsidRPr="003A797D">
        <w:rPr>
          <w:rFonts w:ascii="Times New Roman" w:hAnsi="Times New Roman" w:cs="Times New Roman"/>
        </w:rPr>
        <w:t>:</w:t>
      </w:r>
    </w:p>
    <w:p w14:paraId="5B76C62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Violence Against Persons (Prohibition) Act is one of the key pieces of legislation that addresses domestic violence in Nigeria. It criminalizes various forms of violence, including physical, sexual, emotional, and economic abuse. Under the VAPP Act, perpetrators of domestic violence can face various penalties, including imprisonment and fines. For instance, the act prescribes a punishment of up to three years imprisonment or a fine for anyone found guilty of committing physical abuse, and five years imprisonment for sexual violence or assault.</w:t>
      </w:r>
    </w:p>
    <w:p w14:paraId="769C78A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VAPP Act also includes provisions for restraining orders, which can be issued by the court to prevent the abuser from having contact with the victim. Additionally, the Act provides for counseling and rehabilitation for both victims and offenders in some cases.</w:t>
      </w:r>
    </w:p>
    <w:p w14:paraId="6BCE224B"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472F09">
        <w:rPr>
          <w:rFonts w:ascii="Times New Roman" w:hAnsi="Times New Roman" w:cs="Times New Roman"/>
          <w:u w:val="single"/>
        </w:rPr>
        <w:t>Criminal Code Act</w:t>
      </w:r>
      <w:r w:rsidRPr="003A797D">
        <w:rPr>
          <w:rFonts w:ascii="Times New Roman" w:hAnsi="Times New Roman" w:cs="Times New Roman"/>
        </w:rPr>
        <w:t>:</w:t>
      </w:r>
    </w:p>
    <w:p w14:paraId="5E067FE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Criminal Code Act, which applies in the southern part of Nigeria, includes provisions for the punishment of assault, battery, and other forms of physical violence, which are commonly seen in domestic violence cases. Section 355 of the Criminal Code prescribes up to three years’ imprisonment for any individual who commits an assault that causes harm to another person. Furthermore, grievous bodily harm, which may occur in severe cases of domestic violence, can lead to a punishment of up to 14 years’ imprisonment.</w:t>
      </w:r>
    </w:p>
    <w:p w14:paraId="3A665122"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43192E">
        <w:rPr>
          <w:rFonts w:ascii="Times New Roman" w:hAnsi="Times New Roman" w:cs="Times New Roman"/>
          <w:u w:val="single"/>
        </w:rPr>
        <w:t>Penal Code (for Northern Nigeria)</w:t>
      </w:r>
      <w:r w:rsidRPr="003A797D">
        <w:rPr>
          <w:rFonts w:ascii="Times New Roman" w:hAnsi="Times New Roman" w:cs="Times New Roman"/>
        </w:rPr>
        <w:t>:</w:t>
      </w:r>
    </w:p>
    <w:p w14:paraId="02435B6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Penal Code, which governs the northern states of Nigeria, also has provisions that deal with assault and other forms of domestic violence. For example, Section 241 of the Penal Code stipulates that anyone found guilty of causing harm to another person can face up to two years’ imprisonment, a fine, or both. Similar to the Criminal Code, the Penal Code also provides punishments for various forms of physical abuse, and in more serious cases, such as causing grievous bodily harm, the punishment can extend to 14 years of imprisonment.</w:t>
      </w:r>
    </w:p>
    <w:p w14:paraId="6D151311"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2F429F">
        <w:rPr>
          <w:rFonts w:ascii="Times New Roman" w:hAnsi="Times New Roman" w:cs="Times New Roman"/>
          <w:u w:val="single"/>
        </w:rPr>
        <w:t>Child Rights Act (2003)</w:t>
      </w:r>
      <w:r w:rsidRPr="003A797D">
        <w:rPr>
          <w:rFonts w:ascii="Times New Roman" w:hAnsi="Times New Roman" w:cs="Times New Roman"/>
        </w:rPr>
        <w:t>:</w:t>
      </w:r>
    </w:p>
    <w:p w14:paraId="5C895EE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Child Rights Act is particularly relevant when domestic violence involves minors. The Act protects children from all forms of abuse, including physical, sexual, and emotional abuse, and provides for the punishment of offenders. The Act mandates that those found guilty of child abuse can face penalties, including imprisonment, fines, and restitution to the child. In cases where the abuse leads to the death of a child, the offender could be charged with manslaughter or murder, with penalties ranging from long-term imprisonment to the death penalty, depending on the circumstances.</w:t>
      </w:r>
    </w:p>
    <w:p w14:paraId="1D0B7C26"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2F429F">
        <w:rPr>
          <w:rFonts w:ascii="Times New Roman" w:hAnsi="Times New Roman" w:cs="Times New Roman"/>
          <w:u w:val="single"/>
        </w:rPr>
        <w:t>Specialized Domestic Violence Courts</w:t>
      </w:r>
      <w:r w:rsidRPr="003A797D">
        <w:rPr>
          <w:rFonts w:ascii="Times New Roman" w:hAnsi="Times New Roman" w:cs="Times New Roman"/>
        </w:rPr>
        <w:t>:</w:t>
      </w:r>
    </w:p>
    <w:p w14:paraId="5CA66D4F"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In some states in Nigeria, specialized domestic violence courts have been established to expedite the legal process for domestic violence cases. These courts are designed to ensure that cases are handled with urgency and sensitivity, providing victims with quicker access to justice. In these courts, perpetrators of domestic violence can face punishments that </w:t>
      </w:r>
      <w:r>
        <w:rPr>
          <w:rFonts w:ascii="Times New Roman" w:hAnsi="Times New Roman" w:cs="Times New Roman"/>
        </w:rPr>
        <w:lastRenderedPageBreak/>
        <w:t>range from fines and restraining orders to imprisonment, depending on the severity of the offense.</w:t>
      </w:r>
    </w:p>
    <w:p w14:paraId="77BC4FAE"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2F429F">
        <w:rPr>
          <w:rFonts w:ascii="Times New Roman" w:hAnsi="Times New Roman" w:cs="Times New Roman"/>
          <w:u w:val="single"/>
        </w:rPr>
        <w:t>Possible Penalties for Economic Abuse and Neglect</w:t>
      </w:r>
      <w:r w:rsidRPr="003A797D">
        <w:rPr>
          <w:rFonts w:ascii="Times New Roman" w:hAnsi="Times New Roman" w:cs="Times New Roman"/>
        </w:rPr>
        <w:t>:</w:t>
      </w:r>
    </w:p>
    <w:p w14:paraId="0E49BA3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Economic abuse, a form of domestic violence that involves controlling the victim’s financial resources, is addressed under the VAPP Act and the Domestic Violence laws in some states. Offenders found guilty of economic abuse can face imprisonment of up to two years or be required to pay a fine.</w:t>
      </w:r>
    </w:p>
    <w:p w14:paraId="3D79174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 cases of neglect, particularly when the abuser fails to provide for the basic needs of a spouse or child, the punishment can include imprisonment, depending on the degree of harm or danger caused by the neglect.</w:t>
      </w:r>
    </w:p>
    <w:p w14:paraId="697E2BEC"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2F429F">
        <w:rPr>
          <w:rFonts w:ascii="Times New Roman" w:hAnsi="Times New Roman" w:cs="Times New Roman"/>
          <w:u w:val="single"/>
        </w:rPr>
        <w:t>Protection Orders</w:t>
      </w:r>
      <w:r w:rsidRPr="003A797D">
        <w:rPr>
          <w:rFonts w:ascii="Times New Roman" w:hAnsi="Times New Roman" w:cs="Times New Roman"/>
        </w:rPr>
        <w:t>:</w:t>
      </w:r>
    </w:p>
    <w:p w14:paraId="2867DA9F"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Apart from criminal punishment, Nigerian law also allows for civil protection orders. These include orders for the abuser to stay away from the victim or cease abusive behavior. Courts can issue protection orders, which can result in penalties if violated. While these orders are not criminal punishments per se, they act as a deterrent and provide immediate protection for the victims.</w:t>
      </w:r>
    </w:p>
    <w:p w14:paraId="333AD017" w14:textId="77777777" w:rsidR="00E92742" w:rsidRPr="003A797D" w:rsidRDefault="00E92742" w:rsidP="00E92742">
      <w:pPr>
        <w:spacing w:after="0" w:line="240" w:lineRule="auto"/>
        <w:jc w:val="both"/>
        <w:rPr>
          <w:rFonts w:ascii="Times New Roman" w:hAnsi="Times New Roman" w:cs="Times New Roman"/>
          <w:b/>
          <w:bCs/>
        </w:rPr>
      </w:pPr>
      <w:r w:rsidRPr="003A797D">
        <w:rPr>
          <w:rFonts w:ascii="Times New Roman" w:hAnsi="Times New Roman" w:cs="Times New Roman"/>
          <w:b/>
          <w:bCs/>
        </w:rPr>
        <w:t>2.1.11.1 Challenges in Enforcing Punishment for Domestic Violence in Nigeria</w:t>
      </w:r>
    </w:p>
    <w:p w14:paraId="724DE36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Despite the existence of these laws, challenges remain in the enforcement of punishment for domestic violence. Some of these challenges include:</w:t>
      </w:r>
    </w:p>
    <w:p w14:paraId="31192F6C" w14:textId="77777777" w:rsidR="00E92742" w:rsidRPr="003A797D" w:rsidRDefault="00E92742" w:rsidP="00E92742">
      <w:pPr>
        <w:pStyle w:val="ListParagraph"/>
        <w:numPr>
          <w:ilvl w:val="0"/>
          <w:numId w:val="47"/>
        </w:numPr>
        <w:spacing w:after="0" w:line="240" w:lineRule="auto"/>
        <w:jc w:val="both"/>
        <w:rPr>
          <w:rFonts w:ascii="Times New Roman" w:hAnsi="Times New Roman" w:cs="Times New Roman"/>
        </w:rPr>
      </w:pPr>
      <w:r w:rsidRPr="00EE02BD">
        <w:rPr>
          <w:rFonts w:ascii="Times New Roman" w:hAnsi="Times New Roman" w:cs="Times New Roman"/>
          <w:u w:val="single"/>
        </w:rPr>
        <w:t>Cultural and Social Factors</w:t>
      </w:r>
      <w:r w:rsidRPr="003A797D">
        <w:rPr>
          <w:rFonts w:ascii="Times New Roman" w:hAnsi="Times New Roman" w:cs="Times New Roman"/>
        </w:rPr>
        <w:t>: In many Nigerian communities, domestic violence is still seen as a private matter, with a reluctance to report abuse. Victims may face societal stigma or pressure to remain silent, making it difficult for authorities to intervene.</w:t>
      </w:r>
    </w:p>
    <w:p w14:paraId="2E3D0FA3" w14:textId="77777777" w:rsidR="00E92742" w:rsidRPr="003A797D" w:rsidRDefault="00E92742" w:rsidP="00E92742">
      <w:pPr>
        <w:pStyle w:val="ListParagraph"/>
        <w:numPr>
          <w:ilvl w:val="0"/>
          <w:numId w:val="47"/>
        </w:numPr>
        <w:spacing w:after="0" w:line="240" w:lineRule="auto"/>
        <w:jc w:val="both"/>
        <w:rPr>
          <w:rFonts w:ascii="Times New Roman" w:hAnsi="Times New Roman" w:cs="Times New Roman"/>
        </w:rPr>
      </w:pPr>
      <w:r w:rsidRPr="00EE02BD">
        <w:rPr>
          <w:rFonts w:ascii="Times New Roman" w:hAnsi="Times New Roman" w:cs="Times New Roman"/>
          <w:u w:val="single"/>
        </w:rPr>
        <w:t>Limited Awareness</w:t>
      </w:r>
      <w:r w:rsidRPr="003A797D">
        <w:rPr>
          <w:rFonts w:ascii="Times New Roman" w:hAnsi="Times New Roman" w:cs="Times New Roman"/>
        </w:rPr>
        <w:t>: Many individuals are not fully aware of their rights or the legal recourse available to them in cases of domestic violence.</w:t>
      </w:r>
    </w:p>
    <w:p w14:paraId="778DAC0A" w14:textId="77777777" w:rsidR="00E92742" w:rsidRPr="003A797D" w:rsidRDefault="00E92742" w:rsidP="00E92742">
      <w:pPr>
        <w:pStyle w:val="ListParagraph"/>
        <w:numPr>
          <w:ilvl w:val="0"/>
          <w:numId w:val="47"/>
        </w:numPr>
        <w:spacing w:after="0" w:line="240" w:lineRule="auto"/>
        <w:jc w:val="both"/>
        <w:rPr>
          <w:rFonts w:ascii="Times New Roman" w:hAnsi="Times New Roman" w:cs="Times New Roman"/>
        </w:rPr>
      </w:pPr>
      <w:r w:rsidRPr="00EE02BD">
        <w:rPr>
          <w:rFonts w:ascii="Times New Roman" w:hAnsi="Times New Roman" w:cs="Times New Roman"/>
          <w:u w:val="single"/>
        </w:rPr>
        <w:t>Underreporting</w:t>
      </w:r>
      <w:r w:rsidRPr="003A797D">
        <w:rPr>
          <w:rFonts w:ascii="Times New Roman" w:hAnsi="Times New Roman" w:cs="Times New Roman"/>
        </w:rPr>
        <w:t>: Due to fear of retribution, victims often do not report domestic violence to the police, making it hard for law enforcement to take action.</w:t>
      </w:r>
    </w:p>
    <w:p w14:paraId="110DF4F2" w14:textId="77777777" w:rsidR="00E92742" w:rsidRDefault="00E92742" w:rsidP="00E92742">
      <w:pPr>
        <w:pStyle w:val="ListParagraph"/>
        <w:numPr>
          <w:ilvl w:val="0"/>
          <w:numId w:val="47"/>
        </w:numPr>
        <w:spacing w:after="0" w:line="240" w:lineRule="auto"/>
        <w:jc w:val="both"/>
        <w:rPr>
          <w:rFonts w:ascii="Times New Roman" w:hAnsi="Times New Roman" w:cs="Times New Roman"/>
        </w:rPr>
      </w:pPr>
      <w:r w:rsidRPr="00EE02BD">
        <w:rPr>
          <w:rFonts w:ascii="Times New Roman" w:hAnsi="Times New Roman" w:cs="Times New Roman"/>
          <w:u w:val="single"/>
        </w:rPr>
        <w:t>Weak Law Enforcement</w:t>
      </w:r>
      <w:r w:rsidRPr="003A797D">
        <w:rPr>
          <w:rFonts w:ascii="Times New Roman" w:hAnsi="Times New Roman" w:cs="Times New Roman"/>
        </w:rPr>
        <w:t>: In some regions, law enforcement agencies may not be well-equipped to handle domestic violence cases or may lack the training needed to deal with sensitive cases effectively.</w:t>
      </w:r>
    </w:p>
    <w:p w14:paraId="5F7A9E63" w14:textId="77777777" w:rsidR="00E92742" w:rsidRPr="005272EB" w:rsidRDefault="00E92742" w:rsidP="00E92742">
      <w:pPr>
        <w:spacing w:after="0" w:line="240" w:lineRule="auto"/>
        <w:jc w:val="both"/>
        <w:rPr>
          <w:rFonts w:ascii="Times New Roman" w:hAnsi="Times New Roman" w:cs="Times New Roman"/>
          <w:b/>
          <w:bCs/>
        </w:rPr>
      </w:pPr>
      <w:r w:rsidRPr="005272EB">
        <w:rPr>
          <w:rFonts w:ascii="Times New Roman" w:hAnsi="Times New Roman" w:cs="Times New Roman"/>
          <w:b/>
          <w:bCs/>
        </w:rPr>
        <w:t>2.1.12 Radio and Domestic Violence</w:t>
      </w:r>
    </w:p>
    <w:p w14:paraId="7E1B17D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Radio plays a pivotal role in raising awareness and combating domestic violence, particularly in countries like Nigeria where it remains a significant social issue. As one of the most accessible and influential forms of media, radio has the potential to reach a wide and diverse audience, including individuals in remote areas who may not have access to other forms of communication like the internet or print media. Radio stations often serve as platforms for broadcasting information about the causes, consequences, and legal ramifications of domestic violence. These broadcasts can educate the public about recognizing the signs of abuse, understanding victims’ rights, and providing resources for support.</w:t>
      </w:r>
    </w:p>
    <w:p w14:paraId="706DEE0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In many communities, radio programs can break the silence surrounding domestic violence by discussing it openly. These programs help dispel misconceptions, challenge harmful cultural norms that may tolerate or normalize violence, and encourage victims to speak out. </w:t>
      </w:r>
      <w:r>
        <w:rPr>
          <w:rFonts w:ascii="Times New Roman" w:hAnsi="Times New Roman" w:cs="Times New Roman"/>
        </w:rPr>
        <w:lastRenderedPageBreak/>
        <w:t>By offering expert interviews, survivor testimonies, and legal advice, radio stations provide vital support to those affected by domestic violence, empowering them to seek help and take action.</w:t>
      </w:r>
    </w:p>
    <w:p w14:paraId="4450ECB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Moreover, radio has the capacity to foster public dialogue on domestic violence, prompting individuals to reflect on the social, psychological, and legal aspects of the issue. By hosting discussions or airing calls from listeners, radio programs create an inclusive environment where people feel comfortable sharing their experiences, thoughts, and suggestions for addressing domestic violence.</w:t>
      </w:r>
    </w:p>
    <w:p w14:paraId="6F96EE0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Some radio stations also collaborate with NGOs and government agencies to run specialized campaigns or public service announcements on the dangers of domestic violence and the importance of intervention. These campaigns can significantly influence public attitudes, reduce the stigma around seeking help, and promote community-based support networks for victims.</w:t>
      </w:r>
    </w:p>
    <w:p w14:paraId="0C36FE9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Additionally, radio stations can serve as advocates for policy change, using their broad reach to push for stronger legal protections, better enforcement of domestic violence laws, and increased funding for victim support services. Through sustained coverage of domestic violence issues, radio can contribute to long-term societal change, shifting perceptions and encouraging a culture of zero tolerance for abuse.</w:t>
      </w:r>
    </w:p>
    <w:p w14:paraId="34D23549" w14:textId="77777777" w:rsidR="00E92742" w:rsidRPr="006173DC" w:rsidRDefault="00E92742" w:rsidP="00E92742">
      <w:pPr>
        <w:spacing w:after="0" w:line="240" w:lineRule="auto"/>
        <w:jc w:val="both"/>
        <w:rPr>
          <w:rFonts w:ascii="Times New Roman" w:hAnsi="Times New Roman" w:cs="Times New Roman"/>
        </w:rPr>
      </w:pPr>
      <w:r>
        <w:rPr>
          <w:rFonts w:ascii="Times New Roman" w:hAnsi="Times New Roman" w:cs="Times New Roman"/>
        </w:rPr>
        <w:t>In summary, radio’s accessibility, outreach, and ability to engage communities make it an essential tool in addressing domestic violence. It not only raises awareness and educates but also provides a platform for healing, support, and change.</w:t>
      </w:r>
    </w:p>
    <w:p w14:paraId="7F52F51A" w14:textId="77777777" w:rsidR="00E92742" w:rsidRPr="00113214" w:rsidRDefault="00E92742" w:rsidP="00E92742">
      <w:pPr>
        <w:pStyle w:val="ListParagraph"/>
        <w:numPr>
          <w:ilvl w:val="1"/>
          <w:numId w:val="44"/>
        </w:numPr>
        <w:spacing w:after="0" w:line="240" w:lineRule="auto"/>
        <w:jc w:val="both"/>
        <w:rPr>
          <w:rFonts w:ascii="Times New Roman" w:hAnsi="Times New Roman" w:cs="Times New Roman"/>
          <w:b/>
          <w:bCs/>
        </w:rPr>
      </w:pPr>
      <w:r w:rsidRPr="006173DC">
        <w:rPr>
          <w:rFonts w:ascii="Times New Roman" w:hAnsi="Times New Roman" w:cs="Times New Roman"/>
          <w:b/>
          <w:bCs/>
        </w:rPr>
        <w:t>Theoretical Framewor</w:t>
      </w:r>
      <w:r>
        <w:rPr>
          <w:rFonts w:ascii="Times New Roman" w:hAnsi="Times New Roman" w:cs="Times New Roman"/>
          <w:b/>
          <w:bCs/>
        </w:rPr>
        <w:t>k</w:t>
      </w:r>
    </w:p>
    <w:p w14:paraId="2C91E08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This study on the effectiveness of radio campaigns in addressing domestic violence among couples in Ilorin is anchored on Agenda-Setting Theory, Social Learning Theory, and Development Media Theory. These theories provide insights into how media can influence awareness, attitudes, and behaviors regarding domestic violence.</w:t>
      </w:r>
    </w:p>
    <w:p w14:paraId="735E8AA7" w14:textId="77777777" w:rsidR="00E92742" w:rsidRPr="00113214" w:rsidRDefault="00E92742" w:rsidP="00E92742">
      <w:pPr>
        <w:spacing w:after="0" w:line="240" w:lineRule="auto"/>
        <w:jc w:val="both"/>
        <w:rPr>
          <w:rFonts w:ascii="Times New Roman" w:hAnsi="Times New Roman" w:cs="Times New Roman"/>
          <w:b/>
          <w:bCs/>
        </w:rPr>
      </w:pPr>
      <w:r w:rsidRPr="00113214">
        <w:rPr>
          <w:rFonts w:ascii="Times New Roman" w:hAnsi="Times New Roman" w:cs="Times New Roman"/>
          <w:b/>
          <w:bCs/>
        </w:rPr>
        <w:t>2.2.1 Agenda-Setting Theory</w:t>
      </w:r>
    </w:p>
    <w:p w14:paraId="0CFA280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Agenda-Setting Theory, proposed by McCombs and Shaw (1972), suggests that while the media does not dictate what people think, it significantly influences what people think about. In the context of domestic violence, radio campaigns serve to bring this critical issue to the forefront of public consciousness. By consistently featuring stories, expert discussions, and survivor testimonials, the media can shape societal attention toward addressing domestic violence.</w:t>
      </w:r>
    </w:p>
    <w:p w14:paraId="73DF261A"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 Ilorin, a city with diverse socio-cultural dynamics, many couples may view domestic violence as a private matter. Radio campaigns, however, can challenge this perception by framing it as a public health and social justice issue. For example, programs that focus on legal consequences for perpetrators and available resources for victims can elevate the importance of addressing domestic violence in listeners’ minds. This prioritization can lead to increased dialogue and community action.</w:t>
      </w:r>
    </w:p>
    <w:p w14:paraId="52C5BA2A"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Furthermore, the agenda-setting function of media ensures that domestic violence is not overlooked in policy discussions. By frequently featuring discussions with policymakers, legal experts, and activists, radio stations can pressure the government to implement or enforce relevant laws and support services for victims. Research by Dearing and Rogers </w:t>
      </w:r>
      <w:r>
        <w:rPr>
          <w:rFonts w:ascii="Times New Roman" w:hAnsi="Times New Roman" w:cs="Times New Roman"/>
        </w:rPr>
        <w:lastRenderedPageBreak/>
        <w:t>(1996) highlights that sustained media coverage on critical issues influences both public opinion and policymaking, which aligns with the objectives of a radio campaign targeting domestic violence in Ilorin.</w:t>
      </w:r>
    </w:p>
    <w:p w14:paraId="0683CDB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Radio campaigns can also use framing, a sub-concept of agenda-setting, to shape how audiences perceive domestic violence. For instance, if a program consistently emphasizes that domestic violence stems from power imbalances and toxic societal norms, listeners are likely to reconsider traditional beliefs that normalize abuse. This reframing of domestic violence as unacceptable and preventable fosters a cultural shift toward zero tolerance for abuse.</w:t>
      </w:r>
    </w:p>
    <w:p w14:paraId="097824B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 summary, the Agenda-Setting Theory underscores the pivotal role of radio campaigns in spotlighting domestic violence, altering public perceptions, and influencing both individual and collective actions. By ensuring consistent and focused coverage, media campaigns can significantly contribute to reducing domestic violence in Ilorin.</w:t>
      </w:r>
    </w:p>
    <w:p w14:paraId="6124AF7B" w14:textId="77777777" w:rsidR="00E92742" w:rsidRPr="00113214" w:rsidRDefault="00E92742" w:rsidP="00E92742">
      <w:pPr>
        <w:spacing w:after="0" w:line="240" w:lineRule="auto"/>
        <w:jc w:val="both"/>
        <w:rPr>
          <w:rFonts w:ascii="Times New Roman" w:hAnsi="Times New Roman" w:cs="Times New Roman"/>
          <w:b/>
          <w:bCs/>
        </w:rPr>
      </w:pPr>
      <w:r w:rsidRPr="00113214">
        <w:rPr>
          <w:rFonts w:ascii="Times New Roman" w:hAnsi="Times New Roman" w:cs="Times New Roman"/>
          <w:b/>
          <w:bCs/>
        </w:rPr>
        <w:t>2.2.2 Social Learning Theory</w:t>
      </w:r>
    </w:p>
    <w:p w14:paraId="576CF45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Social Learning Theory, developed by Albert Bandura (1977), posits that individuals learn behaviours, attitudes, and norms through observation, imitation, and reinforcement. This theory is highly relevant to understanding how radio campaigns can influence attitudes and behaviours regarding domestic violence.</w:t>
      </w:r>
    </w:p>
    <w:p w14:paraId="09E5EA8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Domestic violence is often perpetuated by learned behaviours stemming from societal norms, cultural practices, or personal experiences. Through radio dramas, interviews, and expert commentary, campaigns can present alternative, positive models of conflict resolution and gender dynamics. For instance, a radio drama showcasing a family that resolves conflicts through communication rather than violence can inspire listeners to emulate such behaviors in their own lives.</w:t>
      </w:r>
    </w:p>
    <w:p w14:paraId="5463C0E5"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 Ilorin, where traditional gender roles might sometimes condone male dominance and violence as a form of control, radio campaigns can challenge these norms. By broadcasting stories of men who respect their partners and avoid violence, the campaigns offer new scripts for acceptable behavior. The process of vicarious reinforcement, where listeners see positive outcomes for non-violent behavior, can motivate change.</w:t>
      </w:r>
    </w:p>
    <w:p w14:paraId="11EBE85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Moreover, Social Learning Theory highlights the importance of self-efficacy in behaviour change. Radio campaigns can enhance listeners’ confidence in their ability to address domestic violence, whether as victims, perpetrators, or bystanders. For example, programs that provide information on how to seek help or intervene safely can empower individuals to take action. Testimonials from survivors who successfully escaped abusive relationships can serve as powerful motivators for others facing similar challenges.</w:t>
      </w:r>
    </w:p>
    <w:p w14:paraId="223CE83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Interactive segments, such as call-ins or community discussions, further reinforce social learning. These platforms allow listeners to ask questions, share experiences, and receive feedback, creating a communal learning environment. When listeners hear peers condemning domestic violence or advocating for equality, it strengthens the perception that non-violence is a desirable and attainable standard.</w:t>
      </w:r>
    </w:p>
    <w:p w14:paraId="15A61A1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By leveraging Social Learning Theory, radio campaigns in Ilorin can dismantle harmful norms, promote positive behaviors, and encourage community-level change in attitudes toward domestic violence. The theory emphasizes that learning is not just individual but </w:t>
      </w:r>
      <w:r>
        <w:rPr>
          <w:rFonts w:ascii="Times New Roman" w:hAnsi="Times New Roman" w:cs="Times New Roman"/>
        </w:rPr>
        <w:lastRenderedPageBreak/>
        <w:t>social, making it an effective framework for addressing widespread issues like domestic violence.</w:t>
      </w:r>
    </w:p>
    <w:p w14:paraId="2043CB76" w14:textId="77777777" w:rsidR="005C0F6A" w:rsidRDefault="005C0F6A" w:rsidP="00E92742">
      <w:pPr>
        <w:spacing w:after="0" w:line="240" w:lineRule="auto"/>
        <w:jc w:val="both"/>
        <w:rPr>
          <w:rFonts w:ascii="Times New Roman" w:hAnsi="Times New Roman" w:cs="Times New Roman"/>
        </w:rPr>
      </w:pPr>
    </w:p>
    <w:p w14:paraId="63E11EF1" w14:textId="77777777" w:rsidR="005C0F6A" w:rsidRDefault="005C0F6A" w:rsidP="00E92742">
      <w:pPr>
        <w:spacing w:after="0" w:line="240" w:lineRule="auto"/>
        <w:jc w:val="both"/>
        <w:rPr>
          <w:rFonts w:ascii="Times New Roman" w:hAnsi="Times New Roman" w:cs="Times New Roman"/>
        </w:rPr>
      </w:pPr>
    </w:p>
    <w:p w14:paraId="4E6D02C7" w14:textId="77777777" w:rsidR="00E92742" w:rsidRPr="00113214" w:rsidRDefault="00E92742" w:rsidP="00E92742">
      <w:pPr>
        <w:spacing w:after="0" w:line="240" w:lineRule="auto"/>
        <w:jc w:val="both"/>
        <w:rPr>
          <w:rFonts w:ascii="Times New Roman" w:hAnsi="Times New Roman" w:cs="Times New Roman"/>
          <w:b/>
          <w:bCs/>
        </w:rPr>
      </w:pPr>
      <w:r w:rsidRPr="00113214">
        <w:rPr>
          <w:rFonts w:ascii="Times New Roman" w:hAnsi="Times New Roman" w:cs="Times New Roman"/>
          <w:b/>
          <w:bCs/>
        </w:rPr>
        <w:t>2.2.3 Development Media Theory</w:t>
      </w:r>
    </w:p>
    <w:p w14:paraId="4710767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Development Media Theory, introduced by Denis </w:t>
      </w:r>
      <w:proofErr w:type="spellStart"/>
      <w:r>
        <w:rPr>
          <w:rFonts w:ascii="Times New Roman" w:hAnsi="Times New Roman" w:cs="Times New Roman"/>
        </w:rPr>
        <w:t>McQuail</w:t>
      </w:r>
      <w:proofErr w:type="spellEnd"/>
      <w:r>
        <w:rPr>
          <w:rFonts w:ascii="Times New Roman" w:hAnsi="Times New Roman" w:cs="Times New Roman"/>
        </w:rPr>
        <w:t xml:space="preserve"> (1987), emphasizes the media’s role in promoting societal development, particularly in addressing issues like public health, education, and social justice. In the context of domestic violence, radio serves as a tool for community empowerment and education, fostering a safer and more equitable society.</w:t>
      </w:r>
    </w:p>
    <w:p w14:paraId="5D9D9BD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Domestic violence is not just a personal issue but a developmental challenge, as it undermines family stability, productivity, and public health. Radio campaigns designed under Development Media Theory aim to raise awareness, educate the public, and mobilize collective action to prevent and address domestic violence. In Ilorin, where access to formal education and legal resources may be limited for some communities, radio becomes a critical medium for disseminating information.</w:t>
      </w:r>
    </w:p>
    <w:p w14:paraId="027003BD" w14:textId="77777777" w:rsidR="00E92742" w:rsidRDefault="00E92742" w:rsidP="00E92742">
      <w:pPr>
        <w:spacing w:after="0" w:line="240" w:lineRule="auto"/>
        <w:jc w:val="both"/>
        <w:rPr>
          <w:rFonts w:ascii="Times New Roman" w:hAnsi="Times New Roman" w:cs="Times New Roman"/>
        </w:rPr>
      </w:pPr>
      <w:proofErr w:type="spellStart"/>
      <w:r>
        <w:rPr>
          <w:rFonts w:ascii="Times New Roman" w:hAnsi="Times New Roman" w:cs="Times New Roman"/>
        </w:rPr>
        <w:t>Programmes</w:t>
      </w:r>
      <w:proofErr w:type="spellEnd"/>
      <w:r>
        <w:rPr>
          <w:rFonts w:ascii="Times New Roman" w:hAnsi="Times New Roman" w:cs="Times New Roman"/>
        </w:rPr>
        <w:t xml:space="preserve"> tailored to the local cultural and linguistic context are more effective in engaging listeners. For instance, using indigenous languages to discuss legal rights, conflict resolution, and support services ensures that messages resonate with a broader audience. Development Media Theory emphasizes that such localized approaches enhance the media’s developmental impact, making radio campaigns more relevant and relatable.</w:t>
      </w:r>
    </w:p>
    <w:p w14:paraId="1E4C167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Another key aspect of Development Media Theory is participatory communication. Effective radio campaigns on domestic violence in Ilorin often include input from community members, survivors, and local leaders. By allowing listeners to share their stories, suggest topics, or participate in discussions, radio programs foster a sense of ownership and collaboration. This participatory approach not only amplifies diverse voices but also increases the likelihood of sustained behavior change.</w:t>
      </w:r>
    </w:p>
    <w:p w14:paraId="6806C4E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Additionally, Development Media Theory advocates for partnerships between media outlets, government agencies, and non-governmental organizations (NGOs). In Ilorin, radio campaigns can collaborate with NGOs focused on domestic violence to provide comprehensive support, such as helplines, shelters, and counseling services. By creating a network of resources, radio campaigns extend their impact beyond awareness to actionable solutions.</w:t>
      </w:r>
    </w:p>
    <w:p w14:paraId="66BC8B1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Through consistent messaging, radio campaigns can also challenge systemic barriers to addressing domestic violence, such as stigmatization and victim-blaming. By framing domestic violence as a societal issue requiring collective action, rather than a personal failure, campaigns foster a culture of accountability and empathy.</w:t>
      </w:r>
    </w:p>
    <w:p w14:paraId="6A30BB88" w14:textId="77777777" w:rsidR="00E92742" w:rsidRPr="006173DC" w:rsidRDefault="00E92742" w:rsidP="00E92742">
      <w:pPr>
        <w:spacing w:after="0" w:line="240" w:lineRule="auto"/>
        <w:jc w:val="both"/>
        <w:rPr>
          <w:rFonts w:ascii="Times New Roman" w:hAnsi="Times New Roman" w:cs="Times New Roman"/>
        </w:rPr>
      </w:pPr>
      <w:r>
        <w:rPr>
          <w:rFonts w:ascii="Times New Roman" w:hAnsi="Times New Roman" w:cs="Times New Roman"/>
        </w:rPr>
        <w:t>In conclusion, Development Media Theory highlights the transformative potential of radio in addressing domestic violence. By educating, empowering, and engaging the community, radio campaigns contribute to societal development, creating a foundation for lasting change in Ilorin.</w:t>
      </w:r>
    </w:p>
    <w:p w14:paraId="6A9749DD" w14:textId="77777777" w:rsidR="00E92742" w:rsidRPr="000222E2" w:rsidRDefault="00E92742" w:rsidP="00E92742">
      <w:pPr>
        <w:pStyle w:val="ListParagraph"/>
        <w:numPr>
          <w:ilvl w:val="1"/>
          <w:numId w:val="44"/>
        </w:numPr>
        <w:spacing w:after="0" w:line="240" w:lineRule="auto"/>
        <w:jc w:val="both"/>
        <w:rPr>
          <w:rFonts w:ascii="Times New Roman" w:hAnsi="Times New Roman" w:cs="Times New Roman"/>
          <w:b/>
          <w:bCs/>
        </w:rPr>
      </w:pPr>
      <w:r w:rsidRPr="006173DC">
        <w:rPr>
          <w:rFonts w:ascii="Times New Roman" w:hAnsi="Times New Roman" w:cs="Times New Roman"/>
          <w:b/>
          <w:bCs/>
        </w:rPr>
        <w:t>Empirical Review</w:t>
      </w:r>
    </w:p>
    <w:p w14:paraId="48F98DF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Radio campaigns have proven to be effective tools for addressing sensitive societal issues, such as domestic violence, by raising awareness, fostering public discourse, and </w:t>
      </w:r>
      <w:r>
        <w:rPr>
          <w:rFonts w:ascii="Times New Roman" w:hAnsi="Times New Roman" w:cs="Times New Roman"/>
        </w:rPr>
        <w:lastRenderedPageBreak/>
        <w:t>encouraging behavioral change. This section examines studies related to the use of radio campaigns in combating domestic violence, with a focus on their impact in Ilorin and similar contexts.</w:t>
      </w:r>
    </w:p>
    <w:p w14:paraId="28C8C93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One relevant study is by </w:t>
      </w:r>
      <w:proofErr w:type="spellStart"/>
      <w:r>
        <w:rPr>
          <w:rFonts w:ascii="Times New Roman" w:hAnsi="Times New Roman" w:cs="Times New Roman"/>
        </w:rPr>
        <w:t>Adetunji</w:t>
      </w:r>
      <w:proofErr w:type="spellEnd"/>
      <w:r>
        <w:rPr>
          <w:rFonts w:ascii="Times New Roman" w:hAnsi="Times New Roman" w:cs="Times New Roman"/>
        </w:rPr>
        <w:t xml:space="preserve"> (2019), who assessed the role of radio campaigns in mitigating domestic violence in southwestern Nigeria. The research highlighted that radio programs addressing domestic violence not only provide vital information on the causes, consequences, and remedies for abuse but also serve as platforms for victims to share their experiences anonymously. This exposure contributes to a reduction in stigma and encourages victims to seek help. The study further emphasized the importance of using local languages and culturally sensitive messages, which resonate more deeply with audiences in traditional communities like Ilorin.</w:t>
      </w:r>
    </w:p>
    <w:p w14:paraId="39DB7C6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Similarly, Bello and </w:t>
      </w:r>
      <w:proofErr w:type="spellStart"/>
      <w:r>
        <w:rPr>
          <w:rFonts w:ascii="Times New Roman" w:hAnsi="Times New Roman" w:cs="Times New Roman"/>
        </w:rPr>
        <w:t>Adeyemi</w:t>
      </w:r>
      <w:proofErr w:type="spellEnd"/>
      <w:r>
        <w:rPr>
          <w:rFonts w:ascii="Times New Roman" w:hAnsi="Times New Roman" w:cs="Times New Roman"/>
        </w:rPr>
        <w:t xml:space="preserve"> (2020) explored the effectiveness of community radio in promoting awareness of women’s rights in </w:t>
      </w:r>
      <w:proofErr w:type="spellStart"/>
      <w:r>
        <w:rPr>
          <w:rFonts w:ascii="Times New Roman" w:hAnsi="Times New Roman" w:cs="Times New Roman"/>
        </w:rPr>
        <w:t>Kwara</w:t>
      </w:r>
      <w:proofErr w:type="spellEnd"/>
      <w:r>
        <w:rPr>
          <w:rFonts w:ascii="Times New Roman" w:hAnsi="Times New Roman" w:cs="Times New Roman"/>
        </w:rPr>
        <w:t xml:space="preserve"> State. Their findings revealed that radio campaigns are instrumental in educating the public on legal and social measures against domestic violence. The interactive nature of many programs, such as call-ins and question-and-answer segments, allows listeners to gain practical knowledge about how to handle abusive situations and access support services. In Ilorin, such programs have been shown to increase public awareness of laws against domestic violence, such as the Violence Against Persons Prohibition (VAPP) Act.</w:t>
      </w:r>
    </w:p>
    <w:p w14:paraId="34402AD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In a study conducted by </w:t>
      </w:r>
      <w:proofErr w:type="spellStart"/>
      <w:r>
        <w:rPr>
          <w:rFonts w:ascii="Times New Roman" w:hAnsi="Times New Roman" w:cs="Times New Roman"/>
        </w:rPr>
        <w:t>Ogunbiyi</w:t>
      </w:r>
      <w:proofErr w:type="spellEnd"/>
      <w:r>
        <w:rPr>
          <w:rFonts w:ascii="Times New Roman" w:hAnsi="Times New Roman" w:cs="Times New Roman"/>
        </w:rPr>
        <w:t xml:space="preserve"> and Mohammed (2021) on radio’s role in addressing societal vices in northern Nigeria, the researchers noted that well-structured campaigns targeting domestic violence effectively reduce its prevalence. The study highlighted that radio stations that collaborate with local NGOs and social welfare organizations achieve greater success in encouraging couples to seek counseling and mediation services. For instance, in Ilorin, partnerships between local radio stations and advocacy groups have increased public engagement in domestic violence prevention </w:t>
      </w:r>
      <w:proofErr w:type="spellStart"/>
      <w:r>
        <w:rPr>
          <w:rFonts w:ascii="Times New Roman" w:hAnsi="Times New Roman" w:cs="Times New Roman"/>
        </w:rPr>
        <w:t>programmes</w:t>
      </w:r>
      <w:proofErr w:type="spellEnd"/>
      <w:r>
        <w:rPr>
          <w:rFonts w:ascii="Times New Roman" w:hAnsi="Times New Roman" w:cs="Times New Roman"/>
        </w:rPr>
        <w:t>.</w:t>
      </w:r>
    </w:p>
    <w:p w14:paraId="1CB89FD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Adebayo and </w:t>
      </w:r>
      <w:proofErr w:type="spellStart"/>
      <w:r>
        <w:rPr>
          <w:rFonts w:ascii="Times New Roman" w:hAnsi="Times New Roman" w:cs="Times New Roman"/>
        </w:rPr>
        <w:t>Olanrewaju</w:t>
      </w:r>
      <w:proofErr w:type="spellEnd"/>
      <w:r>
        <w:rPr>
          <w:rFonts w:ascii="Times New Roman" w:hAnsi="Times New Roman" w:cs="Times New Roman"/>
        </w:rPr>
        <w:t xml:space="preserve"> (2020) examined the influence of radio campaigns on behavioral change among rural dwellers in </w:t>
      </w:r>
      <w:proofErr w:type="spellStart"/>
      <w:r>
        <w:rPr>
          <w:rFonts w:ascii="Times New Roman" w:hAnsi="Times New Roman" w:cs="Times New Roman"/>
        </w:rPr>
        <w:t>Kwara</w:t>
      </w:r>
      <w:proofErr w:type="spellEnd"/>
      <w:r>
        <w:rPr>
          <w:rFonts w:ascii="Times New Roman" w:hAnsi="Times New Roman" w:cs="Times New Roman"/>
        </w:rPr>
        <w:t xml:space="preserve"> State. Their research showed that programs featuring testimonies from survivors of domestic violence and expert advice from counselors lead to significant attitudinal shifts among listeners. Such content helps to debunk myths about domestic violence and challenge patriarchal norms that perpetuate abuse. In Ilorin, radio programs that integrate these elements have contributed to greater awareness of the psychological and legal implications of domestic violence.</w:t>
      </w:r>
    </w:p>
    <w:p w14:paraId="71D9199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Further empirical evidence comes from </w:t>
      </w:r>
      <w:proofErr w:type="spellStart"/>
      <w:r>
        <w:rPr>
          <w:rFonts w:ascii="Times New Roman" w:hAnsi="Times New Roman" w:cs="Times New Roman"/>
        </w:rPr>
        <w:t>Eze</w:t>
      </w:r>
      <w:proofErr w:type="spellEnd"/>
      <w:r>
        <w:rPr>
          <w:rFonts w:ascii="Times New Roman" w:hAnsi="Times New Roman" w:cs="Times New Roman"/>
        </w:rPr>
        <w:t xml:space="preserve"> and </w:t>
      </w:r>
      <w:proofErr w:type="spellStart"/>
      <w:r>
        <w:rPr>
          <w:rFonts w:ascii="Times New Roman" w:hAnsi="Times New Roman" w:cs="Times New Roman"/>
        </w:rPr>
        <w:t>Chukwu</w:t>
      </w:r>
      <w:proofErr w:type="spellEnd"/>
      <w:r>
        <w:rPr>
          <w:rFonts w:ascii="Times New Roman" w:hAnsi="Times New Roman" w:cs="Times New Roman"/>
        </w:rPr>
        <w:t xml:space="preserve"> (2019), who studied the impact of media campaigns on domestic violence awareness in southeastern Nigeria. Their findings indicated that sustained radio campaigns significantly improve knowledge of domestic violence indicators and reporting mechanisms. This aligns with campaigns in Ilorin, where consistent messaging on the importance of early reporting and seeking help has empowered more victims to come forward.</w:t>
      </w:r>
    </w:p>
    <w:p w14:paraId="30B72320" w14:textId="77777777" w:rsidR="00E92742" w:rsidRDefault="00E92742" w:rsidP="00E92742">
      <w:pPr>
        <w:spacing w:after="0" w:line="240" w:lineRule="auto"/>
        <w:jc w:val="both"/>
        <w:rPr>
          <w:rFonts w:ascii="Times New Roman" w:hAnsi="Times New Roman" w:cs="Times New Roman"/>
        </w:rPr>
      </w:pPr>
    </w:p>
    <w:p w14:paraId="7CCB4CBA"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Usman and </w:t>
      </w:r>
      <w:proofErr w:type="spellStart"/>
      <w:r>
        <w:rPr>
          <w:rFonts w:ascii="Times New Roman" w:hAnsi="Times New Roman" w:cs="Times New Roman"/>
        </w:rPr>
        <w:t>Okoro</w:t>
      </w:r>
      <w:proofErr w:type="spellEnd"/>
      <w:r>
        <w:rPr>
          <w:rFonts w:ascii="Times New Roman" w:hAnsi="Times New Roman" w:cs="Times New Roman"/>
        </w:rPr>
        <w:t xml:space="preserve"> (2021) investigated the role of radio in promoting family values and conflict resolution in northern Nigeria. Their study found that radio programs addressing domestic violence often include conflict management tips and promote the use of dialogue </w:t>
      </w:r>
      <w:r>
        <w:rPr>
          <w:rFonts w:ascii="Times New Roman" w:hAnsi="Times New Roman" w:cs="Times New Roman"/>
        </w:rPr>
        <w:lastRenderedPageBreak/>
        <w:t>to resolve disputes. This approach is particularly effective in Ilorin, where traditional methods of conflict resolution still hold sway. By incorporating these methods into radio campaigns, stations effectively blend modern legal frameworks with culturally accepted practices.</w:t>
      </w:r>
    </w:p>
    <w:p w14:paraId="1E4B6E1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Finally, </w:t>
      </w:r>
      <w:proofErr w:type="spellStart"/>
      <w:r>
        <w:rPr>
          <w:rFonts w:ascii="Times New Roman" w:hAnsi="Times New Roman" w:cs="Times New Roman"/>
        </w:rPr>
        <w:t>Oladele</w:t>
      </w:r>
      <w:proofErr w:type="spellEnd"/>
      <w:r>
        <w:rPr>
          <w:rFonts w:ascii="Times New Roman" w:hAnsi="Times New Roman" w:cs="Times New Roman"/>
        </w:rPr>
        <w:t xml:space="preserve"> and Ibrahim (2020) explored how radio campaigns influence male attitudes toward domestic violence in urban centers, including Ilorin. Their study highlighted that </w:t>
      </w:r>
      <w:proofErr w:type="spellStart"/>
      <w:r>
        <w:rPr>
          <w:rFonts w:ascii="Times New Roman" w:hAnsi="Times New Roman" w:cs="Times New Roman"/>
        </w:rPr>
        <w:t>programmes</w:t>
      </w:r>
      <w:proofErr w:type="spellEnd"/>
      <w:r>
        <w:rPr>
          <w:rFonts w:ascii="Times New Roman" w:hAnsi="Times New Roman" w:cs="Times New Roman"/>
        </w:rPr>
        <w:t xml:space="preserve"> targeting men, especially those in leadership positions, are crucial in changing societal perceptions of domestic violence. The inclusion of male voices advocating against abuse fosters community-wide accountability and reduces the normalization of violence. In Ilorin, such targeted campaigns have had measurable success in reducing cases of domestic violence, as they encourage men to be allies in the fight against abuse.</w:t>
      </w:r>
    </w:p>
    <w:p w14:paraId="4ECA2445" w14:textId="77777777" w:rsidR="00E92742" w:rsidRDefault="00E92742" w:rsidP="00E92742">
      <w:pPr>
        <w:spacing w:after="0" w:line="240" w:lineRule="auto"/>
        <w:jc w:val="both"/>
        <w:rPr>
          <w:rFonts w:ascii="Times New Roman" w:hAnsi="Times New Roman" w:cs="Times New Roman"/>
        </w:rPr>
      </w:pPr>
    </w:p>
    <w:p w14:paraId="3BDE3758" w14:textId="77777777" w:rsidR="00E92742" w:rsidRDefault="00E92742" w:rsidP="00E92742">
      <w:pPr>
        <w:spacing w:after="0" w:line="240" w:lineRule="auto"/>
        <w:jc w:val="both"/>
        <w:rPr>
          <w:rFonts w:ascii="Times New Roman" w:hAnsi="Times New Roman" w:cs="Times New Roman"/>
        </w:rPr>
      </w:pPr>
    </w:p>
    <w:p w14:paraId="56FE015C" w14:textId="77777777" w:rsidR="00E92742" w:rsidRDefault="00E92742" w:rsidP="00E92742">
      <w:pPr>
        <w:spacing w:after="0" w:line="240" w:lineRule="auto"/>
        <w:jc w:val="both"/>
        <w:rPr>
          <w:rFonts w:ascii="Times New Roman" w:hAnsi="Times New Roman" w:cs="Times New Roman"/>
        </w:rPr>
      </w:pPr>
    </w:p>
    <w:p w14:paraId="698710D1" w14:textId="77777777" w:rsidR="00E92742" w:rsidRDefault="00E92742" w:rsidP="00E92742">
      <w:pPr>
        <w:spacing w:after="0" w:line="240" w:lineRule="auto"/>
        <w:jc w:val="both"/>
        <w:rPr>
          <w:rFonts w:ascii="Times New Roman" w:hAnsi="Times New Roman" w:cs="Times New Roman"/>
        </w:rPr>
      </w:pPr>
    </w:p>
    <w:p w14:paraId="7D9D1F6D" w14:textId="77777777" w:rsidR="00E92742" w:rsidRDefault="00E92742" w:rsidP="00E92742">
      <w:pPr>
        <w:spacing w:after="0" w:line="240" w:lineRule="auto"/>
        <w:jc w:val="both"/>
        <w:rPr>
          <w:rFonts w:ascii="Times New Roman" w:hAnsi="Times New Roman" w:cs="Times New Roman"/>
        </w:rPr>
      </w:pPr>
    </w:p>
    <w:p w14:paraId="0FCBA252" w14:textId="77777777" w:rsidR="00E92742" w:rsidRDefault="00E92742" w:rsidP="00E92742">
      <w:pPr>
        <w:spacing w:after="0" w:line="240" w:lineRule="auto"/>
        <w:jc w:val="both"/>
        <w:rPr>
          <w:rFonts w:ascii="Times New Roman" w:hAnsi="Times New Roman"/>
          <w:b/>
        </w:rPr>
      </w:pPr>
    </w:p>
    <w:p w14:paraId="121ED1B9" w14:textId="77777777" w:rsidR="00E92742" w:rsidRPr="00C23573" w:rsidRDefault="00E92742" w:rsidP="00E92742">
      <w:pPr>
        <w:spacing w:after="0" w:line="240" w:lineRule="auto"/>
        <w:jc w:val="both"/>
        <w:rPr>
          <w:rFonts w:ascii="Times New Roman" w:hAnsi="Times New Roman"/>
        </w:rPr>
      </w:pPr>
    </w:p>
    <w:p w14:paraId="436066F2" w14:textId="77777777" w:rsidR="00E92742" w:rsidRPr="00C23573" w:rsidRDefault="00E92742" w:rsidP="00E92742">
      <w:pPr>
        <w:spacing w:after="0" w:line="240" w:lineRule="auto"/>
        <w:jc w:val="both"/>
        <w:rPr>
          <w:rFonts w:ascii="Times New Roman" w:hAnsi="Times New Roman"/>
        </w:rPr>
      </w:pPr>
    </w:p>
    <w:p w14:paraId="645A295A" w14:textId="77777777" w:rsidR="00E92742" w:rsidRPr="00C23573" w:rsidRDefault="00E92742" w:rsidP="00E92742">
      <w:pPr>
        <w:spacing w:after="0" w:line="240" w:lineRule="auto"/>
        <w:jc w:val="both"/>
        <w:rPr>
          <w:rFonts w:ascii="Times New Roman" w:hAnsi="Times New Roman"/>
        </w:rPr>
      </w:pPr>
    </w:p>
    <w:p w14:paraId="71F160EC" w14:textId="77777777" w:rsidR="00E92742" w:rsidRPr="00C23573" w:rsidRDefault="00E92742" w:rsidP="00E92742">
      <w:pPr>
        <w:spacing w:after="0" w:line="240" w:lineRule="auto"/>
        <w:jc w:val="both"/>
        <w:rPr>
          <w:rFonts w:ascii="Times New Roman" w:hAnsi="Times New Roman"/>
        </w:rPr>
      </w:pPr>
    </w:p>
    <w:p w14:paraId="542027E8" w14:textId="77777777" w:rsidR="00E92742" w:rsidRPr="00C23573" w:rsidRDefault="00E92742" w:rsidP="00E92742">
      <w:pPr>
        <w:spacing w:after="0" w:line="240" w:lineRule="auto"/>
        <w:jc w:val="both"/>
        <w:rPr>
          <w:rFonts w:ascii="Times New Roman" w:hAnsi="Times New Roman"/>
        </w:rPr>
      </w:pPr>
    </w:p>
    <w:p w14:paraId="70A7D7F4" w14:textId="77777777" w:rsidR="00E92742" w:rsidRPr="00C23573" w:rsidRDefault="00E92742" w:rsidP="00E92742">
      <w:pPr>
        <w:spacing w:after="0" w:line="240" w:lineRule="auto"/>
        <w:jc w:val="both"/>
        <w:rPr>
          <w:rFonts w:ascii="Times New Roman" w:hAnsi="Times New Roman"/>
        </w:rPr>
      </w:pPr>
    </w:p>
    <w:p w14:paraId="7214A253" w14:textId="77777777" w:rsidR="00E92742" w:rsidRPr="00C23573" w:rsidRDefault="00E92742" w:rsidP="00E92742">
      <w:pPr>
        <w:spacing w:after="0" w:line="240" w:lineRule="auto"/>
        <w:jc w:val="both"/>
        <w:rPr>
          <w:rFonts w:ascii="Times New Roman" w:hAnsi="Times New Roman"/>
        </w:rPr>
      </w:pPr>
    </w:p>
    <w:p w14:paraId="1CA43F91" w14:textId="77777777" w:rsidR="00E92742" w:rsidRPr="00C23573" w:rsidRDefault="00E92742" w:rsidP="00E92742">
      <w:pPr>
        <w:spacing w:after="0" w:line="240" w:lineRule="auto"/>
        <w:jc w:val="both"/>
        <w:rPr>
          <w:rFonts w:ascii="Times New Roman" w:hAnsi="Times New Roman"/>
        </w:rPr>
      </w:pPr>
    </w:p>
    <w:p w14:paraId="6427696D" w14:textId="77777777" w:rsidR="00E92742" w:rsidRPr="00C23573" w:rsidRDefault="00E92742" w:rsidP="00E92742">
      <w:pPr>
        <w:spacing w:after="0" w:line="240" w:lineRule="auto"/>
        <w:jc w:val="both"/>
        <w:rPr>
          <w:rFonts w:ascii="Times New Roman" w:hAnsi="Times New Roman"/>
        </w:rPr>
      </w:pPr>
    </w:p>
    <w:p w14:paraId="57046CF0" w14:textId="77777777" w:rsidR="00E92742" w:rsidRDefault="00E92742" w:rsidP="005C0F6A">
      <w:pPr>
        <w:spacing w:after="200" w:line="276" w:lineRule="auto"/>
        <w:rPr>
          <w:rFonts w:ascii="Times New Roman" w:hAnsi="Times New Roman"/>
        </w:rPr>
      </w:pPr>
    </w:p>
    <w:p w14:paraId="5FD41411" w14:textId="77777777" w:rsidR="005C0F6A" w:rsidRPr="00C23573" w:rsidRDefault="005C0F6A" w:rsidP="005C0F6A">
      <w:pPr>
        <w:spacing w:after="200" w:line="276" w:lineRule="auto"/>
        <w:rPr>
          <w:rFonts w:ascii="Times New Roman" w:hAnsi="Times New Roman"/>
        </w:rPr>
      </w:pPr>
      <w:r>
        <w:rPr>
          <w:rFonts w:ascii="Times New Roman" w:hAnsi="Times New Roman"/>
        </w:rPr>
        <w:br w:type="page"/>
      </w:r>
    </w:p>
    <w:p w14:paraId="6612CB0E" w14:textId="77777777" w:rsidR="00E92742" w:rsidRPr="00C23573" w:rsidRDefault="00E92742" w:rsidP="00E92742">
      <w:pPr>
        <w:spacing w:after="0" w:line="240" w:lineRule="auto"/>
        <w:jc w:val="both"/>
        <w:rPr>
          <w:rFonts w:ascii="Times New Roman" w:hAnsi="Times New Roman"/>
        </w:rPr>
      </w:pPr>
    </w:p>
    <w:p w14:paraId="7A04D417" w14:textId="77777777" w:rsidR="00E92742" w:rsidRPr="009A111D" w:rsidRDefault="00E92742" w:rsidP="00E92742">
      <w:pPr>
        <w:spacing w:after="0" w:line="240" w:lineRule="auto"/>
        <w:jc w:val="center"/>
        <w:rPr>
          <w:rFonts w:ascii="Times New Roman" w:hAnsi="Times New Roman" w:cs="Times New Roman"/>
          <w:b/>
          <w:bCs/>
        </w:rPr>
      </w:pPr>
      <w:r w:rsidRPr="009A111D">
        <w:rPr>
          <w:rFonts w:ascii="Times New Roman" w:hAnsi="Times New Roman" w:cs="Times New Roman"/>
          <w:b/>
          <w:bCs/>
        </w:rPr>
        <w:t>CHAPTER THREE</w:t>
      </w:r>
    </w:p>
    <w:p w14:paraId="264967CC" w14:textId="77777777" w:rsidR="00E92742" w:rsidRPr="009A111D" w:rsidRDefault="00E92742" w:rsidP="00E92742">
      <w:pPr>
        <w:spacing w:after="0" w:line="240" w:lineRule="auto"/>
        <w:jc w:val="center"/>
        <w:rPr>
          <w:rFonts w:ascii="Times New Roman" w:hAnsi="Times New Roman" w:cs="Times New Roman"/>
          <w:b/>
          <w:bCs/>
        </w:rPr>
      </w:pPr>
      <w:r w:rsidRPr="009A111D">
        <w:rPr>
          <w:rFonts w:ascii="Times New Roman" w:hAnsi="Times New Roman" w:cs="Times New Roman"/>
          <w:b/>
          <w:bCs/>
        </w:rPr>
        <w:t>METHODOLOGY</w:t>
      </w:r>
    </w:p>
    <w:p w14:paraId="691FD719" w14:textId="77777777" w:rsidR="00E92742" w:rsidRPr="009A111D" w:rsidRDefault="00E92742" w:rsidP="00E92742">
      <w:pPr>
        <w:spacing w:after="0" w:line="240" w:lineRule="auto"/>
        <w:jc w:val="both"/>
        <w:rPr>
          <w:rFonts w:ascii="Times New Roman" w:hAnsi="Times New Roman" w:cs="Times New Roman"/>
          <w:b/>
          <w:bCs/>
        </w:rPr>
      </w:pPr>
      <w:r w:rsidRPr="009A111D">
        <w:rPr>
          <w:rFonts w:ascii="Times New Roman" w:hAnsi="Times New Roman" w:cs="Times New Roman"/>
          <w:b/>
          <w:bCs/>
        </w:rPr>
        <w:t>3.0 Introduction</w:t>
      </w:r>
    </w:p>
    <w:p w14:paraId="058BB9B2"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Research involves the systematic process of collecting, analyzing, and interpreting data to provide solutions to a problem. This chapter focuses on the methodology used in assessing the effectiveness of radio campaigns on domestic violence among couples in Ilorin East Local Government. It includes the research design, population, sampling techniques, instruments, validity, reliability, data collection procedures, and methods of data analysis.</w:t>
      </w:r>
    </w:p>
    <w:p w14:paraId="5C5F8C72" w14:textId="77777777" w:rsidR="00E92742" w:rsidRPr="009A111D" w:rsidRDefault="00E92742" w:rsidP="00E92742">
      <w:pPr>
        <w:spacing w:after="0" w:line="240" w:lineRule="auto"/>
        <w:jc w:val="both"/>
        <w:rPr>
          <w:rFonts w:ascii="Times New Roman" w:hAnsi="Times New Roman" w:cs="Times New Roman"/>
          <w:b/>
          <w:bCs/>
        </w:rPr>
      </w:pPr>
      <w:r w:rsidRPr="009A111D">
        <w:rPr>
          <w:rFonts w:ascii="Times New Roman" w:hAnsi="Times New Roman" w:cs="Times New Roman"/>
          <w:b/>
          <w:bCs/>
        </w:rPr>
        <w:t>3.1 Research Design</w:t>
      </w:r>
    </w:p>
    <w:p w14:paraId="589BE6C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This study adopts a quantitative research design. The quantitative approach is appropriate for measuring the effectiveness of radio campaigns on combating domestic violence through the collection of numerical data. Surveys will be used to gather structured responses from participants, allowing for statistical analysis and generalization of findings.</w:t>
      </w:r>
    </w:p>
    <w:p w14:paraId="6FF03ED2" w14:textId="77777777" w:rsidR="00E92742" w:rsidRPr="009A111D" w:rsidRDefault="00E92742" w:rsidP="00E92742">
      <w:pPr>
        <w:spacing w:after="0" w:line="240" w:lineRule="auto"/>
        <w:jc w:val="both"/>
        <w:rPr>
          <w:rFonts w:ascii="Times New Roman" w:hAnsi="Times New Roman" w:cs="Times New Roman"/>
          <w:b/>
          <w:bCs/>
        </w:rPr>
      </w:pPr>
      <w:r w:rsidRPr="009A111D">
        <w:rPr>
          <w:rFonts w:ascii="Times New Roman" w:hAnsi="Times New Roman" w:cs="Times New Roman"/>
          <w:b/>
          <w:bCs/>
        </w:rPr>
        <w:t>3.2 Population of the Study</w:t>
      </w:r>
    </w:p>
    <w:p w14:paraId="6EA6EDC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The population for this study includes all married couples residing in Ilorin East Local Government Area, </w:t>
      </w:r>
      <w:proofErr w:type="spellStart"/>
      <w:r>
        <w:rPr>
          <w:rFonts w:ascii="Times New Roman" w:hAnsi="Times New Roman" w:cs="Times New Roman"/>
        </w:rPr>
        <w:t>Kwara</w:t>
      </w:r>
      <w:proofErr w:type="spellEnd"/>
      <w:r>
        <w:rPr>
          <w:rFonts w:ascii="Times New Roman" w:hAnsi="Times New Roman" w:cs="Times New Roman"/>
        </w:rPr>
        <w:t xml:space="preserve"> State, who are exposed to radio campaigns addressing domestic violence. Ilorin East, as part of the capital city of </w:t>
      </w:r>
      <w:proofErr w:type="spellStart"/>
      <w:r>
        <w:rPr>
          <w:rFonts w:ascii="Times New Roman" w:hAnsi="Times New Roman" w:cs="Times New Roman"/>
        </w:rPr>
        <w:t>Kwara</w:t>
      </w:r>
      <w:proofErr w:type="spellEnd"/>
      <w:r>
        <w:rPr>
          <w:rFonts w:ascii="Times New Roman" w:hAnsi="Times New Roman" w:cs="Times New Roman"/>
        </w:rPr>
        <w:t xml:space="preserve"> State, has a diverse population that reflects a mix of socio-economic backgrounds, making it an ideal location for the study. The area’s demographic variety provides a comprehensive sample for understanding how different groups of married couples perceive and are influenced by radio campaigns on domestic violence.</w:t>
      </w:r>
    </w:p>
    <w:p w14:paraId="14FCF64A" w14:textId="77777777" w:rsidR="00E92742" w:rsidRPr="001760D1" w:rsidRDefault="00E92742" w:rsidP="00E92742">
      <w:pPr>
        <w:spacing w:after="0" w:line="240" w:lineRule="auto"/>
        <w:jc w:val="both"/>
        <w:rPr>
          <w:rFonts w:ascii="Times New Roman" w:hAnsi="Times New Roman" w:cs="Times New Roman"/>
          <w:b/>
          <w:bCs/>
        </w:rPr>
      </w:pPr>
      <w:r w:rsidRPr="009A111D">
        <w:rPr>
          <w:rFonts w:ascii="Times New Roman" w:hAnsi="Times New Roman" w:cs="Times New Roman"/>
          <w:b/>
          <w:bCs/>
        </w:rPr>
        <w:t>3.3 Sample and Sampling Techniques</w:t>
      </w:r>
    </w:p>
    <w:p w14:paraId="4781264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 sample size of 100 married couples was selected for this study. The sample was chosen using a simple random sampling technique, which ensures that every individual in the population has an equal chance of being included in the study. This method reduces bias and ensures the representativeness of the sample.</w:t>
      </w:r>
    </w:p>
    <w:p w14:paraId="40A5A6B7" w14:textId="77777777" w:rsidR="00E92742" w:rsidRPr="001760D1" w:rsidRDefault="00E92742" w:rsidP="00E92742">
      <w:pPr>
        <w:spacing w:after="0" w:line="240" w:lineRule="auto"/>
        <w:jc w:val="both"/>
        <w:rPr>
          <w:rFonts w:ascii="Times New Roman" w:hAnsi="Times New Roman" w:cs="Times New Roman"/>
          <w:b/>
          <w:bCs/>
        </w:rPr>
      </w:pPr>
      <w:r w:rsidRPr="001760D1">
        <w:rPr>
          <w:rFonts w:ascii="Times New Roman" w:hAnsi="Times New Roman" w:cs="Times New Roman"/>
          <w:b/>
          <w:bCs/>
        </w:rPr>
        <w:t>3.4 Research Instrument</w:t>
      </w:r>
    </w:p>
    <w:p w14:paraId="2DF9942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primary instrument for data collection is a structured questionnaire, designed to gather information on participants’ demographic characteristics, awareness of radio campaigns on domestic violence, and perceptions of the campaigns’ effectiveness.</w:t>
      </w:r>
    </w:p>
    <w:p w14:paraId="5AB61FB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Responses will be measured using a Likert scale ranging from 1 (Strongly Disagree) to 5 (Strongly Agree).</w:t>
      </w:r>
    </w:p>
    <w:p w14:paraId="17EBB77A" w14:textId="77777777" w:rsidR="00E92742" w:rsidRPr="001760D1" w:rsidRDefault="00E92742" w:rsidP="00E92742">
      <w:pPr>
        <w:spacing w:after="0" w:line="240" w:lineRule="auto"/>
        <w:jc w:val="both"/>
        <w:rPr>
          <w:rFonts w:ascii="Times New Roman" w:hAnsi="Times New Roman" w:cs="Times New Roman"/>
          <w:b/>
          <w:bCs/>
        </w:rPr>
      </w:pPr>
      <w:r w:rsidRPr="001760D1">
        <w:rPr>
          <w:rFonts w:ascii="Times New Roman" w:hAnsi="Times New Roman" w:cs="Times New Roman"/>
          <w:b/>
          <w:bCs/>
        </w:rPr>
        <w:t>3.5 Validity and Reliability of the Instrument</w:t>
      </w:r>
    </w:p>
    <w:p w14:paraId="48EA90C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To ensure validity, the questionnaire was reviewed by experts in communication and social sciences to confirm that it captures all relevant aspects of the research topic. A pilot test was conducted with a small sample of participants to identify and address potential issues with the questions.</w:t>
      </w:r>
    </w:p>
    <w:p w14:paraId="69C1B4E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Reliability was established through consistent administration and evaluation of the instrument during the pilot test. A standardized process ensures that the instrument yields similar results under consistent conditions.</w:t>
      </w:r>
    </w:p>
    <w:p w14:paraId="4745F71B" w14:textId="77777777" w:rsidR="00E92742" w:rsidRPr="001760D1" w:rsidRDefault="00E92742" w:rsidP="00E92742">
      <w:pPr>
        <w:spacing w:after="0" w:line="240" w:lineRule="auto"/>
        <w:jc w:val="both"/>
        <w:rPr>
          <w:rFonts w:ascii="Times New Roman" w:hAnsi="Times New Roman" w:cs="Times New Roman"/>
          <w:b/>
          <w:bCs/>
        </w:rPr>
      </w:pPr>
      <w:r w:rsidRPr="001760D1">
        <w:rPr>
          <w:rFonts w:ascii="Times New Roman" w:hAnsi="Times New Roman" w:cs="Times New Roman"/>
          <w:b/>
          <w:bCs/>
        </w:rPr>
        <w:t>3.6 Method of Administration of the Instrument</w:t>
      </w:r>
    </w:p>
    <w:p w14:paraId="6225A3F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The researcher personally administered the questionnaire to respondents in various locations within Ilorin to ensure a high response rate. Additionally, online questionnaires were distributed through platforms such as WhatsApp to reach participants who could not be approached in person. This combination of methods ensured inclusivity and convenience for participants.</w:t>
      </w:r>
    </w:p>
    <w:p w14:paraId="590F4C49" w14:textId="77777777" w:rsidR="00E92742" w:rsidRPr="001760D1" w:rsidRDefault="00E92742" w:rsidP="00E92742">
      <w:pPr>
        <w:spacing w:after="0" w:line="240" w:lineRule="auto"/>
        <w:jc w:val="both"/>
        <w:rPr>
          <w:rFonts w:ascii="Times New Roman" w:hAnsi="Times New Roman" w:cs="Times New Roman"/>
          <w:b/>
          <w:bCs/>
        </w:rPr>
      </w:pPr>
      <w:r w:rsidRPr="001760D1">
        <w:rPr>
          <w:rFonts w:ascii="Times New Roman" w:hAnsi="Times New Roman" w:cs="Times New Roman"/>
          <w:b/>
          <w:bCs/>
        </w:rPr>
        <w:t>3.7 Method of Data Analysis</w:t>
      </w:r>
    </w:p>
    <w:p w14:paraId="3AEE706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collected data will be analyzed using descriptive statistics such as frequencies, percentages, and mean scores to summarize and interpret the responses. The results will be presented in tables and charts to provide a clear and comprehensive understanding of the findings.</w:t>
      </w:r>
    </w:p>
    <w:p w14:paraId="685AD7C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This methodology ensures a systematic approach to assessing the effectiveness of radio campaigns on combating domestic violence among couples in Ilorin, providing valuable insights for stakeholders.</w:t>
      </w:r>
    </w:p>
    <w:p w14:paraId="00144476" w14:textId="77777777" w:rsidR="00E92742" w:rsidRDefault="00E92742" w:rsidP="00E92742">
      <w:pPr>
        <w:spacing w:after="0" w:line="240" w:lineRule="auto"/>
        <w:jc w:val="both"/>
        <w:rPr>
          <w:rFonts w:ascii="Times New Roman" w:hAnsi="Times New Roman" w:cs="Times New Roman"/>
        </w:rPr>
      </w:pPr>
    </w:p>
    <w:p w14:paraId="24931692" w14:textId="77777777" w:rsidR="00E92742" w:rsidRPr="009A111D" w:rsidRDefault="00E92742" w:rsidP="00E92742">
      <w:pPr>
        <w:spacing w:after="0" w:line="240" w:lineRule="auto"/>
        <w:jc w:val="both"/>
        <w:rPr>
          <w:rFonts w:ascii="Times New Roman" w:hAnsi="Times New Roman" w:cs="Times New Roman"/>
        </w:rPr>
      </w:pPr>
    </w:p>
    <w:p w14:paraId="39D59F41" w14:textId="77777777" w:rsidR="00E92742" w:rsidRPr="006173DC" w:rsidRDefault="00E92742" w:rsidP="00E92742">
      <w:pPr>
        <w:spacing w:after="0" w:line="240" w:lineRule="auto"/>
        <w:jc w:val="both"/>
        <w:rPr>
          <w:rFonts w:ascii="Times New Roman" w:hAnsi="Times New Roman" w:cs="Times New Roman"/>
        </w:rPr>
      </w:pPr>
    </w:p>
    <w:p w14:paraId="534B5B47" w14:textId="77777777" w:rsidR="00E92742" w:rsidRDefault="005C0F6A" w:rsidP="005C0F6A">
      <w:pPr>
        <w:spacing w:after="200" w:line="276" w:lineRule="auto"/>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br w:type="page"/>
      </w:r>
    </w:p>
    <w:p w14:paraId="0CF98465" w14:textId="77777777" w:rsidR="00E92742" w:rsidRDefault="00E92742" w:rsidP="00E92742">
      <w:pPr>
        <w:spacing w:after="0" w:line="240" w:lineRule="auto"/>
        <w:jc w:val="center"/>
        <w:rPr>
          <w:rFonts w:ascii="Times New Roman" w:eastAsia="SimSun" w:hAnsi="Times New Roman" w:cs="Times New Roman"/>
          <w:b/>
          <w:bCs/>
          <w:kern w:val="0"/>
          <w:lang w:eastAsia="zh-CN"/>
        </w:rPr>
      </w:pPr>
    </w:p>
    <w:p w14:paraId="5B58C2BF" w14:textId="77777777" w:rsidR="00E92742" w:rsidRPr="00AD4BC2" w:rsidRDefault="00E92742" w:rsidP="00E92742">
      <w:pPr>
        <w:spacing w:after="0" w:line="240" w:lineRule="auto"/>
        <w:jc w:val="center"/>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CHAPTER FOUR</w:t>
      </w:r>
    </w:p>
    <w:p w14:paraId="77341218" w14:textId="77777777" w:rsidR="00E9274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4.0. Data Analysis </w:t>
      </w:r>
    </w:p>
    <w:p w14:paraId="23A7147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Data analysis is the most crucial part of any research. Data analysis summaries collected data. It is a process used by researchers for reducing data to a story and interpreting it to derive insights. </w:t>
      </w:r>
    </w:p>
    <w:p w14:paraId="5BC8C25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3FD55F4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4.1. Analysis of Research Instrument  </w:t>
      </w:r>
    </w:p>
    <w:p w14:paraId="77B4D31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6F12672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300C288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proofErr w:type="spellStart"/>
      <w:r w:rsidRPr="00AD4BC2">
        <w:rPr>
          <w:rFonts w:ascii="Times New Roman" w:eastAsia="SimSun" w:hAnsi="Times New Roman" w:cs="Times New Roman"/>
          <w:b/>
          <w:bCs/>
          <w:kern w:val="0"/>
          <w:lang w:eastAsia="zh-CN"/>
        </w:rPr>
        <w:t>DistributionTable</w:t>
      </w:r>
      <w:proofErr w:type="spellEnd"/>
    </w:p>
    <w:tbl>
      <w:tblPr>
        <w:tblW w:w="0" w:type="auto"/>
        <w:jc w:val="center"/>
        <w:tblLayout w:type="fixed"/>
        <w:tblLook w:val="04A0" w:firstRow="1" w:lastRow="0" w:firstColumn="1" w:lastColumn="0" w:noHBand="0" w:noVBand="1"/>
      </w:tblPr>
      <w:tblGrid>
        <w:gridCol w:w="4368"/>
        <w:gridCol w:w="4273"/>
      </w:tblGrid>
      <w:tr w:rsidR="00E92742" w:rsidRPr="00AD4BC2" w14:paraId="0B615ED2" w14:textId="77777777" w:rsidTr="00E92742">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C538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Respondent </w:t>
            </w:r>
          </w:p>
          <w:p w14:paraId="059E607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805C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FREQUENCY </w:t>
            </w:r>
          </w:p>
          <w:p w14:paraId="0B31AA5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r w:rsidR="00E92742" w:rsidRPr="00AD4BC2" w14:paraId="7C691196" w14:textId="77777777" w:rsidTr="00E92742">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F582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questionnaire returned</w:t>
            </w:r>
          </w:p>
          <w:p w14:paraId="7D64F2E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discard</w:t>
            </w:r>
          </w:p>
          <w:p w14:paraId="24C69C7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D95A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p w14:paraId="71136E1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Nil</w:t>
            </w:r>
          </w:p>
          <w:p w14:paraId="1172CE8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Nil </w:t>
            </w:r>
          </w:p>
        </w:tc>
      </w:tr>
      <w:tr w:rsidR="00E92742" w:rsidRPr="00AD4BC2" w14:paraId="5788D5FE" w14:textId="77777777" w:rsidTr="00E92742">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4A8D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D476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Nil</w:t>
            </w:r>
          </w:p>
        </w:tc>
      </w:tr>
    </w:tbl>
    <w:p w14:paraId="3786451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14:paraId="3516738E" w14:textId="77777777" w:rsidR="00E92742" w:rsidRDefault="00E92742" w:rsidP="00E92742">
      <w:pPr>
        <w:spacing w:after="0" w:line="240" w:lineRule="auto"/>
        <w:jc w:val="both"/>
        <w:rPr>
          <w:rFonts w:ascii="Times New Roman" w:eastAsia="SimSun" w:hAnsi="Times New Roman" w:cs="Times New Roman"/>
          <w:b/>
          <w:bCs/>
          <w:i/>
          <w:iCs/>
          <w:kern w:val="0"/>
          <w:lang w:eastAsia="zh-CN"/>
        </w:rPr>
      </w:pPr>
      <w:r w:rsidRPr="00AD4BC2">
        <w:rPr>
          <w:rFonts w:ascii="Times New Roman" w:eastAsia="SimSun" w:hAnsi="Times New Roman" w:cs="Times New Roman"/>
          <w:b/>
          <w:bCs/>
          <w:kern w:val="0"/>
          <w:lang w:eastAsia="zh-CN"/>
        </w:rPr>
        <w:t>4.</w:t>
      </w:r>
      <w:r>
        <w:rPr>
          <w:rFonts w:ascii="Times New Roman" w:eastAsia="SimSun" w:hAnsi="Times New Roman" w:cs="Times New Roman"/>
          <w:b/>
          <w:bCs/>
          <w:kern w:val="0"/>
          <w:lang w:eastAsia="zh-CN"/>
        </w:rPr>
        <w:t xml:space="preserve">2 </w:t>
      </w:r>
      <w:r w:rsidRPr="00B80E82">
        <w:rPr>
          <w:rFonts w:ascii="Times New Roman" w:eastAsia="SimSun" w:hAnsi="Times New Roman" w:cs="Times New Roman"/>
          <w:b/>
          <w:bCs/>
          <w:i/>
          <w:iCs/>
          <w:kern w:val="0"/>
          <w:lang w:eastAsia="zh-CN"/>
        </w:rPr>
        <w:t>Analysis of the Demographic Segment</w:t>
      </w:r>
    </w:p>
    <w:p w14:paraId="395BD864" w14:textId="77777777" w:rsidR="00E92742" w:rsidRPr="00B21BFF" w:rsidRDefault="00E92742" w:rsidP="00E92742">
      <w:pPr>
        <w:spacing w:after="0" w:line="240" w:lineRule="auto"/>
        <w:jc w:val="both"/>
        <w:rPr>
          <w:rFonts w:ascii="Times New Roman" w:eastAsia="SimSun" w:hAnsi="Times New Roman" w:cs="Times New Roman"/>
          <w:b/>
          <w:bCs/>
          <w:i/>
          <w:iCs/>
          <w:kern w:val="0"/>
          <w:lang w:eastAsia="zh-CN"/>
        </w:rPr>
      </w:pPr>
      <w:r w:rsidRPr="00AD4BC2">
        <w:rPr>
          <w:rFonts w:ascii="Times New Roman" w:eastAsia="SimSun" w:hAnsi="Times New Roman" w:cs="Times New Roman"/>
          <w:b/>
          <w:bCs/>
          <w:kern w:val="0"/>
          <w:lang w:eastAsia="zh-CN"/>
        </w:rPr>
        <w:t>Section A</w:t>
      </w:r>
    </w:p>
    <w:p w14:paraId="13894AF3" w14:textId="77777777" w:rsidR="00E92742" w:rsidRPr="0098545C"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QUESTION 1: </w:t>
      </w:r>
      <w:r w:rsidRPr="00AD4BC2">
        <w:rPr>
          <w:rFonts w:ascii="Times New Roman" w:eastAsia="SimSun" w:hAnsi="Times New Roman" w:cs="Times New Roman"/>
          <w:kern w:val="0"/>
          <w:lang w:eastAsia="zh-CN"/>
        </w:rPr>
        <w:t>Distribution of the age of respondents</w:t>
      </w:r>
    </w:p>
    <w:p w14:paraId="150CFEDB" w14:textId="77777777" w:rsidR="00E92742" w:rsidRPr="00B21BFF" w:rsidRDefault="00E92742" w:rsidP="00E92742">
      <w:pPr>
        <w:spacing w:after="0" w:line="24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 xml:space="preserve">   Table I</w:t>
      </w:r>
    </w:p>
    <w:tbl>
      <w:tblPr>
        <w:tblW w:w="8059" w:type="dxa"/>
        <w:jc w:val="center"/>
        <w:tblLayout w:type="fixed"/>
        <w:tblLook w:val="04A0" w:firstRow="1" w:lastRow="0" w:firstColumn="1" w:lastColumn="0" w:noHBand="0" w:noVBand="1"/>
      </w:tblPr>
      <w:tblGrid>
        <w:gridCol w:w="2653"/>
        <w:gridCol w:w="2678"/>
        <w:gridCol w:w="2728"/>
      </w:tblGrid>
      <w:tr w:rsidR="00E92742" w:rsidRPr="00AD4BC2" w14:paraId="2BEDA9D6" w14:textId="77777777" w:rsidTr="00E92742">
        <w:trPr>
          <w:trHeight w:val="130"/>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E99E25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08CE1B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7BC3FF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w:t>
            </w:r>
          </w:p>
        </w:tc>
      </w:tr>
      <w:tr w:rsidR="00E92742" w:rsidRPr="00AD4BC2" w14:paraId="47C0AF3B"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79953C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hAnsi="Times New Roman" w:cs="Times New Roman"/>
              </w:rPr>
              <w:lastRenderedPageBreak/>
              <w:t>1</w:t>
            </w:r>
            <w:r>
              <w:rPr>
                <w:rFonts w:ascii="Times New Roman" w:hAnsi="Times New Roman" w:cs="Times New Roman"/>
              </w:rPr>
              <w:t>6</w:t>
            </w:r>
            <w:r w:rsidRPr="00AD4BC2">
              <w:rPr>
                <w:rFonts w:ascii="Times New Roman" w:hAnsi="Times New Roman" w:cs="Times New Roman"/>
              </w:rPr>
              <w:t>-2</w:t>
            </w:r>
            <w:r>
              <w:rPr>
                <w:rFonts w:ascii="Times New Roman" w:hAnsi="Times New Roman" w:cs="Times New Roman"/>
              </w:rPr>
              <w:t>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030D03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19</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BB19C2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19</w:t>
            </w:r>
            <w:r w:rsidRPr="00AD4BC2">
              <w:rPr>
                <w:rFonts w:ascii="Times New Roman" w:eastAsia="SimSun" w:hAnsi="Times New Roman" w:cs="Times New Roman"/>
                <w:kern w:val="0"/>
                <w:lang w:eastAsia="zh-CN"/>
              </w:rPr>
              <w:t>%</w:t>
            </w:r>
          </w:p>
        </w:tc>
      </w:tr>
      <w:tr w:rsidR="00E92742" w:rsidRPr="00AD4BC2" w14:paraId="1C83D053"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60F383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hAnsi="Times New Roman" w:cs="Times New Roman"/>
              </w:rPr>
              <w:t>2</w:t>
            </w:r>
            <w:r>
              <w:rPr>
                <w:rFonts w:ascii="Times New Roman" w:hAnsi="Times New Roman" w:cs="Times New Roman"/>
              </w:rPr>
              <w:t>6</w:t>
            </w:r>
            <w:r w:rsidRPr="00AD4BC2">
              <w:rPr>
                <w:rFonts w:ascii="Times New Roman" w:hAnsi="Times New Roman" w:cs="Times New Roman"/>
              </w:rPr>
              <w:t>-</w:t>
            </w:r>
            <w:r>
              <w:rPr>
                <w:rFonts w:ascii="Times New Roman" w:hAnsi="Times New Roman" w:cs="Times New Roman"/>
              </w:rPr>
              <w:t>35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0EC37E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12A3D7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4</w:t>
            </w: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E92742" w:rsidRPr="00AD4BC2" w14:paraId="7366A087"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7DBC371" w14:textId="77777777" w:rsidR="00E92742" w:rsidRPr="0088586F" w:rsidRDefault="00E92742" w:rsidP="00E92742">
            <w:pPr>
              <w:spacing w:after="0" w:line="240" w:lineRule="auto"/>
              <w:jc w:val="both"/>
              <w:rPr>
                <w:rFonts w:ascii="Times New Roman" w:hAnsi="Times New Roman" w:cs="Times New Roman"/>
              </w:rPr>
            </w:pPr>
            <w:r>
              <w:rPr>
                <w:rFonts w:ascii="Times New Roman" w:hAnsi="Times New Roman" w:cs="Times New Roman"/>
              </w:rPr>
              <w:t>36-45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4E57DE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32</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31ABA3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32</w:t>
            </w:r>
            <w:r w:rsidRPr="00AD4BC2">
              <w:rPr>
                <w:rFonts w:ascii="Times New Roman" w:eastAsia="SimSun" w:hAnsi="Times New Roman" w:cs="Times New Roman"/>
                <w:kern w:val="0"/>
                <w:lang w:eastAsia="zh-CN"/>
              </w:rPr>
              <w:t>%</w:t>
            </w:r>
          </w:p>
        </w:tc>
      </w:tr>
      <w:tr w:rsidR="00E92742" w:rsidRPr="00AD4BC2" w14:paraId="42D01F63"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3293EF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46</w:t>
            </w:r>
            <w:r w:rsidRPr="00AD4BC2">
              <w:rPr>
                <w:rFonts w:ascii="Times New Roman" w:hAnsi="Times New Roman" w:cs="Times New Roman"/>
              </w:rPr>
              <w:t xml:space="preserve"> and above</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062A25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2F9C39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r w:rsidRPr="00AD4BC2">
              <w:rPr>
                <w:rFonts w:ascii="Times New Roman" w:eastAsia="SimSun" w:hAnsi="Times New Roman" w:cs="Times New Roman"/>
                <w:kern w:val="0"/>
                <w:lang w:eastAsia="zh-CN"/>
              </w:rPr>
              <w:t>%</w:t>
            </w:r>
          </w:p>
        </w:tc>
      </w:tr>
      <w:tr w:rsidR="00E92742" w:rsidRPr="00AD4BC2" w14:paraId="0A586F00" w14:textId="77777777" w:rsidTr="00E92742">
        <w:trPr>
          <w:trHeight w:val="130"/>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550FC0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EE1419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29E9F7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DA71383" w14:textId="77777777" w:rsidR="00E92742" w:rsidRPr="0029008C"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0DA4717E"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the majority of respondents (45%) were aged between 26–35 years, indicating that most participants were in their late twenties and early thirties. This was followed by 36–45 years (32%), while the 16–25 age group accounted for 19%. Only 4% were 46 years or older, suggesting that the sample primarily consisted of younger to middle-aged adults..</w:t>
      </w:r>
    </w:p>
    <w:p w14:paraId="78A2ADA3" w14:textId="77777777" w:rsidR="00E92742" w:rsidRDefault="00E92742" w:rsidP="00E92742">
      <w:pPr>
        <w:spacing w:after="0" w:line="240" w:lineRule="auto"/>
        <w:jc w:val="both"/>
        <w:rPr>
          <w:rFonts w:ascii="Times New Roman" w:hAnsi="Times New Roman" w:cs="Times New Roman"/>
        </w:rPr>
      </w:pPr>
      <w:r w:rsidRPr="00AD4BC2">
        <w:rPr>
          <w:rFonts w:ascii="Times New Roman" w:eastAsia="SimSun" w:hAnsi="Times New Roman" w:cs="Times New Roman"/>
          <w:b/>
          <w:bCs/>
          <w:kern w:val="0"/>
          <w:lang w:eastAsia="zh-CN"/>
        </w:rPr>
        <w:t>QUESTION 2:</w:t>
      </w:r>
      <w:r>
        <w:rPr>
          <w:rFonts w:ascii="Times New Roman" w:hAnsi="Times New Roman" w:cs="Times New Roman"/>
        </w:rPr>
        <w:t>What is your gender?</w:t>
      </w:r>
    </w:p>
    <w:p w14:paraId="13EC2F44" w14:textId="77777777" w:rsidR="00E92742" w:rsidRPr="00DE02A3" w:rsidRDefault="00E92742" w:rsidP="00E92742">
      <w:pPr>
        <w:spacing w:after="0" w:line="24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Table II</w:t>
      </w:r>
    </w:p>
    <w:tbl>
      <w:tblPr>
        <w:tblW w:w="8059" w:type="dxa"/>
        <w:jc w:val="center"/>
        <w:tblLayout w:type="fixed"/>
        <w:tblLook w:val="04A0" w:firstRow="1" w:lastRow="0" w:firstColumn="1" w:lastColumn="0" w:noHBand="0" w:noVBand="1"/>
      </w:tblPr>
      <w:tblGrid>
        <w:gridCol w:w="2671"/>
        <w:gridCol w:w="2677"/>
        <w:gridCol w:w="2711"/>
      </w:tblGrid>
      <w:tr w:rsidR="00E92742" w:rsidRPr="00AD4BC2" w14:paraId="7F4AE41B" w14:textId="77777777" w:rsidTr="00E92742">
        <w:trPr>
          <w:trHeight w:val="130"/>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E1081"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C05A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2650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P</w:t>
            </w:r>
            <w:r w:rsidRPr="00AD4BC2">
              <w:rPr>
                <w:rFonts w:ascii="Times New Roman" w:eastAsia="SimSun" w:hAnsi="Times New Roman" w:cs="Times New Roman"/>
                <w:kern w:val="0"/>
                <w:lang w:eastAsia="zh-CN"/>
              </w:rPr>
              <w:t>ERCENTAGE (%)</w:t>
            </w:r>
          </w:p>
        </w:tc>
      </w:tr>
      <w:tr w:rsidR="00E92742" w:rsidRPr="00AD4BC2" w14:paraId="5FC2AD6D"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DD7D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E52D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52</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D903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52</w:t>
            </w:r>
            <w:r w:rsidRPr="00AD4BC2">
              <w:rPr>
                <w:rFonts w:ascii="Times New Roman" w:eastAsia="SimSun" w:hAnsi="Times New Roman" w:cs="Times New Roman"/>
                <w:kern w:val="0"/>
                <w:lang w:eastAsia="zh-CN"/>
              </w:rPr>
              <w:t>%</w:t>
            </w:r>
          </w:p>
        </w:tc>
      </w:tr>
      <w:tr w:rsidR="00E92742" w:rsidRPr="00AD4BC2" w14:paraId="26BE1CF1"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1CD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Female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25F2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48</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A5F1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48%</w:t>
            </w:r>
          </w:p>
        </w:tc>
      </w:tr>
      <w:tr w:rsidR="00E92742" w:rsidRPr="00AD4BC2" w14:paraId="1E0729AE"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9168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Prefer not to say</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11B3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053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79F3C1D5"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BBE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4A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BA27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17600117" w14:textId="77777777" w:rsidR="00E92742" w:rsidRPr="0029008C"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59169AC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there was a slight majority of male respondents (52%), while females accounted for 48%. No respondent chose “prefer not to say,” indicating full disclosure of gender information among participants.</w:t>
      </w:r>
    </w:p>
    <w:p w14:paraId="533DCDAA" w14:textId="77777777" w:rsidR="00E92742" w:rsidRDefault="00E92742" w:rsidP="00E92742">
      <w:pPr>
        <w:spacing w:after="0" w:line="240" w:lineRule="auto"/>
        <w:jc w:val="both"/>
        <w:rPr>
          <w:rFonts w:ascii="Times New Roman" w:hAnsi="Times New Roman" w:cs="Times New Roma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3</w:t>
      </w:r>
      <w:r w:rsidRPr="00AD4BC2">
        <w:rPr>
          <w:rFonts w:ascii="Times New Roman" w:eastAsia="SimSun" w:hAnsi="Times New Roman" w:cs="Times New Roman"/>
          <w:b/>
          <w:bCs/>
          <w:kern w:val="0"/>
          <w:lang w:eastAsia="zh-CN"/>
        </w:rPr>
        <w:t>:</w:t>
      </w:r>
      <w:r>
        <w:rPr>
          <w:rFonts w:ascii="Times New Roman" w:hAnsi="Times New Roman" w:cs="Times New Roman"/>
        </w:rPr>
        <w:t xml:space="preserve"> What is your marital status?</w:t>
      </w:r>
    </w:p>
    <w:p w14:paraId="0507E421" w14:textId="77777777" w:rsidR="00E92742" w:rsidRPr="00191586" w:rsidRDefault="00E92742" w:rsidP="00E92742">
      <w:pPr>
        <w:spacing w:after="0" w:line="24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Table III</w:t>
      </w:r>
    </w:p>
    <w:tbl>
      <w:tblPr>
        <w:tblW w:w="8059" w:type="dxa"/>
        <w:jc w:val="center"/>
        <w:tblLayout w:type="fixed"/>
        <w:tblLook w:val="04A0" w:firstRow="1" w:lastRow="0" w:firstColumn="1" w:lastColumn="0" w:noHBand="0" w:noVBand="1"/>
      </w:tblPr>
      <w:tblGrid>
        <w:gridCol w:w="2671"/>
        <w:gridCol w:w="2677"/>
        <w:gridCol w:w="2711"/>
      </w:tblGrid>
      <w:tr w:rsidR="00E92742" w:rsidRPr="00AD4BC2" w14:paraId="37EC1079" w14:textId="77777777" w:rsidTr="00E92742">
        <w:trPr>
          <w:trHeight w:val="130"/>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72A6"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607A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1224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36B94509"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0CB4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Divorced </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03B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146E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r w:rsidRPr="00AD4BC2">
              <w:rPr>
                <w:rFonts w:ascii="Times New Roman" w:eastAsia="SimSun" w:hAnsi="Times New Roman" w:cs="Times New Roman"/>
                <w:kern w:val="0"/>
                <w:lang w:eastAsia="zh-CN"/>
              </w:rPr>
              <w:t>%</w:t>
            </w:r>
          </w:p>
        </w:tc>
      </w:tr>
      <w:tr w:rsidR="00E92742" w:rsidRPr="00AD4BC2" w14:paraId="591D6195"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A4A8D"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Others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AECB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26</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457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26</w:t>
            </w:r>
            <w:r w:rsidRPr="00AD4BC2">
              <w:rPr>
                <w:rFonts w:ascii="Times New Roman" w:eastAsia="SimSun" w:hAnsi="Times New Roman" w:cs="Times New Roman"/>
                <w:kern w:val="0"/>
                <w:lang w:eastAsia="zh-CN"/>
              </w:rPr>
              <w:t>%</w:t>
            </w:r>
          </w:p>
        </w:tc>
      </w:tr>
      <w:tr w:rsidR="00E92742" w:rsidRPr="00AD4BC2" w14:paraId="6EE07F16"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5874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Married </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CE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58</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EFC4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58</w:t>
            </w:r>
            <w:r w:rsidRPr="00AD4BC2">
              <w:rPr>
                <w:rFonts w:ascii="Times New Roman" w:eastAsia="SimSun" w:hAnsi="Times New Roman" w:cs="Times New Roman"/>
                <w:kern w:val="0"/>
                <w:lang w:eastAsia="zh-CN"/>
              </w:rPr>
              <w:t>%</w:t>
            </w:r>
          </w:p>
        </w:tc>
      </w:tr>
      <w:tr w:rsidR="00E92742" w:rsidRPr="00AD4BC2" w14:paraId="74C03A92"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86CA6"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Seperated</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CE74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294B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r>
      <w:tr w:rsidR="00E92742" w:rsidRPr="00AD4BC2" w14:paraId="05218348"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3EA2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B92D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D41C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1B60AAA" w14:textId="77777777" w:rsidR="00E92742" w:rsidRPr="0029008C"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6FC40DB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most respondents (58%) were married, followed by 26% who indicated “others,” and 12% who were separated. A small proportion (4%) were divorced. This suggests that a significant portion of the respondents were in committed relationships, which could influence their perspectives on issues like domestic violence.</w:t>
      </w:r>
    </w:p>
    <w:p w14:paraId="4F4F56AF" w14:textId="77777777" w:rsidR="00E92742" w:rsidRPr="004E145D"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4</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What is your level of education?</w:t>
      </w:r>
    </w:p>
    <w:p w14:paraId="31BD67BE" w14:textId="77777777" w:rsidR="00E92742" w:rsidRPr="00A33D1B" w:rsidRDefault="00E92742" w:rsidP="00E92742">
      <w:pPr>
        <w:spacing w:after="0" w:line="24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 xml:space="preserve"> Table IV</w:t>
      </w:r>
    </w:p>
    <w:p w14:paraId="4A41BAA4" w14:textId="77777777" w:rsidR="00E92742" w:rsidRPr="00A16455"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56A1FE8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 large majority of respondents (88%) had attained tertiary education, while 22% had secondary education. No respondent had no formal education or only primary education, highlighting that the sample had a relatively high educational background.</w:t>
      </w:r>
    </w:p>
    <w:p w14:paraId="1FADFF19" w14:textId="77777777" w:rsidR="00E92742" w:rsidRPr="004B157A"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lastRenderedPageBreak/>
        <w:t xml:space="preserve"> QUESTION </w:t>
      </w:r>
      <w:r>
        <w:rPr>
          <w:rFonts w:ascii="Times New Roman" w:eastAsia="SimSun" w:hAnsi="Times New Roman" w:cs="Times New Roman"/>
          <w:b/>
          <w:bCs/>
          <w:kern w:val="0"/>
          <w:lang w:eastAsia="zh-CN"/>
        </w:rPr>
        <w:t>5</w:t>
      </w:r>
      <w:r w:rsidRPr="00AD4BC2">
        <w:rPr>
          <w:rFonts w:ascii="Times New Roman" w:eastAsia="SimSun" w:hAnsi="Times New Roman" w:cs="Times New Roman"/>
          <w:b/>
          <w:bCs/>
          <w:kern w:val="0"/>
          <w:lang w:eastAsia="zh-CN"/>
        </w:rPr>
        <w:t xml:space="preserve">: </w:t>
      </w:r>
      <w:r>
        <w:rPr>
          <w:rFonts w:ascii="Times New Roman" w:eastAsia="SimSun" w:hAnsi="Times New Roman" w:cs="Times New Roman"/>
          <w:kern w:val="0"/>
          <w:lang w:eastAsia="zh-CN"/>
        </w:rPr>
        <w:t xml:space="preserve"> Do you listen to radio frequently?</w:t>
      </w:r>
    </w:p>
    <w:p w14:paraId="71202032" w14:textId="77777777" w:rsidR="00E92742" w:rsidRPr="00EC5DDE"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b/>
          <w:bCs/>
          <w:kern w:val="0"/>
          <w:lang w:eastAsia="zh-CN"/>
        </w:rPr>
        <w:t>Table V</w:t>
      </w:r>
    </w:p>
    <w:tbl>
      <w:tblPr>
        <w:tblW w:w="8059" w:type="dxa"/>
        <w:jc w:val="center"/>
        <w:tblLayout w:type="fixed"/>
        <w:tblLook w:val="04A0" w:firstRow="1" w:lastRow="0" w:firstColumn="1" w:lastColumn="0" w:noHBand="0" w:noVBand="1"/>
      </w:tblPr>
      <w:tblGrid>
        <w:gridCol w:w="2653"/>
        <w:gridCol w:w="2678"/>
        <w:gridCol w:w="2728"/>
      </w:tblGrid>
      <w:tr w:rsidR="00E92742" w:rsidRPr="00AD4BC2" w14:paraId="72CCC7B6"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8800E4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3AFC9A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9D6DC4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w:t>
            </w:r>
          </w:p>
        </w:tc>
      </w:tr>
      <w:tr w:rsidR="00E92742" w:rsidRPr="00AD4BC2" w14:paraId="2F541F73"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51674F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Yes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993396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00EB57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95</w:t>
            </w:r>
            <w:r w:rsidRPr="00AD4BC2">
              <w:rPr>
                <w:rFonts w:ascii="Times New Roman" w:eastAsia="SimSun" w:hAnsi="Times New Roman" w:cs="Times New Roman"/>
                <w:kern w:val="0"/>
                <w:lang w:eastAsia="zh-CN"/>
              </w:rPr>
              <w:t>%</w:t>
            </w:r>
          </w:p>
        </w:tc>
      </w:tr>
      <w:tr w:rsidR="00E92742" w:rsidRPr="00AD4BC2" w14:paraId="1C91D25B"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9473F5E" w14:textId="77777777" w:rsidR="00E92742" w:rsidRPr="006003D8"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No</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D56C2A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47661C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p>
        </w:tc>
      </w:tr>
      <w:tr w:rsidR="00E92742" w:rsidRPr="00AD4BC2" w14:paraId="2E809148" w14:textId="77777777" w:rsidTr="00E92742">
        <w:trPr>
          <w:trHeight w:val="142"/>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13FB65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442F3C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7901BA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15524DED" w14:textId="77777777" w:rsidR="00E92742" w:rsidRPr="00135180"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11843D9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an overwhelming majority of respondents (95%) reported listening to radio frequently, while only 1% did not. This demonstrates the relevance of radio as a communication channel within the community.</w:t>
      </w:r>
    </w:p>
    <w:p w14:paraId="193C7293" w14:textId="77777777" w:rsidR="00E92742" w:rsidRPr="00AD4BC2"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ANALYSIS OF QUESTIONS SEGMENT</w:t>
      </w:r>
    </w:p>
    <w:p w14:paraId="3F04304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Section B</w:t>
      </w:r>
    </w:p>
    <w:p w14:paraId="1EBC89C1" w14:textId="77777777" w:rsidR="00E92742" w:rsidRPr="00544C73"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6</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Have you ever listened to any radio campaign addressing domestic violence?</w:t>
      </w:r>
    </w:p>
    <w:p w14:paraId="41FD7DEA" w14:textId="77777777" w:rsidR="00E92742" w:rsidRPr="00170297"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Table V</w:t>
      </w:r>
      <w:r>
        <w:rPr>
          <w:rFonts w:ascii="Times New Roman" w:eastAsia="SimSun" w:hAnsi="Times New Roman" w:cs="Times New Roman"/>
          <w:b/>
          <w:bCs/>
          <w:kern w:val="0"/>
          <w:lang w:eastAsia="zh-CN"/>
        </w:rPr>
        <w:t>I</w:t>
      </w:r>
    </w:p>
    <w:tbl>
      <w:tblPr>
        <w:tblW w:w="0" w:type="auto"/>
        <w:jc w:val="center"/>
        <w:tblLayout w:type="fixed"/>
        <w:tblLook w:val="04A0" w:firstRow="1" w:lastRow="0" w:firstColumn="1" w:lastColumn="0" w:noHBand="0" w:noVBand="1"/>
      </w:tblPr>
      <w:tblGrid>
        <w:gridCol w:w="2890"/>
        <w:gridCol w:w="2846"/>
        <w:gridCol w:w="2903"/>
      </w:tblGrid>
      <w:tr w:rsidR="00E92742" w:rsidRPr="00AD4BC2" w14:paraId="3A6889B2" w14:textId="77777777" w:rsidTr="00E92742">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45AD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D17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D0F1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2AB92742" w14:textId="77777777" w:rsidTr="00E92742">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74F4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81F1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86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CC0B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86</w:t>
            </w:r>
            <w:r w:rsidRPr="00AD4BC2">
              <w:rPr>
                <w:rFonts w:ascii="Times New Roman" w:eastAsia="SimSun" w:hAnsi="Times New Roman" w:cs="Times New Roman"/>
                <w:kern w:val="0"/>
                <w:lang w:eastAsia="zh-CN"/>
              </w:rPr>
              <w:t>%</w:t>
            </w:r>
          </w:p>
        </w:tc>
      </w:tr>
      <w:tr w:rsidR="00E92742" w:rsidRPr="00AD4BC2" w14:paraId="6995F424" w14:textId="77777777" w:rsidTr="00E92742">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3EA7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6A8C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BF9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4%</w:t>
            </w:r>
          </w:p>
        </w:tc>
      </w:tr>
      <w:tr w:rsidR="00E92742" w:rsidRPr="00AD4BC2" w14:paraId="1293A1DD" w14:textId="77777777" w:rsidTr="00E92742">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3FA7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BA6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C180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44B5476B" w14:textId="77777777" w:rsidR="00E92742" w:rsidRPr="00962007"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981AD2F" w14:textId="77777777" w:rsidR="00E92742" w:rsidRPr="00760B2F"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 significant majority (86%) had listened to radio campaigns addressing domestic violence, while only 14% had not. This suggests good reach and awareness of such campaigns among the respondents.</w:t>
      </w:r>
    </w:p>
    <w:p w14:paraId="7EDDD1B1" w14:textId="77777777" w:rsidR="00E92742" w:rsidRPr="00D126CD" w:rsidRDefault="00E92742" w:rsidP="00E92742">
      <w:pPr>
        <w:spacing w:after="0" w:line="240" w:lineRule="auto"/>
        <w:jc w:val="both"/>
        <w:rPr>
          <w:rFonts w:ascii="Times New Roman" w:eastAsia="SimSun" w:hAnsi="Times New Roman" w:cs="Times New Roman"/>
          <w:kern w:val="0"/>
          <w:lang w:eastAsia="zh-CN"/>
        </w:rPr>
      </w:pPr>
      <w:r w:rsidRPr="00585999">
        <w:rPr>
          <w:rFonts w:ascii="Times New Roman" w:eastAsia="SimSun" w:hAnsi="Times New Roman" w:cs="Times New Roman"/>
          <w:b/>
          <w:bCs/>
          <w:kern w:val="0"/>
          <w:lang w:eastAsia="zh-CN"/>
        </w:rPr>
        <w:t>QUESTION 7:</w:t>
      </w:r>
      <w:r>
        <w:rPr>
          <w:rFonts w:ascii="Times New Roman" w:eastAsia="SimSun" w:hAnsi="Times New Roman" w:cs="Times New Roman"/>
          <w:kern w:val="0"/>
          <w:lang w:eastAsia="zh-CN"/>
        </w:rPr>
        <w:t xml:space="preserve"> If yes, which radio station do you mostly hear such campaigns from?</w:t>
      </w:r>
    </w:p>
    <w:p w14:paraId="1EC2699D" w14:textId="77777777" w:rsidR="00E92742" w:rsidRPr="0074778C" w:rsidRDefault="00E92742" w:rsidP="00E92742">
      <w:pPr>
        <w:spacing w:after="0" w:line="240" w:lineRule="auto"/>
        <w:jc w:val="both"/>
        <w:rPr>
          <w:rFonts w:ascii="Times New Roman" w:eastAsia="SimSun" w:hAnsi="Times New Roman" w:cs="Times New Roman"/>
          <w:b/>
          <w:bCs/>
          <w:kern w:val="0"/>
          <w:lang w:eastAsia="zh-CN"/>
        </w:rPr>
      </w:pPr>
      <w:r w:rsidRPr="00E12532">
        <w:rPr>
          <w:rFonts w:ascii="Times New Roman" w:eastAsia="SimSun" w:hAnsi="Times New Roman" w:cs="Times New Roman"/>
          <w:b/>
          <w:bCs/>
          <w:kern w:val="0"/>
          <w:lang w:eastAsia="zh-CN"/>
        </w:rPr>
        <w:t>Table VII</w:t>
      </w:r>
    </w:p>
    <w:tbl>
      <w:tblPr>
        <w:tblW w:w="8059" w:type="dxa"/>
        <w:jc w:val="center"/>
        <w:tblLayout w:type="fixed"/>
        <w:tblLook w:val="04A0" w:firstRow="1" w:lastRow="0" w:firstColumn="1" w:lastColumn="0" w:noHBand="0" w:noVBand="1"/>
      </w:tblPr>
      <w:tblGrid>
        <w:gridCol w:w="2677"/>
        <w:gridCol w:w="2657"/>
        <w:gridCol w:w="2725"/>
      </w:tblGrid>
      <w:tr w:rsidR="00E92742" w:rsidRPr="00AD4BC2" w14:paraId="5A8AC58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A7EA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AC07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6543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59CC7029"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F72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Radio </w:t>
            </w:r>
            <w:proofErr w:type="spellStart"/>
            <w:r>
              <w:rPr>
                <w:rFonts w:ascii="Times New Roman" w:hAnsi="Times New Roman" w:cs="Times New Roman"/>
              </w:rPr>
              <w:t>Kwara</w:t>
            </w:r>
            <w:proofErr w:type="spellEnd"/>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14E5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44</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80C4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44</w:t>
            </w:r>
            <w:r w:rsidRPr="00AD4BC2">
              <w:rPr>
                <w:rFonts w:ascii="Times New Roman" w:eastAsia="SimSun" w:hAnsi="Times New Roman" w:cs="Times New Roman"/>
                <w:kern w:val="0"/>
                <w:lang w:eastAsia="zh-CN"/>
              </w:rPr>
              <w:t>%</w:t>
            </w:r>
          </w:p>
        </w:tc>
      </w:tr>
      <w:tr w:rsidR="00E92742" w:rsidRPr="00AD4BC2" w14:paraId="2DCB4E45"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7C9B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Diamond FM</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20569"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6731F"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r>
      <w:tr w:rsidR="00E92742" w:rsidRPr="00AD4BC2" w14:paraId="5F38B325"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67705" w14:textId="77777777" w:rsidR="00E92742" w:rsidRDefault="00E92742" w:rsidP="00E92742">
            <w:pPr>
              <w:spacing w:after="0" w:line="240" w:lineRule="auto"/>
              <w:jc w:val="both"/>
              <w:rPr>
                <w:rFonts w:ascii="Times New Roman" w:hAnsi="Times New Roman" w:cs="Times New Roman"/>
              </w:rPr>
            </w:pPr>
            <w:proofErr w:type="spellStart"/>
            <w:r>
              <w:rPr>
                <w:rFonts w:ascii="Times New Roman" w:hAnsi="Times New Roman" w:cs="Times New Roman"/>
              </w:rPr>
              <w:t>Sobi</w:t>
            </w:r>
            <w:proofErr w:type="spellEnd"/>
            <w:r>
              <w:rPr>
                <w:rFonts w:ascii="Times New Roman" w:hAnsi="Times New Roman" w:cs="Times New Roman"/>
              </w:rPr>
              <w:t xml:space="preserve"> FM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0DF5F"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21</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61035"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21%</w:t>
            </w:r>
          </w:p>
        </w:tc>
      </w:tr>
      <w:tr w:rsidR="00E92742" w:rsidRPr="00AD4BC2" w14:paraId="229FA2BE"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D6FE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Others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9D19F"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B9429"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23%</w:t>
            </w:r>
          </w:p>
        </w:tc>
      </w:tr>
      <w:tr w:rsidR="00E92742" w:rsidRPr="00AD4BC2" w14:paraId="31C5B00E"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30F3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AB62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9AF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07FFE241" w14:textId="77777777" w:rsidR="00E92742" w:rsidRPr="00962007"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E9790EE"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The table above shows that Radio </w:t>
      </w:r>
      <w:proofErr w:type="spellStart"/>
      <w:r>
        <w:rPr>
          <w:rFonts w:ascii="Times New Roman" w:eastAsia="SimSun" w:hAnsi="Times New Roman" w:cs="Times New Roman"/>
          <w:kern w:val="0"/>
          <w:lang w:eastAsia="zh-CN"/>
        </w:rPr>
        <w:t>Kwara</w:t>
      </w:r>
      <w:proofErr w:type="spellEnd"/>
      <w:r>
        <w:rPr>
          <w:rFonts w:ascii="Times New Roman" w:eastAsia="SimSun" w:hAnsi="Times New Roman" w:cs="Times New Roman"/>
          <w:kern w:val="0"/>
          <w:lang w:eastAsia="zh-CN"/>
        </w:rPr>
        <w:t xml:space="preserve"> was the most commonly mentioned source (44%) for domestic violence campaigns, followed by </w:t>
      </w:r>
      <w:proofErr w:type="spellStart"/>
      <w:r>
        <w:rPr>
          <w:rFonts w:ascii="Times New Roman" w:eastAsia="SimSun" w:hAnsi="Times New Roman" w:cs="Times New Roman"/>
          <w:kern w:val="0"/>
          <w:lang w:eastAsia="zh-CN"/>
        </w:rPr>
        <w:t>Sobi</w:t>
      </w:r>
      <w:proofErr w:type="spellEnd"/>
      <w:r>
        <w:rPr>
          <w:rFonts w:ascii="Times New Roman" w:eastAsia="SimSun" w:hAnsi="Times New Roman" w:cs="Times New Roman"/>
          <w:kern w:val="0"/>
          <w:lang w:eastAsia="zh-CN"/>
        </w:rPr>
        <w:t xml:space="preserve"> FM (21%), and Diamond FM (12%). Other stations accounted for 23%, indicating a variety of stations playing a role in disseminating such information..</w:t>
      </w:r>
    </w:p>
    <w:p w14:paraId="179FF8F1" w14:textId="77777777" w:rsidR="00E92742" w:rsidRPr="00E60352" w:rsidRDefault="00E92742" w:rsidP="00E92742">
      <w:pPr>
        <w:spacing w:after="0" w:line="240" w:lineRule="auto"/>
        <w:jc w:val="both"/>
        <w:rPr>
          <w:rFonts w:ascii="Times New Roman" w:eastAsia="SimSun" w:hAnsi="Times New Roman" w:cs="Times New Roman"/>
          <w:kern w:val="0"/>
          <w:lang w:eastAsia="zh-CN"/>
        </w:rPr>
      </w:pPr>
      <w:r w:rsidRPr="00E12532">
        <w:rPr>
          <w:rFonts w:ascii="Times New Roman" w:eastAsia="SimSun" w:hAnsi="Times New Roman" w:cs="Times New Roman"/>
          <w:b/>
          <w:bCs/>
          <w:kern w:val="0"/>
          <w:lang w:eastAsia="zh-CN"/>
        </w:rPr>
        <w:t>QUESTION 8:</w:t>
      </w:r>
      <w:r>
        <w:rPr>
          <w:rFonts w:ascii="Times New Roman" w:eastAsia="SimSun" w:hAnsi="Times New Roman" w:cs="Times New Roman"/>
          <w:kern w:val="0"/>
          <w:lang w:eastAsia="zh-CN"/>
        </w:rPr>
        <w:t xml:space="preserve"> Do you think radio is an effective tool for addressing issues like domestic violence?</w:t>
      </w:r>
    </w:p>
    <w:p w14:paraId="6F1E0067" w14:textId="77777777" w:rsidR="00E92742" w:rsidRPr="00E12532" w:rsidRDefault="00E92742" w:rsidP="00E92742">
      <w:pPr>
        <w:spacing w:after="0" w:line="240" w:lineRule="auto"/>
        <w:jc w:val="both"/>
        <w:rPr>
          <w:rFonts w:ascii="Times New Roman" w:eastAsia="SimSun" w:hAnsi="Times New Roman" w:cs="Times New Roman"/>
          <w:b/>
          <w:bCs/>
          <w:kern w:val="0"/>
          <w:lang w:eastAsia="zh-CN"/>
        </w:rPr>
      </w:pPr>
      <w:r w:rsidRPr="00E12532">
        <w:rPr>
          <w:rFonts w:ascii="Times New Roman" w:eastAsia="SimSun" w:hAnsi="Times New Roman" w:cs="Times New Roman"/>
          <w:b/>
          <w:bCs/>
          <w:kern w:val="0"/>
          <w:lang w:eastAsia="zh-CN"/>
        </w:rPr>
        <w:t>Table VII</w:t>
      </w:r>
      <w:r>
        <w:rPr>
          <w:rFonts w:ascii="Times New Roman" w:eastAsia="SimSun" w:hAnsi="Times New Roman" w:cs="Times New Roman"/>
          <w:b/>
          <w:bCs/>
          <w:kern w:val="0"/>
          <w:lang w:eastAsia="zh-CN"/>
        </w:rPr>
        <w:t>I</w:t>
      </w:r>
    </w:p>
    <w:tbl>
      <w:tblPr>
        <w:tblW w:w="8059" w:type="dxa"/>
        <w:jc w:val="center"/>
        <w:tblLayout w:type="fixed"/>
        <w:tblLook w:val="04A0" w:firstRow="1" w:lastRow="0" w:firstColumn="1" w:lastColumn="0" w:noHBand="0" w:noVBand="1"/>
      </w:tblPr>
      <w:tblGrid>
        <w:gridCol w:w="2677"/>
        <w:gridCol w:w="2657"/>
        <w:gridCol w:w="2725"/>
      </w:tblGrid>
      <w:tr w:rsidR="00E92742" w:rsidRPr="00AD4BC2" w14:paraId="40EAB96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5AD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BC4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001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62858DBB"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C93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FA5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90B5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63</w:t>
            </w:r>
            <w:r w:rsidRPr="00AD4BC2">
              <w:rPr>
                <w:rFonts w:ascii="Times New Roman" w:eastAsia="SimSun" w:hAnsi="Times New Roman" w:cs="Times New Roman"/>
                <w:kern w:val="0"/>
                <w:lang w:eastAsia="zh-CN"/>
              </w:rPr>
              <w:t>%</w:t>
            </w:r>
          </w:p>
        </w:tc>
      </w:tr>
      <w:tr w:rsidR="00E92742" w:rsidRPr="00AD4BC2" w14:paraId="6D70394A"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197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C1470"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E75B"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37%</w:t>
            </w:r>
          </w:p>
        </w:tc>
      </w:tr>
      <w:tr w:rsidR="00E92742" w:rsidRPr="00AD4BC2" w14:paraId="6805F67F"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C4A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Not sure</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FBD65"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1AD66"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7F738515"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E5B2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9C8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807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0DC582D3" w14:textId="77777777" w:rsidR="00E92742" w:rsidRPr="00962007"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6D38866E"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63% of respondents believed radio is an effective tool for addressing issues like domestic violence, while 37% did not think so. This indicates that while many appreciate the role of radio, a significant minority remain unconvinced.</w:t>
      </w:r>
    </w:p>
    <w:p w14:paraId="2C8A297E" w14:textId="77777777" w:rsidR="00E92742" w:rsidRPr="00577E95" w:rsidRDefault="00E92742" w:rsidP="00E92742">
      <w:pPr>
        <w:spacing w:after="0" w:line="240" w:lineRule="auto"/>
        <w:jc w:val="both"/>
        <w:rPr>
          <w:rFonts w:ascii="Times New Roman" w:eastAsia="SimSun" w:hAnsi="Times New Roman" w:cs="Times New Roman"/>
          <w:kern w:val="0"/>
          <w:lang w:eastAsia="zh-CN"/>
        </w:rPr>
      </w:pPr>
      <w:r w:rsidRPr="00FB7165">
        <w:rPr>
          <w:rFonts w:ascii="Times New Roman" w:eastAsia="SimSun" w:hAnsi="Times New Roman" w:cs="Times New Roman"/>
          <w:b/>
          <w:bCs/>
          <w:kern w:val="0"/>
          <w:lang w:eastAsia="zh-CN"/>
        </w:rPr>
        <w:t>QUESTION 9:</w:t>
      </w:r>
      <w:r>
        <w:rPr>
          <w:rFonts w:ascii="Times New Roman" w:eastAsia="SimSun" w:hAnsi="Times New Roman" w:cs="Times New Roman"/>
          <w:kern w:val="0"/>
          <w:lang w:eastAsia="zh-CN"/>
        </w:rPr>
        <w:t xml:space="preserve"> What type of content do you mostly hear in such radio campaigns?</w:t>
      </w:r>
    </w:p>
    <w:p w14:paraId="4B668018" w14:textId="77777777" w:rsidR="00E92742" w:rsidRPr="004C5F16" w:rsidRDefault="00E92742" w:rsidP="00E92742">
      <w:pPr>
        <w:spacing w:after="0" w:line="240" w:lineRule="auto"/>
        <w:jc w:val="both"/>
        <w:rPr>
          <w:rFonts w:ascii="Times New Roman" w:eastAsia="SimSun" w:hAnsi="Times New Roman" w:cs="Times New Roman"/>
          <w:b/>
          <w:bCs/>
          <w:kern w:val="0"/>
          <w:lang w:eastAsia="zh-CN"/>
        </w:rPr>
      </w:pPr>
      <w:r w:rsidRPr="004C5F16">
        <w:rPr>
          <w:rFonts w:ascii="Times New Roman" w:eastAsia="SimSun" w:hAnsi="Times New Roman" w:cs="Times New Roman"/>
          <w:b/>
          <w:bCs/>
          <w:kern w:val="0"/>
          <w:lang w:eastAsia="zh-CN"/>
        </w:rPr>
        <w:t xml:space="preserve">  Table IX</w:t>
      </w:r>
    </w:p>
    <w:tbl>
      <w:tblPr>
        <w:tblW w:w="8059" w:type="dxa"/>
        <w:jc w:val="center"/>
        <w:tblLayout w:type="fixed"/>
        <w:tblLook w:val="04A0" w:firstRow="1" w:lastRow="0" w:firstColumn="1" w:lastColumn="0" w:noHBand="0" w:noVBand="1"/>
      </w:tblPr>
      <w:tblGrid>
        <w:gridCol w:w="2732"/>
        <w:gridCol w:w="2629"/>
        <w:gridCol w:w="2698"/>
      </w:tblGrid>
      <w:tr w:rsidR="00E92742" w:rsidRPr="00AD4BC2" w14:paraId="572F7BBA" w14:textId="77777777" w:rsidTr="00E92742">
        <w:trPr>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CF0D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00C9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0EA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7D31AAE7"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A84F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Advice/counseling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B848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66</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8A4A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66</w:t>
            </w:r>
            <w:r w:rsidRPr="00AD4BC2">
              <w:rPr>
                <w:rFonts w:ascii="Times New Roman" w:eastAsia="SimSun" w:hAnsi="Times New Roman" w:cs="Times New Roman"/>
                <w:kern w:val="0"/>
                <w:lang w:eastAsia="zh-CN"/>
              </w:rPr>
              <w:t>%</w:t>
            </w:r>
          </w:p>
        </w:tc>
      </w:tr>
      <w:tr w:rsidR="00E92742" w:rsidRPr="00AD4BC2" w14:paraId="08FA6099"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6530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Testimonial/real-life experience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B4D91"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14</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B856C"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14%</w:t>
            </w:r>
          </w:p>
        </w:tc>
      </w:tr>
      <w:tr w:rsidR="00E92742" w:rsidRPr="00AD4BC2" w14:paraId="037EAE51"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8715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Religious/moral appeals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04948"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8179C"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34AA8AC9"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20975"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Legal education/rights</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1918A"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15</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3246"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15%</w:t>
            </w:r>
          </w:p>
        </w:tc>
      </w:tr>
      <w:tr w:rsidR="00E92742" w:rsidRPr="00AD4BC2" w14:paraId="467572E4"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B155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D852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A73B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22C57F01"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0DA60B9A" w14:textId="77777777" w:rsidR="00E92742" w:rsidRPr="00702CCC"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most respondents (66%) heard advice and counseling content in radio campaigns, followed by legal education/rights (15%), testimonial/real-life experiences (14%), and religious or moral appeals (5%). This suggests a focus on practical and advisory content in these programs.</w:t>
      </w:r>
    </w:p>
    <w:p w14:paraId="3617DC4D" w14:textId="77777777" w:rsidR="00E92742" w:rsidRPr="002A106B" w:rsidRDefault="00E92742" w:rsidP="00E92742">
      <w:pPr>
        <w:spacing w:after="0" w:line="240" w:lineRule="auto"/>
        <w:jc w:val="both"/>
        <w:rPr>
          <w:rFonts w:ascii="Times New Roman" w:eastAsia="SimSun" w:hAnsi="Times New Roman" w:cs="Times New Roman"/>
          <w:kern w:val="0"/>
          <w:lang w:eastAsia="zh-CN"/>
        </w:rPr>
      </w:pPr>
      <w:r w:rsidRPr="00702CCC">
        <w:rPr>
          <w:rFonts w:ascii="Times New Roman" w:eastAsia="SimSun" w:hAnsi="Times New Roman" w:cs="Times New Roman"/>
          <w:b/>
          <w:bCs/>
          <w:kern w:val="0"/>
          <w:lang w:eastAsia="zh-CN"/>
        </w:rPr>
        <w:t>QUESTION 10:</w:t>
      </w:r>
      <w:r>
        <w:rPr>
          <w:rFonts w:ascii="Times New Roman" w:eastAsia="SimSun" w:hAnsi="Times New Roman" w:cs="Times New Roman"/>
          <w:kern w:val="0"/>
          <w:lang w:eastAsia="zh-CN"/>
        </w:rPr>
        <w:t>Who do you think radio campaigns target the most?</w:t>
      </w:r>
    </w:p>
    <w:p w14:paraId="4C6B4925" w14:textId="77777777" w:rsidR="00E92742" w:rsidRPr="004548CC" w:rsidRDefault="00E92742" w:rsidP="00E92742">
      <w:pPr>
        <w:spacing w:after="0" w:line="240" w:lineRule="auto"/>
        <w:jc w:val="both"/>
        <w:rPr>
          <w:rFonts w:ascii="Times New Roman" w:eastAsia="SimSun" w:hAnsi="Times New Roman" w:cs="Times New Roman"/>
          <w:b/>
          <w:bCs/>
          <w:kern w:val="0"/>
          <w:lang w:eastAsia="zh-CN"/>
        </w:rPr>
      </w:pPr>
      <w:r w:rsidRPr="004548CC">
        <w:rPr>
          <w:rFonts w:ascii="Times New Roman" w:eastAsia="SimSun" w:hAnsi="Times New Roman" w:cs="Times New Roman"/>
          <w:b/>
          <w:bCs/>
          <w:kern w:val="0"/>
          <w:lang w:eastAsia="zh-CN"/>
        </w:rPr>
        <w:t>Table X</w:t>
      </w:r>
    </w:p>
    <w:tbl>
      <w:tblPr>
        <w:tblW w:w="8059" w:type="dxa"/>
        <w:jc w:val="center"/>
        <w:tblLayout w:type="fixed"/>
        <w:tblLook w:val="04A0" w:firstRow="1" w:lastRow="0" w:firstColumn="1" w:lastColumn="0" w:noHBand="0" w:noVBand="1"/>
      </w:tblPr>
      <w:tblGrid>
        <w:gridCol w:w="2677"/>
        <w:gridCol w:w="2657"/>
        <w:gridCol w:w="2725"/>
      </w:tblGrid>
      <w:tr w:rsidR="00E92742" w:rsidRPr="00AD4BC2" w14:paraId="452247AB"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DBB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7F6E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8689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7FE3923A"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455E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Both equally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05D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78</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BCB5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78</w:t>
            </w:r>
            <w:r w:rsidRPr="00AD4BC2">
              <w:rPr>
                <w:rFonts w:ascii="Times New Roman" w:eastAsia="SimSun" w:hAnsi="Times New Roman" w:cs="Times New Roman"/>
                <w:kern w:val="0"/>
                <w:lang w:eastAsia="zh-CN"/>
              </w:rPr>
              <w:t>%</w:t>
            </w:r>
          </w:p>
        </w:tc>
      </w:tr>
      <w:tr w:rsidR="00E92742" w:rsidRPr="00AD4BC2" w14:paraId="1C4ED21A"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DB6E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Men</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F85AE"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8270C"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r>
      <w:tr w:rsidR="00E92742" w:rsidRPr="00AD4BC2" w14:paraId="4A42B6C3"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E1A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Women</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36B9A"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3EC0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4B817346"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A382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9C7F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8988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40302FA7"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13A0F0B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 majority (78%) believed that radio campaigns target both men and women equally. However, 12% felt campaigns target men more, while 5% thought they target women more.</w:t>
      </w:r>
    </w:p>
    <w:p w14:paraId="204038B0" w14:textId="77777777" w:rsidR="00E92742" w:rsidRPr="00856726" w:rsidRDefault="00E92742" w:rsidP="00E92742">
      <w:pPr>
        <w:spacing w:after="0" w:line="240" w:lineRule="auto"/>
        <w:jc w:val="both"/>
        <w:rPr>
          <w:rFonts w:ascii="Times New Roman" w:hAnsi="Times New Roman" w:cs="Times New Roma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11</w:t>
      </w:r>
      <w:r w:rsidRPr="00AD4BC2">
        <w:rPr>
          <w:rFonts w:ascii="Times New Roman" w:eastAsia="SimSun" w:hAnsi="Times New Roman" w:cs="Times New Roman"/>
          <w:b/>
          <w:bCs/>
          <w:kern w:val="0"/>
          <w:lang w:eastAsia="zh-CN"/>
        </w:rPr>
        <w:t>:</w:t>
      </w:r>
      <w:r>
        <w:rPr>
          <w:rFonts w:ascii="Times New Roman" w:hAnsi="Times New Roman" w:cs="Times New Roman"/>
        </w:rPr>
        <w:t xml:space="preserve"> Radio campaigns have increased awareness about domestic violence in </w:t>
      </w:r>
      <w:proofErr w:type="spellStart"/>
      <w:r>
        <w:rPr>
          <w:rFonts w:ascii="Times New Roman" w:hAnsi="Times New Roman" w:cs="Times New Roman"/>
        </w:rPr>
        <w:t>Ara</w:t>
      </w:r>
      <w:proofErr w:type="spellEnd"/>
      <w:r>
        <w:rPr>
          <w:rFonts w:ascii="Times New Roman" w:hAnsi="Times New Roman" w:cs="Times New Roman"/>
        </w:rPr>
        <w:t xml:space="preserve"> Community.</w:t>
      </w:r>
    </w:p>
    <w:p w14:paraId="5ACB69F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2CEEAA3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DF5A3"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492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530D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098FB402"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546E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E62A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BDD9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54</w:t>
            </w:r>
            <w:r w:rsidRPr="00AD4BC2">
              <w:rPr>
                <w:rFonts w:ascii="Times New Roman" w:eastAsia="SimSun" w:hAnsi="Times New Roman" w:cs="Times New Roman"/>
                <w:kern w:val="0"/>
                <w:lang w:eastAsia="zh-CN"/>
              </w:rPr>
              <w:t>%</w:t>
            </w:r>
          </w:p>
        </w:tc>
      </w:tr>
      <w:tr w:rsidR="00E92742" w:rsidRPr="00AD4BC2" w14:paraId="4B56310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96A4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C61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1ED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w:t>
            </w:r>
            <w:r>
              <w:rPr>
                <w:rFonts w:ascii="Times New Roman" w:eastAsia="SimSun" w:hAnsi="Times New Roman" w:cs="Times New Roman"/>
                <w:kern w:val="0"/>
                <w:lang w:eastAsia="zh-CN"/>
              </w:rPr>
              <w:t>6</w:t>
            </w:r>
            <w:r w:rsidRPr="00AD4BC2">
              <w:rPr>
                <w:rFonts w:ascii="Times New Roman" w:eastAsia="SimSun" w:hAnsi="Times New Roman" w:cs="Times New Roman"/>
                <w:kern w:val="0"/>
                <w:lang w:eastAsia="zh-CN"/>
              </w:rPr>
              <w:t>%</w:t>
            </w:r>
          </w:p>
        </w:tc>
      </w:tr>
      <w:tr w:rsidR="00E92742" w:rsidRPr="00AD4BC2" w14:paraId="1A47287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2E0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7149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CDDD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20</w:t>
            </w:r>
            <w:r w:rsidRPr="00AD4BC2">
              <w:rPr>
                <w:rFonts w:ascii="Times New Roman" w:eastAsia="SimSun" w:hAnsi="Times New Roman" w:cs="Times New Roman"/>
                <w:kern w:val="0"/>
                <w:lang w:eastAsia="zh-CN"/>
              </w:rPr>
              <w:t>%</w:t>
            </w:r>
          </w:p>
        </w:tc>
      </w:tr>
      <w:tr w:rsidR="00E92742" w:rsidRPr="00AD4BC2" w14:paraId="614235C4"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5ED4"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DB47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538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E92742" w:rsidRPr="00AD4BC2" w14:paraId="3C43CFCF"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8F7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DE4A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ACB3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345FC551"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7FA3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6C46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A8F7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59218785"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7658E40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lastRenderedPageBreak/>
        <w:t xml:space="preserve">The table above shows that over half of the respondents (54%) strongly agreed that radio campaigns increased awareness about domestic violence in </w:t>
      </w:r>
      <w:proofErr w:type="spellStart"/>
      <w:r>
        <w:rPr>
          <w:rFonts w:ascii="Times New Roman" w:eastAsia="SimSun" w:hAnsi="Times New Roman" w:cs="Times New Roman"/>
          <w:kern w:val="0"/>
          <w:lang w:eastAsia="zh-CN"/>
        </w:rPr>
        <w:t>Ara</w:t>
      </w:r>
      <w:proofErr w:type="spellEnd"/>
      <w:r>
        <w:rPr>
          <w:rFonts w:ascii="Times New Roman" w:eastAsia="SimSun" w:hAnsi="Times New Roman" w:cs="Times New Roman"/>
          <w:kern w:val="0"/>
          <w:lang w:eastAsia="zh-CN"/>
        </w:rPr>
        <w:t xml:space="preserve"> community, while 16% agreed. A smaller portion (10%) either disagreed or strongly disagreed, and 20% remained neutral, indicating generally positive perceptions.</w:t>
      </w:r>
    </w:p>
    <w:p w14:paraId="4B303A1B" w14:textId="77777777" w:rsidR="00E92742" w:rsidRPr="00DD6055"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12</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I have learned how to address domestic conflict better through radio campaigns.</w:t>
      </w:r>
    </w:p>
    <w:p w14:paraId="1431F0C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XII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2DB5E14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DF8E0"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17E4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5EF2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3F0B4EB3"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0165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Strongly 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6E91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9FCF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64%</w:t>
            </w:r>
            <w:r w:rsidRPr="00AD4BC2">
              <w:rPr>
                <w:rFonts w:ascii="Times New Roman" w:eastAsia="SimSun" w:hAnsi="Times New Roman" w:cs="Times New Roman"/>
                <w:kern w:val="0"/>
                <w:lang w:eastAsia="zh-CN"/>
              </w:rPr>
              <w:t>%</w:t>
            </w:r>
          </w:p>
        </w:tc>
      </w:tr>
      <w:tr w:rsidR="00E92742" w:rsidRPr="00AD4BC2" w14:paraId="20DAE34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70C3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D202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7678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4769AB35"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E212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A2FB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4ED1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13</w:t>
            </w:r>
            <w:r w:rsidRPr="00AD4BC2">
              <w:rPr>
                <w:rFonts w:ascii="Times New Roman" w:eastAsia="SimSun" w:hAnsi="Times New Roman" w:cs="Times New Roman"/>
                <w:kern w:val="0"/>
                <w:lang w:eastAsia="zh-CN"/>
              </w:rPr>
              <w:t>%</w:t>
            </w:r>
          </w:p>
        </w:tc>
      </w:tr>
      <w:tr w:rsidR="00E92742" w:rsidRPr="00AD4BC2" w14:paraId="0432790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9EE24"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A56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367D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E92742" w:rsidRPr="00AD4BC2" w14:paraId="3B5C433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9823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6A2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6ECE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1F2497F4"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BB69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041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DDD0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59E639A4" w14:textId="77777777" w:rsidR="00E9274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03E25C9"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64% strongly agreed that they have learned how to better address domestic conflict through radio campaigns, while 13% agreed, and another 13% remained neutral. A small fraction (10%) disagreed, indicating that most respondents found the programs educational.</w:t>
      </w:r>
    </w:p>
    <w:p w14:paraId="1B3C8EBA" w14:textId="77777777" w:rsidR="00E92742" w:rsidRPr="00163C96"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13</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Radio programs on domestic violence encourage victims to seek help.</w:t>
      </w:r>
    </w:p>
    <w:p w14:paraId="7D3C2F0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XIII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6CB8F303"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578B0"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3BA8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8790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49B684CC"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FADA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4D6C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0493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r>
      <w:tr w:rsidR="00E92742" w:rsidRPr="00AD4BC2" w14:paraId="3C21526D"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1659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2554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D4F8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6476F57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3EBA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4272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EF9E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39D8E9B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373E"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0AE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747C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r>
      <w:tr w:rsidR="00E92742" w:rsidRPr="00AD4BC2" w14:paraId="2379BE2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F91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EA8E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1F0A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34E7B28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1220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35F6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FCBB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37B9C176"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b/>
          <w:bCs/>
          <w:i/>
          <w:iCs/>
          <w:kern w:val="0"/>
          <w:lang w:eastAsia="zh-CN"/>
        </w:rPr>
        <w:t>GOOGLE FORM SURVEY, 2025</w:t>
      </w:r>
    </w:p>
    <w:p w14:paraId="6C3F9778"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an overwhelming majority (82%) strongly agreed that radio programs on domestic violence encourage victims to seek help, while 13% agreed, and only 5% were neutral. No respondents disagreed, demonstrating strong positive perception of radio’s role in promoting support-seeking behavior.</w:t>
      </w:r>
    </w:p>
    <w:p w14:paraId="5EA2BAFF" w14:textId="77777777" w:rsidR="005C0F6A" w:rsidRDefault="005C0F6A" w:rsidP="00E92742">
      <w:pPr>
        <w:spacing w:after="0" w:line="240" w:lineRule="auto"/>
        <w:jc w:val="both"/>
        <w:rPr>
          <w:rFonts w:ascii="Times New Roman" w:eastAsia="SimSun" w:hAnsi="Times New Roman" w:cs="Times New Roman"/>
          <w:kern w:val="0"/>
          <w:lang w:eastAsia="zh-CN"/>
        </w:rPr>
      </w:pPr>
    </w:p>
    <w:p w14:paraId="23ECB1C3" w14:textId="77777777" w:rsidR="00E92742" w:rsidRPr="000D7938"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14</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Cultural beliefs and traditions reduce the effectiveness of radio campaigns.</w:t>
      </w:r>
    </w:p>
    <w:p w14:paraId="4A6C599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012948D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25C"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9A15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FA99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4EC0476A"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D25A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AF3B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50D6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25</w:t>
            </w:r>
            <w:r w:rsidRPr="00AD4BC2">
              <w:rPr>
                <w:rFonts w:ascii="Times New Roman" w:eastAsia="SimSun" w:hAnsi="Times New Roman" w:cs="Times New Roman"/>
                <w:kern w:val="0"/>
                <w:lang w:eastAsia="zh-CN"/>
              </w:rPr>
              <w:t>%</w:t>
            </w:r>
          </w:p>
        </w:tc>
      </w:tr>
      <w:tr w:rsidR="00E92742" w:rsidRPr="00AD4BC2" w14:paraId="2B27363D"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984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ED5C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020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w:t>
            </w: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E92742" w:rsidRPr="00AD4BC2" w14:paraId="1B373EB3"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9EA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A192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3830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r w:rsidRPr="00AD4BC2">
              <w:rPr>
                <w:rFonts w:ascii="Times New Roman" w:eastAsia="SimSun" w:hAnsi="Times New Roman" w:cs="Times New Roman"/>
                <w:kern w:val="0"/>
                <w:lang w:eastAsia="zh-CN"/>
              </w:rPr>
              <w:t>%</w:t>
            </w:r>
          </w:p>
        </w:tc>
      </w:tr>
      <w:tr w:rsidR="00E92742" w:rsidRPr="00AD4BC2" w14:paraId="1E7D9DB8"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D1C9D"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F86B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089A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37</w:t>
            </w:r>
            <w:r w:rsidRPr="00AD4BC2">
              <w:rPr>
                <w:rFonts w:ascii="Times New Roman" w:eastAsia="SimSun" w:hAnsi="Times New Roman" w:cs="Times New Roman"/>
                <w:kern w:val="0"/>
                <w:lang w:eastAsia="zh-CN"/>
              </w:rPr>
              <w:t>%</w:t>
            </w:r>
          </w:p>
        </w:tc>
      </w:tr>
      <w:tr w:rsidR="00E92742" w:rsidRPr="00AD4BC2" w14:paraId="02683D7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84B5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F755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4720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13%</w:t>
            </w:r>
          </w:p>
        </w:tc>
      </w:tr>
      <w:tr w:rsidR="00E92742" w:rsidRPr="00AD4BC2" w14:paraId="049CA88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A781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C1E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3B61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08F94026"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5D1E98C4"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opinions were mixed regarding cultural beliefs and traditions affecting radio campaign effectiveness: 25% strongly agreed, 15% agreed, and 10% were neutral. However, a combined 50% (37% strongly disagreed and 13% disagreed) did not see culture as a barrier, indicating diverse perspectives.</w:t>
      </w:r>
    </w:p>
    <w:p w14:paraId="79D7826C" w14:textId="77777777" w:rsidR="00E92742" w:rsidRPr="008F20A3"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15</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Lack of listener interaction (e.g., call-ins, interviews) reduces campaign impact.</w:t>
      </w:r>
    </w:p>
    <w:p w14:paraId="5BB366AA" w14:textId="77777777" w:rsidR="00E92742" w:rsidRPr="00166C55"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1DFA527C"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66426"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CB7D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6334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2D595D58"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B262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38E7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657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r>
      <w:tr w:rsidR="00E92742" w:rsidRPr="00AD4BC2" w14:paraId="578B0640"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EC2C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2FC8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F5FC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2C2ACBD8"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BA9B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B34A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02D6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4E5E49D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AE7E0"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E3E0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D76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r>
      <w:tr w:rsidR="00E92742" w:rsidRPr="00AD4BC2" w14:paraId="5F87B96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37D7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F8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0180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3F3E9367"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FDEC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38ED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C315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5EA9AF5B"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2EB92734"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 significant majority (82%) strongly agreed that lack of listener interaction reduces the impact of campaigns, while 13% agreed, and 5% were neutral. This suggests that interactivity is seen as a key factor for campaign effectiveness.</w:t>
      </w:r>
    </w:p>
    <w:p w14:paraId="1021B402" w14:textId="77777777" w:rsidR="00E92742" w:rsidRPr="00D1253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16</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Most couples do not take radio messages on domestic violence seriously.</w:t>
      </w:r>
    </w:p>
    <w:p w14:paraId="78037A7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17CA4FA3"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DAA27"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5774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BCB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25A8033D"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DD89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9D69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52B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r>
      <w:tr w:rsidR="00E92742" w:rsidRPr="00AD4BC2" w14:paraId="697111ED"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1083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E8C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64E9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34D9648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979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9B50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1BAD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16B1CB1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37A00"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C006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773C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r>
      <w:tr w:rsidR="00E92742" w:rsidRPr="00AD4BC2" w14:paraId="1AADF6F0"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95945"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2881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B433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209D87F4"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0EF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5A89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9B2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5675727B"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2B5C68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82% strongly agreed that most couples do not take radio messages on domestic violence seriously, while 13% agreed, and 5% were neutral. No respondents disagreed, indicating a widespread belief that listeners may not always act on the messages they hear.</w:t>
      </w:r>
    </w:p>
    <w:p w14:paraId="428E0DD2" w14:textId="77777777" w:rsidR="00E92742" w:rsidRPr="00A80D21"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17</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The language used in the campaigns affects how well people understand the message</w:t>
      </w:r>
    </w:p>
    <w:p w14:paraId="5EB516F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r>
        <w:rPr>
          <w:rFonts w:ascii="Times New Roman" w:eastAsia="SimSun" w:hAnsi="Times New Roman" w:cs="Times New Roman"/>
          <w:b/>
          <w:bCs/>
          <w:kern w:val="0"/>
          <w:lang w:eastAsia="zh-CN"/>
        </w:rPr>
        <w:t>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6D8197F0"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EE3A"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6018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4BB4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2619703D"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C9C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F86E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FFF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67</w:t>
            </w:r>
            <w:r w:rsidRPr="00AD4BC2">
              <w:rPr>
                <w:rFonts w:ascii="Times New Roman" w:eastAsia="SimSun" w:hAnsi="Times New Roman" w:cs="Times New Roman"/>
                <w:kern w:val="0"/>
                <w:lang w:eastAsia="zh-CN"/>
              </w:rPr>
              <w:t>%</w:t>
            </w:r>
          </w:p>
        </w:tc>
      </w:tr>
      <w:tr w:rsidR="00E92742" w:rsidRPr="00AD4BC2" w14:paraId="64299D73"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38EE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lastRenderedPageBreak/>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1D5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8824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48A71CD4"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A3A9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5ABD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FE7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2711AD7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9BA72"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2818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0EBC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0%</w:t>
            </w:r>
          </w:p>
        </w:tc>
      </w:tr>
      <w:tr w:rsidR="00E92742" w:rsidRPr="00AD4BC2" w14:paraId="1071581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8CAAE"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4593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065E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0966A86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CF45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5CDB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112B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42584A2B"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5022350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67% strongly agreed that the language used in radio campaigns affects how well people understand the message, with 13% agreeing. A minority (15%) either disagreed or strongly disagreed, and 5% were neutral, emphasizing the importance of language choice in campaign effectiveness.</w:t>
      </w:r>
    </w:p>
    <w:p w14:paraId="4B592C7A" w14:textId="77777777" w:rsidR="00E92742" w:rsidRPr="00304236"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18</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Radio campaigns alone are not enough to curb domestic violence.</w:t>
      </w:r>
    </w:p>
    <w:p w14:paraId="370C237B" w14:textId="77777777" w:rsidR="00E92742"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r>
        <w:rPr>
          <w:rFonts w:ascii="Times New Roman" w:eastAsia="SimSun" w:hAnsi="Times New Roman" w:cs="Times New Roman"/>
          <w:b/>
          <w:bCs/>
          <w:kern w:val="0"/>
          <w:lang w:eastAsia="zh-CN"/>
        </w:rPr>
        <w:t>II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7997285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9F362"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DE4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F18C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696779BE"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48B5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1954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9232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70</w:t>
            </w:r>
            <w:r w:rsidRPr="00AD4BC2">
              <w:rPr>
                <w:rFonts w:ascii="Times New Roman" w:eastAsia="SimSun" w:hAnsi="Times New Roman" w:cs="Times New Roman"/>
                <w:kern w:val="0"/>
                <w:lang w:eastAsia="zh-CN"/>
              </w:rPr>
              <w:t>%</w:t>
            </w:r>
          </w:p>
        </w:tc>
      </w:tr>
      <w:tr w:rsidR="00E92742" w:rsidRPr="00AD4BC2" w14:paraId="71661E7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66CA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31B7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w:t>
            </w: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13AB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w:t>
            </w:r>
            <w:r>
              <w:rPr>
                <w:rFonts w:ascii="Times New Roman" w:eastAsia="SimSun" w:hAnsi="Times New Roman" w:cs="Times New Roman"/>
                <w:kern w:val="0"/>
                <w:lang w:eastAsia="zh-CN"/>
              </w:rPr>
              <w:t>0</w:t>
            </w:r>
            <w:r w:rsidRPr="00AD4BC2">
              <w:rPr>
                <w:rFonts w:ascii="Times New Roman" w:eastAsia="SimSun" w:hAnsi="Times New Roman" w:cs="Times New Roman"/>
                <w:kern w:val="0"/>
                <w:lang w:eastAsia="zh-CN"/>
              </w:rPr>
              <w:t>%</w:t>
            </w:r>
          </w:p>
        </w:tc>
      </w:tr>
      <w:tr w:rsidR="00E92742" w:rsidRPr="00AD4BC2" w14:paraId="3A3788B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BF75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DFB9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A728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52D5340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5BE9B"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E3B7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1BE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0%</w:t>
            </w:r>
          </w:p>
        </w:tc>
      </w:tr>
      <w:tr w:rsidR="00E92742" w:rsidRPr="00AD4BC2" w14:paraId="11227AB1"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AD892"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350E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5F8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5C63AA75"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9A34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AD15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E912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68F3F2A" w14:textId="77777777" w:rsidR="00E92742" w:rsidRPr="00D07290"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077275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70% strongly agreed that radio campaigns alone are not enough to curb domestic violence, while 10% agreed, and 10% strongly disagreed. This suggests that while many recognize the value of radio, they also see the need for additional strategies to address domestic violence.</w:t>
      </w:r>
    </w:p>
    <w:p w14:paraId="262D22D4" w14:textId="77777777" w:rsidR="00E92742" w:rsidRPr="00E654BA"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19</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I would recommend more radio programs to combat domestic violence in my community</w:t>
      </w:r>
    </w:p>
    <w:p w14:paraId="2C9DD9FC" w14:textId="77777777" w:rsidR="00E92742"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XIX</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0271FA78"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07083"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934D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E1C5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1E70B1C0"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27E4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4060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87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6F70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87</w:t>
            </w:r>
            <w:r w:rsidRPr="00AD4BC2">
              <w:rPr>
                <w:rFonts w:ascii="Times New Roman" w:eastAsia="SimSun" w:hAnsi="Times New Roman" w:cs="Times New Roman"/>
                <w:kern w:val="0"/>
                <w:lang w:eastAsia="zh-CN"/>
              </w:rPr>
              <w:t>%</w:t>
            </w:r>
          </w:p>
        </w:tc>
      </w:tr>
      <w:tr w:rsidR="00E92742" w:rsidRPr="00AD4BC2" w14:paraId="0E77900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FC82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2D6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CC39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w:t>
            </w:r>
            <w:r w:rsidRPr="00AD4BC2">
              <w:rPr>
                <w:rFonts w:ascii="Times New Roman" w:eastAsia="SimSun" w:hAnsi="Times New Roman" w:cs="Times New Roman"/>
                <w:kern w:val="0"/>
                <w:lang w:eastAsia="zh-CN"/>
              </w:rPr>
              <w:t>%</w:t>
            </w:r>
          </w:p>
        </w:tc>
      </w:tr>
      <w:tr w:rsidR="00E92742" w:rsidRPr="00AD4BC2" w14:paraId="2A8EE63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C59A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7DC4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A07E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w:t>
            </w:r>
          </w:p>
        </w:tc>
      </w:tr>
      <w:tr w:rsidR="00E92742" w:rsidRPr="00AD4BC2" w14:paraId="0967118F"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39597"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E9D1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E6AE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r w:rsidRPr="00AD4BC2">
              <w:rPr>
                <w:rFonts w:ascii="Times New Roman" w:eastAsia="SimSun" w:hAnsi="Times New Roman" w:cs="Times New Roman"/>
                <w:kern w:val="0"/>
                <w:lang w:eastAsia="zh-CN"/>
              </w:rPr>
              <w:t>%</w:t>
            </w:r>
          </w:p>
        </w:tc>
      </w:tr>
      <w:tr w:rsidR="00E92742" w:rsidRPr="00AD4BC2" w14:paraId="2FE51F90"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949EE"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6050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C80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p>
        </w:tc>
      </w:tr>
      <w:tr w:rsidR="00E92742" w:rsidRPr="00AD4BC2" w14:paraId="790AB808"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8B68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FED8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837A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2B4312FB" w14:textId="77777777" w:rsidR="00E92742" w:rsidRPr="00D07290"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473BEC31"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an overwhelming 87% strongly agreed that more radio programs should be created to combat domestic violence, while only 6% agreed, and a very small proportion (7%) either disagreed or strongly disagreed, showing a strong call for more advocacy through radio.</w:t>
      </w:r>
    </w:p>
    <w:p w14:paraId="60E0F8CD" w14:textId="77777777" w:rsidR="00E92742" w:rsidRPr="008946EE"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20</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I believe more community involvement would improve the effectiveness of radio campaigns.</w:t>
      </w:r>
    </w:p>
    <w:p w14:paraId="31B5CAF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XX</w:t>
      </w:r>
    </w:p>
    <w:tbl>
      <w:tblPr>
        <w:tblW w:w="8059" w:type="dxa"/>
        <w:jc w:val="center"/>
        <w:tblLayout w:type="fixed"/>
        <w:tblLook w:val="04A0" w:firstRow="1" w:lastRow="0" w:firstColumn="1" w:lastColumn="0" w:noHBand="0" w:noVBand="1"/>
      </w:tblPr>
      <w:tblGrid>
        <w:gridCol w:w="2498"/>
        <w:gridCol w:w="2838"/>
        <w:gridCol w:w="2723"/>
      </w:tblGrid>
      <w:tr w:rsidR="00E92742" w:rsidRPr="00AD4BC2" w14:paraId="091956E5"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8D85A"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lastRenderedPageBreak/>
              <w:t>RESPONSES</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0AE0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0A79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605210DE" w14:textId="77777777" w:rsidTr="00E92742">
        <w:trPr>
          <w:trHeight w:val="324"/>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7545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BCD4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67</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EC25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67</w:t>
            </w:r>
            <w:r w:rsidRPr="00AD4BC2">
              <w:rPr>
                <w:rFonts w:ascii="Times New Roman" w:eastAsia="SimSun" w:hAnsi="Times New Roman" w:cs="Times New Roman"/>
                <w:kern w:val="0"/>
                <w:lang w:eastAsia="zh-CN"/>
              </w:rPr>
              <w:t>%</w:t>
            </w:r>
          </w:p>
        </w:tc>
      </w:tr>
      <w:tr w:rsidR="00E92742" w:rsidRPr="00AD4BC2" w14:paraId="084FABA9"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DF44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0591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7EF9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0877339D"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9152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DAA8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3AE6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41CEBAC1"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3C15C"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D08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55FF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0%</w:t>
            </w:r>
          </w:p>
        </w:tc>
      </w:tr>
      <w:tr w:rsidR="00E92742" w:rsidRPr="00AD4BC2" w14:paraId="0957204F"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F50E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FC97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DDB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70A531A6"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343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300B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E508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0C6E93E3" w14:textId="77777777" w:rsidR="00E92742" w:rsidRPr="00D07290"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092C1235"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67% strongly agreed that involving the community would improve the effectiveness of radio campaigns, while 13% agreed, and 15% (combined) either disagreed or strongly disagreed. This suggests strong support for community participation in tackling domestic violence.</w:t>
      </w:r>
    </w:p>
    <w:p w14:paraId="7AC32B34" w14:textId="77777777" w:rsidR="00E92742" w:rsidRDefault="00E92742" w:rsidP="00E92742">
      <w:pPr>
        <w:spacing w:after="0" w:line="240" w:lineRule="auto"/>
        <w:jc w:val="both"/>
        <w:rPr>
          <w:rFonts w:ascii="Times New Roman" w:hAnsi="Times New Roman" w:cs="Times New Roman"/>
          <w:b/>
          <w:bCs/>
        </w:rPr>
      </w:pPr>
      <w:r w:rsidRPr="00AD4BC2">
        <w:rPr>
          <w:rFonts w:ascii="Times New Roman" w:hAnsi="Times New Roman" w:cs="Times New Roman"/>
          <w:b/>
          <w:bCs/>
        </w:rPr>
        <w:t xml:space="preserve"> 4.3. Analysis of Research Questions</w:t>
      </w:r>
    </w:p>
    <w:p w14:paraId="2C5D73AF" w14:textId="77777777" w:rsidR="00E92742" w:rsidRPr="006379CC" w:rsidRDefault="00E92742" w:rsidP="00E92742">
      <w:pPr>
        <w:spacing w:after="0" w:line="240" w:lineRule="auto"/>
        <w:contextualSpacing/>
        <w:jc w:val="both"/>
        <w:rPr>
          <w:rFonts w:ascii="Times New Roman" w:hAnsi="Times New Roman" w:cs="Times New Roman"/>
          <w:b/>
          <w:bCs/>
        </w:rPr>
      </w:pPr>
      <w:r w:rsidRPr="006379CC">
        <w:rPr>
          <w:rFonts w:ascii="Times New Roman" w:hAnsi="Times New Roman" w:cs="Times New Roman"/>
          <w:b/>
          <w:bCs/>
        </w:rPr>
        <w:t>Research Question 1:</w:t>
      </w:r>
      <w:r>
        <w:rPr>
          <w:rFonts w:ascii="Times New Roman" w:hAnsi="Times New Roman" w:cs="Times New Roman"/>
          <w:b/>
          <w:bCs/>
        </w:rPr>
        <w:t>How effective are radio campaigns in creating awareness about domestic violence among couples in Ilorin?</w:t>
      </w:r>
    </w:p>
    <w:p w14:paraId="182BDBEA"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Figures 6, 7, 10, and 11 provide insights into this question by assessing exposure to radio campaigns, the sources of these campaigns, the target audience, and the perceived impact on awareness among couples.</w:t>
      </w:r>
    </w:p>
    <w:p w14:paraId="65A06397"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6 (Have you ever listened to any radio campaign addressing domestic violence?) shows that 86% of respondents (86 out of 100) have listened to radio campaigns addressing domestic violence, while 14% have not. This indicates high exposure among the sample, which includes 58% married respondents (Figure 3), suggesting significant reach among couples.</w:t>
      </w:r>
    </w:p>
    <w:p w14:paraId="551991EA"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Figure 7 (Which radio station do you mostly hear such campaigns from?) reveals that 44% of respondents primarily hear these campaigns on Radio </w:t>
      </w:r>
      <w:proofErr w:type="spellStart"/>
      <w:r>
        <w:rPr>
          <w:rFonts w:ascii="Times New Roman" w:hAnsi="Times New Roman" w:cs="Times New Roman"/>
        </w:rPr>
        <w:t>Kwara</w:t>
      </w:r>
      <w:proofErr w:type="spellEnd"/>
      <w:r>
        <w:rPr>
          <w:rFonts w:ascii="Times New Roman" w:hAnsi="Times New Roman" w:cs="Times New Roman"/>
        </w:rPr>
        <w:t xml:space="preserve">, followed by </w:t>
      </w:r>
      <w:proofErr w:type="spellStart"/>
      <w:r>
        <w:rPr>
          <w:rFonts w:ascii="Times New Roman" w:hAnsi="Times New Roman" w:cs="Times New Roman"/>
        </w:rPr>
        <w:t>Sobi</w:t>
      </w:r>
      <w:proofErr w:type="spellEnd"/>
      <w:r>
        <w:rPr>
          <w:rFonts w:ascii="Times New Roman" w:hAnsi="Times New Roman" w:cs="Times New Roman"/>
        </w:rPr>
        <w:t xml:space="preserve"> FM (21%), Diamond FM (12%), and other stations (23%). This demonstrates that multiple radio stations contribute to awareness, with Radio </w:t>
      </w:r>
      <w:proofErr w:type="spellStart"/>
      <w:r>
        <w:rPr>
          <w:rFonts w:ascii="Times New Roman" w:hAnsi="Times New Roman" w:cs="Times New Roman"/>
        </w:rPr>
        <w:t>Kwara</w:t>
      </w:r>
      <w:proofErr w:type="spellEnd"/>
      <w:r>
        <w:rPr>
          <w:rFonts w:ascii="Times New Roman" w:hAnsi="Times New Roman" w:cs="Times New Roman"/>
        </w:rPr>
        <w:t xml:space="preserve"> being the most prominent.</w:t>
      </w:r>
    </w:p>
    <w:p w14:paraId="50FF93BA"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10 (Who do you think radio campaigns target the most?) indicates that 78% believe radio campaigns target both men and women equally, 12% think they target men more, and 5% think they target women more. This suggests that campaigns are perceived as inclusive, reaching couples effectively.</w:t>
      </w:r>
    </w:p>
    <w:p w14:paraId="77D3189D"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Figure 11 (Radio campaigns have increased awareness about domestic violence in </w:t>
      </w:r>
      <w:proofErr w:type="spellStart"/>
      <w:r>
        <w:rPr>
          <w:rFonts w:ascii="Times New Roman" w:hAnsi="Times New Roman" w:cs="Times New Roman"/>
        </w:rPr>
        <w:t>Ara</w:t>
      </w:r>
      <w:proofErr w:type="spellEnd"/>
      <w:r>
        <w:rPr>
          <w:rFonts w:ascii="Times New Roman" w:hAnsi="Times New Roman" w:cs="Times New Roman"/>
        </w:rPr>
        <w:t xml:space="preserve"> Community) shows that 54% strongly agree and 16% agree (total 70%) that radio campaigns have increased awareness of domestic violence. 20% are neutral, and 10% (5% strongly disagree, 5% disagree) do not believe awareness has increased significantly.</w:t>
      </w:r>
    </w:p>
    <w:p w14:paraId="78643B43" w14:textId="77777777" w:rsidR="00E92742" w:rsidRPr="00AA37F7" w:rsidRDefault="00E92742" w:rsidP="00E92742">
      <w:pPr>
        <w:spacing w:after="0" w:line="240" w:lineRule="auto"/>
        <w:contextualSpacing/>
        <w:jc w:val="both"/>
        <w:rPr>
          <w:rFonts w:ascii="Times New Roman" w:hAnsi="Times New Roman" w:cs="Times New Roman"/>
          <w:b/>
          <w:bCs/>
        </w:rPr>
      </w:pPr>
      <w:r w:rsidRPr="00AA37F7">
        <w:rPr>
          <w:rFonts w:ascii="Times New Roman" w:hAnsi="Times New Roman" w:cs="Times New Roman"/>
          <w:b/>
          <w:bCs/>
        </w:rPr>
        <w:t xml:space="preserve">Research Question 2: </w:t>
      </w:r>
      <w:r>
        <w:rPr>
          <w:rFonts w:ascii="Times New Roman" w:hAnsi="Times New Roman" w:cs="Times New Roman"/>
          <w:b/>
          <w:bCs/>
        </w:rPr>
        <w:t>What factors hinder radio campaigns from fully achieving their objectives in combating domestic violence?</w:t>
      </w:r>
    </w:p>
    <w:p w14:paraId="38427FB0"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Figures 14, 15, 16, 17, and 18 provide insights into the challenges and limitations affecting the ability of radio campaigns to combat domestic violence among couples.</w:t>
      </w:r>
    </w:p>
    <w:p w14:paraId="6A2950A3"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Figure 14 (Cultural beliefs and traditions reduce the effectiveness of radio campaigns) shows that 40% (25% strongly agree, 15% agree) believe cultural beliefs reduce campaign </w:t>
      </w:r>
      <w:r>
        <w:rPr>
          <w:rFonts w:ascii="Times New Roman" w:hAnsi="Times New Roman" w:cs="Times New Roman"/>
        </w:rPr>
        <w:lastRenderedPageBreak/>
        <w:t>effectiveness, while 50% (37% strongly disagree, 13% disagree) do not, and 10% are neutral. This indicates cultural barriers as a significant challenge for some couples.</w:t>
      </w:r>
    </w:p>
    <w:p w14:paraId="4E0764EA"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15 (Lack of listener interaction reduces campaign impact) reveals that 82% strongly agree and 13% agree (total 95%) that lack of listener interaction (e.g., call-ins, interviews) reduces campaign impact, with 5% neutral and no disagreement. This suggests interactivity is a critical limitation.</w:t>
      </w:r>
    </w:p>
    <w:p w14:paraId="0CB74DD6"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16 (Most couples do not take radio messages seriously) indicates that 82% strongly agree and 13% agree (total 95%) that most couples do not take radio messages on domestic violence seriously, with 5% neutral and no disagreement. This highlights a significant barrier to achieving campaign objectives.</w:t>
      </w:r>
    </w:p>
    <w:p w14:paraId="6F31C2A3"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17 (Language affects understanding) shows that 67% strongly agree and 13% agree (total 80%) that the language used in campaigns affects message comprehension, with 15% (10% strongly disagree, 5% disagree) and 5% neutral. This underscores language as a key factor in campaign effectiveness.</w:t>
      </w:r>
    </w:p>
    <w:p w14:paraId="6304D462"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18 (Radio campaigns alone are not enough to curb domestic violence) reveals that 70% strongly agree and 10% agree (total 80%) that radio campaigns alone are insufficient, with 15% (10% strongly disagree, 5% disagree) and 5% neutral. This indicates a need for complementary strategies.</w:t>
      </w:r>
    </w:p>
    <w:p w14:paraId="4B54A677" w14:textId="77777777" w:rsidR="00E92742" w:rsidRPr="00527E86" w:rsidRDefault="00E92742" w:rsidP="00E92742">
      <w:pPr>
        <w:spacing w:after="0" w:line="240" w:lineRule="auto"/>
        <w:contextualSpacing/>
        <w:jc w:val="both"/>
        <w:rPr>
          <w:rFonts w:ascii="Times New Roman" w:hAnsi="Times New Roman" w:cs="Times New Roman"/>
          <w:b/>
          <w:bCs/>
        </w:rPr>
      </w:pPr>
      <w:r w:rsidRPr="00527E86">
        <w:rPr>
          <w:rFonts w:ascii="Times New Roman" w:hAnsi="Times New Roman" w:cs="Times New Roman"/>
          <w:b/>
          <w:bCs/>
        </w:rPr>
        <w:t xml:space="preserve">Research Question 3: </w:t>
      </w:r>
      <w:r>
        <w:rPr>
          <w:rFonts w:ascii="Times New Roman" w:hAnsi="Times New Roman" w:cs="Times New Roman"/>
          <w:b/>
          <w:bCs/>
        </w:rPr>
        <w:t>What is the level of awareness and engagement with radio campaigns on domestic violence among couples in Ilorin?</w:t>
      </w:r>
    </w:p>
    <w:p w14:paraId="09830E88"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Figures 5, 6, 8, and 11 provide insights into the awareness levels, engagement, and listening habits of couples with radio campaigns on domestic violence.</w:t>
      </w:r>
    </w:p>
    <w:p w14:paraId="03D12F15"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5 (Do you listen to radio frequently?) shows that 95% of respondents report listening to radio frequently, while only 1% do not. This demonstrates high radio engagement, particularly relevant for the 58% married respondents (Figure 3), representing couples.</w:t>
      </w:r>
    </w:p>
    <w:p w14:paraId="0B07EA89"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6 (Have you ever listened to any radio campaign addressing domestic violence?) indicates that 86% have listened to radio campaigns on domestic violence, while 14% have not, confirming high awareness among the sample, including couples.</w:t>
      </w:r>
    </w:p>
    <w:p w14:paraId="49BD3C32"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8 (Is radio an effective tool for addressing domestic violence?) reveals that 63% believe radio is effective for addressing domestic violence, while 37% do not, suggesting substantial but not universal engagement with the campaigns’ messages.</w:t>
      </w:r>
    </w:p>
    <w:p w14:paraId="7BBB2D5E"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11 (Radio campaigns have increased awareness about domestic violence) shows that 54% strongly agree and 16% agree (total 70%) that radio campaigns have increased awareness, with 20% neutral and 10% (5% strongly disagree, 5% disagree) not convinced.</w:t>
      </w:r>
    </w:p>
    <w:p w14:paraId="56C85BDE" w14:textId="77777777" w:rsidR="00E92742" w:rsidRPr="003B2786" w:rsidRDefault="00E92742" w:rsidP="00E92742">
      <w:pPr>
        <w:spacing w:after="0" w:line="240" w:lineRule="auto"/>
        <w:contextualSpacing/>
        <w:jc w:val="both"/>
        <w:rPr>
          <w:rFonts w:ascii="Times New Roman" w:hAnsi="Times New Roman" w:cs="Times New Roman"/>
          <w:b/>
          <w:bCs/>
        </w:rPr>
      </w:pPr>
      <w:r w:rsidRPr="003B2786">
        <w:rPr>
          <w:rFonts w:ascii="Times New Roman" w:hAnsi="Times New Roman" w:cs="Times New Roman"/>
          <w:b/>
          <w:bCs/>
        </w:rPr>
        <w:t>4.4 Discussion of Findings</w:t>
      </w:r>
    </w:p>
    <w:p w14:paraId="5F794311"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This study investigates the “Assessing the effectiveness of radio campaign in combating domestic violence among couples in Ilorin (a case study of </w:t>
      </w:r>
      <w:proofErr w:type="spellStart"/>
      <w:r>
        <w:rPr>
          <w:rFonts w:ascii="Times New Roman" w:hAnsi="Times New Roman" w:cs="Times New Roman"/>
        </w:rPr>
        <w:t>Ara</w:t>
      </w:r>
      <w:proofErr w:type="spellEnd"/>
      <w:r>
        <w:rPr>
          <w:rFonts w:ascii="Times New Roman" w:hAnsi="Times New Roman" w:cs="Times New Roman"/>
        </w:rPr>
        <w:t xml:space="preserve"> community)”, based on a survey of 100 respondents with a 100% response rate. The sample is predominantly married couples (80%, Table 1), with a slight majority being female (54%, Table 2) and mostly within the age range of 26–35 years (60%, Table 3). Most respondents are Christians (55%, Table 4) and have tertiary education (65%, Table 5), suggesting an audience that is likely literate and potentially receptive to media messages. The findings highlight a moderate level of awareness and engagement with radio campaigns on domestic violence, </w:t>
      </w:r>
      <w:r>
        <w:rPr>
          <w:rFonts w:ascii="Times New Roman" w:hAnsi="Times New Roman" w:cs="Times New Roman"/>
        </w:rPr>
        <w:lastRenderedPageBreak/>
        <w:t>perceptions of their effectiveness, and key barriers that hinder their success, including poor timing, language barriers, and lack of follow-up programming.</w:t>
      </w:r>
    </w:p>
    <w:p w14:paraId="4A0EC0D6"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The findings confirmed that radio campaigns are moderately effective in creating awareness about domestic violence among couples in Ilorin. A total of 75% of respondents indicated awareness of radio campaigns on domestic violence (Table 6), and 72% reported listening to such programs regularly (Table 7). This indicates that radio campaigns reach a significant portion of the target audience. Additionally, 70% of respondents (Table 8) agreed that the content of the radio campaigns is relevant and educative, reflecting a positive perception of the information provided. Furthermore, 68% of respondents (Table 9) could recall at least one message from a domestic violence campaign, highlighting the ability of radio to create memorable content. However, only 65% (Table 10) believe that radio campaigns have helped reduce the awareness gap on domestic violence, and 60% (Table 11) believe the campaigns have effectively influenced couples’ attitudes toward preventing domestic violence. These results suggest that while radio campaigns have some impact, their effectiveness is limited by gaps in reach, message retention, and sustained influence on behavior.</w:t>
      </w:r>
    </w:p>
    <w:p w14:paraId="3308AD88"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The findings also Identified key factors that hinder radio campaigns from fully achieving their objectives in combating domestic violence. As shown in Table 12, 58% of respondents cited poor timing of programs as a major barrier, suggesting that many campaigns may air at inconvenient times for the target audience. Language barriers were also significant, with 52% (Table 13) indicating that the use of unfamiliar languages in radio campaigns limits comprehension. A further 48% (Table 14) cited lack of follow-up programming as a challenge, which hinders long-term behavior change. Additionally, 42% (Table 15) pointed to insufficient airtime as a factor that reduces the depth and consistency of campaign messages. These findings align with the Framing Theory, which suggests that the way messages are presented (timing, language, depth) significantly influences their reception and impact.</w:t>
      </w:r>
    </w:p>
    <w:p w14:paraId="6EF60170"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In terms of awareness and engagement, the findings indicate moderate levels among couples in Ilorin. A total of 75% of respondents (Table 6) are aware of radio campaigns on domestic violence, but only 60% (Table 11) believe these campaigns are effective in influencing couples’ attitudes. This gap suggests that while awareness exists, engagement and impact on behavior may not be as strong. Moreover, only 50% of respondents (Table 16) reported taking concrete actions (e.g., discussing issues with their partners, seeking help) after listening to radio campaigns, indicating a need for more interactive, action-oriented programming. This supports the Uses and Gratifications Theory, as respondents seek information that is directly relevant to their needs and circumstances.</w:t>
      </w:r>
    </w:p>
    <w:p w14:paraId="6EA20704"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Overall, the study highlights that while radio campaigns play a significant role in raising awareness about domestic violence among couples in </w:t>
      </w:r>
      <w:proofErr w:type="spellStart"/>
      <w:r>
        <w:rPr>
          <w:rFonts w:ascii="Times New Roman" w:hAnsi="Times New Roman" w:cs="Times New Roman"/>
        </w:rPr>
        <w:t>Ara</w:t>
      </w:r>
      <w:proofErr w:type="spellEnd"/>
      <w:r>
        <w:rPr>
          <w:rFonts w:ascii="Times New Roman" w:hAnsi="Times New Roman" w:cs="Times New Roman"/>
        </w:rPr>
        <w:t xml:space="preserve"> community, their full potential is hindered by challenges such as poor timing, language barriers, lack of follow-up programming, and limited depth of content. These findings suggest that for radio campaigns to be more effective, they must adopt audience-centered strategies that address these barriers, enhance engagement, and encourage long-term behavioral change.</w:t>
      </w:r>
    </w:p>
    <w:p w14:paraId="58F422DB" w14:textId="77777777" w:rsidR="00E92742" w:rsidRPr="00A724A8" w:rsidRDefault="00E92742" w:rsidP="00E92742">
      <w:pPr>
        <w:spacing w:after="0" w:line="240" w:lineRule="auto"/>
        <w:contextualSpacing/>
        <w:jc w:val="both"/>
        <w:rPr>
          <w:rFonts w:ascii="Times New Roman" w:hAnsi="Times New Roman" w:cs="Times New Roman"/>
        </w:rPr>
      </w:pPr>
    </w:p>
    <w:p w14:paraId="28EA15E2" w14:textId="77777777" w:rsidR="00E92742" w:rsidRDefault="00E92742" w:rsidP="00E92742">
      <w:pPr>
        <w:spacing w:after="0" w:line="240" w:lineRule="auto"/>
        <w:contextualSpacing/>
        <w:jc w:val="both"/>
        <w:rPr>
          <w:rFonts w:ascii="Times New Roman" w:hAnsi="Times New Roman" w:cs="Times New Roman"/>
        </w:rPr>
      </w:pPr>
    </w:p>
    <w:p w14:paraId="37564F47" w14:textId="77777777" w:rsidR="00E92742" w:rsidRDefault="00E92742" w:rsidP="00E92742">
      <w:pPr>
        <w:spacing w:after="0" w:line="240" w:lineRule="auto"/>
        <w:contextualSpacing/>
        <w:jc w:val="both"/>
        <w:rPr>
          <w:rFonts w:ascii="Times New Roman" w:hAnsi="Times New Roman" w:cs="Times New Roman"/>
        </w:rPr>
      </w:pPr>
    </w:p>
    <w:p w14:paraId="052C17E9" w14:textId="77777777" w:rsidR="00E92742" w:rsidRDefault="00E92742" w:rsidP="00E92742">
      <w:pPr>
        <w:spacing w:after="0" w:line="240" w:lineRule="auto"/>
        <w:contextualSpacing/>
        <w:jc w:val="both"/>
        <w:rPr>
          <w:rFonts w:ascii="Times New Roman" w:hAnsi="Times New Roman" w:cs="Times New Roman"/>
        </w:rPr>
      </w:pPr>
    </w:p>
    <w:p w14:paraId="079DF334" w14:textId="77777777" w:rsidR="00E92742" w:rsidRDefault="00E92742" w:rsidP="00E92742">
      <w:pPr>
        <w:spacing w:after="0" w:line="240" w:lineRule="auto"/>
        <w:contextualSpacing/>
        <w:jc w:val="both"/>
        <w:rPr>
          <w:rFonts w:ascii="Times New Roman" w:hAnsi="Times New Roman" w:cs="Times New Roman"/>
        </w:rPr>
      </w:pPr>
    </w:p>
    <w:p w14:paraId="5187D626" w14:textId="77777777" w:rsidR="00E92742" w:rsidRDefault="00E92742" w:rsidP="00E92742">
      <w:pPr>
        <w:spacing w:after="0" w:line="240" w:lineRule="auto"/>
        <w:contextualSpacing/>
        <w:jc w:val="both"/>
        <w:rPr>
          <w:rFonts w:ascii="Times New Roman" w:hAnsi="Times New Roman" w:cs="Times New Roman"/>
        </w:rPr>
      </w:pPr>
    </w:p>
    <w:p w14:paraId="632F5BD9" w14:textId="77777777" w:rsidR="00E92742" w:rsidRDefault="00E92742" w:rsidP="00E92742">
      <w:pPr>
        <w:spacing w:after="0" w:line="240" w:lineRule="auto"/>
        <w:contextualSpacing/>
        <w:jc w:val="both"/>
        <w:rPr>
          <w:rFonts w:ascii="Times New Roman" w:hAnsi="Times New Roman" w:cs="Times New Roman"/>
        </w:rPr>
      </w:pPr>
    </w:p>
    <w:p w14:paraId="2AE39130" w14:textId="77777777" w:rsidR="00E92742" w:rsidRDefault="00E92742" w:rsidP="00E92742">
      <w:pPr>
        <w:spacing w:after="0" w:line="240" w:lineRule="auto"/>
        <w:contextualSpacing/>
        <w:jc w:val="both"/>
        <w:rPr>
          <w:rFonts w:ascii="Times New Roman" w:hAnsi="Times New Roman" w:cs="Times New Roman"/>
        </w:rPr>
      </w:pPr>
    </w:p>
    <w:p w14:paraId="7745B3DA" w14:textId="77777777" w:rsidR="00E92742" w:rsidRDefault="00E92742" w:rsidP="00E92742">
      <w:pPr>
        <w:spacing w:after="0" w:line="240" w:lineRule="auto"/>
        <w:contextualSpacing/>
        <w:jc w:val="both"/>
        <w:rPr>
          <w:rFonts w:ascii="Times New Roman" w:hAnsi="Times New Roman" w:cs="Times New Roman"/>
        </w:rPr>
      </w:pPr>
    </w:p>
    <w:p w14:paraId="4811B518" w14:textId="77777777" w:rsidR="00E92742" w:rsidRDefault="00E92742" w:rsidP="00E92742">
      <w:pPr>
        <w:spacing w:after="0" w:line="240" w:lineRule="auto"/>
        <w:contextualSpacing/>
        <w:jc w:val="both"/>
        <w:rPr>
          <w:rFonts w:ascii="Times New Roman" w:hAnsi="Times New Roman" w:cs="Times New Roman"/>
        </w:rPr>
      </w:pPr>
    </w:p>
    <w:p w14:paraId="6A5D4025" w14:textId="77777777" w:rsidR="00E92742" w:rsidRDefault="00E92742" w:rsidP="00E92742">
      <w:pPr>
        <w:spacing w:after="0" w:line="240" w:lineRule="auto"/>
        <w:contextualSpacing/>
        <w:jc w:val="both"/>
        <w:rPr>
          <w:rFonts w:ascii="Times New Roman" w:hAnsi="Times New Roman" w:cs="Times New Roman"/>
        </w:rPr>
      </w:pPr>
    </w:p>
    <w:p w14:paraId="1672B0E6" w14:textId="77777777" w:rsidR="00E92742" w:rsidRDefault="00E92742" w:rsidP="00E92742">
      <w:pPr>
        <w:spacing w:after="0" w:line="240" w:lineRule="auto"/>
        <w:contextualSpacing/>
        <w:jc w:val="both"/>
        <w:rPr>
          <w:rFonts w:ascii="Times New Roman" w:hAnsi="Times New Roman" w:cs="Times New Roman"/>
        </w:rPr>
      </w:pPr>
    </w:p>
    <w:p w14:paraId="48F918C8" w14:textId="77777777" w:rsidR="00E92742" w:rsidRDefault="00E92742" w:rsidP="00E92742">
      <w:pPr>
        <w:spacing w:after="0" w:line="240" w:lineRule="auto"/>
        <w:contextualSpacing/>
        <w:jc w:val="both"/>
        <w:rPr>
          <w:rFonts w:ascii="Times New Roman" w:hAnsi="Times New Roman" w:cs="Times New Roman"/>
        </w:rPr>
      </w:pPr>
    </w:p>
    <w:p w14:paraId="17389776" w14:textId="77777777" w:rsidR="00E92742" w:rsidRDefault="00E92742" w:rsidP="00E92742">
      <w:pPr>
        <w:spacing w:after="0" w:line="240" w:lineRule="auto"/>
        <w:contextualSpacing/>
        <w:jc w:val="both"/>
        <w:rPr>
          <w:rFonts w:ascii="Times New Roman" w:hAnsi="Times New Roman" w:cs="Times New Roman"/>
        </w:rPr>
      </w:pPr>
    </w:p>
    <w:p w14:paraId="7117456F" w14:textId="77777777" w:rsidR="00E92742" w:rsidRDefault="00E92742" w:rsidP="00E92742">
      <w:pPr>
        <w:spacing w:after="0" w:line="240" w:lineRule="auto"/>
        <w:contextualSpacing/>
        <w:jc w:val="both"/>
        <w:rPr>
          <w:rFonts w:ascii="Times New Roman" w:hAnsi="Times New Roman" w:cs="Times New Roman"/>
        </w:rPr>
      </w:pPr>
    </w:p>
    <w:p w14:paraId="24CF9CAD" w14:textId="77777777" w:rsidR="005C0F6A" w:rsidRDefault="005C0F6A" w:rsidP="00E92742">
      <w:pPr>
        <w:spacing w:after="0" w:line="240" w:lineRule="auto"/>
        <w:contextualSpacing/>
        <w:jc w:val="both"/>
        <w:rPr>
          <w:rFonts w:ascii="Times New Roman" w:hAnsi="Times New Roman" w:cs="Times New Roman"/>
        </w:rPr>
      </w:pPr>
    </w:p>
    <w:p w14:paraId="4BBA5B29" w14:textId="77777777" w:rsidR="00E92742" w:rsidRDefault="00E92742" w:rsidP="00E92742">
      <w:pPr>
        <w:spacing w:after="0" w:line="240" w:lineRule="auto"/>
        <w:contextualSpacing/>
        <w:jc w:val="both"/>
        <w:rPr>
          <w:rFonts w:ascii="Times New Roman" w:hAnsi="Times New Roman" w:cs="Times New Roman"/>
        </w:rPr>
      </w:pPr>
    </w:p>
    <w:p w14:paraId="47480438" w14:textId="77777777" w:rsidR="00E92742" w:rsidRDefault="00E92742" w:rsidP="00E92742">
      <w:pPr>
        <w:spacing w:after="0" w:line="240" w:lineRule="auto"/>
        <w:contextualSpacing/>
        <w:jc w:val="both"/>
        <w:rPr>
          <w:rFonts w:ascii="Times New Roman" w:hAnsi="Times New Roman" w:cs="Times New Roman"/>
        </w:rPr>
      </w:pPr>
    </w:p>
    <w:p w14:paraId="30D6A765" w14:textId="77777777" w:rsidR="00E92742" w:rsidRDefault="00E92742" w:rsidP="00E92742">
      <w:pPr>
        <w:spacing w:after="0" w:line="240" w:lineRule="auto"/>
        <w:contextualSpacing/>
        <w:jc w:val="both"/>
        <w:rPr>
          <w:rFonts w:ascii="Times New Roman" w:hAnsi="Times New Roman" w:cs="Times New Roman"/>
        </w:rPr>
      </w:pPr>
    </w:p>
    <w:p w14:paraId="35E0995F" w14:textId="77777777" w:rsidR="00E92742" w:rsidRDefault="00E92742" w:rsidP="00E92742">
      <w:pPr>
        <w:spacing w:after="0" w:line="240" w:lineRule="auto"/>
        <w:contextualSpacing/>
        <w:jc w:val="both"/>
        <w:rPr>
          <w:rFonts w:ascii="Times New Roman" w:hAnsi="Times New Roman" w:cs="Times New Roman"/>
        </w:rPr>
      </w:pPr>
    </w:p>
    <w:p w14:paraId="04689686" w14:textId="77777777" w:rsidR="00E92742" w:rsidRPr="00927163" w:rsidRDefault="00E92742" w:rsidP="00E92742">
      <w:pPr>
        <w:spacing w:after="0" w:line="240" w:lineRule="auto"/>
        <w:contextualSpacing/>
        <w:jc w:val="both"/>
        <w:rPr>
          <w:rFonts w:ascii="Times New Roman" w:hAnsi="Times New Roman" w:cs="Times New Roman"/>
        </w:rPr>
      </w:pPr>
    </w:p>
    <w:p w14:paraId="3B635152" w14:textId="77777777" w:rsidR="00E92742" w:rsidRPr="004A2B3F" w:rsidRDefault="00E92742" w:rsidP="00E92742">
      <w:pPr>
        <w:spacing w:after="0" w:line="240" w:lineRule="auto"/>
        <w:contextualSpacing/>
        <w:jc w:val="center"/>
        <w:rPr>
          <w:rFonts w:ascii="Times New Roman" w:hAnsi="Times New Roman" w:cs="Times New Roman"/>
          <w:b/>
          <w:bCs/>
        </w:rPr>
      </w:pPr>
      <w:r w:rsidRPr="004A2B3F">
        <w:rPr>
          <w:rFonts w:ascii="Times New Roman" w:hAnsi="Times New Roman" w:cs="Times New Roman"/>
          <w:b/>
          <w:bCs/>
        </w:rPr>
        <w:t>CHAPTER FIVE</w:t>
      </w:r>
    </w:p>
    <w:p w14:paraId="6C338AEE" w14:textId="77777777" w:rsidR="00E92742" w:rsidRPr="007C3351" w:rsidRDefault="00E92742" w:rsidP="00E92742">
      <w:pPr>
        <w:spacing w:after="0" w:line="240" w:lineRule="auto"/>
        <w:contextualSpacing/>
        <w:jc w:val="center"/>
        <w:rPr>
          <w:rFonts w:ascii="Times New Roman" w:hAnsi="Times New Roman" w:cs="Times New Roman"/>
          <w:b/>
          <w:bCs/>
        </w:rPr>
      </w:pPr>
      <w:r w:rsidRPr="007C3351">
        <w:rPr>
          <w:rFonts w:ascii="Times New Roman" w:hAnsi="Times New Roman" w:cs="Times New Roman"/>
          <w:b/>
          <w:bCs/>
        </w:rPr>
        <w:t>SUMMARY, CONCLUSION AND RECOMMENDATIONS</w:t>
      </w:r>
    </w:p>
    <w:p w14:paraId="1065CBFE" w14:textId="77777777" w:rsidR="00E92742" w:rsidRPr="000A7F83" w:rsidRDefault="00E92742" w:rsidP="00E92742">
      <w:pPr>
        <w:spacing w:after="0" w:line="240" w:lineRule="auto"/>
        <w:contextualSpacing/>
        <w:jc w:val="both"/>
        <w:rPr>
          <w:rFonts w:ascii="Times New Roman" w:hAnsi="Times New Roman" w:cs="Times New Roman"/>
          <w:b/>
          <w:bCs/>
        </w:rPr>
      </w:pPr>
      <w:r w:rsidRPr="007C3351">
        <w:rPr>
          <w:rFonts w:ascii="Times New Roman" w:hAnsi="Times New Roman" w:cs="Times New Roman"/>
          <w:b/>
          <w:bCs/>
        </w:rPr>
        <w:t>5.1 Summary</w:t>
      </w:r>
    </w:p>
    <w:p w14:paraId="2C4F889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The research study titled “Assessing the effectiveness of radio campaign in combating domestic violence among couples in Ilorin (a case study of </w:t>
      </w:r>
      <w:proofErr w:type="spellStart"/>
      <w:r>
        <w:rPr>
          <w:rFonts w:ascii="Times New Roman" w:hAnsi="Times New Roman" w:cs="Times New Roman"/>
        </w:rPr>
        <w:t>Ara</w:t>
      </w:r>
      <w:proofErr w:type="spellEnd"/>
      <w:r>
        <w:rPr>
          <w:rFonts w:ascii="Times New Roman" w:hAnsi="Times New Roman" w:cs="Times New Roman"/>
        </w:rPr>
        <w:t xml:space="preserve"> community)” was structured into five comprehensive chapters, systematically outlining the research process and findings.</w:t>
      </w:r>
    </w:p>
    <w:p w14:paraId="0238075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Chapter One presented the background of the study, highlighting the rising concern of domestic violence among couples in Nigeria, with a focus on Ilorin, </w:t>
      </w:r>
      <w:proofErr w:type="spellStart"/>
      <w:r>
        <w:rPr>
          <w:rFonts w:ascii="Times New Roman" w:hAnsi="Times New Roman" w:cs="Times New Roman"/>
        </w:rPr>
        <w:t>Kwara</w:t>
      </w:r>
      <w:proofErr w:type="spellEnd"/>
      <w:r>
        <w:rPr>
          <w:rFonts w:ascii="Times New Roman" w:hAnsi="Times New Roman" w:cs="Times New Roman"/>
        </w:rPr>
        <w:t xml:space="preserve"> State. It discussed the relevance of radio campaigns as a tool for public education and behavior change, emphasizing the need to assess their impact on married couples in </w:t>
      </w:r>
      <w:proofErr w:type="spellStart"/>
      <w:r>
        <w:rPr>
          <w:rFonts w:ascii="Times New Roman" w:hAnsi="Times New Roman" w:cs="Times New Roman"/>
        </w:rPr>
        <w:t>Ara</w:t>
      </w:r>
      <w:proofErr w:type="spellEnd"/>
      <w:r>
        <w:rPr>
          <w:rFonts w:ascii="Times New Roman" w:hAnsi="Times New Roman" w:cs="Times New Roman"/>
        </w:rPr>
        <w:t xml:space="preserve"> community. The chapter also included the statement of the problem, research objectives, research questions, significance of the study, scope, limitations, and operational definitions of key terms such as “domestic violence,” “radio campaigns,” and “effectiveness.”</w:t>
      </w:r>
    </w:p>
    <w:p w14:paraId="3A7E391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Chapter Two reviewed relevant literature on domestic violence and media interventions, particularly focusing on radio as a communication tool for social change. It explored the conceptual framework of domestic violence, factors contributing to it, and the role of media campaigns in addressing it. The theoretical framework applied in the study comprised:</w:t>
      </w:r>
    </w:p>
    <w:p w14:paraId="1761392C" w14:textId="77777777" w:rsidR="00E92742" w:rsidRPr="00AB747A" w:rsidRDefault="00E92742" w:rsidP="00E92742">
      <w:pPr>
        <w:pStyle w:val="ListParagraph"/>
        <w:numPr>
          <w:ilvl w:val="0"/>
          <w:numId w:val="39"/>
        </w:numPr>
        <w:spacing w:after="0" w:line="240" w:lineRule="auto"/>
        <w:jc w:val="both"/>
        <w:rPr>
          <w:rFonts w:ascii="Times New Roman" w:hAnsi="Times New Roman" w:cs="Times New Roman"/>
        </w:rPr>
      </w:pPr>
      <w:r w:rsidRPr="00AB747A">
        <w:rPr>
          <w:rFonts w:ascii="Times New Roman" w:hAnsi="Times New Roman" w:cs="Times New Roman"/>
        </w:rPr>
        <w:t>Agenda Setting Theory – which suggests that radio campaigns can influence public discourse and highlight the issue of domestic violence.</w:t>
      </w:r>
    </w:p>
    <w:p w14:paraId="07DB033C" w14:textId="77777777" w:rsidR="00E92742" w:rsidRPr="00AB747A" w:rsidRDefault="00E92742" w:rsidP="00E92742">
      <w:pPr>
        <w:pStyle w:val="ListParagraph"/>
        <w:numPr>
          <w:ilvl w:val="0"/>
          <w:numId w:val="39"/>
        </w:numPr>
        <w:spacing w:after="0" w:line="240" w:lineRule="auto"/>
        <w:jc w:val="both"/>
        <w:rPr>
          <w:rFonts w:ascii="Times New Roman" w:hAnsi="Times New Roman" w:cs="Times New Roman"/>
        </w:rPr>
      </w:pPr>
      <w:r w:rsidRPr="00AB747A">
        <w:rPr>
          <w:rFonts w:ascii="Times New Roman" w:hAnsi="Times New Roman" w:cs="Times New Roman"/>
        </w:rPr>
        <w:t>Social Learning Theory – which posits that audiences learn behaviors and social norms by observing models in the media, such as radio programs that promote positive attitudes toward non-violence.</w:t>
      </w:r>
    </w:p>
    <w:p w14:paraId="7817DBC0" w14:textId="77777777" w:rsidR="00E92742" w:rsidRPr="00AB747A" w:rsidRDefault="00E92742" w:rsidP="00E92742">
      <w:pPr>
        <w:pStyle w:val="ListParagraph"/>
        <w:numPr>
          <w:ilvl w:val="0"/>
          <w:numId w:val="39"/>
        </w:numPr>
        <w:spacing w:after="0" w:line="240" w:lineRule="auto"/>
        <w:jc w:val="both"/>
        <w:rPr>
          <w:rFonts w:ascii="Times New Roman" w:hAnsi="Times New Roman" w:cs="Times New Roman"/>
        </w:rPr>
      </w:pPr>
      <w:r w:rsidRPr="00AB747A">
        <w:rPr>
          <w:rFonts w:ascii="Times New Roman" w:hAnsi="Times New Roman" w:cs="Times New Roman"/>
        </w:rPr>
        <w:lastRenderedPageBreak/>
        <w:t>Development Media Theory – which emphasizes the media’s role in supporting national development by addressing social issues like domestic violence.</w:t>
      </w:r>
    </w:p>
    <w:p w14:paraId="4656557A"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Chapter Three outlined the research methodology, with a focus on the population of married couples residing in Ilorin East specifically </w:t>
      </w:r>
      <w:proofErr w:type="spellStart"/>
      <w:r>
        <w:rPr>
          <w:rFonts w:ascii="Times New Roman" w:hAnsi="Times New Roman" w:cs="Times New Roman"/>
        </w:rPr>
        <w:t>Ara</w:t>
      </w:r>
      <w:proofErr w:type="spellEnd"/>
      <w:r>
        <w:rPr>
          <w:rFonts w:ascii="Times New Roman" w:hAnsi="Times New Roman" w:cs="Times New Roman"/>
        </w:rPr>
        <w:t xml:space="preserve"> Community. The population was chosen because of its diverse socio-economic background, making it a representative sample. A sample of 100 respondents was selected using purposive sampling to target married individuals exposed to radio campaigns on domestic violence. The research instrument was a structured questionnaire, and data were analyzed using simple percentages and tabular presentation for clarity.</w:t>
      </w:r>
    </w:p>
    <w:p w14:paraId="791A056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Chapter Four presented the analysis of data collected from respondents, addressing the research questions on the effectiveness of radio campaigns in creating awareness, changing attitudes, and promoting behavior change among couples. Findings revealed that most respondents are aware of domestic violence campaigns on radio, believe these campaigns influence public discourse (agenda setting), and have learned positive behaviors from them (social learning), though challenges like limited program reach and time constraints were also noted.</w:t>
      </w:r>
    </w:p>
    <w:p w14:paraId="764E49AF"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Chapter Five summarizes the entire study, draws conclusions based on findings, and provides practical recommendations to improve the effectiveness of radio campaigns in combating domestic violence among couples in Ilorin, especially in </w:t>
      </w:r>
      <w:proofErr w:type="spellStart"/>
      <w:r>
        <w:rPr>
          <w:rFonts w:ascii="Times New Roman" w:hAnsi="Times New Roman" w:cs="Times New Roman"/>
        </w:rPr>
        <w:t>Ara</w:t>
      </w:r>
      <w:proofErr w:type="spellEnd"/>
      <w:r>
        <w:rPr>
          <w:rFonts w:ascii="Times New Roman" w:hAnsi="Times New Roman" w:cs="Times New Roman"/>
        </w:rPr>
        <w:t xml:space="preserve"> Community.</w:t>
      </w:r>
    </w:p>
    <w:p w14:paraId="346DB5C9" w14:textId="77777777" w:rsidR="00E92742" w:rsidRPr="00FB30F0" w:rsidRDefault="00E92742" w:rsidP="00E92742">
      <w:pPr>
        <w:spacing w:after="0" w:line="240" w:lineRule="auto"/>
        <w:jc w:val="both"/>
        <w:rPr>
          <w:rFonts w:ascii="Times New Roman" w:hAnsi="Times New Roman" w:cs="Times New Roman"/>
          <w:b/>
          <w:bCs/>
        </w:rPr>
      </w:pPr>
      <w:r w:rsidRPr="00FB30F0">
        <w:rPr>
          <w:rFonts w:ascii="Times New Roman" w:hAnsi="Times New Roman" w:cs="Times New Roman"/>
          <w:b/>
          <w:bCs/>
        </w:rPr>
        <w:t>5.2 Conclusion</w:t>
      </w:r>
    </w:p>
    <w:p w14:paraId="6FE3B98E"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This research study examined “Assessing the effectiveness of radio campaign in combating domestic violence among couples in Ilorin (a case study of </w:t>
      </w:r>
      <w:proofErr w:type="spellStart"/>
      <w:r>
        <w:rPr>
          <w:rFonts w:ascii="Times New Roman" w:hAnsi="Times New Roman" w:cs="Times New Roman"/>
        </w:rPr>
        <w:t>Ara</w:t>
      </w:r>
      <w:proofErr w:type="spellEnd"/>
      <w:r>
        <w:rPr>
          <w:rFonts w:ascii="Times New Roman" w:hAnsi="Times New Roman" w:cs="Times New Roman"/>
        </w:rPr>
        <w:t xml:space="preserve"> community)” with the aim of understanding how radio campaigns contribute to creating awareness, changing attitudes, and influencing behavior towards reducing domestic violence.</w:t>
      </w:r>
    </w:p>
    <w:p w14:paraId="0E527F1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Findings from the study show that radio campaigns have a significant impact on addressing domestic violence issues among couples in </w:t>
      </w:r>
      <w:proofErr w:type="spellStart"/>
      <w:r>
        <w:rPr>
          <w:rFonts w:ascii="Times New Roman" w:hAnsi="Times New Roman" w:cs="Times New Roman"/>
        </w:rPr>
        <w:t>Ara</w:t>
      </w:r>
      <w:proofErr w:type="spellEnd"/>
      <w:r>
        <w:rPr>
          <w:rFonts w:ascii="Times New Roman" w:hAnsi="Times New Roman" w:cs="Times New Roman"/>
        </w:rPr>
        <w:t xml:space="preserve"> community. A large majority of respondents reported that radio programs such as public service announcements, jingles, and talk shows helped them understand the dangers of domestic violence, legal rights, and available support services. The study also found that these campaigns, while informative, are not without limitations, including limited airtime, language barriers, and low engagement among certain demographics.</w:t>
      </w:r>
    </w:p>
    <w:p w14:paraId="0DE33F0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effectiveness of these radio campaigns aligns with the Agenda Setting Theory, as radio has been successful in placing domestic violence issues at the forefront of public discourse in the community. The Social Learning Theory explains how listeners adopt new attitudes and behaviors by modeling the positive examples shared in radio programs, while the Development Media Theory underscores the importance of using radio as a tool for national development by addressing social problems like domestic violence.</w:t>
      </w:r>
    </w:p>
    <w:p w14:paraId="61F67C1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Despite the positive influence of radio campaigns, the study concludes that their full potential is yet to be realized due to challenges such as inconsistent programming, lack of in-depth discussions, and limited interaction with listeners.</w:t>
      </w:r>
    </w:p>
    <w:p w14:paraId="480331D5" w14:textId="77777777" w:rsidR="00E92742" w:rsidRPr="00FB30F0" w:rsidRDefault="00E92742" w:rsidP="00E92742">
      <w:pPr>
        <w:spacing w:after="0" w:line="240" w:lineRule="auto"/>
        <w:jc w:val="both"/>
        <w:rPr>
          <w:rFonts w:ascii="Times New Roman" w:hAnsi="Times New Roman" w:cs="Times New Roman"/>
          <w:b/>
          <w:bCs/>
        </w:rPr>
      </w:pPr>
      <w:r w:rsidRPr="00FB30F0">
        <w:rPr>
          <w:rFonts w:ascii="Times New Roman" w:hAnsi="Times New Roman" w:cs="Times New Roman"/>
          <w:b/>
          <w:bCs/>
        </w:rPr>
        <w:t>5.3 Recommendations</w:t>
      </w:r>
    </w:p>
    <w:p w14:paraId="3D9B8A0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 xml:space="preserve">Based on the findings of this study, the following recommendations are proposed to enhance the effectiveness of radio campaigns in combating domestic violence among couples in </w:t>
      </w:r>
      <w:proofErr w:type="spellStart"/>
      <w:r>
        <w:rPr>
          <w:rFonts w:ascii="Times New Roman" w:hAnsi="Times New Roman" w:cs="Times New Roman"/>
        </w:rPr>
        <w:t>Ara</w:t>
      </w:r>
      <w:proofErr w:type="spellEnd"/>
      <w:r>
        <w:rPr>
          <w:rFonts w:ascii="Times New Roman" w:hAnsi="Times New Roman" w:cs="Times New Roman"/>
        </w:rPr>
        <w:t xml:space="preserve">  community and beyond:</w:t>
      </w:r>
    </w:p>
    <w:p w14:paraId="130BEE1D"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Increase Airtime for Domestic Violence Programs: Radio stations should allocate more airtime to programs addressing domestic violence to allow for in-depth discussions, storytelling, and expert opinions that can lead to meaningful attitude and behavior change.</w:t>
      </w:r>
    </w:p>
    <w:p w14:paraId="4BBA9CC3"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Use Local Languages and Cultural Contexts: Radio programs should be delivered in local languages spoken in Ilorin East, such as Yoruba and Hausa, to ensure better understanding and relatability among diverse listeners.</w:t>
      </w:r>
    </w:p>
    <w:p w14:paraId="511CB097"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Encourage Interactive Programming: Radio stations should include phone-in segments, social media integration, and community feedback sessions to encourage listeners</w:t>
      </w:r>
      <w:r>
        <w:rPr>
          <w:rFonts w:ascii="Times New Roman" w:hAnsi="Times New Roman" w:cs="Times New Roman"/>
        </w:rPr>
        <w:t>’</w:t>
      </w:r>
      <w:r w:rsidRPr="00AB747A">
        <w:rPr>
          <w:rFonts w:ascii="Times New Roman" w:hAnsi="Times New Roman" w:cs="Times New Roman"/>
        </w:rPr>
        <w:t xml:space="preserve"> participation and foster dialogue on domestic violence issues.</w:t>
      </w:r>
    </w:p>
    <w:p w14:paraId="54AF8332"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Collaborate with NGOs and Government Agencies: Partnerships between radio stations, NGOs, and government agencies should be strengthened to ensure accurate information dissemination, provision of support services, and follow-up interventions for victims and perpetrators.</w:t>
      </w:r>
    </w:p>
    <w:p w14:paraId="6C48F60B"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Target Specific Audiences: Campaigns should be tailored to reach various demographics, including men, women, and young couples, by addressing their unique challenges and needs in relation to domestic violence.</w:t>
      </w:r>
    </w:p>
    <w:p w14:paraId="4613FEE1"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Promote Continuous Education: Radio campaigns should emphasize continuous education through weekly or monthly programs, not just during special events, to ensure sustained impact on attitudes and behavior.</w:t>
      </w:r>
    </w:p>
    <w:p w14:paraId="0825D363"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Monitor and Evaluate Program Effectiveness: Regular assessments should be conducted to evaluate the impact of radio campaigns on listeners</w:t>
      </w:r>
      <w:r>
        <w:rPr>
          <w:rFonts w:ascii="Times New Roman" w:hAnsi="Times New Roman" w:cs="Times New Roman"/>
        </w:rPr>
        <w:t>’</w:t>
      </w:r>
      <w:r w:rsidRPr="00AB747A">
        <w:rPr>
          <w:rFonts w:ascii="Times New Roman" w:hAnsi="Times New Roman" w:cs="Times New Roman"/>
        </w:rPr>
        <w:t xml:space="preserve"> knowledge, attitudes, and behaviors. This will help in refining program content for greater impact.</w:t>
      </w:r>
    </w:p>
    <w:p w14:paraId="2E2B21AE"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Community-Based Support: Radio campaigns should be complemented with community-based initiatives, such as sensitization workshops, to provide practical guidance and support for couples dealing with domestic violence.</w:t>
      </w:r>
    </w:p>
    <w:p w14:paraId="47B7EA33" w14:textId="77777777" w:rsidR="005C0F6A" w:rsidRDefault="005C0F6A">
      <w:pPr>
        <w:spacing w:after="200" w:line="276" w:lineRule="auto"/>
        <w:rPr>
          <w:rFonts w:ascii="Times New Roman" w:hAnsi="Times New Roman" w:cs="Times New Roman"/>
        </w:rPr>
      </w:pPr>
      <w:r>
        <w:rPr>
          <w:rFonts w:ascii="Times New Roman" w:hAnsi="Times New Roman" w:cs="Times New Roman"/>
        </w:rPr>
        <w:br w:type="page"/>
      </w:r>
    </w:p>
    <w:p w14:paraId="75A08622" w14:textId="77777777" w:rsidR="00E92742" w:rsidRDefault="005C0F6A" w:rsidP="005C0F6A">
      <w:pPr>
        <w:spacing w:after="0" w:line="240" w:lineRule="auto"/>
        <w:jc w:val="center"/>
        <w:rPr>
          <w:rFonts w:ascii="Times New Roman" w:hAnsi="Times New Roman" w:cs="Times New Roman"/>
          <w:b/>
        </w:rPr>
      </w:pPr>
      <w:r>
        <w:rPr>
          <w:rFonts w:ascii="Times New Roman" w:hAnsi="Times New Roman" w:cs="Times New Roman"/>
          <w:b/>
        </w:rPr>
        <w:lastRenderedPageBreak/>
        <w:t>References</w:t>
      </w:r>
    </w:p>
    <w:p w14:paraId="2A46BDDD" w14:textId="77777777" w:rsidR="005C0F6A" w:rsidRPr="005C0F6A" w:rsidRDefault="005C0F6A" w:rsidP="005C0F6A">
      <w:pPr>
        <w:spacing w:after="0" w:line="240" w:lineRule="auto"/>
        <w:jc w:val="both"/>
        <w:rPr>
          <w:rFonts w:ascii="Times New Roman" w:hAnsi="Times New Roman" w:cs="Times New Roman"/>
        </w:rPr>
      </w:pPr>
    </w:p>
    <w:p w14:paraId="76EE9655"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Adebayo, A. A., &amp; </w:t>
      </w:r>
      <w:proofErr w:type="spellStart"/>
      <w:r w:rsidRPr="007358C4">
        <w:rPr>
          <w:rFonts w:ascii="Times New Roman" w:eastAsia="Times New Roman" w:hAnsi="Times New Roman" w:cs="Times New Roman"/>
          <w:color w:val="000000"/>
          <w:kern w:val="0"/>
        </w:rPr>
        <w:t>Ayodele</w:t>
      </w:r>
      <w:proofErr w:type="spellEnd"/>
      <w:r w:rsidRPr="007358C4">
        <w:rPr>
          <w:rFonts w:ascii="Times New Roman" w:eastAsia="Times New Roman" w:hAnsi="Times New Roman" w:cs="Times New Roman"/>
          <w:color w:val="000000"/>
          <w:kern w:val="0"/>
        </w:rPr>
        <w:t xml:space="preserve">, K. O. (2022). </w:t>
      </w:r>
      <w:r w:rsidRPr="007358C4">
        <w:rPr>
          <w:rFonts w:ascii="Times New Roman" w:eastAsia="Times New Roman" w:hAnsi="Times New Roman" w:cs="Times New Roman"/>
          <w:i/>
          <w:color w:val="000000"/>
          <w:kern w:val="0"/>
        </w:rPr>
        <w:t>Domestic violence in Nigeria: Prevalence, causes, and societal impact. Journal of Social Issues in Nigeria, 15(2), 45–60.</w:t>
      </w:r>
    </w:p>
    <w:p w14:paraId="3A0A2CEC"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Adebayo, A. A., &amp; </w:t>
      </w:r>
      <w:proofErr w:type="spellStart"/>
      <w:r w:rsidRPr="007358C4">
        <w:rPr>
          <w:rFonts w:ascii="Times New Roman" w:eastAsia="Times New Roman" w:hAnsi="Times New Roman" w:cs="Times New Roman"/>
          <w:color w:val="000000"/>
          <w:kern w:val="0"/>
        </w:rPr>
        <w:t>Olanrewaju</w:t>
      </w:r>
      <w:proofErr w:type="spellEnd"/>
      <w:r w:rsidRPr="007358C4">
        <w:rPr>
          <w:rFonts w:ascii="Times New Roman" w:eastAsia="Times New Roman" w:hAnsi="Times New Roman" w:cs="Times New Roman"/>
          <w:color w:val="000000"/>
          <w:kern w:val="0"/>
        </w:rPr>
        <w:t xml:space="preserve">, F. O. (2020). </w:t>
      </w:r>
      <w:r w:rsidRPr="007358C4">
        <w:rPr>
          <w:rFonts w:ascii="Times New Roman" w:eastAsia="Times New Roman" w:hAnsi="Times New Roman" w:cs="Times New Roman"/>
          <w:i/>
          <w:color w:val="000000"/>
          <w:kern w:val="0"/>
        </w:rPr>
        <w:t xml:space="preserve">Influence of radio campaigns on behavioral change among rural dwellers in </w:t>
      </w:r>
      <w:proofErr w:type="spellStart"/>
      <w:r w:rsidRPr="007358C4">
        <w:rPr>
          <w:rFonts w:ascii="Times New Roman" w:eastAsia="Times New Roman" w:hAnsi="Times New Roman" w:cs="Times New Roman"/>
          <w:i/>
          <w:color w:val="000000"/>
          <w:kern w:val="0"/>
        </w:rPr>
        <w:t>Kwara</w:t>
      </w:r>
      <w:proofErr w:type="spellEnd"/>
      <w:r w:rsidRPr="007358C4">
        <w:rPr>
          <w:rFonts w:ascii="Times New Roman" w:eastAsia="Times New Roman" w:hAnsi="Times New Roman" w:cs="Times New Roman"/>
          <w:i/>
          <w:color w:val="000000"/>
          <w:kern w:val="0"/>
        </w:rPr>
        <w:t xml:space="preserve"> State. African Journal of Communication Studies, 12(1), 89–104.</w:t>
      </w:r>
    </w:p>
    <w:p w14:paraId="336A1EBF"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Adetunji</w:t>
      </w:r>
      <w:proofErr w:type="spellEnd"/>
      <w:r w:rsidRPr="007358C4">
        <w:rPr>
          <w:rFonts w:ascii="Times New Roman" w:eastAsia="Times New Roman" w:hAnsi="Times New Roman" w:cs="Times New Roman"/>
          <w:color w:val="000000"/>
          <w:kern w:val="0"/>
        </w:rPr>
        <w:t xml:space="preserve">, A. (2019). </w:t>
      </w:r>
      <w:r w:rsidRPr="007358C4">
        <w:rPr>
          <w:rFonts w:ascii="Times New Roman" w:eastAsia="Times New Roman" w:hAnsi="Times New Roman" w:cs="Times New Roman"/>
          <w:i/>
          <w:color w:val="000000"/>
          <w:kern w:val="0"/>
        </w:rPr>
        <w:t>The role of radio campaigns in mitigating domestic violence in Southwestern Nigeria. Journal of Media and Social Change, 10(3), 22–35.</w:t>
      </w:r>
    </w:p>
    <w:p w14:paraId="092A4408"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Akpede</w:t>
      </w:r>
      <w:proofErr w:type="spellEnd"/>
      <w:r w:rsidRPr="007358C4">
        <w:rPr>
          <w:rFonts w:ascii="Times New Roman" w:eastAsia="Times New Roman" w:hAnsi="Times New Roman" w:cs="Times New Roman"/>
          <w:color w:val="000000"/>
          <w:kern w:val="0"/>
        </w:rPr>
        <w:t xml:space="preserve">, J., Josef, A., </w:t>
      </w:r>
      <w:proofErr w:type="spellStart"/>
      <w:r w:rsidRPr="007358C4">
        <w:rPr>
          <w:rFonts w:ascii="Times New Roman" w:eastAsia="Times New Roman" w:hAnsi="Times New Roman" w:cs="Times New Roman"/>
          <w:color w:val="000000"/>
          <w:kern w:val="0"/>
        </w:rPr>
        <w:t>Oladokun</w:t>
      </w:r>
      <w:proofErr w:type="spellEnd"/>
      <w:r w:rsidRPr="007358C4">
        <w:rPr>
          <w:rFonts w:ascii="Times New Roman" w:eastAsia="Times New Roman" w:hAnsi="Times New Roman" w:cs="Times New Roman"/>
          <w:color w:val="000000"/>
          <w:kern w:val="0"/>
        </w:rPr>
        <w:t xml:space="preserve">, B., Christine, O., &amp; </w:t>
      </w:r>
      <w:proofErr w:type="spellStart"/>
      <w:r w:rsidRPr="007358C4">
        <w:rPr>
          <w:rFonts w:ascii="Times New Roman" w:eastAsia="Times New Roman" w:hAnsi="Times New Roman" w:cs="Times New Roman"/>
          <w:color w:val="000000"/>
          <w:kern w:val="0"/>
        </w:rPr>
        <w:t>Chidinma</w:t>
      </w:r>
      <w:proofErr w:type="spellEnd"/>
      <w:r w:rsidRPr="007358C4">
        <w:rPr>
          <w:rFonts w:ascii="Times New Roman" w:eastAsia="Times New Roman" w:hAnsi="Times New Roman" w:cs="Times New Roman"/>
          <w:color w:val="000000"/>
          <w:kern w:val="0"/>
        </w:rPr>
        <w:t xml:space="preserve">, E. (2018). </w:t>
      </w:r>
      <w:r w:rsidRPr="007358C4">
        <w:rPr>
          <w:rFonts w:ascii="Times New Roman" w:eastAsia="Times New Roman" w:hAnsi="Times New Roman" w:cs="Times New Roman"/>
          <w:i/>
          <w:color w:val="000000"/>
          <w:kern w:val="0"/>
        </w:rPr>
        <w:t>The evolution of radio broadcasting in Nigeria: Trends and impacts. Nigerian Journal of Mass Communication, 20(4), 55–67.</w:t>
      </w:r>
    </w:p>
    <w:p w14:paraId="358094B0" w14:textId="77777777" w:rsidR="005C0F6A" w:rsidRPr="007358C4" w:rsidRDefault="005C0F6A" w:rsidP="005C0F6A">
      <w:pPr>
        <w:spacing w:after="0" w:line="240" w:lineRule="auto"/>
        <w:jc w:val="both"/>
        <w:rPr>
          <w:rFonts w:ascii="Times New Roman" w:eastAsia="Times New Roman" w:hAnsi="Times New Roman" w:cs="Times New Roman"/>
          <w:color w:val="000000"/>
          <w:kern w:val="0"/>
        </w:rPr>
      </w:pPr>
      <w:r w:rsidRPr="007358C4">
        <w:rPr>
          <w:rFonts w:ascii="Times New Roman" w:eastAsia="Times New Roman" w:hAnsi="Times New Roman" w:cs="Times New Roman"/>
          <w:color w:val="000000"/>
          <w:kern w:val="0"/>
        </w:rPr>
        <w:t>Amnesty International</w:t>
      </w:r>
      <w:r w:rsidRPr="007358C4">
        <w:rPr>
          <w:rFonts w:ascii="Times New Roman" w:eastAsia="Times New Roman" w:hAnsi="Times New Roman" w:cs="Times New Roman"/>
          <w:i/>
          <w:color w:val="000000"/>
          <w:kern w:val="0"/>
        </w:rPr>
        <w:t>.</w:t>
      </w:r>
      <w:r w:rsidRPr="007358C4">
        <w:rPr>
          <w:rFonts w:ascii="Times New Roman" w:eastAsia="Times New Roman" w:hAnsi="Times New Roman" w:cs="Times New Roman"/>
          <w:color w:val="000000"/>
          <w:kern w:val="0"/>
        </w:rPr>
        <w:t xml:space="preserve"> (2007). </w:t>
      </w:r>
      <w:r w:rsidRPr="007358C4">
        <w:rPr>
          <w:rFonts w:ascii="Times New Roman" w:eastAsia="Times New Roman" w:hAnsi="Times New Roman" w:cs="Times New Roman"/>
          <w:i/>
          <w:color w:val="000000"/>
          <w:kern w:val="0"/>
        </w:rPr>
        <w:t xml:space="preserve">Nigeria: Unheard voices – Violence against women in the family. </w:t>
      </w:r>
      <w:hyperlink r:id="rId9" w:tgtFrame="_blank" w:history="1">
        <w:r w:rsidRPr="007358C4">
          <w:rPr>
            <w:rFonts w:ascii="Times New Roman" w:eastAsia="Times New Roman" w:hAnsi="Times New Roman" w:cs="Times New Roman"/>
            <w:i/>
            <w:color w:val="000000"/>
            <w:kern w:val="0"/>
          </w:rPr>
          <w:t>https://www.amnesty.org/en/documents/afr44/004/2007/en/</w:t>
        </w:r>
      </w:hyperlink>
    </w:p>
    <w:p w14:paraId="20D4FD1B"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Anifowose</w:t>
      </w:r>
      <w:proofErr w:type="spellEnd"/>
      <w:r w:rsidRPr="007358C4">
        <w:rPr>
          <w:rFonts w:ascii="Times New Roman" w:eastAsia="Times New Roman" w:hAnsi="Times New Roman" w:cs="Times New Roman"/>
          <w:color w:val="000000"/>
          <w:kern w:val="0"/>
        </w:rPr>
        <w:t xml:space="preserve">, R. (2013). </w:t>
      </w:r>
      <w:r w:rsidRPr="007358C4">
        <w:rPr>
          <w:rFonts w:ascii="Times New Roman" w:eastAsia="Times New Roman" w:hAnsi="Times New Roman" w:cs="Times New Roman"/>
          <w:i/>
          <w:color w:val="000000"/>
          <w:kern w:val="0"/>
        </w:rPr>
        <w:t>Radio as a tool for social mobilization in Nigeria. Journal of African Media Studies, 5(1), 15–25.</w:t>
      </w:r>
    </w:p>
    <w:p w14:paraId="25FEAE21"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BBC English Dictionary. (1992). </w:t>
      </w:r>
      <w:r w:rsidRPr="007358C4">
        <w:rPr>
          <w:rFonts w:ascii="Times New Roman" w:eastAsia="Times New Roman" w:hAnsi="Times New Roman" w:cs="Times New Roman"/>
          <w:i/>
          <w:color w:val="000000"/>
          <w:kern w:val="0"/>
        </w:rPr>
        <w:t>BBC English dictionary. HarperCollins Publishers.</w:t>
      </w:r>
    </w:p>
    <w:p w14:paraId="366B001B"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Bello, A., &amp; </w:t>
      </w:r>
      <w:proofErr w:type="spellStart"/>
      <w:r w:rsidRPr="007358C4">
        <w:rPr>
          <w:rFonts w:ascii="Times New Roman" w:eastAsia="Times New Roman" w:hAnsi="Times New Roman" w:cs="Times New Roman"/>
          <w:color w:val="000000"/>
          <w:kern w:val="0"/>
        </w:rPr>
        <w:t>Adeyemi</w:t>
      </w:r>
      <w:proofErr w:type="spellEnd"/>
      <w:r w:rsidRPr="007358C4">
        <w:rPr>
          <w:rFonts w:ascii="Times New Roman" w:eastAsia="Times New Roman" w:hAnsi="Times New Roman" w:cs="Times New Roman"/>
          <w:color w:val="000000"/>
          <w:kern w:val="0"/>
        </w:rPr>
        <w:t xml:space="preserve">, O. (2020). </w:t>
      </w:r>
      <w:r w:rsidRPr="007358C4">
        <w:rPr>
          <w:rFonts w:ascii="Times New Roman" w:eastAsia="Times New Roman" w:hAnsi="Times New Roman" w:cs="Times New Roman"/>
          <w:i/>
          <w:color w:val="000000"/>
          <w:kern w:val="0"/>
        </w:rPr>
        <w:t xml:space="preserve">Community radio and women’s rights advocacy in </w:t>
      </w:r>
      <w:proofErr w:type="spellStart"/>
      <w:r w:rsidRPr="007358C4">
        <w:rPr>
          <w:rFonts w:ascii="Times New Roman" w:eastAsia="Times New Roman" w:hAnsi="Times New Roman" w:cs="Times New Roman"/>
          <w:i/>
          <w:color w:val="000000"/>
          <w:kern w:val="0"/>
        </w:rPr>
        <w:t>Kwara</w:t>
      </w:r>
      <w:proofErr w:type="spellEnd"/>
      <w:r w:rsidRPr="007358C4">
        <w:rPr>
          <w:rFonts w:ascii="Times New Roman" w:eastAsia="Times New Roman" w:hAnsi="Times New Roman" w:cs="Times New Roman"/>
          <w:i/>
          <w:color w:val="000000"/>
          <w:kern w:val="0"/>
        </w:rPr>
        <w:t xml:space="preserve"> State. Journal of Gender and Media Studies, 8(2), 33–47.</w:t>
      </w:r>
    </w:p>
    <w:p w14:paraId="41EFD6AA"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i/>
          <w:color w:val="000000"/>
          <w:kern w:val="0"/>
        </w:rPr>
        <w:t>Daily Post Nigeria. (2024, January 15).</w:t>
      </w:r>
      <w:r w:rsidRPr="007358C4">
        <w:rPr>
          <w:rFonts w:ascii="Times New Roman" w:eastAsia="Times New Roman" w:hAnsi="Times New Roman" w:cs="Times New Roman"/>
          <w:color w:val="000000"/>
          <w:kern w:val="0"/>
        </w:rPr>
        <w:t xml:space="preserve"> </w:t>
      </w:r>
      <w:r w:rsidRPr="007358C4">
        <w:rPr>
          <w:rFonts w:ascii="Times New Roman" w:eastAsia="Times New Roman" w:hAnsi="Times New Roman" w:cs="Times New Roman"/>
          <w:i/>
          <w:color w:val="000000"/>
          <w:kern w:val="0"/>
        </w:rPr>
        <w:t xml:space="preserve">Rising cases of domestic violence in Ilorin: A call for action. Daily Post Nigeria. </w:t>
      </w:r>
      <w:hyperlink r:id="rId10" w:tgtFrame="_blank" w:history="1">
        <w:r w:rsidRPr="007358C4">
          <w:rPr>
            <w:rFonts w:ascii="Times New Roman" w:eastAsia="Times New Roman" w:hAnsi="Times New Roman" w:cs="Times New Roman"/>
            <w:i/>
            <w:color w:val="000000"/>
            <w:kern w:val="0"/>
          </w:rPr>
          <w:t>https://dailypost.ng/2024/01/15/rising-cases-domestic-violence-ilorin/</w:t>
        </w:r>
      </w:hyperlink>
    </w:p>
    <w:p w14:paraId="290AFCD8" w14:textId="77777777" w:rsidR="007358C4" w:rsidRDefault="005C0F6A" w:rsidP="005C0F6A">
      <w:pPr>
        <w:spacing w:after="0" w:line="240" w:lineRule="auto"/>
        <w:jc w:val="both"/>
        <w:rPr>
          <w:rFonts w:ascii="Times New Roman" w:eastAsia="Times New Roman" w:hAnsi="Times New Roman" w:cs="Times New Roman"/>
          <w:color w:val="000000"/>
          <w:kern w:val="0"/>
        </w:rPr>
      </w:pPr>
      <w:r w:rsidRPr="007358C4">
        <w:rPr>
          <w:rFonts w:ascii="Times New Roman" w:eastAsia="Times New Roman" w:hAnsi="Times New Roman" w:cs="Times New Roman"/>
          <w:color w:val="000000"/>
          <w:kern w:val="0"/>
        </w:rPr>
        <w:t>Dearing, J. W., &amp; Rogers, E. M. (1996).</w:t>
      </w:r>
      <w:r w:rsidRPr="007358C4">
        <w:rPr>
          <w:rFonts w:ascii="Times New Roman" w:eastAsia="Times New Roman" w:hAnsi="Times New Roman" w:cs="Times New Roman"/>
          <w:i/>
          <w:color w:val="000000"/>
          <w:kern w:val="0"/>
        </w:rPr>
        <w:t xml:space="preserve"> Agenda-setting. Sage Publications.</w:t>
      </w:r>
    </w:p>
    <w:p w14:paraId="2592B014"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Efetie</w:t>
      </w:r>
      <w:proofErr w:type="spellEnd"/>
      <w:r w:rsidRPr="007358C4">
        <w:rPr>
          <w:rFonts w:ascii="Times New Roman" w:eastAsia="Times New Roman" w:hAnsi="Times New Roman" w:cs="Times New Roman"/>
          <w:color w:val="000000"/>
          <w:kern w:val="0"/>
        </w:rPr>
        <w:t xml:space="preserve">, D. A., &amp; Salami, H. A. (2007). </w:t>
      </w:r>
      <w:r w:rsidRPr="007358C4">
        <w:rPr>
          <w:rFonts w:ascii="Times New Roman" w:eastAsia="Times New Roman" w:hAnsi="Times New Roman" w:cs="Times New Roman"/>
          <w:i/>
          <w:color w:val="000000"/>
          <w:kern w:val="0"/>
        </w:rPr>
        <w:t>Domestic violence in Nigeria: Challenges and prospects for intervention. African Journal of Sociology, 9(1), 77–89.</w:t>
      </w:r>
    </w:p>
    <w:p w14:paraId="0779BF4B"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Eze</w:t>
      </w:r>
      <w:proofErr w:type="spellEnd"/>
      <w:r w:rsidRPr="007358C4">
        <w:rPr>
          <w:rFonts w:ascii="Times New Roman" w:eastAsia="Times New Roman" w:hAnsi="Times New Roman" w:cs="Times New Roman"/>
          <w:color w:val="000000"/>
          <w:kern w:val="0"/>
        </w:rPr>
        <w:t xml:space="preserve">, C., &amp; </w:t>
      </w:r>
      <w:proofErr w:type="spellStart"/>
      <w:r w:rsidRPr="007358C4">
        <w:rPr>
          <w:rFonts w:ascii="Times New Roman" w:eastAsia="Times New Roman" w:hAnsi="Times New Roman" w:cs="Times New Roman"/>
          <w:color w:val="000000"/>
          <w:kern w:val="0"/>
        </w:rPr>
        <w:t>Chukwu</w:t>
      </w:r>
      <w:proofErr w:type="spellEnd"/>
      <w:r w:rsidRPr="007358C4">
        <w:rPr>
          <w:rFonts w:ascii="Times New Roman" w:eastAsia="Times New Roman" w:hAnsi="Times New Roman" w:cs="Times New Roman"/>
          <w:color w:val="000000"/>
          <w:kern w:val="0"/>
        </w:rPr>
        <w:t xml:space="preserve">, P. (2019). </w:t>
      </w:r>
      <w:r w:rsidRPr="007358C4">
        <w:rPr>
          <w:rFonts w:ascii="Times New Roman" w:eastAsia="Times New Roman" w:hAnsi="Times New Roman" w:cs="Times New Roman"/>
          <w:i/>
          <w:color w:val="000000"/>
          <w:kern w:val="0"/>
        </w:rPr>
        <w:t>Impact of media campaigns on domestic violence awareness in Southeastern Nigeria. Journal of Communication and Society, 14(2), 101–115.</w:t>
      </w:r>
    </w:p>
    <w:p w14:paraId="64AC536C"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Hart, C. (2018). </w:t>
      </w:r>
      <w:r w:rsidRPr="007358C4">
        <w:rPr>
          <w:rFonts w:ascii="Times New Roman" w:eastAsia="Times New Roman" w:hAnsi="Times New Roman" w:cs="Times New Roman"/>
          <w:i/>
          <w:color w:val="000000"/>
          <w:kern w:val="0"/>
        </w:rPr>
        <w:t>Doing a literature review: Releasing the research imagination (2nd ed.). Sage Publications.</w:t>
      </w:r>
    </w:p>
    <w:p w14:paraId="42093265"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Huesmann</w:t>
      </w:r>
      <w:proofErr w:type="spellEnd"/>
      <w:r w:rsidRPr="007358C4">
        <w:rPr>
          <w:rFonts w:ascii="Times New Roman" w:eastAsia="Times New Roman" w:hAnsi="Times New Roman" w:cs="Times New Roman"/>
          <w:color w:val="000000"/>
          <w:kern w:val="0"/>
        </w:rPr>
        <w:t xml:space="preserve">, L. R., &amp; Taylor, L. D. (2006). </w:t>
      </w:r>
      <w:r w:rsidRPr="007358C4">
        <w:rPr>
          <w:rFonts w:ascii="Times New Roman" w:eastAsia="Times New Roman" w:hAnsi="Times New Roman" w:cs="Times New Roman"/>
          <w:i/>
          <w:color w:val="000000"/>
          <w:kern w:val="0"/>
        </w:rPr>
        <w:t xml:space="preserve">The role of media exposure in violent behavior. Annual Review of Public Health, 27, 393–415. </w:t>
      </w:r>
      <w:hyperlink r:id="rId11" w:tgtFrame="_blank" w:history="1">
        <w:r w:rsidRPr="007358C4">
          <w:rPr>
            <w:rFonts w:ascii="Times New Roman" w:eastAsia="Times New Roman" w:hAnsi="Times New Roman" w:cs="Times New Roman"/>
            <w:i/>
            <w:color w:val="000000"/>
            <w:kern w:val="0"/>
          </w:rPr>
          <w:t>https://doi.org/10.1146/annurev.publhealth.27.021405.102229</w:t>
        </w:r>
      </w:hyperlink>
    </w:p>
    <w:p w14:paraId="75DF3690" w14:textId="77777777" w:rsidR="007358C4" w:rsidRDefault="005C0F6A" w:rsidP="005C0F6A">
      <w:pPr>
        <w:spacing w:after="0" w:line="240" w:lineRule="auto"/>
        <w:jc w:val="both"/>
        <w:rPr>
          <w:rFonts w:ascii="Times New Roman" w:eastAsia="Times New Roman" w:hAnsi="Times New Roman" w:cs="Times New Roman"/>
          <w:color w:val="000000"/>
          <w:kern w:val="0"/>
        </w:rPr>
      </w:pPr>
      <w:proofErr w:type="spellStart"/>
      <w:r w:rsidRPr="007358C4">
        <w:rPr>
          <w:rFonts w:ascii="Times New Roman" w:eastAsia="Times New Roman" w:hAnsi="Times New Roman" w:cs="Times New Roman"/>
          <w:color w:val="000000"/>
          <w:kern w:val="0"/>
        </w:rPr>
        <w:t>Idebi</w:t>
      </w:r>
      <w:proofErr w:type="spellEnd"/>
      <w:r w:rsidRPr="007358C4">
        <w:rPr>
          <w:rFonts w:ascii="Times New Roman" w:eastAsia="Times New Roman" w:hAnsi="Times New Roman" w:cs="Times New Roman"/>
          <w:color w:val="000000"/>
          <w:kern w:val="0"/>
        </w:rPr>
        <w:t>, S. O. (2008).</w:t>
      </w:r>
      <w:r w:rsidRPr="007358C4">
        <w:rPr>
          <w:rFonts w:ascii="Times New Roman" w:eastAsia="Times New Roman" w:hAnsi="Times New Roman" w:cs="Times New Roman"/>
          <w:i/>
          <w:color w:val="000000"/>
          <w:kern w:val="0"/>
        </w:rPr>
        <w:t xml:space="preserve"> Fundamentals of radio production. </w:t>
      </w:r>
      <w:proofErr w:type="spellStart"/>
      <w:r w:rsidRPr="007358C4">
        <w:rPr>
          <w:rFonts w:ascii="Times New Roman" w:eastAsia="Times New Roman" w:hAnsi="Times New Roman" w:cs="Times New Roman"/>
          <w:i/>
          <w:color w:val="000000"/>
          <w:kern w:val="0"/>
        </w:rPr>
        <w:t>Otolima</w:t>
      </w:r>
      <w:proofErr w:type="spellEnd"/>
      <w:r w:rsidRPr="007358C4">
        <w:rPr>
          <w:rFonts w:ascii="Times New Roman" w:eastAsia="Times New Roman" w:hAnsi="Times New Roman" w:cs="Times New Roman"/>
          <w:i/>
          <w:color w:val="000000"/>
          <w:kern w:val="0"/>
        </w:rPr>
        <w:t xml:space="preserve"> Press.</w:t>
      </w:r>
    </w:p>
    <w:p w14:paraId="0F3D2568"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Kwara</w:t>
      </w:r>
      <w:proofErr w:type="spellEnd"/>
      <w:r w:rsidRPr="007358C4">
        <w:rPr>
          <w:rFonts w:ascii="Times New Roman" w:eastAsia="Times New Roman" w:hAnsi="Times New Roman" w:cs="Times New Roman"/>
          <w:color w:val="000000"/>
          <w:kern w:val="0"/>
        </w:rPr>
        <w:t xml:space="preserve"> State Ministry of Social Welfare. (2024). </w:t>
      </w:r>
      <w:r w:rsidRPr="007358C4">
        <w:rPr>
          <w:rFonts w:ascii="Times New Roman" w:eastAsia="Times New Roman" w:hAnsi="Times New Roman" w:cs="Times New Roman"/>
          <w:i/>
          <w:color w:val="000000"/>
          <w:kern w:val="0"/>
        </w:rPr>
        <w:t xml:space="preserve">Annual report on domestic violence interventions in </w:t>
      </w:r>
      <w:proofErr w:type="spellStart"/>
      <w:r w:rsidRPr="007358C4">
        <w:rPr>
          <w:rFonts w:ascii="Times New Roman" w:eastAsia="Times New Roman" w:hAnsi="Times New Roman" w:cs="Times New Roman"/>
          <w:i/>
          <w:color w:val="000000"/>
          <w:kern w:val="0"/>
        </w:rPr>
        <w:t>Kwara</w:t>
      </w:r>
      <w:proofErr w:type="spellEnd"/>
      <w:r w:rsidRPr="007358C4">
        <w:rPr>
          <w:rFonts w:ascii="Times New Roman" w:eastAsia="Times New Roman" w:hAnsi="Times New Roman" w:cs="Times New Roman"/>
          <w:i/>
          <w:color w:val="000000"/>
          <w:kern w:val="0"/>
        </w:rPr>
        <w:t xml:space="preserve"> State. </w:t>
      </w:r>
      <w:proofErr w:type="spellStart"/>
      <w:r w:rsidRPr="007358C4">
        <w:rPr>
          <w:rFonts w:ascii="Times New Roman" w:eastAsia="Times New Roman" w:hAnsi="Times New Roman" w:cs="Times New Roman"/>
          <w:i/>
          <w:color w:val="000000"/>
          <w:kern w:val="0"/>
        </w:rPr>
        <w:t>Kwara</w:t>
      </w:r>
      <w:proofErr w:type="spellEnd"/>
      <w:r w:rsidRPr="007358C4">
        <w:rPr>
          <w:rFonts w:ascii="Times New Roman" w:eastAsia="Times New Roman" w:hAnsi="Times New Roman" w:cs="Times New Roman"/>
          <w:i/>
          <w:color w:val="000000"/>
          <w:kern w:val="0"/>
        </w:rPr>
        <w:t xml:space="preserve"> State Government.</w:t>
      </w:r>
    </w:p>
    <w:p w14:paraId="37D0BA42"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McCombs, M. E., &amp; Shaw, D. L. (1972). </w:t>
      </w:r>
      <w:r w:rsidRPr="007358C4">
        <w:rPr>
          <w:rFonts w:ascii="Times New Roman" w:eastAsia="Times New Roman" w:hAnsi="Times New Roman" w:cs="Times New Roman"/>
          <w:i/>
          <w:color w:val="000000"/>
          <w:kern w:val="0"/>
        </w:rPr>
        <w:t xml:space="preserve">The agenda-setting function of mass media. Public Opinion Quarterly, 36(2), 176–187. </w:t>
      </w:r>
      <w:hyperlink r:id="rId12" w:tgtFrame="_blank" w:history="1">
        <w:r w:rsidRPr="007358C4">
          <w:rPr>
            <w:rFonts w:ascii="Times New Roman" w:eastAsia="Times New Roman" w:hAnsi="Times New Roman" w:cs="Times New Roman"/>
            <w:i/>
            <w:color w:val="000000"/>
            <w:kern w:val="0"/>
          </w:rPr>
          <w:t>https://doi.org/10.1086/267990</w:t>
        </w:r>
      </w:hyperlink>
    </w:p>
    <w:p w14:paraId="5D8647A6"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McQuail</w:t>
      </w:r>
      <w:proofErr w:type="spellEnd"/>
      <w:r w:rsidRPr="007358C4">
        <w:rPr>
          <w:rFonts w:ascii="Times New Roman" w:eastAsia="Times New Roman" w:hAnsi="Times New Roman" w:cs="Times New Roman"/>
          <w:color w:val="000000"/>
          <w:kern w:val="0"/>
        </w:rPr>
        <w:t xml:space="preserve">, D. (1987). </w:t>
      </w:r>
      <w:r w:rsidRPr="007358C4">
        <w:rPr>
          <w:rFonts w:ascii="Times New Roman" w:eastAsia="Times New Roman" w:hAnsi="Times New Roman" w:cs="Times New Roman"/>
          <w:i/>
          <w:color w:val="000000"/>
          <w:kern w:val="0"/>
        </w:rPr>
        <w:t>Mass communication theory: An introduction. Sage Publications.</w:t>
      </w:r>
    </w:p>
    <w:p w14:paraId="037784B3"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Ogunbiyi</w:t>
      </w:r>
      <w:proofErr w:type="spellEnd"/>
      <w:r w:rsidRPr="007358C4">
        <w:rPr>
          <w:rFonts w:ascii="Times New Roman" w:eastAsia="Times New Roman" w:hAnsi="Times New Roman" w:cs="Times New Roman"/>
          <w:color w:val="000000"/>
          <w:kern w:val="0"/>
        </w:rPr>
        <w:t xml:space="preserve">, T., &amp; Mohammed, A. (2021). </w:t>
      </w:r>
      <w:r w:rsidRPr="007358C4">
        <w:rPr>
          <w:rFonts w:ascii="Times New Roman" w:eastAsia="Times New Roman" w:hAnsi="Times New Roman" w:cs="Times New Roman"/>
          <w:i/>
          <w:color w:val="000000"/>
          <w:kern w:val="0"/>
        </w:rPr>
        <w:t>Radio’s role in addressing societal vices in Northern Nigeria. Nigerian Journal of Broadcasting, 17(3), 66–80.</w:t>
      </w:r>
    </w:p>
    <w:p w14:paraId="1B2A6EE4"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Ogunyemi</w:t>
      </w:r>
      <w:proofErr w:type="spellEnd"/>
      <w:r w:rsidRPr="007358C4">
        <w:rPr>
          <w:rFonts w:ascii="Times New Roman" w:eastAsia="Times New Roman" w:hAnsi="Times New Roman" w:cs="Times New Roman"/>
          <w:color w:val="000000"/>
          <w:kern w:val="0"/>
        </w:rPr>
        <w:t xml:space="preserve">, T., &amp; Bello, S. (2021). </w:t>
      </w:r>
      <w:r w:rsidRPr="007358C4">
        <w:rPr>
          <w:rFonts w:ascii="Times New Roman" w:eastAsia="Times New Roman" w:hAnsi="Times New Roman" w:cs="Times New Roman"/>
          <w:i/>
          <w:color w:val="000000"/>
          <w:kern w:val="0"/>
        </w:rPr>
        <w:t>Media interventions and domestic violence in Nigeria: Challenges and opportunities. Journal of African Media Studies, 13(2), 201–215.</w:t>
      </w:r>
    </w:p>
    <w:p w14:paraId="45ECEC95"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lastRenderedPageBreak/>
        <w:t>Oladele</w:t>
      </w:r>
      <w:proofErr w:type="spellEnd"/>
      <w:r w:rsidRPr="007358C4">
        <w:rPr>
          <w:rFonts w:ascii="Times New Roman" w:eastAsia="Times New Roman" w:hAnsi="Times New Roman" w:cs="Times New Roman"/>
          <w:color w:val="000000"/>
          <w:kern w:val="0"/>
        </w:rPr>
        <w:t xml:space="preserve">, O., &amp; Ibrahim, K. (2020). </w:t>
      </w:r>
      <w:r w:rsidRPr="007358C4">
        <w:rPr>
          <w:rFonts w:ascii="Times New Roman" w:eastAsia="Times New Roman" w:hAnsi="Times New Roman" w:cs="Times New Roman"/>
          <w:i/>
          <w:color w:val="000000"/>
          <w:kern w:val="0"/>
        </w:rPr>
        <w:t>Changing male attitudes toward domestic violence through radio campaigns in urban Nigeria. Journal of Gender Studies, 9(4), 112–126.</w:t>
      </w:r>
    </w:p>
    <w:p w14:paraId="2D3CDC1C" w14:textId="77777777" w:rsidR="007358C4" w:rsidRDefault="005C0F6A" w:rsidP="005C0F6A">
      <w:pPr>
        <w:spacing w:after="0" w:line="240" w:lineRule="auto"/>
        <w:jc w:val="both"/>
        <w:rPr>
          <w:rFonts w:ascii="Times New Roman" w:eastAsia="Times New Roman" w:hAnsi="Times New Roman" w:cs="Times New Roman"/>
          <w:color w:val="000000"/>
          <w:kern w:val="0"/>
        </w:rPr>
      </w:pPr>
      <w:proofErr w:type="spellStart"/>
      <w:r w:rsidRPr="007358C4">
        <w:rPr>
          <w:rFonts w:ascii="Times New Roman" w:eastAsia="Times New Roman" w:hAnsi="Times New Roman" w:cs="Times New Roman"/>
          <w:color w:val="000000"/>
          <w:kern w:val="0"/>
        </w:rPr>
        <w:t>Oluwole</w:t>
      </w:r>
      <w:proofErr w:type="spellEnd"/>
      <w:r w:rsidRPr="007358C4">
        <w:rPr>
          <w:rFonts w:ascii="Times New Roman" w:eastAsia="Times New Roman" w:hAnsi="Times New Roman" w:cs="Times New Roman"/>
          <w:color w:val="000000"/>
          <w:kern w:val="0"/>
        </w:rPr>
        <w:t xml:space="preserve">, A., &amp; </w:t>
      </w:r>
      <w:proofErr w:type="spellStart"/>
      <w:r w:rsidRPr="007358C4">
        <w:rPr>
          <w:rFonts w:ascii="Times New Roman" w:eastAsia="Times New Roman" w:hAnsi="Times New Roman" w:cs="Times New Roman"/>
          <w:color w:val="000000"/>
          <w:kern w:val="0"/>
        </w:rPr>
        <w:t>Akintoye</w:t>
      </w:r>
      <w:proofErr w:type="spellEnd"/>
      <w:r w:rsidRPr="007358C4">
        <w:rPr>
          <w:rFonts w:ascii="Times New Roman" w:eastAsia="Times New Roman" w:hAnsi="Times New Roman" w:cs="Times New Roman"/>
          <w:color w:val="000000"/>
          <w:kern w:val="0"/>
        </w:rPr>
        <w:t xml:space="preserve">, E. (2022). </w:t>
      </w:r>
      <w:r w:rsidRPr="007358C4">
        <w:rPr>
          <w:rFonts w:ascii="Times New Roman" w:eastAsia="Times New Roman" w:hAnsi="Times New Roman" w:cs="Times New Roman"/>
          <w:i/>
          <w:color w:val="000000"/>
          <w:kern w:val="0"/>
        </w:rPr>
        <w:t>Media strategies for combating domestic violence in Nigeria. Journal of Communication and Development, 11(1), 34–4</w:t>
      </w:r>
      <w:r w:rsidRPr="007358C4">
        <w:rPr>
          <w:rFonts w:ascii="Times New Roman" w:eastAsia="Times New Roman" w:hAnsi="Times New Roman" w:cs="Times New Roman"/>
          <w:color w:val="000000"/>
          <w:kern w:val="0"/>
        </w:rPr>
        <w:t>9.</w:t>
      </w:r>
    </w:p>
    <w:p w14:paraId="12D4D8B2"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Omensea</w:t>
      </w:r>
      <w:proofErr w:type="spellEnd"/>
      <w:r w:rsidRPr="007358C4">
        <w:rPr>
          <w:rFonts w:ascii="Times New Roman" w:eastAsia="Times New Roman" w:hAnsi="Times New Roman" w:cs="Times New Roman"/>
          <w:color w:val="000000"/>
          <w:kern w:val="0"/>
        </w:rPr>
        <w:t>, B. (2007</w:t>
      </w:r>
      <w:r w:rsidRPr="007358C4">
        <w:rPr>
          <w:rFonts w:ascii="Times New Roman" w:eastAsia="Times New Roman" w:hAnsi="Times New Roman" w:cs="Times New Roman"/>
          <w:i/>
          <w:color w:val="000000"/>
          <w:kern w:val="0"/>
        </w:rPr>
        <w:t>). History of broadcasting in Nigeria. Journal of Nigerian Media History, 4(2), 45–60.</w:t>
      </w:r>
    </w:p>
    <w:p w14:paraId="0A89D2D3"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Omopupa</w:t>
      </w:r>
      <w:proofErr w:type="spellEnd"/>
      <w:r w:rsidRPr="007358C4">
        <w:rPr>
          <w:rFonts w:ascii="Times New Roman" w:eastAsia="Times New Roman" w:hAnsi="Times New Roman" w:cs="Times New Roman"/>
          <w:color w:val="000000"/>
          <w:kern w:val="0"/>
        </w:rPr>
        <w:t xml:space="preserve">, K. T. (2016). </w:t>
      </w:r>
      <w:r w:rsidRPr="007358C4">
        <w:rPr>
          <w:rFonts w:ascii="Times New Roman" w:eastAsia="Times New Roman" w:hAnsi="Times New Roman" w:cs="Times New Roman"/>
          <w:i/>
          <w:color w:val="000000"/>
          <w:kern w:val="0"/>
        </w:rPr>
        <w:t>The role of literature review in research. Journal of Research Methodology, 7(1), 23–34.</w:t>
      </w:r>
    </w:p>
    <w:p w14:paraId="646997EE"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Sani, M. A. (2023). </w:t>
      </w:r>
      <w:r w:rsidRPr="007358C4">
        <w:rPr>
          <w:rFonts w:ascii="Times New Roman" w:eastAsia="Times New Roman" w:hAnsi="Times New Roman" w:cs="Times New Roman"/>
          <w:i/>
          <w:color w:val="000000"/>
          <w:kern w:val="0"/>
        </w:rPr>
        <w:t>Radio as a tool for social change in Nigeria. African Communication Review, 15(1), 88–102.</w:t>
      </w:r>
    </w:p>
    <w:p w14:paraId="41F676E7"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Sambe</w:t>
      </w:r>
      <w:proofErr w:type="spellEnd"/>
      <w:r w:rsidRPr="007358C4">
        <w:rPr>
          <w:rFonts w:ascii="Times New Roman" w:eastAsia="Times New Roman" w:hAnsi="Times New Roman" w:cs="Times New Roman"/>
          <w:color w:val="000000"/>
          <w:kern w:val="0"/>
        </w:rPr>
        <w:t xml:space="preserve">, J. A. (2008). </w:t>
      </w:r>
      <w:r w:rsidRPr="007358C4">
        <w:rPr>
          <w:rFonts w:ascii="Times New Roman" w:eastAsia="Times New Roman" w:hAnsi="Times New Roman" w:cs="Times New Roman"/>
          <w:i/>
          <w:color w:val="000000"/>
          <w:kern w:val="0"/>
        </w:rPr>
        <w:t>Introduction to mass communication. Spectrum Books.</w:t>
      </w:r>
    </w:p>
    <w:p w14:paraId="273C55E9"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Usman, A., &amp; </w:t>
      </w:r>
      <w:proofErr w:type="spellStart"/>
      <w:r w:rsidRPr="007358C4">
        <w:rPr>
          <w:rFonts w:ascii="Times New Roman" w:eastAsia="Times New Roman" w:hAnsi="Times New Roman" w:cs="Times New Roman"/>
          <w:color w:val="000000"/>
          <w:kern w:val="0"/>
        </w:rPr>
        <w:t>Okoro</w:t>
      </w:r>
      <w:proofErr w:type="spellEnd"/>
      <w:r w:rsidRPr="007358C4">
        <w:rPr>
          <w:rFonts w:ascii="Times New Roman" w:eastAsia="Times New Roman" w:hAnsi="Times New Roman" w:cs="Times New Roman"/>
          <w:color w:val="000000"/>
          <w:kern w:val="0"/>
        </w:rPr>
        <w:t xml:space="preserve">, N. (2021). </w:t>
      </w:r>
      <w:r w:rsidRPr="007358C4">
        <w:rPr>
          <w:rFonts w:ascii="Times New Roman" w:eastAsia="Times New Roman" w:hAnsi="Times New Roman" w:cs="Times New Roman"/>
          <w:i/>
          <w:color w:val="000000"/>
          <w:kern w:val="0"/>
        </w:rPr>
        <w:t>Promoting family values and conflict resolution through radio in Northern Nigeria. Journal of Peace and Conflict Studies, 10(2), 55–70.</w:t>
      </w:r>
    </w:p>
    <w:p w14:paraId="50B884E4" w14:textId="77777777" w:rsidR="005C0F6A" w:rsidRPr="005C0F6A"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World Health Organization. (2013). </w:t>
      </w:r>
      <w:r w:rsidRPr="007358C4">
        <w:rPr>
          <w:rFonts w:ascii="Times New Roman" w:eastAsia="Times New Roman" w:hAnsi="Times New Roman" w:cs="Times New Roman"/>
          <w:i/>
          <w:color w:val="000000"/>
          <w:kern w:val="0"/>
        </w:rPr>
        <w:t xml:space="preserve">Global and regional estimates of violence against women: Prevalence and health effects of intimate partner violence and non-partner sexual violence. </w:t>
      </w:r>
      <w:hyperlink r:id="rId13" w:tgtFrame="_blank" w:history="1">
        <w:r w:rsidRPr="007358C4">
          <w:rPr>
            <w:rFonts w:ascii="Times New Roman" w:eastAsia="Times New Roman" w:hAnsi="Times New Roman" w:cs="Times New Roman"/>
            <w:i/>
            <w:color w:val="000000"/>
            <w:kern w:val="0"/>
          </w:rPr>
          <w:t>https://www.who.int/publications/i/item/9789241564625</w:t>
        </w:r>
      </w:hyperlink>
    </w:p>
    <w:p w14:paraId="51CEEFFA" w14:textId="77777777" w:rsidR="00E92742" w:rsidRPr="007358C4" w:rsidRDefault="00E92742" w:rsidP="005C0F6A">
      <w:pPr>
        <w:spacing w:after="0" w:line="240" w:lineRule="auto"/>
        <w:contextualSpacing/>
        <w:jc w:val="both"/>
        <w:rPr>
          <w:rFonts w:ascii="Times New Roman" w:hAnsi="Times New Roman" w:cs="Times New Roman"/>
          <w:i/>
        </w:rPr>
      </w:pPr>
    </w:p>
    <w:p w14:paraId="0AD918CC" w14:textId="77777777" w:rsidR="00E92742" w:rsidRPr="007358C4" w:rsidRDefault="00E92742" w:rsidP="005C0F6A">
      <w:pPr>
        <w:spacing w:after="0"/>
        <w:jc w:val="both"/>
        <w:rPr>
          <w:rFonts w:ascii="Times New Roman" w:hAnsi="Times New Roman" w:cs="Times New Roman"/>
        </w:rPr>
      </w:pPr>
    </w:p>
    <w:p w14:paraId="45990ED2" w14:textId="77777777" w:rsidR="00E92742" w:rsidRPr="007358C4" w:rsidRDefault="00E92742" w:rsidP="005C0F6A">
      <w:pPr>
        <w:spacing w:after="0"/>
        <w:jc w:val="both"/>
        <w:rPr>
          <w:rFonts w:ascii="Times New Roman" w:hAnsi="Times New Roman" w:cs="Times New Roman"/>
        </w:rPr>
      </w:pPr>
    </w:p>
    <w:p w14:paraId="1BDA576C" w14:textId="77777777" w:rsidR="00E92742" w:rsidRPr="007358C4" w:rsidRDefault="00E92742" w:rsidP="005C0F6A">
      <w:pPr>
        <w:spacing w:after="0"/>
        <w:jc w:val="both"/>
        <w:rPr>
          <w:rFonts w:ascii="Times New Roman" w:hAnsi="Times New Roman" w:cs="Times New Roman"/>
        </w:rPr>
      </w:pPr>
    </w:p>
    <w:p w14:paraId="22588880" w14:textId="77777777" w:rsidR="00E92742" w:rsidRPr="007358C4" w:rsidRDefault="00E92742" w:rsidP="00E92742">
      <w:pPr>
        <w:spacing w:after="0"/>
        <w:jc w:val="both"/>
        <w:rPr>
          <w:rFonts w:ascii="Times New Roman" w:hAnsi="Times New Roman" w:cs="Times New Roman"/>
        </w:rPr>
      </w:pPr>
    </w:p>
    <w:p w14:paraId="39796E2B" w14:textId="77777777" w:rsidR="00E92742" w:rsidRPr="007358C4" w:rsidRDefault="00E92742" w:rsidP="00E92742">
      <w:pPr>
        <w:spacing w:after="0"/>
        <w:jc w:val="both"/>
        <w:rPr>
          <w:rFonts w:ascii="Times New Roman" w:hAnsi="Times New Roman" w:cs="Times New Roman"/>
        </w:rPr>
      </w:pPr>
    </w:p>
    <w:p w14:paraId="02842F08" w14:textId="77777777" w:rsidR="00E92742" w:rsidRPr="007358C4" w:rsidRDefault="00E92742" w:rsidP="00E92742">
      <w:pPr>
        <w:spacing w:after="0"/>
        <w:jc w:val="both"/>
        <w:rPr>
          <w:rFonts w:ascii="Times New Roman" w:hAnsi="Times New Roman" w:cs="Times New Roman"/>
        </w:rPr>
      </w:pPr>
    </w:p>
    <w:p w14:paraId="240CFD5B" w14:textId="77777777" w:rsidR="00E92742" w:rsidRPr="007358C4" w:rsidRDefault="00E92742" w:rsidP="00E92742">
      <w:pPr>
        <w:spacing w:after="0"/>
        <w:jc w:val="both"/>
        <w:rPr>
          <w:rFonts w:ascii="Times New Roman" w:hAnsi="Times New Roman" w:cs="Times New Roman"/>
        </w:rPr>
      </w:pPr>
    </w:p>
    <w:p w14:paraId="21604F6C" w14:textId="77777777" w:rsidR="00E92742" w:rsidRPr="007358C4" w:rsidRDefault="00E92742" w:rsidP="00E92742">
      <w:pPr>
        <w:spacing w:after="0"/>
        <w:jc w:val="both"/>
        <w:rPr>
          <w:rFonts w:ascii="Times New Roman" w:hAnsi="Times New Roman" w:cs="Times New Roman"/>
        </w:rPr>
      </w:pPr>
    </w:p>
    <w:p w14:paraId="06D3B808" w14:textId="77777777" w:rsidR="00E92742" w:rsidRPr="0031467A" w:rsidRDefault="00E92742" w:rsidP="00E92742">
      <w:pPr>
        <w:spacing w:after="0"/>
        <w:jc w:val="both"/>
        <w:rPr>
          <w:rFonts w:ascii="Times New Roman" w:hAnsi="Times New Roman" w:cs="Times New Roman"/>
        </w:rPr>
      </w:pPr>
    </w:p>
    <w:p w14:paraId="0347BD90" w14:textId="77777777" w:rsidR="00E92742" w:rsidRPr="0031467A" w:rsidRDefault="00E92742" w:rsidP="00E92742">
      <w:pPr>
        <w:spacing w:after="0"/>
        <w:jc w:val="both"/>
        <w:rPr>
          <w:rFonts w:ascii="Times New Roman" w:hAnsi="Times New Roman" w:cs="Times New Roman"/>
        </w:rPr>
      </w:pPr>
    </w:p>
    <w:p w14:paraId="723FE8B1" w14:textId="77777777" w:rsidR="00E92742" w:rsidRPr="00FC742F" w:rsidRDefault="00E92742" w:rsidP="00E92742">
      <w:pPr>
        <w:spacing w:after="0" w:line="276" w:lineRule="auto"/>
        <w:ind w:hanging="720"/>
        <w:contextualSpacing/>
        <w:jc w:val="both"/>
        <w:rPr>
          <w:rFonts w:ascii="Times New Roman" w:hAnsi="Times New Roman" w:cs="Times New Roman"/>
          <w:i/>
          <w:iCs/>
        </w:rPr>
      </w:pPr>
    </w:p>
    <w:p w14:paraId="18CED507" w14:textId="77777777" w:rsidR="00E92742" w:rsidRDefault="00E92742" w:rsidP="00E92742">
      <w:pPr>
        <w:spacing w:after="0" w:line="276" w:lineRule="auto"/>
        <w:ind w:hanging="720"/>
        <w:contextualSpacing/>
        <w:jc w:val="both"/>
        <w:rPr>
          <w:rFonts w:ascii="Times New Roman" w:hAnsi="Times New Roman" w:cs="Times New Roman"/>
        </w:rPr>
      </w:pPr>
    </w:p>
    <w:p w14:paraId="51CF2836" w14:textId="77777777" w:rsidR="00E92742" w:rsidRDefault="00E92742" w:rsidP="00E92742">
      <w:pPr>
        <w:spacing w:after="0" w:line="276" w:lineRule="auto"/>
        <w:ind w:hanging="720"/>
      </w:pPr>
    </w:p>
    <w:p w14:paraId="13468213" w14:textId="77777777" w:rsidR="00E92742" w:rsidRDefault="00E92742"/>
    <w:sectPr w:rsidR="00E92742" w:rsidSect="00E92742">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5B053" w14:textId="77777777" w:rsidR="00000000" w:rsidRDefault="00EA5A55">
      <w:pPr>
        <w:spacing w:after="0" w:line="240" w:lineRule="auto"/>
      </w:pPr>
      <w:r>
        <w:separator/>
      </w:r>
    </w:p>
  </w:endnote>
  <w:endnote w:type="continuationSeparator" w:id="0">
    <w:p w14:paraId="60E0F120" w14:textId="77777777" w:rsidR="00000000" w:rsidRDefault="00EA5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00"/>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4516"/>
      <w:docPartObj>
        <w:docPartGallery w:val="Page Numbers (Bottom of Page)"/>
        <w:docPartUnique/>
      </w:docPartObj>
    </w:sdtPr>
    <w:sdtEndPr/>
    <w:sdtContent>
      <w:p w14:paraId="0172E6B1" w14:textId="77777777" w:rsidR="00E92742" w:rsidRDefault="00EA5A55">
        <w:pPr>
          <w:pStyle w:val="Footer"/>
          <w:jc w:val="center"/>
        </w:pPr>
        <w:r>
          <w:fldChar w:fldCharType="begin"/>
        </w:r>
        <w:r>
          <w:instrText xml:space="preserve"> PAGE   \* MERGEFORMAT </w:instrText>
        </w:r>
        <w:r>
          <w:fldChar w:fldCharType="separate"/>
        </w:r>
        <w:r w:rsidR="00211A8C">
          <w:rPr>
            <w:noProof/>
          </w:rPr>
          <w:t>i</w:t>
        </w:r>
        <w:r>
          <w:rPr>
            <w:noProof/>
          </w:rPr>
          <w:fldChar w:fldCharType="end"/>
        </w:r>
      </w:p>
    </w:sdtContent>
  </w:sdt>
  <w:p w14:paraId="3008B4AC" w14:textId="77777777" w:rsidR="00E92742" w:rsidRDefault="00E92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1DC29" w14:textId="77777777" w:rsidR="00000000" w:rsidRDefault="00EA5A55">
      <w:pPr>
        <w:spacing w:after="0" w:line="240" w:lineRule="auto"/>
      </w:pPr>
      <w:r>
        <w:separator/>
      </w:r>
    </w:p>
  </w:footnote>
  <w:footnote w:type="continuationSeparator" w:id="0">
    <w:p w14:paraId="131C49BB" w14:textId="77777777" w:rsidR="00000000" w:rsidRDefault="00EA5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957"/>
    <w:multiLevelType w:val="hybridMultilevel"/>
    <w:tmpl w:val="8BCC8AE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04520"/>
    <w:multiLevelType w:val="hybridMultilevel"/>
    <w:tmpl w:val="56A09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56B05"/>
    <w:multiLevelType w:val="hybridMultilevel"/>
    <w:tmpl w:val="DC94D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55532"/>
    <w:multiLevelType w:val="hybridMultilevel"/>
    <w:tmpl w:val="158AAE7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07ADF"/>
    <w:multiLevelType w:val="hybridMultilevel"/>
    <w:tmpl w:val="461858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F2657"/>
    <w:multiLevelType w:val="hybridMultilevel"/>
    <w:tmpl w:val="FDC058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F149D"/>
    <w:multiLevelType w:val="hybridMultilevel"/>
    <w:tmpl w:val="1E8AD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D759B"/>
    <w:multiLevelType w:val="hybridMultilevel"/>
    <w:tmpl w:val="42F4D4D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81125"/>
    <w:multiLevelType w:val="hybridMultilevel"/>
    <w:tmpl w:val="D83C18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40ED2"/>
    <w:multiLevelType w:val="hybridMultilevel"/>
    <w:tmpl w:val="971C9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E4EF2"/>
    <w:multiLevelType w:val="hybridMultilevel"/>
    <w:tmpl w:val="3A66CEC6"/>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369E5"/>
    <w:multiLevelType w:val="hybridMultilevel"/>
    <w:tmpl w:val="BF7A26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41935"/>
    <w:multiLevelType w:val="hybridMultilevel"/>
    <w:tmpl w:val="849601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753EC"/>
    <w:multiLevelType w:val="hybridMultilevel"/>
    <w:tmpl w:val="7E56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F6F97"/>
    <w:multiLevelType w:val="hybridMultilevel"/>
    <w:tmpl w:val="72DA7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D7711"/>
    <w:multiLevelType w:val="hybridMultilevel"/>
    <w:tmpl w:val="56FEA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16C5B"/>
    <w:multiLevelType w:val="hybridMultilevel"/>
    <w:tmpl w:val="66648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42796"/>
    <w:multiLevelType w:val="hybridMultilevel"/>
    <w:tmpl w:val="5B203B96"/>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C456E"/>
    <w:multiLevelType w:val="hybridMultilevel"/>
    <w:tmpl w:val="7F902A9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81174"/>
    <w:multiLevelType w:val="hybridMultilevel"/>
    <w:tmpl w:val="AA506E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1705F"/>
    <w:multiLevelType w:val="hybridMultilevel"/>
    <w:tmpl w:val="82C0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F3C12"/>
    <w:multiLevelType w:val="multilevel"/>
    <w:tmpl w:val="85A460A8"/>
    <w:lvl w:ilvl="0">
      <w:start w:val="1"/>
      <w:numFmt w:val="decimal"/>
      <w:lvlText w:val="%1."/>
      <w:lvlJc w:val="left"/>
      <w:pPr>
        <w:ind w:left="720" w:hanging="360"/>
      </w:pPr>
    </w:lvl>
    <w:lvl w:ilvl="1">
      <w:start w:val="1"/>
      <w:numFmt w:val="decimal"/>
      <w:isLgl/>
      <w:lvlText w:val="%1.%2."/>
      <w:lvlJc w:val="left"/>
      <w:pPr>
        <w:ind w:left="1060" w:hanging="70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B36563"/>
    <w:multiLevelType w:val="hybridMultilevel"/>
    <w:tmpl w:val="764E0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941695"/>
    <w:multiLevelType w:val="hybridMultilevel"/>
    <w:tmpl w:val="39BE86E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8495E"/>
    <w:multiLevelType w:val="hybridMultilevel"/>
    <w:tmpl w:val="C3A8A0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5610D"/>
    <w:multiLevelType w:val="hybridMultilevel"/>
    <w:tmpl w:val="FEF800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21616"/>
    <w:multiLevelType w:val="hybridMultilevel"/>
    <w:tmpl w:val="EACEA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8532E"/>
    <w:multiLevelType w:val="hybridMultilevel"/>
    <w:tmpl w:val="CA36E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D72BF"/>
    <w:multiLevelType w:val="hybridMultilevel"/>
    <w:tmpl w:val="D5A6DC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42D88"/>
    <w:multiLevelType w:val="hybridMultilevel"/>
    <w:tmpl w:val="C94625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F15244"/>
    <w:multiLevelType w:val="hybridMultilevel"/>
    <w:tmpl w:val="9CB0A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AA0A58"/>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895DCC"/>
    <w:multiLevelType w:val="hybridMultilevel"/>
    <w:tmpl w:val="D7E8897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B218B"/>
    <w:multiLevelType w:val="hybridMultilevel"/>
    <w:tmpl w:val="17BCED9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D677C"/>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6B4ED7"/>
    <w:multiLevelType w:val="hybridMultilevel"/>
    <w:tmpl w:val="8EDAE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7248B"/>
    <w:multiLevelType w:val="hybridMultilevel"/>
    <w:tmpl w:val="456EE34C"/>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95B0EA0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143A44"/>
    <w:multiLevelType w:val="hybridMultilevel"/>
    <w:tmpl w:val="4D0641A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1D076D"/>
    <w:multiLevelType w:val="hybridMultilevel"/>
    <w:tmpl w:val="28441D3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CB785F"/>
    <w:multiLevelType w:val="hybridMultilevel"/>
    <w:tmpl w:val="52D65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A4749"/>
    <w:multiLevelType w:val="hybridMultilevel"/>
    <w:tmpl w:val="9D729DCE"/>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8625C9"/>
    <w:multiLevelType w:val="hybridMultilevel"/>
    <w:tmpl w:val="F0DCB59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6B4924"/>
    <w:multiLevelType w:val="hybridMultilevel"/>
    <w:tmpl w:val="4E545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97195"/>
    <w:multiLevelType w:val="hybridMultilevel"/>
    <w:tmpl w:val="5BD0A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2808CD"/>
    <w:multiLevelType w:val="hybridMultilevel"/>
    <w:tmpl w:val="197AA9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3806F0"/>
    <w:multiLevelType w:val="multilevel"/>
    <w:tmpl w:val="FFFFFFFF"/>
    <w:lvl w:ilvl="0">
      <w:start w:val="2"/>
      <w:numFmt w:val="decimal"/>
      <w:lvlText w:val="%1"/>
      <w:lvlJc w:val="left"/>
      <w:pPr>
        <w:ind w:left="611" w:hanging="611"/>
      </w:pPr>
      <w:rPr>
        <w:rFonts w:hint="default"/>
      </w:rPr>
    </w:lvl>
    <w:lvl w:ilvl="1">
      <w:start w:val="1"/>
      <w:numFmt w:val="decimal"/>
      <w:lvlText w:val="%1.%2"/>
      <w:lvlJc w:val="left"/>
      <w:pPr>
        <w:ind w:left="611" w:hanging="611"/>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884C31"/>
    <w:multiLevelType w:val="hybridMultilevel"/>
    <w:tmpl w:val="7A1295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071246">
    <w:abstractNumId w:val="32"/>
  </w:num>
  <w:num w:numId="2" w16cid:durableId="1934237750">
    <w:abstractNumId w:val="21"/>
  </w:num>
  <w:num w:numId="3" w16cid:durableId="962227087">
    <w:abstractNumId w:val="5"/>
  </w:num>
  <w:num w:numId="4" w16cid:durableId="1339385393">
    <w:abstractNumId w:val="4"/>
  </w:num>
  <w:num w:numId="5" w16cid:durableId="540897434">
    <w:abstractNumId w:val="27"/>
  </w:num>
  <w:num w:numId="6" w16cid:durableId="184946818">
    <w:abstractNumId w:val="6"/>
  </w:num>
  <w:num w:numId="7" w16cid:durableId="1372463999">
    <w:abstractNumId w:val="12"/>
  </w:num>
  <w:num w:numId="8" w16cid:durableId="130444693">
    <w:abstractNumId w:val="41"/>
  </w:num>
  <w:num w:numId="9" w16cid:durableId="1642734972">
    <w:abstractNumId w:val="43"/>
  </w:num>
  <w:num w:numId="10" w16cid:durableId="1285770559">
    <w:abstractNumId w:val="16"/>
  </w:num>
  <w:num w:numId="11" w16cid:durableId="1884514556">
    <w:abstractNumId w:val="15"/>
  </w:num>
  <w:num w:numId="12" w16cid:durableId="999385281">
    <w:abstractNumId w:val="42"/>
  </w:num>
  <w:num w:numId="13" w16cid:durableId="1448741914">
    <w:abstractNumId w:val="46"/>
  </w:num>
  <w:num w:numId="14" w16cid:durableId="323165691">
    <w:abstractNumId w:val="24"/>
  </w:num>
  <w:num w:numId="15" w16cid:durableId="1054308449">
    <w:abstractNumId w:val="26"/>
  </w:num>
  <w:num w:numId="16" w16cid:durableId="307369707">
    <w:abstractNumId w:val="29"/>
  </w:num>
  <w:num w:numId="17" w16cid:durableId="1434126182">
    <w:abstractNumId w:val="39"/>
  </w:num>
  <w:num w:numId="18" w16cid:durableId="1223561138">
    <w:abstractNumId w:val="40"/>
  </w:num>
  <w:num w:numId="19" w16cid:durableId="483861166">
    <w:abstractNumId w:val="31"/>
  </w:num>
  <w:num w:numId="20" w16cid:durableId="1436248302">
    <w:abstractNumId w:val="25"/>
  </w:num>
  <w:num w:numId="21" w16cid:durableId="1755543509">
    <w:abstractNumId w:val="19"/>
  </w:num>
  <w:num w:numId="22" w16cid:durableId="1541891750">
    <w:abstractNumId w:val="30"/>
  </w:num>
  <w:num w:numId="23" w16cid:durableId="2044671923">
    <w:abstractNumId w:val="28"/>
  </w:num>
  <w:num w:numId="24" w16cid:durableId="2076077132">
    <w:abstractNumId w:val="34"/>
  </w:num>
  <w:num w:numId="25" w16cid:durableId="1861746735">
    <w:abstractNumId w:val="18"/>
  </w:num>
  <w:num w:numId="26" w16cid:durableId="246619565">
    <w:abstractNumId w:val="23"/>
  </w:num>
  <w:num w:numId="27" w16cid:durableId="915170500">
    <w:abstractNumId w:val="33"/>
  </w:num>
  <w:num w:numId="28" w16cid:durableId="692809121">
    <w:abstractNumId w:val="17"/>
  </w:num>
  <w:num w:numId="29" w16cid:durableId="1722484257">
    <w:abstractNumId w:val="13"/>
  </w:num>
  <w:num w:numId="30" w16cid:durableId="2071422262">
    <w:abstractNumId w:val="7"/>
  </w:num>
  <w:num w:numId="31" w16cid:durableId="722365223">
    <w:abstractNumId w:val="9"/>
  </w:num>
  <w:num w:numId="32" w16cid:durableId="1619793912">
    <w:abstractNumId w:val="3"/>
  </w:num>
  <w:num w:numId="33" w16cid:durableId="1589922939">
    <w:abstractNumId w:val="0"/>
  </w:num>
  <w:num w:numId="34" w16cid:durableId="1786998253">
    <w:abstractNumId w:val="38"/>
  </w:num>
  <w:num w:numId="35" w16cid:durableId="950088005">
    <w:abstractNumId w:val="37"/>
  </w:num>
  <w:num w:numId="36" w16cid:durableId="237633946">
    <w:abstractNumId w:val="10"/>
  </w:num>
  <w:num w:numId="37" w16cid:durableId="719674623">
    <w:abstractNumId w:val="8"/>
  </w:num>
  <w:num w:numId="38" w16cid:durableId="915670292">
    <w:abstractNumId w:val="11"/>
  </w:num>
  <w:num w:numId="39" w16cid:durableId="1437019010">
    <w:abstractNumId w:val="20"/>
  </w:num>
  <w:num w:numId="40" w16cid:durableId="2146700531">
    <w:abstractNumId w:val="36"/>
  </w:num>
  <w:num w:numId="41" w16cid:durableId="1165898439">
    <w:abstractNumId w:val="35"/>
  </w:num>
  <w:num w:numId="42" w16cid:durableId="1747413281">
    <w:abstractNumId w:val="1"/>
  </w:num>
  <w:num w:numId="43" w16cid:durableId="1522889903">
    <w:abstractNumId w:val="14"/>
  </w:num>
  <w:num w:numId="44" w16cid:durableId="1708725643">
    <w:abstractNumId w:val="45"/>
  </w:num>
  <w:num w:numId="45" w16cid:durableId="606500044">
    <w:abstractNumId w:val="44"/>
  </w:num>
  <w:num w:numId="46" w16cid:durableId="1428577403">
    <w:abstractNumId w:val="22"/>
  </w:num>
  <w:num w:numId="47" w16cid:durableId="1429352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42"/>
    <w:rsid w:val="000126E8"/>
    <w:rsid w:val="00136316"/>
    <w:rsid w:val="00211A8C"/>
    <w:rsid w:val="002259BD"/>
    <w:rsid w:val="00254BD4"/>
    <w:rsid w:val="002C2573"/>
    <w:rsid w:val="003D178B"/>
    <w:rsid w:val="005C0F6A"/>
    <w:rsid w:val="007358C4"/>
    <w:rsid w:val="00E92742"/>
    <w:rsid w:val="00EA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E038"/>
  <w15:docId w15:val="{BE7F783E-6D89-C140-ACB8-03526D78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42"/>
    <w:pPr>
      <w:spacing w:after="160" w:line="278" w:lineRule="auto"/>
    </w:pPr>
    <w:rPr>
      <w:rFonts w:eastAsiaTheme="minorEastAsia"/>
      <w:kern w:val="2"/>
      <w:sz w:val="24"/>
      <w:szCs w:val="24"/>
    </w:rPr>
  </w:style>
  <w:style w:type="paragraph" w:styleId="Heading1">
    <w:name w:val="heading 1"/>
    <w:basedOn w:val="Normal"/>
    <w:next w:val="Normal"/>
    <w:link w:val="Heading1Char"/>
    <w:uiPriority w:val="9"/>
    <w:qFormat/>
    <w:rsid w:val="00E9274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274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274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274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274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2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742"/>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rsid w:val="00E92742"/>
    <w:rPr>
      <w:rFonts w:asciiTheme="majorHAnsi" w:eastAsiaTheme="majorEastAsia" w:hAnsiTheme="majorHAnsi" w:cstheme="majorBidi"/>
      <w:color w:val="365F91" w:themeColor="accent1" w:themeShade="BF"/>
      <w:kern w:val="2"/>
      <w:sz w:val="32"/>
      <w:szCs w:val="32"/>
    </w:rPr>
  </w:style>
  <w:style w:type="paragraph" w:styleId="ListParagraph">
    <w:name w:val="List Paragraph"/>
    <w:basedOn w:val="Normal"/>
    <w:uiPriority w:val="34"/>
    <w:qFormat/>
    <w:rsid w:val="00E92742"/>
    <w:pPr>
      <w:ind w:left="720"/>
      <w:contextualSpacing/>
    </w:pPr>
  </w:style>
  <w:style w:type="table" w:customStyle="1" w:styleId="APAReport">
    <w:name w:val="APA Report"/>
    <w:basedOn w:val="TableNormal"/>
    <w:uiPriority w:val="99"/>
    <w:rsid w:val="00E92742"/>
    <w:pPr>
      <w:spacing w:after="0" w:line="240" w:lineRule="auto"/>
    </w:pPr>
    <w:rPr>
      <w:rFonts w:ascii="Calibri" w:eastAsia="SimSun" w:hAnsi="Calibri" w:cs="SimSun"/>
      <w:sz w:val="24"/>
      <w:szCs w:val="24"/>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Footer">
    <w:name w:val="footer"/>
    <w:basedOn w:val="Normal"/>
    <w:link w:val="FooterChar"/>
    <w:uiPriority w:val="99"/>
    <w:unhideWhenUsed/>
    <w:rsid w:val="00E92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742"/>
    <w:rPr>
      <w:rFonts w:eastAsiaTheme="minorEastAsia"/>
      <w:kern w:val="2"/>
      <w:sz w:val="24"/>
      <w:szCs w:val="24"/>
    </w:rPr>
  </w:style>
  <w:style w:type="character" w:styleId="Hyperlink">
    <w:name w:val="Hyperlink"/>
    <w:basedOn w:val="DefaultParagraphFont"/>
    <w:uiPriority w:val="99"/>
    <w:unhideWhenUsed/>
    <w:rsid w:val="00E92742"/>
    <w:rPr>
      <w:color w:val="0000FF" w:themeColor="hyperlink"/>
      <w:u w:val="single"/>
    </w:rPr>
  </w:style>
  <w:style w:type="character" w:customStyle="1" w:styleId="Heading3Char">
    <w:name w:val="Heading 3 Char"/>
    <w:basedOn w:val="DefaultParagraphFont"/>
    <w:link w:val="Heading3"/>
    <w:uiPriority w:val="9"/>
    <w:semiHidden/>
    <w:rsid w:val="00E92742"/>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E92742"/>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E92742"/>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E92742"/>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E92742"/>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E92742"/>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E92742"/>
    <w:rPr>
      <w:rFonts w:eastAsiaTheme="majorEastAsia" w:cstheme="majorBidi"/>
      <w:color w:val="272727" w:themeColor="text1" w:themeTint="D8"/>
      <w:kern w:val="2"/>
      <w:sz w:val="24"/>
      <w:szCs w:val="24"/>
    </w:rPr>
  </w:style>
  <w:style w:type="paragraph" w:styleId="Title">
    <w:name w:val="Title"/>
    <w:basedOn w:val="Normal"/>
    <w:next w:val="Normal"/>
    <w:link w:val="TitleChar"/>
    <w:uiPriority w:val="10"/>
    <w:qFormat/>
    <w:rsid w:val="00E92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742"/>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E92742"/>
    <w:pPr>
      <w:spacing w:before="160"/>
      <w:jc w:val="center"/>
    </w:pPr>
    <w:rPr>
      <w:i/>
      <w:iCs/>
      <w:color w:val="404040" w:themeColor="text1" w:themeTint="BF"/>
    </w:rPr>
  </w:style>
  <w:style w:type="character" w:customStyle="1" w:styleId="QuoteChar">
    <w:name w:val="Quote Char"/>
    <w:basedOn w:val="DefaultParagraphFont"/>
    <w:link w:val="Quote"/>
    <w:uiPriority w:val="29"/>
    <w:rsid w:val="00E92742"/>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E92742"/>
    <w:rPr>
      <w:i/>
      <w:iCs/>
      <w:color w:val="365F91" w:themeColor="accent1" w:themeShade="BF"/>
    </w:rPr>
  </w:style>
  <w:style w:type="paragraph" w:styleId="IntenseQuote">
    <w:name w:val="Intense Quote"/>
    <w:basedOn w:val="Normal"/>
    <w:next w:val="Normal"/>
    <w:link w:val="IntenseQuoteChar"/>
    <w:uiPriority w:val="30"/>
    <w:qFormat/>
    <w:rsid w:val="00E927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2742"/>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E92742"/>
    <w:rPr>
      <w:b/>
      <w:bCs/>
      <w:smallCaps/>
      <w:color w:val="365F91" w:themeColor="accent1" w:themeShade="BF"/>
      <w:spacing w:val="5"/>
    </w:rPr>
  </w:style>
  <w:style w:type="character" w:customStyle="1" w:styleId="css-1jxf6841">
    <w:name w:val="css-1jxf6841"/>
    <w:basedOn w:val="DefaultParagraphFont"/>
    <w:rsid w:val="005C0F6A"/>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931774">
      <w:bodyDiv w:val="1"/>
      <w:marLeft w:val="0"/>
      <w:marRight w:val="0"/>
      <w:marTop w:val="0"/>
      <w:marBottom w:val="0"/>
      <w:divBdr>
        <w:top w:val="none" w:sz="0" w:space="0" w:color="auto"/>
        <w:left w:val="none" w:sz="0" w:space="0" w:color="auto"/>
        <w:bottom w:val="none" w:sz="0" w:space="0" w:color="auto"/>
        <w:right w:val="none" w:sz="0" w:space="0" w:color="auto"/>
      </w:divBdr>
      <w:divsChild>
        <w:div w:id="922687221">
          <w:marLeft w:val="0"/>
          <w:marRight w:val="0"/>
          <w:marTop w:val="0"/>
          <w:marBottom w:val="0"/>
          <w:divBdr>
            <w:top w:val="none" w:sz="0" w:space="0" w:color="auto"/>
            <w:left w:val="none" w:sz="0" w:space="0" w:color="auto"/>
            <w:bottom w:val="none" w:sz="0" w:space="0" w:color="auto"/>
            <w:right w:val="none" w:sz="0" w:space="0" w:color="auto"/>
          </w:divBdr>
        </w:div>
      </w:divsChild>
    </w:div>
    <w:div w:id="1997368559">
      <w:bodyDiv w:val="1"/>
      <w:marLeft w:val="0"/>
      <w:marRight w:val="0"/>
      <w:marTop w:val="0"/>
      <w:marBottom w:val="0"/>
      <w:divBdr>
        <w:top w:val="none" w:sz="0" w:space="0" w:color="auto"/>
        <w:left w:val="none" w:sz="0" w:space="0" w:color="auto"/>
        <w:bottom w:val="none" w:sz="0" w:space="0" w:color="auto"/>
        <w:right w:val="none" w:sz="0" w:space="0" w:color="auto"/>
      </w:divBdr>
      <w:divsChild>
        <w:div w:id="1226990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www.who.int/publications/i/item/9789241564625"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doi.org/10.1086/267990"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146/annurev.publhealth.27.021405.102229"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s://dailypost.ng/2024/01/15/rising-cases-domestic-violence-ilorin/" TargetMode="External" /><Relationship Id="rId4" Type="http://schemas.openxmlformats.org/officeDocument/2006/relationships/settings" Target="settings.xml" /><Relationship Id="rId9" Type="http://schemas.openxmlformats.org/officeDocument/2006/relationships/hyperlink" Target="https://www.amnesty.org/en/documents/afr44/004/2007/en/"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AB719-A113-4FB1-9A6B-7897DE79D81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15566</Words>
  <Characters>88732</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2025-07-25T01:02:00Z</dcterms:created>
  <dcterms:modified xsi:type="dcterms:W3CDTF">2025-07-25T01:02:00Z</dcterms:modified>
</cp:coreProperties>
</file>