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0D" w:rsidRPr="00712473" w:rsidRDefault="009A040D" w:rsidP="009A040D">
      <w:pPr>
        <w:jc w:val="center"/>
        <w:rPr>
          <w:rFonts w:ascii="Times New Roman" w:eastAsia="Arial Unicode MS" w:hAnsi="Times New Roman" w:cs="Times New Roman"/>
          <w:b/>
          <w:sz w:val="32"/>
          <w:szCs w:val="32"/>
        </w:rPr>
      </w:pPr>
      <w:r w:rsidRPr="00712473">
        <w:rPr>
          <w:rFonts w:ascii="Times New Roman" w:eastAsia="Arial Unicode MS" w:hAnsi="Times New Roman" w:cs="Times New Roman"/>
          <w:b/>
          <w:sz w:val="32"/>
          <w:szCs w:val="32"/>
        </w:rPr>
        <w:t>THE CHALLENGES OF PUBLIC ADMINISTRATION TOWARDS EFFICIENCY IN THE PUBLIC SERVICE</w:t>
      </w:r>
    </w:p>
    <w:p w:rsidR="009A040D" w:rsidRPr="00712473" w:rsidRDefault="009A040D" w:rsidP="009A040D">
      <w:pPr>
        <w:spacing w:after="0" w:line="240" w:lineRule="auto"/>
        <w:jc w:val="center"/>
        <w:rPr>
          <w:rFonts w:ascii="Times New Roman" w:eastAsia="Arial Unicode MS" w:hAnsi="Times New Roman" w:cs="Times New Roman"/>
          <w:b/>
          <w:sz w:val="32"/>
          <w:szCs w:val="32"/>
        </w:rPr>
      </w:pPr>
    </w:p>
    <w:p w:rsidR="009A040D" w:rsidRPr="00712473" w:rsidRDefault="009A040D" w:rsidP="009A040D">
      <w:pPr>
        <w:spacing w:after="0" w:line="240" w:lineRule="auto"/>
        <w:jc w:val="center"/>
        <w:rPr>
          <w:rFonts w:ascii="Times New Roman" w:eastAsia="Arial Unicode MS" w:hAnsi="Times New Roman" w:cs="Times New Roman"/>
          <w:b/>
          <w:sz w:val="32"/>
          <w:szCs w:val="32"/>
        </w:rPr>
      </w:pPr>
      <w:r w:rsidRPr="00712473">
        <w:rPr>
          <w:rFonts w:ascii="Times New Roman" w:eastAsia="Arial Unicode MS" w:hAnsi="Times New Roman" w:cs="Times New Roman"/>
          <w:b/>
          <w:sz w:val="32"/>
          <w:szCs w:val="32"/>
        </w:rPr>
        <w:t>(A CASE STUDY OF FEDERAL AIRPORT AUTHORITY OF NIGERIA)</w:t>
      </w:r>
    </w:p>
    <w:p w:rsidR="009A040D" w:rsidRDefault="009A040D" w:rsidP="009A040D">
      <w:pPr>
        <w:spacing w:after="0" w:line="360" w:lineRule="auto"/>
        <w:jc w:val="center"/>
        <w:rPr>
          <w:rFonts w:ascii="Times New Roman" w:hAnsi="Times New Roman" w:cs="Times New Roman"/>
          <w:b/>
          <w:sz w:val="28"/>
          <w:szCs w:val="28"/>
        </w:rPr>
      </w:pPr>
    </w:p>
    <w:p w:rsidR="009A040D" w:rsidRDefault="009A040D" w:rsidP="009A040D">
      <w:pPr>
        <w:spacing w:after="0" w:line="360" w:lineRule="auto"/>
        <w:jc w:val="center"/>
        <w:rPr>
          <w:rFonts w:ascii="Times New Roman" w:hAnsi="Times New Roman" w:cs="Times New Roman"/>
          <w:b/>
          <w:sz w:val="28"/>
          <w:szCs w:val="28"/>
        </w:rPr>
      </w:pPr>
    </w:p>
    <w:p w:rsidR="009A040D" w:rsidRDefault="009A040D" w:rsidP="009A040D">
      <w:pPr>
        <w:spacing w:after="0" w:line="360" w:lineRule="auto"/>
        <w:jc w:val="center"/>
        <w:rPr>
          <w:rFonts w:ascii="Times New Roman" w:hAnsi="Times New Roman" w:cs="Times New Roman"/>
          <w:b/>
          <w:sz w:val="28"/>
          <w:szCs w:val="28"/>
        </w:rPr>
      </w:pPr>
    </w:p>
    <w:p w:rsidR="009A040D" w:rsidRPr="00E431ED" w:rsidRDefault="009A040D" w:rsidP="009A040D">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BY</w:t>
      </w:r>
    </w:p>
    <w:p w:rsidR="009A040D" w:rsidRDefault="009A040D" w:rsidP="009A040D">
      <w:pPr>
        <w:spacing w:after="0" w:line="360" w:lineRule="auto"/>
        <w:jc w:val="center"/>
        <w:rPr>
          <w:rFonts w:ascii="Times New Roman" w:hAnsi="Times New Roman" w:cs="Times New Roman"/>
          <w:b/>
          <w:sz w:val="44"/>
          <w:szCs w:val="44"/>
        </w:rPr>
      </w:pPr>
      <w:bookmarkStart w:id="0" w:name="_Hlk171527807"/>
      <w:r w:rsidRPr="00720CEA">
        <w:rPr>
          <w:rFonts w:ascii="Times New Roman" w:hAnsi="Times New Roman" w:cs="Times New Roman"/>
          <w:b/>
          <w:sz w:val="44"/>
          <w:szCs w:val="44"/>
        </w:rPr>
        <w:t>AMOS VICTORIA OLUWASEHUN</w:t>
      </w:r>
    </w:p>
    <w:p w:rsidR="009A040D" w:rsidRDefault="009A040D" w:rsidP="009A040D">
      <w:pPr>
        <w:spacing w:after="0" w:line="360" w:lineRule="auto"/>
        <w:jc w:val="center"/>
        <w:rPr>
          <w:rFonts w:ascii="Times New Roman" w:hAnsi="Times New Roman" w:cs="Times New Roman"/>
          <w:b/>
          <w:sz w:val="44"/>
          <w:szCs w:val="44"/>
        </w:rPr>
      </w:pPr>
      <w:r>
        <w:rPr>
          <w:rFonts w:ascii="Times New Roman" w:hAnsi="Times New Roman" w:cs="Times New Roman"/>
          <w:b/>
          <w:sz w:val="44"/>
          <w:szCs w:val="44"/>
        </w:rPr>
        <w:t>ND/23/PAD/FT/0049</w:t>
      </w:r>
    </w:p>
    <w:p w:rsidR="009A040D" w:rsidRPr="00E431ED" w:rsidRDefault="009A040D" w:rsidP="009A040D">
      <w:pPr>
        <w:spacing w:after="0" w:line="360" w:lineRule="auto"/>
        <w:jc w:val="center"/>
        <w:rPr>
          <w:rFonts w:ascii="Times New Roman" w:hAnsi="Times New Roman" w:cs="Times New Roman"/>
          <w:b/>
          <w:sz w:val="28"/>
          <w:szCs w:val="28"/>
        </w:rPr>
      </w:pPr>
    </w:p>
    <w:bookmarkEnd w:id="0"/>
    <w:p w:rsidR="009A040D" w:rsidRPr="00E431ED" w:rsidRDefault="009A040D" w:rsidP="009A040D">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A RESEARCH PROJECT SUBMITTED TO THE DEPARTMENT OF PUBLIC ADMINISTRATION, INSTITUTE OF FINANCE AND MANAGEMENT STUDIES, KWARA STATE POLYTECHNIC, ILORIN</w:t>
      </w:r>
    </w:p>
    <w:p w:rsidR="009A040D" w:rsidRPr="00E431ED" w:rsidRDefault="009A040D" w:rsidP="009A040D">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IN PARTIAL FULFILLMENT OF THE REQUIREMENT FOR THE AWARD OF</w:t>
      </w:r>
      <w:r>
        <w:rPr>
          <w:rFonts w:ascii="Times New Roman" w:hAnsi="Times New Roman" w:cs="Times New Roman"/>
          <w:b/>
          <w:sz w:val="28"/>
          <w:szCs w:val="28"/>
        </w:rPr>
        <w:t xml:space="preserve"> NATIONAL DIPLOMA (</w:t>
      </w:r>
      <w:r w:rsidRPr="00E431ED">
        <w:rPr>
          <w:rFonts w:ascii="Times New Roman" w:hAnsi="Times New Roman" w:cs="Times New Roman"/>
          <w:b/>
          <w:sz w:val="28"/>
          <w:szCs w:val="28"/>
        </w:rPr>
        <w:t>ND) IN PUBLIC ADMINISTRATION</w:t>
      </w:r>
    </w:p>
    <w:p w:rsidR="009A040D" w:rsidRPr="00E431ED" w:rsidRDefault="009A040D" w:rsidP="009A040D">
      <w:pPr>
        <w:spacing w:after="0" w:line="360" w:lineRule="auto"/>
        <w:jc w:val="center"/>
        <w:rPr>
          <w:rFonts w:ascii="Times New Roman" w:hAnsi="Times New Roman" w:cs="Times New Roman"/>
          <w:b/>
          <w:sz w:val="28"/>
          <w:szCs w:val="28"/>
        </w:rPr>
      </w:pPr>
    </w:p>
    <w:p w:rsidR="009A040D" w:rsidRPr="00E431ED" w:rsidRDefault="009A040D" w:rsidP="009A040D">
      <w:pPr>
        <w:spacing w:after="0" w:line="360" w:lineRule="auto"/>
        <w:jc w:val="center"/>
        <w:rPr>
          <w:rFonts w:ascii="Times New Roman" w:hAnsi="Times New Roman" w:cs="Times New Roman"/>
          <w:b/>
          <w:sz w:val="28"/>
          <w:szCs w:val="28"/>
        </w:rPr>
      </w:pPr>
    </w:p>
    <w:p w:rsidR="009A040D" w:rsidRPr="00E431ED" w:rsidRDefault="009A040D" w:rsidP="009A040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MAY</w:t>
      </w:r>
      <w:r w:rsidRPr="00E431ED">
        <w:rPr>
          <w:rFonts w:ascii="Times New Roman" w:hAnsi="Times New Roman" w:cs="Times New Roman"/>
          <w:b/>
          <w:sz w:val="28"/>
          <w:szCs w:val="28"/>
        </w:rPr>
        <w:t>, 202</w:t>
      </w:r>
      <w:r>
        <w:rPr>
          <w:rFonts w:ascii="Times New Roman" w:hAnsi="Times New Roman" w:cs="Times New Roman"/>
          <w:b/>
          <w:sz w:val="28"/>
          <w:szCs w:val="28"/>
        </w:rPr>
        <w:t>5</w:t>
      </w:r>
    </w:p>
    <w:p w:rsidR="009A040D" w:rsidRDefault="009A040D" w:rsidP="009A040D">
      <w:pPr>
        <w:spacing w:after="0" w:line="360" w:lineRule="auto"/>
        <w:jc w:val="center"/>
        <w:rPr>
          <w:rFonts w:ascii="Times New Roman" w:eastAsia="Times New Roman" w:hAnsi="Times New Roman" w:cs="Times New Roman"/>
          <w:b/>
          <w:sz w:val="24"/>
          <w:szCs w:val="24"/>
        </w:rPr>
      </w:pPr>
      <w:bookmarkStart w:id="1" w:name="_Hlk166537031"/>
    </w:p>
    <w:bookmarkEnd w:id="1"/>
    <w:p w:rsidR="009A040D" w:rsidRPr="00720CEA" w:rsidRDefault="009A040D" w:rsidP="009A040D">
      <w:pPr>
        <w:spacing w:after="0" w:line="480" w:lineRule="auto"/>
        <w:jc w:val="center"/>
        <w:rPr>
          <w:rFonts w:ascii="Times New Roman" w:eastAsia="Times New Roman" w:hAnsi="Times New Roman" w:cs="Times New Roman"/>
          <w:b/>
          <w:i/>
          <w:sz w:val="26"/>
          <w:szCs w:val="24"/>
        </w:rPr>
      </w:pPr>
      <w:r w:rsidRPr="00720CEA">
        <w:rPr>
          <w:rFonts w:ascii="Times New Roman" w:eastAsia="Times New Roman" w:hAnsi="Times New Roman" w:cs="Times New Roman"/>
          <w:b/>
          <w:sz w:val="24"/>
          <w:szCs w:val="24"/>
        </w:rPr>
        <w:lastRenderedPageBreak/>
        <w:t>CERTIFICATION</w:t>
      </w:r>
    </w:p>
    <w:p w:rsidR="009A040D" w:rsidRPr="00720CEA" w:rsidRDefault="009A040D" w:rsidP="009A040D">
      <w:pPr>
        <w:spacing w:after="0" w:line="240" w:lineRule="auto"/>
        <w:jc w:val="both"/>
        <w:rPr>
          <w:rFonts w:ascii="Times New Roman" w:eastAsia="Times New Roman" w:hAnsi="Times New Roman" w:cs="Times New Roman"/>
          <w:b/>
          <w:sz w:val="24"/>
          <w:szCs w:val="24"/>
        </w:rPr>
      </w:pPr>
      <w:bookmarkStart w:id="2" w:name="_Hlk166504033"/>
    </w:p>
    <w:p w:rsidR="009A040D" w:rsidRPr="00720CEA" w:rsidRDefault="009A040D" w:rsidP="009A040D">
      <w:pPr>
        <w:spacing w:after="0" w:line="480" w:lineRule="auto"/>
        <w:jc w:val="both"/>
        <w:rPr>
          <w:rFonts w:ascii="Times New Roman" w:eastAsia="Times New Roman" w:hAnsi="Times New Roman" w:cs="Times New Roman"/>
          <w:b/>
          <w:sz w:val="24"/>
          <w:szCs w:val="24"/>
        </w:rPr>
      </w:pPr>
      <w:bookmarkStart w:id="3" w:name="_Hlk167214343"/>
      <w:r w:rsidRPr="00720CEA">
        <w:rPr>
          <w:rFonts w:ascii="Times New Roman" w:eastAsia="Times New Roman" w:hAnsi="Times New Roman" w:cs="Times New Roman"/>
          <w:sz w:val="24"/>
          <w:szCs w:val="24"/>
        </w:rPr>
        <w:t xml:space="preserve">This is to certify that this project work has been written by </w:t>
      </w:r>
      <w:r w:rsidRPr="00720CEA">
        <w:rPr>
          <w:rFonts w:ascii="Times New Roman" w:eastAsia="Times New Roman" w:hAnsi="Times New Roman" w:cs="Times New Roman"/>
          <w:b/>
          <w:sz w:val="24"/>
          <w:szCs w:val="24"/>
        </w:rPr>
        <w:t>AMOS VICTORIA OLUWASEHUN</w:t>
      </w:r>
      <w:r>
        <w:rPr>
          <w:rFonts w:ascii="Times New Roman" w:eastAsia="Times New Roman" w:hAnsi="Times New Roman" w:cs="Times New Roman"/>
          <w:b/>
          <w:sz w:val="24"/>
          <w:szCs w:val="24"/>
        </w:rPr>
        <w:t xml:space="preserve"> </w:t>
      </w:r>
      <w:r w:rsidRPr="00720CEA">
        <w:rPr>
          <w:rFonts w:ascii="Times New Roman" w:eastAsia="Times New Roman" w:hAnsi="Times New Roman" w:cs="Times New Roman"/>
          <w:sz w:val="24"/>
          <w:szCs w:val="24"/>
        </w:rPr>
        <w:t xml:space="preserve"> with matriculation number </w:t>
      </w:r>
      <w:r w:rsidRPr="00720CEA">
        <w:rPr>
          <w:rFonts w:ascii="Times New Roman" w:eastAsia="Times New Roman" w:hAnsi="Times New Roman" w:cs="Times New Roman"/>
          <w:b/>
          <w:sz w:val="24"/>
          <w:szCs w:val="24"/>
        </w:rPr>
        <w:t>ND/23</w:t>
      </w:r>
      <w:r>
        <w:rPr>
          <w:rFonts w:ascii="Times New Roman" w:eastAsia="Times New Roman" w:hAnsi="Times New Roman" w:cs="Times New Roman"/>
          <w:b/>
          <w:sz w:val="24"/>
          <w:szCs w:val="24"/>
        </w:rPr>
        <w:t>/PAD/FT/0049</w:t>
      </w:r>
      <w:r w:rsidRPr="00720CEA">
        <w:rPr>
          <w:rFonts w:ascii="Times New Roman" w:eastAsia="Times New Roman" w:hAnsi="Times New Roman" w:cs="Times New Roman"/>
          <w:b/>
          <w:sz w:val="24"/>
          <w:szCs w:val="24"/>
        </w:rPr>
        <w:t xml:space="preserve"> </w:t>
      </w:r>
      <w:r w:rsidRPr="00720CE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3"/>
    <w:p w:rsidR="009A040D" w:rsidRPr="00720CEA" w:rsidRDefault="009A040D" w:rsidP="009A040D">
      <w:pPr>
        <w:spacing w:after="0" w:line="360" w:lineRule="auto"/>
        <w:rPr>
          <w:rFonts w:ascii="Times New Roman" w:eastAsia="Times New Roman" w:hAnsi="Times New Roman" w:cs="Times New Roman"/>
          <w:sz w:val="24"/>
          <w:szCs w:val="24"/>
        </w:rPr>
      </w:pPr>
    </w:p>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_______________________</w:t>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t>__________________</w:t>
      </w:r>
    </w:p>
    <w:p w:rsidR="009A040D" w:rsidRPr="00720CEA" w:rsidRDefault="009A040D" w:rsidP="009A040D">
      <w:pPr>
        <w:spacing w:after="0" w:line="360" w:lineRule="auto"/>
        <w:rPr>
          <w:rFonts w:ascii="Times New Roman" w:eastAsia="Times New Roman" w:hAnsi="Times New Roman" w:cs="Times New Roman"/>
          <w:b/>
          <w:sz w:val="24"/>
          <w:szCs w:val="24"/>
        </w:rPr>
      </w:pPr>
      <w:r w:rsidRPr="00720CEA">
        <w:rPr>
          <w:rFonts w:ascii="Times New Roman" w:eastAsia="Calibri" w:hAnsi="Times New Roman" w:cs="Times New Roman"/>
          <w:b/>
          <w:sz w:val="24"/>
          <w:szCs w:val="24"/>
        </w:rPr>
        <w:t>MR. SA’AD A.</w:t>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t>DATE</w:t>
      </w:r>
    </w:p>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(Project supervisor)</w:t>
      </w:r>
    </w:p>
    <w:p w:rsidR="009A040D" w:rsidRPr="00720CEA" w:rsidRDefault="009A040D" w:rsidP="009A040D">
      <w:pPr>
        <w:spacing w:after="0" w:line="360" w:lineRule="auto"/>
        <w:rPr>
          <w:rFonts w:ascii="Times New Roman" w:eastAsia="Times New Roman" w:hAnsi="Times New Roman" w:cs="Times New Roman"/>
          <w:sz w:val="24"/>
          <w:szCs w:val="24"/>
        </w:rPr>
      </w:pPr>
    </w:p>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_______________________</w:t>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t>___________________</w:t>
      </w:r>
    </w:p>
    <w:p w:rsidR="009A040D" w:rsidRPr="00720CEA" w:rsidRDefault="009A040D" w:rsidP="009A040D">
      <w:pPr>
        <w:spacing w:after="0" w:line="360" w:lineRule="auto"/>
        <w:rPr>
          <w:rFonts w:ascii="Times New Roman" w:eastAsia="Times New Roman" w:hAnsi="Times New Roman" w:cs="Times New Roman"/>
          <w:b/>
          <w:sz w:val="24"/>
          <w:szCs w:val="24"/>
        </w:rPr>
      </w:pPr>
      <w:r w:rsidRPr="00720CEA">
        <w:rPr>
          <w:rFonts w:ascii="Times New Roman" w:eastAsia="Times New Roman" w:hAnsi="Times New Roman" w:cs="Times New Roman"/>
          <w:b/>
          <w:sz w:val="24"/>
          <w:szCs w:val="24"/>
        </w:rPr>
        <w:t>MR. OLOWOOKERE A. O</w:t>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t>DATE</w:t>
      </w:r>
    </w:p>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(Project Coordinator)</w:t>
      </w:r>
    </w:p>
    <w:p w:rsidR="009A040D" w:rsidRPr="00720CEA" w:rsidRDefault="009A040D" w:rsidP="009A040D">
      <w:pPr>
        <w:spacing w:after="0" w:line="360" w:lineRule="auto"/>
        <w:rPr>
          <w:rFonts w:ascii="Times New Roman" w:eastAsia="Times New Roman" w:hAnsi="Times New Roman" w:cs="Times New Roman"/>
          <w:sz w:val="24"/>
          <w:szCs w:val="24"/>
        </w:rPr>
      </w:pPr>
    </w:p>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______________________</w:t>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t>___________________</w:t>
      </w:r>
    </w:p>
    <w:p w:rsidR="009A040D" w:rsidRPr="00720CEA" w:rsidRDefault="009A040D" w:rsidP="009A040D">
      <w:pPr>
        <w:spacing w:after="0" w:line="360" w:lineRule="auto"/>
        <w:rPr>
          <w:rFonts w:ascii="Times New Roman" w:eastAsia="Times New Roman" w:hAnsi="Times New Roman" w:cs="Times New Roman"/>
          <w:b/>
          <w:sz w:val="24"/>
          <w:szCs w:val="24"/>
        </w:rPr>
      </w:pPr>
      <w:r w:rsidRPr="00720CEA">
        <w:rPr>
          <w:rFonts w:ascii="Times New Roman" w:eastAsia="Times New Roman" w:hAnsi="Times New Roman" w:cs="Times New Roman"/>
          <w:b/>
          <w:sz w:val="24"/>
          <w:szCs w:val="24"/>
        </w:rPr>
        <w:t>MR. SERIKI I. A</w:t>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r>
      <w:r w:rsidRPr="00720CEA">
        <w:rPr>
          <w:rFonts w:ascii="Times New Roman" w:eastAsia="Times New Roman" w:hAnsi="Times New Roman" w:cs="Times New Roman"/>
          <w:b/>
          <w:sz w:val="24"/>
          <w:szCs w:val="24"/>
        </w:rPr>
        <w:tab/>
        <w:t>DATE</w:t>
      </w:r>
    </w:p>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(Head of Department)</w:t>
      </w:r>
      <w:r w:rsidRPr="00720CEA">
        <w:rPr>
          <w:rFonts w:ascii="Times New Roman" w:eastAsia="Times New Roman" w:hAnsi="Times New Roman" w:cs="Times New Roman"/>
          <w:sz w:val="24"/>
          <w:szCs w:val="24"/>
        </w:rPr>
        <w:tab/>
      </w:r>
    </w:p>
    <w:p w:rsidR="009A040D" w:rsidRPr="00720CEA" w:rsidRDefault="009A040D" w:rsidP="009A040D">
      <w:pPr>
        <w:spacing w:after="0" w:line="360" w:lineRule="auto"/>
        <w:rPr>
          <w:rFonts w:ascii="Times New Roman" w:eastAsia="Times New Roman" w:hAnsi="Times New Roman" w:cs="Times New Roman"/>
          <w:sz w:val="24"/>
          <w:szCs w:val="24"/>
        </w:rPr>
      </w:pPr>
    </w:p>
    <w:p w:rsidR="009A040D" w:rsidRPr="00720CEA" w:rsidRDefault="009A040D" w:rsidP="009A040D">
      <w:pPr>
        <w:spacing w:after="0" w:line="360" w:lineRule="auto"/>
        <w:rPr>
          <w:rFonts w:ascii="Times New Roman" w:eastAsia="Times New Roman" w:hAnsi="Times New Roman" w:cs="Times New Roman"/>
          <w:sz w:val="24"/>
          <w:szCs w:val="24"/>
        </w:rPr>
      </w:pPr>
    </w:p>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______________________</w:t>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t>___________________</w:t>
      </w:r>
    </w:p>
    <w:p w:rsidR="009A040D" w:rsidRPr="00720CEA" w:rsidRDefault="009A040D" w:rsidP="009A040D">
      <w:pPr>
        <w:spacing w:after="0" w:line="360" w:lineRule="auto"/>
        <w:rPr>
          <w:rFonts w:ascii="Times New Roman" w:eastAsia="Times New Roman" w:hAnsi="Times New Roman" w:cs="Times New Roman"/>
          <w:b/>
          <w:sz w:val="24"/>
          <w:szCs w:val="24"/>
        </w:rPr>
      </w:pPr>
      <w:r w:rsidRPr="00720CEA">
        <w:rPr>
          <w:rFonts w:ascii="Times New Roman" w:eastAsia="Times New Roman" w:hAnsi="Times New Roman" w:cs="Times New Roman"/>
          <w:sz w:val="24"/>
          <w:szCs w:val="24"/>
        </w:rPr>
        <w:t>(External Examiner)</w:t>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b/>
          <w:sz w:val="24"/>
          <w:szCs w:val="24"/>
        </w:rPr>
        <w:t>DATE</w:t>
      </w:r>
    </w:p>
    <w:bookmarkEnd w:id="2"/>
    <w:p w:rsidR="009A040D" w:rsidRPr="00720CEA" w:rsidRDefault="009A040D" w:rsidP="009A040D">
      <w:pPr>
        <w:spacing w:after="0" w:line="360" w:lineRule="auto"/>
        <w:rPr>
          <w:rFonts w:ascii="Times New Roman" w:eastAsia="Times New Roman" w:hAnsi="Times New Roman" w:cs="Times New Roman"/>
          <w:sz w:val="24"/>
          <w:szCs w:val="24"/>
        </w:rPr>
      </w:pPr>
      <w:r w:rsidRPr="00720CEA">
        <w:rPr>
          <w:rFonts w:ascii="Times New Roman" w:eastAsia="Times New Roman" w:hAnsi="Times New Roman" w:cs="Times New Roman"/>
          <w:sz w:val="24"/>
          <w:szCs w:val="24"/>
        </w:rPr>
        <w:tab/>
      </w:r>
      <w:r w:rsidRPr="00720CEA">
        <w:rPr>
          <w:rFonts w:ascii="Times New Roman" w:eastAsia="Times New Roman" w:hAnsi="Times New Roman" w:cs="Times New Roman"/>
          <w:sz w:val="24"/>
          <w:szCs w:val="24"/>
        </w:rPr>
        <w:tab/>
      </w:r>
    </w:p>
    <w:p w:rsidR="009A040D" w:rsidRPr="00720CEA" w:rsidRDefault="009A040D" w:rsidP="009A040D">
      <w:pPr>
        <w:spacing w:after="0" w:line="240" w:lineRule="auto"/>
        <w:rPr>
          <w:rFonts w:ascii="Times New Roman" w:eastAsia="Times New Roman" w:hAnsi="Times New Roman" w:cs="Times New Roman"/>
          <w:sz w:val="24"/>
          <w:szCs w:val="24"/>
        </w:rPr>
      </w:pPr>
    </w:p>
    <w:p w:rsidR="009A040D" w:rsidRPr="00720CEA" w:rsidRDefault="009A040D" w:rsidP="009A040D">
      <w:pPr>
        <w:spacing w:after="0" w:line="240" w:lineRule="auto"/>
        <w:rPr>
          <w:rFonts w:ascii="Times New Roman" w:eastAsia="Times New Roman" w:hAnsi="Times New Roman" w:cs="Times New Roman"/>
          <w:sz w:val="24"/>
          <w:szCs w:val="24"/>
        </w:rPr>
      </w:pPr>
    </w:p>
    <w:p w:rsidR="009A040D" w:rsidRPr="00720CEA" w:rsidRDefault="009A040D" w:rsidP="009A040D">
      <w:pPr>
        <w:spacing w:after="0" w:line="240" w:lineRule="auto"/>
        <w:rPr>
          <w:rFonts w:ascii="Times New Roman" w:eastAsia="Times New Roman" w:hAnsi="Times New Roman" w:cs="Times New Roman"/>
          <w:sz w:val="24"/>
          <w:szCs w:val="24"/>
        </w:rPr>
      </w:pPr>
    </w:p>
    <w:p w:rsidR="009A040D" w:rsidRPr="00902FB4" w:rsidRDefault="009A040D" w:rsidP="009A040D">
      <w:pPr>
        <w:spacing w:after="0" w:line="240" w:lineRule="auto"/>
        <w:rPr>
          <w:rFonts w:ascii="Times New Roman" w:eastAsia="Times New Roman" w:hAnsi="Times New Roman" w:cs="Times New Roman"/>
          <w:sz w:val="24"/>
          <w:szCs w:val="24"/>
        </w:rPr>
      </w:pPr>
    </w:p>
    <w:p w:rsidR="009A040D" w:rsidRPr="00902FB4" w:rsidRDefault="009A040D" w:rsidP="009A040D">
      <w:pPr>
        <w:spacing w:after="0" w:line="240" w:lineRule="auto"/>
        <w:rPr>
          <w:rFonts w:ascii="Times New Roman" w:eastAsia="Times New Roman" w:hAnsi="Times New Roman" w:cs="Times New Roman"/>
          <w:sz w:val="24"/>
          <w:szCs w:val="24"/>
        </w:rPr>
      </w:pPr>
    </w:p>
    <w:p w:rsidR="009A040D" w:rsidRDefault="009A040D" w:rsidP="009A040D">
      <w:pPr>
        <w:spacing w:after="0" w:line="360" w:lineRule="auto"/>
        <w:rPr>
          <w:rFonts w:ascii="Times New Roman" w:eastAsia="Times New Roman" w:hAnsi="Times New Roman" w:cs="Times New Roman"/>
          <w:sz w:val="24"/>
          <w:szCs w:val="24"/>
        </w:rPr>
      </w:pPr>
      <w:r w:rsidRPr="00926D2A">
        <w:rPr>
          <w:rFonts w:ascii="Times New Roman" w:eastAsia="Times New Roman" w:hAnsi="Times New Roman" w:cs="Times New Roman"/>
          <w:sz w:val="24"/>
          <w:szCs w:val="24"/>
        </w:rPr>
        <w:tab/>
      </w:r>
    </w:p>
    <w:p w:rsidR="009A040D" w:rsidRDefault="009A040D" w:rsidP="009A04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9A040D" w:rsidRDefault="009A040D" w:rsidP="009A040D">
      <w:pPr>
        <w:spacing w:after="0" w:line="240" w:lineRule="auto"/>
        <w:rPr>
          <w:rFonts w:ascii="Times New Roman" w:hAnsi="Times New Roman" w:cs="Times New Roman"/>
          <w:sz w:val="24"/>
          <w:szCs w:val="24"/>
        </w:rPr>
      </w:pPr>
    </w:p>
    <w:p w:rsidR="009A040D" w:rsidRDefault="009A040D" w:rsidP="009A040D">
      <w:pPr>
        <w:spacing w:after="0" w:line="240" w:lineRule="auto"/>
        <w:rPr>
          <w:rFonts w:ascii="Times New Roman" w:hAnsi="Times New Roman" w:cs="Times New Roman"/>
          <w:sz w:val="24"/>
          <w:szCs w:val="24"/>
        </w:rPr>
      </w:pPr>
      <w:r w:rsidRPr="00902FB4">
        <w:rPr>
          <w:rFonts w:ascii="Times New Roman" w:hAnsi="Times New Roman" w:cs="Times New Roman"/>
          <w:sz w:val="24"/>
          <w:szCs w:val="24"/>
        </w:rPr>
        <w:t>I dedicate this project to almighty God.</w:t>
      </w:r>
    </w:p>
    <w:p w:rsidR="009A040D" w:rsidRDefault="009A040D" w:rsidP="009A040D">
      <w:pPr>
        <w:spacing w:after="0" w:line="240" w:lineRule="auto"/>
        <w:rPr>
          <w:rFonts w:ascii="Times New Roman" w:hAnsi="Times New Roman" w:cs="Times New Roman"/>
          <w:sz w:val="24"/>
          <w:szCs w:val="24"/>
        </w:rPr>
      </w:pPr>
    </w:p>
    <w:p w:rsidR="009A040D" w:rsidRDefault="009A040D" w:rsidP="009A040D">
      <w:pPr>
        <w:spacing w:after="0" w:line="240" w:lineRule="auto"/>
        <w:rPr>
          <w:rFonts w:ascii="Times New Roman" w:hAnsi="Times New Roman" w:cs="Times New Roman"/>
          <w:sz w:val="24"/>
          <w:szCs w:val="24"/>
        </w:rPr>
      </w:pPr>
    </w:p>
    <w:p w:rsidR="009A040D" w:rsidRDefault="009A040D" w:rsidP="009A040D">
      <w:pPr>
        <w:spacing w:after="0" w:line="240" w:lineRule="auto"/>
        <w:rPr>
          <w:rFonts w:ascii="Times New Roman" w:hAnsi="Times New Roman" w:cs="Times New Roman"/>
          <w:sz w:val="24"/>
          <w:szCs w:val="24"/>
        </w:rPr>
      </w:pPr>
    </w:p>
    <w:p w:rsidR="009A040D" w:rsidRDefault="009A040D" w:rsidP="009A040D">
      <w:pPr>
        <w:spacing w:after="0" w:line="240" w:lineRule="auto"/>
        <w:rPr>
          <w:rFonts w:ascii="Times New Roman" w:hAnsi="Times New Roman" w:cs="Times New Roman"/>
          <w:sz w:val="24"/>
          <w:szCs w:val="24"/>
        </w:rPr>
      </w:pPr>
    </w:p>
    <w:p w:rsidR="009A040D" w:rsidRDefault="009A040D" w:rsidP="009A040D">
      <w:pPr>
        <w:spacing w:after="0" w:line="240" w:lineRule="auto"/>
        <w:rPr>
          <w:rFonts w:ascii="Times New Roman" w:hAnsi="Times New Roman" w:cs="Times New Roman"/>
          <w:sz w:val="24"/>
          <w:szCs w:val="24"/>
        </w:rPr>
      </w:pPr>
    </w:p>
    <w:p w:rsidR="009A040D" w:rsidRDefault="009A040D" w:rsidP="009A040D">
      <w:pPr>
        <w:spacing w:after="0" w:line="240" w:lineRule="auto"/>
        <w:rPr>
          <w:rFonts w:ascii="Times New Roman" w:hAnsi="Times New Roman" w:cs="Times New Roman"/>
          <w:sz w:val="24"/>
          <w:szCs w:val="24"/>
        </w:rPr>
      </w:pPr>
    </w:p>
    <w:p w:rsidR="009A040D" w:rsidRPr="00E431ED" w:rsidRDefault="009A040D" w:rsidP="009A040D">
      <w:pPr>
        <w:spacing w:after="0" w:line="240" w:lineRule="auto"/>
        <w:rPr>
          <w:rFonts w:ascii="Times New Roman" w:eastAsia="Arial Unicode MS" w:hAnsi="Times New Roman" w:cs="Times New Roman"/>
          <w:b/>
          <w:sz w:val="28"/>
          <w:szCs w:val="28"/>
        </w:rPr>
      </w:pPr>
    </w:p>
    <w:p w:rsidR="009A040D" w:rsidRPr="00E431ED" w:rsidRDefault="009A040D" w:rsidP="009A040D">
      <w:pPr>
        <w:spacing w:after="0" w:line="240" w:lineRule="auto"/>
        <w:jc w:val="both"/>
        <w:rPr>
          <w:rFonts w:ascii="Times New Roman" w:hAnsi="Times New Roman" w:cs="Times New Roman"/>
          <w:bCs/>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Pr="00720CEA" w:rsidRDefault="009A040D" w:rsidP="009A040D">
      <w:pPr>
        <w:spacing w:line="360" w:lineRule="auto"/>
        <w:jc w:val="center"/>
        <w:rPr>
          <w:rFonts w:ascii="Times New Roman" w:hAnsi="Times New Roman" w:cs="Times New Roman"/>
          <w:b/>
          <w:sz w:val="24"/>
          <w:szCs w:val="24"/>
        </w:rPr>
      </w:pPr>
      <w:r w:rsidRPr="00720CEA">
        <w:rPr>
          <w:rFonts w:ascii="Times New Roman" w:hAnsi="Times New Roman" w:cs="Times New Roman"/>
          <w:b/>
          <w:sz w:val="24"/>
          <w:szCs w:val="24"/>
        </w:rPr>
        <w:lastRenderedPageBreak/>
        <w:t>ACKNOWLEDGEMENT</w:t>
      </w:r>
    </w:p>
    <w:p w:rsidR="009A040D" w:rsidRPr="00720CEA" w:rsidRDefault="009A040D" w:rsidP="009A040D">
      <w:pPr>
        <w:spacing w:line="480" w:lineRule="auto"/>
        <w:jc w:val="both"/>
        <w:rPr>
          <w:rFonts w:ascii="Times New Roman" w:hAnsi="Times New Roman" w:cs="Times New Roman"/>
          <w:sz w:val="24"/>
          <w:szCs w:val="24"/>
        </w:rPr>
      </w:pPr>
      <w:r w:rsidRPr="00720CEA">
        <w:rPr>
          <w:rFonts w:ascii="Times New Roman" w:hAnsi="Times New Roman" w:cs="Times New Roman"/>
          <w:sz w:val="24"/>
          <w:szCs w:val="24"/>
        </w:rPr>
        <w:t>I give praise and thanks to Almighty God the Omnipotent, the creator of the universe for his love, guidance and protection over me throughout the period of my programme.</w:t>
      </w:r>
    </w:p>
    <w:p w:rsidR="009A040D" w:rsidRPr="00720CEA" w:rsidRDefault="009A040D" w:rsidP="009A040D">
      <w:pPr>
        <w:spacing w:line="480" w:lineRule="auto"/>
        <w:jc w:val="both"/>
        <w:rPr>
          <w:rFonts w:ascii="Times New Roman" w:hAnsi="Times New Roman" w:cs="Times New Roman"/>
          <w:sz w:val="24"/>
          <w:szCs w:val="24"/>
        </w:rPr>
      </w:pPr>
      <w:r w:rsidRPr="00720CEA">
        <w:rPr>
          <w:rFonts w:ascii="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9A040D" w:rsidRPr="00720CEA" w:rsidRDefault="009A040D" w:rsidP="009A040D">
      <w:pPr>
        <w:spacing w:line="480" w:lineRule="auto"/>
        <w:jc w:val="both"/>
        <w:rPr>
          <w:rFonts w:ascii="Times New Roman" w:hAnsi="Times New Roman" w:cs="Times New Roman"/>
          <w:sz w:val="24"/>
          <w:szCs w:val="24"/>
        </w:rPr>
      </w:pPr>
      <w:r w:rsidRPr="00720CEA">
        <w:rPr>
          <w:rFonts w:ascii="Times New Roman" w:hAnsi="Times New Roman" w:cs="Times New Roman"/>
          <w:sz w:val="24"/>
          <w:szCs w:val="24"/>
        </w:rPr>
        <w:t xml:space="preserve"> I am also indebted to my parent Mr. and Mrs Amos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9A040D" w:rsidRPr="00720CEA" w:rsidRDefault="009A040D" w:rsidP="009A040D">
      <w:pPr>
        <w:spacing w:line="480" w:lineRule="auto"/>
        <w:jc w:val="both"/>
        <w:rPr>
          <w:rFonts w:ascii="Times New Roman" w:hAnsi="Times New Roman" w:cs="Times New Roman"/>
          <w:sz w:val="24"/>
          <w:szCs w:val="24"/>
        </w:rPr>
      </w:pPr>
      <w:r w:rsidRPr="00720CEA">
        <w:rPr>
          <w:rFonts w:ascii="Times New Roman" w:hAnsi="Times New Roman" w:cs="Times New Roman"/>
          <w:sz w:val="24"/>
          <w:szCs w:val="24"/>
        </w:rPr>
        <w:t xml:space="preserve">  My heart also felt gratitude to my beloved family and friends for their unwavering support and encouragement.</w:t>
      </w:r>
    </w:p>
    <w:p w:rsidR="009A040D" w:rsidRPr="00720CEA" w:rsidRDefault="009A040D" w:rsidP="009A040D">
      <w:pPr>
        <w:spacing w:line="480" w:lineRule="auto"/>
        <w:jc w:val="both"/>
        <w:rPr>
          <w:rFonts w:ascii="Times New Roman" w:hAnsi="Times New Roman" w:cs="Times New Roman"/>
          <w:sz w:val="24"/>
          <w:szCs w:val="24"/>
        </w:rPr>
      </w:pPr>
      <w:r w:rsidRPr="00720CEA">
        <w:rPr>
          <w:rFonts w:ascii="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Default="009A040D" w:rsidP="009A040D">
      <w:pPr>
        <w:rPr>
          <w:rFonts w:ascii="Times New Roman" w:hAnsi="Times New Roman" w:cs="Times New Roman"/>
          <w:b/>
          <w:sz w:val="28"/>
          <w:szCs w:val="28"/>
        </w:rPr>
      </w:pPr>
    </w:p>
    <w:p w:rsidR="009A040D" w:rsidRPr="00E431ED" w:rsidRDefault="009A040D" w:rsidP="009A040D">
      <w:pPr>
        <w:spacing w:after="0" w:line="480" w:lineRule="auto"/>
        <w:jc w:val="center"/>
        <w:rPr>
          <w:rFonts w:ascii="Times New Roman" w:hAnsi="Times New Roman" w:cs="Times New Roman"/>
          <w:b/>
          <w:sz w:val="28"/>
          <w:szCs w:val="28"/>
        </w:rPr>
      </w:pPr>
      <w:r w:rsidRPr="00E431ED">
        <w:rPr>
          <w:rFonts w:ascii="Times New Roman" w:hAnsi="Times New Roman" w:cs="Times New Roman"/>
          <w:b/>
          <w:sz w:val="28"/>
          <w:szCs w:val="28"/>
        </w:rPr>
        <w:lastRenderedPageBreak/>
        <w:t>TABLE OF CONTENTS</w:t>
      </w:r>
    </w:p>
    <w:p w:rsidR="009A040D" w:rsidRDefault="009A040D" w:rsidP="009A040D">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w:t>
      </w:r>
    </w:p>
    <w:p w:rsidR="009A040D" w:rsidRPr="00E431ED" w:rsidRDefault="009A040D" w:rsidP="009A040D">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Certification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p>
    <w:p w:rsidR="009A040D" w:rsidRPr="00E431ED" w:rsidRDefault="009A040D" w:rsidP="009A040D">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 xml:space="preserve"> 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p>
    <w:p w:rsidR="009A040D" w:rsidRPr="00E431ED" w:rsidRDefault="009A040D" w:rsidP="009A040D">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9A040D" w:rsidRPr="00E431ED" w:rsidRDefault="009A040D" w:rsidP="009A040D">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Table of Content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w:t>
      </w:r>
    </w:p>
    <w:p w:rsidR="009A040D" w:rsidRDefault="009A040D" w:rsidP="009A040D">
      <w:pPr>
        <w:spacing w:line="360" w:lineRule="auto"/>
        <w:jc w:val="both"/>
        <w:rPr>
          <w:rFonts w:ascii="Times New Roman" w:hAnsi="Times New Roman" w:cs="Times New Roman"/>
          <w:b/>
          <w:sz w:val="28"/>
          <w:szCs w:val="28"/>
        </w:rPr>
      </w:pPr>
      <w:r w:rsidRPr="00E431ED">
        <w:rPr>
          <w:rFonts w:ascii="Times New Roman" w:hAnsi="Times New Roman" w:cs="Times New Roman"/>
          <w:b/>
          <w:sz w:val="28"/>
          <w:szCs w:val="28"/>
        </w:rPr>
        <w:t>CHAPTER ONE</w:t>
      </w:r>
    </w:p>
    <w:p w:rsidR="009A040D" w:rsidRPr="00E431ED" w:rsidRDefault="009A040D" w:rsidP="009A040D">
      <w:pPr>
        <w:pStyle w:val="ListParagraph"/>
        <w:numPr>
          <w:ilvl w:val="1"/>
          <w:numId w:val="1"/>
        </w:num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9A040D" w:rsidRPr="00E431ED" w:rsidRDefault="009A040D" w:rsidP="009A040D">
      <w:pPr>
        <w:pStyle w:val="ListParagraph"/>
        <w:numPr>
          <w:ilvl w:val="1"/>
          <w:numId w:val="1"/>
        </w:num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A040D" w:rsidRDefault="009A040D" w:rsidP="009A040D">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Questiosn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A040D" w:rsidRPr="00E431ED" w:rsidRDefault="009A040D" w:rsidP="009A040D">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31ED">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A040D" w:rsidRPr="00E431ED" w:rsidRDefault="009A040D" w:rsidP="009A040D">
      <w:pPr>
        <w:pStyle w:val="ListParagraph"/>
        <w:numPr>
          <w:ilvl w:val="1"/>
          <w:numId w:val="1"/>
        </w:num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Research Hypothes</w:t>
      </w:r>
      <w:r>
        <w:rPr>
          <w:rFonts w:ascii="Times New Roman" w:hAnsi="Times New Roman" w:cs="Times New Roman"/>
          <w:sz w:val="28"/>
          <w:szCs w:val="28"/>
        </w:rPr>
        <w: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A040D" w:rsidRPr="00344948" w:rsidRDefault="009A040D" w:rsidP="009A040D">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4948">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A040D" w:rsidRPr="00E431ED" w:rsidRDefault="009A040D" w:rsidP="009A040D">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31ED">
        <w:rPr>
          <w:rFonts w:ascii="Times New Roman" w:hAnsi="Times New Roman" w:cs="Times New Roman"/>
          <w:sz w:val="28"/>
          <w:szCs w:val="28"/>
        </w:rPr>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9A040D" w:rsidRPr="00E431ED" w:rsidRDefault="009A040D" w:rsidP="009A040D">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Historical Background of the Area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9A040D" w:rsidRPr="00E431ED" w:rsidRDefault="009A040D" w:rsidP="009A040D">
      <w:pPr>
        <w:pStyle w:val="ListParagraph"/>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9A040D" w:rsidRDefault="009A040D" w:rsidP="009A040D">
      <w:pPr>
        <w:spacing w:line="360" w:lineRule="auto"/>
        <w:jc w:val="both"/>
        <w:rPr>
          <w:rFonts w:ascii="Times New Roman" w:hAnsi="Times New Roman" w:cs="Times New Roman"/>
          <w:b/>
          <w:sz w:val="28"/>
          <w:szCs w:val="28"/>
        </w:rPr>
      </w:pPr>
      <w:r w:rsidRPr="00E431ED">
        <w:rPr>
          <w:rFonts w:ascii="Times New Roman" w:hAnsi="Times New Roman" w:cs="Times New Roman"/>
          <w:b/>
          <w:sz w:val="28"/>
          <w:szCs w:val="28"/>
        </w:rPr>
        <w:t xml:space="preserve">CHAPTER TWO: </w:t>
      </w:r>
    </w:p>
    <w:p w:rsidR="009A040D" w:rsidRPr="00E431ED" w:rsidRDefault="009A040D" w:rsidP="009A040D">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Pr="00E431E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9A040D" w:rsidRDefault="009A040D" w:rsidP="009A0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Conceptual Framework</w:t>
      </w:r>
      <w:r w:rsidRPr="00E431E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9A040D" w:rsidRPr="00E431ED" w:rsidRDefault="009A040D" w:rsidP="009A040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sidRPr="00E431ED">
        <w:rPr>
          <w:rFonts w:ascii="Times New Roman" w:hAnsi="Times New Roman" w:cs="Times New Roman"/>
          <w:sz w:val="28"/>
          <w:szCs w:val="28"/>
        </w:rPr>
        <w:tab/>
      </w: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9A040D" w:rsidRPr="00E431ED" w:rsidRDefault="009A040D" w:rsidP="009A040D">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Pr="00E431ED">
        <w:rPr>
          <w:rFonts w:ascii="Times New Roman" w:hAnsi="Times New Roman" w:cs="Times New Roman"/>
          <w:sz w:val="28"/>
          <w:szCs w:val="28"/>
        </w:rPr>
        <w:t xml:space="preserve"> </w:t>
      </w:r>
      <w:r w:rsidRPr="00E431ED">
        <w:rPr>
          <w:rFonts w:ascii="Times New Roman" w:hAnsi="Times New Roman" w:cs="Times New Roman"/>
          <w:sz w:val="28"/>
          <w:szCs w:val="28"/>
        </w:rPr>
        <w:tab/>
      </w: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A040D" w:rsidRPr="00E431ED" w:rsidRDefault="009A040D" w:rsidP="009A040D">
      <w:pPr>
        <w:spacing w:line="360" w:lineRule="auto"/>
        <w:ind w:firstLine="720"/>
        <w:jc w:val="both"/>
        <w:rPr>
          <w:rFonts w:ascii="Times New Roman" w:hAnsi="Times New Roman" w:cs="Times New Roman"/>
          <w:sz w:val="28"/>
          <w:szCs w:val="28"/>
        </w:rPr>
      </w:pPr>
      <w:r w:rsidRPr="00E431ED">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b/>
          <w:sz w:val="28"/>
          <w:szCs w:val="28"/>
        </w:rPr>
        <w:t>CHAPTER THREE</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3.1 Introductions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9A040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 xml:space="preserve">3.2 </w:t>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3.3 Sample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9A040D" w:rsidRPr="00E431ED" w:rsidRDefault="009A040D" w:rsidP="009A0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Pr="00E431ED">
        <w:rPr>
          <w:rFonts w:ascii="Times New Roman" w:hAnsi="Times New Roman" w:cs="Times New Roman"/>
          <w:sz w:val="28"/>
          <w:szCs w:val="28"/>
        </w:rPr>
        <w:t>Source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 xml:space="preserve">3.5 </w:t>
      </w:r>
      <w:r>
        <w:rPr>
          <w:rFonts w:ascii="Times New Roman" w:hAnsi="Times New Roman" w:cs="Times New Roman"/>
          <w:sz w:val="28"/>
          <w:szCs w:val="28"/>
        </w:rPr>
        <w:t>Techniques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A040D" w:rsidRPr="00E431ED" w:rsidRDefault="009A040D" w:rsidP="009A040D">
      <w:pPr>
        <w:spacing w:line="360" w:lineRule="auto"/>
        <w:rPr>
          <w:rFonts w:ascii="Times New Roman" w:hAnsi="Times New Roman" w:cs="Times New Roman"/>
          <w:b/>
          <w:sz w:val="28"/>
          <w:szCs w:val="28"/>
        </w:rPr>
      </w:pPr>
      <w:r w:rsidRPr="00E431ED">
        <w:rPr>
          <w:rFonts w:ascii="Times New Roman" w:hAnsi="Times New Roman" w:cs="Times New Roman"/>
          <w:b/>
          <w:sz w:val="28"/>
          <w:szCs w:val="28"/>
        </w:rPr>
        <w:br w:type="page"/>
      </w:r>
    </w:p>
    <w:p w:rsidR="009A040D" w:rsidRDefault="009A040D" w:rsidP="009A040D">
      <w:pPr>
        <w:spacing w:line="360" w:lineRule="auto"/>
        <w:jc w:val="both"/>
        <w:rPr>
          <w:rFonts w:ascii="Times New Roman" w:hAnsi="Times New Roman" w:cs="Times New Roman"/>
          <w:b/>
          <w:sz w:val="28"/>
          <w:szCs w:val="28"/>
        </w:rPr>
      </w:pPr>
      <w:r w:rsidRPr="00E431ED">
        <w:rPr>
          <w:rFonts w:ascii="Times New Roman" w:hAnsi="Times New Roman" w:cs="Times New Roman"/>
          <w:b/>
          <w:sz w:val="28"/>
          <w:szCs w:val="28"/>
        </w:rPr>
        <w:lastRenderedPageBreak/>
        <w:t>CHAPTER FOUR</w:t>
      </w:r>
    </w:p>
    <w:p w:rsidR="009A040D" w:rsidRPr="009918E1" w:rsidRDefault="009A040D" w:rsidP="009A040D">
      <w:pPr>
        <w:spacing w:line="360" w:lineRule="auto"/>
        <w:jc w:val="both"/>
        <w:rPr>
          <w:rFonts w:ascii="Times New Roman" w:hAnsi="Times New Roman" w:cs="Times New Roman"/>
          <w:sz w:val="28"/>
          <w:szCs w:val="28"/>
        </w:rPr>
      </w:pPr>
      <w:r w:rsidRPr="009918E1">
        <w:rPr>
          <w:rFonts w:ascii="Times New Roman" w:hAnsi="Times New Roman" w:cs="Times New Roman"/>
          <w:sz w:val="28"/>
          <w:szCs w:val="28"/>
        </w:rPr>
        <w:t>Data, Analysis and Interpretation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A040D" w:rsidRPr="00E431ED" w:rsidRDefault="009A040D" w:rsidP="009A040D">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4.2</w:t>
      </w:r>
      <w:r w:rsidRPr="00E431ED">
        <w:rPr>
          <w:rFonts w:ascii="Times New Roman" w:hAnsi="Times New Roman" w:cs="Times New Roman"/>
          <w:sz w:val="28"/>
          <w:szCs w:val="28"/>
        </w:rPr>
        <w:tab/>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4.3</w:t>
      </w:r>
      <w:r w:rsidRPr="00E431ED">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A040D" w:rsidRPr="00E431ED" w:rsidRDefault="009A040D" w:rsidP="009A040D">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4.4</w:t>
      </w:r>
      <w:r w:rsidRPr="00E431ED">
        <w:rPr>
          <w:rFonts w:ascii="Times New Roman" w:hAnsi="Times New Roman" w:cs="Times New Roman"/>
          <w:sz w:val="28"/>
          <w:szCs w:val="28"/>
        </w:rPr>
        <w:tab/>
      </w:r>
      <w:r>
        <w:rPr>
          <w:rFonts w:ascii="Times New Roman" w:hAnsi="Times New Roman" w:cs="Times New Roman"/>
          <w:sz w:val="28"/>
          <w:szCs w:val="28"/>
        </w:rPr>
        <w:t>Test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9A040D" w:rsidRPr="00E431ED" w:rsidRDefault="009A040D" w:rsidP="009A040D">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9A040D" w:rsidRPr="00E431ED" w:rsidRDefault="009A040D" w:rsidP="009A040D">
      <w:pPr>
        <w:spacing w:line="360" w:lineRule="auto"/>
        <w:ind w:firstLine="720"/>
        <w:jc w:val="both"/>
        <w:rPr>
          <w:rFonts w:ascii="Times New Roman" w:hAnsi="Times New Roman" w:cs="Times New Roman"/>
          <w:sz w:val="28"/>
          <w:szCs w:val="28"/>
        </w:rPr>
      </w:pPr>
      <w:r w:rsidRPr="00E431ED">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9A040D" w:rsidRPr="00E431ED" w:rsidRDefault="009A040D" w:rsidP="009A040D">
      <w:pPr>
        <w:spacing w:after="0" w:line="360" w:lineRule="auto"/>
        <w:jc w:val="both"/>
        <w:rPr>
          <w:rFonts w:ascii="Times New Roman" w:hAnsi="Times New Roman" w:cs="Times New Roman"/>
          <w:b/>
          <w:sz w:val="28"/>
          <w:szCs w:val="28"/>
        </w:rPr>
      </w:pPr>
      <w:r w:rsidRPr="00E431ED">
        <w:rPr>
          <w:rFonts w:ascii="Times New Roman" w:hAnsi="Times New Roman" w:cs="Times New Roman"/>
          <w:b/>
          <w:sz w:val="28"/>
          <w:szCs w:val="28"/>
        </w:rPr>
        <w:t>CHAPTER FIVE</w:t>
      </w:r>
    </w:p>
    <w:p w:rsidR="009A040D" w:rsidRPr="00E431ED" w:rsidRDefault="009A040D" w:rsidP="009A040D">
      <w:pPr>
        <w:spacing w:after="0" w:line="360" w:lineRule="auto"/>
        <w:jc w:val="both"/>
        <w:rPr>
          <w:rFonts w:ascii="Times New Roman" w:hAnsi="Times New Roman" w:cs="Times New Roman"/>
          <w:sz w:val="28"/>
          <w:szCs w:val="28"/>
        </w:rPr>
      </w:pPr>
      <w:r w:rsidRPr="00E431ED">
        <w:rPr>
          <w:rFonts w:ascii="Times New Roman" w:hAnsi="Times New Roman" w:cs="Times New Roman"/>
          <w:sz w:val="28"/>
          <w:szCs w:val="28"/>
        </w:rPr>
        <w:t xml:space="preserve"> Summary</w:t>
      </w:r>
      <w:r>
        <w:rPr>
          <w:rFonts w:ascii="Times New Roman" w:hAnsi="Times New Roman" w:cs="Times New Roman"/>
          <w:sz w:val="28"/>
          <w:szCs w:val="28"/>
        </w:rPr>
        <w:t>, Conclusion</w:t>
      </w:r>
      <w:r w:rsidRPr="00E431ED">
        <w:rPr>
          <w:rFonts w:ascii="Times New Roman" w:hAnsi="Times New Roman" w:cs="Times New Roman"/>
          <w:sz w:val="28"/>
          <w:szCs w:val="28"/>
        </w:rPr>
        <w:t xml:space="preserve">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9A040D" w:rsidRPr="00E431ED" w:rsidRDefault="009A040D" w:rsidP="009A040D">
      <w:pPr>
        <w:pStyle w:val="ListParagraph"/>
        <w:numPr>
          <w:ilvl w:val="1"/>
          <w:numId w:val="2"/>
        </w:numPr>
        <w:spacing w:after="0" w:line="360" w:lineRule="auto"/>
        <w:jc w:val="both"/>
        <w:rPr>
          <w:rFonts w:ascii="Times New Roman" w:hAnsi="Times New Roman" w:cs="Times New Roman"/>
          <w:sz w:val="28"/>
          <w:szCs w:val="28"/>
        </w:rPr>
      </w:pPr>
      <w:r w:rsidRPr="00E431ED">
        <w:rPr>
          <w:rFonts w:ascii="Times New Roman" w:hAnsi="Times New Roman" w:cs="Times New Roman"/>
          <w:sz w:val="28"/>
          <w:szCs w:val="28"/>
        </w:rPr>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9A040D" w:rsidRPr="00E431ED" w:rsidRDefault="009A040D" w:rsidP="009A040D">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9A040D" w:rsidRPr="00E431ED" w:rsidRDefault="009A040D" w:rsidP="009A040D">
      <w:pPr>
        <w:pStyle w:val="ListParagraph"/>
        <w:numPr>
          <w:ilvl w:val="1"/>
          <w:numId w:val="2"/>
        </w:numPr>
        <w:spacing w:after="0" w:line="360" w:lineRule="auto"/>
        <w:jc w:val="both"/>
        <w:rPr>
          <w:rFonts w:ascii="Times New Roman" w:hAnsi="Times New Roman" w:cs="Times New Roman"/>
          <w:sz w:val="28"/>
          <w:szCs w:val="28"/>
        </w:rPr>
      </w:pPr>
      <w:r w:rsidRPr="00E431ED">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9A040D" w:rsidRPr="00E431ED" w:rsidRDefault="009A040D" w:rsidP="009A040D">
      <w:pPr>
        <w:pStyle w:val="ListParagraph"/>
        <w:tabs>
          <w:tab w:val="left" w:pos="450"/>
        </w:tabs>
        <w:spacing w:after="0" w:line="360" w:lineRule="auto"/>
        <w:ind w:left="270"/>
        <w:jc w:val="both"/>
        <w:rPr>
          <w:rFonts w:ascii="Times New Roman" w:hAnsi="Times New Roman" w:cs="Times New Roman"/>
          <w:sz w:val="28"/>
          <w:szCs w:val="28"/>
        </w:rPr>
      </w:pPr>
      <w:r w:rsidRPr="00E431ED">
        <w:rPr>
          <w:rFonts w:ascii="Times New Roman" w:hAnsi="Times New Roman" w:cs="Times New Roman"/>
          <w:sz w:val="28"/>
          <w:szCs w:val="28"/>
        </w:rPr>
        <w:t xml:space="preserve">       </w:t>
      </w: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A040D" w:rsidRDefault="009A040D">
      <w:pPr>
        <w:spacing w:after="160" w:line="259" w:lineRule="auto"/>
      </w:pPr>
      <w:r>
        <w:br w:type="page"/>
      </w: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9A040D" w:rsidRDefault="009A040D" w:rsidP="009A040D">
      <w:pPr>
        <w:pStyle w:val="ListParagraph"/>
        <w:numPr>
          <w:ilvl w:val="1"/>
          <w:numId w:val="3"/>
        </w:numPr>
        <w:spacing w:line="480" w:lineRule="auto"/>
        <w:ind w:left="360" w:hanging="360"/>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Administration exists in any organization set for a defined purpose. Every organization in modern society consists of many different groups of people moving together in a complicated process to achieve the objective of the organization.</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administration position within an establishment or organization is therefore very important. The survival of any organization will depend on the development of its policies into action to achieve the organizations’ objectives</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is very important to the progress and development of the Nigeria public administers to make them more vibrant</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public administration must be well prepared in order to compete with employees in private establishment in terms of output and efficiencies.</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Public service is a service where federal, state or local government has an interest or where its presence is felt. It is a very wide organ, encompassing the </w:t>
      </w:r>
      <w:r>
        <w:rPr>
          <w:rFonts w:ascii="Times New Roman" w:hAnsi="Times New Roman" w:cs="Times New Roman"/>
          <w:sz w:val="28"/>
          <w:szCs w:val="28"/>
        </w:rPr>
        <w:lastRenderedPageBreak/>
        <w:t>civil service, the school system, the judicially, the local government system, the security agents, government companies and public service is of great importance to any given state. The purpose of the state is to maximize the potentials of its citizens by providing basic rights, liberty, security and welfare. And government exist to enable the state realize the above objective. For such to be done, the government needs efficient and well-informed public service. The bulk of decision and actions undertaken by government are influenced and implemented by the public service. The public service provides the modern government the requisite structure and procedure necessary for efficient administration and good governance.</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It lends credence to the fact that the organization, role and missions of public  administrations must in fact be reviewed and adapted to the political, economic and social context of African States, which has changed considerably over the last decade (Anazodo, 2009). In that regard, public administrations in many countries in Africa such as Nigeria are today faced with the question of determining what their contribution should be toward resolving social problems in areas such as employment, health, power supply, education, housing and leisure (Ibori, 2014).</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In all of these areas, they are expected to be innovative, to improve the quality of the services  they provide and to upgrade their managerial skills in order to better respond to the aspirations of  the population. Although public administration has been on the public stage for many decades now, the recent attention, interest and criticism it is receiving is not unconnected with the link between governance and its effect on performance, success as well as service delivery (Anazodo, 2009). </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However in Nigeria, public administration has had a chequered history resulting into scandals including fraud, abuse of power, governance failure and evasion of accountability among others. This has resulted into public sector reforms, as part of a broader initiative to improve service delivery, decision making, planning, accountability and monitoring which has also received substantial attention, interest and criticism in the past (Achimugu, 2010).</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Nonetheless, while the idea of good governance is an encumbered concept requiring due consideration (Ajayi, 2008), it is intertwined with the challenges of public administration toward improving governance. Perhaps for good </w:t>
      </w:r>
      <w:r>
        <w:rPr>
          <w:rFonts w:ascii="Times New Roman" w:hAnsi="Times New Roman" w:cs="Times New Roman"/>
          <w:sz w:val="28"/>
          <w:szCs w:val="28"/>
        </w:rPr>
        <w:lastRenderedPageBreak/>
        <w:t>governance and public sector transformation to be achieved, public administration and public sector entities need to have an applied strategy to achieve results and outcomes (Ayeni, 2002). Nevertheless, the Nigerian public administration system has experienced a significant transformation to secure its position of importance in the general discourse on governance. This effort has occurred amidst streams of political developments that has brought the system into sharp focus and relevance. This however, has been very challenging to the public service as well as providing a platform for new policy direction and scholarship. For instance, growing literature on the collapse of probity and good governance in Nigeria has revealed that public service is severely scored down on its failure to provide the required institutional grounding for good governance (Aderonmu, 2011).</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Public service will ever remain relevant in the scheme of politics of politics and administration in Nigeria not only because it is well scheme of polities and administration in Nigeria not only because it is well positioned to do so but more importantly because of its long history, experience and specialization.</w:t>
      </w:r>
    </w:p>
    <w:p w:rsidR="009A040D" w:rsidRDefault="009A040D" w:rsidP="009A040D">
      <w:pPr>
        <w:pStyle w:val="ListParagraph"/>
        <w:numPr>
          <w:ilvl w:val="1"/>
          <w:numId w:val="3"/>
        </w:numPr>
        <w:spacing w:line="480" w:lineRule="auto"/>
        <w:ind w:left="360" w:hanging="270"/>
        <w:jc w:val="both"/>
        <w:rPr>
          <w:rFonts w:ascii="Times New Roman" w:hAnsi="Times New Roman" w:cs="Times New Roman"/>
          <w:b/>
          <w:sz w:val="28"/>
          <w:szCs w:val="28"/>
        </w:rPr>
      </w:pPr>
      <w:r>
        <w:rPr>
          <w:rFonts w:ascii="Times New Roman" w:hAnsi="Times New Roman" w:cs="Times New Roman"/>
          <w:b/>
          <w:sz w:val="28"/>
          <w:szCs w:val="28"/>
        </w:rPr>
        <w:lastRenderedPageBreak/>
        <w:t>STATEMENT OF THE PROBLEM</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Nigeria like other developing countries, the demand modernization and national development provided an additional impetus for a decision shift in the philosophy</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Public administration is central to the implementation of government policies and the delivery of essential services to citizens. However, in Nigeria, public administration has long been plagued by inefficiencies, bureaucratic bottlenecks, and lack of accountability. These challenges are particularly evident in strategic institutions such as the Federal Airport Authority of Nigeria (FAAN), where effective service delivery is critical for national and international mobility, safety, and economic development.</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several reform efforts, the Nigerian public service continues to grapple with issues such as poor work ethics, inadequate training, political interference, and low motivation among personnel. In FAAN, these issues manifest in delays in operations, poor customer service, infrastructural decay, and mismanagement of resources. As highlighted by Okeke and Salawu (2023), inefficiencies in public administration significantly reduce </w:t>
      </w:r>
      <w:r>
        <w:rPr>
          <w:rFonts w:ascii="Times New Roman" w:hAnsi="Times New Roman" w:cs="Times New Roman"/>
          <w:sz w:val="28"/>
          <w:szCs w:val="28"/>
        </w:rPr>
        <w:lastRenderedPageBreak/>
        <w:t>institutional performance and erode public trust in government agencies. Therefore, this study seeks to investigate the specific challenges of public administration within FAAN and how they impact the agency’s efficiency and service delivery.</w:t>
      </w:r>
    </w:p>
    <w:p w:rsidR="009A040D" w:rsidRDefault="009A040D" w:rsidP="009A040D">
      <w:pPr>
        <w:pStyle w:val="ListParagraph"/>
        <w:numPr>
          <w:ilvl w:val="1"/>
          <w:numId w:val="3"/>
        </w:num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RESEARCH QUESTIONS</w:t>
      </w:r>
    </w:p>
    <w:p w:rsidR="009A040D" w:rsidRDefault="009A040D" w:rsidP="009A040D">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challenges of public administration towards efficiency in public sector?</w:t>
      </w:r>
    </w:p>
    <w:p w:rsidR="009A040D" w:rsidRDefault="009A040D" w:rsidP="009A040D">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 there any significantly difference in the effectiveness of public administrator and efficiency</w:t>
      </w:r>
    </w:p>
    <w:p w:rsidR="009A040D" w:rsidRDefault="009A040D" w:rsidP="009A040D">
      <w:pPr>
        <w:pStyle w:val="ListParagraph"/>
        <w:numPr>
          <w:ilvl w:val="1"/>
          <w:numId w:val="3"/>
        </w:numPr>
        <w:spacing w:line="480" w:lineRule="auto"/>
        <w:ind w:left="360" w:hanging="360"/>
        <w:jc w:val="both"/>
        <w:rPr>
          <w:rFonts w:ascii="Times New Roman" w:hAnsi="Times New Roman" w:cs="Times New Roman"/>
          <w:b/>
          <w:sz w:val="28"/>
          <w:szCs w:val="28"/>
        </w:rPr>
      </w:pPr>
      <w:r>
        <w:rPr>
          <w:rFonts w:ascii="Times New Roman" w:hAnsi="Times New Roman" w:cs="Times New Roman"/>
          <w:b/>
          <w:sz w:val="28"/>
          <w:szCs w:val="28"/>
        </w:rPr>
        <w:t xml:space="preserve"> OBJECTIVE OF THE STUDY.</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The objective of this research work is as follows</w:t>
      </w:r>
    </w:p>
    <w:p w:rsidR="009A040D" w:rsidRDefault="009A040D" w:rsidP="009A040D">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the effectiveness of public administrator</w:t>
      </w:r>
    </w:p>
    <w:p w:rsidR="009A040D" w:rsidRDefault="009A040D" w:rsidP="009A040D">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determine the role of ministry in the day to day running of government parastatal </w:t>
      </w:r>
    </w:p>
    <w:p w:rsidR="009A040D" w:rsidRDefault="009A040D" w:rsidP="009A040D">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To study the problem confronting public  administrative towards effective administration in Nigeria</w:t>
      </w:r>
    </w:p>
    <w:p w:rsidR="009A040D" w:rsidRDefault="009A040D" w:rsidP="009A040D">
      <w:pPr>
        <w:pStyle w:val="ListParagraph"/>
        <w:numPr>
          <w:ilvl w:val="1"/>
          <w:numId w:val="3"/>
        </w:num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RESEARCH HYPOTHESIS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There is no significant difference for the effectiveness of public administrator</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There is no significant difference in the effectiveness of public administrator and and challenges face.</w:t>
      </w:r>
    </w:p>
    <w:p w:rsidR="009A040D" w:rsidRDefault="009A040D" w:rsidP="009A040D">
      <w:pPr>
        <w:spacing w:line="480" w:lineRule="auto"/>
        <w:jc w:val="both"/>
        <w:rPr>
          <w:rFonts w:ascii="Times New Roman" w:hAnsi="Times New Roman" w:cs="Times New Roman"/>
          <w:bCs/>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LIMITATIONS OF THE STUDY</w:t>
      </w:r>
    </w:p>
    <w:p w:rsidR="009A040D" w:rsidRDefault="009A040D" w:rsidP="009A040D">
      <w:pPr>
        <w:spacing w:line="480" w:lineRule="auto"/>
        <w:ind w:left="360" w:hanging="270"/>
        <w:jc w:val="both"/>
        <w:rPr>
          <w:rFonts w:ascii="Times New Roman" w:hAnsi="Times New Roman" w:cs="Times New Roman"/>
          <w:sz w:val="28"/>
          <w:szCs w:val="28"/>
        </w:rPr>
      </w:pPr>
      <w:r>
        <w:rPr>
          <w:rFonts w:ascii="Times New Roman" w:hAnsi="Times New Roman" w:cs="Times New Roman"/>
          <w:sz w:val="28"/>
          <w:szCs w:val="28"/>
        </w:rPr>
        <w:t>The study intends to cover the challenge of public administration. The limitation of this study could be data constraint and time constrain in the Federal Airport Authority of Nigeria, Ilorin branch. This is because a product of this magnitude will usually require the devolution of substantial tune.</w:t>
      </w:r>
    </w:p>
    <w:p w:rsidR="009A040D" w:rsidRDefault="009A040D" w:rsidP="009A040D">
      <w:pPr>
        <w:spacing w:line="480" w:lineRule="auto"/>
        <w:ind w:left="360" w:hanging="270"/>
        <w:jc w:val="both"/>
        <w:rPr>
          <w:rFonts w:ascii="Times New Roman" w:hAnsi="Times New Roman" w:cs="Times New Roman"/>
          <w:sz w:val="28"/>
          <w:szCs w:val="28"/>
        </w:rPr>
      </w:pPr>
    </w:p>
    <w:p w:rsidR="009A040D" w:rsidRDefault="009A040D" w:rsidP="009A040D">
      <w:pPr>
        <w:spacing w:line="480" w:lineRule="auto"/>
        <w:ind w:left="360" w:hanging="270"/>
        <w:jc w:val="both"/>
        <w:rPr>
          <w:rFonts w:ascii="Times New Roman" w:hAnsi="Times New Roman" w:cs="Times New Roman"/>
          <w:sz w:val="28"/>
          <w:szCs w:val="28"/>
        </w:rPr>
      </w:pPr>
    </w:p>
    <w:p w:rsidR="009A040D" w:rsidRDefault="009A040D" w:rsidP="009A040D">
      <w:pPr>
        <w:spacing w:line="480" w:lineRule="auto"/>
        <w:ind w:left="360" w:hanging="270"/>
        <w:jc w:val="both"/>
        <w:rPr>
          <w:rFonts w:ascii="Times New Roman" w:hAnsi="Times New Roman" w:cs="Times New Roman"/>
          <w:sz w:val="28"/>
          <w:szCs w:val="28"/>
        </w:rPr>
      </w:pPr>
    </w:p>
    <w:p w:rsidR="009A040D" w:rsidRDefault="009A040D" w:rsidP="009A040D">
      <w:pPr>
        <w:pStyle w:val="ListParagraph"/>
        <w:numPr>
          <w:ilvl w:val="1"/>
          <w:numId w:val="10"/>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DEFINITION OF THE TERMS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Public administration</w:t>
      </w:r>
      <w:r>
        <w:rPr>
          <w:rFonts w:ascii="Times New Roman" w:hAnsi="Times New Roman" w:cs="Times New Roman"/>
          <w:sz w:val="28"/>
          <w:szCs w:val="28"/>
        </w:rPr>
        <w:t>: is the implementation of government policy and also an academic discipline that studies this implementation and prepares civil servants for working in the public service.</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Public service:</w:t>
      </w:r>
      <w:r>
        <w:rPr>
          <w:rFonts w:ascii="Times New Roman" w:hAnsi="Times New Roman" w:cs="Times New Roman"/>
          <w:sz w:val="28"/>
          <w:szCs w:val="28"/>
        </w:rPr>
        <w:t xml:space="preserve"> is a service intended to serve all members of a community. It is usually provided by government to people living within its jurisdiction, either directly or by financing provision of services.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Challenges</w:t>
      </w:r>
      <w:r>
        <w:rPr>
          <w:rFonts w:ascii="Times New Roman" w:hAnsi="Times New Roman" w:cs="Times New Roman"/>
          <w:sz w:val="28"/>
          <w:szCs w:val="28"/>
        </w:rPr>
        <w:t xml:space="preserve">: is something new and difficult which requires great effort and determination. I like a big </w:t>
      </w:r>
      <w:r>
        <w:rPr>
          <w:rFonts w:ascii="Times New Roman" w:hAnsi="Times New Roman" w:cs="Times New Roman"/>
          <w:i/>
          <w:iCs/>
          <w:sz w:val="28"/>
          <w:szCs w:val="28"/>
        </w:rPr>
        <w:t>challenge</w:t>
      </w:r>
      <w:r>
        <w:rPr>
          <w:rFonts w:ascii="Times New Roman" w:hAnsi="Times New Roman" w:cs="Times New Roman"/>
          <w:sz w:val="28"/>
          <w:szCs w:val="28"/>
        </w:rPr>
        <w:t xml:space="preserve"> and they don't come much bigger than this. The new government's first </w:t>
      </w:r>
      <w:r>
        <w:rPr>
          <w:rFonts w:ascii="Times New Roman" w:hAnsi="Times New Roman" w:cs="Times New Roman"/>
          <w:i/>
          <w:iCs/>
          <w:sz w:val="28"/>
          <w:szCs w:val="28"/>
        </w:rPr>
        <w:t>challenge</w:t>
      </w:r>
      <w:r>
        <w:rPr>
          <w:rFonts w:ascii="Times New Roman" w:hAnsi="Times New Roman" w:cs="Times New Roman"/>
          <w:sz w:val="28"/>
          <w:szCs w:val="28"/>
        </w:rPr>
        <w:t xml:space="preserve"> is the economy. A </w:t>
      </w:r>
      <w:r>
        <w:rPr>
          <w:rFonts w:ascii="Times New Roman" w:hAnsi="Times New Roman" w:cs="Times New Roman"/>
          <w:i/>
          <w:iCs/>
          <w:sz w:val="28"/>
          <w:szCs w:val="28"/>
        </w:rPr>
        <w:t>challenge</w:t>
      </w:r>
      <w:r>
        <w:rPr>
          <w:rFonts w:ascii="Times New Roman" w:hAnsi="Times New Roman" w:cs="Times New Roman"/>
          <w:sz w:val="28"/>
          <w:szCs w:val="28"/>
        </w:rPr>
        <w:t xml:space="preserve"> to someone is a questioning of their authority.</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Efficiency:</w:t>
      </w:r>
      <w:r>
        <w:rPr>
          <w:rFonts w:ascii="Times New Roman" w:hAnsi="Times New Roman" w:cs="Times New Roman"/>
          <w:sz w:val="28"/>
          <w:szCs w:val="28"/>
        </w:rPr>
        <w:t xml:space="preserve"> is the ability to avoid wasting materials, energy, efforts, money, and time in doing something or in producing a desired result. In a more general sense, it is the ability to do things well, successfully, and without waste.</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Authority:</w:t>
      </w:r>
      <w:r>
        <w:rPr>
          <w:rFonts w:ascii="Times New Roman" w:hAnsi="Times New Roman" w:cs="Times New Roman"/>
          <w:sz w:val="28"/>
          <w:szCs w:val="28"/>
        </w:rPr>
        <w:t xml:space="preserve"> is the legitimate power which one person or group possesses and practices over another. A civil state usually makes this formal by way of a judicial branch and an executive branch of government. In the exercise of </w:t>
      </w:r>
      <w:r>
        <w:rPr>
          <w:rFonts w:ascii="Times New Roman" w:hAnsi="Times New Roman" w:cs="Times New Roman"/>
          <w:sz w:val="28"/>
          <w:szCs w:val="28"/>
        </w:rPr>
        <w:lastRenderedPageBreak/>
        <w:t>governance, the terms authority and power sometimes are inaccurately used as synonyms.</w:t>
      </w:r>
    </w:p>
    <w:p w:rsidR="009A040D" w:rsidRDefault="009A040D" w:rsidP="009A040D">
      <w:pPr>
        <w:pStyle w:val="NoSpacing"/>
        <w:spacing w:line="480" w:lineRule="auto"/>
        <w:jc w:val="both"/>
        <w:rPr>
          <w:rFonts w:ascii="Times New Roman" w:hAnsi="Times New Roman" w:cs="Times New Roman"/>
          <w:sz w:val="28"/>
          <w:szCs w:val="28"/>
        </w:rPr>
      </w:pPr>
      <w:r>
        <w:rPr>
          <w:rFonts w:ascii="Times New Roman" w:hAnsi="Times New Roman" w:cs="Times New Roman"/>
          <w:b/>
          <w:bCs/>
          <w:sz w:val="28"/>
          <w:szCs w:val="28"/>
        </w:rPr>
        <w:t>Development:</w:t>
      </w:r>
      <w:r>
        <w:rPr>
          <w:rFonts w:ascii="Times New Roman" w:hAnsi="Times New Roman" w:cs="Times New Roman"/>
          <w:sz w:val="28"/>
          <w:szCs w:val="28"/>
        </w:rPr>
        <w:t xml:space="preserve"> is a process that creates growth, progress, positive change or the addition of physical, economic, environmental, social and demographic components. Through the years, professionals and various researchers developed a number of definitions and emphases for the term “development.”</w:t>
      </w:r>
    </w:p>
    <w:p w:rsidR="009A040D" w:rsidRDefault="009A040D" w:rsidP="009A040D">
      <w:pPr>
        <w:pStyle w:val="NoSpacing"/>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Administration: </w:t>
      </w:r>
      <w:r>
        <w:rPr>
          <w:rFonts w:ascii="Times New Roman" w:hAnsi="Times New Roman" w:cs="Times New Roman"/>
          <w:sz w:val="28"/>
          <w:szCs w:val="28"/>
        </w:rPr>
        <w:t>Is the group of individuals who are in charge of creating and enforcing rules and regulations, or those in leadership positions who complete important tasks. An example of administration is the President of the United States and the individuals he appoints to support him.</w:t>
      </w:r>
    </w:p>
    <w:p w:rsidR="009A040D" w:rsidRDefault="009A040D" w:rsidP="009A040D">
      <w:pPr>
        <w:pStyle w:val="NoSpacing"/>
        <w:spacing w:line="480" w:lineRule="auto"/>
        <w:jc w:val="both"/>
        <w:rPr>
          <w:rFonts w:ascii="Times New Roman" w:hAnsi="Times New Roman" w:cs="Times New Roman"/>
          <w:sz w:val="28"/>
          <w:szCs w:val="28"/>
        </w:rPr>
      </w:pPr>
    </w:p>
    <w:p w:rsidR="009A040D" w:rsidRDefault="009A040D" w:rsidP="009A040D">
      <w:pPr>
        <w:pStyle w:val="NoSpacing"/>
        <w:spacing w:line="480" w:lineRule="auto"/>
        <w:jc w:val="both"/>
        <w:rPr>
          <w:rFonts w:ascii="Times New Roman" w:hAnsi="Times New Roman" w:cs="Times New Roman"/>
          <w:sz w:val="28"/>
          <w:szCs w:val="28"/>
        </w:rPr>
      </w:pPr>
    </w:p>
    <w:p w:rsidR="009A040D" w:rsidRDefault="009A040D" w:rsidP="009A040D">
      <w:pPr>
        <w:pStyle w:val="NoSpacing"/>
        <w:spacing w:line="480" w:lineRule="auto"/>
        <w:jc w:val="both"/>
        <w:rPr>
          <w:rFonts w:ascii="Times New Roman" w:hAnsi="Times New Roman" w:cs="Times New Roman"/>
          <w:sz w:val="28"/>
          <w:szCs w:val="28"/>
        </w:rPr>
      </w:pPr>
    </w:p>
    <w:p w:rsidR="009A040D" w:rsidRDefault="009A040D" w:rsidP="009A040D">
      <w:pPr>
        <w:pStyle w:val="NoSpacing"/>
        <w:spacing w:line="480" w:lineRule="auto"/>
        <w:jc w:val="both"/>
        <w:rPr>
          <w:rFonts w:ascii="Times New Roman" w:hAnsi="Times New Roman" w:cs="Times New Roman"/>
          <w:sz w:val="28"/>
          <w:szCs w:val="28"/>
        </w:rPr>
      </w:pPr>
    </w:p>
    <w:p w:rsidR="009A040D" w:rsidRDefault="009A040D" w:rsidP="009A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1.8 HISTORICAL BACKGROUND OF THE AREA OF STUDY</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federal airport authority of Nigeria (FAAN) is a creation of the federal government. The authority is crated as cooperation under the federal ministry of motivation.</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creation of FAAN was equal to the creation of Nigeria airport authority (NAAI). by decree no 45 to 2946. The decree no 45(1946) (3) Nigeria airport authority was saddled with the following functions.</w:t>
      </w:r>
    </w:p>
    <w:p w:rsidR="009A040D" w:rsidRDefault="009A040D" w:rsidP="009A040D">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To develop and maintain at airport all necessary services and facilities for the safe operation of aircraft excluding navigational aid, the telecommunication and other facilities and air traffic caution service.</w:t>
      </w:r>
    </w:p>
    <w:p w:rsidR="009A040D" w:rsidRDefault="009A040D" w:rsidP="009A040D">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To carry out at airport (either by itself or by agent on partnership with other person) such economic activities as are reluctant to our transport to complements grand from this federal the government the through execution of capital projects.</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The decree which established the authority empowers the federal government through the federal executive council. to constitute a board for the authority. The board shall b made of a chairman and one development finance and civil aviation presently, the authority head quarter is in Lagos at </w:t>
      </w:r>
      <w:r>
        <w:rPr>
          <w:rFonts w:ascii="Times New Roman" w:hAnsi="Times New Roman" w:cs="Times New Roman"/>
          <w:sz w:val="28"/>
          <w:szCs w:val="28"/>
        </w:rPr>
        <w:lastRenderedPageBreak/>
        <w:t>the premises of the Muritala Muhammed international airport Ikeja Lagos and for effective administration of the authority.</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its organization structure is divided into five (5) directorates namely.</w:t>
      </w:r>
    </w:p>
    <w:p w:rsidR="009A040D" w:rsidRDefault="009A040D" w:rsidP="009A040D">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the engineering services</w:t>
      </w:r>
    </w:p>
    <w:p w:rsidR="009A040D" w:rsidRDefault="009A040D" w:rsidP="009A040D">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of administration and finance</w:t>
      </w:r>
    </w:p>
    <w:p w:rsidR="009A040D" w:rsidRDefault="009A040D" w:rsidP="009A040D">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of commercial planning and investment</w:t>
      </w:r>
    </w:p>
    <w:p w:rsidR="009A040D" w:rsidRDefault="009A040D" w:rsidP="009A040D">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of medical services</w:t>
      </w:r>
    </w:p>
    <w:p w:rsidR="009A040D" w:rsidRDefault="009A040D" w:rsidP="009A040D">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f airport operation.</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The authority is presently managing twenty two airport in Nigeria five (5) out of these twenty airport are Lagos, Mallam Aminu Kano airport, Kano. Port Harcourt international airport Nnamdi Azikwe airport Abuja and caliber international airport</w:t>
      </w:r>
    </w:p>
    <w:p w:rsidR="009A040D" w:rsidRDefault="009A040D" w:rsidP="009A040D">
      <w:pPr>
        <w:spacing w:line="480" w:lineRule="auto"/>
        <w:jc w:val="both"/>
        <w:rPr>
          <w:rFonts w:ascii="Times New Roman" w:hAnsi="Times New Roman" w:cs="Times New Roman"/>
          <w:b/>
          <w:bCs/>
          <w:sz w:val="28"/>
          <w:szCs w:val="28"/>
        </w:rPr>
      </w:pPr>
    </w:p>
    <w:p w:rsidR="009A040D" w:rsidRDefault="009A040D" w:rsidP="009A040D">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A040D" w:rsidRDefault="009A040D" w:rsidP="009A04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9A040D" w:rsidRDefault="009A040D" w:rsidP="009A040D">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Ajayi, C. (2008) </w:t>
      </w:r>
      <w:r>
        <w:rPr>
          <w:rFonts w:ascii="Times New Roman" w:hAnsi="Times New Roman" w:cs="Times New Roman"/>
          <w:i/>
          <w:iCs/>
          <w:sz w:val="28"/>
          <w:szCs w:val="28"/>
        </w:rPr>
        <w:t>A country on the brink of collapse</w:t>
      </w:r>
      <w:r>
        <w:rPr>
          <w:rFonts w:ascii="Times New Roman" w:hAnsi="Times New Roman" w:cs="Times New Roman"/>
          <w:sz w:val="28"/>
          <w:szCs w:val="28"/>
        </w:rPr>
        <w:t>? London: the Academy Press.</w:t>
      </w:r>
    </w:p>
    <w:p w:rsidR="009A040D" w:rsidRDefault="009A040D" w:rsidP="009A040D">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Anazodo, P. (2009). </w:t>
      </w:r>
      <w:r>
        <w:rPr>
          <w:rFonts w:ascii="Times New Roman" w:hAnsi="Times New Roman" w:cs="Times New Roman"/>
          <w:i/>
          <w:iCs/>
          <w:sz w:val="28"/>
          <w:szCs w:val="28"/>
        </w:rPr>
        <w:t>Nigeria: The truth must be told</w:t>
      </w:r>
      <w:r>
        <w:rPr>
          <w:rFonts w:ascii="Times New Roman" w:hAnsi="Times New Roman" w:cs="Times New Roman"/>
          <w:sz w:val="28"/>
          <w:szCs w:val="28"/>
        </w:rPr>
        <w:t>. Ibadan: Macmillan Press.</w:t>
      </w:r>
    </w:p>
    <w:p w:rsidR="009A040D" w:rsidRDefault="009A040D" w:rsidP="009A040D">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Ayeni, V. (Ed.). (2002). Public Sector in Developing Countries – A Handbook of Common Wealth Experience, London: Common wealth Secretariat.</w:t>
      </w:r>
    </w:p>
    <w:p w:rsidR="009A040D" w:rsidRDefault="009A040D" w:rsidP="009A040D">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Achimugu, N. (2010). Bureaucratic and Systemic Impediments to  Public Accountability in Nigeria. </w:t>
      </w:r>
      <w:r>
        <w:rPr>
          <w:rFonts w:ascii="Times New Roman" w:hAnsi="Times New Roman" w:cs="Times New Roman"/>
          <w:i/>
          <w:iCs/>
          <w:sz w:val="28"/>
          <w:szCs w:val="28"/>
        </w:rPr>
        <w:t>International Journal of Politics and Good Governance</w:t>
      </w:r>
      <w:r>
        <w:rPr>
          <w:rFonts w:ascii="Times New Roman" w:hAnsi="Times New Roman" w:cs="Times New Roman"/>
          <w:sz w:val="28"/>
          <w:szCs w:val="28"/>
        </w:rPr>
        <w:t xml:space="preserve">, </w:t>
      </w:r>
      <w:r>
        <w:rPr>
          <w:rFonts w:ascii="Times New Roman" w:hAnsi="Times New Roman" w:cs="Times New Roman"/>
          <w:i/>
          <w:iCs/>
          <w:sz w:val="28"/>
          <w:szCs w:val="28"/>
        </w:rPr>
        <w:t>2</w:t>
      </w:r>
      <w:r>
        <w:rPr>
          <w:rFonts w:ascii="Times New Roman" w:hAnsi="Times New Roman" w:cs="Times New Roman"/>
          <w:sz w:val="28"/>
          <w:szCs w:val="28"/>
        </w:rPr>
        <w:t>(24).</w:t>
      </w:r>
    </w:p>
    <w:p w:rsidR="009A040D" w:rsidRDefault="009A040D" w:rsidP="009A040D">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Okeke, T. C., &amp; Salawu, R. A. (2023). Public administration and institutional efficiency in Nigeria: An assessment of key government agencies. Journal of Public Policy and Administration in Africa, 8(1), 33–48.</w:t>
      </w:r>
    </w:p>
    <w:p w:rsidR="009A040D" w:rsidRDefault="009A040D" w:rsidP="009A040D">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Public administration plays a crucial role in shaping the effectiveness of government institutions and ensuring the efficient delivery of public services. In developing countries like Nigeria, public administration faces numerous challenges that hinder its ability to function optimally. These challenges include bureaucratic inefficiency, corruption, inadequate training, and political interference. According to Adebayo (2022), the inefficiency of public administrative systems in Nigeria has led to reduced public trust, poor service delivery, and weakened institutional performance. This literature review explores existing studies on the challenges of public administration and their impact on service efficiency, with a focus on the Federal Airport Authority of Nigeria (FAAN).</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explains in details the theories involved in the research, it will also retrieve part literatures of different answers on the same topic.</w:t>
      </w:r>
    </w:p>
    <w:p w:rsidR="009A040D" w:rsidRDefault="009A040D" w:rsidP="009A040D">
      <w:pPr>
        <w:spacing w:line="480" w:lineRule="auto"/>
        <w:jc w:val="both"/>
        <w:rPr>
          <w:rFonts w:ascii="Times New Roman" w:hAnsi="Times New Roman" w:cs="Times New Roman"/>
          <w:sz w:val="28"/>
          <w:szCs w:val="28"/>
        </w:rPr>
      </w:pP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2.1</w:t>
      </w:r>
      <w:r>
        <w:rPr>
          <w:rFonts w:ascii="Times New Roman" w:hAnsi="Times New Roman" w:cs="Times New Roman"/>
          <w:b/>
          <w:sz w:val="28"/>
          <w:szCs w:val="28"/>
        </w:rPr>
        <w:tab/>
        <w:t>CONCEPTUAL FRAMEWORK</w:t>
      </w:r>
    </w:p>
    <w:p w:rsidR="009A040D" w:rsidRDefault="009A040D" w:rsidP="009A040D">
      <w:pPr>
        <w:spacing w:line="480" w:lineRule="auto"/>
        <w:rPr>
          <w:rFonts w:ascii="Times New Roman" w:hAnsi="Times New Roman" w:cs="Times New Roman"/>
          <w:sz w:val="28"/>
          <w:szCs w:val="28"/>
        </w:rPr>
      </w:pPr>
      <w:r>
        <w:rPr>
          <w:rFonts w:ascii="Times New Roman" w:hAnsi="Times New Roman" w:cs="Times New Roman"/>
          <w:b/>
          <w:sz w:val="28"/>
          <w:szCs w:val="28"/>
        </w:rPr>
        <w:t>CIVIL SERVICE</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Civil service is a body or departments in the executive arm of government it has the duty of assisting the executive in the planning and implementation of government policies.</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civil services are divided into departments called ministries the political head and chief executive of ministry is either a minister or a commissioner.</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director general (permanent secretary) is the administrative head and accounting officer of a ministry. Burns, (2004).</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2.1.1 CHARACTERISTICS OR CIVIL SERVICE</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(i)Impartiality:</w:t>
      </w:r>
      <w:r>
        <w:rPr>
          <w:rFonts w:ascii="Times New Roman" w:hAnsi="Times New Roman" w:cs="Times New Roman"/>
          <w:sz w:val="28"/>
          <w:szCs w:val="28"/>
        </w:rPr>
        <w:t xml:space="preserve"> civil servants are expected to be fair and just to any government in power. They must faith in any government.</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(ii)Permanence:</w:t>
      </w:r>
      <w:r>
        <w:rPr>
          <w:rFonts w:ascii="Times New Roman" w:hAnsi="Times New Roman" w:cs="Times New Roman"/>
          <w:sz w:val="28"/>
          <w:szCs w:val="28"/>
        </w:rPr>
        <w:t xml:space="preserve"> it is an institution that does not change with the government, worker equally enjoy a permanent tenure of offices.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(iii)Anonymity:</w:t>
      </w:r>
      <w:r>
        <w:rPr>
          <w:rFonts w:ascii="Times New Roman" w:hAnsi="Times New Roman" w:cs="Times New Roman"/>
          <w:sz w:val="28"/>
          <w:szCs w:val="28"/>
        </w:rPr>
        <w:t xml:space="preserve"> a civil servant is not expected to reveal or peak to preen unless authorized by the director general.</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(iv)Merit:</w:t>
      </w:r>
      <w:r>
        <w:rPr>
          <w:rFonts w:ascii="Times New Roman" w:hAnsi="Times New Roman" w:cs="Times New Roman"/>
          <w:sz w:val="28"/>
          <w:szCs w:val="28"/>
        </w:rPr>
        <w:t xml:space="preserve"> employment into civil service is base on merit. This will enhance efficiency in their areas of performance.</w:t>
      </w:r>
    </w:p>
    <w:p w:rsidR="009A040D" w:rsidRDefault="009A040D" w:rsidP="009A040D">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b/>
          <w:sz w:val="28"/>
          <w:szCs w:val="28"/>
        </w:rPr>
        <w:t>Expertise:</w:t>
      </w:r>
      <w:r>
        <w:rPr>
          <w:rFonts w:ascii="Times New Roman" w:hAnsi="Times New Roman" w:cs="Times New Roman"/>
          <w:sz w:val="28"/>
          <w:szCs w:val="28"/>
        </w:rPr>
        <w:t xml:space="preserve">  experts are produced in the field of administration. This is because they put in long years service</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2.1.2 FUNCTIONS OF THE CIVIL SERVICE</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(i) Formulation of policies:</w:t>
      </w:r>
      <w:r>
        <w:rPr>
          <w:rFonts w:ascii="Times New Roman" w:hAnsi="Times New Roman" w:cs="Times New Roman"/>
          <w:sz w:val="28"/>
          <w:szCs w:val="28"/>
        </w:rPr>
        <w:t xml:space="preserve"> they formulate policy on this part of the objectives of the government.</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(ii)Implementation of policies: </w:t>
      </w:r>
      <w:r>
        <w:rPr>
          <w:rFonts w:ascii="Times New Roman" w:hAnsi="Times New Roman" w:cs="Times New Roman"/>
          <w:sz w:val="28"/>
          <w:szCs w:val="28"/>
        </w:rPr>
        <w:t>the civil service ensures that the policies made are executed</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(iii)They draft bills: </w:t>
      </w:r>
      <w:r>
        <w:rPr>
          <w:rFonts w:ascii="Times New Roman" w:hAnsi="Times New Roman" w:cs="Times New Roman"/>
          <w:sz w:val="28"/>
          <w:szCs w:val="28"/>
        </w:rPr>
        <w:t>these bills are prepared by same expert in the ministry of justice the executive present this bill to the legislature.</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(iv</w:t>
      </w:r>
      <w:r>
        <w:rPr>
          <w:rFonts w:ascii="Times New Roman" w:hAnsi="Times New Roman" w:cs="Times New Roman"/>
          <w:sz w:val="28"/>
          <w:szCs w:val="28"/>
        </w:rPr>
        <w:t xml:space="preserve">) </w:t>
      </w:r>
      <w:r>
        <w:rPr>
          <w:rFonts w:ascii="Times New Roman" w:hAnsi="Times New Roman" w:cs="Times New Roman"/>
          <w:b/>
          <w:sz w:val="28"/>
          <w:szCs w:val="28"/>
        </w:rPr>
        <w:t xml:space="preserve">They advice the government: </w:t>
      </w:r>
      <w:r>
        <w:rPr>
          <w:rFonts w:ascii="Times New Roman" w:hAnsi="Times New Roman" w:cs="Times New Roman"/>
          <w:sz w:val="28"/>
          <w:szCs w:val="28"/>
        </w:rPr>
        <w:t>they advice the government on issue the country for a better result</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(v) </w:t>
      </w:r>
      <w:r>
        <w:rPr>
          <w:rFonts w:ascii="Times New Roman" w:hAnsi="Times New Roman" w:cs="Times New Roman"/>
          <w:b/>
          <w:sz w:val="28"/>
          <w:szCs w:val="28"/>
        </w:rPr>
        <w:t>They provide stability:</w:t>
      </w:r>
      <w:r>
        <w:rPr>
          <w:rFonts w:ascii="Times New Roman" w:hAnsi="Times New Roman" w:cs="Times New Roman"/>
          <w:sz w:val="28"/>
          <w:szCs w:val="28"/>
        </w:rPr>
        <w:t xml:space="preserve"> the civil service ensures continuity of government and this make for stability.</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2.1.3 FUNCTION OF HEAD OF ADMINISTRATION</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(A)Planning involves a large number of activities aim in term of execution. An administration of the chief executive must be concerned with the working out in abroad outline the thing that have to be done by his organization or department with the greatest efficiency.</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(B) Directing is the continuous task of making decision. Embodying them in specific and general and instruction and setting the peace as the leader of the operation.</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(C) Staffing is concerned with the personal function or devising an efficient and effective system of staff recruitment, training and providing favorable condition of work.</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 Coordinating is a very impotent function of an administrator he must continually ensure that the various bronchus of the organization are working </w:t>
      </w:r>
      <w:r>
        <w:rPr>
          <w:rFonts w:ascii="Times New Roman" w:hAnsi="Times New Roman" w:cs="Times New Roman"/>
          <w:sz w:val="28"/>
          <w:szCs w:val="28"/>
        </w:rPr>
        <w:lastRenderedPageBreak/>
        <w:t>smoothly and that the inter related tasks being performance in the various subdivision and   action of the organization are harmoniously coordinated.</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(E) Reporting is the all important function of keeping those to whom the administrator is responsible of what is going on, while at the same time. The administrator or chief executive keeps him and is subordinates informed through reporting records, research and inspectation.</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sz w:val="28"/>
          <w:szCs w:val="28"/>
        </w:rPr>
        <w:t>(F) Budging is the hallmark of administration position since finance and administrator has its financial implication. The management of the financed therefore one of the first and one of the inescapable responsibility of administrator. He must ensure accountability unit and transparency.</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MC GREGOR DOUGLAS THEORY</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Mc Gregor Douglas theory X and theory y. the two opposing theories draws much from self fulfillment prophesy that the attitude of subordinate are regarded reinforce by the deposition of their bosses (manager) to them in terms of the level of trust and confidence.</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The study is structured along-side this theory as managers perceptions and the attitudes towards their subordinate, determined the subordinate reforms in the public service. The theory is considered as a framework in examining the attitude of workers in the public service. Bandura, and Locke. (2003).</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THEORY X AND Y</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One of the contributions to neo-classical the theories of management is Professor Douglas M. Gregor. </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His theory of motivation in cooperates both internal and external force of motivation management action according to Douglas is a function of the nature of work and the nature of human being to dolt. He then proposed theory x and y on the basis.</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THEORY X HAS FOUR ASSUMPTIONS</w:t>
      </w:r>
    </w:p>
    <w:p w:rsidR="009A040D" w:rsidRDefault="009A040D" w:rsidP="009A040D">
      <w:pPr>
        <w:pStyle w:val="ListParagraph"/>
        <w:numPr>
          <w:ilvl w:val="0"/>
          <w:numId w:val="5"/>
        </w:numPr>
        <w:spacing w:line="480" w:lineRule="auto"/>
        <w:jc w:val="both"/>
        <w:rPr>
          <w:rFonts w:ascii="Times New Roman" w:hAnsi="Times New Roman" w:cs="Times New Roman"/>
          <w:b/>
          <w:sz w:val="28"/>
          <w:szCs w:val="28"/>
        </w:rPr>
      </w:pPr>
      <w:r>
        <w:rPr>
          <w:rFonts w:ascii="Times New Roman" w:hAnsi="Times New Roman" w:cs="Times New Roman"/>
          <w:bCs/>
          <w:sz w:val="28"/>
          <w:szCs w:val="28"/>
        </w:rPr>
        <w:t>AN AVERAGE HUMAN BEING</w:t>
      </w:r>
      <w:r>
        <w:rPr>
          <w:rFonts w:ascii="Times New Roman" w:hAnsi="Times New Roman" w:cs="Times New Roman"/>
          <w:b/>
          <w:sz w:val="28"/>
          <w:szCs w:val="28"/>
        </w:rPr>
        <w:t xml:space="preserve">: </w:t>
      </w:r>
      <w:r>
        <w:rPr>
          <w:rFonts w:ascii="Times New Roman" w:hAnsi="Times New Roman" w:cs="Times New Roman"/>
          <w:sz w:val="28"/>
          <w:szCs w:val="28"/>
        </w:rPr>
        <w:t>an average human being has inherent dislike to work and will avoid it wherever possible (lazy)</w:t>
      </w:r>
    </w:p>
    <w:p w:rsidR="009A040D" w:rsidRDefault="009A040D" w:rsidP="009A040D">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Works if not is a Burgin some task to be performed.</w:t>
      </w:r>
    </w:p>
    <w:p w:rsidR="009A040D" w:rsidRDefault="009A040D" w:rsidP="009A040D">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Since human being have dislikes coerced and even threatened with section to off their work</w:t>
      </w:r>
    </w:p>
    <w:p w:rsidR="009A040D" w:rsidRDefault="009A040D" w:rsidP="009A040D">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 average human being prefers to be directed wishes to avoid responsibility, has relatively little ambition and above all want security, however, if those theory is put into use it will lead to under utilization of workers a potential consequences, he proposed another set of assumption which he referred to as theory t. mc gregor Acknowledge that there has been improvement in the post how throne period (1930s-1960s) without even changing the fundamental theory of management what he then proposed was a completely new set of assumption about people at work. Theory y according to Douglas could leads to greater motivation and increase fulfillment of both individual needs and organization needs. Chapman, (2005).</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 ASSUMPTION OF THE THEORY AGE:</w:t>
      </w:r>
    </w:p>
    <w:p w:rsidR="009A040D" w:rsidRDefault="009A040D" w:rsidP="009A040D">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t>The use of physical and mental effort is natural as key or rest work may be a source of satisfaction and will be voluntarily performed and sanction will be avoided if possible.</w:t>
      </w:r>
    </w:p>
    <w:p w:rsidR="009A040D" w:rsidRDefault="009A040D" w:rsidP="009A040D">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An average human being learns under proper condition not only to accept nut to seek responsibility.</w:t>
      </w:r>
    </w:p>
    <w:p w:rsidR="009A040D" w:rsidRDefault="009A040D" w:rsidP="009A040D">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t>The capability to secure or exercise a relatively high degree of imagination, ingenuity and creativities in solving organizational problem is widely distribution  in the population</w:t>
      </w:r>
    </w:p>
    <w:p w:rsidR="009A040D" w:rsidRDefault="009A040D" w:rsidP="009A040D">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Under the condition of modern industry life. The intellectual potentialities of these average human being are only partially utilized </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EMPIRICAL REVIEW</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has expounded literatures related to this research work, the model of public service theoretical frame of work which involves theories all will as X and Y theory. The chapter made it obvious that public administration is really necessary and efficiency in the public service, any theory of motivation can be employed in any organization and yet effective public administration of the organization would be attained.</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An empirical study by Nwachukwu and Hassan (2023) investigated the impact of administrative challenges on service efficiency within the Federal Airport Authority of Nigeria (FAAN). the researchers found that bureaucratic </w:t>
      </w:r>
      <w:r>
        <w:rPr>
          <w:rFonts w:ascii="Times New Roman" w:hAnsi="Times New Roman" w:cs="Times New Roman"/>
          <w:sz w:val="28"/>
          <w:szCs w:val="28"/>
        </w:rPr>
        <w:lastRenderedPageBreak/>
        <w:t>delays, inadequate staff training, and political interference significantly hindered efficient service delivery. The study also revealed that a lack of accountability mechanisms contributed to poor decision-making and reduced employee performance. The authors concluded that unless systemic reforms are implemented—particularly in human resource development and administrative transparency—FAAN and similar public institutions will continue to underperform.</w:t>
      </w:r>
    </w:p>
    <w:p w:rsidR="009A040D" w:rsidRDefault="009A040D" w:rsidP="009A040D">
      <w:pPr>
        <w:spacing w:line="480" w:lineRule="auto"/>
        <w:jc w:val="both"/>
        <w:rPr>
          <w:rFonts w:ascii="Times New Roman" w:hAnsi="Times New Roman" w:cs="Times New Roman"/>
          <w:sz w:val="28"/>
          <w:szCs w:val="28"/>
        </w:rPr>
      </w:pPr>
    </w:p>
    <w:p w:rsidR="009A040D" w:rsidRDefault="009A040D" w:rsidP="009A040D">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A040D" w:rsidRDefault="009A040D" w:rsidP="009A04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Bandura, A. and E. A. Locke. 2003. "Negative Self-efficacy and </w:t>
      </w:r>
    </w:p>
    <w:p w:rsidR="009A040D" w:rsidRDefault="009A040D" w:rsidP="009A04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Goal Effects Revisited." </w:t>
      </w:r>
      <w:r>
        <w:rPr>
          <w:rFonts w:ascii="Times New Roman" w:hAnsi="Times New Roman" w:cs="Times New Roman"/>
          <w:i/>
          <w:iCs/>
          <w:sz w:val="28"/>
          <w:szCs w:val="28"/>
        </w:rPr>
        <w:t xml:space="preserve">Journal of Applied Psychology </w:t>
      </w:r>
      <w:r>
        <w:rPr>
          <w:rFonts w:ascii="Times New Roman" w:hAnsi="Times New Roman" w:cs="Times New Roman"/>
          <w:sz w:val="28"/>
          <w:szCs w:val="28"/>
        </w:rPr>
        <w:t>88: 87-99.</w:t>
      </w:r>
    </w:p>
    <w:p w:rsidR="009A040D" w:rsidRDefault="009A040D" w:rsidP="009A040D">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Chapman, A. 2005. "X-Y Theory Questionnaire." In </w:t>
      </w:r>
    </w:p>
    <w:p w:rsidR="009A040D" w:rsidRDefault="009A040D" w:rsidP="009A040D">
      <w:pPr>
        <w:spacing w:line="480" w:lineRule="auto"/>
        <w:ind w:left="720"/>
        <w:jc w:val="both"/>
        <w:rPr>
          <w:rFonts w:ascii="Times New Roman" w:hAnsi="Times New Roman" w:cs="Times New Roman"/>
          <w:bCs/>
          <w:i/>
          <w:iCs/>
          <w:sz w:val="28"/>
          <w:szCs w:val="28"/>
        </w:rPr>
      </w:pPr>
      <w:r>
        <w:rPr>
          <w:rFonts w:ascii="Times New Roman" w:hAnsi="Times New Roman" w:cs="Times New Roman"/>
          <w:bCs/>
          <w:i/>
          <w:iCs/>
          <w:sz w:val="28"/>
          <w:szCs w:val="28"/>
        </w:rPr>
        <w:t xml:space="preserve">Organizational Behavior in Health Care. </w:t>
      </w:r>
      <w:r>
        <w:rPr>
          <w:rFonts w:ascii="Times New Roman" w:hAnsi="Times New Roman" w:cs="Times New Roman"/>
          <w:bCs/>
          <w:sz w:val="28"/>
          <w:szCs w:val="28"/>
        </w:rPr>
        <w:t>Ed. N. Borkowski. Boston, MA: Jones and Bartlett.</w:t>
      </w:r>
    </w:p>
    <w:p w:rsidR="009A040D" w:rsidRDefault="009A040D" w:rsidP="009A040D">
      <w:pPr>
        <w:spacing w:line="480" w:lineRule="auto"/>
        <w:jc w:val="both"/>
        <w:rPr>
          <w:rFonts w:ascii="Times New Roman" w:hAnsi="Times New Roman" w:cs="Times New Roman"/>
          <w:bCs/>
          <w:i/>
          <w:iCs/>
          <w:sz w:val="28"/>
          <w:szCs w:val="28"/>
        </w:rPr>
      </w:pPr>
      <w:r>
        <w:rPr>
          <w:rFonts w:ascii="Times New Roman" w:hAnsi="Times New Roman" w:cs="Times New Roman"/>
          <w:bCs/>
          <w:sz w:val="28"/>
          <w:szCs w:val="28"/>
        </w:rPr>
        <w:t xml:space="preserve">Burns, J 2004, </w:t>
      </w:r>
      <w:r>
        <w:rPr>
          <w:rFonts w:ascii="Times New Roman" w:hAnsi="Times New Roman" w:cs="Times New Roman"/>
          <w:bCs/>
          <w:i/>
          <w:iCs/>
          <w:sz w:val="28"/>
          <w:szCs w:val="28"/>
        </w:rPr>
        <w:t xml:space="preserve">Government Capacity and the Hong Kong Civil </w:t>
      </w:r>
    </w:p>
    <w:p w:rsidR="009A040D" w:rsidRDefault="009A040D" w:rsidP="009A040D">
      <w:pPr>
        <w:spacing w:line="480" w:lineRule="auto"/>
        <w:ind w:firstLine="720"/>
        <w:jc w:val="both"/>
        <w:rPr>
          <w:rFonts w:ascii="Times New Roman" w:hAnsi="Times New Roman" w:cs="Times New Roman"/>
          <w:bCs/>
          <w:sz w:val="28"/>
          <w:szCs w:val="28"/>
        </w:rPr>
      </w:pPr>
      <w:r>
        <w:rPr>
          <w:rFonts w:ascii="Times New Roman" w:hAnsi="Times New Roman" w:cs="Times New Roman"/>
          <w:bCs/>
          <w:i/>
          <w:iCs/>
          <w:sz w:val="28"/>
          <w:szCs w:val="28"/>
        </w:rPr>
        <w:t>Service</w:t>
      </w:r>
      <w:r>
        <w:rPr>
          <w:rFonts w:ascii="Times New Roman" w:hAnsi="Times New Roman" w:cs="Times New Roman"/>
          <w:bCs/>
          <w:sz w:val="28"/>
          <w:szCs w:val="28"/>
        </w:rPr>
        <w:t>, Oxford University Press, Hong Kong.</w:t>
      </w:r>
    </w:p>
    <w:p w:rsidR="009A040D" w:rsidRDefault="009A040D" w:rsidP="009A040D">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Burns, J 2005, “Enhancing ‘Executive Accountability’ in the </w:t>
      </w:r>
    </w:p>
    <w:p w:rsidR="009A040D" w:rsidRDefault="009A040D" w:rsidP="009A040D">
      <w:pPr>
        <w:spacing w:line="48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Hong Kong Government”, in A Cheung (ed), </w:t>
      </w:r>
      <w:r>
        <w:rPr>
          <w:rFonts w:ascii="Times New Roman" w:hAnsi="Times New Roman" w:cs="Times New Roman"/>
          <w:bCs/>
          <w:i/>
          <w:iCs/>
          <w:sz w:val="28"/>
          <w:szCs w:val="28"/>
        </w:rPr>
        <w:t>Public Service Reform in East Asia</w:t>
      </w:r>
      <w:r>
        <w:rPr>
          <w:rFonts w:ascii="Times New Roman" w:hAnsi="Times New Roman" w:cs="Times New Roman"/>
          <w:bCs/>
          <w:sz w:val="28"/>
          <w:szCs w:val="28"/>
        </w:rPr>
        <w:t>, The Chinese University Press, Hong Kong, pp. 125–56.</w:t>
      </w:r>
    </w:p>
    <w:p w:rsidR="009A040D" w:rsidRDefault="009A040D" w:rsidP="009A040D">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Nwachukwu, E. C., &amp; Hassan, A. B. (2023). Administrative challenges and service delivery in Nigerian public institutions: A case study of FAAN. Journal of Contemporary Public Administration, 9(1), 72–85.</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3.1 INTRODUCTIONS</w:t>
      </w:r>
    </w:p>
    <w:p w:rsidR="009A040D" w:rsidRDefault="009A040D" w:rsidP="009A040D">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t>The method adopted are descriptive and development method. Descriptive of event on fact and accuracy.</w:t>
      </w:r>
    </w:p>
    <w:p w:rsidR="009A040D" w:rsidRPr="00520CFD" w:rsidRDefault="009A040D" w:rsidP="009A040D">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According to Awolola in her contribution “basic method of conduction educational research” development method investigation pastern and sequence growth or change as a function of time. This study dwells on the trend of development so as to forecast the future.</w:t>
      </w:r>
    </w:p>
    <w:p w:rsidR="009A040D" w:rsidRPr="00520CFD" w:rsidRDefault="009A040D" w:rsidP="009A040D">
      <w:pPr>
        <w:spacing w:after="0" w:line="480" w:lineRule="auto"/>
        <w:jc w:val="both"/>
        <w:rPr>
          <w:rFonts w:ascii="Times New Roman" w:hAnsi="Times New Roman" w:cs="Times New Roman"/>
          <w:b/>
          <w:bCs/>
          <w:color w:val="000000"/>
          <w:sz w:val="28"/>
          <w:szCs w:val="28"/>
        </w:rPr>
      </w:pPr>
      <w:r w:rsidRPr="00520CFD">
        <w:rPr>
          <w:rFonts w:ascii="Times New Roman" w:hAnsi="Times New Roman" w:cs="Times New Roman"/>
          <w:b/>
          <w:bCs/>
          <w:color w:val="000000"/>
          <w:sz w:val="24"/>
          <w:szCs w:val="24"/>
        </w:rPr>
        <w:t xml:space="preserve">3.2 </w:t>
      </w:r>
      <w:r w:rsidRPr="00520CFD">
        <w:rPr>
          <w:rFonts w:ascii="Times New Roman" w:hAnsi="Times New Roman" w:cs="Times New Roman"/>
          <w:b/>
          <w:bCs/>
          <w:color w:val="000000"/>
          <w:sz w:val="28"/>
          <w:szCs w:val="28"/>
        </w:rPr>
        <w:t>RESEARCH DESIGN</w:t>
      </w:r>
    </w:p>
    <w:p w:rsidR="009A040D" w:rsidRPr="00520CFD" w:rsidRDefault="009A040D" w:rsidP="009A040D">
      <w:pPr>
        <w:spacing w:line="480" w:lineRule="auto"/>
        <w:ind w:firstLine="720"/>
        <w:rPr>
          <w:rFonts w:ascii="Times New Roman" w:eastAsia="Arial Unicode MS" w:hAnsi="Times New Roman" w:cs="Times New Roman"/>
          <w:sz w:val="28"/>
          <w:szCs w:val="28"/>
        </w:rPr>
      </w:pPr>
      <w:r w:rsidRPr="00520CFD">
        <w:rPr>
          <w:rFonts w:ascii="Times New Roman" w:hAnsi="Times New Roman" w:cs="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w:t>
      </w:r>
      <w:r w:rsidRPr="00520CFD">
        <w:rPr>
          <w:rFonts w:ascii="Times New Roman" w:eastAsia="Arial Unicode MS" w:hAnsi="Times New Roman" w:cs="Times New Roman"/>
          <w:sz w:val="28"/>
          <w:szCs w:val="28"/>
        </w:rPr>
        <w:t>the challenges of public administration towards efficiency in the public service.</w:t>
      </w:r>
    </w:p>
    <w:p w:rsidR="009A040D" w:rsidRDefault="009A040D" w:rsidP="009A040D">
      <w:pPr>
        <w:spacing w:line="480" w:lineRule="auto"/>
        <w:ind w:firstLine="720"/>
        <w:rPr>
          <w:rFonts w:ascii="Times New Roman" w:eastAsia="Arial Unicode MS" w:hAnsi="Times New Roman" w:cs="Times New Roman"/>
          <w:sz w:val="28"/>
          <w:szCs w:val="28"/>
        </w:rPr>
      </w:pPr>
    </w:p>
    <w:p w:rsidR="009A040D" w:rsidRDefault="009A040D" w:rsidP="009A040D">
      <w:pPr>
        <w:spacing w:line="480" w:lineRule="auto"/>
        <w:ind w:firstLine="720"/>
        <w:rPr>
          <w:rFonts w:ascii="Times New Roman" w:eastAsia="Arial Unicode MS" w:hAnsi="Times New Roman" w:cs="Times New Roman"/>
          <w:sz w:val="28"/>
          <w:szCs w:val="28"/>
        </w:rPr>
      </w:pP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SAMPLE AND POPULATION OF THE STUDY</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Population is defined by Longman dictionary of contemporary English as the number of people living in a particular area. Country and so on also define by encyclopedia as the inhabitants of design territory. However, Bebbie (year). Define source population as an aggregate of element from which is eventually selected for this project as vice officials at the randomly selected a sample for interview</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 SOURCES OF DATA COLLECTION </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sz w:val="28"/>
          <w:szCs w:val="28"/>
        </w:rPr>
        <w:t>Basically, there are two source of data used for this project work normally.</w:t>
      </w:r>
    </w:p>
    <w:p w:rsidR="009A040D" w:rsidRDefault="009A040D" w:rsidP="009A040D">
      <w:pPr>
        <w:pStyle w:val="ListParagraph"/>
        <w:numPr>
          <w:ilvl w:val="0"/>
          <w:numId w:val="7"/>
        </w:numPr>
        <w:spacing w:line="480" w:lineRule="auto"/>
        <w:ind w:left="540" w:firstLine="0"/>
        <w:jc w:val="both"/>
        <w:rPr>
          <w:rFonts w:ascii="Times New Roman" w:hAnsi="Times New Roman" w:cs="Times New Roman"/>
          <w:sz w:val="28"/>
          <w:szCs w:val="28"/>
        </w:rPr>
      </w:pPr>
      <w:r>
        <w:rPr>
          <w:rFonts w:ascii="Times New Roman" w:hAnsi="Times New Roman" w:cs="Times New Roman"/>
          <w:sz w:val="28"/>
          <w:szCs w:val="28"/>
        </w:rPr>
        <w:t>primary source</w:t>
      </w:r>
    </w:p>
    <w:p w:rsidR="009A040D" w:rsidRDefault="009A040D" w:rsidP="009A040D">
      <w:pPr>
        <w:pStyle w:val="ListParagraph"/>
        <w:numPr>
          <w:ilvl w:val="0"/>
          <w:numId w:val="7"/>
        </w:numPr>
        <w:spacing w:line="480" w:lineRule="auto"/>
        <w:ind w:left="540" w:hanging="270"/>
        <w:jc w:val="both"/>
        <w:rPr>
          <w:rFonts w:ascii="Times New Roman" w:hAnsi="Times New Roman" w:cs="Times New Roman"/>
          <w:sz w:val="28"/>
          <w:szCs w:val="28"/>
        </w:rPr>
      </w:pPr>
      <w:r>
        <w:rPr>
          <w:rFonts w:ascii="Times New Roman" w:hAnsi="Times New Roman" w:cs="Times New Roman"/>
          <w:sz w:val="28"/>
          <w:szCs w:val="28"/>
        </w:rPr>
        <w:t>secondary source</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PRIMARY SOURCE OF DATA</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Wikipedia (2016) definition it is a primary                                                          source of data as information collected by researcher or his agent under his direct supervision and such data are to be used by the researcher </w:t>
      </w:r>
      <w:r>
        <w:rPr>
          <w:rFonts w:ascii="Times New Roman" w:hAnsi="Times New Roman" w:cs="Times New Roman"/>
          <w:sz w:val="28"/>
          <w:szCs w:val="28"/>
        </w:rPr>
        <w:lastRenderedPageBreak/>
        <w:t>himself/herself. the primary source of data collection include interview, questionnaire, observation and conservation and so on, it involves direct and force of data by the researcher.</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SECONDARY SOURCE OF DATA </w:t>
      </w:r>
    </w:p>
    <w:p w:rsidR="009A040D" w:rsidRDefault="009A040D" w:rsidP="009A040D">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Douglas,(2015) stated that” a secondary data are to be used   by the researcher or taken from people finding” this means that </w:t>
      </w:r>
      <w:r>
        <w:rPr>
          <w:rFonts w:ascii="Times New Roman" w:hAnsi="Times New Roman" w:cs="Times New Roman"/>
          <w:bCs/>
          <w:sz w:val="28"/>
          <w:szCs w:val="28"/>
        </w:rPr>
        <w:t>the user of secondary data cannot have a true understanding of another person it is reliable but not be current as primary source of data.</w:t>
      </w:r>
    </w:p>
    <w:p w:rsidR="009A040D" w:rsidRDefault="009A040D" w:rsidP="009A040D">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The secondary sources of data collection are from       journals, textbook, magazine, article etc.</w:t>
      </w:r>
    </w:p>
    <w:p w:rsidR="009A040D" w:rsidRDefault="009A040D" w:rsidP="009A040D">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Secondary data are collected by someone or government body established for research use Mesly, (2015).</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b/>
          <w:sz w:val="28"/>
          <w:szCs w:val="28"/>
        </w:rPr>
        <w:t>3.5 TECHNIQUES FOR DATA ANALYSIS</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is the method and procedures of analyzing data each,    with it has advantage and disadvantage, this research work based on the nature of information required a combination of both primary and secondary method </w:t>
      </w:r>
      <w:r>
        <w:rPr>
          <w:rFonts w:ascii="Times New Roman" w:hAnsi="Times New Roman" w:cs="Times New Roman"/>
          <w:sz w:val="28"/>
          <w:szCs w:val="28"/>
        </w:rPr>
        <w:lastRenderedPageBreak/>
        <w:t>were used by the researcher.                                                                             Personnel interview of the staff of the federal airport administration were employed. This afforded the researcher the opportunity of getting more vital and first information. Source was also used. This involves searching through related journal, write ups text books and so on.</w:t>
      </w:r>
    </w:p>
    <w:p w:rsidR="009A040D" w:rsidRDefault="009A040D" w:rsidP="009A040D">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A040D" w:rsidRDefault="009A040D" w:rsidP="009A04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9A040D" w:rsidRDefault="009A040D" w:rsidP="009A04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Douglas, M. (2015). “Sources of data”. Retrieved on 22nd </w:t>
      </w:r>
    </w:p>
    <w:p w:rsidR="009A040D" w:rsidRDefault="009A040D" w:rsidP="009A040D">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September, 2017 from </w:t>
      </w:r>
      <w:hyperlink r:id="rId5" w:history="1">
        <w:r>
          <w:rPr>
            <w:rStyle w:val="Hyperlink"/>
            <w:rFonts w:ascii="Times New Roman" w:hAnsi="Times New Roman" w:cs="Times New Roman"/>
            <w:sz w:val="28"/>
            <w:szCs w:val="28"/>
          </w:rPr>
          <w:t>http://www.onlineetymology</w:t>
        </w:r>
      </w:hyperlink>
      <w:r>
        <w:rPr>
          <w:rFonts w:ascii="Times New Roman" w:hAnsi="Times New Roman" w:cs="Times New Roman"/>
          <w:sz w:val="28"/>
          <w:szCs w:val="28"/>
        </w:rPr>
        <w:t>ictionary/data.</w:t>
      </w:r>
    </w:p>
    <w:p w:rsidR="009A040D" w:rsidRDefault="009A040D" w:rsidP="009A04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Mesly, O. (2015). </w:t>
      </w:r>
      <w:r>
        <w:rPr>
          <w:rFonts w:ascii="Times New Roman" w:hAnsi="Times New Roman" w:cs="Times New Roman"/>
          <w:i/>
          <w:iCs/>
          <w:sz w:val="28"/>
          <w:szCs w:val="28"/>
        </w:rPr>
        <w:t>Creating models in psychological research</w:t>
      </w:r>
      <w:r>
        <w:rPr>
          <w:rFonts w:ascii="Times New Roman" w:hAnsi="Times New Roman" w:cs="Times New Roman"/>
          <w:sz w:val="28"/>
          <w:szCs w:val="28"/>
        </w:rPr>
        <w:t xml:space="preserve">. </w:t>
      </w:r>
    </w:p>
    <w:p w:rsidR="009A040D" w:rsidRDefault="009A040D" w:rsidP="009A040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Etats-Unis: Springer press.</w:t>
      </w:r>
    </w:p>
    <w:p w:rsidR="009A040D" w:rsidRDefault="009A040D" w:rsidP="009A04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Wikipedia (2016). Data-wikipedia, the free encyclopedia. Retrieved</w:t>
      </w:r>
    </w:p>
    <w:p w:rsidR="009A040D" w:rsidRDefault="009A040D" w:rsidP="009A040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ttp://en.wikipedia.org/wiki/data.</w:t>
      </w: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after="0" w:line="480" w:lineRule="auto"/>
        <w:ind w:firstLine="720"/>
        <w:jc w:val="both"/>
        <w:rPr>
          <w:rFonts w:ascii="Times New Roman" w:hAnsi="Times New Roman" w:cs="Times New Roman"/>
          <w:sz w:val="28"/>
          <w:szCs w:val="28"/>
        </w:rPr>
      </w:pPr>
    </w:p>
    <w:p w:rsidR="009A040D" w:rsidRDefault="009A040D" w:rsidP="009A040D">
      <w:pPr>
        <w:spacing w:line="480" w:lineRule="auto"/>
        <w:jc w:val="center"/>
        <w:rPr>
          <w:rFonts w:ascii="Times New Roman" w:hAnsi="Times New Roman" w:cs="Times New Roman"/>
          <w:sz w:val="28"/>
          <w:szCs w:val="28"/>
        </w:rPr>
      </w:pP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9A040D" w:rsidRPr="00520CFD" w:rsidRDefault="009A040D" w:rsidP="009A040D">
      <w:pPr>
        <w:spacing w:after="0" w:line="480" w:lineRule="auto"/>
        <w:ind w:left="720" w:hanging="720"/>
        <w:jc w:val="center"/>
        <w:rPr>
          <w:rFonts w:ascii="Times New Roman" w:hAnsi="Times New Roman" w:cs="Times New Roman"/>
          <w:b/>
          <w:color w:val="000000"/>
          <w:sz w:val="28"/>
          <w:szCs w:val="28"/>
        </w:rPr>
      </w:pPr>
      <w:r w:rsidRPr="00520CFD">
        <w:rPr>
          <w:rFonts w:ascii="Times New Roman" w:hAnsi="Times New Roman" w:cs="Times New Roman"/>
          <w:b/>
          <w:color w:val="000000"/>
          <w:sz w:val="28"/>
          <w:szCs w:val="28"/>
        </w:rPr>
        <w:t xml:space="preserve">DATA PRESENTATION AND  ANALYSIS </w:t>
      </w:r>
    </w:p>
    <w:p w:rsidR="009A040D" w:rsidRDefault="009A040D" w:rsidP="009A040D">
      <w:pPr>
        <w:pStyle w:val="ListParagraph"/>
        <w:spacing w:line="480" w:lineRule="auto"/>
        <w:ind w:left="0"/>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9A040D" w:rsidRDefault="009A040D" w:rsidP="009A040D">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This chapter is basically consisting of data presentation and analysis as well as organization structure. The table presented in this chapter were made possible with the aid distributed out of fifty questionnaires that the distributed thirty respondent were able to respond to the questionnaire and the data presentation and analysis were based on those thirty.</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DATA PRESENTATION </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 The data will be presented inform of table which is collected from the questionnaire distributed. </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ANALYSIS OF DATA</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sz w:val="28"/>
          <w:szCs w:val="28"/>
        </w:rPr>
        <w:t>The analysis of data is the presented data of the study are discussed here under explaining the challenge of public administration towards efficiency of public service, the parentage of Reponses obtained through the tabular format.</w:t>
      </w:r>
    </w:p>
    <w:p w:rsidR="009A040D" w:rsidRDefault="009A040D" w:rsidP="009A040D">
      <w:pPr>
        <w:spacing w:after="0"/>
        <w:jc w:val="both"/>
        <w:rPr>
          <w:rFonts w:ascii="Times New Roman" w:hAnsi="Times New Roman" w:cs="Times New Roman"/>
          <w:b/>
          <w:sz w:val="28"/>
          <w:szCs w:val="28"/>
        </w:rPr>
      </w:pPr>
      <w:r>
        <w:rPr>
          <w:rFonts w:ascii="Times New Roman" w:hAnsi="Times New Roman" w:cs="Times New Roman"/>
          <w:b/>
          <w:sz w:val="28"/>
          <w:szCs w:val="28"/>
        </w:rPr>
        <w:t>4.4.1 TABLE</w:t>
      </w:r>
    </w:p>
    <w:p w:rsidR="009A040D" w:rsidRDefault="009A040D" w:rsidP="009A040D">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Sex Distribution of Respondents</w:t>
      </w:r>
    </w:p>
    <w:tbl>
      <w:tblPr>
        <w:tblStyle w:val="TableGrid"/>
        <w:tblW w:w="0" w:type="auto"/>
        <w:tblLook w:val="04A0" w:firstRow="1" w:lastRow="0" w:firstColumn="1" w:lastColumn="0" w:noHBand="0" w:noVBand="1"/>
      </w:tblPr>
      <w:tblGrid>
        <w:gridCol w:w="2088"/>
        <w:gridCol w:w="2970"/>
        <w:gridCol w:w="2358"/>
      </w:tblGrid>
      <w:tr w:rsidR="009A040D" w:rsidTr="00750014">
        <w:trPr>
          <w:trHeight w:val="1872"/>
        </w:trPr>
        <w:tc>
          <w:tcPr>
            <w:tcW w:w="2088" w:type="dxa"/>
            <w:vAlign w:val="center"/>
          </w:tcPr>
          <w:p w:rsidR="009A040D" w:rsidRDefault="009A040D" w:rsidP="00750014">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Sex</w:t>
            </w:r>
          </w:p>
        </w:tc>
        <w:tc>
          <w:tcPr>
            <w:tcW w:w="2970" w:type="dxa"/>
            <w:vAlign w:val="center"/>
          </w:tcPr>
          <w:p w:rsidR="009A040D" w:rsidRDefault="009A040D" w:rsidP="00750014">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No of Respondents</w:t>
            </w:r>
          </w:p>
        </w:tc>
        <w:tc>
          <w:tcPr>
            <w:tcW w:w="2358" w:type="dxa"/>
            <w:vAlign w:val="center"/>
          </w:tcPr>
          <w:p w:rsidR="009A040D" w:rsidRDefault="009A040D" w:rsidP="00750014">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A040D" w:rsidTr="00750014">
        <w:trPr>
          <w:trHeight w:val="1872"/>
        </w:trPr>
        <w:tc>
          <w:tcPr>
            <w:tcW w:w="2088"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Male</w:t>
            </w:r>
          </w:p>
        </w:tc>
        <w:tc>
          <w:tcPr>
            <w:tcW w:w="2970"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70</w:t>
            </w:r>
          </w:p>
        </w:tc>
        <w:tc>
          <w:tcPr>
            <w:tcW w:w="2358"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70</w:t>
            </w:r>
          </w:p>
        </w:tc>
      </w:tr>
      <w:tr w:rsidR="009A040D" w:rsidTr="00750014">
        <w:trPr>
          <w:trHeight w:val="1872"/>
        </w:trPr>
        <w:tc>
          <w:tcPr>
            <w:tcW w:w="2088"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Female</w:t>
            </w:r>
          </w:p>
        </w:tc>
        <w:tc>
          <w:tcPr>
            <w:tcW w:w="2970"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2358"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30</w:t>
            </w:r>
          </w:p>
        </w:tc>
      </w:tr>
      <w:tr w:rsidR="009A040D" w:rsidTr="00750014">
        <w:trPr>
          <w:trHeight w:val="1872"/>
        </w:trPr>
        <w:tc>
          <w:tcPr>
            <w:tcW w:w="2088"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970"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2358" w:type="dxa"/>
            <w:vAlign w:val="center"/>
          </w:tcPr>
          <w:p w:rsidR="009A040D" w:rsidRDefault="009A040D" w:rsidP="00750014">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9A040D" w:rsidRDefault="009A040D" w:rsidP="009A040D">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observed data show that out of 100 respondents 70 respondents(70%) are female, while (30%) are female. this implies that the male folks are that female counter part</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4.4.2 TABLE 2</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AGE DISTRIBUTION OF RESPONDENTS</w:t>
      </w:r>
    </w:p>
    <w:tbl>
      <w:tblPr>
        <w:tblStyle w:val="TableGrid"/>
        <w:tblW w:w="0" w:type="auto"/>
        <w:tblLook w:val="04A0" w:firstRow="1" w:lastRow="0" w:firstColumn="1" w:lastColumn="0" w:noHBand="0" w:noVBand="1"/>
      </w:tblPr>
      <w:tblGrid>
        <w:gridCol w:w="2251"/>
        <w:gridCol w:w="2447"/>
        <w:gridCol w:w="2718"/>
      </w:tblGrid>
      <w:tr w:rsidR="009A040D" w:rsidTr="00750014">
        <w:tc>
          <w:tcPr>
            <w:tcW w:w="2251" w:type="dxa"/>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Age</w:t>
            </w:r>
          </w:p>
        </w:tc>
        <w:tc>
          <w:tcPr>
            <w:tcW w:w="2447" w:type="dxa"/>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2718" w:type="dxa"/>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9A040D" w:rsidTr="00750014">
        <w:tc>
          <w:tcPr>
            <w:tcW w:w="225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20 years</w:t>
            </w:r>
          </w:p>
        </w:tc>
        <w:tc>
          <w:tcPr>
            <w:tcW w:w="244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271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11</w:t>
            </w:r>
          </w:p>
        </w:tc>
      </w:tr>
      <w:tr w:rsidR="009A040D" w:rsidTr="00750014">
        <w:tc>
          <w:tcPr>
            <w:tcW w:w="225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21-25 years</w:t>
            </w:r>
          </w:p>
        </w:tc>
        <w:tc>
          <w:tcPr>
            <w:tcW w:w="244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40</w:t>
            </w:r>
          </w:p>
        </w:tc>
        <w:tc>
          <w:tcPr>
            <w:tcW w:w="271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40</w:t>
            </w:r>
          </w:p>
        </w:tc>
      </w:tr>
      <w:tr w:rsidR="009A040D" w:rsidTr="00750014">
        <w:tc>
          <w:tcPr>
            <w:tcW w:w="225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36-50 years</w:t>
            </w:r>
          </w:p>
        </w:tc>
        <w:tc>
          <w:tcPr>
            <w:tcW w:w="244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271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r>
      <w:tr w:rsidR="009A040D" w:rsidTr="00750014">
        <w:tc>
          <w:tcPr>
            <w:tcW w:w="225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50</w:t>
            </w:r>
          </w:p>
        </w:tc>
        <w:tc>
          <w:tcPr>
            <w:tcW w:w="244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19</w:t>
            </w:r>
          </w:p>
        </w:tc>
        <w:tc>
          <w:tcPr>
            <w:tcW w:w="271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19</w:t>
            </w:r>
          </w:p>
        </w:tc>
      </w:tr>
      <w:tr w:rsidR="009A040D" w:rsidTr="00750014">
        <w:trPr>
          <w:trHeight w:val="350"/>
        </w:trPr>
        <w:tc>
          <w:tcPr>
            <w:tcW w:w="225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44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271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9A040D" w:rsidRDefault="009A040D" w:rsidP="009A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reflects the age bracket of the public responses the variable of the age interval of less than 20 years 21-35 years 35-50 and above 50 years as follow 11, 40, and 19 person respectively. In the data, a large number of respondents are between age bracket of between age 21 and 35 with 40 respondents.</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rPr>
          <w:rFonts w:ascii="Times New Roman" w:hAnsi="Times New Roman" w:cs="Times New Roman"/>
          <w:b/>
          <w:bCs/>
          <w:sz w:val="24"/>
          <w:szCs w:val="24"/>
        </w:rPr>
      </w:pPr>
      <w:r>
        <w:rPr>
          <w:rFonts w:ascii="Times New Roman" w:hAnsi="Times New Roman" w:cs="Times New Roman"/>
          <w:b/>
          <w:bCs/>
          <w:sz w:val="24"/>
          <w:szCs w:val="24"/>
        </w:rPr>
        <w:lastRenderedPageBreak/>
        <w:t>4.4.3   TABLE 3</w:t>
      </w:r>
    </w:p>
    <w:p w:rsidR="009A040D" w:rsidRDefault="009A040D" w:rsidP="009A040D">
      <w:pPr>
        <w:rPr>
          <w:rFonts w:ascii="Times New Roman" w:hAnsi="Times New Roman" w:cs="Times New Roman"/>
          <w:b/>
          <w:bCs/>
          <w:sz w:val="24"/>
          <w:szCs w:val="24"/>
        </w:rPr>
      </w:pPr>
      <w:r>
        <w:rPr>
          <w:rFonts w:ascii="Times New Roman" w:hAnsi="Times New Roman" w:cs="Times New Roman"/>
          <w:b/>
          <w:bCs/>
          <w:sz w:val="24"/>
          <w:szCs w:val="24"/>
        </w:rPr>
        <w:t>RESPONDENTS MARITAL STATUS</w:t>
      </w:r>
    </w:p>
    <w:tbl>
      <w:tblPr>
        <w:tblStyle w:val="TableGrid"/>
        <w:tblW w:w="8679" w:type="dxa"/>
        <w:tblLayout w:type="fixed"/>
        <w:tblLook w:val="04A0" w:firstRow="1" w:lastRow="0" w:firstColumn="1" w:lastColumn="0" w:noHBand="0" w:noVBand="1"/>
      </w:tblPr>
      <w:tblGrid>
        <w:gridCol w:w="2907"/>
        <w:gridCol w:w="2279"/>
        <w:gridCol w:w="3493"/>
      </w:tblGrid>
      <w:tr w:rsidR="009A040D" w:rsidTr="00750014">
        <w:trPr>
          <w:trHeight w:val="1152"/>
        </w:trPr>
        <w:tc>
          <w:tcPr>
            <w:tcW w:w="2907" w:type="dxa"/>
            <w:vAlign w:val="center"/>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Marital status</w:t>
            </w:r>
          </w:p>
        </w:tc>
        <w:tc>
          <w:tcPr>
            <w:tcW w:w="2279" w:type="dxa"/>
            <w:vAlign w:val="center"/>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3493" w:type="dxa"/>
            <w:vAlign w:val="center"/>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9A040D" w:rsidTr="00750014">
        <w:trPr>
          <w:trHeight w:val="1152"/>
        </w:trPr>
        <w:tc>
          <w:tcPr>
            <w:tcW w:w="2907"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Married</w:t>
            </w:r>
          </w:p>
        </w:tc>
        <w:tc>
          <w:tcPr>
            <w:tcW w:w="2279"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3493"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32</w:t>
            </w:r>
          </w:p>
        </w:tc>
      </w:tr>
      <w:tr w:rsidR="009A040D" w:rsidTr="00750014">
        <w:trPr>
          <w:trHeight w:val="1152"/>
        </w:trPr>
        <w:tc>
          <w:tcPr>
            <w:tcW w:w="2907"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Single</w:t>
            </w:r>
          </w:p>
        </w:tc>
        <w:tc>
          <w:tcPr>
            <w:tcW w:w="2279"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60</w:t>
            </w:r>
          </w:p>
        </w:tc>
        <w:tc>
          <w:tcPr>
            <w:tcW w:w="3493"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60</w:t>
            </w:r>
          </w:p>
        </w:tc>
      </w:tr>
      <w:tr w:rsidR="009A040D" w:rsidTr="00750014">
        <w:trPr>
          <w:trHeight w:val="1152"/>
        </w:trPr>
        <w:tc>
          <w:tcPr>
            <w:tcW w:w="2907"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Divorced</w:t>
            </w:r>
          </w:p>
        </w:tc>
        <w:tc>
          <w:tcPr>
            <w:tcW w:w="2279"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493"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w:t>
            </w:r>
          </w:p>
        </w:tc>
      </w:tr>
      <w:tr w:rsidR="009A040D" w:rsidTr="00750014">
        <w:trPr>
          <w:trHeight w:val="1152"/>
        </w:trPr>
        <w:tc>
          <w:tcPr>
            <w:tcW w:w="2907"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Respondent</w:t>
            </w:r>
          </w:p>
        </w:tc>
        <w:tc>
          <w:tcPr>
            <w:tcW w:w="2279"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w:t>
            </w:r>
          </w:p>
        </w:tc>
        <w:tc>
          <w:tcPr>
            <w:tcW w:w="3493"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w:t>
            </w:r>
          </w:p>
        </w:tc>
      </w:tr>
      <w:tr w:rsidR="009A040D" w:rsidTr="00750014">
        <w:trPr>
          <w:trHeight w:val="1152"/>
        </w:trPr>
        <w:tc>
          <w:tcPr>
            <w:tcW w:w="2907"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279"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3493" w:type="dxa"/>
            <w:vAlign w:val="center"/>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9A040D" w:rsidRDefault="009A040D" w:rsidP="009A040D">
      <w:pPr>
        <w:spacing w:line="480" w:lineRule="auto"/>
        <w:jc w:val="both"/>
        <w:rPr>
          <w:rFonts w:ascii="Times New Roman" w:hAnsi="Times New Roman" w:cs="Times New Roman"/>
          <w:b/>
          <w:bCs/>
          <w:i/>
          <w:i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sz w:val="28"/>
          <w:szCs w:val="28"/>
        </w:rPr>
        <w:t>As observed from the data, the majority of the respondents are single(60) followed by the married who are 32 in number(32) while 2 person indicate as divorced with 6 other no response.</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4.4.4 TABLE 4</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EDUCATIONAL QUALIFICATION OF RESPONDENTS</w:t>
      </w:r>
    </w:p>
    <w:tbl>
      <w:tblPr>
        <w:tblStyle w:val="TableGrid"/>
        <w:tblW w:w="0" w:type="auto"/>
        <w:tblLook w:val="04A0" w:firstRow="1" w:lastRow="0" w:firstColumn="1" w:lastColumn="0" w:noHBand="0" w:noVBand="1"/>
      </w:tblPr>
      <w:tblGrid>
        <w:gridCol w:w="2517"/>
        <w:gridCol w:w="2421"/>
        <w:gridCol w:w="2478"/>
      </w:tblGrid>
      <w:tr w:rsidR="009A040D" w:rsidTr="00750014">
        <w:tc>
          <w:tcPr>
            <w:tcW w:w="2517" w:type="dxa"/>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Educational qualification</w:t>
            </w:r>
          </w:p>
        </w:tc>
        <w:tc>
          <w:tcPr>
            <w:tcW w:w="2421" w:type="dxa"/>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2478" w:type="dxa"/>
          </w:tcPr>
          <w:p w:rsidR="009A040D" w:rsidRDefault="009A040D" w:rsidP="00750014">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9A040D" w:rsidTr="00750014">
        <w:tc>
          <w:tcPr>
            <w:tcW w:w="251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S s c e</w:t>
            </w:r>
          </w:p>
        </w:tc>
        <w:tc>
          <w:tcPr>
            <w:tcW w:w="242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247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w:t>
            </w:r>
          </w:p>
        </w:tc>
      </w:tr>
      <w:tr w:rsidR="009A040D" w:rsidTr="00750014">
        <w:trPr>
          <w:trHeight w:val="152"/>
        </w:trPr>
        <w:tc>
          <w:tcPr>
            <w:tcW w:w="251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Under graduates</w:t>
            </w:r>
          </w:p>
        </w:tc>
        <w:tc>
          <w:tcPr>
            <w:tcW w:w="242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18</w:t>
            </w:r>
          </w:p>
        </w:tc>
        <w:tc>
          <w:tcPr>
            <w:tcW w:w="247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18</w:t>
            </w:r>
          </w:p>
        </w:tc>
      </w:tr>
      <w:tr w:rsidR="009A040D" w:rsidTr="00750014">
        <w:trPr>
          <w:trHeight w:val="435"/>
        </w:trPr>
        <w:tc>
          <w:tcPr>
            <w:tcW w:w="2517" w:type="dxa"/>
            <w:tcBorders>
              <w:bottom w:val="single" w:sz="4" w:space="0" w:color="auto"/>
            </w:tcBorders>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N c e</w:t>
            </w:r>
          </w:p>
        </w:tc>
        <w:tc>
          <w:tcPr>
            <w:tcW w:w="2421" w:type="dxa"/>
            <w:tcBorders>
              <w:bottom w:val="single" w:sz="4" w:space="0" w:color="auto"/>
            </w:tcBorders>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2478" w:type="dxa"/>
            <w:tcBorders>
              <w:bottom w:val="single" w:sz="4" w:space="0" w:color="auto"/>
            </w:tcBorders>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14</w:t>
            </w:r>
          </w:p>
        </w:tc>
      </w:tr>
      <w:tr w:rsidR="009A040D" w:rsidTr="00750014">
        <w:trPr>
          <w:trHeight w:val="234"/>
        </w:trPr>
        <w:tc>
          <w:tcPr>
            <w:tcW w:w="2517" w:type="dxa"/>
            <w:tcBorders>
              <w:top w:val="single" w:sz="4" w:space="0" w:color="auto"/>
            </w:tcBorders>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O n d</w:t>
            </w:r>
          </w:p>
        </w:tc>
        <w:tc>
          <w:tcPr>
            <w:tcW w:w="2421" w:type="dxa"/>
            <w:tcBorders>
              <w:top w:val="single" w:sz="4" w:space="0" w:color="auto"/>
            </w:tcBorders>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2478" w:type="dxa"/>
            <w:tcBorders>
              <w:top w:val="single" w:sz="4" w:space="0" w:color="auto"/>
            </w:tcBorders>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15</w:t>
            </w:r>
          </w:p>
        </w:tc>
      </w:tr>
      <w:tr w:rsidR="009A040D" w:rsidTr="00750014">
        <w:tc>
          <w:tcPr>
            <w:tcW w:w="251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H n d/b. s. c</w:t>
            </w:r>
          </w:p>
        </w:tc>
        <w:tc>
          <w:tcPr>
            <w:tcW w:w="242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247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r>
      <w:tr w:rsidR="009A040D" w:rsidTr="00750014">
        <w:tc>
          <w:tcPr>
            <w:tcW w:w="251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Post graduate</w:t>
            </w:r>
          </w:p>
        </w:tc>
        <w:tc>
          <w:tcPr>
            <w:tcW w:w="242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247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13</w:t>
            </w:r>
          </w:p>
        </w:tc>
      </w:tr>
      <w:tr w:rsidR="009A040D" w:rsidTr="00750014">
        <w:tc>
          <w:tcPr>
            <w:tcW w:w="2517"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421"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2478" w:type="dxa"/>
          </w:tcPr>
          <w:p w:rsidR="009A040D" w:rsidRDefault="009A040D" w:rsidP="00750014">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9A040D" w:rsidRDefault="009A040D" w:rsidP="009A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when analyzing the education qualification of the respondents the above states majority of the respondents who are 30 in number are HND/BSC degree holders, followed by 18 number under graduate, while OND holder are </w:t>
      </w:r>
      <w:r>
        <w:rPr>
          <w:rFonts w:ascii="Times New Roman" w:hAnsi="Times New Roman" w:cs="Times New Roman"/>
          <w:sz w:val="28"/>
          <w:szCs w:val="28"/>
        </w:rPr>
        <w:lastRenderedPageBreak/>
        <w:t>15 (15), NCE are 14 respondents (14) post graduates are 13 in number of (13) where as SSCE are 10 in number reflecting to the percentage of (10) of the total respondents.</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4.4.5 TABLE 5</w:t>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t>FREQUENCY DISTRIBUTION OF RESPONDENT ON OCCUPATION</w:t>
      </w:r>
    </w:p>
    <w:tbl>
      <w:tblPr>
        <w:tblStyle w:val="TableGrid"/>
        <w:tblW w:w="0" w:type="auto"/>
        <w:tblLook w:val="04A0" w:firstRow="1" w:lastRow="0" w:firstColumn="1" w:lastColumn="0" w:noHBand="0" w:noVBand="1"/>
      </w:tblPr>
      <w:tblGrid>
        <w:gridCol w:w="2845"/>
        <w:gridCol w:w="2880"/>
        <w:gridCol w:w="2905"/>
      </w:tblGrid>
      <w:tr w:rsidR="009A040D" w:rsidTr="00750014">
        <w:tc>
          <w:tcPr>
            <w:tcW w:w="3192" w:type="dxa"/>
          </w:tcPr>
          <w:p w:rsidR="009A040D" w:rsidRDefault="009A040D" w:rsidP="0075001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Age</w:t>
            </w:r>
          </w:p>
        </w:tc>
        <w:tc>
          <w:tcPr>
            <w:tcW w:w="3192" w:type="dxa"/>
          </w:tcPr>
          <w:p w:rsidR="009A040D" w:rsidRDefault="009A040D" w:rsidP="0075001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Pr>
          <w:p w:rsidR="009A040D" w:rsidRDefault="009A040D" w:rsidP="0075001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Civil servant</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Private employee</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Public employee</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Student</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9A040D" w:rsidRDefault="009A040D" w:rsidP="009A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table of data given states the occupation of the respondent civil servant are 20 private employers are 10 private employee are 30 while the majority of the respondents are student who are 40 I number.</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4.4.6 TABLE 6</w:t>
      </w:r>
    </w:p>
    <w:p w:rsidR="009A040D" w:rsidRDefault="009A040D" w:rsidP="009A040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RESPONDENT FAAN STAFF</w:t>
      </w:r>
    </w:p>
    <w:tbl>
      <w:tblPr>
        <w:tblStyle w:val="TableGrid"/>
        <w:tblW w:w="0" w:type="auto"/>
        <w:tblLook w:val="04A0" w:firstRow="1" w:lastRow="0" w:firstColumn="1" w:lastColumn="0" w:noHBand="0" w:noVBand="1"/>
      </w:tblPr>
      <w:tblGrid>
        <w:gridCol w:w="2794"/>
        <w:gridCol w:w="2906"/>
        <w:gridCol w:w="2930"/>
      </w:tblGrid>
      <w:tr w:rsidR="009A040D" w:rsidTr="00750014">
        <w:tc>
          <w:tcPr>
            <w:tcW w:w="3192" w:type="dxa"/>
          </w:tcPr>
          <w:p w:rsidR="009A040D" w:rsidRDefault="009A040D" w:rsidP="0075001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Faan staff</w:t>
            </w:r>
          </w:p>
        </w:tc>
        <w:tc>
          <w:tcPr>
            <w:tcW w:w="3192" w:type="dxa"/>
          </w:tcPr>
          <w:p w:rsidR="009A040D" w:rsidRDefault="009A040D" w:rsidP="0075001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Pr>
          <w:p w:rsidR="009A040D" w:rsidRDefault="009A040D" w:rsidP="0075001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9A040D" w:rsidTr="00750014">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9A040D" w:rsidRDefault="009A040D" w:rsidP="0075001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9A040D" w:rsidRDefault="009A040D" w:rsidP="009A040D">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With regard the FAAN staff effort on the challenges of public administration towards efficiency in public service are grossly inadequate the staff in unit A are 50 respondents representing (50%). unit B 40 and in unit C are 10 of 40%</w:t>
      </w:r>
    </w:p>
    <w:p w:rsidR="009A040D" w:rsidRDefault="009A040D" w:rsidP="009A040D">
      <w:pPr>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w:t>
      </w:r>
      <w:r>
        <w:rPr>
          <w:rFonts w:ascii="Times New Roman" w:hAnsi="Times New Roman" w:cs="Times New Roman"/>
          <w:b/>
          <w:sz w:val="28"/>
          <w:szCs w:val="28"/>
        </w:rPr>
        <w:tab/>
        <w:t>TESTING OF HYPOTHESES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Decision making in research work is primary conducted in a hypothesis testing requiring explanation of the assumption made as basis for making either right or wrong statement, it is tested to decide which hypothesis to be accept or reject</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Null hypothesis (HO): this is usually the assumption in that is made to against null hypothesis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ab/>
        <w:t>Alternative hypothesis (HI): this is usually the assumption made to render a statistical hypothesis significant</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O</w:t>
      </w:r>
      <w:r>
        <w:rPr>
          <w:rFonts w:ascii="Times New Roman" w:hAnsi="Times New Roman" w:cs="Times New Roman"/>
          <w:sz w:val="28"/>
          <w:szCs w:val="28"/>
        </w:rPr>
        <w:t xml:space="preserve">: </w:t>
      </w:r>
      <w:r>
        <w:rPr>
          <w:rFonts w:ascii="Times New Roman" w:hAnsi="Times New Roman" w:cs="Times New Roman"/>
          <w:sz w:val="28"/>
          <w:szCs w:val="28"/>
        </w:rPr>
        <w:tab/>
        <w:t>There is no significant difference for the effectiveness of public administrator</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sz w:val="28"/>
          <w:szCs w:val="28"/>
        </w:rPr>
        <w:t>Hi:</w:t>
      </w:r>
      <w:r>
        <w:rPr>
          <w:rFonts w:ascii="Times New Roman" w:hAnsi="Times New Roman" w:cs="Times New Roman"/>
          <w:sz w:val="28"/>
          <w:szCs w:val="28"/>
        </w:rPr>
        <w:tab/>
        <w:t>There is significant difference for the effectiveness of public administrator</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Pr="00361F4B"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4.5 SUMMARY OF THE CHAPTER</w:t>
      </w:r>
      <w:r>
        <w:rPr>
          <w:rFonts w:ascii="Times New Roman" w:hAnsi="Times New Roman" w:cs="Times New Roman"/>
          <w:b/>
          <w:sz w:val="28"/>
          <w:szCs w:val="28"/>
        </w:rPr>
        <w:tab/>
      </w:r>
      <w:r>
        <w:rPr>
          <w:rFonts w:ascii="Times New Roman" w:hAnsi="Times New Roman" w:cs="Times New Roman"/>
          <w:b/>
          <w:sz w:val="28"/>
          <w:szCs w:val="28"/>
        </w:rPr>
        <w:tab/>
      </w:r>
      <w:r>
        <w:rPr>
          <w:rFonts w:ascii="SimSun" w:hAnsi="SimSun"/>
          <w:b/>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sidRPr="00361F4B">
        <w:rPr>
          <w:rFonts w:ascii="Times New Roman" w:hAnsi="Times New Roman" w:cs="Times New Roman"/>
          <w:sz w:val="28"/>
          <w:szCs w:val="28"/>
        </w:rPr>
        <w:t>As for as this chapter is concerned, this study is of importance to the development of the Nigeria public administration to make then more vibrant and efficient to meet the challenge of the new millennium and tally with vision of the present government on privatization.One pact that cannot be disputed is the importance of  the structure of public administration in the public services work the corporation with a view to recommend where necessary some suggestion to improve the efficiency of the public administration in an public work in general and particularly FAAN.</w:t>
      </w:r>
    </w:p>
    <w:p w:rsidR="009A040D" w:rsidRDefault="009A040D" w:rsidP="009A040D">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w:t>
      </w:r>
    </w:p>
    <w:p w:rsidR="009A040D" w:rsidRDefault="009A040D" w:rsidP="009A040D">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b/>
          <w:sz w:val="28"/>
          <w:szCs w:val="28"/>
        </w:rPr>
        <w:t xml:space="preserve">Adeyemi </w:t>
      </w:r>
      <w:r>
        <w:rPr>
          <w:rFonts w:ascii="Times New Roman" w:hAnsi="Times New Roman" w:cs="Times New Roman"/>
          <w:sz w:val="28"/>
          <w:szCs w:val="28"/>
        </w:rPr>
        <w:t xml:space="preserve"> F.A.O  (1999:35) ethnics norms and value of public </w:t>
      </w:r>
    </w:p>
    <w:p w:rsidR="009A040D" w:rsidRDefault="009A040D" w:rsidP="009A040D">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service in Nigeria Ibadan olyole printer press</w:t>
      </w:r>
    </w:p>
    <w:p w:rsidR="009A040D" w:rsidRDefault="009A040D" w:rsidP="009A040D">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b/>
          <w:bCs/>
          <w:sz w:val="28"/>
          <w:szCs w:val="28"/>
        </w:rPr>
        <w:t>Augutus</w:t>
      </w:r>
      <w:r>
        <w:rPr>
          <w:rFonts w:ascii="Times New Roman" w:hAnsi="Times New Roman" w:cs="Times New Roman"/>
          <w:sz w:val="28"/>
          <w:szCs w:val="28"/>
        </w:rPr>
        <w:t xml:space="preserve"> A. (1997) principle and practice of public administration </w:t>
      </w:r>
    </w:p>
    <w:p w:rsidR="009A040D" w:rsidRDefault="009A040D" w:rsidP="009A040D">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in Nigeria. revised edition.</w:t>
      </w:r>
    </w:p>
    <w:p w:rsidR="009A040D" w:rsidRDefault="009A040D" w:rsidP="009A040D">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Dawn of new F A A N magazine published by F A A N as a Guide </w:t>
      </w:r>
    </w:p>
    <w:p w:rsidR="009A040D" w:rsidRDefault="009A040D" w:rsidP="009A040D">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passenger (public affairs units) </w:t>
      </w:r>
    </w:p>
    <w:p w:rsidR="009A040D" w:rsidRDefault="009A040D" w:rsidP="009A040D">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Baba(1995) F A A N and of the years report Nigeria airport decree </w:t>
      </w:r>
    </w:p>
    <w:p w:rsidR="009A040D" w:rsidRDefault="009A040D" w:rsidP="009A040D">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A 5 of 1976</w:t>
      </w: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9A040D" w:rsidRDefault="009A040D" w:rsidP="009A040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9A040D" w:rsidRDefault="009A040D" w:rsidP="009A040D">
      <w:pPr>
        <w:pStyle w:val="ListParagraph"/>
        <w:numPr>
          <w:ilvl w:val="1"/>
          <w:numId w:val="1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SUMMARIES OF FINDINGS</w:t>
      </w:r>
    </w:p>
    <w:p w:rsidR="009A040D" w:rsidRDefault="009A040D" w:rsidP="009A040D">
      <w:pPr>
        <w:spacing w:line="480" w:lineRule="auto"/>
        <w:ind w:firstLine="90"/>
        <w:jc w:val="both"/>
        <w:rPr>
          <w:rFonts w:ascii="Times New Roman" w:hAnsi="Times New Roman" w:cs="Times New Roman"/>
          <w:sz w:val="28"/>
          <w:szCs w:val="28"/>
        </w:rPr>
      </w:pPr>
      <w:r>
        <w:rPr>
          <w:rFonts w:ascii="Times New Roman" w:hAnsi="Times New Roman" w:cs="Times New Roman"/>
          <w:sz w:val="28"/>
          <w:szCs w:val="28"/>
        </w:rPr>
        <w:t xml:space="preserve">The results of the researcher finding have revealed the civil servant administrator performance can be immensely enriched and enchanted if appropriate training is provide, enhancement of motivation and communication </w:t>
      </w:r>
    </w:p>
    <w:p w:rsidR="009A040D" w:rsidRDefault="009A040D" w:rsidP="009A04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 Abraham Maslow as purported in his theory of motivation to perform by a desire satisfy set of internal needs. At the civil servant administration, should be motivation in order to increase their performance, communication is very essential for greater accomplishment and efficiency. The posting of personnel should be carried out according to the laid down rules and regulation, thereby improving the quantities of service perform which in the long run will improve a quality of leaders there by straightening the civil services. </w:t>
      </w:r>
    </w:p>
    <w:p w:rsidR="009A040D" w:rsidRDefault="009A040D" w:rsidP="009A040D">
      <w:pPr>
        <w:spacing w:line="480" w:lineRule="auto"/>
        <w:jc w:val="both"/>
        <w:rPr>
          <w:rFonts w:ascii="Times New Roman" w:hAnsi="Times New Roman" w:cs="Times New Roman"/>
          <w:b/>
          <w:sz w:val="28"/>
          <w:szCs w:val="28"/>
        </w:rPr>
      </w:pPr>
    </w:p>
    <w:p w:rsidR="009A040D" w:rsidRDefault="009A040D" w:rsidP="009A040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5.2   CONCLUSION</w:t>
      </w:r>
    </w:p>
    <w:p w:rsidR="009A040D" w:rsidRDefault="009A040D" w:rsidP="009A040D">
      <w:pPr>
        <w:spacing w:line="480" w:lineRule="auto"/>
        <w:ind w:left="90" w:firstLine="360"/>
        <w:jc w:val="both"/>
        <w:rPr>
          <w:rFonts w:ascii="Times New Roman" w:hAnsi="Times New Roman" w:cs="Times New Roman"/>
          <w:sz w:val="28"/>
          <w:szCs w:val="28"/>
        </w:rPr>
      </w:pPr>
      <w:r>
        <w:rPr>
          <w:rFonts w:ascii="Times New Roman" w:hAnsi="Times New Roman" w:cs="Times New Roman"/>
          <w:sz w:val="28"/>
          <w:szCs w:val="28"/>
        </w:rPr>
        <w:t>The research study is not exhaustive enough to proffer solution to the problems facing the public service. There should be more research in the effectiveness of public administration in the public service, since no research is ever conclusive. The research attempted to evaluate the roles, need and management of (FAAN) as part of the civil service. the operation of FAAN was develop and maintain at airport all necessary service and facilities for the safe operation of aircraft excluding navigational aid the telecommunication and other facilities and air traffic control services.</w:t>
      </w:r>
    </w:p>
    <w:p w:rsidR="009A040D" w:rsidRDefault="009A040D" w:rsidP="009A040D">
      <w:pPr>
        <w:spacing w:line="480" w:lineRule="auto"/>
        <w:jc w:val="both"/>
        <w:rPr>
          <w:rFonts w:ascii="Times New Roman" w:hAnsi="Times New Roman" w:cs="Times New Roman"/>
          <w:sz w:val="28"/>
          <w:szCs w:val="28"/>
        </w:rPr>
      </w:pPr>
      <w:r>
        <w:rPr>
          <w:rFonts w:ascii="Times New Roman" w:hAnsi="Times New Roman" w:cs="Times New Roman"/>
          <w:b/>
          <w:sz w:val="28"/>
          <w:szCs w:val="28"/>
        </w:rPr>
        <w:t>5.3 RECOMMENDATIONS</w:t>
      </w:r>
    </w:p>
    <w:p w:rsidR="009A040D" w:rsidRDefault="009A040D" w:rsidP="009A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From the study carried out it is obvious that the most urgent course of action which is pre conditioned for effectiveness and moral among the work force in the public service. The public service must be made to ensure transparency and accountability in the management of public enterprises since these corporation and authority are established with public fund. it is necessary at this to straggly recommend that all government palatals which perform international classified service like federal airport authority of </w:t>
      </w:r>
      <w:r>
        <w:rPr>
          <w:rFonts w:ascii="Times New Roman" w:hAnsi="Times New Roman" w:cs="Times New Roman"/>
          <w:sz w:val="28"/>
          <w:szCs w:val="28"/>
        </w:rPr>
        <w:lastRenderedPageBreak/>
        <w:t xml:space="preserve">Nigeria (FAAN) should be private in order to promote efficiency in the civil services there must be adequate incentives to motivate the workers to perform the salaries be review upward to compete with what is obtained in the private enterprises.  </w:t>
      </w:r>
    </w:p>
    <w:p w:rsidR="009A040D" w:rsidRDefault="009A040D" w:rsidP="009A040D">
      <w:pPr>
        <w:spacing w:line="480" w:lineRule="auto"/>
        <w:jc w:val="both"/>
        <w:rPr>
          <w:rFonts w:ascii="Times New Roman" w:hAnsi="Times New Roman" w:cs="Times New Roman"/>
          <w:b/>
          <w:sz w:val="28"/>
          <w:szCs w:val="28"/>
        </w:rPr>
      </w:pPr>
    </w:p>
    <w:p w:rsidR="009A040D" w:rsidRDefault="009A040D" w:rsidP="009A040D">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A040D" w:rsidRDefault="009A040D" w:rsidP="009A040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Achimugu, N. (2010). Bureaucratic and Systemic Impediments to  Public Accountability in Nigeria. </w:t>
      </w:r>
      <w:r>
        <w:rPr>
          <w:rFonts w:ascii="Times New Roman" w:hAnsi="Times New Roman" w:cs="Times New Roman"/>
          <w:i/>
          <w:iCs/>
          <w:sz w:val="28"/>
          <w:szCs w:val="28"/>
        </w:rPr>
        <w:t>International Journal of Politics and Good Governance</w:t>
      </w:r>
      <w:r>
        <w:rPr>
          <w:rFonts w:ascii="Times New Roman" w:hAnsi="Times New Roman" w:cs="Times New Roman"/>
          <w:sz w:val="28"/>
          <w:szCs w:val="28"/>
        </w:rPr>
        <w:t xml:space="preserve">, </w:t>
      </w:r>
      <w:r>
        <w:rPr>
          <w:rFonts w:ascii="Times New Roman" w:hAnsi="Times New Roman" w:cs="Times New Roman"/>
          <w:i/>
          <w:iCs/>
          <w:sz w:val="28"/>
          <w:szCs w:val="28"/>
        </w:rPr>
        <w:t>2</w:t>
      </w:r>
      <w:r>
        <w:rPr>
          <w:rFonts w:ascii="Times New Roman" w:hAnsi="Times New Roman" w:cs="Times New Roman"/>
          <w:sz w:val="28"/>
          <w:szCs w:val="28"/>
        </w:rPr>
        <w:t>(24).</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bCs/>
          <w:sz w:val="28"/>
          <w:szCs w:val="28"/>
        </w:rPr>
        <w:t>Adeyemi</w:t>
      </w:r>
      <w:r>
        <w:rPr>
          <w:rFonts w:ascii="Times New Roman" w:hAnsi="Times New Roman" w:cs="Times New Roman"/>
          <w:sz w:val="28"/>
          <w:szCs w:val="28"/>
        </w:rPr>
        <w:t xml:space="preserve"> F.A.O  (1999:35) ethnics norms and value of public service in Nigeria Ibadan olyole printer press</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Ajayi, C. (2008) </w:t>
      </w:r>
      <w:r>
        <w:rPr>
          <w:rFonts w:ascii="Times New Roman" w:hAnsi="Times New Roman" w:cs="Times New Roman"/>
          <w:i/>
          <w:iCs/>
          <w:sz w:val="28"/>
          <w:szCs w:val="28"/>
        </w:rPr>
        <w:t>A country on the brink of collapse</w:t>
      </w:r>
      <w:r>
        <w:rPr>
          <w:rFonts w:ascii="Times New Roman" w:hAnsi="Times New Roman" w:cs="Times New Roman"/>
          <w:sz w:val="28"/>
          <w:szCs w:val="28"/>
        </w:rPr>
        <w:t>? London: the Academy Press.</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Akinboye J.O(1985) simple research method for dissertation and research paper Ibadan (shy Randam Nigeria limited)</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Anazodo, P. (2009). </w:t>
      </w:r>
      <w:r>
        <w:rPr>
          <w:rFonts w:ascii="Times New Roman" w:hAnsi="Times New Roman" w:cs="Times New Roman"/>
          <w:i/>
          <w:iCs/>
          <w:sz w:val="28"/>
          <w:szCs w:val="28"/>
        </w:rPr>
        <w:t>Nigeria: The truth must be told</w:t>
      </w:r>
      <w:r>
        <w:rPr>
          <w:rFonts w:ascii="Times New Roman" w:hAnsi="Times New Roman" w:cs="Times New Roman"/>
          <w:sz w:val="28"/>
          <w:szCs w:val="28"/>
        </w:rPr>
        <w:t>. Ibadan: Macmillan Press.</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August A (1981), the principle and practice of public administration in Nigeria (spectrum books limited Ibadan Nigeria)</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Ayeni, V. (Ed.). (2002). Public Sector in Developing Countries – A Handbook of Common Wealth Experience, London: Common wealth Secretariat.</w:t>
      </w:r>
    </w:p>
    <w:p w:rsidR="009A040D" w:rsidRDefault="009A040D" w:rsidP="009A040D">
      <w:pPr>
        <w:spacing w:after="0" w:line="480" w:lineRule="auto"/>
        <w:ind w:left="720" w:hanging="720"/>
        <w:jc w:val="both"/>
        <w:rPr>
          <w:rFonts w:ascii="Times New Roman" w:hAnsi="Times New Roman" w:cs="Times New Roman"/>
          <w:sz w:val="28"/>
          <w:szCs w:val="28"/>
        </w:rPr>
      </w:pP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Baba(1995) F A A N and of the years report Nigeria airport decree A 5 of 1976</w:t>
      </w:r>
    </w:p>
    <w:p w:rsidR="009A040D" w:rsidRDefault="009A040D" w:rsidP="009A040D">
      <w:pPr>
        <w:spacing w:line="480" w:lineRule="auto"/>
        <w:ind w:left="720" w:hanging="720"/>
        <w:rPr>
          <w:rFonts w:ascii="Times New Roman" w:hAnsi="Times New Roman" w:cs="Times New Roman"/>
          <w:sz w:val="28"/>
          <w:szCs w:val="28"/>
        </w:rPr>
      </w:pPr>
      <w:r>
        <w:rPr>
          <w:rFonts w:ascii="Times New Roman" w:hAnsi="Times New Roman" w:cs="Times New Roman"/>
          <w:sz w:val="28"/>
          <w:szCs w:val="28"/>
        </w:rPr>
        <w:lastRenderedPageBreak/>
        <w:t xml:space="preserve">Bandura, A. and E. A. Locke. 2003. "Negative Self-efficacy and Goal Effects Revisited." </w:t>
      </w:r>
      <w:r>
        <w:rPr>
          <w:rFonts w:ascii="Times New Roman" w:hAnsi="Times New Roman" w:cs="Times New Roman"/>
          <w:i/>
          <w:iCs/>
          <w:sz w:val="28"/>
          <w:szCs w:val="28"/>
        </w:rPr>
        <w:t xml:space="preserve">Journal of Applied Psychology </w:t>
      </w:r>
      <w:r>
        <w:rPr>
          <w:rFonts w:ascii="Times New Roman" w:hAnsi="Times New Roman" w:cs="Times New Roman"/>
          <w:sz w:val="28"/>
          <w:szCs w:val="28"/>
        </w:rPr>
        <w:t>88: 87-99.</w:t>
      </w:r>
    </w:p>
    <w:p w:rsidR="009A040D" w:rsidRDefault="009A040D" w:rsidP="009A040D">
      <w:pPr>
        <w:spacing w:after="0" w:line="480" w:lineRule="auto"/>
        <w:ind w:left="720" w:hanging="720"/>
        <w:jc w:val="both"/>
        <w:rPr>
          <w:rFonts w:ascii="Times New Roman" w:hAnsi="Times New Roman" w:cs="Times New Roman"/>
          <w:bCs/>
          <w:i/>
          <w:iCs/>
          <w:sz w:val="28"/>
          <w:szCs w:val="28"/>
        </w:rPr>
      </w:pPr>
      <w:r>
        <w:rPr>
          <w:rFonts w:ascii="Times New Roman" w:hAnsi="Times New Roman" w:cs="Times New Roman"/>
          <w:bCs/>
          <w:sz w:val="28"/>
          <w:szCs w:val="28"/>
        </w:rPr>
        <w:t xml:space="preserve">Burns, J 2004, </w:t>
      </w:r>
      <w:r>
        <w:rPr>
          <w:rFonts w:ascii="Times New Roman" w:hAnsi="Times New Roman" w:cs="Times New Roman"/>
          <w:bCs/>
          <w:i/>
          <w:iCs/>
          <w:sz w:val="28"/>
          <w:szCs w:val="28"/>
        </w:rPr>
        <w:t>Government Capacity and the Hong Kong Civil Service</w:t>
      </w:r>
      <w:r>
        <w:rPr>
          <w:rFonts w:ascii="Times New Roman" w:hAnsi="Times New Roman" w:cs="Times New Roman"/>
          <w:bCs/>
          <w:sz w:val="28"/>
          <w:szCs w:val="28"/>
        </w:rPr>
        <w:t>, Oxford University Press, Hong Kong.</w:t>
      </w:r>
    </w:p>
    <w:p w:rsidR="009A040D" w:rsidRDefault="009A040D" w:rsidP="009A040D">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Burns, J 2005, “Enhancing ‘Executive Accountability’ in the Hong Kong Government”, in A Cheung (ed), </w:t>
      </w:r>
      <w:r>
        <w:rPr>
          <w:rFonts w:ascii="Times New Roman" w:hAnsi="Times New Roman" w:cs="Times New Roman"/>
          <w:bCs/>
          <w:i/>
          <w:iCs/>
          <w:sz w:val="28"/>
          <w:szCs w:val="28"/>
        </w:rPr>
        <w:t>Public Service Reform in East Asia</w:t>
      </w:r>
      <w:r>
        <w:rPr>
          <w:rFonts w:ascii="Times New Roman" w:hAnsi="Times New Roman" w:cs="Times New Roman"/>
          <w:bCs/>
          <w:sz w:val="28"/>
          <w:szCs w:val="28"/>
        </w:rPr>
        <w:t>, The Chinese University Press, Hong Kong, pp. 125–56.</w:t>
      </w:r>
    </w:p>
    <w:p w:rsidR="009A040D" w:rsidRDefault="009A040D" w:rsidP="009A040D">
      <w:pPr>
        <w:spacing w:after="0" w:line="480" w:lineRule="auto"/>
        <w:ind w:left="720" w:hanging="720"/>
        <w:jc w:val="both"/>
        <w:rPr>
          <w:rFonts w:ascii="Times New Roman" w:hAnsi="Times New Roman" w:cs="Times New Roman"/>
          <w:bCs/>
          <w:sz w:val="28"/>
          <w:szCs w:val="28"/>
        </w:rPr>
      </w:pPr>
    </w:p>
    <w:p w:rsidR="009A040D" w:rsidRDefault="009A040D" w:rsidP="009A040D">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Chapman, A. 2005. "X-Y Theory Questionnaire." In </w:t>
      </w:r>
      <w:r>
        <w:rPr>
          <w:rFonts w:ascii="Times New Roman" w:hAnsi="Times New Roman" w:cs="Times New Roman"/>
          <w:bCs/>
          <w:i/>
          <w:iCs/>
          <w:sz w:val="28"/>
          <w:szCs w:val="28"/>
        </w:rPr>
        <w:t xml:space="preserve">Organizational Behavior in Health Care. </w:t>
      </w:r>
      <w:r>
        <w:rPr>
          <w:rFonts w:ascii="Times New Roman" w:hAnsi="Times New Roman" w:cs="Times New Roman"/>
          <w:bCs/>
          <w:sz w:val="28"/>
          <w:szCs w:val="28"/>
        </w:rPr>
        <w:t>Ed. N. Borkowski. Boston, MA: Jones and Bartlett.</w:t>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Douglas, M. (2015). “Sources of data”. Retrieved on 22nd September, 2017 from http://www.onlineetymologydictionary/data. FAAN magazine published by FAAN a guide to passengers lecture note principle of public administration.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040D" w:rsidRDefault="009A040D" w:rsidP="009A040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Mesly, O. (2015). </w:t>
      </w:r>
      <w:r>
        <w:rPr>
          <w:rFonts w:ascii="Times New Roman" w:hAnsi="Times New Roman" w:cs="Times New Roman"/>
          <w:i/>
          <w:iCs/>
          <w:sz w:val="28"/>
          <w:szCs w:val="28"/>
        </w:rPr>
        <w:t>Creating models in psychological research</w:t>
      </w:r>
      <w:r>
        <w:rPr>
          <w:rFonts w:ascii="Times New Roman" w:hAnsi="Times New Roman" w:cs="Times New Roman"/>
          <w:sz w:val="28"/>
          <w:szCs w:val="28"/>
        </w:rPr>
        <w:t>. Etats-Unis: Springer press.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Wikipedia (2016). Data-wikipedia, the free encyclopedia. Retrieved from </w:t>
      </w:r>
      <w:hyperlink r:id="rId6" w:history="1">
        <w:r>
          <w:rPr>
            <w:rStyle w:val="Hyperlink"/>
            <w:rFonts w:ascii="Times New Roman" w:hAnsi="Times New Roman" w:cs="Times New Roman"/>
            <w:sz w:val="28"/>
            <w:szCs w:val="28"/>
          </w:rPr>
          <w:t>http://en.wikipedia.org/wiki/data</w:t>
        </w:r>
      </w:hyperlink>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lastRenderedPageBreak/>
        <w:t>Zubuko, U (1991) lecturer note on human resources management published.   Bong J B: A history of greek (new York: random house in modern library edition) Civil service (1988) re organization decree No 43 (1988) Apapa Lagos, federal government printer Down the new.</w:t>
      </w:r>
    </w:p>
    <w:p w:rsidR="00205636" w:rsidRDefault="00205636">
      <w:bookmarkStart w:id="4" w:name="_GoBack"/>
      <w:bookmarkEnd w:id="4"/>
    </w:p>
    <w:sectPr w:rsidR="00205636" w:rsidSect="00E431ED">
      <w:footerReference w:type="default" r:id="rId7"/>
      <w:pgSz w:w="11520" w:h="14400" w:code="9"/>
      <w:pgMar w:top="1440" w:right="1440" w:bottom="1440" w:left="1440" w:header="720" w:footer="720" w:gutter="0"/>
      <w:pgNumType w:fmt="lowerRoman" w:start="1"/>
      <w:cols w:space="720"/>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3460"/>
      <w:docPartObj>
        <w:docPartGallery w:val="Page Numbers (Bottom of Page)"/>
        <w:docPartUnique/>
      </w:docPartObj>
    </w:sdtPr>
    <w:sdtEndPr/>
    <w:sdtContent>
      <w:p w:rsidR="00B838DB" w:rsidRDefault="009A040D">
        <w:pPr>
          <w:pStyle w:val="Footer"/>
          <w:jc w:val="center"/>
        </w:pPr>
        <w:r>
          <w:fldChar w:fldCharType="begin"/>
        </w:r>
        <w:r>
          <w:instrText xml:space="preserve"> PAGE   \* MERGEFORMAT </w:instrText>
        </w:r>
        <w:r>
          <w:fldChar w:fldCharType="separate"/>
        </w:r>
        <w:r>
          <w:rPr>
            <w:noProof/>
          </w:rPr>
          <w:t>li</w:t>
        </w:r>
        <w:r>
          <w:rPr>
            <w:noProof/>
          </w:rPr>
          <w:fldChar w:fldCharType="end"/>
        </w:r>
      </w:p>
    </w:sdtContent>
  </w:sdt>
  <w:p w:rsidR="00B838DB" w:rsidRDefault="009A040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638470E"/>
    <w:lvl w:ilvl="0" w:tplc="A15251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3"/>
    <w:multiLevelType w:val="multilevel"/>
    <w:tmpl w:val="6DC8EBCA"/>
    <w:lvl w:ilvl="0">
      <w:start w:val="1"/>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4"/>
    <w:multiLevelType w:val="hybridMultilevel"/>
    <w:tmpl w:val="5DA2AD3E"/>
    <w:lvl w:ilvl="0" w:tplc="FEFEF3E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0000005"/>
    <w:multiLevelType w:val="hybridMultilevel"/>
    <w:tmpl w:val="957418EC"/>
    <w:lvl w:ilvl="0" w:tplc="675A69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6"/>
    <w:multiLevelType w:val="hybridMultilevel"/>
    <w:tmpl w:val="60C87848"/>
    <w:lvl w:ilvl="0" w:tplc="6C3491D6">
      <w:start w:val="1"/>
      <w:numFmt w:val="lowerLetter"/>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0000007"/>
    <w:multiLevelType w:val="multilevel"/>
    <w:tmpl w:val="E80221B8"/>
    <w:lvl w:ilvl="0">
      <w:start w:val="1"/>
      <w:numFmt w:val="decimal"/>
      <w:lvlText w:val="%1.0"/>
      <w:lvlJc w:val="left"/>
      <w:pPr>
        <w:ind w:left="720" w:hanging="720"/>
      </w:pPr>
      <w:rPr>
        <w:rFonts w:hint="default"/>
        <w:b/>
        <w:bCs/>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6">
    <w:nsid w:val="00000009"/>
    <w:multiLevelType w:val="hybridMultilevel"/>
    <w:tmpl w:val="5038D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D"/>
    <w:multiLevelType w:val="hybridMultilevel"/>
    <w:tmpl w:val="F940C58A"/>
    <w:lvl w:ilvl="0" w:tplc="E250ACBE">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E"/>
    <w:multiLevelType w:val="hybridMultilevel"/>
    <w:tmpl w:val="D850EF98"/>
    <w:lvl w:ilvl="0" w:tplc="B88C5AF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76716FC"/>
    <w:multiLevelType w:val="multilevel"/>
    <w:tmpl w:val="E2AEA83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C95513B"/>
    <w:multiLevelType w:val="multilevel"/>
    <w:tmpl w:val="0D2CCEB2"/>
    <w:lvl w:ilvl="0">
      <w:start w:val="5"/>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11">
    <w:nsid w:val="727A013E"/>
    <w:multiLevelType w:val="multilevel"/>
    <w:tmpl w:val="BECC509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0"/>
  </w:num>
  <w:num w:numId="7">
    <w:abstractNumId w:val="2"/>
  </w:num>
  <w:num w:numId="8">
    <w:abstractNumId w:val="3"/>
  </w:num>
  <w:num w:numId="9">
    <w:abstractNumId w:val="8"/>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0D"/>
    <w:rsid w:val="00205636"/>
    <w:rsid w:val="002A541B"/>
    <w:rsid w:val="00625C4B"/>
    <w:rsid w:val="009A040D"/>
    <w:rsid w:val="00FE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DA1832-FCCB-47C1-A6CD-F7225B58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4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0D"/>
    <w:pPr>
      <w:ind w:left="720"/>
      <w:contextualSpacing/>
    </w:pPr>
  </w:style>
  <w:style w:type="paragraph" w:styleId="Footer">
    <w:name w:val="footer"/>
    <w:basedOn w:val="Normal"/>
    <w:link w:val="FooterChar"/>
    <w:uiPriority w:val="99"/>
    <w:unhideWhenUsed/>
    <w:rsid w:val="009A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40D"/>
  </w:style>
  <w:style w:type="table" w:styleId="TableGrid">
    <w:name w:val="Table Grid"/>
    <w:basedOn w:val="TableNormal"/>
    <w:uiPriority w:val="59"/>
    <w:rsid w:val="009A040D"/>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A040D"/>
    <w:pPr>
      <w:spacing w:after="0" w:line="240" w:lineRule="auto"/>
    </w:pPr>
    <w:rPr>
      <w:rFonts w:ascii="Calibri" w:eastAsia="Calibri" w:hAnsi="Calibri" w:cs="SimSun"/>
    </w:rPr>
  </w:style>
  <w:style w:type="character" w:styleId="Hyperlink">
    <w:name w:val="Hyperlink"/>
    <w:basedOn w:val="DefaultParagraphFont"/>
    <w:uiPriority w:val="99"/>
    <w:rsid w:val="009A0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data" TargetMode="External"/><Relationship Id="rId5" Type="http://schemas.openxmlformats.org/officeDocument/2006/relationships/hyperlink" Target="http://www.onlineetymolo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5614</Words>
  <Characters>31158</Characters>
  <Application>Microsoft Office Word</Application>
  <DocSecurity>0</DocSecurity>
  <Lines>1557</Lines>
  <Paragraphs>919</Paragraphs>
  <ScaleCrop>false</ScaleCrop>
  <Company/>
  <LinksUpToDate>false</LinksUpToDate>
  <CharactersWithSpaces>35853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2025-07-24T18:21:00Z</dcterms:created>
  <dcterms:modified xsi:type="dcterms:W3CDTF">2025-07-24T18:21:00Z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f7cf9df5-4d00-4a2d-8b85-1f25706a3a36</vt:lpwstr>
  </property>
</Properties>
</file>