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THE ROLE OF UNIVERSAL BANKS IN THE DEVELOPMENT OF THE SMALL SCALE BUSINESS IN THE NIGERIA ECONOMY </w:t>
      </w:r>
    </w:p>
    <w:p w:rsidR="00000000" w:rsidDel="00000000" w:rsidP="00000000" w:rsidRDefault="00000000" w:rsidRPr="00000000" w14:paraId="00000002">
      <w:pPr>
        <w:spacing w:line="240" w:lineRule="auto"/>
        <w:jc w:val="center"/>
        <w:rPr>
          <w:rFonts w:ascii="Arial Black" w:cs="Arial Black" w:eastAsia="Arial Black" w:hAnsi="Arial Black"/>
          <w:b w:val="1"/>
          <w:sz w:val="10"/>
          <w:szCs w:val="10"/>
        </w:rPr>
      </w:pPr>
      <w:r w:rsidDel="00000000" w:rsidR="00000000" w:rsidRPr="00000000">
        <w:rPr>
          <w:rtl w:val="0"/>
        </w:rPr>
      </w:r>
    </w:p>
    <w:p w:rsidR="00000000" w:rsidDel="00000000" w:rsidP="00000000" w:rsidRDefault="00000000" w:rsidRPr="00000000" w14:paraId="00000003">
      <w:pPr>
        <w:spacing w:line="240" w:lineRule="auto"/>
        <w:jc w:val="center"/>
        <w:rPr>
          <w:rFonts w:ascii="Arial Black" w:cs="Arial Black" w:eastAsia="Arial Black" w:hAnsi="Arial Black"/>
          <w:b w:val="1"/>
          <w:sz w:val="26"/>
          <w:szCs w:val="26"/>
        </w:rPr>
      </w:pPr>
      <w:r w:rsidDel="00000000" w:rsidR="00000000" w:rsidRPr="00000000">
        <w:rPr>
          <w:rFonts w:ascii="Arial Black" w:cs="Arial Black" w:eastAsia="Arial Black" w:hAnsi="Arial Black"/>
          <w:b w:val="1"/>
          <w:sz w:val="26"/>
          <w:szCs w:val="26"/>
          <w:rtl w:val="0"/>
        </w:rPr>
        <w:t xml:space="preserve">(A CASE STUDY OF FIRST BANK NIGERIA PLC, ILORIN BRANCH)</w:t>
      </w:r>
    </w:p>
    <w:p w:rsidR="00000000" w:rsidDel="00000000" w:rsidP="00000000" w:rsidRDefault="00000000" w:rsidRPr="00000000" w14:paraId="00000004">
      <w:pPr>
        <w:tabs>
          <w:tab w:val="left" w:leader="none" w:pos="540"/>
        </w:tabs>
        <w:spacing w:line="240" w:lineRule="auto"/>
        <w:jc w:val="center"/>
        <w:rPr>
          <w:rFonts w:ascii="Tahoma" w:cs="Tahoma" w:eastAsia="Tahoma" w:hAnsi="Tahoma"/>
          <w:b w:val="1"/>
          <w:i w:val="1"/>
          <w:sz w:val="28"/>
          <w:szCs w:val="28"/>
        </w:rPr>
      </w:pPr>
      <w:r w:rsidDel="00000000" w:rsidR="00000000" w:rsidRPr="00000000">
        <w:rPr>
          <w:rtl w:val="0"/>
        </w:rPr>
      </w:r>
    </w:p>
    <w:p w:rsidR="00000000" w:rsidDel="00000000" w:rsidP="00000000" w:rsidRDefault="00000000" w:rsidRPr="00000000" w14:paraId="00000005">
      <w:pPr>
        <w:tabs>
          <w:tab w:val="left" w:leader="none" w:pos="540"/>
        </w:tabs>
        <w:spacing w:line="240" w:lineRule="auto"/>
        <w:jc w:val="center"/>
        <w:rPr>
          <w:rFonts w:ascii="Tahoma" w:cs="Tahoma" w:eastAsia="Tahoma" w:hAnsi="Tahoma"/>
          <w:b w:val="1"/>
          <w:i w:val="1"/>
          <w:sz w:val="28"/>
          <w:szCs w:val="28"/>
        </w:rPr>
      </w:pPr>
      <w:r w:rsidDel="00000000" w:rsidR="00000000" w:rsidRPr="00000000">
        <w:rPr>
          <w:rtl w:val="0"/>
        </w:rPr>
      </w:r>
    </w:p>
    <w:p w:rsidR="00000000" w:rsidDel="00000000" w:rsidP="00000000" w:rsidRDefault="00000000" w:rsidRPr="00000000" w14:paraId="00000006">
      <w:pPr>
        <w:tabs>
          <w:tab w:val="left" w:leader="none" w:pos="540"/>
        </w:tabs>
        <w:spacing w:line="240" w:lineRule="auto"/>
        <w:jc w:val="center"/>
        <w:rPr>
          <w:rFonts w:ascii="Corsiva" w:cs="Corsiva" w:eastAsia="Corsiva" w:hAnsi="Corsiva"/>
          <w:b w:val="1"/>
          <w:i w:val="1"/>
          <w:sz w:val="96"/>
          <w:szCs w:val="96"/>
        </w:rPr>
      </w:pPr>
      <w:bookmarkStart w:colFirst="0" w:colLast="0" w:name="_l664pawt5wpx" w:id="0"/>
      <w:bookmarkEnd w:id="0"/>
      <w:r w:rsidDel="00000000" w:rsidR="00000000" w:rsidRPr="00000000">
        <w:rPr>
          <w:rFonts w:ascii="Corsiva" w:cs="Corsiva" w:eastAsia="Corsiva" w:hAnsi="Corsiva"/>
          <w:b w:val="1"/>
          <w:i w:val="1"/>
          <w:sz w:val="96"/>
          <w:szCs w:val="96"/>
          <w:rtl w:val="0"/>
        </w:rPr>
        <w:t xml:space="preserve">By</w:t>
      </w:r>
    </w:p>
    <w:p w:rsidR="00000000" w:rsidDel="00000000" w:rsidP="00000000" w:rsidRDefault="00000000" w:rsidRPr="00000000" w14:paraId="00000007">
      <w:pPr>
        <w:spacing w:line="240" w:lineRule="auto"/>
        <w:ind w:left="3303" w:firstLine="0"/>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008">
      <w:pPr>
        <w:spacing w:line="276" w:lineRule="auto"/>
        <w:jc w:val="center"/>
        <w:rPr>
          <w:rFonts w:ascii="Arial Black" w:cs="Arial Black" w:eastAsia="Arial Black" w:hAnsi="Arial Black"/>
          <w:b w:val="1"/>
        </w:rPr>
      </w:pPr>
      <w:r w:rsidDel="00000000" w:rsidR="00000000" w:rsidRPr="00000000">
        <w:rPr>
          <w:rFonts w:ascii="Arial Black" w:cs="Arial Black" w:eastAsia="Arial Black" w:hAnsi="Arial Black"/>
          <w:b w:val="1"/>
          <w:sz w:val="44"/>
          <w:szCs w:val="44"/>
          <w:rtl w:val="0"/>
        </w:rPr>
        <w:t xml:space="preserve">BUSARI AISHA AYOMIDE</w:t>
      </w:r>
      <w:r w:rsidDel="00000000" w:rsidR="00000000" w:rsidRPr="00000000">
        <w:rPr>
          <w:rtl w:val="0"/>
        </w:rPr>
      </w:r>
    </w:p>
    <w:p w:rsidR="00000000" w:rsidDel="00000000" w:rsidP="00000000" w:rsidRDefault="00000000" w:rsidRPr="00000000" w14:paraId="00000009">
      <w:pPr>
        <w:spacing w:line="276" w:lineRule="auto"/>
        <w:jc w:val="center"/>
        <w:rPr>
          <w:rFonts w:ascii="Arial Black" w:cs="Arial Black" w:eastAsia="Arial Black" w:hAnsi="Arial Black"/>
          <w:b w:val="1"/>
          <w:sz w:val="30"/>
          <w:szCs w:val="30"/>
        </w:rPr>
      </w:pPr>
      <w:r w:rsidDel="00000000" w:rsidR="00000000" w:rsidRPr="00000000">
        <w:rPr>
          <w:rFonts w:ascii="Arial Black" w:cs="Arial Black" w:eastAsia="Arial Black" w:hAnsi="Arial Black"/>
          <w:b w:val="1"/>
          <w:sz w:val="48"/>
          <w:szCs w:val="48"/>
          <w:rtl w:val="0"/>
        </w:rPr>
        <w:t xml:space="preserve">HND/23/ACC/FT/0358</w:t>
      </w:r>
      <w:r w:rsidDel="00000000" w:rsidR="00000000" w:rsidRPr="00000000">
        <w:rPr>
          <w:rtl w:val="0"/>
        </w:rPr>
      </w:r>
    </w:p>
    <w:p w:rsidR="00000000" w:rsidDel="00000000" w:rsidP="00000000" w:rsidRDefault="00000000" w:rsidRPr="00000000" w14:paraId="0000000A">
      <w:pPr>
        <w:spacing w:line="240" w:lineRule="auto"/>
        <w:jc w:val="center"/>
        <w:rPr>
          <w:rFonts w:ascii="Calibri" w:cs="Calibri" w:eastAsia="Calibri" w:hAnsi="Calibri"/>
          <w:b w:val="1"/>
          <w:sz w:val="38"/>
          <w:szCs w:val="38"/>
        </w:rPr>
      </w:pPr>
      <w:r w:rsidDel="00000000" w:rsidR="00000000" w:rsidRPr="00000000">
        <w:rPr>
          <w:rtl w:val="0"/>
        </w:rPr>
      </w:r>
    </w:p>
    <w:p w:rsidR="00000000" w:rsidDel="00000000" w:rsidP="00000000" w:rsidRDefault="00000000" w:rsidRPr="00000000" w14:paraId="0000000B">
      <w:pPr>
        <w:spacing w:line="240" w:lineRule="auto"/>
        <w:jc w:val="center"/>
        <w:rPr>
          <w:rFonts w:ascii="Calibri" w:cs="Calibri" w:eastAsia="Calibri" w:hAnsi="Calibri"/>
          <w:b w:val="1"/>
          <w:sz w:val="34"/>
          <w:szCs w:val="34"/>
        </w:rPr>
      </w:pPr>
      <w:r w:rsidDel="00000000" w:rsidR="00000000" w:rsidRPr="00000000">
        <w:rPr>
          <w:rFonts w:ascii="Calibri" w:cs="Calibri" w:eastAsia="Calibri" w:hAnsi="Calibri"/>
          <w:b w:val="1"/>
          <w:sz w:val="38"/>
          <w:szCs w:val="38"/>
          <w:rtl w:val="0"/>
        </w:rPr>
        <w:t xml:space="preserve">BEING A RESEARCH PROJECT SUBMITTED TO THE DEPARTMENT OF ACCOUNTANCY, INSTITUTE OF FINANCE AND MANAGEMENT STUDIES, KWARA STATE POLYTECHNIC, ILORIN</w:t>
      </w:r>
      <w:r w:rsidDel="00000000" w:rsidR="00000000" w:rsidRPr="00000000">
        <w:rPr>
          <w:rtl w:val="0"/>
        </w:rPr>
      </w:r>
    </w:p>
    <w:p w:rsidR="00000000" w:rsidDel="00000000" w:rsidP="00000000" w:rsidRDefault="00000000" w:rsidRPr="00000000" w14:paraId="0000000C">
      <w:pPr>
        <w:spacing w:line="240" w:lineRule="auto"/>
        <w:jc w:val="cente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E">
      <w:pPr>
        <w:spacing w:line="240" w:lineRule="auto"/>
        <w:jc w:val="center"/>
        <w:rPr>
          <w:rFonts w:ascii="Calibri" w:cs="Calibri" w:eastAsia="Calibri" w:hAnsi="Calibri"/>
          <w:sz w:val="38"/>
          <w:szCs w:val="38"/>
        </w:rPr>
      </w:pPr>
      <w:r w:rsidDel="00000000" w:rsidR="00000000" w:rsidRPr="00000000">
        <w:rPr>
          <w:rFonts w:ascii="Calibri" w:cs="Calibri" w:eastAsia="Calibri" w:hAnsi="Calibri"/>
          <w:sz w:val="38"/>
          <w:szCs w:val="38"/>
          <w:rtl w:val="0"/>
        </w:rPr>
        <w:t xml:space="preserve">IN PARTIAL FULFILLMENT OF THE REQUIREMENTS FOR THE AWARD OF HIGHER NATIONAL DIPLOMA (HND) IN ACCOUNTANCY</w:t>
      </w:r>
    </w:p>
    <w:p w:rsidR="00000000" w:rsidDel="00000000" w:rsidP="00000000" w:rsidRDefault="00000000" w:rsidRPr="00000000" w14:paraId="0000000F">
      <w:pPr>
        <w:spacing w:line="240" w:lineRule="auto"/>
        <w:rPr>
          <w:rFonts w:ascii="Calibri" w:cs="Calibri" w:eastAsia="Calibri" w:hAnsi="Calibri"/>
          <w:b w:val="1"/>
          <w:i w:val="1"/>
          <w:sz w:val="36"/>
          <w:szCs w:val="36"/>
        </w:rPr>
      </w:pPr>
      <w:r w:rsidDel="00000000" w:rsidR="00000000" w:rsidRPr="00000000">
        <w:rPr>
          <w:rtl w:val="0"/>
        </w:rPr>
      </w:r>
    </w:p>
    <w:p w:rsidR="00000000" w:rsidDel="00000000" w:rsidP="00000000" w:rsidRDefault="00000000" w:rsidRPr="00000000" w14:paraId="00000010">
      <w:pPr>
        <w:spacing w:after="20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spacing w:line="240"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MAY, 2025</w:t>
      </w:r>
    </w:p>
    <w:p w:rsidR="00000000" w:rsidDel="00000000" w:rsidP="00000000" w:rsidRDefault="00000000" w:rsidRPr="00000000" w14:paraId="00000014">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5">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7">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8">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9">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CERTIFICATION</w:t>
      </w:r>
    </w:p>
    <w:p w:rsidR="00000000" w:rsidDel="00000000" w:rsidP="00000000" w:rsidRDefault="00000000" w:rsidRPr="00000000" w14:paraId="0000001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to certify that this project work has been written by BUSARI AISHA AYOMIDE   with HND/23/ACC/FT/0358 and has been read and approved as meeting parts of the requirements for the award of Higher National Diploma (HND) in the department of Accountancy, Institute of Finance and management studies, Kwara State Polytechnic, Ilorin, Kwara State</w:t>
      </w:r>
    </w:p>
    <w:p w:rsidR="00000000" w:rsidDel="00000000" w:rsidP="00000000" w:rsidRDefault="00000000" w:rsidRPr="00000000" w14:paraId="0000001B">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ab/>
        <w:tab/>
        <w:tab/>
        <w:tab/>
        <w:t xml:space="preserve">……….…………………….</w:t>
      </w:r>
    </w:p>
    <w:p w:rsidR="00000000" w:rsidDel="00000000" w:rsidP="00000000" w:rsidRDefault="00000000" w:rsidRPr="00000000" w14:paraId="0000001E">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MR OLABODE K. J.</w:t>
        <w:tab/>
        <w:tab/>
        <w:tab/>
        <w:tab/>
        <w:t xml:space="preserve">       </w:t>
        <w:tab/>
        <w:tab/>
        <w:t xml:space="preserve">DATE</w:t>
      </w:r>
    </w:p>
    <w:p w:rsidR="00000000" w:rsidDel="00000000" w:rsidP="00000000" w:rsidRDefault="00000000" w:rsidRPr="00000000" w14:paraId="0000001F">
      <w:pPr>
        <w:spacing w:line="36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Project Supervisor</w:t>
      </w:r>
    </w:p>
    <w:p w:rsidR="00000000" w:rsidDel="00000000" w:rsidP="00000000" w:rsidRDefault="00000000" w:rsidRPr="00000000" w14:paraId="00000020">
      <w:pPr>
        <w:spacing w:line="360" w:lineRule="auto"/>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ab/>
        <w:tab/>
        <w:tab/>
        <w:tab/>
        <w:t xml:space="preserve">……….……………………. </w:t>
      </w:r>
    </w:p>
    <w:p w:rsidR="00000000" w:rsidDel="00000000" w:rsidP="00000000" w:rsidRDefault="00000000" w:rsidRPr="00000000" w14:paraId="00000024">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MRS ADEGBOYE B. B.</w:t>
        <w:tab/>
        <w:tab/>
        <w:tab/>
        <w:tab/>
        <w:t xml:space="preserve">         </w:t>
        <w:tab/>
        <w:tab/>
        <w:t xml:space="preserve">DATE</w:t>
      </w:r>
    </w:p>
    <w:p w:rsidR="00000000" w:rsidDel="00000000" w:rsidP="00000000" w:rsidRDefault="00000000" w:rsidRPr="00000000" w14:paraId="00000025">
      <w:pPr>
        <w:spacing w:line="36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Project Co-ordinator</w:t>
      </w:r>
    </w:p>
    <w:p w:rsidR="00000000" w:rsidDel="00000000" w:rsidP="00000000" w:rsidRDefault="00000000" w:rsidRPr="00000000" w14:paraId="00000026">
      <w:pPr>
        <w:spacing w:line="360" w:lineRule="auto"/>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ab/>
        <w:tab/>
        <w:tab/>
        <w:tab/>
        <w:t xml:space="preserve">……….……………………. </w:t>
      </w:r>
    </w:p>
    <w:p w:rsidR="00000000" w:rsidDel="00000000" w:rsidP="00000000" w:rsidRDefault="00000000" w:rsidRPr="00000000" w14:paraId="0000002A">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MR. ELELU O. M</w:t>
        <w:tab/>
        <w:tab/>
        <w:tab/>
        <w:tab/>
        <w:tab/>
        <w:tab/>
        <w:t xml:space="preserve">      </w:t>
        <w:tab/>
        <w:t xml:space="preserve"> DATE</w:t>
      </w:r>
    </w:p>
    <w:p w:rsidR="00000000" w:rsidDel="00000000" w:rsidP="00000000" w:rsidRDefault="00000000" w:rsidRPr="00000000" w14:paraId="0000002B">
      <w:pPr>
        <w:spacing w:line="36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Head of Department</w:t>
      </w:r>
    </w:p>
    <w:p w:rsidR="00000000" w:rsidDel="00000000" w:rsidP="00000000" w:rsidRDefault="00000000" w:rsidRPr="00000000" w14:paraId="0000002C">
      <w:pPr>
        <w:spacing w:line="360" w:lineRule="auto"/>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ab/>
        <w:tab/>
        <w:tab/>
        <w:tab/>
        <w:t xml:space="preserve">……….……………………. </w:t>
      </w:r>
    </w:p>
    <w:p w:rsidR="00000000" w:rsidDel="00000000" w:rsidP="00000000" w:rsidRDefault="00000000" w:rsidRPr="00000000" w14:paraId="0000002F">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IKHU-OMOREGBE SUNDAY FCA</w:t>
        <w:tab/>
        <w:tab/>
        <w:tab/>
        <w:tab/>
        <w:t xml:space="preserve">DATE</w:t>
      </w:r>
    </w:p>
    <w:p w:rsidR="00000000" w:rsidDel="00000000" w:rsidP="00000000" w:rsidRDefault="00000000" w:rsidRPr="00000000" w14:paraId="00000030">
      <w:pPr>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External Examiner</w:t>
      </w:r>
      <w:r w:rsidDel="00000000" w:rsidR="00000000" w:rsidRPr="00000000">
        <w:rPr>
          <w:rtl w:val="0"/>
        </w:rPr>
      </w:r>
    </w:p>
    <w:p w:rsidR="00000000" w:rsidDel="00000000" w:rsidP="00000000" w:rsidRDefault="00000000" w:rsidRPr="00000000" w14:paraId="00000031">
      <w:pPr>
        <w:tabs>
          <w:tab w:val="left" w:leader="none" w:pos="540"/>
        </w:tabs>
        <w:spacing w:line="360" w:lineRule="auto"/>
        <w:jc w:val="center"/>
        <w:rPr>
          <w:rFonts w:ascii="Tahoma" w:cs="Tahoma" w:eastAsia="Tahoma" w:hAnsi="Tahoma"/>
          <w:b w:val="1"/>
          <w:sz w:val="12"/>
          <w:szCs w:val="12"/>
        </w:rPr>
      </w:pPr>
      <w:r w:rsidDel="00000000" w:rsidR="00000000" w:rsidRPr="00000000">
        <w:rPr>
          <w:rtl w:val="0"/>
        </w:rPr>
      </w:r>
    </w:p>
    <w:p w:rsidR="00000000" w:rsidDel="00000000" w:rsidP="00000000" w:rsidRDefault="00000000" w:rsidRPr="00000000" w14:paraId="00000032">
      <w:pPr>
        <w:spacing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3">
      <w:pPr>
        <w:spacing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4">
      <w:pPr>
        <w:spacing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5">
      <w:pPr>
        <w:spacing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6">
      <w:pPr>
        <w:spacing w:line="48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DEDICATION</w:t>
      </w:r>
    </w:p>
    <w:p w:rsidR="00000000" w:rsidDel="00000000" w:rsidP="00000000" w:rsidRDefault="00000000" w:rsidRPr="00000000" w14:paraId="00000037">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6"/>
          <w:szCs w:val="26"/>
          <w:rtl w:val="0"/>
        </w:rPr>
        <w:tab/>
      </w:r>
      <w:r w:rsidDel="00000000" w:rsidR="00000000" w:rsidRPr="00000000">
        <w:rPr>
          <w:rtl w:val="0"/>
        </w:rPr>
      </w:r>
    </w:p>
    <w:p w:rsidR="00000000" w:rsidDel="00000000" w:rsidP="00000000" w:rsidRDefault="00000000" w:rsidRPr="00000000" w14:paraId="00000038">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9">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A">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B">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C">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D">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E">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F">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0">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1">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2">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3">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4">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5">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6">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7">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8">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9">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A">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B">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C">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D">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E">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F">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0">
      <w:pPr>
        <w:spacing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1">
      <w:pPr>
        <w:spacing w:line="48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ACKNOWLEDGMENT</w:t>
      </w:r>
    </w:p>
    <w:p w:rsidR="00000000" w:rsidDel="00000000" w:rsidP="00000000" w:rsidRDefault="00000000" w:rsidRPr="00000000" w14:paraId="00000052">
      <w:pPr>
        <w:spacing w:line="4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 </w:t>
      </w:r>
    </w:p>
    <w:p w:rsidR="00000000" w:rsidDel="00000000" w:rsidP="00000000" w:rsidRDefault="00000000" w:rsidRPr="00000000" w14:paraId="00000053">
      <w:pPr>
        <w:spacing w:line="408"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4">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5">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6">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7">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8">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9">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A">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B">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C">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D">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E">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F">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60">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61">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62">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63">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64">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65">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66">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67">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68">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69">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6A">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6B">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6C">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6D">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6E">
      <w:pPr>
        <w:spacing w:line="36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6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 xml:space="preserve">i</w:t>
        <w:tab/>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 xml:space="preserve">ii</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 xml:space="preserve">iii</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w:t>
        <w:tab/>
        <w:tab/>
        <w:tab/>
        <w:tab/>
        <w:tab/>
        <w:tab/>
        <w:tab/>
        <w:t xml:space="preserve">iv</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tab/>
        <w:tab/>
        <w:tab/>
        <w:tab/>
        <w:tab/>
        <w:tab/>
        <w:tab/>
        <w:t xml:space="preserve">v-vi</w:t>
      </w:r>
    </w:p>
    <w:p w:rsidR="00000000" w:rsidDel="00000000" w:rsidP="00000000" w:rsidRDefault="00000000" w:rsidRPr="00000000" w14:paraId="0000007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Introduction </w:t>
        <w:tab/>
        <w:tab/>
        <w:tab/>
        <w:tab/>
        <w:tab/>
        <w:tab/>
        <w:tab/>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Backgrounds to the Study</w:t>
        <w:tab/>
        <w:tab/>
        <w:tab/>
        <w:tab/>
        <w:tab/>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w:t>
        <w:tab/>
        <w:tab/>
        <w:tab/>
        <w:tab/>
        <w:tab/>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tab/>
        <w:tab/>
        <w:tab/>
        <w:tab/>
        <w:tab/>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 </w:t>
        <w:tab/>
        <w:tab/>
        <w:tab/>
        <w:tab/>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 </w:t>
        <w:tab/>
        <w:tab/>
        <w:tab/>
        <w:tab/>
        <w:tab/>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w:t>
        <w:tab/>
        <w:tab/>
        <w:tab/>
        <w:tab/>
        <w:tab/>
        <w:tab/>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Limitation of the Study</w:t>
        <w:tab/>
        <w:tab/>
        <w:tab/>
        <w:tab/>
        <w:tab/>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tab/>
        <w:t xml:space="preserve">Operational Definition of Terms</w:t>
        <w:tab/>
        <w:tab/>
        <w:tab/>
        <w:tab/>
      </w:r>
    </w:p>
    <w:p w:rsidR="00000000" w:rsidDel="00000000" w:rsidP="00000000" w:rsidRDefault="00000000" w:rsidRPr="00000000" w14:paraId="0000008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Literature Review </w:t>
        <w:tab/>
        <w:tab/>
        <w:tab/>
        <w:tab/>
        <w:tab/>
        <w:tab/>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w:t>
        <w:tab/>
        <w:tab/>
        <w:tab/>
        <w:tab/>
        <w:tab/>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tab/>
        <w:t xml:space="preserve">The Concept of Small Scale Industry</w:t>
        <w:tab/>
        <w:tab/>
        <w:tab/>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w:t>
        <w:tab/>
        <w:t xml:space="preserve">Benefits of Small Scale Enterprises</w:t>
        <w:tab/>
        <w:tab/>
        <w:tab/>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tab/>
        <w:t xml:space="preserve">The Role of Banking Sector in Financing SMES:</w:t>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w:t>
        <w:tab/>
        <w:t xml:space="preserve">Characteristics of Small Size Enterprises</w:t>
        <w:tab/>
        <w:tab/>
        <w:tab/>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tab/>
        <w:t xml:space="preserve">Contribution of SMEs in Nigeria economic development </w:t>
      </w:r>
    </w:p>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w:t>
        <w:tab/>
        <w:t xml:space="preserve">Challenges Facing the Banking Industry in Nigeria</w:t>
        <w:tab/>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 </w:t>
        <w:tab/>
        <w:tab/>
        <w:tab/>
        <w:tab/>
        <w:tab/>
      </w:r>
    </w:p>
    <w:p w:rsidR="00000000" w:rsidDel="00000000" w:rsidP="00000000" w:rsidRDefault="00000000" w:rsidRPr="00000000" w14:paraId="000000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Dynamic Theory </w:t>
        <w:tab/>
        <w:tab/>
        <w:tab/>
        <w:tab/>
        <w:tab/>
        <w:tab/>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Financial Theory</w:t>
        <w:tab/>
        <w:tab/>
        <w:tab/>
        <w:tab/>
        <w:tab/>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 </w:t>
        <w:tab/>
        <w:tab/>
        <w:tab/>
        <w:tab/>
        <w:tab/>
        <w:tab/>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w:t>
      </w: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Research Methodology </w:t>
        <w:tab/>
        <w:tab/>
        <w:tab/>
        <w:tab/>
        <w:tab/>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tab/>
        <w:tab/>
        <w:tab/>
        <w:tab/>
        <w:tab/>
        <w:tab/>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Sources of Data</w:t>
        <w:tab/>
        <w:tab/>
        <w:tab/>
        <w:tab/>
        <w:tab/>
        <w:tab/>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Population of the Study </w:t>
        <w:tab/>
        <w:tab/>
        <w:tab/>
        <w:tab/>
        <w:tab/>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Sample Size and Sampling Techniques </w:t>
        <w:tab/>
        <w:tab/>
        <w:tab/>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Research Instrument </w:t>
        <w:tab/>
        <w:tab/>
        <w:tab/>
        <w:tab/>
        <w:tab/>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Analysis </w:t>
        <w:tab/>
        <w:tab/>
        <w:tab/>
        <w:tab/>
        <w:tab/>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Model specification </w:t>
        <w:tab/>
        <w:tab/>
        <w:tab/>
        <w:tab/>
        <w:tab/>
        <w:tab/>
      </w:r>
    </w:p>
    <w:p w:rsidR="00000000" w:rsidDel="00000000" w:rsidP="00000000" w:rsidRDefault="00000000" w:rsidRPr="00000000" w14:paraId="0000009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w:t>
        <w:tab/>
        <w:t xml:space="preserve">Data Presentation, Analysis and Interpretation  </w:t>
        <w:tab/>
        <w:tab/>
        <w:tab/>
      </w:r>
    </w:p>
    <w:p w:rsidR="00000000" w:rsidDel="00000000" w:rsidP="00000000" w:rsidRDefault="00000000" w:rsidRPr="00000000" w14:paraId="000000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w:t>
        <w:tab/>
        <w:t xml:space="preserve">Data Presentation </w:t>
        <w:tab/>
        <w:tab/>
        <w:tab/>
        <w:tab/>
        <w:tab/>
        <w:tab/>
      </w:r>
    </w:p>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Demographic Characteristics of Respondents </w:t>
        <w:tab/>
      </w:r>
    </w:p>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w:t>
        <w:tab/>
        <w:t xml:space="preserve">Statistical Result </w:t>
        <w:tab/>
        <w:tab/>
        <w:tab/>
        <w:tab/>
        <w:tab/>
        <w:tab/>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tab/>
        <w:t xml:space="preserve">Testing of Hypothesis </w:t>
        <w:tab/>
        <w:tab/>
        <w:tab/>
        <w:tab/>
        <w:tab/>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w:t>
        <w:tab/>
        <w:t xml:space="preserve">Findings </w:t>
        <w:tab/>
        <w:tab/>
        <w:tab/>
        <w:tab/>
        <w:tab/>
        <w:tab/>
        <w:tab/>
        <w:tab/>
      </w:r>
    </w:p>
    <w:p w:rsidR="00000000" w:rsidDel="00000000" w:rsidP="00000000" w:rsidRDefault="00000000" w:rsidRPr="00000000" w14:paraId="0000009D">
      <w:pPr>
        <w:tabs>
          <w:tab w:val="left" w:leader="none" w:pos="261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tab/>
      </w:r>
    </w:p>
    <w:p w:rsidR="00000000" w:rsidDel="00000000" w:rsidP="00000000" w:rsidRDefault="00000000" w:rsidRPr="00000000" w14:paraId="000000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w:t>
        <w:tab/>
        <w:t xml:space="preserve">Summary, Conclusion and recommendation</w:t>
        <w:tab/>
        <w:tab/>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of Findings </w:t>
        <w:tab/>
        <w:tab/>
        <w:tab/>
        <w:tab/>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Conclusion </w:t>
        <w:tab/>
        <w:tab/>
        <w:tab/>
        <w:tab/>
        <w:tab/>
        <w:tab/>
        <w:tab/>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Recommendations</w:t>
        <w:tab/>
        <w:tab/>
        <w:tab/>
        <w:tab/>
        <w:tab/>
      </w:r>
    </w:p>
    <w:p w:rsidR="00000000" w:rsidDel="00000000" w:rsidP="00000000" w:rsidRDefault="00000000" w:rsidRPr="00000000" w14:paraId="000000A2">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References                                   </w:t>
        <w:tab/>
        <w:tab/>
        <w:tab/>
      </w:r>
      <w:r w:rsidDel="00000000" w:rsidR="00000000" w:rsidRPr="00000000">
        <w:rPr>
          <w:rtl w:val="0"/>
        </w:rPr>
      </w:r>
    </w:p>
    <w:p w:rsidR="00000000" w:rsidDel="00000000" w:rsidP="00000000" w:rsidRDefault="00000000" w:rsidRPr="00000000" w14:paraId="000000A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B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tab/>
        <w:t xml:space="preserve">INTRODUCTION </w:t>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tab/>
        <w:t xml:space="preserve">BACKGROUND TO THE STUDY</w:t>
      </w:r>
      <w:r w:rsidDel="00000000" w:rsidR="00000000" w:rsidRPr="00000000">
        <w:rPr>
          <w:rtl w:val="0"/>
        </w:rPr>
      </w:r>
    </w:p>
    <w:p w:rsidR="00000000" w:rsidDel="00000000" w:rsidP="00000000" w:rsidRDefault="00000000" w:rsidRPr="00000000" w14:paraId="000000B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economic reform programmed and </w:t>
      </w:r>
      <w:hyperlink r:id="rId6">
        <w:r w:rsidDel="00000000" w:rsidR="00000000" w:rsidRPr="00000000">
          <w:rPr>
            <w:rFonts w:ascii="Times New Roman" w:cs="Times New Roman" w:eastAsia="Times New Roman" w:hAnsi="Times New Roman"/>
            <w:sz w:val="24"/>
            <w:szCs w:val="24"/>
            <w:rtl w:val="0"/>
          </w:rPr>
          <w:t xml:space="preserve">successive development</w:t>
        </w:r>
      </w:hyperlink>
      <w:r w:rsidDel="00000000" w:rsidR="00000000" w:rsidRPr="00000000">
        <w:rPr>
          <w:rFonts w:ascii="Times New Roman" w:cs="Times New Roman" w:eastAsia="Times New Roman" w:hAnsi="Times New Roman"/>
          <w:sz w:val="24"/>
          <w:szCs w:val="24"/>
          <w:rtl w:val="0"/>
        </w:rPr>
        <w:t xml:space="preserve"> plans in Nigerian stressed much on attainment of self-reliance and self-actualization. There has been a decisive switch of emphasis from expensive capital intensive, large-scale industrial projects based on the philosophy of import substitution to small-scale industries with immense projects for developing domestic linkages for rapid, sustainable industrial development. The reason for this national objective is that much is expected from individual and it is from the viewpoint of providing employment opportunity and self-reliance in industrial and food production coupled with the provision of raw materials.</w:t>
      </w:r>
    </w:p>
    <w:p w:rsidR="00000000" w:rsidDel="00000000" w:rsidP="00000000" w:rsidRDefault="00000000" w:rsidRPr="00000000" w14:paraId="000000B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small-scale enterprises in Nigerian continue to decline, despite the priority given to this sector. In Nigeria, there are financial institutions like other developing countries of the world, which cater for long and medium term credit needs of businesses operating in the economy. Small and medium-scale industries are in desperate need of capital for development and expansion. That is why Central Bank requested from 1970/80 that universal banks must reserve a proportion of their minimum credit allocation to Indigenous borrowers for small and medium-scale Nigeria enterprises (S M N E). Central bank opted to achieve 10 percent in 1979, and was later raised to 19.8 percent in 1992. Currently, the reserve of their minimum credit allocation to indigenous borrowers for (S M N E) has been prescribed. From the available data, it is observed that the performance of universal banks towards the achievement of the stated objective of the Central Bank to small scale enterprises has been disappointing the quest for industrialization. It is the humble opinion of the researcher that future development in our industrialization must address the basic issue of creating linkages within the economy to begin to produce real inputs to our manufacturing activities.</w:t>
      </w:r>
    </w:p>
    <w:p w:rsidR="00000000" w:rsidDel="00000000" w:rsidP="00000000" w:rsidRDefault="00000000" w:rsidRPr="00000000" w14:paraId="000000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attention should therefore be given to these industries for which domestic inputs could easily be produced. For instance, agro-allied industries like food processing and other by products. The main objective should be to maximize the value added in their processing manufacturing as final goods or immediate input and minimize the cost of production.</w:t>
      </w:r>
    </w:p>
    <w:p w:rsidR="00000000" w:rsidDel="00000000" w:rsidP="00000000" w:rsidRDefault="00000000" w:rsidRPr="00000000" w14:paraId="000000B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shown that strong producer incentives to small and </w:t>
      </w:r>
      <w:hyperlink r:id="rId7">
        <w:r w:rsidDel="00000000" w:rsidR="00000000" w:rsidRPr="00000000">
          <w:rPr>
            <w:rFonts w:ascii="Times New Roman" w:cs="Times New Roman" w:eastAsia="Times New Roman" w:hAnsi="Times New Roman"/>
            <w:sz w:val="24"/>
            <w:szCs w:val="24"/>
            <w:rtl w:val="0"/>
          </w:rPr>
          <w:t xml:space="preserve">medium-scale</w:t>
        </w:r>
      </w:hyperlink>
      <w:r w:rsidDel="00000000" w:rsidR="00000000" w:rsidRPr="00000000">
        <w:rPr>
          <w:rFonts w:ascii="Times New Roman" w:cs="Times New Roman" w:eastAsia="Times New Roman" w:hAnsi="Times New Roman"/>
          <w:sz w:val="24"/>
          <w:szCs w:val="24"/>
          <w:rtl w:val="0"/>
        </w:rPr>
        <w:t xml:space="preserve"> enterprises are necessary not only to meet the food needs of the country but also to provide growing input supplies and demand as a vehicle for sustained industrial growth.</w:t>
      </w:r>
    </w:p>
    <w:p w:rsidR="00000000" w:rsidDel="00000000" w:rsidP="00000000" w:rsidRDefault="00000000" w:rsidRPr="00000000" w14:paraId="000000B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market determined exchange rate, through second tier foreign exchange market, is likely going to quicken the rate of industrialization in our manufacturing sector. This is due to the fact that this will lead to high cost of imported inputs, which invariably will stimulate our industrialists to sources for local substitutes. The government of the then East-Central State Statutorily enacted an edict, establishing an office which was a sub-system of the ministry of commerce and industry, to be known as Fund for small-scale Enterprises Credit Scheme (F U S S E) to give Credit to prospective investors to enable them invest to move the country towards industrialization.</w:t>
      </w:r>
    </w:p>
    <w:p w:rsidR="00000000" w:rsidDel="00000000" w:rsidP="00000000" w:rsidRDefault="00000000" w:rsidRPr="00000000" w14:paraId="000000B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1970, the Central Bank of Nigeria expanded its credit guidelines to </w:t>
      </w:r>
      <w:hyperlink r:id="rId8">
        <w:r w:rsidDel="00000000" w:rsidR="00000000" w:rsidRPr="00000000">
          <w:rPr>
            <w:rFonts w:ascii="Times New Roman" w:cs="Times New Roman" w:eastAsia="Times New Roman" w:hAnsi="Times New Roman"/>
            <w:sz w:val="24"/>
            <w:szCs w:val="24"/>
            <w:rtl w:val="0"/>
          </w:rPr>
          <w:t xml:space="preserve">incorporate</w:t>
        </w:r>
      </w:hyperlink>
      <w:r w:rsidDel="00000000" w:rsidR="00000000" w:rsidRPr="00000000">
        <w:rPr>
          <w:rFonts w:ascii="Times New Roman" w:cs="Times New Roman" w:eastAsia="Times New Roman" w:hAnsi="Times New Roman"/>
          <w:sz w:val="24"/>
          <w:szCs w:val="24"/>
          <w:rtl w:val="0"/>
        </w:rPr>
        <w:t xml:space="preserve"> the small-scale Enterprises through the directive, effective January 1971 to the banks to ensure that at least 10 percent of their total loans and advances are allocated to small-scale enterprises. This percentage was increased to 16, from April 1980 and to 20 since January 1990. In the period 1980 to 1985, loans approved for small-scale projects by Nigeria Bank for Commerce and Industry (N B C I) totalled N29.983 millions for 126 projects, while Nigerian Industrial Development Bank earmarked N250.7 million during the same period to the enterprises. All participating banks in the National Directorate of Employment (N D E) approved a total amount of N230, 353,939 (73.2 percent) as at the end of December 1998. Commercial and Agricultural banks total loans and advances rose by N294.6 million or 7.6 percent to N4.2 billion or 22.1 percent as at the end of August 1998.</w:t>
      </w:r>
    </w:p>
    <w:p w:rsidR="00000000" w:rsidDel="00000000" w:rsidP="00000000" w:rsidRDefault="00000000" w:rsidRPr="00000000" w14:paraId="000000B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adverse effect of structural Adjustment Programme (S A P), there was sharp rise in </w:t>
      </w:r>
      <w:hyperlink r:id="rId9">
        <w:r w:rsidDel="00000000" w:rsidR="00000000" w:rsidRPr="00000000">
          <w:rPr>
            <w:rFonts w:ascii="Times New Roman" w:cs="Times New Roman" w:eastAsia="Times New Roman" w:hAnsi="Times New Roman"/>
            <w:sz w:val="24"/>
            <w:szCs w:val="24"/>
            <w:rtl w:val="0"/>
          </w:rPr>
          <w:t xml:space="preserve">interest rate</w:t>
        </w:r>
      </w:hyperlink>
      <w:r w:rsidDel="00000000" w:rsidR="00000000" w:rsidRPr="00000000">
        <w:rPr>
          <w:rFonts w:ascii="Times New Roman" w:cs="Times New Roman" w:eastAsia="Times New Roman" w:hAnsi="Times New Roman"/>
          <w:sz w:val="24"/>
          <w:szCs w:val="24"/>
          <w:rtl w:val="0"/>
        </w:rPr>
        <w:t xml:space="preserve">, many small scale enterprises were finding it more difficult to obtain loans to finance investment. This led to the setting up of   National Economic Reconstruction Fund (NERFUND), to provide relatively long-term loans (5-10 years) to small and medium –scale enterprises (SMEs), at relatively concessionary rates of interest. The resources of National Economic Reconstruction Fund (NERFUND) and the counterpart funding by the World Bank, the African Development Bank were projected to $ 280 million. The interest rate on (NERFUND) Naira loan was expected to be slightly lower than the prevailing commercial rates in the country and should be fixed during the duration of the loan.</w:t>
      </w:r>
    </w:p>
    <w:p w:rsidR="00000000" w:rsidDel="00000000" w:rsidP="00000000" w:rsidRDefault="00000000" w:rsidRPr="00000000" w14:paraId="000000B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circular on small and medium–scale enterprises loan scheme, released by the central Bank of Nigeria (C B N) in February 1989, revealed that world Bank had granted a loan of US $270 million to the federal government for the development of small scale enterprises in the private sector, out of this loan the sum of US $265.7 million was made available for lending to small scale enterprises through participating banks.</w:t>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tab/>
        <w:t xml:space="preserve">STATEMENT OF THE PROBLEM </w:t>
      </w:r>
      <w:r w:rsidDel="00000000" w:rsidR="00000000" w:rsidRPr="00000000">
        <w:rPr>
          <w:rtl w:val="0"/>
        </w:rPr>
      </w:r>
    </w:p>
    <w:p w:rsidR="00000000" w:rsidDel="00000000" w:rsidP="00000000" w:rsidRDefault="00000000" w:rsidRPr="00000000" w14:paraId="000000C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intention of the federal government to create conducive environment for viable small scale enterprises as the vehicle for self-reliance and attainment of economic growth cannot be exclusively carried out without making funds available for maintenance and procurement of equipment and necessary inputs, the problems are as viz:</w:t>
      </w:r>
    </w:p>
    <w:p w:rsidR="00000000" w:rsidDel="00000000" w:rsidP="00000000" w:rsidRDefault="00000000" w:rsidRPr="00000000" w14:paraId="000000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funds projected to universal banks by Central Bank of Nigeria (C B N) are inadequate to satisfy the demand of small and medium-scale enterprises. Also, small scale enterprises in Nigeria do not have collateral, as a result they are unable to benefit from the credit facilities of some banks. Most universal banks divert funds earmarked for financing small scale enterprises to other ventures. Many small scale enterprises owners divert generated revenues to other uses and as a result unable to pay back loans mobilized for business.</w:t>
      </w:r>
    </w:p>
    <w:p w:rsidR="00000000" w:rsidDel="00000000" w:rsidP="00000000" w:rsidRDefault="00000000" w:rsidRPr="00000000" w14:paraId="000000C4">
      <w:pPr>
        <w:numPr>
          <w:ilvl w:val="1"/>
          <w:numId w:val="1"/>
        </w:numPr>
        <w:spacing w:line="360" w:lineRule="auto"/>
        <w:ind w:left="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RESEARCH QUESTIONS </w:t>
      </w:r>
    </w:p>
    <w:p w:rsidR="00000000" w:rsidDel="00000000" w:rsidP="00000000" w:rsidRDefault="00000000" w:rsidRPr="00000000" w14:paraId="000000C5">
      <w:pPr>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problems of small scale industrials in obtaining loans from universal banks?</w:t>
      </w:r>
    </w:p>
    <w:p w:rsidR="00000000" w:rsidDel="00000000" w:rsidP="00000000" w:rsidRDefault="00000000" w:rsidRPr="00000000" w14:paraId="000000C6">
      <w:pPr>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of universal banks’ activities in the development of small scale industries and its problems?</w:t>
      </w:r>
    </w:p>
    <w:p w:rsidR="00000000" w:rsidDel="00000000" w:rsidP="00000000" w:rsidRDefault="00000000" w:rsidRPr="00000000" w14:paraId="000000C7">
      <w:pPr>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causes of financial variability of universal banks in the development of small scale enterprises?</w:t>
      </w:r>
    </w:p>
    <w:p w:rsidR="00000000" w:rsidDel="00000000" w:rsidP="00000000" w:rsidRDefault="00000000" w:rsidRPr="00000000" w14:paraId="000000C8">
      <w:pPr>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various measures introduced to revamp </w:t>
      </w:r>
      <w:hyperlink r:id="rId10">
        <w:r w:rsidDel="00000000" w:rsidR="00000000" w:rsidRPr="00000000">
          <w:rPr>
            <w:rFonts w:ascii="Times New Roman" w:cs="Times New Roman" w:eastAsia="Times New Roman" w:hAnsi="Times New Roman"/>
            <w:sz w:val="24"/>
            <w:szCs w:val="24"/>
            <w:rtl w:val="0"/>
          </w:rPr>
          <w:t xml:space="preserve">industrial production</w:t>
        </w:r>
      </w:hyperlink>
      <w:r w:rsidDel="00000000" w:rsidR="00000000" w:rsidRPr="00000000">
        <w:rPr>
          <w:rFonts w:ascii="Times New Roman" w:cs="Times New Roman" w:eastAsia="Times New Roman" w:hAnsi="Times New Roman"/>
          <w:sz w:val="24"/>
          <w:szCs w:val="24"/>
          <w:rtl w:val="0"/>
        </w:rPr>
        <w:t xml:space="preserve"> and it’s financing and how this has affected the realisation of the set-goals?</w:t>
      </w:r>
    </w:p>
    <w:p w:rsidR="00000000" w:rsidDel="00000000" w:rsidP="00000000" w:rsidRDefault="00000000" w:rsidRPr="00000000" w14:paraId="000000C9">
      <w:pPr>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you evaluate the situation and make recommendations on how to improve on universal bank’s role in development of small scale industries?</w:t>
      </w:r>
    </w:p>
    <w:p w:rsidR="00000000" w:rsidDel="00000000" w:rsidP="00000000" w:rsidRDefault="00000000" w:rsidRPr="00000000" w14:paraId="000000CA">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r w:rsidDel="00000000" w:rsidR="00000000" w:rsidRPr="00000000">
        <w:rPr>
          <w:rtl w:val="0"/>
        </w:rPr>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major objective of this study is to examine the role of universal bank in the development of small scale business in the Nigeria economy. The specific objectives include;</w:t>
      </w:r>
    </w:p>
    <w:p w:rsidR="00000000" w:rsidDel="00000000" w:rsidP="00000000" w:rsidRDefault="00000000" w:rsidRPr="00000000" w14:paraId="000000CE">
      <w:pPr>
        <w:numPr>
          <w:ilvl w:val="1"/>
          <w:numId w:val="6"/>
        </w:numPr>
        <w:spacing w:line="360"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find out the problem of small and medium-scale industrials in obtaining loans from universal banks.</w:t>
      </w:r>
    </w:p>
    <w:p w:rsidR="00000000" w:rsidDel="00000000" w:rsidP="00000000" w:rsidRDefault="00000000" w:rsidRPr="00000000" w14:paraId="000000CF">
      <w:pPr>
        <w:numPr>
          <w:ilvl w:val="1"/>
          <w:numId w:val="6"/>
        </w:numPr>
        <w:spacing w:line="360"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identify the extent of universal banks’ activities in     the development of small scale industries and its problems.</w:t>
      </w:r>
    </w:p>
    <w:p w:rsidR="00000000" w:rsidDel="00000000" w:rsidP="00000000" w:rsidRDefault="00000000" w:rsidRPr="00000000" w14:paraId="000000D0">
      <w:pPr>
        <w:numPr>
          <w:ilvl w:val="1"/>
          <w:numId w:val="6"/>
        </w:numPr>
        <w:spacing w:line="360"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determine the causes of financial variability of universal banks in the development of small scale enterprises.</w:t>
      </w:r>
    </w:p>
    <w:p w:rsidR="00000000" w:rsidDel="00000000" w:rsidP="00000000" w:rsidRDefault="00000000" w:rsidRPr="00000000" w14:paraId="000000D1">
      <w:pPr>
        <w:numPr>
          <w:ilvl w:val="1"/>
          <w:numId w:val="6"/>
        </w:numPr>
        <w:spacing w:line="360"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various measures introduced to revamp </w:t>
      </w:r>
      <w:hyperlink r:id="rId11">
        <w:r w:rsidDel="00000000" w:rsidR="00000000" w:rsidRPr="00000000">
          <w:rPr>
            <w:rFonts w:ascii="Times New Roman" w:cs="Times New Roman" w:eastAsia="Times New Roman" w:hAnsi="Times New Roman"/>
            <w:sz w:val="24"/>
            <w:szCs w:val="24"/>
            <w:rtl w:val="0"/>
          </w:rPr>
          <w:t xml:space="preserve">industrial production</w:t>
        </w:r>
      </w:hyperlink>
      <w:r w:rsidDel="00000000" w:rsidR="00000000" w:rsidRPr="00000000">
        <w:rPr>
          <w:rFonts w:ascii="Times New Roman" w:cs="Times New Roman" w:eastAsia="Times New Roman" w:hAnsi="Times New Roman"/>
          <w:sz w:val="24"/>
          <w:szCs w:val="24"/>
          <w:rtl w:val="0"/>
        </w:rPr>
        <w:t xml:space="preserve"> and it’s financing and how this has affected the realization of the set-goals.</w:t>
      </w:r>
    </w:p>
    <w:p w:rsidR="00000000" w:rsidDel="00000000" w:rsidP="00000000" w:rsidRDefault="00000000" w:rsidRPr="00000000" w14:paraId="000000D2">
      <w:pPr>
        <w:numPr>
          <w:ilvl w:val="1"/>
          <w:numId w:val="6"/>
        </w:numPr>
        <w:spacing w:line="360"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evaluate the situation and make recommendations on how to improve on universal bank’s role in development of small scale industries.</w:t>
      </w:r>
    </w:p>
    <w:p w:rsidR="00000000" w:rsidDel="00000000" w:rsidP="00000000" w:rsidRDefault="00000000" w:rsidRPr="00000000" w14:paraId="000000D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RESEARCH HYPOTHESES</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There is no linear relationship between commercial banks lending to small scale enterprises and economic growth, and self-reliance.</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There is linear relationship between commercial banks lending to small scale enterprises and economic growth and self-reliance.</w:t>
      </w:r>
    </w:p>
    <w:p w:rsidR="00000000" w:rsidDel="00000000" w:rsidP="00000000" w:rsidRDefault="00000000" w:rsidRPr="00000000" w14:paraId="000000D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tab/>
        <w:t xml:space="preserve">SIGNIFICANCE OF THE STUDY</w:t>
      </w:r>
      <w:r w:rsidDel="00000000" w:rsidR="00000000" w:rsidRPr="00000000">
        <w:rPr>
          <w:rtl w:val="0"/>
        </w:rPr>
      </w:r>
    </w:p>
    <w:p w:rsidR="00000000" w:rsidDel="00000000" w:rsidP="00000000" w:rsidRDefault="00000000" w:rsidRPr="00000000" w14:paraId="000000D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successive development plans of the Federal Government of Nigeria and the intention to develop both small and medium–scale enterprises to actualise self-reliance, increase food production and accelerated growth. It is as a result of this, that it is important to review the financial problems that hinder the development of small scale enterprises in Nigeria. This is because, the review will help the sub-sector of the economy to rise up to the challenges and move to actualise the macro economic objectives required of it. </w:t>
      </w:r>
    </w:p>
    <w:p w:rsidR="00000000" w:rsidDel="00000000" w:rsidP="00000000" w:rsidRDefault="00000000" w:rsidRPr="00000000" w14:paraId="000000D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assessment of the role of commercial banks in financing small and medium–scale enterprises in Nigeria will enable us to identify the extent of decline in industrial output as a result of decline in output of </w:t>
      </w:r>
      <w:hyperlink r:id="rId12">
        <w:r w:rsidDel="00000000" w:rsidR="00000000" w:rsidRPr="00000000">
          <w:rPr>
            <w:rFonts w:ascii="Times New Roman" w:cs="Times New Roman" w:eastAsia="Times New Roman" w:hAnsi="Times New Roman"/>
            <w:sz w:val="24"/>
            <w:szCs w:val="24"/>
            <w:rtl w:val="0"/>
          </w:rPr>
          <w:t xml:space="preserve">small and medium-scale industries</w:t>
        </w:r>
      </w:hyperlink>
      <w:r w:rsidDel="00000000" w:rsidR="00000000" w:rsidRPr="00000000">
        <w:rPr>
          <w:rFonts w:ascii="Times New Roman" w:cs="Times New Roman" w:eastAsia="Times New Roman" w:hAnsi="Times New Roman"/>
          <w:sz w:val="24"/>
          <w:szCs w:val="24"/>
          <w:rtl w:val="0"/>
        </w:rPr>
        <w:t xml:space="preserve"> in the recent years.</w:t>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tab/>
        <w:t xml:space="preserve">SCOPE OF THE STUDY </w:t>
      </w:r>
      <w:r w:rsidDel="00000000" w:rsidR="00000000" w:rsidRPr="00000000">
        <w:rPr>
          <w:rtl w:val="0"/>
        </w:rPr>
      </w:r>
    </w:p>
    <w:p w:rsidR="00000000" w:rsidDel="00000000" w:rsidP="00000000" w:rsidRDefault="00000000" w:rsidRPr="00000000" w14:paraId="000000D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basis of this research is to identify the role of commercial banks in the development of small and medium –scale industries in Nigeria. The emphases of successive development plans on industrialization as a vehicle for economic recovery, place priority on the development of small and medium –scale industries as instrument of achieving economic growth, full employment and self-reliance. That is why; the study confers itself to the examination of lending of universal banks to small scale enterprises in Nigeria to attain its objectives.</w:t>
      </w:r>
    </w:p>
    <w:p w:rsidR="00000000" w:rsidDel="00000000" w:rsidP="00000000" w:rsidRDefault="00000000" w:rsidRPr="00000000" w14:paraId="000000D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w:t>
        <w:tab/>
        <w:t xml:space="preserve">LIMITATION OF THE STUDY </w:t>
      </w:r>
      <w:r w:rsidDel="00000000" w:rsidR="00000000" w:rsidRPr="00000000">
        <w:rPr>
          <w:rtl w:val="0"/>
        </w:rPr>
      </w:r>
    </w:p>
    <w:p w:rsidR="00000000" w:rsidDel="00000000" w:rsidP="00000000" w:rsidRDefault="00000000" w:rsidRPr="00000000" w14:paraId="000000D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way a research of this nature can go on smoothly without a hitch. It is not possible to come by all that is needed for the study, therefore, I have to do with the data at my disposals since there are certain things that hold this study as seen below.</w:t>
      </w:r>
    </w:p>
    <w:p w:rsidR="00000000" w:rsidDel="00000000" w:rsidP="00000000" w:rsidRDefault="00000000" w:rsidRPr="00000000" w14:paraId="000000E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is a major limiting factor for this study. This will not make it possible for this work to be given the thorough research as the researcher combines it with his academic work.</w:t>
      </w:r>
    </w:p>
    <w:p w:rsidR="00000000" w:rsidDel="00000000" w:rsidP="00000000" w:rsidRDefault="00000000" w:rsidRPr="00000000" w14:paraId="000000E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non-availability of adequate information at the various organizations involved in the study is another limiting factor. Therefore, the work will be limited by the information available for use from media houses and First Bank of Nigeria. So, the outcome of this study will depend heavenly on what is collected from the organizations involved.</w:t>
      </w:r>
    </w:p>
    <w:p w:rsidR="00000000" w:rsidDel="00000000" w:rsidP="00000000" w:rsidRDefault="00000000" w:rsidRPr="00000000" w14:paraId="000000E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tab/>
        <w:t xml:space="preserve">OPERATIONAL DEFINITION OF TERMS</w:t>
      </w:r>
      <w:r w:rsidDel="00000000" w:rsidR="00000000" w:rsidRPr="00000000">
        <w:rPr>
          <w:rtl w:val="0"/>
        </w:rPr>
      </w:r>
    </w:p>
    <w:p w:rsidR="00000000" w:rsidDel="00000000" w:rsidP="00000000" w:rsidRDefault="00000000" w:rsidRPr="00000000" w14:paraId="000000E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SMALL-SCALE INDUSTRY:</w:t>
      </w:r>
    </w:p>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industry with capital not exceeding N750,000 including capital but excluding cost of land. It is also defined by center for industrial research and development of Obafemi Awolowo University Ile Ife as those industries whose total assess in plant equipment and working capital do not exceed N250,000 with not more than 50 employees.</w:t>
      </w:r>
    </w:p>
    <w:p w:rsidR="00000000" w:rsidDel="00000000" w:rsidP="00000000" w:rsidRDefault="00000000" w:rsidRPr="00000000" w14:paraId="000000E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UNIVERSAL BANK</w:t>
      </w:r>
      <w:r w:rsidDel="00000000" w:rsidR="00000000" w:rsidRPr="00000000">
        <w:rPr>
          <w:rtl w:val="0"/>
        </w:rPr>
      </w:r>
    </w:p>
    <w:p w:rsidR="00000000" w:rsidDel="00000000" w:rsidP="00000000" w:rsidRDefault="00000000" w:rsidRPr="00000000" w14:paraId="000000E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i w:val="1"/>
          <w:sz w:val="24"/>
          <w:szCs w:val="24"/>
          <w:rtl w:val="0"/>
        </w:rPr>
        <w:t xml:space="preserve">universal bank</w:t>
      </w:r>
      <w:r w:rsidDel="00000000" w:rsidR="00000000" w:rsidRPr="00000000">
        <w:rPr>
          <w:rFonts w:ascii="Times New Roman" w:cs="Times New Roman" w:eastAsia="Times New Roman" w:hAnsi="Times New Roman"/>
          <w:sz w:val="24"/>
          <w:szCs w:val="24"/>
          <w:rtl w:val="0"/>
        </w:rPr>
        <w:t xml:space="preserve"> participates in many kinds of banking activities and is both a commercial bank and an investment bank as well as providing other financial services such as insurance.</w:t>
      </w:r>
    </w:p>
    <w:p w:rsidR="00000000" w:rsidDel="00000000" w:rsidP="00000000" w:rsidRDefault="00000000" w:rsidRPr="00000000" w14:paraId="000000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INDUSTRIAL DEVELOPMENT CENTER: </w:t>
      </w:r>
      <w:r w:rsidDel="00000000" w:rsidR="00000000" w:rsidRPr="00000000">
        <w:rPr>
          <w:rtl w:val="0"/>
        </w:rPr>
      </w:r>
    </w:p>
    <w:p w:rsidR="00000000" w:rsidDel="00000000" w:rsidP="00000000" w:rsidRDefault="00000000" w:rsidRPr="00000000" w14:paraId="000000E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management, technical, consultancy and extension services for the small scale.</w:t>
      </w:r>
    </w:p>
    <w:p w:rsidR="00000000" w:rsidDel="00000000" w:rsidP="00000000" w:rsidRDefault="00000000" w:rsidRPr="00000000" w14:paraId="000000E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INDIGENISATION DECREE:</w:t>
      </w:r>
      <w:r w:rsidDel="00000000" w:rsidR="00000000" w:rsidRPr="00000000">
        <w:rPr>
          <w:rtl w:val="0"/>
        </w:rPr>
      </w:r>
    </w:p>
    <w:p w:rsidR="00000000" w:rsidDel="00000000" w:rsidP="00000000" w:rsidRDefault="00000000" w:rsidRPr="00000000" w14:paraId="000000E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decree that stipulates that most business become, at least 60 percent owned by Nigerians.</w:t>
      </w:r>
    </w:p>
    <w:p w:rsidR="00000000" w:rsidDel="00000000" w:rsidP="00000000" w:rsidRDefault="00000000" w:rsidRPr="00000000" w14:paraId="000000E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SOLE PROPRIETORSHIP:</w:t>
      </w:r>
      <w:r w:rsidDel="00000000" w:rsidR="00000000" w:rsidRPr="00000000">
        <w:rPr>
          <w:rtl w:val="0"/>
        </w:rPr>
      </w:r>
    </w:p>
    <w:p w:rsidR="00000000" w:rsidDel="00000000" w:rsidP="00000000" w:rsidRDefault="00000000" w:rsidRPr="00000000" w14:paraId="000000E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a business owned and conducted by one person presumably assisted by one or more persons for intakes wife and children.</w:t>
      </w:r>
    </w:p>
    <w:p w:rsidR="00000000" w:rsidDel="00000000" w:rsidP="00000000" w:rsidRDefault="00000000" w:rsidRPr="00000000" w14:paraId="000000F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w:t>
      </w:r>
    </w:p>
    <w:p w:rsidR="00000000" w:rsidDel="00000000" w:rsidP="00000000" w:rsidRDefault="00000000" w:rsidRPr="00000000" w14:paraId="000000F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LITERATURE REVIEW </w:t>
      </w:r>
    </w:p>
    <w:p w:rsidR="00000000" w:rsidDel="00000000" w:rsidP="00000000" w:rsidRDefault="00000000" w:rsidRPr="00000000" w14:paraId="000000F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FRAMEWORK</w:t>
      </w:r>
    </w:p>
    <w:p w:rsidR="00000000" w:rsidDel="00000000" w:rsidP="00000000" w:rsidRDefault="00000000" w:rsidRPr="00000000" w14:paraId="000000F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The Concept of Small Scale Industry</w:t>
      </w:r>
    </w:p>
    <w:p w:rsidR="00000000" w:rsidDel="00000000" w:rsidP="00000000" w:rsidRDefault="00000000" w:rsidRPr="00000000" w14:paraId="000000F6">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 has a long history like every other part of the world. Historically, "small and medium enterprises has it origin in the eastern and Mediterranean", small and medium enterprises, all over the world is divergent arrays of business concerns involve in economic activities spanning from micro and rural enterprises to contemporary industrial organizations that uses sophisticated technologies. As a result of their relevance aid contribution i.e., small and medium enterprises to national economies, policy planners, academic and national government have shown interest in issues pertaining to small scale enterprises  (SMEs) all over the world. It was the means of survival for the people since ages, it has managed to save many poor homes that have the innovation to start a unique business but with different problems with establishment or survival. In Nigeria there is no generally acceptable definition of SMEs but it varies over time from organization to organization.</w:t>
      </w:r>
    </w:p>
    <w:p w:rsidR="00000000" w:rsidDel="00000000" w:rsidP="00000000" w:rsidRDefault="00000000" w:rsidRPr="00000000" w14:paraId="000000F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NCI (national council of industry) in 2001 include the capital investment band of SMEs at between NGN 150 to 200 million, excluding land but including working capital and also the working force band between 11 and 300 inclusive. But on the other hand, the (NASME) national association of small scale enterprises  also defines a small scale enterprise as a business with less than fifty employed people by the enterprise and with an annual turnover of NGN 100 million. NASME came up with another definition, which states that small medium scale 13 enterprises is a business with less than 100 employees and an annual turnover of NGN 500 million.</w:t>
      </w:r>
    </w:p>
    <w:p w:rsidR="00000000" w:rsidDel="00000000" w:rsidP="00000000" w:rsidRDefault="00000000" w:rsidRPr="00000000" w14:paraId="000000F8">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Central Bank of Nigeria (CBN) defines SME as an enterprise with a maxi-mum asset base of NGN 200 million, without land and working capital, also the number of employees is not less than 10 and not more than 300. Due to the flexible nature, SMEs are quite able to withstand economically diverse situations. SMEs in Nigeria can be categorized into urban and rural enterprises, but in a more formal way they can be called Organized and Unorganized enterprises. The organized enterprises have paid employees with a registered office while the unorganized enterprises are mainly made up of artisans who work in open spaces. Operating in temporary wooden workshop or structures, the unorganized enterprises rely mostly on apprentices or family members and mostly low rate or no salary paid workers. Rural enterprises are made up of family groups, women that are engaged in food production from local farm crops, and individual artisans. The major activity involved in this sector include; soap and detergents, fabrics, textile and leather, local blacksmith, tinsmith, ceramic, clothing and tailoring, timber and winning, bricks and cement, food processing, wood furniture, beverages, bakeries, electronic assembly, agro processing, chemical based products and mechanics. (Source: </w:t>
      </w:r>
      <w:hyperlink r:id="rId13">
        <w:r w:rsidDel="00000000" w:rsidR="00000000" w:rsidRPr="00000000">
          <w:rPr>
            <w:rFonts w:ascii="Times New Roman" w:cs="Times New Roman" w:eastAsia="Times New Roman" w:hAnsi="Times New Roman"/>
            <w:sz w:val="24"/>
            <w:szCs w:val="24"/>
            <w:rtl w:val="0"/>
          </w:rPr>
          <w:t xml:space="preserve">www.cenbank.org </w:t>
        </w:r>
      </w:hyperlink>
      <w:r w:rsidDel="00000000" w:rsidR="00000000" w:rsidRPr="00000000">
        <w:rPr>
          <w:rFonts w:ascii="Times New Roman" w:cs="Times New Roman" w:eastAsia="Times New Roman" w:hAnsi="Times New Roman"/>
          <w:sz w:val="24"/>
          <w:szCs w:val="24"/>
          <w:rtl w:val="0"/>
        </w:rPr>
        <w:t xml:space="preserve">accessed online 20-05-09)</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history, SMEs in Nigeria have existed since the country’s independence in 1960, probably before independence but since independence Nigeria has had series of seminars, studies and workshops, each of which appraise the excellence, importance and need to facilitate the establishment and sustainability of SMEs. All the National four year development plans from 1962-63 to 1984-85 have laid strong emphasis on strategies of government-led industrialization mount on import as substitution. In addition the structural adjustment program (SAP) initiation in 1986, the state did not appreciate the structural adjustment program active involvement in industrialization by a process of universalization and privatization. Special attention was then shifted from large scale industries to Small scale enterprises , which has a prominent potential for developing domestic linkages for effective growth, sustainable industrial development. Bigger and greater leaning were then placed on the organized private sector (OPS) to head previous industrialization programmes.</w:t>
      </w:r>
    </w:p>
    <w:p w:rsidR="00000000" w:rsidDel="00000000" w:rsidP="00000000" w:rsidRDefault="00000000" w:rsidRPr="00000000" w14:paraId="000000F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sector was further actively encouraged by more incentives; these were directed at solving or at least alleviating the huge problems that were encountered by the industrialists in the country and therefore enabling them greater leeway towards increasing their contribution to the national economy.</w:t>
      </w:r>
    </w:p>
    <w:p w:rsidR="00000000" w:rsidDel="00000000" w:rsidP="00000000" w:rsidRDefault="00000000" w:rsidRPr="00000000" w14:paraId="000000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Benefits of Small Scale Enterprises</w:t>
      </w:r>
    </w:p>
    <w:p w:rsidR="00000000" w:rsidDel="00000000" w:rsidP="00000000" w:rsidRDefault="00000000" w:rsidRPr="00000000" w14:paraId="000000F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Ojo (1992) the benefits of small scale industry include:</w:t>
      </w:r>
    </w:p>
    <w:p w:rsidR="00000000" w:rsidDel="00000000" w:rsidP="00000000" w:rsidRDefault="00000000" w:rsidRPr="00000000" w14:paraId="000000FD">
      <w:pPr>
        <w:numPr>
          <w:ilvl w:val="0"/>
          <w:numId w:val="7"/>
        </w:numPr>
        <w:tabs>
          <w:tab w:val="left" w:leader="none" w:pos="720"/>
        </w:tabs>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Stimulation of indigenous entrepreneurship.</w:t>
      </w:r>
    </w:p>
    <w:p w:rsidR="00000000" w:rsidDel="00000000" w:rsidP="00000000" w:rsidRDefault="00000000" w:rsidRPr="00000000" w14:paraId="000000FE">
      <w:pPr>
        <w:numPr>
          <w:ilvl w:val="0"/>
          <w:numId w:val="7"/>
        </w:numPr>
        <w:tabs>
          <w:tab w:val="left" w:leader="none" w:pos="720"/>
        </w:tabs>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Greater employment creation per unit of capital invested.</w:t>
      </w:r>
    </w:p>
    <w:p w:rsidR="00000000" w:rsidDel="00000000" w:rsidP="00000000" w:rsidRDefault="00000000" w:rsidRPr="00000000" w14:paraId="000000FF">
      <w:pPr>
        <w:numPr>
          <w:ilvl w:val="0"/>
          <w:numId w:val="7"/>
        </w:numPr>
        <w:tabs>
          <w:tab w:val="left" w:leader="none" w:pos="720"/>
        </w:tabs>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of local technology.</w:t>
      </w:r>
    </w:p>
    <w:p w:rsidR="00000000" w:rsidDel="00000000" w:rsidP="00000000" w:rsidRDefault="00000000" w:rsidRPr="00000000" w14:paraId="00000100">
      <w:pPr>
        <w:numPr>
          <w:ilvl w:val="0"/>
          <w:numId w:val="14"/>
        </w:numPr>
        <w:tabs>
          <w:tab w:val="left" w:leader="none" w:pos="720"/>
        </w:tabs>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Enhancement of regional economic balance through industrial dispersal.</w:t>
      </w:r>
    </w:p>
    <w:p w:rsidR="00000000" w:rsidDel="00000000" w:rsidP="00000000" w:rsidRDefault="00000000" w:rsidRPr="00000000" w14:paraId="00000101">
      <w:pPr>
        <w:numPr>
          <w:ilvl w:val="0"/>
          <w:numId w:val="14"/>
        </w:numPr>
        <w:tabs>
          <w:tab w:val="left" w:leader="none" w:pos="720"/>
        </w:tabs>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 of intermediate products for use in large scale enterprises.</w:t>
      </w:r>
    </w:p>
    <w:p w:rsidR="00000000" w:rsidDel="00000000" w:rsidP="00000000" w:rsidRDefault="00000000" w:rsidRPr="00000000" w14:paraId="00000102">
      <w:pPr>
        <w:numPr>
          <w:ilvl w:val="0"/>
          <w:numId w:val="15"/>
        </w:numPr>
        <w:tabs>
          <w:tab w:val="left" w:leader="none" w:pos="720"/>
        </w:tabs>
        <w:spacing w:line="360" w:lineRule="auto"/>
        <w:ind w:left="720"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Facilitation of managerial training for unskilled than large enterprises at making specialized goods such as embroidery. Mobilization and utilization of demos tic savings</w:t>
      </w:r>
    </w:p>
    <w:p w:rsidR="00000000" w:rsidDel="00000000" w:rsidP="00000000" w:rsidRDefault="00000000" w:rsidRPr="00000000" w14:paraId="000001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w:t>
        <w:tab/>
        <w:t xml:space="preserve">The Role of Banking Sector in Financing SMES:</w:t>
      </w:r>
    </w:p>
    <w:p w:rsidR="00000000" w:rsidDel="00000000" w:rsidP="00000000" w:rsidRDefault="00000000" w:rsidRPr="00000000" w14:paraId="0000010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banking sector- specifically universal banks and specialized banks- have several ways to get involved in SMEs finance, ranging from the creation or participation in SMEs finance investment funds, to the creation of a special unit for financing SMEs within the bank. Banking Sector services provided to SMEs, take various from, such as:</w:t>
      </w:r>
    </w:p>
    <w:p w:rsidR="00000000" w:rsidDel="00000000" w:rsidP="00000000" w:rsidRDefault="00000000" w:rsidRPr="00000000" w14:paraId="00000105">
      <w:pPr>
        <w:numPr>
          <w:ilvl w:val="0"/>
          <w:numId w:val="13"/>
        </w:numPr>
        <w:tabs>
          <w:tab w:val="left" w:leader="none" w:pos="1080"/>
        </w:tabs>
        <w:spacing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 term loans compatible with SMEs business and income patterns</w:t>
      </w:r>
    </w:p>
    <w:p w:rsidR="00000000" w:rsidDel="00000000" w:rsidP="00000000" w:rsidRDefault="00000000" w:rsidRPr="00000000" w14:paraId="00000106">
      <w:pPr>
        <w:numPr>
          <w:ilvl w:val="0"/>
          <w:numId w:val="13"/>
        </w:numPr>
        <w:tabs>
          <w:tab w:val="left" w:leader="none" w:pos="1080"/>
        </w:tabs>
        <w:spacing w:line="360" w:lineRule="auto"/>
        <w:ind w:left="108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Repeated loans, where full repayment of one loan brings access to another, and where the size of the loan depends on the client’s cash flow</w:t>
      </w:r>
    </w:p>
    <w:p w:rsidR="00000000" w:rsidDel="00000000" w:rsidP="00000000" w:rsidRDefault="00000000" w:rsidRPr="00000000" w14:paraId="00000107">
      <w:pPr>
        <w:numPr>
          <w:ilvl w:val="0"/>
          <w:numId w:val="13"/>
        </w:numPr>
        <w:tabs>
          <w:tab w:val="left" w:leader="none" w:pos="1080"/>
        </w:tabs>
        <w:spacing w:line="360" w:lineRule="auto"/>
        <w:ind w:left="108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small loans, or bank overdraft facilities are also appropriate for meeting the day-to-day financial requirements of small businesses</w:t>
      </w:r>
    </w:p>
    <w:p w:rsidR="00000000" w:rsidDel="00000000" w:rsidP="00000000" w:rsidRDefault="00000000" w:rsidRPr="00000000" w14:paraId="00000108">
      <w:pPr>
        <w:numPr>
          <w:ilvl w:val="0"/>
          <w:numId w:val="13"/>
        </w:numPr>
        <w:tabs>
          <w:tab w:val="left" w:leader="none" w:pos="1080"/>
        </w:tabs>
        <w:spacing w:line="360" w:lineRule="auto"/>
        <w:ind w:left="1080"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Factoring and invoice discounting, asset finance (including universal mortgages), and equity finance, all being within the framework of a customer-friendly approach. In providing all these services, it is recommended that banks take into consideration</w:t>
      </w:r>
    </w:p>
    <w:p w:rsidR="00000000" w:rsidDel="00000000" w:rsidP="00000000" w:rsidRDefault="00000000" w:rsidRPr="00000000" w14:paraId="00000109">
      <w:pPr>
        <w:numPr>
          <w:ilvl w:val="0"/>
          <w:numId w:val="13"/>
        </w:numPr>
        <w:tabs>
          <w:tab w:val="left" w:leader="none" w:pos="1080"/>
        </w:tabs>
        <w:spacing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outlet is located close to entrepreneurs.</w:t>
      </w:r>
    </w:p>
    <w:p w:rsidR="00000000" w:rsidDel="00000000" w:rsidP="00000000" w:rsidRDefault="00000000" w:rsidRPr="00000000" w14:paraId="0000010A">
      <w:pPr>
        <w:numPr>
          <w:ilvl w:val="0"/>
          <w:numId w:val="13"/>
        </w:numPr>
        <w:tabs>
          <w:tab w:val="left" w:leader="none" w:pos="1080"/>
        </w:tabs>
        <w:spacing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use extremely simple loan applications.</w:t>
      </w:r>
    </w:p>
    <w:p w:rsidR="00000000" w:rsidDel="00000000" w:rsidP="00000000" w:rsidRDefault="00000000" w:rsidRPr="00000000" w14:paraId="0000010B">
      <w:pPr>
        <w:numPr>
          <w:ilvl w:val="0"/>
          <w:numId w:val="13"/>
        </w:numPr>
        <w:tabs>
          <w:tab w:val="left" w:leader="none" w:pos="1080"/>
        </w:tabs>
        <w:spacing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limit the time between application and disbursement to a few days</w:t>
      </w:r>
    </w:p>
    <w:p w:rsidR="00000000" w:rsidDel="00000000" w:rsidP="00000000" w:rsidRDefault="00000000" w:rsidRPr="00000000" w14:paraId="0000010C">
      <w:pPr>
        <w:numPr>
          <w:ilvl w:val="0"/>
          <w:numId w:val="13"/>
        </w:numPr>
        <w:tabs>
          <w:tab w:val="left" w:leader="none" w:pos="1080"/>
        </w:tabs>
        <w:spacing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well as to develop a public image of being approachable to low-income people.</w:t>
      </w:r>
    </w:p>
    <w:p w:rsidR="00000000" w:rsidDel="00000000" w:rsidP="00000000" w:rsidRDefault="00000000" w:rsidRPr="00000000" w14:paraId="0000010D">
      <w:pPr>
        <w:tabs>
          <w:tab w:val="left" w:leader="none" w:pos="1080"/>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Characteristics of Small Size Enterprises</w:t>
      </w:r>
    </w:p>
    <w:p w:rsidR="00000000" w:rsidDel="00000000" w:rsidP="00000000" w:rsidRDefault="00000000" w:rsidRPr="00000000" w14:paraId="0000010F">
      <w:pPr>
        <w:spacing w:line="360" w:lineRule="auto"/>
        <w:ind w:right="20" w:firstLine="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small businesses eventually grow to the size of large corporation. Some businesses are ideally suited to operate on a small scale for years, often serving a local community and generating just more profit to take care of company owners. Small scale businesses display a distinct set of identifying characteristics that set them apart from their large competitors.</w:t>
      </w:r>
    </w:p>
    <w:p w:rsidR="00000000" w:rsidDel="00000000" w:rsidP="00000000" w:rsidRDefault="00000000" w:rsidRPr="00000000" w14:paraId="00000110">
      <w:pPr>
        <w:spacing w:line="360" w:lineRule="auto"/>
        <w:ind w:left="360" w:right="20" w:hanging="3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Revenue and profitability: </w:t>
      </w:r>
      <w:r w:rsidDel="00000000" w:rsidR="00000000" w:rsidRPr="00000000">
        <w:rPr>
          <w:rFonts w:ascii="Times New Roman" w:cs="Times New Roman" w:eastAsia="Times New Roman" w:hAnsi="Times New Roman"/>
          <w:sz w:val="24"/>
          <w:szCs w:val="24"/>
          <w:rtl w:val="0"/>
        </w:rPr>
        <w:t xml:space="preserve">Small business revenue is generally lower than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companies that operate on a large scale. The small business administration classifies small businesses as companies that bring in less than a specific amount of revenue, depending on the business type. The maximum revenue allowance for the small business designation is set at $21.5 million per year for service businesses. Lower revenue does not necessarily translate into lower profitability. Established small scale businesses often own their facilities and equipment outright, which, in addition to other factors, helps to keep costs lower than more leveraged businesses.</w:t>
      </w:r>
    </w:p>
    <w:p w:rsidR="00000000" w:rsidDel="00000000" w:rsidP="00000000" w:rsidRDefault="00000000" w:rsidRPr="00000000" w14:paraId="00000111">
      <w:pPr>
        <w:numPr>
          <w:ilvl w:val="0"/>
          <w:numId w:val="8"/>
        </w:numPr>
        <w:spacing w:line="360" w:lineRule="auto"/>
        <w:ind w:left="360" w:right="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Employees: </w:t>
      </w:r>
      <w:r w:rsidDel="00000000" w:rsidR="00000000" w:rsidRPr="00000000">
        <w:rPr>
          <w:rFonts w:ascii="Times New Roman" w:cs="Times New Roman" w:eastAsia="Times New Roman" w:hAnsi="Times New Roman"/>
          <w:sz w:val="24"/>
          <w:szCs w:val="24"/>
          <w:rtl w:val="0"/>
        </w:rPr>
        <w:t xml:space="preserve">Small businesses employ smaller teams of employees than companies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that operate on larger scales. The smallest businesses can often get away with employing fewer than one hundred employees, depending on the business type.</w:t>
      </w:r>
    </w:p>
    <w:p w:rsidR="00000000" w:rsidDel="00000000" w:rsidP="00000000" w:rsidRDefault="00000000" w:rsidRPr="00000000" w14:paraId="00000112">
      <w:pPr>
        <w:numPr>
          <w:ilvl w:val="0"/>
          <w:numId w:val="8"/>
        </w:numPr>
        <w:spacing w:line="360" w:lineRule="auto"/>
        <w:ind w:left="360" w:right="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Market area: </w:t>
      </w:r>
      <w:r w:rsidDel="00000000" w:rsidR="00000000" w:rsidRPr="00000000">
        <w:rPr>
          <w:rFonts w:ascii="Times New Roman" w:cs="Times New Roman" w:eastAsia="Times New Roman" w:hAnsi="Times New Roman"/>
          <w:sz w:val="24"/>
          <w:szCs w:val="24"/>
          <w:rtl w:val="0"/>
        </w:rPr>
        <w:t xml:space="preserve">Small and medium businesses serve as much smaller areas than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corporations or larger private businesses. The smallest businesses serve single communities, such as a convenient store in a rural township. The very definition of small scale prevents these companies from serving areas much larger than a local area, since growing beyond that would increase the scale of a small business’ operations and push it into a new classification.</w:t>
      </w:r>
    </w:p>
    <w:p w:rsidR="00000000" w:rsidDel="00000000" w:rsidP="00000000" w:rsidRDefault="00000000" w:rsidRPr="00000000" w14:paraId="00000113">
      <w:pPr>
        <w:numPr>
          <w:ilvl w:val="0"/>
          <w:numId w:val="8"/>
        </w:numPr>
        <w:spacing w:line="360" w:lineRule="auto"/>
        <w:ind w:left="360" w:right="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Ownership and taxes: </w:t>
      </w:r>
      <w:r w:rsidDel="00000000" w:rsidR="00000000" w:rsidRPr="00000000">
        <w:rPr>
          <w:rFonts w:ascii="Times New Roman" w:cs="Times New Roman" w:eastAsia="Times New Roman" w:hAnsi="Times New Roman"/>
          <w:sz w:val="24"/>
          <w:szCs w:val="24"/>
          <w:rtl w:val="0"/>
        </w:rPr>
        <w:t xml:space="preserve">The corporate form of business organization is not well-suited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small-scale operations. Instead, SMEs prefer to organize as sole proprietorships, partnerships or limited liability companies. These forms of organization provide the greatest degree of managerial control for company owners, while minimizing the hassle and expense of business registration. These generally do not file their own taxes; instead, company owners report business income and expenses on their tax returns.</w:t>
      </w:r>
    </w:p>
    <w:p w:rsidR="00000000" w:rsidDel="00000000" w:rsidP="00000000" w:rsidRDefault="00000000" w:rsidRPr="00000000" w14:paraId="00000114">
      <w:pPr>
        <w:spacing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numPr>
          <w:ilvl w:val="0"/>
          <w:numId w:val="8"/>
        </w:numPr>
        <w:spacing w:line="360" w:lineRule="auto"/>
        <w:ind w:left="360" w:right="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Locations: </w:t>
      </w:r>
      <w:r w:rsidDel="00000000" w:rsidR="00000000" w:rsidRPr="00000000">
        <w:rPr>
          <w:rFonts w:ascii="Times New Roman" w:cs="Times New Roman" w:eastAsia="Times New Roman" w:hAnsi="Times New Roman"/>
          <w:sz w:val="24"/>
          <w:szCs w:val="24"/>
          <w:rtl w:val="0"/>
        </w:rPr>
        <w:t xml:space="preserve">A small size business, by definition, can be found only in a limited area.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These companies are not likely to have sales outlets in multiple states or countries. For example, a large number of small scale businesses operate from a single office, retail store or service outlet. It is even possible to run a small business directly out of your home, without any company facilities.</w:t>
      </w:r>
    </w:p>
    <w:p w:rsidR="00000000" w:rsidDel="00000000" w:rsidP="00000000" w:rsidRDefault="00000000" w:rsidRPr="00000000" w14:paraId="000001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Contribution of SMEs in Nigeria economic development</w:t>
      </w:r>
    </w:p>
    <w:p w:rsidR="00000000" w:rsidDel="00000000" w:rsidP="00000000" w:rsidRDefault="00000000" w:rsidRPr="00000000" w14:paraId="00000117">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Agbaje and Abiodun et al [2015] posit that it is important to note that the development of entrepreneurs cannot be overemphasized and the role they play in economic development and how they are financed through both formal and informal sources. The development experience of many countries indicates that SMEs can meaningfully contribute to the attainment of many development objectives. These include output expansion, employment generation, even location of industries among regions of the countries, income redistribution, and promotion of indigenous entrepreneurship and technology as well as production of intermediate goods to strength inter and intra industrial leakage [Nnanna 2000].</w:t>
      </w:r>
    </w:p>
    <w:p w:rsidR="00000000" w:rsidDel="00000000" w:rsidP="00000000" w:rsidRDefault="00000000" w:rsidRPr="00000000" w14:paraId="00000118">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Nevertheless, the extent to which the opportunities offered by SMEs are exploited and their contributions maximize many economy depend on the enabling environment created through the provision of requisite infrastructure facilities such as roads, telecommunication, power etc and pursuit of policies such as concretionary financing that encourage and strengthen the growth of the sector. Although the recognition of the economic importance of SMEs to the Nigerian economy is only a recent development, today the contributions of the sector to the economy are no longer contestable.</w:t>
      </w:r>
    </w:p>
    <w:p w:rsidR="00000000" w:rsidDel="00000000" w:rsidP="00000000" w:rsidRDefault="00000000" w:rsidRPr="00000000" w14:paraId="000001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contributions of SMEs to manufacturing output and Gross Domestic Product (GDP) is appreciable, in the area of employment generation SMEs accounted for about 70 per cent of the industrial employment in 1987 and the situation has remained largely the same (Omwumere, 2000), the same is the case in other developing economy as it is estimated that SMEs employ 22 per cent of the adult population in those countries, specifically, the sector employs about 15.5 per cent and 13.9 per cent of the labour force, which is higher employment growth than micro and large scale enterprises (5 per cent and 11 per cent) in Ghana and Malawi respectively [Kayanula and Qaurtey, 2000].</w:t>
      </w:r>
    </w:p>
    <w:p w:rsidR="00000000" w:rsidDel="00000000" w:rsidP="00000000" w:rsidRDefault="00000000" w:rsidRPr="00000000" w14:paraId="0000011A">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SMEs are divided into Medium Size Enterprise (MSE), Small Scale Enterprise (SSE) and Micro Enterprises [ME]. The federal ministry of Industries defined a Medium Scale Enterprise as any company with operating assets less than 200 million and employing less than 200 persons. A Small Scale Enterprise on the other hand, is one that has total assets less than 50 million, with less than 100 employees. Annual turnover is not considered in its definition of a SME. The National Economic Reconstruction Fund (NERFUND) defined a SSE as one whose total assets is less than 10 million but made no reference to either it annual turnover or the number of employee (WORLD BANK, 2010). Two fundamental financing concepts in the development of SMEs, the formal and informal forms of financing have been identified by the previous research scholars and practitioners (Gelinas, 1998, Anima, 2004). The findings were that among the most popular of the formal sources of financing, the universal banks and the development banks remains the formal sources of finance for enterprises. The informal source comprises of personal savings, borrowing from friends and relatives and comparatives credits has also been identified as potential sources of financing SMEs.</w:t>
      </w:r>
    </w:p>
    <w:p w:rsidR="00000000" w:rsidDel="00000000" w:rsidP="00000000" w:rsidRDefault="00000000" w:rsidRPr="00000000" w14:paraId="0000011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Challenges Facing the Banking Industry in Nigeria</w:t>
      </w:r>
    </w:p>
    <w:p w:rsidR="00000000" w:rsidDel="00000000" w:rsidP="00000000" w:rsidRDefault="00000000" w:rsidRPr="00000000" w14:paraId="0000011C">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Martin [2001] the current banking sector reform in Nigeria was designed to promote the viability, soundness and stability of the system to enable it adequately meet the aspirations of the economy in terms of accelerated economic growth and development. The reform agenda was motivated by the need to proactively put the Nigerian Banking Industry on the path of global competitiveness to enable it effectively respond to the challenges of globalization. The overall objective is to guarantee that the economy and Nigerians do not remain fringe players in the context of a globalizing world.</w:t>
      </w:r>
    </w:p>
    <w:p w:rsidR="00000000" w:rsidDel="00000000" w:rsidP="00000000" w:rsidRDefault="00000000" w:rsidRPr="00000000" w14:paraId="0000011D">
      <w:pPr>
        <w:spacing w:line="360" w:lineRule="auto"/>
        <w:ind w:firstLine="37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challenges that the reform was targeted at include the following:</w:t>
      </w:r>
    </w:p>
    <w:p w:rsidR="00000000" w:rsidDel="00000000" w:rsidP="00000000" w:rsidRDefault="00000000" w:rsidRPr="00000000" w14:paraId="0000011E">
      <w:pPr>
        <w:numPr>
          <w:ilvl w:val="0"/>
          <w:numId w:val="11"/>
        </w:numPr>
        <w:tabs>
          <w:tab w:val="left" w:leader="none" w:pos="371"/>
        </w:tabs>
        <w:spacing w:line="360" w:lineRule="auto"/>
        <w:ind w:left="371"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Weak Capital Base</w:t>
      </w:r>
      <w:r w:rsidDel="00000000" w:rsidR="00000000" w:rsidRPr="00000000">
        <w:rPr>
          <w:rFonts w:ascii="Times New Roman" w:cs="Times New Roman" w:eastAsia="Times New Roman" w:hAnsi="Times New Roman"/>
          <w:sz w:val="24"/>
          <w:szCs w:val="24"/>
          <w:rtl w:val="0"/>
        </w:rPr>
        <w:t xml:space="preserve">: Most banks in Nigeria had a capital base that was less than $10 million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while the largest bank in the country had a capital base of about $240 million. This compared unfavourably with the situation in Malaysia where the smallest bank had a capital base of $526 million. The small size of most local banks, coupled with their high overheads and operating expenses, has negative implications for the cost of intermediation. It also meant that they could not effectively participate in big-ticket deals, especially within framework of the single obligor limit.</w:t>
      </w:r>
    </w:p>
    <w:p w:rsidR="00000000" w:rsidDel="00000000" w:rsidP="00000000" w:rsidRDefault="00000000" w:rsidRPr="00000000" w14:paraId="0000011F">
      <w:pPr>
        <w:numPr>
          <w:ilvl w:val="0"/>
          <w:numId w:val="11"/>
        </w:numPr>
        <w:tabs>
          <w:tab w:val="left" w:leader="none" w:pos="371"/>
        </w:tabs>
        <w:spacing w:line="360" w:lineRule="auto"/>
        <w:ind w:left="371"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Challenge of Ethics and Professionalism</w:t>
      </w:r>
      <w:r w:rsidDel="00000000" w:rsidR="00000000" w:rsidRPr="00000000">
        <w:rPr>
          <w:rFonts w:ascii="Times New Roman" w:cs="Times New Roman" w:eastAsia="Times New Roman" w:hAnsi="Times New Roman"/>
          <w:sz w:val="24"/>
          <w:szCs w:val="24"/>
          <w:rtl w:val="0"/>
        </w:rPr>
        <w:t xml:space="preserve">: In a bid to survive the stiff competition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market, a number of operators had resorted to unethical and unprofessional practices. Strictly speaking, some even went into some businesses that could not be classified as banking. In appreciation of the enormity of the problems caused by the failure to adhere to professional and ethical standard, the Bankers’ committee set up a sub-committee on “ethics and professionalism” to handle complaints and disputes arising from unwholesome and sharp practices.</w:t>
      </w:r>
    </w:p>
    <w:p w:rsidR="00000000" w:rsidDel="00000000" w:rsidP="00000000" w:rsidRDefault="00000000" w:rsidRPr="00000000" w14:paraId="00000120">
      <w:pPr>
        <w:numPr>
          <w:ilvl w:val="0"/>
          <w:numId w:val="11"/>
        </w:numPr>
        <w:tabs>
          <w:tab w:val="left" w:leader="none" w:pos="371"/>
        </w:tabs>
        <w:spacing w:line="360" w:lineRule="auto"/>
        <w:ind w:left="371"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Poor Corporate Government Practices</w:t>
      </w:r>
      <w:r w:rsidDel="00000000" w:rsidR="00000000" w:rsidRPr="00000000">
        <w:rPr>
          <w:rFonts w:ascii="Times New Roman" w:cs="Times New Roman" w:eastAsia="Times New Roman" w:hAnsi="Times New Roman"/>
          <w:sz w:val="24"/>
          <w:szCs w:val="24"/>
          <w:rtl w:val="0"/>
        </w:rPr>
        <w:t xml:space="preserve">: There were several instances where Board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Members and Management Staff failed to uphold and promote the basic pillars of sound corporate government because they were preoccupied with the attainment of narrowly defined interests. The symptoms of this included high turnover in the Board and Management Staff, inaccurate reporting and non-compliance with regulatory requirements.</w:t>
      </w:r>
    </w:p>
    <w:p w:rsidR="00000000" w:rsidDel="00000000" w:rsidP="00000000" w:rsidRDefault="00000000" w:rsidRPr="00000000" w14:paraId="0000012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 </w:t>
      </w:r>
    </w:p>
    <w:p w:rsidR="00000000" w:rsidDel="00000000" w:rsidP="00000000" w:rsidRDefault="00000000" w:rsidRPr="00000000" w14:paraId="0000012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Dynamic Theory </w:t>
      </w:r>
    </w:p>
    <w:p w:rsidR="00000000" w:rsidDel="00000000" w:rsidP="00000000" w:rsidRDefault="00000000" w:rsidRPr="00000000" w14:paraId="00000123">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government in both industrialized and developing countries provides a wide variety of programs to assists SMEs. Despite the success of SME strategies in a few countries, the majority of developing countries have found that the impact of their SME development programs on enterprise performance has been less satisfactory. Many countries both developed and developing have come to realize the role of SMEs in the economic development process. They are seen to be characterized by dynamism, witty innovations, efficiency, and their small size allows for faster decision making process. The government has formulated public policies to encourage, support and fund the establishment of SME's. Development in SMEs is a sin quo non for employment generation, solid entrepreneurial base and encouragement for the use of local raw materials and technology. The SMEs operations are propelled by the dynamic theory, which makes them efficient and prone to constant change (Akabueze, 2002).</w:t>
      </w:r>
    </w:p>
    <w:p w:rsidR="00000000" w:rsidDel="00000000" w:rsidP="00000000" w:rsidRDefault="00000000" w:rsidRPr="00000000" w14:paraId="0000012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Financial Theory </w:t>
      </w:r>
    </w:p>
    <w:p w:rsidR="00000000" w:rsidDel="00000000" w:rsidP="00000000" w:rsidRDefault="00000000" w:rsidRPr="00000000" w14:paraId="00000125">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specific theory describes how firms access external formal financing. Romano (2001) mentioned that “financial theories do not adequately explain financial behavior”. Thus, researchers have used different theories to explain how small firms access external financing. Various theories have been developed based on this information. These theories investigate factors that influence the application of SMEs for external formal financing.</w:t>
      </w:r>
    </w:p>
    <w:p w:rsidR="00000000" w:rsidDel="00000000" w:rsidP="00000000" w:rsidRDefault="00000000" w:rsidRPr="00000000" w14:paraId="000001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Abdesamed and Wahab (2014) propounded a theory known as Information Asymmetry. This theory identifies the relationship between variables and SMEs in the application of bank loans. Thus, this study adopts the information asymmetry theory to understand how firms apply for bank loan. The main formal financing source for SMEs is the bank. According to the European Central Bank (2011), 40% of respondent firms use their overdraft facilities or credit lines, and more than one-third of firms have used bank loans. Longenecker (2012) mentioned that universal banks are the primary providers of debt capital to firms. Universal banks prefer firms with proven track records and sufficient collateral in the form of hard assets. Proven track records and collaterals are difficult to obtain for small businesses. The lack of access to bank loans of SMEs is attributed to information asymmetry. Finance gap hypothesis suggests that SMEs suffer from a shortage of financing, which is caused by information asymmetry (Ed Vos 2007, Berger and Udll, 1998). Behr (2011) mentioned that lending in developing economies, specifically lending to micro and small enterprises, is particularly affected by information asymmetries between borrowers and lenders. Thus, startups and expansion potentials cause difficulties in obtaining intermediate external financing, which depend mainly on internal financing or informal external financing such as friends and family. Constraints on external financing are significant issues, and SMEs use internal financing as a fallback option (Pissarides 2003). Considerable progress has been attained in the last two decades in advancing theoretical knowledge on the influence of information asymmetry on optional loans (Peltoniemi and Vieru, 2013: Nofsinger and Weichang, 2011, Ed Vos et al, 2007; Bester 1985, and Stightz and Weiss, 1981). Information asymmetry refers to a situation where owner-managers possess more knowledge about the prospects and risks facing their business than lenders. Verrecchia (2001) defined information asymmetry as “the difference in the cost of capital in the presence/absence of an adverse selection problem that arises from information asymmetry”.</w:t>
      </w:r>
    </w:p>
    <w:p w:rsidR="00000000" w:rsidDel="00000000" w:rsidP="00000000" w:rsidRDefault="00000000" w:rsidRPr="00000000" w14:paraId="00000127">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Banks require certain information on firm performance before approving loans to ensure that the project is universally viable. However, this information is not readily available from SMEs and owners of small businesses possess more and better information about the performance of their businesses than banks. Thus, banks do not have ample management information on SMEs. The high cost of resolving information asymmetry can increase the difficulty of small firms to obtain loans (Ridings 2010). This phenomenon results in small firms being offered with less capital or capital at higher rates compared with large firms. Inadequate information affects the willingness of banks to supply debt financing to small firms because of uncertainty. This problem leads to the existence of a “debt gap” wherein universally viable projects do not obtain funding (Binks 1992).</w:t>
      </w:r>
    </w:p>
    <w:p w:rsidR="00000000" w:rsidDel="00000000" w:rsidP="00000000" w:rsidRDefault="00000000" w:rsidRPr="00000000" w14:paraId="00000128">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the roles of collaterals when the owner possesses more information on the probability of success of a firm than a bank (Storey, 1994): (i) collaterals limit downside losses by providing assets to banks in the event of project failure (ii) collaterals provide incentives to entrepreneurs to commit him or herself to the project; (iii) collaterals provides signals to the bank that the entrepreneur believes the project is likely to succeed because the owner will not commit their personal resources to the project if otherwise. </w:t>
      </w:r>
    </w:p>
    <w:p w:rsidR="00000000" w:rsidDel="00000000" w:rsidP="00000000" w:rsidRDefault="00000000" w:rsidRPr="00000000" w14:paraId="00000129">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Collateral creates a problem for small firms because they often have no significant fixed assets to use as collateral in their early years of establishment. Therefore, the lack of collateral is often one of the main reasons that prevent small businesses from applying for bank loans. The World Business Environment Survey is a cross-sectional survey on investment climates and business environments that covers 10,000 firms in 80 countries from 1999 to 2000. The Business Environment and Enterprise Performance Survey (BEEPS) is a joint effort of the World Bank and the European Bank for Reconstruction and Development. BEEPS collect data on ease of access to financing.</w:t>
      </w:r>
    </w:p>
    <w:p w:rsidR="00000000" w:rsidDel="00000000" w:rsidP="00000000" w:rsidRDefault="00000000" w:rsidRPr="00000000" w14:paraId="0000012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ability and desire of SMEs to borrow from formal financing is often restricted, thus forcing SMEs to borrow from informal financing sources (non-banks). This type of financing does not require collateral and comprehensive business information. Bhaird and Lucey (2010) confirm that the personal funds of firm owners and funds from friends and family are extremely important in firms with low turnovers. This situation suggests that the collaterals required by banks may act as an indicator of owner-manager decisions to apply for bank</w:t>
      </w:r>
    </w:p>
    <w:p w:rsidR="00000000" w:rsidDel="00000000" w:rsidP="00000000" w:rsidRDefault="00000000" w:rsidRPr="00000000" w14:paraId="0000012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REVEW </w:t>
      </w:r>
    </w:p>
    <w:p w:rsidR="00000000" w:rsidDel="00000000" w:rsidP="00000000" w:rsidRDefault="00000000" w:rsidRPr="00000000" w14:paraId="0000012D">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lot of studies have been carried out on SMEs access to financing. For instance, Charles (2002) through interview technique investigated the factors that influence the growth, performance and development of SMEs in Nigeria and other implication on policy. He found that accessibility to finance and good management are central to SMEs growth and development.</w:t>
      </w:r>
    </w:p>
    <w:p w:rsidR="00000000" w:rsidDel="00000000" w:rsidP="00000000" w:rsidRDefault="00000000" w:rsidRPr="00000000" w14:paraId="0000012E">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Mamman and Aminu (2013) assessed the effect of 2004 banking reforms on loan financing of SMEs in Nigeria. A sample size of 500 was randomly chosen and chi-square test provided analysis on the survey data. The study indicated that there is no significant effect to 2004 banking reform on loan financing of SMEs in Nigeria and suggested that there are some constraints which restricted access to loans from the banks for SMEs in Nigeria.</w:t>
      </w:r>
    </w:p>
    <w:p w:rsidR="00000000" w:rsidDel="00000000" w:rsidP="00000000" w:rsidRDefault="00000000" w:rsidRPr="00000000" w14:paraId="0000012F">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Nwosa and Oseni (2013) examined the impact of banks loan to SMEs on manufacturing output in Nigeria for the period spanning 1992 to 2010. Employing error correction modeling technique, the study deduced that bank loans to the SME sector had significant impact on manufacturing output both in the long and short run.</w:t>
      </w:r>
    </w:p>
    <w:p w:rsidR="00000000" w:rsidDel="00000000" w:rsidP="00000000" w:rsidRDefault="00000000" w:rsidRPr="00000000" w14:paraId="00000130">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Omah, Duruwoju, Adeoye and Elegunde (2012) examined the impact of post-bank consolidation on the performance of SMEs in Nigeria, with special reference to lagos state. A sample size of 50 was drawn from the supra-population of the study within ikeja local government in lagos state. Applying mean, standard deviation and coefficient of variation in its data analysis, the study revealed that SMEs do not have better access to finance through banks, due to neo-reorganisation in banks as a result of post-bank consolidation and SMEs do not have absolute rapport with the financial institutions due to their financial background in Nigeria.</w:t>
      </w:r>
    </w:p>
    <w:p w:rsidR="00000000" w:rsidDel="00000000" w:rsidP="00000000" w:rsidRDefault="00000000" w:rsidRPr="00000000" w14:paraId="00000131">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Ahiawodzi and Adade (2012) examined the effect of access to credit on the growth of SMEs in the Ho Municipality of Volta region of Ghana by using both survey and econometric methods. The survey involved a sample of 78 SMEs in the manufacturing sector. Both the survey and econometric results showed that access to credit exerts a significant positive effect on the growth of SMEs in the Ho Municipality. Obamuyi (2011) compared the performance of loans granted to SMEs by banks with that of micro-credit institutions in Nigerian, using Ondo state as a case study. Analyzing through descriptive statistics, the study revealed that the average repayment rate for banks was 92.93% and 34.06% for micro-credit schemes; hence, suggested that banks performed at much higher levels than micro-credit schemes.</w:t>
      </w:r>
    </w:p>
    <w:p w:rsidR="00000000" w:rsidDel="00000000" w:rsidP="00000000" w:rsidRDefault="00000000" w:rsidRPr="00000000" w14:paraId="00000132">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Olutunla and Obamuyi (2008) in their study using fixed effects regression model based on a balanced panel data on 115 SMEs randomly selected in Ondo State, Nigeria examined the relationship between profitability, bank loans, age of business and the size of SMEs. The results revealed that there is interdependence between bank loans and profitability of SMEs and a significant relationship between profitability and size of business.</w:t>
      </w:r>
    </w:p>
    <w:p w:rsidR="00000000" w:rsidDel="00000000" w:rsidP="00000000" w:rsidRDefault="00000000" w:rsidRPr="00000000" w14:paraId="00000133">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Obasan and Arikewuyo (2012) investigated the effects of pre-post bank consolidation on the accessibility of finance to SMEs in Nigeria. Using the ordinary least square, the study found out that banks’ consolidation has failed to foster a vibrant and competitive SMEs sector that could enhance job creation and economic growth in Nigeria. Ishmael (2012) study based on a survey Neolithic literation and dissemination of questionnaires on a sample size of 50 SMEs within Ikeja Local Government Area of Lagos State using random sampling technique, revealed that SMEs do not have better access to finance through banks, do not have absolute rapport with the financial institutions due to their financial background and are financially handicapped which limits their size and capacity to embark on bank loans with high interest rate arising from the neo-reorganisation in banks occasioned by consolidation.</w:t>
      </w:r>
    </w:p>
    <w:p w:rsidR="00000000" w:rsidDel="00000000" w:rsidP="00000000" w:rsidRDefault="00000000" w:rsidRPr="00000000" w14:paraId="00000134">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Nzotta (2002), he identified the factors that determine a lending in Nigeria to include contact position of the bank, risk and profitability of various types of bank credit, sterility of deposit, economic condition, monetary policies, ability and exposure of bank personnel, credit need of the area served and the nature of the source of bank. Nzotta said bank credit is said to mean the act of a bank giving out advances to a debtor after considering the risk and profitability that must follow such lending decision.</w:t>
      </w:r>
    </w:p>
    <w:p w:rsidR="00000000" w:rsidDel="00000000" w:rsidP="00000000" w:rsidRDefault="00000000" w:rsidRPr="00000000" w14:paraId="0000013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w:t>
      </w:r>
      <w:r w:rsidDel="00000000" w:rsidR="00000000" w:rsidRPr="00000000">
        <w:rPr>
          <w:rtl w:val="0"/>
        </w:rPr>
      </w:r>
    </w:p>
    <w:p w:rsidR="00000000" w:rsidDel="00000000" w:rsidP="00000000" w:rsidRDefault="00000000" w:rsidRPr="00000000" w14:paraId="0000015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RESEARCH METHODOLOGY </w:t>
      </w:r>
    </w:p>
    <w:p w:rsidR="00000000" w:rsidDel="00000000" w:rsidP="00000000" w:rsidRDefault="00000000" w:rsidRPr="00000000" w14:paraId="0000015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INRODUCTION</w:t>
        <w:tab/>
        <w:tab/>
        <w:tab/>
      </w:r>
    </w:p>
    <w:p w:rsidR="00000000" w:rsidDel="00000000" w:rsidP="00000000" w:rsidRDefault="00000000" w:rsidRPr="00000000" w14:paraId="00000154">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Olakunori (2000) research methodology is defined as the systematic process or procedure designed for generating, collecting, and analyzing the data required for solving a specified problem. This chapter discusses the ways and means through which the study was carried out. It also presents the research design, details on the population of the study and the sampling technique. Other areas covered are; instrument for data collection, sources of data collection, validity of instrument, reliability of instrument, method of data collection and method of data analysis adopted for the study.</w:t>
      </w:r>
    </w:p>
    <w:p w:rsidR="00000000" w:rsidDel="00000000" w:rsidP="00000000" w:rsidRDefault="00000000" w:rsidRPr="00000000" w14:paraId="0000015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RESEARCH DESIGN</w:t>
        <w:tab/>
        <w:tab/>
        <w:tab/>
        <w:tab/>
        <w:tab/>
        <w:tab/>
      </w:r>
    </w:p>
    <w:p w:rsidR="00000000" w:rsidDel="00000000" w:rsidP="00000000" w:rsidRDefault="00000000" w:rsidRPr="00000000" w14:paraId="00000156">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descriptive survey design. The purpose of this design is to collect detailed and factual information that describes an existing phenomenon (Ezeani 1998). Data was collected based on the concepts defined in the research model (survey model) and hypothesis tested from the responses on Likert-type questionnaire which were distributed amongst the selected sample for the study.</w:t>
      </w:r>
    </w:p>
    <w:p w:rsidR="00000000" w:rsidDel="00000000" w:rsidP="00000000" w:rsidRDefault="00000000" w:rsidRPr="00000000" w14:paraId="0000015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ab/>
        <w:tab/>
      </w:r>
    </w:p>
    <w:p w:rsidR="00000000" w:rsidDel="00000000" w:rsidP="00000000" w:rsidRDefault="00000000" w:rsidRPr="00000000" w14:paraId="0000015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POPULATION OF THE STUDY </w:t>
        <w:tab/>
        <w:tab/>
        <w:tab/>
      </w:r>
    </w:p>
    <w:p w:rsidR="00000000" w:rsidDel="00000000" w:rsidP="00000000" w:rsidRDefault="00000000" w:rsidRPr="00000000" w14:paraId="0000015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population is made up of three hundred and sixty three (100) people comprises of both First Bank Plc Ilorin bank officials and small scale industrialist (First Bank customers). </w:t>
      </w:r>
    </w:p>
    <w:p w:rsidR="00000000" w:rsidDel="00000000" w:rsidP="00000000" w:rsidRDefault="00000000" w:rsidRPr="00000000" w14:paraId="0000015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SAMPLE SIZE AND SAMPLING TECHNIQUES</w:t>
      </w:r>
    </w:p>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sample size of 50 was derived using bowleg’s formula:    </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n = </w:t>
        <w:tab/>
      </w:r>
      <w:r w:rsidDel="00000000" w:rsidR="00000000" w:rsidRPr="00000000">
        <w:rPr>
          <w:rFonts w:ascii="Times New Roman" w:cs="Times New Roman" w:eastAsia="Times New Roman" w:hAnsi="Times New Roman"/>
          <w:sz w:val="24"/>
          <w:szCs w:val="24"/>
          <w:u w:val="single"/>
          <w:rtl w:val="0"/>
        </w:rPr>
        <w:t xml:space="preserve">    N      .</w:t>
      </w:r>
    </w:p>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1+(Ne)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15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N = population size, n = sample size,  e = the level of significance.</w:t>
      </w:r>
    </w:p>
    <w:p w:rsidR="00000000" w:rsidDel="00000000" w:rsidP="00000000" w:rsidRDefault="00000000" w:rsidRPr="00000000" w14:paraId="0000015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SOURCES AND METHOD OF DATA COLLECTION</w:t>
      </w:r>
    </w:p>
    <w:p w:rsidR="00000000" w:rsidDel="00000000" w:rsidP="00000000" w:rsidRDefault="00000000" w:rsidRPr="00000000" w14:paraId="0000016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Both Primary and Secondary data were used to gather relevant data needed for this research work. The Primary data, questionnaires were administered to gather information personal interview was also used to gather information from some respondents especially the literate one’s who could not fill the questionnaire on their own.</w:t>
      </w:r>
      <w:r w:rsidDel="00000000" w:rsidR="00000000" w:rsidRPr="00000000">
        <w:rPr>
          <w:rtl w:val="0"/>
        </w:rPr>
      </w:r>
    </w:p>
    <w:p w:rsidR="00000000" w:rsidDel="00000000" w:rsidP="00000000" w:rsidRDefault="00000000" w:rsidRPr="00000000" w14:paraId="0000016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Secondary data the research gathered information from the annual reports and account if selected relevant text books and journals.</w:t>
      </w:r>
    </w:p>
    <w:p w:rsidR="00000000" w:rsidDel="00000000" w:rsidP="00000000" w:rsidRDefault="00000000" w:rsidRPr="00000000" w14:paraId="00000162">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RESEARCH INSTRUMENT</w:t>
      </w:r>
      <w:r w:rsidDel="00000000" w:rsidR="00000000" w:rsidRPr="00000000">
        <w:rPr>
          <w:rtl w:val="0"/>
        </w:rPr>
      </w:r>
    </w:p>
    <w:p w:rsidR="00000000" w:rsidDel="00000000" w:rsidP="00000000" w:rsidRDefault="00000000" w:rsidRPr="00000000" w14:paraId="00000164">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information gathered for the research work was collected from primary and secondary sources. The primary source was mainly through the questionnaire distributed to some selected bank staff and SME’s staff  and also backed up with personal observations, and interviews, while the secondary data was from the available related literature, textbooks, journals, magazines, newspapers, and periodicals which were very informative. A Likert-type questionnaire was used. A likert scale measures the extent to which a person agrees or disagrees with the question (information technology services, 2010). The questionnaire was to the respective banks staff and SME owners. Also, interviews and personal observations were conducted in order to help gather information.</w:t>
      </w:r>
    </w:p>
    <w:p w:rsidR="00000000" w:rsidDel="00000000" w:rsidP="00000000" w:rsidRDefault="00000000" w:rsidRPr="00000000" w14:paraId="00000165">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 </w:t>
        <w:tab/>
        <w:tab/>
        <w:tab/>
        <w:tab/>
      </w:r>
    </w:p>
    <w:p w:rsidR="00000000" w:rsidDel="00000000" w:rsidP="00000000" w:rsidRDefault="00000000" w:rsidRPr="00000000" w14:paraId="0000016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simple percentage and the chi-square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statistical were employed in testing the hypothesis. The null hypothesis were tested using Chi-square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analysis which was tested at 5% or 0.05 level of significant</w:t>
      </w:r>
    </w:p>
    <w:p w:rsidR="00000000" w:rsidDel="00000000" w:rsidP="00000000" w:rsidRDefault="00000000" w:rsidRPr="00000000" w14:paraId="0000016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9">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response gotten from the questionnaires were presented in tabular forms. The responses were converted to frequencies and percentages. Interpretation was based on the findings and the research question of the study. The hypothesis formulated in this work was tested with the use of chi-square method, which shows the magnitude of the discrepancy between the variables, expectation and observation. The test was carried out at 5% level of significance. </w:t>
      </w:r>
    </w:p>
    <w:p w:rsidR="00000000" w:rsidDel="00000000" w:rsidP="00000000" w:rsidRDefault="00000000" w:rsidRPr="00000000" w14:paraId="0000016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MODEL SPECIFICATION </w:t>
      </w:r>
    </w:p>
    <w:p w:rsidR="00000000" w:rsidDel="00000000" w:rsidP="00000000" w:rsidRDefault="00000000" w:rsidRPr="00000000" w14:paraId="0000016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examine three major models to measure possible input of universal banks in the development of small scale business on economic growth of Nigeria. </w:t>
      </w:r>
    </w:p>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 β0+βX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+βx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bscript"/>
          <w:rtl w:val="0"/>
        </w:rPr>
        <w:t xml:space="preserve"> …………..</w:t>
      </w:r>
      <w:r w:rsidDel="00000000" w:rsidR="00000000" w:rsidRPr="00000000">
        <w:rPr>
          <w:rFonts w:ascii="Times New Roman" w:cs="Times New Roman" w:eastAsia="Times New Roman" w:hAnsi="Times New Roman"/>
          <w:sz w:val="24"/>
          <w:szCs w:val="24"/>
          <w:rtl w:val="0"/>
        </w:rPr>
        <w:t xml:space="preserve">µ</w:t>
      </w:r>
      <w:r w:rsidDel="00000000" w:rsidR="00000000" w:rsidRPr="00000000">
        <w:rPr>
          <w:rtl w:val="0"/>
        </w:rPr>
      </w:r>
    </w:p>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6F">
      <w:pPr>
        <w:spacing w:line="360"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Economic development </w:t>
      </w:r>
    </w:p>
    <w:p w:rsidR="00000000" w:rsidDel="00000000" w:rsidP="00000000" w:rsidRDefault="00000000" w:rsidRPr="00000000" w14:paraId="00000170">
      <w:pPr>
        <w:spacing w:line="360"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β = Coefficient </w:t>
      </w:r>
    </w:p>
    <w:p w:rsidR="00000000" w:rsidDel="00000000" w:rsidP="00000000" w:rsidRDefault="00000000" w:rsidRPr="00000000" w14:paraId="00000171">
      <w:pPr>
        <w:spacing w:line="360"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Commercial banks lending</w:t>
      </w:r>
    </w:p>
    <w:p w:rsidR="00000000" w:rsidDel="00000000" w:rsidP="00000000" w:rsidRDefault="00000000" w:rsidRPr="00000000" w14:paraId="00000172">
      <w:pPr>
        <w:spacing w:line="360"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Interest rate </w:t>
      </w:r>
    </w:p>
    <w:p w:rsidR="00000000" w:rsidDel="00000000" w:rsidP="00000000" w:rsidRDefault="00000000" w:rsidRPr="00000000" w14:paraId="00000173">
      <w:pPr>
        <w:spacing w:line="360"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µ = Error term </w:t>
      </w:r>
    </w:p>
    <w:p w:rsidR="00000000" w:rsidDel="00000000" w:rsidP="00000000" w:rsidRDefault="00000000" w:rsidRPr="00000000" w14:paraId="00000174">
      <w:pPr>
        <w:spacing w:line="360"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Y above represented by the dependent variable  which is economic development while X above represented by Independent variables which include commercial banks lending and interest rate.  </w:t>
      </w:r>
    </w:p>
    <w:p w:rsidR="00000000" w:rsidDel="00000000" w:rsidP="00000000" w:rsidRDefault="00000000" w:rsidRPr="00000000" w14:paraId="0000017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8">
      <w:pPr>
        <w:spacing w:after="20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7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tab/>
        <w:t xml:space="preserve">DATA PRESENTATION, ANALYSIS AND INTERPRETATION</w:t>
      </w:r>
    </w:p>
    <w:p w:rsidR="00000000" w:rsidDel="00000000" w:rsidP="00000000" w:rsidRDefault="00000000" w:rsidRPr="00000000" w14:paraId="0000017B">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chapter, data were collated, presented and analyzed so as to proffer answers to research question. The response from the staff of banks and SME’s in Ilorin, Kwara State was effectively addressing the problem of concern.</w:t>
      </w:r>
    </w:p>
    <w:p w:rsidR="00000000" w:rsidDel="00000000" w:rsidP="00000000" w:rsidRDefault="00000000" w:rsidRPr="00000000" w14:paraId="0000017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DATA PRESENTATION</w:t>
      </w:r>
    </w:p>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chapter deals with data presentation, analysis and interpretation of result of the data obtained from the questionnaire administered as earlier indicated in chapter three (3), the analysis of this study is based on forty-one questionnaires that were duly completed and returned by the whole questionnaire collected. The data analyses are those from the questionnaire administered and returned.</w:t>
      </w:r>
    </w:p>
    <w:p w:rsidR="00000000" w:rsidDel="00000000" w:rsidP="00000000" w:rsidRDefault="00000000" w:rsidRPr="00000000" w14:paraId="0000017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DEMOGRAPHIC CHARACTERISTICS OF RESPONDENTS</w:t>
        <w:tab/>
      </w:r>
    </w:p>
    <w:p w:rsidR="00000000" w:rsidDel="00000000" w:rsidP="00000000" w:rsidRDefault="00000000" w:rsidRPr="00000000" w14:paraId="0000017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AGE DISTRIBUTION OF RESPONDENTS </w:t>
      </w:r>
    </w:p>
    <w:tbl>
      <w:tblPr>
        <w:tblStyle w:val="Table1"/>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4"/>
        <w:gridCol w:w="3015"/>
        <w:gridCol w:w="3018"/>
        <w:tblGridChange w:id="0">
          <w:tblGrid>
            <w:gridCol w:w="2984"/>
            <w:gridCol w:w="3015"/>
            <w:gridCol w:w="3018"/>
          </w:tblGrid>
        </w:tblGridChange>
      </w:tblGrid>
      <w:tr>
        <w:trPr>
          <w:cantSplit w:val="0"/>
          <w:tblHeader w:val="0"/>
        </w:trPr>
        <w:tc>
          <w:tcPr/>
          <w:p w:rsidR="00000000" w:rsidDel="00000000" w:rsidP="00000000" w:rsidRDefault="00000000" w:rsidRPr="00000000" w14:paraId="000001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group (years)</w:t>
            </w:r>
          </w:p>
        </w:tc>
        <w:tc>
          <w:tcPr/>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15-25</w:t>
            </w:r>
          </w:p>
        </w:tc>
        <w:tc>
          <w:tcPr/>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r>
      <w:tr>
        <w:trPr>
          <w:cantSplit w:val="0"/>
          <w:tblHeader w:val="0"/>
        </w:trPr>
        <w:tc>
          <w:tcPr/>
          <w:p w:rsidR="00000000" w:rsidDel="00000000" w:rsidP="00000000" w:rsidRDefault="00000000" w:rsidRPr="00000000" w14:paraId="000001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26-35</w:t>
            </w:r>
          </w:p>
        </w:tc>
        <w:tc>
          <w:tcPr/>
          <w:p w:rsidR="00000000" w:rsidDel="00000000" w:rsidP="00000000" w:rsidRDefault="00000000" w:rsidRPr="00000000" w14:paraId="000001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0"/>
          <w:tblHeader w:val="0"/>
        </w:trPr>
        <w:tc>
          <w:tcPr/>
          <w:p w:rsidR="00000000" w:rsidDel="00000000" w:rsidP="00000000" w:rsidRDefault="00000000" w:rsidRPr="00000000" w14:paraId="000001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36-45</w:t>
            </w:r>
          </w:p>
        </w:tc>
        <w:tc>
          <w:tcPr/>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blHeader w:val="0"/>
        </w:trPr>
        <w:tc>
          <w:tcPr/>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46-55</w:t>
            </w:r>
          </w:p>
        </w:tc>
        <w:tc>
          <w:tcPr/>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and above</w:t>
            </w:r>
          </w:p>
        </w:tc>
        <w:tc>
          <w:tcPr/>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9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1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table above, it was found that 22 respondents, represented by 44% are falling in age bracket of 15-25 years, 14 respondents represented by 28% are in age group 26-36, 8 respondents at 16% fall in age 36-45 years, 5 (10%) falls between 46-55 and 1 respondents represents and fall  by 2% are in age bracket of 55 and above. This implies that research is reliable since it covers all the distribution of which are all in working age.</w:t>
      </w:r>
    </w:p>
    <w:p w:rsidR="00000000" w:rsidDel="00000000" w:rsidP="00000000" w:rsidRDefault="00000000" w:rsidRPr="00000000" w14:paraId="0000019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 GENDER OF RESPONDENTS </w:t>
      </w:r>
    </w:p>
    <w:tbl>
      <w:tblPr>
        <w:tblStyle w:val="Table2"/>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4"/>
        <w:gridCol w:w="3015"/>
        <w:gridCol w:w="3018"/>
        <w:tblGridChange w:id="0">
          <w:tblGrid>
            <w:gridCol w:w="2984"/>
            <w:gridCol w:w="3015"/>
            <w:gridCol w:w="3018"/>
          </w:tblGrid>
        </w:tblGridChange>
      </w:tblGrid>
      <w:tr>
        <w:trPr>
          <w:cantSplit w:val="0"/>
          <w:tblHeader w:val="0"/>
        </w:trPr>
        <w:tc>
          <w:tcPr/>
          <w:p w:rsidR="00000000" w:rsidDel="00000000" w:rsidP="00000000" w:rsidRDefault="00000000" w:rsidRPr="00000000" w14:paraId="0000019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tc>
        <w:tc>
          <w:tcPr/>
          <w:p w:rsidR="00000000" w:rsidDel="00000000" w:rsidP="00000000" w:rsidRDefault="00000000" w:rsidRPr="00000000" w14:paraId="0000019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9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r>
      <w:tr>
        <w:trPr>
          <w:cantSplit w:val="0"/>
          <w:tblHeader w:val="0"/>
        </w:trPr>
        <w:tc>
          <w:tcPr/>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blHeader w:val="0"/>
        </w:trPr>
        <w:tc>
          <w:tcPr/>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A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From the table above, it was found out that 50 respondents, 33 were male making a percentages of 66% and 17 respondents 34% were female.</w:t>
      </w:r>
    </w:p>
    <w:p w:rsidR="00000000" w:rsidDel="00000000" w:rsidP="00000000" w:rsidRDefault="00000000" w:rsidRPr="00000000" w14:paraId="000001A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 MARITAL STATUS</w:t>
      </w:r>
    </w:p>
    <w:tbl>
      <w:tblPr>
        <w:tblStyle w:val="Table3"/>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5"/>
        <w:gridCol w:w="3014"/>
        <w:gridCol w:w="3018"/>
        <w:tblGridChange w:id="0">
          <w:tblGrid>
            <w:gridCol w:w="2985"/>
            <w:gridCol w:w="3014"/>
            <w:gridCol w:w="3018"/>
          </w:tblGrid>
        </w:tblGridChange>
      </w:tblGrid>
      <w:tr>
        <w:trPr>
          <w:cantSplit w:val="0"/>
          <w:tblHeader w:val="0"/>
        </w:trPr>
        <w:tc>
          <w:tcPr/>
          <w:p w:rsidR="00000000" w:rsidDel="00000000" w:rsidP="00000000" w:rsidRDefault="00000000" w:rsidRPr="00000000" w14:paraId="000001A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tc>
        <w:tc>
          <w:tcPr/>
          <w:p w:rsidR="00000000" w:rsidDel="00000000" w:rsidP="00000000" w:rsidRDefault="00000000" w:rsidRPr="00000000" w14:paraId="000001A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A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tc>
        <w:tc>
          <w:tcPr/>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p w:rsidR="00000000" w:rsidDel="00000000" w:rsidP="00000000" w:rsidRDefault="00000000" w:rsidRPr="00000000" w14:paraId="000001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tc>
        <w:tc>
          <w:tcPr/>
          <w:p w:rsidR="00000000" w:rsidDel="00000000" w:rsidP="00000000" w:rsidRDefault="00000000" w:rsidRPr="00000000" w14:paraId="000001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p w:rsidR="00000000" w:rsidDel="00000000" w:rsidP="00000000" w:rsidRDefault="00000000" w:rsidRPr="00000000" w14:paraId="000001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B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Findings on marital status sows that out of 50 respondents, 30 were single and 20 were married representing 60% and 40% respectively.</w:t>
      </w:r>
    </w:p>
    <w:p w:rsidR="00000000" w:rsidDel="00000000" w:rsidP="00000000" w:rsidRDefault="00000000" w:rsidRPr="00000000" w14:paraId="000001B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 EDUCATIONAL LEVEL</w:t>
      </w:r>
    </w:p>
    <w:tbl>
      <w:tblPr>
        <w:tblStyle w:val="Table4"/>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5"/>
        <w:gridCol w:w="2999"/>
        <w:gridCol w:w="3003"/>
        <w:tblGridChange w:id="0">
          <w:tblGrid>
            <w:gridCol w:w="3015"/>
            <w:gridCol w:w="2999"/>
            <w:gridCol w:w="3003"/>
          </w:tblGrid>
        </w:tblGridChange>
      </w:tblGrid>
      <w:tr>
        <w:trPr>
          <w:cantSplit w:val="0"/>
          <w:tblHeader w:val="0"/>
        </w:trPr>
        <w:tc>
          <w:tcPr/>
          <w:p w:rsidR="00000000" w:rsidDel="00000000" w:rsidP="00000000" w:rsidRDefault="00000000" w:rsidRPr="00000000" w14:paraId="000001B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tc>
        <w:tc>
          <w:tcPr/>
          <w:p w:rsidR="00000000" w:rsidDel="00000000" w:rsidP="00000000" w:rsidRDefault="00000000" w:rsidRPr="00000000" w14:paraId="000001B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B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and below</w:t>
            </w:r>
          </w:p>
        </w:tc>
        <w:tc>
          <w:tcPr/>
          <w:p w:rsidR="00000000" w:rsidDel="00000000" w:rsidP="00000000" w:rsidRDefault="00000000" w:rsidRPr="00000000" w14:paraId="000001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1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secondary</w:t>
            </w:r>
          </w:p>
        </w:tc>
        <w:tc>
          <w:tcPr/>
          <w:p w:rsidR="00000000" w:rsidDel="00000000" w:rsidP="00000000" w:rsidRDefault="00000000" w:rsidRPr="00000000" w14:paraId="000001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1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Diploma</w:t>
            </w:r>
          </w:p>
        </w:tc>
        <w:tc>
          <w:tcPr/>
          <w:p w:rsidR="00000000" w:rsidDel="00000000" w:rsidP="00000000" w:rsidRDefault="00000000" w:rsidRPr="00000000" w14:paraId="000001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1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w:t>
            </w:r>
          </w:p>
        </w:tc>
        <w:tc>
          <w:tcPr/>
          <w:p w:rsidR="00000000" w:rsidDel="00000000" w:rsidP="00000000" w:rsidRDefault="00000000" w:rsidRPr="00000000" w14:paraId="000001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1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tc>
        <w:tc>
          <w:tcPr/>
          <w:p w:rsidR="00000000" w:rsidDel="00000000" w:rsidP="00000000" w:rsidRDefault="00000000" w:rsidRPr="00000000" w14:paraId="000001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C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1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table above, it was found that out of 50 respondents, majority of the respondents are graduates. </w:t>
      </w:r>
    </w:p>
    <w:p w:rsidR="00000000" w:rsidDel="00000000" w:rsidP="00000000" w:rsidRDefault="00000000" w:rsidRPr="00000000" w14:paraId="000001C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5: WORKING EXPERIENCE </w:t>
      </w:r>
    </w:p>
    <w:tbl>
      <w:tblPr>
        <w:tblStyle w:val="Table5"/>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4"/>
        <w:gridCol w:w="3008"/>
        <w:tblGridChange w:id="0">
          <w:tblGrid>
            <w:gridCol w:w="3005"/>
            <w:gridCol w:w="3004"/>
            <w:gridCol w:w="3008"/>
          </w:tblGrid>
        </w:tblGridChange>
      </w:tblGrid>
      <w:tr>
        <w:trPr>
          <w:cantSplit w:val="0"/>
          <w:tblHeader w:val="0"/>
        </w:trPr>
        <w:tc>
          <w:tcPr/>
          <w:p w:rsidR="00000000" w:rsidDel="00000000" w:rsidP="00000000" w:rsidRDefault="00000000" w:rsidRPr="00000000" w14:paraId="000001C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experience </w:t>
            </w:r>
          </w:p>
        </w:tc>
        <w:tc>
          <w:tcPr/>
          <w:p w:rsidR="00000000" w:rsidDel="00000000" w:rsidP="00000000" w:rsidRDefault="00000000" w:rsidRPr="00000000" w14:paraId="000001C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D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1 an half years</w:t>
            </w:r>
          </w:p>
        </w:tc>
        <w:tc>
          <w:tcPr/>
          <w:p w:rsidR="00000000" w:rsidDel="00000000" w:rsidP="00000000" w:rsidRDefault="00000000" w:rsidRPr="00000000" w14:paraId="000001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and half 23 years</w:t>
            </w:r>
          </w:p>
        </w:tc>
        <w:tc>
          <w:tcPr/>
          <w:p w:rsidR="00000000" w:rsidDel="00000000" w:rsidP="00000000" w:rsidRDefault="00000000" w:rsidRPr="00000000" w14:paraId="000001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1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years</w:t>
            </w:r>
          </w:p>
        </w:tc>
        <w:tc>
          <w:tcPr/>
          <w:p w:rsidR="00000000" w:rsidDel="00000000" w:rsidP="00000000" w:rsidRDefault="00000000" w:rsidRPr="00000000" w14:paraId="000001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blHeader w:val="0"/>
        </w:trPr>
        <w:tc>
          <w:tcPr/>
          <w:p w:rsidR="00000000" w:rsidDel="00000000" w:rsidP="00000000" w:rsidRDefault="00000000" w:rsidRPr="00000000" w14:paraId="000001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years and above</w:t>
            </w:r>
          </w:p>
        </w:tc>
        <w:tc>
          <w:tcPr/>
          <w:p w:rsidR="00000000" w:rsidDel="00000000" w:rsidP="00000000" w:rsidRDefault="00000000" w:rsidRPr="00000000" w14:paraId="000001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1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1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above table shows that majority of the respondents are those with 3-5 years working experience with 34%.  </w:t>
      </w:r>
    </w:p>
    <w:p w:rsidR="00000000" w:rsidDel="00000000" w:rsidP="00000000" w:rsidRDefault="00000000" w:rsidRPr="00000000" w14:paraId="000001E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E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6: </w:t>
      </w:r>
      <w:r w:rsidDel="00000000" w:rsidR="00000000" w:rsidRPr="00000000">
        <w:rPr>
          <w:rFonts w:ascii="Times New Roman" w:cs="Times New Roman" w:eastAsia="Times New Roman" w:hAnsi="Times New Roman"/>
          <w:sz w:val="24"/>
          <w:szCs w:val="24"/>
          <w:rtl w:val="0"/>
        </w:rPr>
        <w:t xml:space="preserve">Do you agree that Small scale industries are engine driver for economic development? </w:t>
      </w:r>
    </w:p>
    <w:tbl>
      <w:tblPr>
        <w:tblStyle w:val="Table6"/>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1"/>
        <w:gridCol w:w="3006"/>
        <w:gridCol w:w="3010"/>
        <w:tblGridChange w:id="0">
          <w:tblGrid>
            <w:gridCol w:w="3001"/>
            <w:gridCol w:w="3006"/>
            <w:gridCol w:w="3010"/>
          </w:tblGrid>
        </w:tblGridChange>
      </w:tblGrid>
      <w:tr>
        <w:trPr>
          <w:cantSplit w:val="0"/>
          <w:tblHeader w:val="0"/>
        </w:trPr>
        <w:tc>
          <w:tcPr/>
          <w:p w:rsidR="00000000" w:rsidDel="00000000" w:rsidP="00000000" w:rsidRDefault="00000000" w:rsidRPr="00000000" w14:paraId="000001E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 </w:t>
            </w:r>
          </w:p>
        </w:tc>
        <w:tc>
          <w:tcPr/>
          <w:p w:rsidR="00000000" w:rsidDel="00000000" w:rsidP="00000000" w:rsidRDefault="00000000" w:rsidRPr="00000000" w14:paraId="000001E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E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1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1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1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1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table 6 above shows that, 35 respondents representing 70% responded choose yes and 15 representing 30% of them choose no. </w:t>
      </w:r>
    </w:p>
    <w:p w:rsidR="00000000" w:rsidDel="00000000" w:rsidP="00000000" w:rsidRDefault="00000000" w:rsidRPr="00000000" w14:paraId="000001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7: </w:t>
      </w:r>
      <w:r w:rsidDel="00000000" w:rsidR="00000000" w:rsidRPr="00000000">
        <w:rPr>
          <w:rFonts w:ascii="Times New Roman" w:cs="Times New Roman" w:eastAsia="Times New Roman" w:hAnsi="Times New Roman"/>
          <w:sz w:val="24"/>
          <w:szCs w:val="24"/>
          <w:rtl w:val="0"/>
        </w:rPr>
        <w:t xml:space="preserve">Do you agree that small scale business contributes to the growth of the country through employment creation?</w:t>
      </w:r>
    </w:p>
    <w:tbl>
      <w:tblPr>
        <w:tblStyle w:val="Table7"/>
        <w:tblW w:w="78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2"/>
        <w:gridCol w:w="2616"/>
        <w:gridCol w:w="2630"/>
        <w:tblGridChange w:id="0">
          <w:tblGrid>
            <w:gridCol w:w="2602"/>
            <w:gridCol w:w="2616"/>
            <w:gridCol w:w="2630"/>
          </w:tblGrid>
        </w:tblGridChange>
      </w:tblGrid>
      <w:tr>
        <w:trPr>
          <w:cantSplit w:val="0"/>
          <w:tblHeader w:val="0"/>
        </w:trPr>
        <w:tc>
          <w:tcPr/>
          <w:p w:rsidR="00000000" w:rsidDel="00000000" w:rsidP="00000000" w:rsidRDefault="00000000" w:rsidRPr="00000000" w14:paraId="000001F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p w:rsidR="00000000" w:rsidDel="00000000" w:rsidP="00000000" w:rsidRDefault="00000000" w:rsidRPr="00000000" w14:paraId="000001F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F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tc>
        <w:tc>
          <w:tcPr/>
          <w:p w:rsidR="00000000" w:rsidDel="00000000" w:rsidP="00000000" w:rsidRDefault="00000000" w:rsidRPr="00000000" w14:paraId="000001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blHeader w:val="0"/>
        </w:trPr>
        <w:tc>
          <w:tcPr/>
          <w:p w:rsidR="00000000" w:rsidDel="00000000" w:rsidP="00000000" w:rsidRDefault="00000000" w:rsidRPr="00000000" w14:paraId="000001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t>
            </w:r>
          </w:p>
        </w:tc>
        <w:tc>
          <w:tcPr/>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table 6 above shows that, 40 respondents representing 80% responded choose yes and 10 representing 20% of them choose no.</w:t>
      </w:r>
    </w:p>
    <w:p w:rsidR="00000000" w:rsidDel="00000000" w:rsidP="00000000" w:rsidRDefault="00000000" w:rsidRPr="00000000" w14:paraId="000002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8: </w:t>
      </w:r>
      <w:r w:rsidDel="00000000" w:rsidR="00000000" w:rsidRPr="00000000">
        <w:rPr>
          <w:rFonts w:ascii="Times New Roman" w:cs="Times New Roman" w:eastAsia="Times New Roman" w:hAnsi="Times New Roman"/>
          <w:sz w:val="24"/>
          <w:szCs w:val="24"/>
          <w:rtl w:val="0"/>
        </w:rPr>
        <w:t xml:space="preserve">Do you agree that banks are indispensable sources of capital to SME’s?</w:t>
      </w:r>
    </w:p>
    <w:tbl>
      <w:tblPr>
        <w:tblStyle w:val="Table8"/>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1"/>
        <w:gridCol w:w="3006"/>
        <w:gridCol w:w="3010"/>
        <w:tblGridChange w:id="0">
          <w:tblGrid>
            <w:gridCol w:w="3001"/>
            <w:gridCol w:w="3006"/>
            <w:gridCol w:w="3010"/>
          </w:tblGrid>
        </w:tblGridChange>
      </w:tblGrid>
      <w:tr>
        <w:trPr>
          <w:cantSplit w:val="0"/>
          <w:tblHeader w:val="0"/>
        </w:trPr>
        <w:tc>
          <w:tcPr/>
          <w:p w:rsidR="00000000" w:rsidDel="00000000" w:rsidP="00000000" w:rsidRDefault="00000000" w:rsidRPr="00000000" w14:paraId="0000020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p w:rsidR="00000000" w:rsidDel="00000000" w:rsidP="00000000" w:rsidRDefault="00000000" w:rsidRPr="00000000" w14:paraId="000002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0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2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2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2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2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table 6 above shows that, 25 respondents representing 50% responded choose yes and 25 representing 50% of them choose no.</w:t>
      </w:r>
    </w:p>
    <w:p w:rsidR="00000000" w:rsidDel="00000000" w:rsidP="00000000" w:rsidRDefault="00000000" w:rsidRPr="00000000" w14:paraId="000002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9: </w:t>
      </w:r>
      <w:r w:rsidDel="00000000" w:rsidR="00000000" w:rsidRPr="00000000">
        <w:rPr>
          <w:rFonts w:ascii="Times New Roman" w:cs="Times New Roman" w:eastAsia="Times New Roman" w:hAnsi="Times New Roman"/>
          <w:sz w:val="24"/>
          <w:szCs w:val="24"/>
          <w:rtl w:val="0"/>
        </w:rPr>
        <w:t xml:space="preserve">Do you agree that SMEs encounter problems in accessing loan from the banks?</w:t>
      </w:r>
    </w:p>
    <w:tbl>
      <w:tblPr>
        <w:tblStyle w:val="Table9"/>
        <w:tblW w:w="78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2"/>
        <w:gridCol w:w="2616"/>
        <w:gridCol w:w="2630"/>
        <w:tblGridChange w:id="0">
          <w:tblGrid>
            <w:gridCol w:w="2602"/>
            <w:gridCol w:w="2616"/>
            <w:gridCol w:w="2630"/>
          </w:tblGrid>
        </w:tblGridChange>
      </w:tblGrid>
      <w:tr>
        <w:trPr>
          <w:cantSplit w:val="0"/>
          <w:tblHeader w:val="0"/>
        </w:trPr>
        <w:tc>
          <w:tcPr/>
          <w:p w:rsidR="00000000" w:rsidDel="00000000" w:rsidP="00000000" w:rsidRDefault="00000000" w:rsidRPr="00000000" w14:paraId="0000021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p w:rsidR="00000000" w:rsidDel="00000000" w:rsidP="00000000" w:rsidRDefault="00000000" w:rsidRPr="00000000" w14:paraId="0000021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2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2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2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established from the table above that all respondents represented by 100% agree. </w:t>
      </w:r>
    </w:p>
    <w:p w:rsidR="00000000" w:rsidDel="00000000" w:rsidP="00000000" w:rsidRDefault="00000000" w:rsidRPr="00000000" w14:paraId="000002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10: </w:t>
      </w:r>
      <w:r w:rsidDel="00000000" w:rsidR="00000000" w:rsidRPr="00000000">
        <w:rPr>
          <w:rFonts w:ascii="Times New Roman" w:cs="Times New Roman" w:eastAsia="Times New Roman" w:hAnsi="Times New Roman"/>
          <w:sz w:val="24"/>
          <w:szCs w:val="24"/>
          <w:rtl w:val="0"/>
        </w:rPr>
        <w:t xml:space="preserve">Is there any relationship between universal banks and small scale business?</w:t>
      </w:r>
    </w:p>
    <w:tbl>
      <w:tblPr>
        <w:tblStyle w:val="Table10"/>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1"/>
        <w:gridCol w:w="3006"/>
        <w:gridCol w:w="3010"/>
        <w:tblGridChange w:id="0">
          <w:tblGrid>
            <w:gridCol w:w="3001"/>
            <w:gridCol w:w="3006"/>
            <w:gridCol w:w="3010"/>
          </w:tblGrid>
        </w:tblGridChange>
      </w:tblGrid>
      <w:tr>
        <w:trPr>
          <w:cantSplit w:val="0"/>
          <w:tblHeader w:val="0"/>
        </w:trPr>
        <w:tc>
          <w:tcPr/>
          <w:p w:rsidR="00000000" w:rsidDel="00000000" w:rsidP="00000000" w:rsidRDefault="00000000" w:rsidRPr="00000000" w14:paraId="0000022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p w:rsidR="00000000" w:rsidDel="00000000" w:rsidP="00000000" w:rsidRDefault="00000000" w:rsidRPr="00000000" w14:paraId="0000022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2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2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2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2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10, 35 respondents representing 70% choose yes, while 15 respondents represented by 30% do not agreed with the above notion. </w:t>
      </w:r>
    </w:p>
    <w:p w:rsidR="00000000" w:rsidDel="00000000" w:rsidP="00000000" w:rsidRDefault="00000000" w:rsidRPr="00000000" w14:paraId="0000023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STATISTICAL RESULT </w:t>
      </w:r>
    </w:p>
    <w:p w:rsidR="00000000" w:rsidDel="00000000" w:rsidP="00000000" w:rsidRDefault="00000000" w:rsidRPr="00000000" w14:paraId="000002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Based on the above findings, it statistically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shows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that there is significant relationship between banking sector and small scale development in Nigeria economy. </w:t>
      </w:r>
    </w:p>
    <w:p w:rsidR="00000000" w:rsidDel="00000000" w:rsidP="00000000" w:rsidRDefault="00000000" w:rsidRPr="00000000" w14:paraId="0000023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TESTING OF HYPOTHESIS </w:t>
      </w:r>
    </w:p>
    <w:p w:rsidR="00000000" w:rsidDel="00000000" w:rsidP="00000000" w:rsidRDefault="00000000" w:rsidRPr="00000000" w14:paraId="0000023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One</w:t>
      </w:r>
    </w:p>
    <w:p w:rsidR="00000000" w:rsidDel="00000000" w:rsidP="00000000" w:rsidRDefault="00000000" w:rsidRPr="00000000" w14:paraId="00000234">
      <w:pPr>
        <w:spacing w:line="360" w:lineRule="auto"/>
        <w:ind w:right="14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There is no significant relationship between Bank lending to small scale industries and attitude of its customers.</w:t>
      </w:r>
    </w:p>
    <w:p w:rsidR="00000000" w:rsidDel="00000000" w:rsidP="00000000" w:rsidRDefault="00000000" w:rsidRPr="00000000" w14:paraId="0000023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w:t>
      </w:r>
    </w:p>
    <w:tbl>
      <w:tblPr>
        <w:tblStyle w:val="Table11"/>
        <w:tblW w:w="7740.0" w:type="dxa"/>
        <w:jc w:val="left"/>
        <w:tblInd w:w="10.0" w:type="dxa"/>
        <w:tblLayout w:type="fixed"/>
        <w:tblLook w:val="0000"/>
      </w:tblPr>
      <w:tblGrid>
        <w:gridCol w:w="3000"/>
        <w:gridCol w:w="3120"/>
        <w:gridCol w:w="1620"/>
        <w:tblGridChange w:id="0">
          <w:tblGrid>
            <w:gridCol w:w="3000"/>
            <w:gridCol w:w="3120"/>
            <w:gridCol w:w="1620"/>
          </w:tblGrid>
        </w:tblGridChange>
      </w:tblGrid>
      <w:tr>
        <w:trPr>
          <w:cantSplit w:val="0"/>
          <w:trHeight w:val="283" w:hRule="atLeast"/>
          <w:tblHeader w:val="0"/>
        </w:trPr>
        <w:tc>
          <w:tcPr>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236">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37">
            <w:pPr>
              <w:spacing w:line="36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38">
            <w:pPr>
              <w:spacing w:line="36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rHeight w:val="202"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3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B">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3C">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 Officials</w:t>
            </w:r>
          </w:p>
        </w:tc>
        <w:tc>
          <w:tcPr>
            <w:tcBorders>
              <w:right w:color="000000" w:space="0" w:sz="8" w:val="single"/>
            </w:tcBorders>
            <w:shd w:fill="auto" w:val="clear"/>
            <w:vAlign w:val="bottom"/>
          </w:tcPr>
          <w:p w:rsidR="00000000" w:rsidDel="00000000" w:rsidP="00000000" w:rsidRDefault="00000000" w:rsidRPr="00000000" w14:paraId="0000023D">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right w:color="000000" w:space="0" w:sz="8" w:val="single"/>
            </w:tcBorders>
            <w:shd w:fill="auto" w:val="clear"/>
            <w:vAlign w:val="bottom"/>
          </w:tcPr>
          <w:p w:rsidR="00000000" w:rsidDel="00000000" w:rsidP="00000000" w:rsidRDefault="00000000" w:rsidRPr="00000000" w14:paraId="0000023E">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rHeight w:val="80"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3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42">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Small Scale Industrialist</w:t>
            </w:r>
          </w:p>
        </w:tc>
        <w:tc>
          <w:tcPr>
            <w:tcBorders>
              <w:right w:color="000000" w:space="0" w:sz="8" w:val="single"/>
            </w:tcBorders>
            <w:shd w:fill="auto" w:val="clear"/>
            <w:vAlign w:val="bottom"/>
          </w:tcPr>
          <w:p w:rsidR="00000000" w:rsidDel="00000000" w:rsidP="00000000" w:rsidRDefault="00000000" w:rsidRPr="00000000" w14:paraId="00000243">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right w:color="000000" w:space="0" w:sz="8" w:val="single"/>
            </w:tcBorders>
            <w:shd w:fill="auto" w:val="clear"/>
            <w:vAlign w:val="bottom"/>
          </w:tcPr>
          <w:p w:rsidR="00000000" w:rsidDel="00000000" w:rsidP="00000000" w:rsidRDefault="00000000" w:rsidRPr="00000000" w14:paraId="00000244">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rHeight w:val="207"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4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7">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63"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48">
            <w:pPr>
              <w:spacing w:line="360" w:lineRule="auto"/>
              <w:ind w:left="1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249">
            <w:pPr>
              <w:spacing w:line="36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4A">
            <w:pPr>
              <w:spacing w:line="36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rHeight w:val="204"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4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D">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4E">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Source: Researcher field survey, 2025</w:t>
      </w:r>
    </w:p>
    <w:p w:rsidR="00000000" w:rsidDel="00000000" w:rsidP="00000000" w:rsidRDefault="00000000" w:rsidRPr="00000000" w14:paraId="0000024F">
      <w:pPr>
        <w:spacing w:line="360" w:lineRule="auto"/>
        <w:ind w:left="1440" w:right="2640" w:hanging="14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degree of freedom is given (k-1_) where k = number of column 2-1=1</w:t>
      </w:r>
    </w:p>
    <w:p w:rsidR="00000000" w:rsidDel="00000000" w:rsidP="00000000" w:rsidRDefault="00000000" w:rsidRPr="00000000" w14:paraId="000002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chi-square formular</w:t>
      </w:r>
    </w:p>
    <w:p w:rsidR="00000000" w:rsidDel="00000000" w:rsidP="00000000" w:rsidRDefault="00000000" w:rsidRPr="00000000" w14:paraId="00000251">
      <w:pPr>
        <w:spacing w:line="360" w:lineRule="auto"/>
        <w:jc w:val="both"/>
        <w:rPr>
          <w:rFonts w:ascii="Times New Roman" w:cs="Times New Roman" w:eastAsia="Times New Roman" w:hAnsi="Times New Roman"/>
          <w:sz w:val="24"/>
          <w:szCs w:val="24"/>
          <w:u w:val="single"/>
          <w:vertAlign w:val="superscript"/>
        </w:rPr>
      </w:pPr>
      <w:r w:rsidDel="00000000" w:rsidR="00000000" w:rsidRPr="00000000">
        <w:rPr>
          <w:rFonts w:ascii="Times New Roman" w:cs="Times New Roman" w:eastAsia="Times New Roman" w:hAnsi="Times New Roman"/>
          <w:sz w:val="24"/>
          <w:szCs w:val="24"/>
          <w:u w:val="single"/>
          <w:rtl w:val="0"/>
        </w:rPr>
        <w:t xml:space="preserve">(O1-E1)</w:t>
      </w:r>
      <w:r w:rsidDel="00000000" w:rsidR="00000000" w:rsidRPr="00000000">
        <w:rPr>
          <w:rFonts w:ascii="Times New Roman" w:cs="Times New Roman" w:eastAsia="Times New Roman" w:hAnsi="Times New Roman"/>
          <w:sz w:val="24"/>
          <w:szCs w:val="24"/>
          <w:u w:val="single"/>
          <w:vertAlign w:val="superscript"/>
          <w:rtl w:val="0"/>
        </w:rPr>
        <w:t xml:space="preserve">2</w:t>
      </w:r>
    </w:p>
    <w:p w:rsidR="00000000" w:rsidDel="00000000" w:rsidP="00000000" w:rsidRDefault="00000000" w:rsidRPr="00000000" w14:paraId="00000252">
      <w:pPr>
        <w:spacing w:line="360" w:lineRule="auto"/>
        <w:ind w:left="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E1</w:t>
      </w:r>
    </w:p>
    <w:p w:rsidR="00000000" w:rsidDel="00000000" w:rsidP="00000000" w:rsidRDefault="00000000" w:rsidRPr="00000000" w14:paraId="000002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chi-square</w:t>
      </w:r>
    </w:p>
    <w:p w:rsidR="00000000" w:rsidDel="00000000" w:rsidP="00000000" w:rsidRDefault="00000000" w:rsidRPr="00000000" w14:paraId="0000025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Oi = observed frequency</w:t>
      </w:r>
    </w:p>
    <w:p w:rsidR="00000000" w:rsidDel="00000000" w:rsidP="00000000" w:rsidRDefault="00000000" w:rsidRPr="00000000" w14:paraId="0000025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value is given 5.991</w:t>
      </w:r>
    </w:p>
    <w:p w:rsidR="00000000" w:rsidDel="00000000" w:rsidP="00000000" w:rsidRDefault="00000000" w:rsidRPr="00000000" w14:paraId="0000025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Expected frequency = Total</w:t>
      </w:r>
    </w:p>
    <w:p w:rsidR="00000000" w:rsidDel="00000000" w:rsidP="00000000" w:rsidRDefault="00000000" w:rsidRPr="00000000" w14:paraId="00000257">
      <w:pPr>
        <w:numPr>
          <w:ilvl w:val="0"/>
          <w:numId w:val="3"/>
        </w:numPr>
        <w:tabs>
          <w:tab w:val="left" w:leader="none" w:pos="920"/>
        </w:tabs>
        <w:spacing w:line="360" w:lineRule="auto"/>
        <w:ind w:left="920" w:hanging="2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number of response number of columns</w:t>
      </w:r>
    </w:p>
    <w:p w:rsidR="00000000" w:rsidDel="00000000" w:rsidP="00000000" w:rsidRDefault="00000000" w:rsidRPr="00000000" w14:paraId="00000258">
      <w:pPr>
        <w:spacing w:line="360" w:lineRule="auto"/>
        <w:ind w:left="52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50</w:t>
      </w:r>
    </w:p>
    <w:p w:rsidR="00000000" w:rsidDel="00000000" w:rsidP="00000000" w:rsidRDefault="00000000" w:rsidRPr="00000000" w14:paraId="00000259">
      <w:pPr>
        <w:numPr>
          <w:ilvl w:val="0"/>
          <w:numId w:val="10"/>
        </w:numPr>
        <w:tabs>
          <w:tab w:val="left" w:leader="none" w:pos="1440"/>
        </w:tabs>
        <w:spacing w:line="360" w:lineRule="auto"/>
        <w:ind w:left="1440" w:hanging="92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w:t>
      </w:r>
    </w:p>
    <w:p w:rsidR="00000000" w:rsidDel="00000000" w:rsidP="00000000" w:rsidRDefault="00000000" w:rsidRPr="00000000" w14:paraId="0000025A">
      <w:pPr>
        <w:spacing w:line="360" w:lineRule="auto"/>
        <w:ind w:left="1020" w:right="142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Statistical test =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(O1-E1) E1</w:t>
      </w:r>
    </w:p>
    <w:p w:rsidR="00000000" w:rsidDel="00000000" w:rsidP="00000000" w:rsidRDefault="00000000" w:rsidRPr="00000000" w14:paraId="0000025B">
      <w:pPr>
        <w:spacing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(80-95)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(110-95)</w:t>
      </w:r>
      <w:r w:rsidDel="00000000" w:rsidR="00000000" w:rsidRPr="00000000">
        <w:rPr>
          <w:rFonts w:ascii="Times New Roman" w:cs="Times New Roman" w:eastAsia="Times New Roman" w:hAnsi="Times New Roman"/>
          <w:sz w:val="24"/>
          <w:szCs w:val="24"/>
          <w:vertAlign w:val="superscript"/>
          <w:rtl w:val="0"/>
        </w:rPr>
        <w:t xml:space="preserve">2</w:t>
      </w:r>
    </w:p>
    <w:tbl>
      <w:tblPr>
        <w:tblStyle w:val="Table12"/>
        <w:tblW w:w="2120.0" w:type="dxa"/>
        <w:jc w:val="left"/>
        <w:tblInd w:w="160.0" w:type="dxa"/>
        <w:tblLayout w:type="fixed"/>
        <w:tblLook w:val="0000"/>
      </w:tblPr>
      <w:tblGrid>
        <w:gridCol w:w="240"/>
        <w:gridCol w:w="560"/>
        <w:gridCol w:w="480"/>
        <w:gridCol w:w="540"/>
        <w:gridCol w:w="300"/>
        <w:tblGridChange w:id="0">
          <w:tblGrid>
            <w:gridCol w:w="240"/>
            <w:gridCol w:w="560"/>
            <w:gridCol w:w="480"/>
            <w:gridCol w:w="540"/>
            <w:gridCol w:w="300"/>
          </w:tblGrid>
        </w:tblGridChange>
      </w:tblGrid>
      <w:tr>
        <w:trPr>
          <w:cantSplit w:val="0"/>
          <w:trHeight w:val="276" w:hRule="atLeast"/>
          <w:tblHeader w:val="0"/>
        </w:trPr>
        <w:tc>
          <w:tcPr>
            <w:gridSpan w:val="3"/>
            <w:shd w:fill="auto" w:val="clear"/>
            <w:vAlign w:val="bottom"/>
          </w:tcPr>
          <w:p w:rsidR="00000000" w:rsidDel="00000000" w:rsidP="00000000" w:rsidRDefault="00000000" w:rsidRPr="00000000" w14:paraId="0000025C">
            <w:pPr>
              <w:spacing w:line="360" w:lineRule="auto"/>
              <w:ind w:right="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gridSpan w:val="2"/>
            <w:shd w:fill="auto" w:val="clear"/>
            <w:vAlign w:val="bottom"/>
          </w:tcPr>
          <w:p w:rsidR="00000000" w:rsidDel="00000000" w:rsidP="00000000" w:rsidRDefault="00000000" w:rsidRPr="00000000" w14:paraId="000002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rHeight w:val="452" w:hRule="atLeast"/>
          <w:tblHeader w:val="0"/>
        </w:trPr>
        <w:tc>
          <w:tcPr>
            <w:gridSpan w:val="3"/>
            <w:shd w:fill="auto" w:val="clear"/>
            <w:vAlign w:val="bottom"/>
          </w:tcPr>
          <w:p w:rsidR="00000000" w:rsidDel="00000000" w:rsidP="00000000" w:rsidRDefault="00000000" w:rsidRPr="00000000" w14:paraId="00000261">
            <w:pPr>
              <w:spacing w:line="36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264">
            <w:pPr>
              <w:spacing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Fonts w:ascii="Times New Roman" w:cs="Times New Roman" w:eastAsia="Times New Roman" w:hAnsi="Times New Roman"/>
                <w:sz w:val="24"/>
                <w:szCs w:val="24"/>
                <w:vertAlign w:val="superscript"/>
                <w:rtl w:val="0"/>
              </w:rPr>
              <w:t xml:space="preserve">2</w:t>
            </w:r>
          </w:p>
        </w:tc>
        <w:tc>
          <w:tcPr>
            <w:shd w:fill="auto" w:val="clear"/>
            <w:vAlign w:val="bottom"/>
          </w:tcPr>
          <w:p w:rsidR="00000000" w:rsidDel="00000000" w:rsidP="00000000" w:rsidRDefault="00000000" w:rsidRPr="00000000" w14:paraId="0000026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81" w:hRule="atLeast"/>
          <w:tblHeader w:val="0"/>
        </w:trPr>
        <w:tc>
          <w:tcPr>
            <w:shd w:fill="auto" w:val="clear"/>
            <w:vAlign w:val="bottom"/>
          </w:tcPr>
          <w:p w:rsidR="00000000" w:rsidDel="00000000" w:rsidP="00000000" w:rsidRDefault="00000000" w:rsidRPr="00000000" w14:paraId="0000026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tcBorders>
            <w:shd w:fill="auto" w:val="clear"/>
            <w:vAlign w:val="bottom"/>
          </w:tcPr>
          <w:p w:rsidR="00000000" w:rsidDel="00000000" w:rsidP="00000000" w:rsidRDefault="00000000" w:rsidRPr="00000000" w14:paraId="000002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shd w:fill="auto" w:val="clear"/>
            <w:vAlign w:val="bottom"/>
          </w:tcPr>
          <w:p w:rsidR="00000000" w:rsidDel="00000000" w:rsidP="00000000" w:rsidRDefault="00000000" w:rsidRPr="00000000" w14:paraId="0000026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tcBorders>
            <w:shd w:fill="auto" w:val="clear"/>
            <w:vAlign w:val="bottom"/>
          </w:tcPr>
          <w:p w:rsidR="00000000" w:rsidDel="00000000" w:rsidP="00000000" w:rsidRDefault="00000000" w:rsidRPr="00000000" w14:paraId="00000269">
            <w:pPr>
              <w:spacing w:line="360" w:lineRule="auto"/>
              <w:ind w:right="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shd w:fill="auto" w:val="clear"/>
            <w:vAlign w:val="bottom"/>
          </w:tcPr>
          <w:p w:rsidR="00000000" w:rsidDel="00000000" w:rsidP="00000000" w:rsidRDefault="00000000" w:rsidRPr="00000000" w14:paraId="0000026A">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6B">
      <w:pPr>
        <w:numPr>
          <w:ilvl w:val="0"/>
          <w:numId w:val="2"/>
        </w:numPr>
        <w:tabs>
          <w:tab w:val="left" w:leader="none" w:pos="920"/>
        </w:tabs>
        <w:spacing w:line="360" w:lineRule="auto"/>
        <w:ind w:left="920" w:hanging="2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 +       225</w:t>
      </w:r>
    </w:p>
    <w:tbl>
      <w:tblPr>
        <w:tblStyle w:val="Table13"/>
        <w:tblW w:w="8460.0" w:type="dxa"/>
        <w:jc w:val="left"/>
        <w:tblLayout w:type="fixed"/>
        <w:tblLook w:val="0000"/>
      </w:tblPr>
      <w:tblGrid>
        <w:gridCol w:w="1260"/>
        <w:gridCol w:w="1620"/>
        <w:gridCol w:w="360"/>
        <w:gridCol w:w="220"/>
        <w:gridCol w:w="100"/>
        <w:gridCol w:w="840"/>
        <w:gridCol w:w="500"/>
        <w:gridCol w:w="500"/>
        <w:gridCol w:w="810"/>
        <w:gridCol w:w="50"/>
        <w:gridCol w:w="670"/>
        <w:gridCol w:w="90"/>
        <w:gridCol w:w="1440"/>
        <w:tblGridChange w:id="0">
          <w:tblGrid>
            <w:gridCol w:w="1260"/>
            <w:gridCol w:w="1620"/>
            <w:gridCol w:w="360"/>
            <w:gridCol w:w="220"/>
            <w:gridCol w:w="100"/>
            <w:gridCol w:w="840"/>
            <w:gridCol w:w="500"/>
            <w:gridCol w:w="500"/>
            <w:gridCol w:w="810"/>
            <w:gridCol w:w="50"/>
            <w:gridCol w:w="670"/>
            <w:gridCol w:w="90"/>
            <w:gridCol w:w="1440"/>
          </w:tblGrid>
        </w:tblGridChange>
      </w:tblGrid>
      <w:tr>
        <w:trPr>
          <w:cantSplit w:val="0"/>
          <w:trHeight w:val="276" w:hRule="atLeast"/>
          <w:tblHeader w:val="0"/>
        </w:trPr>
        <w:tc>
          <w:tcPr>
            <w:gridSpan w:val="2"/>
            <w:shd w:fill="auto" w:val="clear"/>
            <w:vAlign w:val="bottom"/>
          </w:tcPr>
          <w:p w:rsidR="00000000" w:rsidDel="00000000" w:rsidP="00000000" w:rsidRDefault="00000000" w:rsidRPr="00000000" w14:paraId="0000026C">
            <w:pPr>
              <w:spacing w:line="360" w:lineRule="auto"/>
              <w:ind w:left="10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95            95</w:t>
            </w:r>
          </w:p>
        </w:tc>
        <w:tc>
          <w:tcPr>
            <w:shd w:fill="auto" w:val="clear"/>
            <w:vAlign w:val="bottom"/>
          </w:tcPr>
          <w:p w:rsidR="00000000" w:rsidDel="00000000" w:rsidP="00000000" w:rsidRDefault="00000000" w:rsidRPr="00000000" w14:paraId="0000026E">
            <w:pPr>
              <w:spacing w:line="360" w:lineRule="auto"/>
              <w:ind w:right="880"/>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26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27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75" w:hRule="atLeast"/>
          <w:tblHeader w:val="0"/>
        </w:trPr>
        <w:tc>
          <w:tcPr>
            <w:gridSpan w:val="2"/>
            <w:shd w:fill="auto" w:val="clear"/>
            <w:vAlign w:val="bottom"/>
          </w:tcPr>
          <w:p w:rsidR="00000000" w:rsidDel="00000000" w:rsidP="00000000" w:rsidRDefault="00000000" w:rsidRPr="00000000" w14:paraId="00000279">
            <w:pPr>
              <w:spacing w:line="360" w:lineRule="auto"/>
              <w:ind w:left="5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2.37 + 2.37</w:t>
            </w:r>
          </w:p>
        </w:tc>
        <w:tc>
          <w:tcPr>
            <w:shd w:fill="auto" w:val="clear"/>
            <w:vAlign w:val="bottom"/>
          </w:tcPr>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27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8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28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8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75" w:hRule="atLeast"/>
          <w:tblHeader w:val="0"/>
        </w:trPr>
        <w:tc>
          <w:tcPr>
            <w:gridSpan w:val="2"/>
            <w:shd w:fill="auto" w:val="clear"/>
            <w:vAlign w:val="bottom"/>
          </w:tcPr>
          <w:p w:rsidR="00000000" w:rsidDel="00000000" w:rsidP="00000000" w:rsidRDefault="00000000" w:rsidRPr="00000000" w14:paraId="00000286">
            <w:pPr>
              <w:spacing w:line="360" w:lineRule="auto"/>
              <w:ind w:left="5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4.74</w:t>
            </w:r>
          </w:p>
        </w:tc>
        <w:tc>
          <w:tcPr>
            <w:shd w:fill="auto" w:val="clear"/>
            <w:vAlign w:val="bottom"/>
          </w:tcPr>
          <w:p w:rsidR="00000000" w:rsidDel="00000000" w:rsidP="00000000" w:rsidRDefault="00000000" w:rsidRPr="00000000" w14:paraId="0000028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28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28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8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28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92">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78" w:hRule="atLeast"/>
          <w:tblHeader w:val="0"/>
        </w:trPr>
        <w:tc>
          <w:tcPr>
            <w:gridSpan w:val="2"/>
            <w:shd w:fill="auto" w:val="clear"/>
            <w:vAlign w:val="bottom"/>
          </w:tcPr>
          <w:p w:rsidR="00000000" w:rsidDel="00000000" w:rsidP="00000000" w:rsidRDefault="00000000" w:rsidRPr="00000000" w14:paraId="00000293">
            <w:pPr>
              <w:spacing w:line="360" w:lineRule="auto"/>
              <w:ind w:left="4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4.74&lt; 5.99</w:t>
            </w:r>
          </w:p>
        </w:tc>
        <w:tc>
          <w:tcPr>
            <w:shd w:fill="auto" w:val="clear"/>
            <w:vAlign w:val="bottom"/>
          </w:tcPr>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29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29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9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29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9F">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80" w:hRule="atLeast"/>
          <w:tblHeader w:val="0"/>
        </w:trPr>
        <w:tc>
          <w:tcPr>
            <w:gridSpan w:val="2"/>
            <w:shd w:fill="auto" w:val="clear"/>
            <w:vAlign w:val="bottom"/>
          </w:tcPr>
          <w:p w:rsidR="00000000" w:rsidDel="00000000" w:rsidP="00000000" w:rsidRDefault="00000000" w:rsidRPr="00000000" w14:paraId="000002A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w:t>
            </w:r>
          </w:p>
        </w:tc>
        <w:tc>
          <w:tcPr>
            <w:shd w:fill="auto" w:val="clear"/>
            <w:vAlign w:val="bottom"/>
          </w:tcPr>
          <w:p w:rsidR="00000000" w:rsidDel="00000000" w:rsidP="00000000" w:rsidRDefault="00000000" w:rsidRPr="00000000" w14:paraId="000002A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2A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2A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A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2A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A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02" w:hRule="atLeast"/>
          <w:tblHeader w:val="0"/>
        </w:trPr>
        <w:tc>
          <w:tcPr>
            <w:tcBorders>
              <w:bottom w:color="000000" w:space="0" w:sz="8" w:val="single"/>
            </w:tcBorders>
            <w:shd w:fill="auto" w:val="clear"/>
            <w:vAlign w:val="bottom"/>
          </w:tcPr>
          <w:p w:rsidR="00000000" w:rsidDel="00000000" w:rsidP="00000000" w:rsidRDefault="00000000" w:rsidRPr="00000000" w14:paraId="000002A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bottom w:color="000000" w:space="0" w:sz="8" w:val="single"/>
            </w:tcBorders>
            <w:shd w:fill="auto" w:val="clear"/>
            <w:vAlign w:val="bottom"/>
          </w:tcPr>
          <w:p w:rsidR="00000000" w:rsidDel="00000000" w:rsidP="00000000" w:rsidRDefault="00000000" w:rsidRPr="00000000" w14:paraId="000002A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B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tcBorders>
            <w:shd w:fill="auto" w:val="clear"/>
            <w:vAlign w:val="bottom"/>
          </w:tcPr>
          <w:p w:rsidR="00000000" w:rsidDel="00000000" w:rsidP="00000000" w:rsidRDefault="00000000" w:rsidRPr="00000000" w14:paraId="000002B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bottom w:color="000000" w:space="0" w:sz="8" w:val="single"/>
            </w:tcBorders>
            <w:shd w:fill="auto" w:val="clear"/>
            <w:vAlign w:val="bottom"/>
          </w:tcPr>
          <w:p w:rsidR="00000000" w:rsidDel="00000000" w:rsidP="00000000" w:rsidRDefault="00000000" w:rsidRPr="00000000" w14:paraId="000002B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B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68" w:hRule="atLeast"/>
          <w:tblHeader w:val="0"/>
        </w:trPr>
        <w:tc>
          <w:tcPr>
            <w:gridSpan w:val="2"/>
            <w:tcBorders>
              <w:left w:color="000000" w:space="0" w:sz="8" w:val="single"/>
              <w:bottom w:color="000000" w:space="0" w:sz="8" w:val="single"/>
            </w:tcBorders>
            <w:shd w:fill="auto" w:val="clear"/>
            <w:vAlign w:val="bottom"/>
          </w:tcPr>
          <w:p w:rsidR="00000000" w:rsidDel="00000000" w:rsidP="00000000" w:rsidRDefault="00000000" w:rsidRPr="00000000" w14:paraId="000002B9">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B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bottom w:color="000000" w:space="0" w:sz="8" w:val="single"/>
              <w:right w:color="000000" w:space="0" w:sz="8" w:val="single"/>
            </w:tcBorders>
            <w:shd w:fill="auto" w:val="clear"/>
            <w:vAlign w:val="bottom"/>
          </w:tcPr>
          <w:p w:rsidR="00000000" w:rsidDel="00000000" w:rsidP="00000000" w:rsidRDefault="00000000" w:rsidRPr="00000000" w14:paraId="000002BC">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Oi</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BF">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1">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(Oi-Ei)</w:t>
            </w:r>
          </w:p>
        </w:tc>
        <w:tc>
          <w:tcPr>
            <w:gridSpan w:val="3"/>
            <w:tcBorders>
              <w:bottom w:color="000000" w:space="0" w:sz="8" w:val="single"/>
              <w:right w:color="000000" w:space="0" w:sz="8" w:val="single"/>
            </w:tcBorders>
            <w:shd w:fill="auto" w:val="clear"/>
            <w:vAlign w:val="bottom"/>
          </w:tcPr>
          <w:p w:rsidR="00000000" w:rsidDel="00000000" w:rsidP="00000000" w:rsidRDefault="00000000" w:rsidRPr="00000000" w14:paraId="000002C2">
            <w:pPr>
              <w:spacing w:line="360" w:lineRule="auto"/>
              <w:ind w:left="100" w:firstLine="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(Oi-Ei)</w:t>
            </w:r>
            <w:r w:rsidDel="00000000" w:rsidR="00000000" w:rsidRPr="00000000">
              <w:rPr>
                <w:rFonts w:ascii="Times New Roman" w:cs="Times New Roman" w:eastAsia="Times New Roman" w:hAnsi="Times New Roman"/>
                <w:sz w:val="24"/>
                <w:szCs w:val="24"/>
                <w:vertAlign w:val="superscript"/>
                <w:rtl w:val="0"/>
              </w:rPr>
              <w:t xml:space="preserve">2</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5">
            <w:pPr>
              <w:spacing w:line="360" w:lineRule="auto"/>
              <w:ind w:left="100" w:firstLine="0"/>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(Oi-Ei)</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/Ei</w:t>
            </w:r>
            <w:r w:rsidDel="00000000" w:rsidR="00000000" w:rsidRPr="00000000">
              <w:rPr>
                <w:rtl w:val="0"/>
              </w:rPr>
            </w:r>
          </w:p>
        </w:tc>
      </w:tr>
      <w:tr>
        <w:trPr>
          <w:cantSplit w:val="0"/>
          <w:trHeight w:val="261" w:hRule="atLeast"/>
          <w:tblHeader w:val="0"/>
        </w:trPr>
        <w:tc>
          <w:tcPr>
            <w:gridSpan w:val="2"/>
            <w:tcBorders>
              <w:left w:color="000000" w:space="0" w:sz="8" w:val="single"/>
              <w:bottom w:color="000000" w:space="0" w:sz="8" w:val="single"/>
            </w:tcBorders>
            <w:shd w:fill="auto" w:val="clear"/>
            <w:vAlign w:val="bottom"/>
          </w:tcPr>
          <w:p w:rsidR="00000000" w:rsidDel="00000000" w:rsidP="00000000" w:rsidRDefault="00000000" w:rsidRPr="00000000" w14:paraId="000002C6">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 officials</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bottom w:color="000000" w:space="0" w:sz="8" w:val="single"/>
              <w:right w:color="000000" w:space="0" w:sz="8" w:val="single"/>
            </w:tcBorders>
            <w:shd w:fill="auto" w:val="clear"/>
            <w:vAlign w:val="bottom"/>
          </w:tcPr>
          <w:p w:rsidR="00000000" w:rsidDel="00000000" w:rsidP="00000000" w:rsidRDefault="00000000" w:rsidRPr="00000000" w14:paraId="000002C9">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CC">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E">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3"/>
            <w:tcBorders>
              <w:bottom w:color="000000" w:space="0" w:sz="8" w:val="single"/>
              <w:right w:color="000000" w:space="0" w:sz="8" w:val="single"/>
            </w:tcBorders>
            <w:shd w:fill="auto" w:val="clear"/>
            <w:vAlign w:val="bottom"/>
          </w:tcPr>
          <w:p w:rsidR="00000000" w:rsidDel="00000000" w:rsidP="00000000" w:rsidRDefault="00000000" w:rsidRPr="00000000" w14:paraId="000002CF">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2">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w:t>
            </w:r>
          </w:p>
        </w:tc>
      </w:tr>
      <w:tr>
        <w:trPr>
          <w:cantSplit w:val="0"/>
          <w:trHeight w:val="266" w:hRule="atLeast"/>
          <w:tblHeader w:val="0"/>
        </w:trPr>
        <w:tc>
          <w:tcPr>
            <w:gridSpan w:val="3"/>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D3">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Small scale industrialist</w:t>
            </w:r>
          </w:p>
        </w:tc>
        <w:tc>
          <w:tcPr>
            <w:gridSpan w:val="3"/>
            <w:tcBorders>
              <w:bottom w:color="000000" w:space="0" w:sz="8" w:val="single"/>
              <w:right w:color="000000" w:space="0" w:sz="8" w:val="single"/>
            </w:tcBorders>
            <w:shd w:fill="auto" w:val="clear"/>
            <w:vAlign w:val="bottom"/>
          </w:tcPr>
          <w:p w:rsidR="00000000" w:rsidDel="00000000" w:rsidP="00000000" w:rsidRDefault="00000000" w:rsidRPr="00000000" w14:paraId="000002D6">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B">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3"/>
            <w:tcBorders>
              <w:bottom w:color="000000" w:space="0" w:sz="8" w:val="single"/>
              <w:right w:color="000000" w:space="0" w:sz="8" w:val="single"/>
            </w:tcBorders>
            <w:shd w:fill="auto" w:val="clear"/>
            <w:vAlign w:val="bottom"/>
          </w:tcPr>
          <w:p w:rsidR="00000000" w:rsidDel="00000000" w:rsidP="00000000" w:rsidRDefault="00000000" w:rsidRPr="00000000" w14:paraId="000002DC">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F">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w:t>
            </w:r>
          </w:p>
        </w:tc>
      </w:tr>
      <w:tr>
        <w:trPr>
          <w:cantSplit w:val="0"/>
          <w:trHeight w:val="268" w:hRule="atLeast"/>
          <w:tblHeader w:val="0"/>
        </w:trPr>
        <w:tc>
          <w:tcPr>
            <w:gridSpan w:val="2"/>
            <w:tcBorders>
              <w:left w:color="000000" w:space="0" w:sz="8" w:val="single"/>
              <w:bottom w:color="000000" w:space="0" w:sz="8" w:val="single"/>
            </w:tcBorders>
            <w:shd w:fill="auto" w:val="clear"/>
            <w:vAlign w:val="bottom"/>
          </w:tcPr>
          <w:p w:rsidR="00000000" w:rsidDel="00000000" w:rsidP="00000000" w:rsidRDefault="00000000" w:rsidRPr="00000000" w14:paraId="000002E0">
            <w:pPr>
              <w:spacing w:line="360" w:lineRule="auto"/>
              <w:ind w:left="1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bottom w:color="000000" w:space="0" w:sz="8" w:val="single"/>
              <w:right w:color="000000" w:space="0" w:sz="8" w:val="single"/>
            </w:tcBorders>
            <w:shd w:fill="auto" w:val="clear"/>
            <w:vAlign w:val="bottom"/>
          </w:tcPr>
          <w:p w:rsidR="00000000" w:rsidDel="00000000" w:rsidP="00000000" w:rsidRDefault="00000000" w:rsidRPr="00000000" w14:paraId="000002E3">
            <w:pPr>
              <w:spacing w:line="36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E6">
            <w:pPr>
              <w:spacing w:line="36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8">
            <w:pPr>
              <w:spacing w:line="36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tc>
        <w:tc>
          <w:tcPr>
            <w:gridSpan w:val="3"/>
            <w:tcBorders>
              <w:bottom w:color="000000" w:space="0" w:sz="8" w:val="single"/>
              <w:right w:color="000000" w:space="0" w:sz="8" w:val="single"/>
            </w:tcBorders>
            <w:shd w:fill="auto" w:val="clear"/>
            <w:vAlign w:val="bottom"/>
          </w:tcPr>
          <w:p w:rsidR="00000000" w:rsidDel="00000000" w:rsidP="00000000" w:rsidRDefault="00000000" w:rsidRPr="00000000" w14:paraId="000002E9">
            <w:pPr>
              <w:spacing w:line="36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C">
            <w:pPr>
              <w:spacing w:line="36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0.08</w:t>
            </w:r>
          </w:p>
        </w:tc>
      </w:tr>
    </w:tbl>
    <w:p w:rsidR="00000000" w:rsidDel="00000000" w:rsidP="00000000" w:rsidRDefault="00000000" w:rsidRPr="00000000" w14:paraId="000002ED">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Source: Researcher field survey, 2025</w:t>
      </w:r>
    </w:p>
    <w:p w:rsidR="00000000" w:rsidDel="00000000" w:rsidP="00000000" w:rsidRDefault="00000000" w:rsidRPr="00000000" w14:paraId="000002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0.08&lt;0.05</w:t>
      </w:r>
    </w:p>
    <w:p w:rsidR="00000000" w:rsidDel="00000000" w:rsidP="00000000" w:rsidRDefault="00000000" w:rsidRPr="00000000" w14:paraId="000002EF">
      <w:pPr>
        <w:spacing w:line="360" w:lineRule="auto"/>
        <w:ind w:right="1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not reject null (Ho) hypothesis and conclude that there is no relationship between lending to small scale industries and attitude of its customers and other influences.</w:t>
      </w:r>
    </w:p>
    <w:p w:rsidR="00000000" w:rsidDel="00000000" w:rsidP="00000000" w:rsidRDefault="00000000" w:rsidRPr="00000000" w14:paraId="000002F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Two</w:t>
      </w:r>
    </w:p>
    <w:p w:rsidR="00000000" w:rsidDel="00000000" w:rsidP="00000000" w:rsidRDefault="00000000" w:rsidRPr="00000000" w14:paraId="000002F1">
      <w:pPr>
        <w:spacing w:line="360" w:lineRule="auto"/>
        <w:ind w:right="1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significant relationship between lending to small scale industries and economic recovery and self-reliance of the economy</w:t>
      </w:r>
    </w:p>
    <w:p w:rsidR="00000000" w:rsidDel="00000000" w:rsidP="00000000" w:rsidRDefault="00000000" w:rsidRPr="00000000" w14:paraId="000002F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w:t>
      </w:r>
    </w:p>
    <w:tbl>
      <w:tblPr>
        <w:tblStyle w:val="Table14"/>
        <w:tblW w:w="8100.0" w:type="dxa"/>
        <w:jc w:val="left"/>
        <w:tblInd w:w="10.0" w:type="dxa"/>
        <w:tblLayout w:type="fixed"/>
        <w:tblLook w:val="0000"/>
      </w:tblPr>
      <w:tblGrid>
        <w:gridCol w:w="3060"/>
        <w:gridCol w:w="3060"/>
        <w:gridCol w:w="1980"/>
        <w:tblGridChange w:id="0">
          <w:tblGrid>
            <w:gridCol w:w="3060"/>
            <w:gridCol w:w="3060"/>
            <w:gridCol w:w="1980"/>
          </w:tblGrid>
        </w:tblGridChange>
      </w:tblGrid>
      <w:tr>
        <w:trPr>
          <w:cantSplit w:val="0"/>
          <w:trHeight w:val="28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3">
            <w:pPr>
              <w:spacing w:line="360" w:lineRule="auto"/>
              <w:ind w:left="1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4">
            <w:pPr>
              <w:spacing w:line="36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5">
            <w:pPr>
              <w:spacing w:line="36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rHeight w:val="263"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6">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 Officials</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7">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8">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rHeight w:val="26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9">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Small Scale Industrialist</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A">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B">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rHeight w:val="266"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C">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D">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E">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FF">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Source: Researcher field survey,2025</w:t>
      </w:r>
    </w:p>
    <w:p w:rsidR="00000000" w:rsidDel="00000000" w:rsidP="00000000" w:rsidRDefault="00000000" w:rsidRPr="00000000" w14:paraId="000003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Expected frequency</w:t>
      </w:r>
    </w:p>
    <w:p w:rsidR="00000000" w:rsidDel="00000000" w:rsidP="00000000" w:rsidRDefault="00000000" w:rsidRPr="00000000" w14:paraId="00000301">
      <w:pPr>
        <w:numPr>
          <w:ilvl w:val="0"/>
          <w:numId w:val="5"/>
        </w:numPr>
        <w:tabs>
          <w:tab w:val="left" w:leader="none" w:pos="720"/>
        </w:tabs>
        <w:spacing w:line="360" w:lineRule="auto"/>
        <w:ind w:left="720" w:right="457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total frequency</w:t>
      </w:r>
      <w:r w:rsidDel="00000000" w:rsidR="00000000" w:rsidRPr="00000000">
        <w:rPr>
          <w:rFonts w:ascii="Times New Roman" w:cs="Times New Roman" w:eastAsia="Times New Roman" w:hAnsi="Times New Roman"/>
          <w:sz w:val="24"/>
          <w:szCs w:val="24"/>
          <w:rtl w:val="0"/>
        </w:rPr>
        <w:t xml:space="preserve"> Number of column</w:t>
      </w:r>
    </w:p>
    <w:p w:rsidR="00000000" w:rsidDel="00000000" w:rsidP="00000000" w:rsidRDefault="00000000" w:rsidRPr="00000000" w14:paraId="00000302">
      <w:pPr>
        <w:numPr>
          <w:ilvl w:val="0"/>
          <w:numId w:val="5"/>
        </w:numPr>
        <w:tabs>
          <w:tab w:val="left" w:leader="none" w:pos="200"/>
        </w:tabs>
        <w:spacing w:line="360" w:lineRule="auto"/>
        <w:ind w:left="20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50</w:t>
      </w:r>
    </w:p>
    <w:p w:rsidR="00000000" w:rsidDel="00000000" w:rsidP="00000000" w:rsidRDefault="00000000" w:rsidRPr="00000000" w14:paraId="00000303">
      <w:pPr>
        <w:tabs>
          <w:tab w:val="left" w:leader="none" w:pos="142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tab/>
        <w:t xml:space="preserve">= 25</w:t>
      </w:r>
    </w:p>
    <w:p w:rsidR="00000000" w:rsidDel="00000000" w:rsidP="00000000" w:rsidRDefault="00000000" w:rsidRPr="00000000" w14:paraId="000003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w:t>
      </w:r>
    </w:p>
    <w:p w:rsidR="00000000" w:rsidDel="00000000" w:rsidP="00000000" w:rsidRDefault="00000000" w:rsidRPr="00000000" w14:paraId="00000305">
      <w:pPr>
        <w:spacing w:line="360" w:lineRule="auto"/>
        <w:jc w:val="both"/>
        <w:rPr>
          <w:rFonts w:ascii="Times New Roman" w:cs="Times New Roman" w:eastAsia="Times New Roman" w:hAnsi="Times New Roman"/>
          <w:sz w:val="24"/>
          <w:szCs w:val="24"/>
          <w:u w:val="single"/>
          <w:vertAlign w:val="superscript"/>
        </w:rPr>
      </w:pPr>
      <w:r w:rsidDel="00000000" w:rsidR="00000000" w:rsidRPr="00000000">
        <w:rPr>
          <w:rFonts w:ascii="Times New Roman" w:cs="Times New Roman" w:eastAsia="Times New Roman" w:hAnsi="Times New Roman"/>
          <w:sz w:val="24"/>
          <w:szCs w:val="24"/>
          <w:rtl w:val="0"/>
        </w:rPr>
        <w:t xml:space="preserve">Statistical test X</w:t>
      </w:r>
      <w:r w:rsidDel="00000000" w:rsidR="00000000" w:rsidRPr="00000000">
        <w:rPr>
          <w:rFonts w:ascii="Times New Roman" w:cs="Times New Roman" w:eastAsia="Times New Roman" w:hAnsi="Times New Roman"/>
          <w:sz w:val="24"/>
          <w:szCs w:val="24"/>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(Oi-Ei)</w:t>
      </w:r>
      <w:r w:rsidDel="00000000" w:rsidR="00000000" w:rsidRPr="00000000">
        <w:rPr>
          <w:rFonts w:ascii="Times New Roman" w:cs="Times New Roman" w:eastAsia="Times New Roman" w:hAnsi="Times New Roman"/>
          <w:sz w:val="24"/>
          <w:szCs w:val="24"/>
          <w:u w:val="single"/>
          <w:vertAlign w:val="superscript"/>
          <w:rtl w:val="0"/>
        </w:rPr>
        <w:t xml:space="preserve">2</w:t>
      </w:r>
    </w:p>
    <w:p w:rsidR="00000000" w:rsidDel="00000000" w:rsidP="00000000" w:rsidRDefault="00000000" w:rsidRPr="00000000" w14:paraId="00000306">
      <w:pPr>
        <w:spacing w:line="360" w:lineRule="auto"/>
        <w:ind w:left="19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Ei</w:t>
      </w:r>
    </w:p>
    <w:p w:rsidR="00000000" w:rsidDel="00000000" w:rsidP="00000000" w:rsidRDefault="00000000" w:rsidRPr="00000000" w14:paraId="000003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Oi = observed frequency</w:t>
      </w:r>
    </w:p>
    <w:tbl>
      <w:tblPr>
        <w:tblStyle w:val="Table15"/>
        <w:tblW w:w="8370.0" w:type="dxa"/>
        <w:jc w:val="left"/>
        <w:tblLayout w:type="fixed"/>
        <w:tblLook w:val="0000"/>
      </w:tblPr>
      <w:tblGrid>
        <w:gridCol w:w="500"/>
        <w:gridCol w:w="560"/>
        <w:gridCol w:w="1580"/>
        <w:gridCol w:w="420"/>
        <w:gridCol w:w="260"/>
        <w:gridCol w:w="180"/>
        <w:gridCol w:w="1190"/>
        <w:gridCol w:w="80"/>
        <w:gridCol w:w="400"/>
        <w:gridCol w:w="140"/>
        <w:gridCol w:w="220"/>
        <w:gridCol w:w="220"/>
        <w:gridCol w:w="100"/>
        <w:gridCol w:w="60"/>
        <w:gridCol w:w="300"/>
        <w:gridCol w:w="440"/>
        <w:gridCol w:w="100"/>
        <w:gridCol w:w="180"/>
        <w:gridCol w:w="450"/>
        <w:gridCol w:w="90"/>
        <w:gridCol w:w="900"/>
        <w:tblGridChange w:id="0">
          <w:tblGrid>
            <w:gridCol w:w="500"/>
            <w:gridCol w:w="560"/>
            <w:gridCol w:w="1580"/>
            <w:gridCol w:w="420"/>
            <w:gridCol w:w="260"/>
            <w:gridCol w:w="180"/>
            <w:gridCol w:w="1190"/>
            <w:gridCol w:w="80"/>
            <w:gridCol w:w="400"/>
            <w:gridCol w:w="140"/>
            <w:gridCol w:w="220"/>
            <w:gridCol w:w="220"/>
            <w:gridCol w:w="100"/>
            <w:gridCol w:w="60"/>
            <w:gridCol w:w="300"/>
            <w:gridCol w:w="440"/>
            <w:gridCol w:w="100"/>
            <w:gridCol w:w="180"/>
            <w:gridCol w:w="450"/>
            <w:gridCol w:w="90"/>
            <w:gridCol w:w="900"/>
          </w:tblGrid>
        </w:tblGridChange>
      </w:tblGrid>
      <w:tr>
        <w:trPr>
          <w:cantSplit w:val="0"/>
          <w:trHeight w:val="276" w:hRule="atLeast"/>
          <w:tblHeader w:val="0"/>
        </w:trPr>
        <w:tc>
          <w:tcPr>
            <w:gridSpan w:val="11"/>
            <w:shd w:fill="auto" w:val="clear"/>
            <w:vAlign w:val="bottom"/>
          </w:tcPr>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 = expected frequency</w:t>
            </w:r>
          </w:p>
        </w:tc>
        <w:tc>
          <w:tcPr>
            <w:shd w:fill="auto" w:val="clear"/>
            <w:vAlign w:val="bottom"/>
          </w:tcPr>
          <w:p w:rsidR="00000000" w:rsidDel="00000000" w:rsidP="00000000" w:rsidRDefault="00000000" w:rsidRPr="00000000" w14:paraId="0000031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31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31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1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1C">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75" w:hRule="atLeast"/>
          <w:tblHeader w:val="0"/>
        </w:trPr>
        <w:tc>
          <w:tcPr>
            <w:gridSpan w:val="11"/>
            <w:shd w:fill="auto" w:val="clear"/>
            <w:vAlign w:val="bottom"/>
          </w:tcPr>
          <w:p w:rsidR="00000000" w:rsidDel="00000000" w:rsidP="00000000" w:rsidRDefault="00000000" w:rsidRPr="00000000" w14:paraId="000003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value is given as 5.991</w:t>
            </w:r>
          </w:p>
        </w:tc>
        <w:tc>
          <w:tcPr>
            <w:shd w:fill="auto" w:val="clear"/>
            <w:vAlign w:val="bottom"/>
          </w:tcPr>
          <w:p w:rsidR="00000000" w:rsidDel="00000000" w:rsidP="00000000" w:rsidRDefault="00000000" w:rsidRPr="00000000" w14:paraId="0000032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32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32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2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3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52" w:hRule="atLeast"/>
          <w:tblHeader w:val="0"/>
        </w:trPr>
        <w:tc>
          <w:tcPr>
            <w:gridSpan w:val="4"/>
            <w:shd w:fill="auto" w:val="clear"/>
            <w:vAlign w:val="bottom"/>
          </w:tcPr>
          <w:p w:rsidR="00000000" w:rsidDel="00000000" w:rsidP="00000000" w:rsidRDefault="00000000" w:rsidRPr="00000000" w14:paraId="00000332">
            <w:pPr>
              <w:spacing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(100 – 95)</w:t>
            </w:r>
            <w:r w:rsidDel="00000000" w:rsidR="00000000" w:rsidRPr="00000000">
              <w:rPr>
                <w:rFonts w:ascii="Times New Roman" w:cs="Times New Roman" w:eastAsia="Times New Roman" w:hAnsi="Times New Roman"/>
                <w:sz w:val="24"/>
                <w:szCs w:val="24"/>
                <w:vertAlign w:val="superscript"/>
                <w:rtl w:val="0"/>
              </w:rPr>
              <w:t xml:space="preserve">2</w:t>
            </w:r>
          </w:p>
        </w:tc>
        <w:tc>
          <w:tcPr>
            <w:gridSpan w:val="7"/>
            <w:shd w:fill="auto" w:val="clear"/>
            <w:vAlign w:val="bottom"/>
          </w:tcPr>
          <w:p w:rsidR="00000000" w:rsidDel="00000000" w:rsidP="00000000" w:rsidRDefault="00000000" w:rsidRPr="00000000" w14:paraId="00000336">
            <w:pPr>
              <w:spacing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 (90 – 95)</w:t>
            </w:r>
            <w:r w:rsidDel="00000000" w:rsidR="00000000" w:rsidRPr="00000000">
              <w:rPr>
                <w:rFonts w:ascii="Times New Roman" w:cs="Times New Roman" w:eastAsia="Times New Roman" w:hAnsi="Times New Roman"/>
                <w:sz w:val="24"/>
                <w:szCs w:val="24"/>
                <w:vertAlign w:val="superscript"/>
                <w:rtl w:val="0"/>
              </w:rPr>
              <w:t xml:space="preserve">2</w:t>
            </w:r>
          </w:p>
        </w:tc>
        <w:tc>
          <w:tcPr>
            <w:shd w:fill="auto" w:val="clear"/>
            <w:vAlign w:val="bottom"/>
          </w:tcPr>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34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4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79" w:hRule="atLeast"/>
          <w:tblHeader w:val="0"/>
        </w:trPr>
        <w:tc>
          <w:tcPr>
            <w:shd w:fill="auto" w:val="clear"/>
            <w:vAlign w:val="bottom"/>
          </w:tcPr>
          <w:p w:rsidR="00000000" w:rsidDel="00000000" w:rsidP="00000000" w:rsidRDefault="00000000" w:rsidRPr="00000000" w14:paraId="0000034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8" w:val="single"/>
            </w:tcBorders>
            <w:shd w:fill="auto" w:val="clear"/>
            <w:vAlign w:val="bottom"/>
          </w:tcPr>
          <w:p w:rsidR="00000000" w:rsidDel="00000000" w:rsidP="00000000" w:rsidRDefault="00000000" w:rsidRPr="00000000" w14:paraId="00000348">
            <w:pPr>
              <w:spacing w:line="360" w:lineRule="auto"/>
              <w:ind w:right="5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gridSpan w:val="2"/>
            <w:shd w:fill="auto" w:val="clear"/>
            <w:vAlign w:val="bottom"/>
          </w:tcPr>
          <w:p w:rsidR="00000000" w:rsidDel="00000000" w:rsidP="00000000" w:rsidRDefault="00000000" w:rsidRPr="00000000" w14:paraId="0000034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8" w:val="single"/>
            </w:tcBorders>
            <w:shd w:fill="auto" w:val="clear"/>
            <w:vAlign w:val="bottom"/>
          </w:tcPr>
          <w:p w:rsidR="00000000" w:rsidDel="00000000" w:rsidP="00000000" w:rsidRDefault="00000000" w:rsidRPr="00000000" w14:paraId="0000034D">
            <w:pPr>
              <w:spacing w:line="360" w:lineRule="auto"/>
              <w:ind w:right="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vAlign w:val="bottom"/>
          </w:tcPr>
          <w:p w:rsidR="00000000" w:rsidDel="00000000" w:rsidP="00000000" w:rsidRDefault="00000000" w:rsidRPr="00000000" w14:paraId="0000035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35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35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5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5B">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54" w:hRule="atLeast"/>
          <w:tblHeader w:val="0"/>
        </w:trPr>
        <w:tc>
          <w:tcPr>
            <w:gridSpan w:val="2"/>
            <w:shd w:fill="auto" w:val="clear"/>
            <w:vAlign w:val="bottom"/>
          </w:tcPr>
          <w:p w:rsidR="00000000" w:rsidDel="00000000" w:rsidP="00000000" w:rsidRDefault="00000000" w:rsidRPr="00000000" w14:paraId="0000035C">
            <w:pPr>
              <w:spacing w:line="360" w:lineRule="auto"/>
              <w:jc w:val="both"/>
              <w:rPr>
                <w:rFonts w:ascii="Times New Roman" w:cs="Times New Roman" w:eastAsia="Times New Roman" w:hAnsi="Times New Roman"/>
                <w:sz w:val="24"/>
                <w:szCs w:val="24"/>
                <w:u w:val="single"/>
                <w:vertAlign w:val="superscript"/>
              </w:rPr>
            </w:pPr>
            <w:r w:rsidDel="00000000" w:rsidR="00000000" w:rsidRPr="00000000">
              <w:rPr>
                <w:rFonts w:ascii="Times New Roman" w:cs="Times New Roman" w:eastAsia="Times New Roman" w:hAnsi="Times New Roman"/>
                <w:sz w:val="24"/>
                <w:szCs w:val="24"/>
                <w:u w:val="single"/>
                <w:rtl w:val="0"/>
              </w:rPr>
              <w:t xml:space="preserve">(5)</w:t>
            </w:r>
            <w:r w:rsidDel="00000000" w:rsidR="00000000" w:rsidRPr="00000000">
              <w:rPr>
                <w:rFonts w:ascii="Times New Roman" w:cs="Times New Roman" w:eastAsia="Times New Roman" w:hAnsi="Times New Roman"/>
                <w:sz w:val="24"/>
                <w:szCs w:val="24"/>
                <w:u w:val="single"/>
                <w:vertAlign w:val="superscript"/>
                <w:rtl w:val="0"/>
              </w:rPr>
              <w:t xml:space="preserve">2</w:t>
            </w:r>
            <w:r w:rsidDel="00000000" w:rsidR="00000000" w:rsidRPr="00000000">
              <w:rPr>
                <w:rFonts w:ascii="Times New Roman" w:cs="Times New Roman" w:eastAsia="Times New Roman" w:hAnsi="Times New Roman"/>
                <w:sz w:val="24"/>
                <w:szCs w:val="24"/>
                <w:u w:val="single"/>
                <w:rtl w:val="0"/>
              </w:rPr>
              <w:t xml:space="preserve"> + (-5)</w:t>
            </w:r>
            <w:r w:rsidDel="00000000" w:rsidR="00000000" w:rsidRPr="00000000">
              <w:rPr>
                <w:rFonts w:ascii="Times New Roman" w:cs="Times New Roman" w:eastAsia="Times New Roman" w:hAnsi="Times New Roman"/>
                <w:sz w:val="24"/>
                <w:szCs w:val="24"/>
                <w:u w:val="single"/>
                <w:vertAlign w:val="superscript"/>
                <w:rtl w:val="0"/>
              </w:rPr>
              <w:t xml:space="preserve">2</w:t>
            </w:r>
          </w:p>
        </w:tc>
        <w:tc>
          <w:tcPr>
            <w:gridSpan w:val="2"/>
            <w:shd w:fill="auto" w:val="clear"/>
            <w:vAlign w:val="bottom"/>
          </w:tcPr>
          <w:p w:rsidR="00000000" w:rsidDel="00000000" w:rsidP="00000000" w:rsidRDefault="00000000" w:rsidRPr="00000000" w14:paraId="0000035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5"/>
            <w:shd w:fill="auto" w:val="clear"/>
            <w:vAlign w:val="bottom"/>
          </w:tcPr>
          <w:p w:rsidR="00000000" w:rsidDel="00000000" w:rsidP="00000000" w:rsidRDefault="00000000" w:rsidRPr="00000000" w14:paraId="0000036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6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36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36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7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79" w:hRule="atLeast"/>
          <w:tblHeader w:val="0"/>
        </w:trPr>
        <w:tc>
          <w:tcPr>
            <w:gridSpan w:val="2"/>
            <w:shd w:fill="auto" w:val="clear"/>
            <w:vAlign w:val="bottom"/>
          </w:tcPr>
          <w:p w:rsidR="00000000" w:rsidDel="00000000" w:rsidP="00000000" w:rsidRDefault="00000000" w:rsidRPr="00000000" w14:paraId="00000371">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25   25</w:t>
            </w:r>
          </w:p>
        </w:tc>
        <w:tc>
          <w:tcPr>
            <w:gridSpan w:val="2"/>
            <w:shd w:fill="auto" w:val="clear"/>
            <w:vAlign w:val="bottom"/>
          </w:tcPr>
          <w:p w:rsidR="00000000" w:rsidDel="00000000" w:rsidP="00000000" w:rsidRDefault="00000000" w:rsidRPr="00000000" w14:paraId="0000037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8"/>
            <w:shd w:fill="auto" w:val="clear"/>
            <w:vAlign w:val="bottom"/>
          </w:tcPr>
          <w:p w:rsidR="00000000" w:rsidDel="00000000" w:rsidP="00000000" w:rsidRDefault="00000000" w:rsidRPr="00000000" w14:paraId="00000375">
            <w:pPr>
              <w:spacing w:line="360" w:lineRule="auto"/>
              <w:ind w:right="4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0.08&lt; 0.005</w:t>
            </w:r>
          </w:p>
        </w:tc>
        <w:tc>
          <w:tcPr>
            <w:gridSpan w:val="3"/>
            <w:shd w:fill="auto" w:val="clear"/>
            <w:vAlign w:val="bottom"/>
          </w:tcPr>
          <w:p w:rsidR="00000000" w:rsidDel="00000000" w:rsidP="00000000" w:rsidRDefault="00000000" w:rsidRPr="00000000" w14:paraId="0000037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38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8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8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80" w:hRule="atLeast"/>
          <w:tblHeader w:val="0"/>
        </w:trPr>
        <w:tc>
          <w:tcPr>
            <w:gridSpan w:val="4"/>
            <w:shd w:fill="auto" w:val="clear"/>
            <w:vAlign w:val="bottom"/>
          </w:tcPr>
          <w:p w:rsidR="00000000" w:rsidDel="00000000" w:rsidP="00000000" w:rsidRDefault="00000000" w:rsidRPr="00000000" w14:paraId="0000038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w:t>
            </w:r>
          </w:p>
        </w:tc>
        <w:tc>
          <w:tcPr>
            <w:gridSpan w:val="2"/>
            <w:shd w:fill="auto" w:val="clear"/>
            <w:vAlign w:val="bottom"/>
          </w:tcPr>
          <w:p w:rsidR="00000000" w:rsidDel="00000000" w:rsidP="00000000" w:rsidRDefault="00000000" w:rsidRPr="00000000" w14:paraId="0000038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5"/>
            <w:shd w:fill="auto" w:val="clear"/>
            <w:vAlign w:val="bottom"/>
          </w:tcPr>
          <w:p w:rsidR="00000000" w:rsidDel="00000000" w:rsidP="00000000" w:rsidRDefault="00000000" w:rsidRPr="00000000" w14:paraId="0000038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9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39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vAlign w:val="bottom"/>
          </w:tcPr>
          <w:p w:rsidR="00000000" w:rsidDel="00000000" w:rsidP="00000000" w:rsidRDefault="00000000" w:rsidRPr="00000000" w14:paraId="0000039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9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9A">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02" w:hRule="atLeast"/>
          <w:tblHeader w:val="0"/>
        </w:trPr>
        <w:tc>
          <w:tcPr>
            <w:gridSpan w:val="3"/>
            <w:tcBorders>
              <w:bottom w:color="000000" w:space="0" w:sz="8" w:val="single"/>
            </w:tcBorders>
            <w:shd w:fill="auto" w:val="clear"/>
            <w:vAlign w:val="bottom"/>
          </w:tcPr>
          <w:p w:rsidR="00000000" w:rsidDel="00000000" w:rsidP="00000000" w:rsidRDefault="00000000" w:rsidRPr="00000000" w14:paraId="0000039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bottom w:color="000000" w:space="0" w:sz="8" w:val="single"/>
            </w:tcBorders>
            <w:shd w:fill="auto" w:val="clear"/>
            <w:vAlign w:val="bottom"/>
          </w:tcPr>
          <w:p w:rsidR="00000000" w:rsidDel="00000000" w:rsidP="00000000" w:rsidRDefault="00000000" w:rsidRPr="00000000" w14:paraId="0000039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tcBorders>
            <w:shd w:fill="auto" w:val="clear"/>
            <w:vAlign w:val="bottom"/>
          </w:tcPr>
          <w:p w:rsidR="00000000" w:rsidDel="00000000" w:rsidP="00000000" w:rsidRDefault="00000000" w:rsidRPr="00000000" w14:paraId="000003A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bottom w:color="000000" w:space="0" w:sz="8" w:val="single"/>
            </w:tcBorders>
            <w:shd w:fill="auto" w:val="clear"/>
            <w:vAlign w:val="bottom"/>
          </w:tcPr>
          <w:p w:rsidR="00000000" w:rsidDel="00000000" w:rsidP="00000000" w:rsidRDefault="00000000" w:rsidRPr="00000000" w14:paraId="000003A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tcBorders>
            <w:shd w:fill="auto" w:val="clear"/>
            <w:vAlign w:val="bottom"/>
          </w:tcPr>
          <w:p w:rsidR="00000000" w:rsidDel="00000000" w:rsidP="00000000" w:rsidRDefault="00000000" w:rsidRPr="00000000" w14:paraId="000003A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68" w:hRule="atLeast"/>
          <w:tblHeader w:val="0"/>
        </w:trPr>
        <w:tc>
          <w:tcPr>
            <w:gridSpan w:val="5"/>
            <w:tcBorders>
              <w:left w:color="000000" w:space="0" w:sz="8" w:val="single"/>
              <w:bottom w:color="000000" w:space="0" w:sz="8" w:val="single"/>
            </w:tcBorders>
            <w:shd w:fill="auto" w:val="clear"/>
            <w:vAlign w:val="bottom"/>
          </w:tcPr>
          <w:p w:rsidR="00000000" w:rsidDel="00000000" w:rsidP="00000000" w:rsidRDefault="00000000" w:rsidRPr="00000000" w14:paraId="000003AB">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gridSpan w:val="3"/>
            <w:tcBorders>
              <w:bottom w:color="000000" w:space="0" w:sz="8" w:val="single"/>
              <w:right w:color="000000" w:space="0" w:sz="8" w:val="single"/>
            </w:tcBorders>
            <w:shd w:fill="auto" w:val="clear"/>
            <w:vAlign w:val="bottom"/>
          </w:tcPr>
          <w:p w:rsidR="00000000" w:rsidDel="00000000" w:rsidP="00000000" w:rsidRDefault="00000000" w:rsidRPr="00000000" w14:paraId="000003B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3B3">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Oi</w:t>
            </w:r>
          </w:p>
        </w:tc>
        <w:tc>
          <w:tcPr>
            <w:gridSpan w:val="3"/>
            <w:tcBorders>
              <w:bottom w:color="000000" w:space="0" w:sz="8" w:val="single"/>
              <w:right w:color="000000" w:space="0" w:sz="8" w:val="single"/>
            </w:tcBorders>
            <w:shd w:fill="auto" w:val="clear"/>
            <w:vAlign w:val="bottom"/>
          </w:tcPr>
          <w:p w:rsidR="00000000" w:rsidDel="00000000" w:rsidP="00000000" w:rsidRDefault="00000000" w:rsidRPr="00000000" w14:paraId="000003B5">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w:t>
            </w:r>
          </w:p>
        </w:tc>
        <w:tc>
          <w:tcPr>
            <w:gridSpan w:val="4"/>
            <w:tcBorders>
              <w:bottom w:color="000000" w:space="0" w:sz="8" w:val="single"/>
              <w:right w:color="000000" w:space="0" w:sz="8" w:val="single"/>
            </w:tcBorders>
            <w:shd w:fill="auto" w:val="clear"/>
            <w:vAlign w:val="bottom"/>
          </w:tcPr>
          <w:p w:rsidR="00000000" w:rsidDel="00000000" w:rsidP="00000000" w:rsidRDefault="00000000" w:rsidRPr="00000000" w14:paraId="000003B8">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(Oi-Ei)</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3BC">
            <w:pPr>
              <w:spacing w:line="360" w:lineRule="auto"/>
              <w:ind w:left="100" w:firstLine="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(Oi-Ei)</w:t>
            </w:r>
            <w:r w:rsidDel="00000000" w:rsidR="00000000" w:rsidRPr="00000000">
              <w:rPr>
                <w:rFonts w:ascii="Times New Roman" w:cs="Times New Roman" w:eastAsia="Times New Roman" w:hAnsi="Times New Roman"/>
                <w:sz w:val="24"/>
                <w:szCs w:val="24"/>
                <w:vertAlign w:val="superscript"/>
                <w:rtl w:val="0"/>
              </w:rPr>
              <w:t xml:space="preserve">2</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3BE">
            <w:pPr>
              <w:spacing w:line="360" w:lineRule="auto"/>
              <w:ind w:left="100" w:firstLine="0"/>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(Oi-Ei)</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/Ei</w:t>
            </w:r>
            <w:r w:rsidDel="00000000" w:rsidR="00000000" w:rsidRPr="00000000">
              <w:rPr>
                <w:rtl w:val="0"/>
              </w:rPr>
            </w:r>
          </w:p>
        </w:tc>
      </w:tr>
      <w:tr>
        <w:trPr>
          <w:cantSplit w:val="0"/>
          <w:trHeight w:val="261" w:hRule="atLeast"/>
          <w:tblHeader w:val="0"/>
        </w:trPr>
        <w:tc>
          <w:tcPr>
            <w:gridSpan w:val="5"/>
            <w:tcBorders>
              <w:left w:color="000000" w:space="0" w:sz="8" w:val="single"/>
              <w:bottom w:color="000000" w:space="0" w:sz="8" w:val="single"/>
            </w:tcBorders>
            <w:shd w:fill="auto" w:val="clear"/>
            <w:vAlign w:val="bottom"/>
          </w:tcPr>
          <w:p w:rsidR="00000000" w:rsidDel="00000000" w:rsidP="00000000" w:rsidRDefault="00000000" w:rsidRPr="00000000" w14:paraId="000003C0">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 officials</w:t>
            </w:r>
          </w:p>
        </w:tc>
        <w:tc>
          <w:tcPr>
            <w:gridSpan w:val="3"/>
            <w:tcBorders>
              <w:bottom w:color="000000" w:space="0" w:sz="8" w:val="single"/>
              <w:right w:color="000000" w:space="0" w:sz="8" w:val="single"/>
            </w:tcBorders>
            <w:shd w:fill="auto" w:val="clear"/>
            <w:vAlign w:val="bottom"/>
          </w:tcPr>
          <w:p w:rsidR="00000000" w:rsidDel="00000000" w:rsidP="00000000" w:rsidRDefault="00000000" w:rsidRPr="00000000" w14:paraId="000003C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3C8">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gridSpan w:val="3"/>
            <w:tcBorders>
              <w:bottom w:color="000000" w:space="0" w:sz="8" w:val="single"/>
              <w:right w:color="000000" w:space="0" w:sz="8" w:val="single"/>
            </w:tcBorders>
            <w:shd w:fill="auto" w:val="clear"/>
            <w:vAlign w:val="bottom"/>
          </w:tcPr>
          <w:p w:rsidR="00000000" w:rsidDel="00000000" w:rsidP="00000000" w:rsidRDefault="00000000" w:rsidRPr="00000000" w14:paraId="000003CA">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gridSpan w:val="4"/>
            <w:tcBorders>
              <w:bottom w:color="000000" w:space="0" w:sz="8" w:val="single"/>
              <w:right w:color="000000" w:space="0" w:sz="8" w:val="single"/>
            </w:tcBorders>
            <w:shd w:fill="auto" w:val="clear"/>
            <w:vAlign w:val="bottom"/>
          </w:tcPr>
          <w:p w:rsidR="00000000" w:rsidDel="00000000" w:rsidP="00000000" w:rsidRDefault="00000000" w:rsidRPr="00000000" w14:paraId="000003CD">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3D1">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3D3">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w:t>
            </w:r>
          </w:p>
        </w:tc>
      </w:tr>
      <w:tr>
        <w:trPr>
          <w:cantSplit w:val="0"/>
          <w:trHeight w:val="266" w:hRule="atLeast"/>
          <w:tblHeader w:val="0"/>
        </w:trPr>
        <w:tc>
          <w:tcPr>
            <w:gridSpan w:val="8"/>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D5">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Small scale industrialist</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3DD">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gridSpan w:val="3"/>
            <w:tcBorders>
              <w:bottom w:color="000000" w:space="0" w:sz="8" w:val="single"/>
              <w:right w:color="000000" w:space="0" w:sz="8" w:val="single"/>
            </w:tcBorders>
            <w:shd w:fill="auto" w:val="clear"/>
            <w:vAlign w:val="bottom"/>
          </w:tcPr>
          <w:p w:rsidR="00000000" w:rsidDel="00000000" w:rsidP="00000000" w:rsidRDefault="00000000" w:rsidRPr="00000000" w14:paraId="000003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w:t>
            </w:r>
          </w:p>
        </w:tc>
        <w:tc>
          <w:tcPr>
            <w:gridSpan w:val="4"/>
            <w:tcBorders>
              <w:bottom w:color="000000" w:space="0" w:sz="8" w:val="single"/>
              <w:right w:color="000000" w:space="0" w:sz="8" w:val="single"/>
            </w:tcBorders>
            <w:shd w:fill="auto" w:val="clear"/>
            <w:vAlign w:val="bottom"/>
          </w:tcPr>
          <w:p w:rsidR="00000000" w:rsidDel="00000000" w:rsidP="00000000" w:rsidRDefault="00000000" w:rsidRPr="00000000" w14:paraId="000003E2">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3E6">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3E8">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w:t>
            </w:r>
          </w:p>
        </w:tc>
      </w:tr>
      <w:tr>
        <w:trPr>
          <w:cantSplit w:val="0"/>
          <w:trHeight w:val="268" w:hRule="atLeast"/>
          <w:tblHeader w:val="0"/>
        </w:trPr>
        <w:tc>
          <w:tcPr>
            <w:gridSpan w:val="5"/>
            <w:tcBorders>
              <w:left w:color="000000" w:space="0" w:sz="8" w:val="single"/>
              <w:bottom w:color="000000" w:space="0" w:sz="8" w:val="single"/>
            </w:tcBorders>
            <w:shd w:fill="auto" w:val="clear"/>
            <w:vAlign w:val="bottom"/>
          </w:tcPr>
          <w:p w:rsidR="00000000" w:rsidDel="00000000" w:rsidP="00000000" w:rsidRDefault="00000000" w:rsidRPr="00000000" w14:paraId="000003EA">
            <w:pPr>
              <w:spacing w:line="360" w:lineRule="auto"/>
              <w:ind w:left="1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gridSpan w:val="3"/>
            <w:tcBorders>
              <w:bottom w:color="000000" w:space="0" w:sz="8" w:val="single"/>
              <w:right w:color="000000" w:space="0" w:sz="8" w:val="single"/>
            </w:tcBorders>
            <w:shd w:fill="auto" w:val="clear"/>
            <w:vAlign w:val="bottom"/>
          </w:tcPr>
          <w:p w:rsidR="00000000" w:rsidDel="00000000" w:rsidP="00000000" w:rsidRDefault="00000000" w:rsidRPr="00000000" w14:paraId="000003E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3F2">
            <w:pPr>
              <w:spacing w:line="36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gridSpan w:val="3"/>
            <w:tcBorders>
              <w:bottom w:color="000000" w:space="0" w:sz="8" w:val="single"/>
              <w:right w:color="000000" w:space="0" w:sz="8" w:val="single"/>
            </w:tcBorders>
            <w:shd w:fill="auto" w:val="clear"/>
            <w:vAlign w:val="bottom"/>
          </w:tcPr>
          <w:p w:rsidR="00000000" w:rsidDel="00000000" w:rsidP="00000000" w:rsidRDefault="00000000" w:rsidRPr="00000000" w14:paraId="000003F4">
            <w:pPr>
              <w:spacing w:line="36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gridSpan w:val="4"/>
            <w:tcBorders>
              <w:bottom w:color="000000" w:space="0" w:sz="8" w:val="single"/>
              <w:right w:color="000000" w:space="0" w:sz="8" w:val="single"/>
            </w:tcBorders>
            <w:shd w:fill="auto" w:val="clear"/>
            <w:vAlign w:val="bottom"/>
          </w:tcPr>
          <w:p w:rsidR="00000000" w:rsidDel="00000000" w:rsidP="00000000" w:rsidRDefault="00000000" w:rsidRPr="00000000" w14:paraId="000003F7">
            <w:pPr>
              <w:spacing w:line="36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3FB">
            <w:pPr>
              <w:spacing w:line="36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3FD">
            <w:pPr>
              <w:spacing w:line="36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0.08</w:t>
            </w:r>
          </w:p>
        </w:tc>
      </w:tr>
    </w:tbl>
    <w:p w:rsidR="00000000" w:rsidDel="00000000" w:rsidP="00000000" w:rsidRDefault="00000000" w:rsidRPr="00000000" w14:paraId="000003FF">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Source: Researcher field survey, 2025</w:t>
      </w:r>
    </w:p>
    <w:p w:rsidR="00000000" w:rsidDel="00000000" w:rsidP="00000000" w:rsidRDefault="00000000" w:rsidRPr="00000000" w14:paraId="000004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0.08&lt;0.05</w:t>
      </w:r>
    </w:p>
    <w:p w:rsidR="00000000" w:rsidDel="00000000" w:rsidP="00000000" w:rsidRDefault="00000000" w:rsidRPr="00000000" w14:paraId="00000401">
      <w:pPr>
        <w:spacing w:line="360" w:lineRule="auto"/>
        <w:ind w:right="1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not reject null (Ho) hypothesis and concluded that there is no significant relationship between lending to small scale industries and economic recovery and self reliance of the economy.</w:t>
      </w:r>
    </w:p>
    <w:p w:rsidR="00000000" w:rsidDel="00000000" w:rsidP="00000000" w:rsidRDefault="00000000" w:rsidRPr="00000000" w14:paraId="000004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w:t>
        <w:tab/>
        <w:t xml:space="preserve">FINDINGS</w:t>
      </w:r>
    </w:p>
    <w:p w:rsidR="00000000" w:rsidDel="00000000" w:rsidP="00000000" w:rsidRDefault="00000000" w:rsidRPr="00000000" w14:paraId="00000404">
      <w:pPr>
        <w:spacing w:line="360" w:lineRule="auto"/>
        <w:ind w:right="14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study the extent to which First Bank of Nigeria Plc has helped to finance small scale industries was impressive during the period under review. This is because the average annual percentage loan and advances to small scale industries when compared with the average annual prescription by the government.</w:t>
      </w:r>
    </w:p>
    <w:p w:rsidR="00000000" w:rsidDel="00000000" w:rsidP="00000000" w:rsidRDefault="00000000" w:rsidRPr="00000000" w14:paraId="00000405">
      <w:pPr>
        <w:spacing w:line="360" w:lineRule="auto"/>
        <w:ind w:right="14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problems uncounted by the small scale industrialist in obtaining financial from First bank of Nigeria Plc was that some of the small scale industrialist approached bankers with ill conceived projects in which they had no stake expect which the project were to be stood. The banks saw no degree of confidence in the project which the applicants demonstrated through the equity participation. Some of the applicants failed to include the feasibility study of their proposed project, while some did not possess enough assists or guarantors which would have served as securities other problems were lack of managerial experience on part of the small scale industrialists, non provision of adequate collateral security. on evaluation of the various measured to boost industrial production and its financing, from the study it was discovered that universal banks have never been willing to meet the demands of small scale borrowers due to the relatively poor performance of many of integrity among the lack of financial has made loans made to small scale industries in the lending scheme which are ultimately the causes of variability in small scale industrial financing by First bank of Nigeria plc as the banks preferred to grant their loans and advances mostly on the otherwise secured security.</w:t>
      </w:r>
    </w:p>
    <w:p w:rsidR="00000000" w:rsidDel="00000000" w:rsidP="00000000" w:rsidRDefault="00000000" w:rsidRPr="00000000" w14:paraId="00000406">
      <w:pPr>
        <w:spacing w:after="20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0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40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 </w:t>
        <w:tab/>
        <w:t xml:space="preserve">SUMMARY, CONCLUSION AND RECOMMENDATIONS</w:t>
      </w:r>
    </w:p>
    <w:p w:rsidR="00000000" w:rsidDel="00000000" w:rsidP="00000000" w:rsidRDefault="00000000" w:rsidRPr="00000000" w14:paraId="00000409">
      <w:pPr>
        <w:spacing w:line="360" w:lineRule="auto"/>
        <w:ind w:righ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discusses the result analyzed in previous chapter and from the result drew up conclusions. It also recommended solutions to the problems and made possible suggestions for further studies.</w:t>
      </w:r>
    </w:p>
    <w:p w:rsidR="00000000" w:rsidDel="00000000" w:rsidP="00000000" w:rsidRDefault="00000000" w:rsidRPr="00000000" w14:paraId="0000040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w:t>
        <w:tab/>
        <w:t xml:space="preserve">SUMMARY</w:t>
        <w:tab/>
        <w:tab/>
        <w:tab/>
        <w:tab/>
        <w:tab/>
        <w:tab/>
        <w:tab/>
      </w:r>
    </w:p>
    <w:p w:rsidR="00000000" w:rsidDel="00000000" w:rsidP="00000000" w:rsidRDefault="00000000" w:rsidRPr="00000000" w14:paraId="0000040B">
      <w:pPr>
        <w:spacing w:line="360" w:lineRule="auto"/>
        <w:ind w:left="12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analysis of the study, the following findings were made;</w:t>
      </w:r>
    </w:p>
    <w:p w:rsidR="00000000" w:rsidDel="00000000" w:rsidP="00000000" w:rsidRDefault="00000000" w:rsidRPr="00000000" w14:paraId="0000040C">
      <w:pPr>
        <w:numPr>
          <w:ilvl w:val="0"/>
          <w:numId w:val="12"/>
        </w:numPr>
        <w:tabs>
          <w:tab w:val="left" w:leader="none" w:pos="840"/>
        </w:tabs>
        <w:spacing w:line="360" w:lineRule="auto"/>
        <w:ind w:left="720" w:right="1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SMEs encounter problems in the procurement of loans from universal banks because most of them doesn’t have collateral and requirements from the banks in assessing loan and advances</w:t>
      </w:r>
    </w:p>
    <w:p w:rsidR="00000000" w:rsidDel="00000000" w:rsidP="00000000" w:rsidRDefault="00000000" w:rsidRPr="00000000" w14:paraId="0000040D">
      <w:pPr>
        <w:numPr>
          <w:ilvl w:val="0"/>
          <w:numId w:val="4"/>
        </w:numPr>
        <w:tabs>
          <w:tab w:val="left" w:leader="none" w:pos="840"/>
        </w:tabs>
        <w:spacing w:line="360" w:lineRule="auto"/>
        <w:ind w:left="709" w:right="120" w:hanging="34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Universal banks have contributed to the development of small scale businesses through their loans and advances.</w:t>
      </w:r>
    </w:p>
    <w:p w:rsidR="00000000" w:rsidDel="00000000" w:rsidP="00000000" w:rsidRDefault="00000000" w:rsidRPr="00000000" w14:paraId="0000040E">
      <w:pPr>
        <w:numPr>
          <w:ilvl w:val="0"/>
          <w:numId w:val="4"/>
        </w:numPr>
        <w:tabs>
          <w:tab w:val="left" w:leader="none" w:pos="840"/>
        </w:tabs>
        <w:spacing w:line="360" w:lineRule="auto"/>
        <w:ind w:left="709" w:right="120" w:hanging="34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Small and medium size enterprises have contributed to the development of Nigerian economy.</w:t>
      </w:r>
    </w:p>
    <w:p w:rsidR="00000000" w:rsidDel="00000000" w:rsidP="00000000" w:rsidRDefault="00000000" w:rsidRPr="00000000" w14:paraId="0000040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w:t>
        <w:tab/>
        <w:t xml:space="preserve">CONCLUSION </w:t>
        <w:tab/>
        <w:tab/>
        <w:tab/>
        <w:tab/>
        <w:tab/>
        <w:tab/>
        <w:tab/>
      </w:r>
    </w:p>
    <w:p w:rsidR="00000000" w:rsidDel="00000000" w:rsidP="00000000" w:rsidRDefault="00000000" w:rsidRPr="00000000" w14:paraId="00000410">
      <w:pPr>
        <w:spacing w:line="360" w:lineRule="auto"/>
        <w:ind w:right="1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makes useful contribution to knowledge by appraising the various means of financing SMEs in Nigeria in comparison with financing in other lands or countries. It 66 explicates the importance of SMEs to economic development of Kwara State. It gives a proper insight of what the banking sector entails of the economy. Banking sector globally are identified to be major key players in the financial industry that have positively affected individuals, business organization, other financial institution, the government and the economy at large through services they offer and the function they perform in the economy. Finally, despite the effectiveness of the sector, it still suffers some setbacks. This means that the banking sector and their activities still have a long way to go in providing new services for good customer relationship, better financing schemes and development in the Nigerian economy.</w:t>
      </w:r>
    </w:p>
    <w:p w:rsidR="00000000" w:rsidDel="00000000" w:rsidP="00000000" w:rsidRDefault="00000000" w:rsidRPr="00000000" w14:paraId="000004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research work exanimate the contribution of universal banks in financing small scale industries in Nigeria. A case study First bank of Nigeria plc small scale enterprises regarded as an organic part of a viable structure for the attainment of meaningful economic development in developing economics like Nigeria. They bring about development than larger enterprises because of the perceived linkage and multipliers effects which the small scale industries have on the performance of the economy and economic growth in general.</w:t>
      </w:r>
    </w:p>
    <w:p w:rsidR="00000000" w:rsidDel="00000000" w:rsidP="00000000" w:rsidRDefault="00000000" w:rsidRPr="00000000" w14:paraId="00000412">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optimism after years of persistent effort sing to achieve economic emancipation of the country by imported technology is that the only alternative is to adopt a more local and positive strategy. That best alternative industrialization strategy is the establishment and continues financial assistance to the small scale industries.</w:t>
      </w:r>
    </w:p>
    <w:p w:rsidR="00000000" w:rsidDel="00000000" w:rsidP="00000000" w:rsidRDefault="00000000" w:rsidRPr="00000000" w14:paraId="00000413">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essence, if the described objective of using SME as catalysts of development is to be achieved, then the contribution of universal banks should be mutually supportive.</w:t>
      </w:r>
    </w:p>
    <w:p w:rsidR="00000000" w:rsidDel="00000000" w:rsidP="00000000" w:rsidRDefault="00000000" w:rsidRPr="00000000" w14:paraId="00000414">
      <w:pPr>
        <w:spacing w:line="360" w:lineRule="auto"/>
        <w:ind w:right="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w:t>
        <w:tab/>
        <w:t xml:space="preserve">RECOMMENDATIONS</w:t>
        <w:tab/>
        <w:tab/>
        <w:tab/>
        <w:tab/>
        <w:tab/>
        <w:tab/>
      </w:r>
    </w:p>
    <w:p w:rsidR="00000000" w:rsidDel="00000000" w:rsidP="00000000" w:rsidRDefault="00000000" w:rsidRPr="00000000" w14:paraId="0000041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highlighted the problems and shortcomings of the small and medium enterprises (SMEs) in Nigeria, the following recommendations aimed at correcting and eliminating those constraints are put forward for consideration. In order to reduce the risk in small and medium enterprises (SMEs) lending, the central bank of Nigeria and the government must ensure that they keep on regulating properly their current initiative of requiring all universal banks to set aside 10 percent of their profit before tax for equity investment in small and medium size enterprises.</w:t>
      </w:r>
    </w:p>
    <w:p w:rsidR="00000000" w:rsidDel="00000000" w:rsidP="00000000" w:rsidRDefault="00000000" w:rsidRPr="00000000" w14:paraId="00000417">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Rediscounting by the central bank of Nigeria (CBN) can sample possibility for encouraging universal banks to gain experience in medium and long term building operation. A number of procedures can be adopted such as preferential discount rates, multiple discount rates or quotas favouring certain purposes. The banks themselves can ensure maximum risk of the loan losses by providing technical and managerial resources to various kinds of small enterprises customers. This would assist them in project preparation, implementation, financing and management. At the same time, small scale enterprises can avail themselves to such services provided by the government at the entrepreneurial development centre. In order to make credit available to SMEs sector, the banks and the government should make use of the rural banking program. The branches of each bank in the rural community should be given free hand to take certain decisions concerning advancement of these loans and advances to rural small scale enterprises. They should be able to act as ‘management consultants’ identifying problems and suggesting solutions.</w:t>
      </w:r>
    </w:p>
    <w:p w:rsidR="00000000" w:rsidDel="00000000" w:rsidP="00000000" w:rsidRDefault="00000000" w:rsidRPr="00000000" w14:paraId="00000418">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Banks would also need to be encouraged to find the working capital requirements of SMEs. In the face of limitations and inadequacies already enumerated in this project, small size enterprises are high risk for banks to lend. Consequently, part of the government programs for small enterprises would be to devise a means of providing incentives and management to banks to be able to freely lend to small enterprises.</w:t>
      </w:r>
    </w:p>
    <w:p w:rsidR="00000000" w:rsidDel="00000000" w:rsidP="00000000" w:rsidRDefault="00000000" w:rsidRPr="00000000" w14:paraId="00000419">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 Bank of Nigeria (CBN) should license more micro finance banks to be able to extend more loans to small and medium enterprises. We also recommend that SMEs should not base only in urban areas. This is because the numbers of small enterprises in urban areas are alarming and universal banks cannot give loans to all. This is why they should be encouraged to reside more in rural areas i.e rural small enterprises should be encouraged. If this is achieved, the government should ensure that it provides more infrastructural facilities in rural areas so as not to discourage these small businesses in achieving their objectives.</w:t>
      </w:r>
    </w:p>
    <w:p w:rsidR="00000000" w:rsidDel="00000000" w:rsidP="00000000" w:rsidRDefault="00000000" w:rsidRPr="00000000" w14:paraId="0000041A">
      <w:pPr>
        <w:spacing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a major impediment to growth generally in Nigeria has been the state of economic and social infrastructure. This has been an over-flogged issue in the discussion of Nigeria’s economic development. Provision of necessary infrastructural facilities and the enabling environment for business operations generally is an imperative. Uninterrupted power supply, good roads and transportation networks, rural development, efficient, effective and cheap communications etc. are the basis to competitive performance of enterprises. Their provision will definitely reduce the funding needs of small enterprises as they would no longer require funds to provide electricity, water, telephone and other infrastructures on their own.</w:t>
      </w:r>
    </w:p>
    <w:p w:rsidR="00000000" w:rsidDel="00000000" w:rsidP="00000000" w:rsidRDefault="00000000" w:rsidRPr="00000000" w14:paraId="0000041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C">
      <w:pPr>
        <w:spacing w:after="20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1D">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41E">
      <w:pPr>
        <w:spacing w:after="200" w:line="360" w:lineRule="auto"/>
        <w:ind w:left="567" w:right="20" w:hanging="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Abdesamed And Wahab (2014):”Financing Of Small And Medium Enterprises (Smes); Determinants Of Bank Loan Application</w:t>
      </w:r>
      <w:r w:rsidDel="00000000" w:rsidR="00000000" w:rsidRPr="00000000">
        <w:rPr>
          <w:rFonts w:ascii="Times New Roman" w:cs="Times New Roman" w:eastAsia="Times New Roman" w:hAnsi="Times New Roman"/>
          <w:i w:val="1"/>
          <w:sz w:val="24"/>
          <w:szCs w:val="24"/>
          <w:rtl w:val="0"/>
        </w:rPr>
        <w:t xml:space="preserve">”. African Journal Of Business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Management. Vol 8.</w:t>
      </w:r>
    </w:p>
    <w:p w:rsidR="00000000" w:rsidDel="00000000" w:rsidP="00000000" w:rsidRDefault="00000000" w:rsidRPr="00000000" w14:paraId="0000041F">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Ahiawodzi and Adade (2012) : “The Challenges Faced By Small And Medium Enterprises (Smes) In Obtaining Credit In Ghana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School Of Management.</w:t>
      </w:r>
    </w:p>
    <w:bookmarkStart w:colFirst="0" w:colLast="0" w:name="kix.sf2qjfp4rr3h" w:id="1"/>
    <w:bookmarkEnd w:id="1"/>
    <w:p w:rsidR="00000000" w:rsidDel="00000000" w:rsidP="00000000" w:rsidRDefault="00000000" w:rsidRPr="00000000" w14:paraId="00000420">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Anima, (2004): “Performance Education Of Small Medium Enterprises (Smes) In Nigeria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Bullion Vol.21, No.4, Central Bank Of Nigeria.</w:t>
      </w:r>
    </w:p>
    <w:p w:rsidR="00000000" w:rsidDel="00000000" w:rsidP="00000000" w:rsidRDefault="00000000" w:rsidRPr="00000000" w14:paraId="00000421">
      <w:pPr>
        <w:spacing w:after="200" w:line="360" w:lineRule="auto"/>
        <w:ind w:left="567" w:right="20"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Akabueze, 2002). “A Study Of Small And Medium Scale Industrial Development In Ondo State, Nigeria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Submitted To The Departed Of Mechanical Engineering, Federal University Of Technology Akure, Ondo State, Nigeria.</w:t>
      </w:r>
    </w:p>
    <w:p w:rsidR="00000000" w:rsidDel="00000000" w:rsidP="00000000" w:rsidRDefault="00000000" w:rsidRPr="00000000" w14:paraId="00000422">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Agbaje and Abiodun et al [2015]  “Growth Effect Of Small And Medium Enterprises (Smes) Financing In Nigeria</w:t>
      </w:r>
      <w:r w:rsidDel="00000000" w:rsidR="00000000" w:rsidRPr="00000000">
        <w:rPr>
          <w:rFonts w:ascii="Times New Roman" w:cs="Times New Roman" w:eastAsia="Times New Roman" w:hAnsi="Times New Roman"/>
          <w:i w:val="1"/>
          <w:sz w:val="24"/>
          <w:szCs w:val="24"/>
          <w:rtl w:val="0"/>
        </w:rPr>
        <w:t xml:space="preserve">”. Journal Of African Microeconomic Review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23">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Behr (2011). “Project Finance For Small And Medium Scale Enterprises (Smes) In Nigeria</w:t>
      </w:r>
      <w:r w:rsidDel="00000000" w:rsidR="00000000" w:rsidRPr="00000000">
        <w:rPr>
          <w:rFonts w:ascii="Times New Roman" w:cs="Times New Roman" w:eastAsia="Times New Roman" w:hAnsi="Times New Roman"/>
          <w:i w:val="1"/>
          <w:sz w:val="24"/>
          <w:szCs w:val="24"/>
          <w:rtl w:val="0"/>
        </w:rPr>
        <w:t xml:space="preserve">”.An International Multidisciplinary Journal, Ethiopia Vol.6, Pg 91-100.</w:t>
      </w:r>
      <w:r w:rsidDel="00000000" w:rsidR="00000000" w:rsidRPr="00000000">
        <w:rPr>
          <w:rtl w:val="0"/>
        </w:rPr>
      </w:r>
    </w:p>
    <w:p w:rsidR="00000000" w:rsidDel="00000000" w:rsidP="00000000" w:rsidRDefault="00000000" w:rsidRPr="00000000" w14:paraId="00000424">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Bhaird and Lucey (2010) ; “Universal Banks Roles In Financing Small Scale Industries In Nigeria</w:t>
      </w:r>
      <w:r w:rsidDel="00000000" w:rsidR="00000000" w:rsidRPr="00000000">
        <w:rPr>
          <w:rFonts w:ascii="Times New Roman" w:cs="Times New Roman" w:eastAsia="Times New Roman" w:hAnsi="Times New Roman"/>
          <w:i w:val="1"/>
          <w:sz w:val="24"/>
          <w:szCs w:val="24"/>
          <w:rtl w:val="0"/>
        </w:rPr>
        <w:t xml:space="preserve">”:European Journal Of Accounting, Auditing And Finance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Research Vol.3 Pg 52-69</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25">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(2002) “Improving Access toFinance For Small And Medium-Sized Enterprises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Department For Business, Innovation And Skills And HM Treasury. National Audit Office.</w:t>
      </w:r>
    </w:p>
    <w:p w:rsidR="00000000" w:rsidDel="00000000" w:rsidP="00000000" w:rsidRDefault="00000000" w:rsidRPr="00000000" w14:paraId="00000426">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w:t>
        <w:tab/>
        <w:t xml:space="preserve">Bank</w:t>
        <w:tab/>
        <w:t xml:space="preserve">Of</w:t>
        <w:tab/>
        <w:t xml:space="preserve">Nigerian</w:t>
        <w:tab/>
        <w:t xml:space="preserve">(CBN,</w:t>
        <w:tab/>
        <w:t xml:space="preserve">2010);</w:t>
        <w:tab/>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SME</w:t>
        <w:tab/>
        <w:t xml:space="preserve">Finance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ww.Cenbank.Org/Devfin/Refinancing.Asp.</w:t>
      </w:r>
    </w:p>
    <w:p w:rsidR="00000000" w:rsidDel="00000000" w:rsidP="00000000" w:rsidRDefault="00000000" w:rsidRPr="00000000" w14:paraId="00000427">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Carpenter (2003). “Nigerian Small And Medium Scale Enterprises’ Access To Finance”: What Is The Story Since Bank Consolidation In 2005; </w:t>
      </w:r>
      <w:r w:rsidDel="00000000" w:rsidR="00000000" w:rsidRPr="00000000">
        <w:rPr>
          <w:rFonts w:ascii="Times New Roman" w:cs="Times New Roman" w:eastAsia="Times New Roman" w:hAnsi="Times New Roman"/>
          <w:i w:val="1"/>
          <w:sz w:val="24"/>
          <w:szCs w:val="24"/>
          <w:rtl w:val="0"/>
        </w:rPr>
        <w:t xml:space="preserve">International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Journal Of Innovation And Applied Studies Vol.6.</w:t>
      </w:r>
      <w:r w:rsidDel="00000000" w:rsidR="00000000" w:rsidRPr="00000000">
        <w:rPr>
          <w:rtl w:val="0"/>
        </w:rPr>
      </w:r>
    </w:p>
    <w:p w:rsidR="00000000" w:rsidDel="00000000" w:rsidP="00000000" w:rsidRDefault="00000000" w:rsidRPr="00000000" w14:paraId="00000428">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Ekpeyong &amp; Nyong, 1992) “Elements Of Banking”. European Investment Bank Group (2015</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SME Initiative: Improving Access To Finance For Smes.”</w:t>
      </w:r>
    </w:p>
    <w:p w:rsidR="00000000" w:rsidDel="00000000" w:rsidP="00000000" w:rsidRDefault="00000000" w:rsidRPr="00000000" w14:paraId="00000429">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Egbuogu (2003).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Theoretical Approaches To Study Smes Ebusiness Progression</w:t>
      </w:r>
      <w:r w:rsidDel="00000000" w:rsidR="00000000" w:rsidRPr="00000000">
        <w:rPr>
          <w:rFonts w:ascii="Times New Roman" w:cs="Times New Roman" w:eastAsia="Times New Roman" w:hAnsi="Times New Roman"/>
          <w:i w:val="1"/>
          <w:sz w:val="24"/>
          <w:szCs w:val="24"/>
          <w:rtl w:val="0"/>
        </w:rPr>
        <w:t xml:space="preserve">”. Journal Of Computing And Information Technology (CIT).</w:t>
      </w:r>
      <w:r w:rsidDel="00000000" w:rsidR="00000000" w:rsidRPr="00000000">
        <w:rPr>
          <w:rtl w:val="0"/>
        </w:rPr>
      </w:r>
    </w:p>
    <w:p w:rsidR="00000000" w:rsidDel="00000000" w:rsidP="00000000" w:rsidRDefault="00000000" w:rsidRPr="00000000" w14:paraId="0000042A">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Ezeigbe (1987) “Improving Access To Finance For SME”;International Good Experiences And Lessons For Mongolia.</w:t>
      </w:r>
    </w:p>
    <w:p w:rsidR="00000000" w:rsidDel="00000000" w:rsidP="00000000" w:rsidRDefault="00000000" w:rsidRPr="00000000" w14:paraId="0000042B">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(Gelinas, 1998,): “Financing Options For Small And Medium Enterprises (Smes) In Nigeria</w:t>
      </w:r>
      <w:r w:rsidDel="00000000" w:rsidR="00000000" w:rsidRPr="00000000">
        <w:rPr>
          <w:rFonts w:ascii="Times New Roman" w:cs="Times New Roman" w:eastAsia="Times New Roman" w:hAnsi="Times New Roman"/>
          <w:i w:val="1"/>
          <w:sz w:val="24"/>
          <w:szCs w:val="24"/>
          <w:rtl w:val="0"/>
        </w:rPr>
        <w:t xml:space="preserve">”. European Scientific Journal.Vol.10, No.1</w:t>
      </w:r>
      <w:r w:rsidDel="00000000" w:rsidR="00000000" w:rsidRPr="00000000">
        <w:rPr>
          <w:rtl w:val="0"/>
        </w:rPr>
      </w:r>
    </w:p>
    <w:p w:rsidR="00000000" w:rsidDel="00000000" w:rsidP="00000000" w:rsidRDefault="00000000" w:rsidRPr="00000000" w14:paraId="0000042C">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Iyang &amp; Ukpong (1992): “Challenges Facing The Banking Industry In Nigeria”</w:t>
      </w:r>
      <w:r w:rsidDel="00000000" w:rsidR="00000000" w:rsidRPr="00000000">
        <w:rPr>
          <w:rFonts w:ascii="Times New Roman" w:cs="Times New Roman" w:eastAsia="Times New Roman" w:hAnsi="Times New Roman"/>
          <w:i w:val="1"/>
          <w:sz w:val="24"/>
          <w:szCs w:val="24"/>
          <w:rtl w:val="0"/>
        </w:rPr>
        <w:t xml:space="preserve">.Journal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Martin Library.</w:t>
      </w:r>
      <w:r w:rsidDel="00000000" w:rsidR="00000000" w:rsidRPr="00000000">
        <w:rPr>
          <w:rtl w:val="0"/>
        </w:rPr>
      </w:r>
    </w:p>
    <w:p w:rsidR="00000000" w:rsidDel="00000000" w:rsidP="00000000" w:rsidRDefault="00000000" w:rsidRPr="00000000" w14:paraId="0000042D">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Kayanula and Qaurtey, [2000]</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The Role Of Universal Banks In Financing Smes In Nigeria”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Department Of Economics, Tansian University Umunya.</w:t>
      </w:r>
    </w:p>
    <w:p w:rsidR="00000000" w:rsidDel="00000000" w:rsidP="00000000" w:rsidRDefault="00000000" w:rsidRPr="00000000" w14:paraId="0000042E">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Longenecker (2012)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The Role Of Smes In The Economic Development</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Masters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International Journal Of Management Research And Development (MIJMRD). Vol.1.</w:t>
      </w:r>
      <w:r w:rsidDel="00000000" w:rsidR="00000000" w:rsidRPr="00000000">
        <w:rPr>
          <w:rtl w:val="0"/>
        </w:rPr>
      </w:r>
    </w:p>
    <w:p w:rsidR="00000000" w:rsidDel="00000000" w:rsidP="00000000" w:rsidRDefault="00000000" w:rsidRPr="00000000" w14:paraId="0000042F">
      <w:pPr>
        <w:spacing w:after="200" w:line="360" w:lineRule="auto"/>
        <w:ind w:left="567" w:hanging="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Mamman and Aminu (2013)  “Small And Medium Scale Enterprises (Smes) And Nigeria’s Economic Development”,</w:t>
      </w:r>
      <w:r w:rsidDel="00000000" w:rsidR="00000000" w:rsidRPr="00000000">
        <w:rPr>
          <w:rFonts w:ascii="Times New Roman" w:cs="Times New Roman" w:eastAsia="Times New Roman" w:hAnsi="Times New Roman"/>
          <w:i w:val="1"/>
          <w:sz w:val="24"/>
          <w:szCs w:val="24"/>
          <w:rtl w:val="0"/>
        </w:rPr>
        <w:t xml:space="preserve">Mediterranean Journal Of 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Sciences Rome-Italy, Vol.5.</w:t>
      </w:r>
    </w:p>
    <w:p w:rsidR="00000000" w:rsidDel="00000000" w:rsidP="00000000" w:rsidRDefault="00000000" w:rsidRPr="00000000" w14:paraId="00000430">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Nzotta (2002), “The Growth Gap; A Small Enterprise Phenomenon”, </w:t>
      </w:r>
      <w:r w:rsidDel="00000000" w:rsidR="00000000" w:rsidRPr="00000000">
        <w:rPr>
          <w:rFonts w:ascii="Times New Roman" w:cs="Times New Roman" w:eastAsia="Times New Roman" w:hAnsi="Times New Roman"/>
          <w:i w:val="1"/>
          <w:sz w:val="24"/>
          <w:szCs w:val="24"/>
          <w:rtl w:val="0"/>
        </w:rPr>
        <w:t xml:space="preserve">In Strategic Management Journal 11.</w:t>
      </w:r>
      <w:r w:rsidDel="00000000" w:rsidR="00000000" w:rsidRPr="00000000">
        <w:rPr>
          <w:rtl w:val="0"/>
        </w:rPr>
      </w:r>
    </w:p>
    <w:p w:rsidR="00000000" w:rsidDel="00000000" w:rsidP="00000000" w:rsidRDefault="00000000" w:rsidRPr="00000000" w14:paraId="00000431">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Nwosa and Oseni (2013)  “Effects Of Bank Credit On Industrial Performance In Nigeria”, International Business And Management, Vol.4, No.2, Pg 158-168.</w:t>
      </w:r>
    </w:p>
    <w:p w:rsidR="00000000" w:rsidDel="00000000" w:rsidP="00000000" w:rsidRDefault="00000000" w:rsidRPr="00000000" w14:paraId="00000432">
      <w:pPr>
        <w:spacing w:after="200" w:line="360" w:lineRule="auto"/>
        <w:ind w:left="567" w:hanging="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Nnanna [2000].  “An Empirical Evaluation Of Small And Medium Enterprises Equity Investment Scheme In Nigeria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Journal Of Accounting And Taxation, Vol.3 (5),Pg 79-90.</w:t>
      </w:r>
    </w:p>
    <w:p w:rsidR="00000000" w:rsidDel="00000000" w:rsidP="00000000" w:rsidRDefault="00000000" w:rsidRPr="00000000" w14:paraId="00000433">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Obamuyi (2011) Small Scale Enterprises: panacea to poverty problem in Nigeria, </w:t>
      </w:r>
      <w:r w:rsidDel="00000000" w:rsidR="00000000" w:rsidRPr="00000000">
        <w:rPr>
          <w:rFonts w:ascii="Times New Roman" w:cs="Times New Roman" w:eastAsia="Times New Roman" w:hAnsi="Times New Roman"/>
          <w:i w:val="1"/>
          <w:sz w:val="24"/>
          <w:szCs w:val="24"/>
          <w:rtl w:val="0"/>
        </w:rPr>
        <w:t xml:space="preserve">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of Enterprises Development</w:t>
      </w:r>
      <w:r w:rsidDel="00000000" w:rsidR="00000000" w:rsidRPr="00000000">
        <w:rPr>
          <w:rFonts w:ascii="Times New Roman" w:cs="Times New Roman" w:eastAsia="Times New Roman" w:hAnsi="Times New Roman"/>
          <w:sz w:val="24"/>
          <w:szCs w:val="24"/>
          <w:rtl w:val="0"/>
        </w:rPr>
        <w:t xml:space="preserve">, International Research and Development Institute, Uyo,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AkwaIbom, Nigeria, I (1): 1 – 8.</w:t>
      </w:r>
    </w:p>
    <w:p w:rsidR="00000000" w:rsidDel="00000000" w:rsidP="00000000" w:rsidRDefault="00000000" w:rsidRPr="00000000" w14:paraId="00000434">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Olutunla and Obamuyi (2008) What Small Business Entrepreneurs Expect From Local Credit Agencies and International Business Facilitators. Paper presented at “Business America”. A Forum organized by the US Universal Consulate, Lagos, Nigeria, March 3, pp. 1 – 10. </w:t>
      </w:r>
    </w:p>
    <w:p w:rsidR="00000000" w:rsidDel="00000000" w:rsidP="00000000" w:rsidRDefault="00000000" w:rsidRPr="00000000" w14:paraId="00000435">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Obasan and Arikewuyo (2012) Problems of Small Business and why they fail, </w:t>
      </w:r>
      <w:r w:rsidDel="00000000" w:rsidR="00000000" w:rsidRPr="00000000">
        <w:rPr>
          <w:rFonts w:ascii="Times New Roman" w:cs="Times New Roman" w:eastAsia="Times New Roman" w:hAnsi="Times New Roman"/>
          <w:i w:val="1"/>
          <w:sz w:val="24"/>
          <w:szCs w:val="24"/>
          <w:rtl w:val="0"/>
        </w:rPr>
        <w:t xml:space="preserve">Journal of General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Studies</w:t>
      </w:r>
      <w:r w:rsidDel="00000000" w:rsidR="00000000" w:rsidRPr="00000000">
        <w:rPr>
          <w:rFonts w:ascii="Times New Roman" w:cs="Times New Roman" w:eastAsia="Times New Roman" w:hAnsi="Times New Roman"/>
          <w:sz w:val="24"/>
          <w:szCs w:val="24"/>
          <w:rtl w:val="0"/>
        </w:rPr>
        <w:t xml:space="preserve">, Bayero, University, 3, (1)</w:t>
      </w:r>
    </w:p>
    <w:p w:rsidR="00000000" w:rsidDel="00000000" w:rsidP="00000000" w:rsidRDefault="00000000" w:rsidRPr="00000000" w14:paraId="00000436">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Okorie (1989:10) Preferences of micro, Small and Medium Scale Enterprises to Financial Products in Nigeria. </w:t>
      </w:r>
      <w:r w:rsidDel="00000000" w:rsidR="00000000" w:rsidRPr="00000000">
        <w:rPr>
          <w:rFonts w:ascii="Times New Roman" w:cs="Times New Roman" w:eastAsia="Times New Roman" w:hAnsi="Times New Roman"/>
          <w:i w:val="1"/>
          <w:sz w:val="24"/>
          <w:szCs w:val="24"/>
          <w:rtl w:val="0"/>
        </w:rPr>
        <w:t xml:space="preserve">Journal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Agricultural Economics and Development</w:t>
      </w:r>
      <w:r w:rsidDel="00000000" w:rsidR="00000000" w:rsidRPr="00000000">
        <w:rPr>
          <w:rFonts w:ascii="Times New Roman" w:cs="Times New Roman" w:eastAsia="Times New Roman" w:hAnsi="Times New Roman"/>
          <w:sz w:val="24"/>
          <w:szCs w:val="24"/>
          <w:rtl w:val="0"/>
        </w:rPr>
        <w:t xml:space="preserve">, 1(4), 80-98.</w:t>
      </w:r>
    </w:p>
    <w:p w:rsidR="00000000" w:rsidDel="00000000" w:rsidP="00000000" w:rsidRDefault="00000000" w:rsidRPr="00000000" w14:paraId="00000437">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Omah, Duruwoju, Adeoye and Elegunde (2012) Promoting Small and Medium Scale Enterprises in Nigeria: A panacea for realization of financial system strategy (FSS) 2020, </w:t>
      </w:r>
      <w:r w:rsidDel="00000000" w:rsidR="00000000" w:rsidRPr="00000000">
        <w:rPr>
          <w:rFonts w:ascii="Times New Roman" w:cs="Times New Roman" w:eastAsia="Times New Roman" w:hAnsi="Times New Roman"/>
          <w:i w:val="1"/>
          <w:sz w:val="24"/>
          <w:szCs w:val="24"/>
          <w:rtl w:val="0"/>
        </w:rPr>
        <w:t xml:space="preserve">International Journal of Economic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Development Research and Investment</w:t>
      </w:r>
      <w:r w:rsidDel="00000000" w:rsidR="00000000" w:rsidRPr="00000000">
        <w:rPr>
          <w:rFonts w:ascii="Times New Roman" w:cs="Times New Roman" w:eastAsia="Times New Roman" w:hAnsi="Times New Roman"/>
          <w:sz w:val="24"/>
          <w:szCs w:val="24"/>
          <w:rtl w:val="0"/>
        </w:rPr>
        <w:t xml:space="preserve">, 1 (1&amp;2) pp 142-148</w:t>
      </w:r>
    </w:p>
    <w:p w:rsidR="00000000" w:rsidDel="00000000" w:rsidP="00000000" w:rsidRDefault="00000000" w:rsidRPr="00000000" w14:paraId="00000438">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Ojo (1992) Small and Medium Scale Enterprises Development in Nigeria. Seminar Paper on Economic Policy Research for Policy Design and Management in Nigeria, NCEMA.</w:t>
      </w:r>
    </w:p>
    <w:p w:rsidR="00000000" w:rsidDel="00000000" w:rsidP="00000000" w:rsidRDefault="00000000" w:rsidRPr="00000000" w14:paraId="00000439">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Omwumere, (2000), "Problems of small business and why they fail. </w:t>
      </w:r>
      <w:r w:rsidDel="00000000" w:rsidR="00000000" w:rsidRPr="00000000">
        <w:rPr>
          <w:rFonts w:ascii="Times New Roman" w:cs="Times New Roman" w:eastAsia="Times New Roman" w:hAnsi="Times New Roman"/>
          <w:i w:val="1"/>
          <w:sz w:val="24"/>
          <w:szCs w:val="24"/>
          <w:rtl w:val="0"/>
        </w:rPr>
        <w:t xml:space="preserve">Journal of General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Studies, </w:t>
      </w:r>
      <w:r w:rsidDel="00000000" w:rsidR="00000000" w:rsidRPr="00000000">
        <w:rPr>
          <w:rFonts w:ascii="Times New Roman" w:cs="Times New Roman" w:eastAsia="Times New Roman" w:hAnsi="Times New Roman"/>
          <w:sz w:val="24"/>
          <w:szCs w:val="24"/>
          <w:rtl w:val="0"/>
        </w:rPr>
        <w:t xml:space="preserve">Bayero, University, 3,(1)</w:t>
      </w:r>
    </w:p>
    <w:p w:rsidR="00000000" w:rsidDel="00000000" w:rsidP="00000000" w:rsidRDefault="00000000" w:rsidRPr="00000000" w14:paraId="0000043A">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Stanley and Morse (1965) Small-Scale Enterprise Development Strategy: A critical option for long-term economic progress in Nigeria. </w:t>
      </w:r>
      <w:r w:rsidDel="00000000" w:rsidR="00000000" w:rsidRPr="00000000">
        <w:rPr>
          <w:rFonts w:ascii="Times New Roman" w:cs="Times New Roman" w:eastAsia="Times New Roman" w:hAnsi="Times New Roman"/>
          <w:i w:val="1"/>
          <w:sz w:val="24"/>
          <w:szCs w:val="24"/>
          <w:rtl w:val="0"/>
        </w:rPr>
        <w:t xml:space="preserve">The India Journal of Economics</w:t>
      </w:r>
      <w:r w:rsidDel="00000000" w:rsidR="00000000" w:rsidRPr="00000000">
        <w:rPr>
          <w:rFonts w:ascii="Times New Roman" w:cs="Times New Roman" w:eastAsia="Times New Roman" w:hAnsi="Times New Roman"/>
          <w:sz w:val="24"/>
          <w:szCs w:val="24"/>
          <w:rtl w:val="0"/>
        </w:rPr>
        <w:t xml:space="preserve">. 58, pp. 159-171 Gujarati, D. N. (2003) Basic Econometrics, 4th edition, New York: McGraw-Hill Higher Education.</w:t>
      </w:r>
    </w:p>
    <w:p w:rsidR="00000000" w:rsidDel="00000000" w:rsidP="00000000" w:rsidRDefault="00000000" w:rsidRPr="00000000" w14:paraId="0000043B">
      <w:pPr>
        <w:spacing w:after="200" w:line="360" w:lineRule="auto"/>
        <w:ind w:left="567" w:hanging="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Verrecchia (2001)  Small Scale Enterprises in Nigeria: Their start up, characteristics, sources of finance and importance, </w:t>
      </w:r>
      <w:r w:rsidDel="00000000" w:rsidR="00000000" w:rsidRPr="00000000">
        <w:rPr>
          <w:rFonts w:ascii="Times New Roman" w:cs="Times New Roman" w:eastAsia="Times New Roman" w:hAnsi="Times New Roman"/>
          <w:i w:val="1"/>
          <w:sz w:val="24"/>
          <w:szCs w:val="24"/>
          <w:rtl w:val="0"/>
        </w:rPr>
        <w:t xml:space="preserve">Ilorin Journal of Business and Social Sciences</w:t>
      </w:r>
      <w:r w:rsidDel="00000000" w:rsidR="00000000" w:rsidRPr="00000000">
        <w:rPr>
          <w:rFonts w:ascii="Times New Roman" w:cs="Times New Roman" w:eastAsia="Times New Roman" w:hAnsi="Times New Roman"/>
          <w:sz w:val="24"/>
          <w:szCs w:val="24"/>
          <w:rtl w:val="0"/>
        </w:rPr>
        <w:t xml:space="preserve">, 9 (1 &amp; 2): 36 – 43.</w:t>
      </w:r>
    </w:p>
    <w:p w:rsidR="00000000" w:rsidDel="00000000" w:rsidP="00000000" w:rsidRDefault="00000000" w:rsidRPr="00000000" w14:paraId="0000043C">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3"/>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2"/>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6">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Roman"/>
      <w:lvlText w:val="%1."/>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8">
    <w:lvl w:ilvl="0">
      <w:start w:val="2"/>
      <w:numFmt w:val="lowerLetter"/>
      <w:lvlText w:val="%1."/>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9">
    <w:lvl w:ilvl="0">
      <w:start w:val="1"/>
      <w:numFmt w:val="lowerRoman"/>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0">
    <w:lvl w:ilvl="0">
      <w:start w:val="2"/>
      <w:numFmt w:val="decimal"/>
      <w:lvlText w:val="%1"/>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1">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2">
    <w:lvl w:ilvl="0">
      <w:start w:val="9"/>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4">
    <w:lvl w:ilvl="0">
      <w:start w:val="4"/>
      <w:numFmt w:val="lowerRoman"/>
      <w:lvlText w:val="%1."/>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5">
    <w:lvl w:ilvl="0">
      <w:start w:val="7"/>
      <w:numFmt w:val="lowerRoman"/>
      <w:lvlText w:val="%1."/>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projectwriters.ng/management-small-scale-industry-experimenting-soap-production-emene/" TargetMode="External"/><Relationship Id="rId10" Type="http://schemas.openxmlformats.org/officeDocument/2006/relationships/hyperlink" Target="https://www.projectwriters.ng/management-small-scale-industry-experimenting-soap-production-emene/" TargetMode="External"/><Relationship Id="rId13" Type="http://schemas.openxmlformats.org/officeDocument/2006/relationships/hyperlink" Target="about:blank" TargetMode="External"/><Relationship Id="rId12" Type="http://schemas.openxmlformats.org/officeDocument/2006/relationships/hyperlink" Target="https://www.projectwriters.ng/entrepreneurial-development-impact-economy-study-ebonyi-local-government-ebonyi-sta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rojectwriters.ng/effect-interest-rate-control-inflation-nigeria-1980-2012/" TargetMode="External"/><Relationship Id="rId5" Type="http://schemas.openxmlformats.org/officeDocument/2006/relationships/styles" Target="styles.xml"/><Relationship Id="rId6" Type="http://schemas.openxmlformats.org/officeDocument/2006/relationships/hyperlink" Target="https://www.projectwriters.ng/roles-credit-facilities-agricultural-development-nigeria/" TargetMode="External"/><Relationship Id="rId7" Type="http://schemas.openxmlformats.org/officeDocument/2006/relationships/hyperlink" Target="https://www.projectwriters.ng/assessing-performance-small-medium-scale-businesses-ebonyi-state-past-three-years-2004-2006-case-study-selected-small-medium-scale-businesses/" TargetMode="External"/><Relationship Id="rId8" Type="http://schemas.openxmlformats.org/officeDocument/2006/relationships/hyperlink" Target="https://www.projectwriters.ng/utilization-information-technology-processing-accounting-information-nigeria-commercial-banks-study-selected-banks-enugu-metropoli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Tahoma-regular.ttf"/><Relationship Id="rId6" Type="http://schemas.openxmlformats.org/officeDocument/2006/relationships/font" Target="fonts/Tahoma-bold.ttf"/><Relationship Id="rId7"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