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57"/>
        <w:rPr>
          <w:rStyle w:val="style87"/>
        </w:rPr>
      </w:pPr>
    </w:p>
    <w:p>
      <w:pPr>
        <w:pStyle w:val="style0"/>
        <w:spacing w:lineRule="auto" w:line="360"/>
        <w:jc w:val="center"/>
        <w:rPr>
          <w:rFonts w:ascii="Times New Roman" w:hAnsi="Times New Roman"/>
          <w:b/>
          <w:sz w:val="28"/>
          <w:szCs w:val="28"/>
        </w:rPr>
      </w:pPr>
      <w:r>
        <w:rPr>
          <w:rFonts w:ascii="Times New Roman" w:eastAsia="Times New Roman" w:hAnsi="Times New Roman"/>
          <w:b/>
          <w:bCs/>
          <w:sz w:val="28"/>
          <w:szCs w:val="28"/>
          <w:lang w:val="en-GB" w:eastAsia="en-US"/>
        </w:rPr>
        <w:t>ROUTE SURVEY, AND ALIGNMENTS DESIGN OF MICHEL IM</w:t>
      </w:r>
      <w:r>
        <w:rPr>
          <w:rFonts w:ascii="Times New Roman" w:eastAsia="Times New Roman" w:hAnsi="Times New Roman"/>
          <w:b/>
          <w:bCs/>
          <w:sz w:val="28"/>
          <w:szCs w:val="28"/>
          <w:lang w:val="en-GB" w:eastAsia="en-US"/>
        </w:rPr>
        <w:t xml:space="preserve">ODU JUNCTION TO OSHIN VILLAGE, </w:t>
      </w:r>
      <w:r>
        <w:rPr>
          <w:rFonts w:ascii="Times New Roman" w:eastAsia="Times New Roman" w:hAnsi="Times New Roman"/>
          <w:b/>
          <w:bCs/>
          <w:sz w:val="28"/>
          <w:szCs w:val="28"/>
          <w:lang w:val="en-GB" w:eastAsia="en-US"/>
        </w:rPr>
        <w:t>ILORIN EAST LOCAL GOVERNMENT AREAS KWARA STATE</w:t>
      </w:r>
    </w:p>
    <w:p>
      <w:pPr>
        <w:pStyle w:val="style0"/>
        <w:spacing w:lineRule="auto" w:line="360"/>
        <w:jc w:val="center"/>
        <w:rPr>
          <w:rFonts w:ascii="Times New Roman" w:hAnsi="Times New Roman"/>
          <w:b/>
          <w:sz w:val="28"/>
          <w:szCs w:val="28"/>
        </w:rPr>
      </w:pPr>
    </w:p>
    <w:p>
      <w:pPr>
        <w:pStyle w:val="style0"/>
        <w:spacing w:lineRule="auto" w:line="360"/>
        <w:jc w:val="center"/>
        <w:rPr>
          <w:rFonts w:ascii="Times New Roman" w:hAnsi="Times New Roman"/>
          <w:b/>
          <w:sz w:val="28"/>
          <w:szCs w:val="28"/>
        </w:rPr>
      </w:pPr>
      <w:r>
        <w:rPr>
          <w:rFonts w:ascii="Times New Roman" w:eastAsia="Times New Roman" w:hAnsi="Times New Roman"/>
          <w:b/>
          <w:bCs/>
          <w:sz w:val="28"/>
          <w:szCs w:val="28"/>
          <w:lang w:val="en-GB" w:eastAsia="en-US"/>
        </w:rPr>
        <w:t xml:space="preserve">PRESENTED </w:t>
      </w:r>
      <w:r>
        <w:rPr>
          <w:rFonts w:ascii="Times New Roman" w:eastAsia="Times New Roman" w:hAnsi="Times New Roman"/>
          <w:b/>
          <w:bCs/>
          <w:sz w:val="28"/>
          <w:szCs w:val="28"/>
          <w:lang w:val="en-GB" w:eastAsia="en-US"/>
        </w:rPr>
        <w:t>BY</w:t>
      </w:r>
    </w:p>
    <w:p>
      <w:pPr>
        <w:pStyle w:val="style0"/>
        <w:spacing w:lineRule="auto" w:line="360"/>
        <w:jc w:val="center"/>
        <w:rPr>
          <w:rFonts w:ascii="Times New Roman" w:hAnsi="Times New Roman"/>
          <w:b/>
          <w:sz w:val="28"/>
          <w:szCs w:val="28"/>
        </w:rPr>
      </w:pPr>
    </w:p>
    <w:p>
      <w:pPr>
        <w:pStyle w:val="style0"/>
        <w:spacing w:lineRule="auto" w:line="360"/>
        <w:jc w:val="center"/>
        <w:rPr>
          <w:rFonts w:ascii="Times New Roman" w:hAnsi="Times New Roman"/>
          <w:b/>
          <w:sz w:val="28"/>
          <w:szCs w:val="28"/>
        </w:rPr>
      </w:pPr>
      <w:r>
        <w:rPr>
          <w:rFonts w:ascii="Times New Roman" w:hAnsi="Times New Roman"/>
          <w:b/>
          <w:sz w:val="28"/>
          <w:szCs w:val="28"/>
        </w:rPr>
        <w:t xml:space="preserve">AINA JOSEPH OLASUNKANMI </w:t>
      </w:r>
    </w:p>
    <w:p>
      <w:pPr>
        <w:pStyle w:val="style0"/>
        <w:spacing w:lineRule="auto" w:line="360"/>
        <w:jc w:val="center"/>
        <w:rPr>
          <w:rFonts w:ascii="Times New Roman" w:hAnsi="Times New Roman"/>
          <w:b/>
          <w:sz w:val="28"/>
          <w:szCs w:val="28"/>
        </w:rPr>
      </w:pPr>
      <w:r>
        <w:rPr>
          <w:rFonts w:ascii="Times New Roman" w:eastAsia="Times New Roman" w:hAnsi="Times New Roman"/>
          <w:b/>
          <w:bCs/>
          <w:sz w:val="28"/>
          <w:szCs w:val="28"/>
          <w:lang w:val="en-GB" w:eastAsia="en-US"/>
        </w:rPr>
        <w:t>MATRIC NO: HND/23/SGI/FT/0116</w:t>
      </w:r>
    </w:p>
    <w:p>
      <w:pPr>
        <w:pStyle w:val="style0"/>
        <w:spacing w:lineRule="auto" w:line="360"/>
        <w:jc w:val="center"/>
        <w:rPr>
          <w:rFonts w:ascii="Times New Roman" w:hAnsi="Times New Roman"/>
          <w:b/>
          <w:sz w:val="28"/>
          <w:szCs w:val="28"/>
        </w:rPr>
      </w:pPr>
    </w:p>
    <w:p>
      <w:pPr>
        <w:pStyle w:val="style0"/>
        <w:spacing w:lineRule="auto" w:line="240"/>
        <w:jc w:val="center"/>
        <w:rPr>
          <w:rFonts w:ascii="Times New Roman" w:hAnsi="Times New Roman"/>
          <w:b/>
          <w:sz w:val="28"/>
          <w:szCs w:val="28"/>
        </w:rPr>
      </w:pPr>
      <w:r>
        <w:rPr>
          <w:rFonts w:ascii="Times New Roman" w:hAnsi="Times New Roman"/>
          <w:b/>
          <w:bCs/>
          <w:sz w:val="28"/>
          <w:szCs w:val="28"/>
        </w:rPr>
        <w:t>TO</w:t>
      </w:r>
    </w:p>
    <w:p>
      <w:pPr>
        <w:pStyle w:val="style0"/>
        <w:spacing w:lineRule="auto" w:line="240"/>
        <w:jc w:val="center"/>
        <w:rPr>
          <w:rFonts w:ascii="Times New Roman" w:hAnsi="Times New Roman"/>
          <w:b/>
          <w:sz w:val="28"/>
          <w:szCs w:val="28"/>
        </w:rPr>
      </w:pPr>
    </w:p>
    <w:p>
      <w:pPr>
        <w:pStyle w:val="style0"/>
        <w:spacing w:lineRule="auto" w:line="240"/>
        <w:jc w:val="center"/>
        <w:rPr>
          <w:rFonts w:ascii="Times New Roman" w:hAnsi="Times New Roman"/>
          <w:b/>
          <w:sz w:val="28"/>
          <w:szCs w:val="28"/>
        </w:rPr>
      </w:pPr>
      <w:r>
        <w:rPr>
          <w:rFonts w:ascii="Times New Roman" w:hAnsi="Times New Roman"/>
          <w:b/>
          <w:bCs/>
          <w:sz w:val="28"/>
          <w:szCs w:val="28"/>
        </w:rPr>
        <w:t xml:space="preserve">THE DEPARTMENT OF SURVEY AND GEOINFORMATICS, </w:t>
      </w:r>
    </w:p>
    <w:p>
      <w:pPr>
        <w:pStyle w:val="style0"/>
        <w:spacing w:lineRule="auto" w:line="240"/>
        <w:jc w:val="center"/>
        <w:rPr>
          <w:rFonts w:ascii="Times New Roman" w:hAnsi="Times New Roman"/>
          <w:b/>
          <w:sz w:val="28"/>
          <w:szCs w:val="28"/>
        </w:rPr>
      </w:pPr>
      <w:r>
        <w:rPr>
          <w:rFonts w:ascii="Times New Roman" w:hAnsi="Times New Roman"/>
          <w:b/>
          <w:bCs/>
          <w:sz w:val="28"/>
          <w:szCs w:val="28"/>
        </w:rPr>
        <w:t xml:space="preserve">INSTITUTE OF ENVIROMENTAL STUDIES, </w:t>
      </w:r>
    </w:p>
    <w:p>
      <w:pPr>
        <w:pStyle w:val="style0"/>
        <w:spacing w:lineRule="auto" w:line="240"/>
        <w:jc w:val="center"/>
        <w:rPr>
          <w:rFonts w:ascii="Times New Roman" w:hAnsi="Times New Roman"/>
          <w:b/>
          <w:sz w:val="28"/>
          <w:szCs w:val="28"/>
        </w:rPr>
      </w:pPr>
      <w:r>
        <w:rPr>
          <w:rFonts w:ascii="Times New Roman" w:hAnsi="Times New Roman"/>
          <w:b/>
          <w:bCs/>
          <w:sz w:val="28"/>
          <w:szCs w:val="28"/>
        </w:rPr>
        <w:t>KWARA STATE POLYTECHNIC, ILORIN</w:t>
      </w:r>
    </w:p>
    <w:p>
      <w:pPr>
        <w:pStyle w:val="style0"/>
        <w:tabs>
          <w:tab w:val="left" w:leader="none" w:pos="5300"/>
        </w:tabs>
        <w:spacing w:lineRule="auto" w:line="480"/>
        <w:rPr>
          <w:rFonts w:ascii="Times New Roman" w:hAnsi="Times New Roman"/>
          <w:b/>
          <w:sz w:val="28"/>
          <w:szCs w:val="28"/>
        </w:rPr>
      </w:pPr>
    </w:p>
    <w:p>
      <w:pPr>
        <w:pStyle w:val="style0"/>
        <w:tabs>
          <w:tab w:val="left" w:leader="none" w:pos="5300"/>
        </w:tabs>
        <w:spacing w:lineRule="auto" w:line="240"/>
        <w:jc w:val="center"/>
        <w:rPr>
          <w:rFonts w:ascii="Times New Roman" w:hAnsi="Times New Roman"/>
          <w:b/>
          <w:bCs/>
          <w:sz w:val="28"/>
          <w:szCs w:val="28"/>
        </w:rPr>
      </w:pPr>
      <w:r>
        <w:rPr>
          <w:rFonts w:ascii="Times New Roman" w:hAnsi="Times New Roman"/>
          <w:b/>
          <w:bCs/>
          <w:sz w:val="28"/>
          <w:szCs w:val="28"/>
        </w:rPr>
        <w:t>IN PARTIAL FULFILMENT OF THE REQUIREMENTS FOR AWARD OF HIGHER NATIONAL DIPLOMA IN SURVEYING AND GEOINFORMATICS.</w:t>
      </w:r>
    </w:p>
    <w:p>
      <w:pPr>
        <w:pStyle w:val="style0"/>
        <w:tabs>
          <w:tab w:val="left" w:leader="none" w:pos="5300"/>
        </w:tabs>
        <w:spacing w:lineRule="auto" w:line="240"/>
        <w:rPr>
          <w:rFonts w:ascii="Times New Roman" w:hAnsi="Times New Roman"/>
          <w:b/>
          <w:bCs/>
          <w:sz w:val="28"/>
          <w:szCs w:val="28"/>
        </w:rPr>
      </w:pPr>
      <w:r>
        <w:rPr>
          <w:rFonts w:ascii="Times New Roman" w:hAnsi="Times New Roman"/>
          <w:b/>
          <w:bCs/>
          <w:sz w:val="28"/>
          <w:szCs w:val="28"/>
        </w:rPr>
        <w:t xml:space="preserve">                                                                                                                        </w:t>
      </w:r>
    </w:p>
    <w:p>
      <w:pPr>
        <w:pStyle w:val="style0"/>
        <w:tabs>
          <w:tab w:val="left" w:leader="none" w:pos="5300"/>
        </w:tabs>
        <w:spacing w:lineRule="auto" w:line="240"/>
        <w:jc w:val="center"/>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b/>
          <w:bCs/>
          <w:sz w:val="28"/>
          <w:szCs w:val="28"/>
        </w:rPr>
        <w:t xml:space="preserve">                               </w:t>
      </w:r>
    </w:p>
    <w:p>
      <w:pPr>
        <w:pStyle w:val="style0"/>
        <w:tabs>
          <w:tab w:val="left" w:leader="none" w:pos="5300"/>
        </w:tabs>
        <w:spacing w:lineRule="auto" w:line="240"/>
        <w:jc w:val="center"/>
        <w:rPr>
          <w:rFonts w:ascii="Times New Roman" w:hAnsi="Times New Roman"/>
          <w:b/>
          <w:bCs/>
          <w:sz w:val="28"/>
          <w:szCs w:val="28"/>
        </w:rPr>
      </w:pPr>
    </w:p>
    <w:p>
      <w:pPr>
        <w:pStyle w:val="style0"/>
        <w:tabs>
          <w:tab w:val="left" w:leader="none" w:pos="5300"/>
        </w:tabs>
        <w:spacing w:lineRule="auto" w:line="240"/>
        <w:jc w:val="right"/>
        <w:rPr>
          <w:rFonts w:ascii="Times New Roman" w:hAnsi="Times New Roman"/>
          <w:b/>
          <w:sz w:val="28"/>
          <w:szCs w:val="28"/>
        </w:rPr>
      </w:pPr>
      <w:r>
        <w:rPr>
          <w:rFonts w:ascii="Times New Roman" w:hAnsi="Times New Roman"/>
          <w:b/>
          <w:bCs/>
          <w:sz w:val="28"/>
          <w:szCs w:val="28"/>
        </w:rPr>
        <w:t>JULY</w:t>
      </w:r>
      <w:r>
        <w:rPr>
          <w:rFonts w:ascii="Times New Roman" w:hAnsi="Times New Roman"/>
          <w:b/>
          <w:bCs/>
          <w:sz w:val="28"/>
          <w:szCs w:val="28"/>
        </w:rPr>
        <w:t>, 2025.</w:t>
      </w:r>
    </w:p>
    <w:bookmarkStart w:id="0" w:name="_Toc298588089"/>
    <w:bookmarkStart w:id="1" w:name="_Toc417324010"/>
    <w:p>
      <w:pPr>
        <w:pStyle w:val="style0"/>
        <w:spacing w:lineRule="auto" w:line="360"/>
        <w:rPr>
          <w:rFonts w:ascii="Times New Roman" w:eastAsia="Times New Roman" w:hAnsi="Times New Roman"/>
          <w:b/>
          <w:sz w:val="24"/>
          <w:szCs w:val="24"/>
          <w:lang w:val="en-GB" w:eastAsia="en-US"/>
        </w:rPr>
      </w:pPr>
    </w:p>
    <w:p>
      <w:pPr>
        <w:pStyle w:val="style0"/>
        <w:tabs>
          <w:tab w:val="left" w:leader="none" w:pos="3340"/>
          <w:tab w:val="center" w:leader="none" w:pos="4500"/>
        </w:tabs>
        <w:spacing w:lineRule="auto" w:line="480"/>
        <w:jc w:val="center"/>
        <w:rPr>
          <w:rFonts w:ascii="Times New Roman" w:hAnsi="Times New Roman"/>
          <w:sz w:val="24"/>
          <w:szCs w:val="24"/>
        </w:rPr>
      </w:pPr>
      <w:r>
        <w:rPr>
          <w:rFonts w:ascii="Times New Roman" w:hAnsi="Times New Roman"/>
          <w:b/>
          <w:bCs/>
          <w:sz w:val="24"/>
          <w:szCs w:val="24"/>
        </w:rPr>
        <w:t>CERTIFICATE</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I </w:t>
      </w:r>
      <w:r>
        <w:rPr>
          <w:rFonts w:ascii="Times New Roman" w:hAnsi="Times New Roman"/>
          <w:b/>
          <w:bCs/>
          <w:sz w:val="24"/>
          <w:szCs w:val="24"/>
        </w:rPr>
        <w:t>Aina Joseph Olasunkanmi</w:t>
      </w:r>
      <w:r>
        <w:rPr>
          <w:rFonts w:ascii="Times New Roman" w:hAnsi="Times New Roman"/>
          <w:b/>
          <w:bCs/>
          <w:sz w:val="24"/>
          <w:szCs w:val="24"/>
        </w:rPr>
        <w:t>,</w:t>
      </w:r>
      <w:r>
        <w:rPr>
          <w:rFonts w:ascii="Times New Roman" w:hAnsi="Times New Roman"/>
          <w:sz w:val="24"/>
          <w:szCs w:val="24"/>
        </w:rPr>
        <w:t xml:space="preserve"> with the </w:t>
      </w:r>
      <w:r>
        <w:rPr>
          <w:rFonts w:ascii="Times New Roman" w:hAnsi="Times New Roman"/>
          <w:b/>
          <w:bCs/>
          <w:sz w:val="24"/>
          <w:szCs w:val="24"/>
        </w:rPr>
        <w:t>Matricu</w:t>
      </w:r>
      <w:r>
        <w:rPr>
          <w:rFonts w:ascii="Times New Roman" w:hAnsi="Times New Roman"/>
          <w:b/>
          <w:bCs/>
          <w:sz w:val="24"/>
          <w:szCs w:val="24"/>
        </w:rPr>
        <w:t>latio</w:t>
      </w:r>
      <w:r>
        <w:rPr>
          <w:rFonts w:ascii="Times New Roman" w:hAnsi="Times New Roman"/>
          <w:b/>
          <w:bCs/>
          <w:sz w:val="24"/>
          <w:szCs w:val="24"/>
        </w:rPr>
        <w:t>n number HND/23/SGI/FT/0116</w:t>
      </w:r>
    </w:p>
    <w:p>
      <w:pPr>
        <w:pStyle w:val="style0"/>
        <w:spacing w:lineRule="auto" w:line="480"/>
        <w:jc w:val="both"/>
        <w:rPr>
          <w:rFonts w:ascii="Times New Roman" w:hAnsi="Times New Roman"/>
          <w:sz w:val="24"/>
          <w:szCs w:val="24"/>
        </w:rPr>
      </w:pPr>
      <w:r>
        <w:rPr>
          <w:rFonts w:ascii="Times New Roman" w:hAnsi="Times New Roman"/>
          <w:sz w:val="24"/>
          <w:szCs w:val="24"/>
        </w:rPr>
        <w:t>hereby certify that all the information given in this project work was carried out in accordance with the survey Laws, Regulations and departmental instructions. To be submit to the Department of Surveying and Geoinformatics, Institute of Environmental Studies, Kwara State Polytechnic, Ilorin. In partial fulfilment of the requirements for award of Higher National Diploma in Surveying and Geoinformatics.</w:t>
      </w:r>
    </w:p>
    <w:p>
      <w:pPr>
        <w:pStyle w:val="style0"/>
        <w:spacing w:lineRule="auto" w:line="480"/>
        <w:jc w:val="center"/>
        <w:rPr>
          <w:rFonts w:ascii="Times New Roman" w:hAnsi="Times New Roman"/>
          <w:sz w:val="24"/>
          <w:szCs w:val="24"/>
        </w:rPr>
      </w:pPr>
    </w:p>
    <w:p>
      <w:pPr>
        <w:pStyle w:val="style0"/>
        <w:spacing w:lineRule="auto" w:line="480"/>
        <w:jc w:val="both"/>
        <w:rPr>
          <w:rFonts w:ascii="Times New Roman" w:hAnsi="Times New Roman"/>
          <w:sz w:val="24"/>
          <w:szCs w:val="24"/>
        </w:rPr>
      </w:pPr>
      <w:r>
        <w:rPr>
          <w:rFonts w:ascii="Times New Roman" w:hAnsi="Times New Roman"/>
          <w:sz w:val="24"/>
          <w:szCs w:val="24"/>
        </w:rPr>
        <w:t xml:space="preserve">Candidate’s Name: </w:t>
      </w:r>
      <w:r>
        <w:rPr>
          <w:rFonts w:ascii="Times New Roman" w:hAnsi="Times New Roman"/>
          <w:b/>
          <w:bCs/>
          <w:sz w:val="24"/>
          <w:szCs w:val="24"/>
        </w:rPr>
        <w:t>Aina Joseph Olasunkanmi</w:t>
      </w:r>
    </w:p>
    <w:p>
      <w:pPr>
        <w:pStyle w:val="style0"/>
        <w:tabs>
          <w:tab w:val="left" w:leader="none" w:pos="720"/>
          <w:tab w:val="left" w:leader="none" w:pos="1440"/>
          <w:tab w:val="left" w:leader="none" w:pos="2160"/>
          <w:tab w:val="left" w:leader="none" w:pos="3360"/>
        </w:tabs>
        <w:spacing w:lineRule="auto" w:line="480"/>
        <w:jc w:val="both"/>
        <w:rPr>
          <w:rFonts w:ascii="Times New Roman" w:hAnsi="Times New Roman"/>
          <w:sz w:val="24"/>
          <w:szCs w:val="24"/>
        </w:rPr>
      </w:pPr>
      <w:r>
        <w:rPr>
          <w:rFonts w:ascii="Times New Roman" w:hAnsi="Times New Roman"/>
          <w:sz w:val="24"/>
          <w:szCs w:val="24"/>
        </w:rPr>
        <w:t>Matric No:</w:t>
      </w:r>
      <w:r>
        <w:rPr>
          <w:rFonts w:ascii="Times New Roman" w:hAnsi="Times New Roman"/>
          <w:sz w:val="24"/>
          <w:szCs w:val="24"/>
        </w:rPr>
        <w:tab/>
      </w:r>
      <w:r>
        <w:rPr>
          <w:rFonts w:ascii="Times New Roman" w:hAnsi="Times New Roman"/>
          <w:b/>
          <w:bCs/>
          <w:sz w:val="24"/>
          <w:szCs w:val="24"/>
        </w:rPr>
        <w:t>HND/23/SGI/FT/0116</w:t>
      </w:r>
      <w:r>
        <w:rPr>
          <w:rFonts w:ascii="Times New Roman" w:hAnsi="Times New Roman"/>
          <w:sz w:val="24"/>
          <w:szCs w:val="24"/>
        </w:rPr>
        <w:tab/>
      </w:r>
    </w:p>
    <w:p>
      <w:pPr>
        <w:pStyle w:val="style0"/>
        <w:spacing w:lineRule="auto" w:line="480"/>
        <w:jc w:val="both"/>
        <w:rPr>
          <w:rFonts w:ascii="Times New Roman" w:hAnsi="Times New Roman"/>
          <w:sz w:val="24"/>
          <w:szCs w:val="24"/>
        </w:rPr>
      </w:pPr>
      <w:r>
        <w:rPr>
          <w:rFonts w:ascii="Times New Roman" w:hAnsi="Times New Roman"/>
          <w:sz w:val="24"/>
          <w:szCs w:val="24"/>
        </w:rPr>
        <w:t xml:space="preserve">Signature ...............................................       and </w:t>
      </w:r>
      <w:r>
        <w:rPr>
          <w:rFonts w:ascii="Times New Roman" w:hAnsi="Times New Roman"/>
          <w:sz w:val="24"/>
          <w:szCs w:val="24"/>
        </w:rPr>
        <w:tab/>
      </w:r>
      <w:r>
        <w:rPr>
          <w:rFonts w:ascii="Times New Roman" w:hAnsi="Times New Roman"/>
          <w:sz w:val="24"/>
          <w:szCs w:val="24"/>
        </w:rPr>
        <w:t>Date:…………………………...</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rPr>
          <w:rFonts w:ascii="Times New Roman" w:hAnsi="Times New Roman"/>
          <w:sz w:val="24"/>
          <w:szCs w:val="24"/>
        </w:rPr>
      </w:pPr>
    </w:p>
    <w:p>
      <w:pPr>
        <w:pStyle w:val="style0"/>
        <w:jc w:val="center"/>
        <w:rPr>
          <w:rFonts w:ascii="Times New Roman" w:hAnsi="Times New Roman"/>
          <w:sz w:val="24"/>
          <w:szCs w:val="24"/>
        </w:rPr>
      </w:pPr>
      <w:r>
        <w:rPr>
          <w:rFonts w:ascii="Times New Roman" w:hAnsi="Times New Roman"/>
          <w:b/>
          <w:bCs/>
          <w:sz w:val="24"/>
          <w:szCs w:val="24"/>
        </w:rPr>
        <w:t>CERTIFICATION</w:t>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 xml:space="preserve">This is to certify that this project was carried out by </w:t>
      </w:r>
      <w:r>
        <w:rPr>
          <w:rFonts w:ascii="Times New Roman" w:hAnsi="Times New Roman"/>
          <w:bCs/>
          <w:sz w:val="24"/>
          <w:szCs w:val="24"/>
        </w:rPr>
        <w:t>Aina Joseph Olasunkanmi</w:t>
      </w:r>
      <w:r>
        <w:rPr>
          <w:rFonts w:ascii="Times New Roman" w:hAnsi="Times New Roman"/>
          <w:sz w:val="24"/>
          <w:szCs w:val="24"/>
        </w:rPr>
        <w:t xml:space="preserve"> </w:t>
      </w:r>
      <w:r>
        <w:rPr>
          <w:rFonts w:ascii="Times New Roman" w:hAnsi="Times New Roman"/>
          <w:sz w:val="24"/>
          <w:szCs w:val="24"/>
        </w:rPr>
        <w:t xml:space="preserve">with matric number HND/23/SGI/FT/0012 in accordance with survey laws and departmental instructions. </w:t>
      </w:r>
    </w:p>
    <w:p>
      <w:pPr>
        <w:pStyle w:val="style0"/>
        <w:rPr>
          <w:rFonts w:ascii="Times New Roman" w:hAnsi="Times New Roman"/>
          <w:sz w:val="24"/>
          <w:szCs w:val="24"/>
        </w:rPr>
      </w:pPr>
      <w:r>
        <w:rPr>
          <w:rFonts w:ascii="Times New Roman" w:hAnsi="Times New Roman"/>
          <w:sz w:val="24"/>
          <w:szCs w:val="24"/>
        </w:rPr>
        <w:t>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____________________________</w:t>
      </w:r>
      <w:r>
        <w:rPr>
          <w:rFonts w:ascii="Times New Roman" w:hAnsi="Times New Roman"/>
          <w:sz w:val="24"/>
          <w:szCs w:val="24"/>
        </w:rPr>
        <w:tab/>
      </w:r>
    </w:p>
    <w:p>
      <w:pPr>
        <w:pStyle w:val="style0"/>
        <w:tabs>
          <w:tab w:val="left" w:leader="none" w:pos="3340"/>
          <w:tab w:val="center" w:leader="none" w:pos="4500"/>
        </w:tabs>
        <w:spacing w:lineRule="auto" w:line="480"/>
        <w:rPr>
          <w:rFonts w:ascii="Times New Roman" w:hAnsi="Times New Roman"/>
          <w:sz w:val="24"/>
          <w:szCs w:val="24"/>
        </w:rPr>
      </w:pPr>
    </w:p>
    <w:p>
      <w:pPr>
        <w:pStyle w:val="style0"/>
        <w:tabs>
          <w:tab w:val="left" w:leader="none" w:pos="3340"/>
          <w:tab w:val="center" w:leader="none" w:pos="4500"/>
        </w:tabs>
        <w:spacing w:lineRule="auto" w:line="240"/>
        <w:rPr>
          <w:rFonts w:ascii="Times New Roman" w:hAnsi="Times New Roman"/>
          <w:sz w:val="24"/>
          <w:szCs w:val="24"/>
        </w:rPr>
      </w:pPr>
      <w:r>
        <w:rPr>
          <w:rFonts w:ascii="Times New Roman" w:hAnsi="Times New Roman"/>
          <w:sz w:val="24"/>
          <w:szCs w:val="24"/>
        </w:rPr>
        <w:t>Surv.  A</w:t>
      </w:r>
      <w:r>
        <w:rPr>
          <w:rFonts w:ascii="Times New Roman" w:hAnsi="Times New Roman"/>
          <w:sz w:val="24"/>
          <w:szCs w:val="24"/>
        </w:rPr>
        <w:t>. O. A</w:t>
      </w:r>
      <w:r>
        <w:rPr>
          <w:rFonts w:ascii="Times New Roman" w:hAnsi="Times New Roman"/>
          <w:sz w:val="24"/>
          <w:szCs w:val="24"/>
        </w:rPr>
        <w:t>kinyede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tabs>
          <w:tab w:val="left" w:leader="none" w:pos="3340"/>
          <w:tab w:val="center" w:leader="none" w:pos="4500"/>
        </w:tabs>
        <w:spacing w:lineRule="auto" w:line="240"/>
        <w:rPr>
          <w:rFonts w:ascii="Times New Roman" w:hAnsi="Times New Roman"/>
          <w:sz w:val="24"/>
          <w:szCs w:val="24"/>
        </w:rPr>
      </w:pPr>
      <w:r>
        <w:rPr>
          <w:rFonts w:ascii="Times New Roman" w:hAnsi="Times New Roman"/>
          <w:sz w:val="24"/>
          <w:szCs w:val="24"/>
        </w:rPr>
        <w:t xml:space="preserve">Supervisor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Signature &amp; Date </w:t>
      </w:r>
    </w:p>
    <w:p>
      <w:pPr>
        <w:pStyle w:val="style0"/>
        <w:tabs>
          <w:tab w:val="left" w:leader="none" w:pos="3340"/>
          <w:tab w:val="center" w:leader="none" w:pos="4500"/>
        </w:tabs>
        <w:spacing w:lineRule="auto" w:line="480"/>
        <w:rPr>
          <w:rFonts w:ascii="Times New Roman" w:hAnsi="Times New Roman"/>
          <w:sz w:val="24"/>
          <w:szCs w:val="24"/>
        </w:rPr>
      </w:pPr>
    </w:p>
    <w:p>
      <w:pPr>
        <w:pStyle w:val="style0"/>
        <w:tabs>
          <w:tab w:val="left" w:leader="none" w:pos="3340"/>
          <w:tab w:val="center" w:leader="none" w:pos="4500"/>
        </w:tabs>
        <w:spacing w:lineRule="auto" w:line="480"/>
        <w:rPr>
          <w:rFonts w:ascii="Times New Roman" w:hAnsi="Times New Roman"/>
          <w:sz w:val="24"/>
          <w:szCs w:val="24"/>
        </w:rPr>
      </w:pPr>
    </w:p>
    <w:p>
      <w:pPr>
        <w:pStyle w:val="style0"/>
        <w:tabs>
          <w:tab w:val="left" w:leader="none" w:pos="3340"/>
          <w:tab w:val="center" w:leader="none" w:pos="4500"/>
        </w:tabs>
        <w:spacing w:lineRule="auto" w:line="240"/>
        <w:rPr>
          <w:rFonts w:ascii="Times New Roman" w:hAnsi="Times New Roman"/>
          <w:sz w:val="24"/>
          <w:szCs w:val="24"/>
        </w:rPr>
      </w:pPr>
      <w:r>
        <w:rPr>
          <w:rFonts w:ascii="Times New Roman" w:hAnsi="Times New Roman"/>
          <w:sz w:val="24"/>
          <w:szCs w:val="24"/>
        </w:rPr>
        <w:t>Surv. R. S. Awoleye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pStyle w:val="style0"/>
        <w:tabs>
          <w:tab w:val="left" w:leader="none" w:pos="3340"/>
          <w:tab w:val="center" w:leader="none" w:pos="4500"/>
        </w:tabs>
        <w:spacing w:lineRule="auto" w:line="240"/>
        <w:rPr>
          <w:rFonts w:ascii="Times New Roman" w:hAnsi="Times New Roman"/>
          <w:sz w:val="24"/>
          <w:szCs w:val="24"/>
        </w:rPr>
      </w:pPr>
      <w:r>
        <w:rPr>
          <w:rFonts w:ascii="Times New Roman" w:hAnsi="Times New Roman"/>
          <w:sz w:val="24"/>
          <w:szCs w:val="24"/>
        </w:rPr>
        <w:t>Project Coordinator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Signature &amp; Date</w:t>
      </w:r>
      <w:r>
        <w:rPr>
          <w:rFonts w:ascii="Times New Roman" w:hAnsi="Times New Roman"/>
          <w:sz w:val="24"/>
          <w:szCs w:val="24"/>
        </w:rPr>
        <w:tab/>
      </w:r>
      <w:r>
        <w:rPr>
          <w:rFonts w:ascii="Times New Roman" w:hAnsi="Times New Roman"/>
          <w:sz w:val="24"/>
          <w:szCs w:val="24"/>
        </w:rPr>
        <w:tab/>
      </w:r>
    </w:p>
    <w:p>
      <w:pPr>
        <w:pStyle w:val="style0"/>
        <w:spacing w:lineRule="auto" w:line="480"/>
        <w:rPr>
          <w:rFonts w:ascii="Times New Roman" w:hAnsi="Times New Roman"/>
          <w:sz w:val="24"/>
          <w:szCs w:val="24"/>
        </w:rPr>
      </w:pPr>
    </w:p>
    <w:p>
      <w:pPr>
        <w:pStyle w:val="style0"/>
        <w:tabs>
          <w:tab w:val="left" w:leader="none" w:pos="3340"/>
          <w:tab w:val="center" w:leader="none" w:pos="4500"/>
        </w:tabs>
        <w:spacing w:lineRule="auto" w:line="480"/>
        <w:rPr>
          <w:rFonts w:ascii="Times New Roman" w:hAnsi="Times New Roman"/>
          <w:sz w:val="24"/>
          <w:szCs w:val="24"/>
        </w:rPr>
      </w:pPr>
    </w:p>
    <w:p>
      <w:pPr>
        <w:pStyle w:val="style0"/>
        <w:tabs>
          <w:tab w:val="left" w:leader="none" w:pos="3340"/>
          <w:tab w:val="center" w:leader="none" w:pos="4500"/>
        </w:tabs>
        <w:spacing w:lineRule="auto" w:line="240"/>
        <w:rPr>
          <w:rFonts w:ascii="Times New Roman" w:hAnsi="Times New Roman"/>
          <w:sz w:val="24"/>
          <w:szCs w:val="24"/>
        </w:rPr>
      </w:pPr>
      <w:r>
        <w:rPr>
          <w:rFonts w:ascii="Times New Roman" w:hAnsi="Times New Roman"/>
          <w:sz w:val="24"/>
          <w:szCs w:val="24"/>
        </w:rPr>
        <w:t>Surv. I. I. Abimbola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p>
    <w:p>
      <w:pPr>
        <w:pStyle w:val="style0"/>
        <w:tabs>
          <w:tab w:val="left" w:leader="none" w:pos="3340"/>
          <w:tab w:val="center" w:leader="none" w:pos="4500"/>
        </w:tabs>
        <w:spacing w:lineRule="auto" w:line="240"/>
        <w:rPr>
          <w:rFonts w:ascii="Times New Roman" w:hAnsi="Times New Roman"/>
          <w:sz w:val="24"/>
          <w:szCs w:val="24"/>
        </w:rPr>
      </w:pPr>
      <w:r>
        <w:rPr>
          <w:rFonts w:ascii="Times New Roman" w:hAnsi="Times New Roman"/>
          <w:sz w:val="24"/>
          <w:szCs w:val="24"/>
        </w:rPr>
        <w:t xml:space="preserve">Head of Surveying &amp; Geoinformatics Department </w:t>
      </w:r>
      <w:r>
        <w:rPr>
          <w:rFonts w:ascii="Times New Roman" w:hAnsi="Times New Roman"/>
          <w:sz w:val="24"/>
          <w:szCs w:val="24"/>
        </w:rPr>
        <w:tab/>
      </w:r>
      <w:r>
        <w:rPr>
          <w:rFonts w:ascii="Times New Roman" w:hAnsi="Times New Roman"/>
          <w:sz w:val="24"/>
          <w:szCs w:val="24"/>
        </w:rPr>
        <w:t>Signature &amp; Date</w:t>
      </w:r>
    </w:p>
    <w:p>
      <w:pPr>
        <w:pStyle w:val="style0"/>
        <w:tabs>
          <w:tab w:val="left" w:leader="none" w:pos="3340"/>
          <w:tab w:val="center" w:leader="none" w:pos="4500"/>
        </w:tabs>
        <w:spacing w:lineRule="auto" w:line="480"/>
        <w:rPr>
          <w:rFonts w:ascii="Times New Roman" w:hAnsi="Times New Roman"/>
          <w:sz w:val="24"/>
          <w:szCs w:val="24"/>
        </w:rPr>
      </w:pPr>
    </w:p>
    <w:p>
      <w:pPr>
        <w:pStyle w:val="style0"/>
        <w:tabs>
          <w:tab w:val="left" w:leader="none" w:pos="3340"/>
          <w:tab w:val="center" w:leader="none" w:pos="4500"/>
        </w:tabs>
        <w:spacing w:lineRule="auto" w:line="480"/>
        <w:rPr>
          <w:rFonts w:ascii="Times New Roman" w:hAnsi="Times New Roman"/>
          <w:sz w:val="24"/>
          <w:szCs w:val="24"/>
        </w:rPr>
      </w:pPr>
    </w:p>
    <w:p>
      <w:pPr>
        <w:pStyle w:val="style0"/>
        <w:tabs>
          <w:tab w:val="left" w:leader="none" w:pos="3340"/>
          <w:tab w:val="center" w:leader="none" w:pos="4500"/>
        </w:tabs>
        <w:spacing w:lineRule="auto" w:line="480"/>
        <w:rPr>
          <w:rFonts w:ascii="Times New Roman" w:hAnsi="Times New Roman"/>
          <w:sz w:val="24"/>
          <w:szCs w:val="24"/>
        </w:rPr>
      </w:pPr>
    </w:p>
    <w:p>
      <w:pPr>
        <w:pStyle w:val="style0"/>
        <w:tabs>
          <w:tab w:val="left" w:leader="none" w:pos="3340"/>
          <w:tab w:val="center" w:leader="none" w:pos="4500"/>
        </w:tabs>
        <w:spacing w:lineRule="auto" w:line="480"/>
        <w:rPr>
          <w:rFonts w:ascii="Times New Roman" w:hAnsi="Times New Roman"/>
          <w:sz w:val="24"/>
          <w:szCs w:val="24"/>
        </w:rPr>
      </w:pPr>
    </w:p>
    <w:p>
      <w:pPr>
        <w:pStyle w:val="style0"/>
        <w:tabs>
          <w:tab w:val="left" w:leader="none" w:pos="3660"/>
          <w:tab w:val="center" w:leader="none" w:pos="4500"/>
          <w:tab w:val="left" w:leader="none" w:pos="6040"/>
        </w:tabs>
        <w:spacing w:lineRule="auto" w:line="480"/>
        <w:rPr>
          <w:rFonts w:ascii="Times New Roman" w:hAnsi="Times New Roman"/>
          <w:sz w:val="24"/>
          <w:szCs w:val="24"/>
        </w:rPr>
      </w:pPr>
    </w:p>
    <w:p>
      <w:pPr>
        <w:pStyle w:val="style0"/>
        <w:tabs>
          <w:tab w:val="left" w:leader="none" w:pos="3660"/>
          <w:tab w:val="center" w:leader="none" w:pos="4500"/>
          <w:tab w:val="left" w:leader="none" w:pos="6040"/>
        </w:tabs>
        <w:spacing w:lineRule="auto" w:line="48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DEDICATION</w:t>
      </w:r>
    </w:p>
    <w:p>
      <w:pPr>
        <w:pStyle w:val="style0"/>
        <w:spacing w:lineRule="auto" w:line="480"/>
        <w:jc w:val="center"/>
        <w:rPr>
          <w:rFonts w:ascii="Times New Roman" w:hAnsi="Times New Roman"/>
          <w:sz w:val="24"/>
          <w:szCs w:val="24"/>
        </w:rPr>
      </w:pPr>
      <w:r>
        <w:rPr>
          <w:rFonts w:ascii="Times New Roman" w:hAnsi="Times New Roman"/>
          <w:sz w:val="24"/>
          <w:szCs w:val="24"/>
        </w:rPr>
        <w:t>This project work is dedicated to Almighty God for His infinite mercy and protections over my life and my families.</w:t>
      </w: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rPr>
          <w:rFonts w:ascii="Times New Roman" w:hAnsi="Times New Roman"/>
          <w:b/>
          <w:bCs/>
          <w:sz w:val="24"/>
          <w:szCs w:val="24"/>
        </w:rPr>
      </w:pPr>
    </w:p>
    <w:p>
      <w:pPr>
        <w:pStyle w:val="style0"/>
        <w:spacing w:lineRule="auto" w:line="480"/>
        <w:jc w:val="center"/>
        <w:rPr>
          <w:rFonts w:ascii="Times New Roman" w:hAnsi="Times New Roman"/>
          <w:sz w:val="24"/>
          <w:szCs w:val="24"/>
        </w:rPr>
      </w:pPr>
      <w:r>
        <w:rPr>
          <w:rFonts w:ascii="Times New Roman" w:hAnsi="Times New Roman"/>
          <w:b/>
          <w:bCs/>
          <w:sz w:val="24"/>
          <w:szCs w:val="24"/>
        </w:rPr>
        <w:t xml:space="preserve"> ACKNOWLEDGEMENT</w:t>
      </w:r>
    </w:p>
    <w:p>
      <w:pPr>
        <w:pStyle w:val="style0"/>
        <w:spacing w:lineRule="auto" w:line="480"/>
        <w:rPr>
          <w:rFonts w:ascii="Times New Roman" w:hAnsi="Times New Roman"/>
          <w:sz w:val="24"/>
          <w:szCs w:val="24"/>
        </w:rPr>
      </w:pPr>
      <w:r>
        <w:rPr>
          <w:rFonts w:ascii="Times New Roman" w:hAnsi="Times New Roman"/>
          <w:b/>
          <w:bCs/>
          <w:sz w:val="24"/>
          <w:szCs w:val="24"/>
        </w:rPr>
        <w:t>Glory be to Almighty God who gave me the opportunity to complete my ND and HND.</w:t>
      </w:r>
    </w:p>
    <w:p>
      <w:pPr>
        <w:pStyle w:val="style0"/>
        <w:spacing w:lineRule="auto" w:line="480"/>
        <w:rPr>
          <w:rFonts w:ascii="Times New Roman" w:hAnsi="Times New Roman"/>
          <w:b/>
          <w:bCs/>
          <w:sz w:val="24"/>
          <w:szCs w:val="24"/>
        </w:rPr>
      </w:pPr>
      <w:r>
        <w:rPr>
          <w:rFonts w:ascii="Times New Roman" w:hAnsi="Times New Roman"/>
          <w:b/>
          <w:bCs/>
          <w:sz w:val="24"/>
          <w:szCs w:val="24"/>
        </w:rPr>
        <w:t>My</w:t>
      </w:r>
      <w:r>
        <w:rPr>
          <w:rFonts w:ascii="Times New Roman" w:hAnsi="Times New Roman"/>
          <w:b/>
          <w:bCs/>
          <w:sz w:val="24"/>
          <w:szCs w:val="24"/>
        </w:rPr>
        <w:t xml:space="preserve"> profound gratitude goes to my </w:t>
      </w:r>
      <w:r>
        <w:rPr>
          <w:rFonts w:ascii="Times New Roman" w:hAnsi="Times New Roman"/>
          <w:b/>
          <w:bCs/>
          <w:sz w:val="24"/>
          <w:szCs w:val="24"/>
        </w:rPr>
        <w:t xml:space="preserve">parent in person of Mr </w:t>
      </w:r>
      <w:r>
        <w:rPr>
          <w:rFonts w:ascii="Times New Roman" w:hAnsi="Times New Roman"/>
          <w:b/>
          <w:bCs/>
          <w:sz w:val="24"/>
          <w:szCs w:val="24"/>
        </w:rPr>
        <w:t xml:space="preserve">&amp; Mrs  Aina </w:t>
      </w:r>
      <w:r>
        <w:rPr>
          <w:rFonts w:ascii="Times New Roman" w:hAnsi="Times New Roman"/>
          <w:b/>
          <w:bCs/>
          <w:sz w:val="24"/>
          <w:szCs w:val="24"/>
        </w:rPr>
        <w:t>who supported me through my academic both financially, spiritually, morally and for their advice towards my academics</w:t>
      </w:r>
      <w:r>
        <w:rPr>
          <w:rFonts w:ascii="Times New Roman" w:hAnsi="Times New Roman"/>
          <w:b/>
          <w:bCs/>
          <w:sz w:val="24"/>
          <w:szCs w:val="24"/>
        </w:rPr>
        <w:t>.</w:t>
      </w:r>
      <w:r>
        <w:rPr>
          <w:rFonts w:ascii="Times New Roman" w:hAnsi="Times New Roman"/>
          <w:b/>
          <w:bCs/>
          <w:sz w:val="24"/>
          <w:szCs w:val="24"/>
        </w:rPr>
        <w:t>I’m also grateful to project</w:t>
      </w:r>
      <w:r>
        <w:rPr>
          <w:rFonts w:ascii="Times New Roman" w:hAnsi="Times New Roman"/>
          <w:b/>
          <w:bCs/>
          <w:sz w:val="24"/>
          <w:szCs w:val="24"/>
        </w:rPr>
        <w:t xml:space="preserve"> supervisor in person of Surv. A</w:t>
      </w:r>
      <w:r>
        <w:rPr>
          <w:rFonts w:ascii="Times New Roman" w:hAnsi="Times New Roman"/>
          <w:b/>
          <w:bCs/>
          <w:sz w:val="24"/>
          <w:szCs w:val="24"/>
        </w:rPr>
        <w:t>.O A</w:t>
      </w:r>
      <w:r>
        <w:rPr>
          <w:rFonts w:ascii="Times New Roman" w:hAnsi="Times New Roman"/>
          <w:b/>
          <w:bCs/>
          <w:sz w:val="24"/>
          <w:szCs w:val="24"/>
        </w:rPr>
        <w:t>kinyede</w:t>
      </w:r>
      <w:r>
        <w:rPr>
          <w:rFonts w:ascii="Times New Roman" w:hAnsi="Times New Roman"/>
          <w:b/>
          <w:bCs/>
          <w:sz w:val="24"/>
          <w:szCs w:val="24"/>
        </w:rPr>
        <w:t>, for his gracious technical advice and encouragement and his unreserved teaching guidance and supervision.</w:t>
      </w:r>
      <w:r>
        <w:rPr>
          <w:rFonts w:ascii="Times New Roman" w:hAnsi="Times New Roman"/>
          <w:b/>
          <w:bCs/>
          <w:sz w:val="24"/>
          <w:szCs w:val="24"/>
        </w:rPr>
        <w:tab/>
      </w:r>
      <w:r>
        <w:rPr>
          <w:rFonts w:ascii="Times New Roman" w:hAnsi="Times New Roman"/>
          <w:b/>
          <w:bCs/>
          <w:sz w:val="24"/>
          <w:szCs w:val="24"/>
        </w:rPr>
        <w:t>I also acknowledge my amiable lecturers i</w:t>
      </w:r>
      <w:r>
        <w:rPr>
          <w:rFonts w:ascii="Times New Roman" w:hAnsi="Times New Roman"/>
          <w:b/>
          <w:bCs/>
          <w:sz w:val="24"/>
          <w:szCs w:val="24"/>
        </w:rPr>
        <w:t>n the department who encouraged</w:t>
      </w:r>
    </w:p>
    <w:p>
      <w:pPr>
        <w:pStyle w:val="style0"/>
        <w:spacing w:lineRule="auto" w:line="480"/>
        <w:rPr>
          <w:rFonts w:ascii="Times New Roman" w:hAnsi="Times New Roman"/>
          <w:sz w:val="24"/>
          <w:szCs w:val="24"/>
        </w:rPr>
      </w:pPr>
      <w:r>
        <w:rPr>
          <w:rFonts w:ascii="Times New Roman" w:hAnsi="Times New Roman"/>
          <w:b/>
          <w:bCs/>
          <w:sz w:val="24"/>
          <w:szCs w:val="24"/>
        </w:rPr>
        <w:t>m</w:t>
      </w:r>
      <w:r>
        <w:rPr>
          <w:rFonts w:ascii="Times New Roman" w:hAnsi="Times New Roman"/>
          <w:b/>
          <w:bCs/>
          <w:sz w:val="24"/>
          <w:szCs w:val="24"/>
        </w:rPr>
        <w:t>e toward my academics.</w:t>
      </w:r>
      <w:r>
        <w:rPr>
          <w:rFonts w:ascii="Times New Roman" w:hAnsi="Times New Roman"/>
          <w:sz w:val="24"/>
          <w:szCs w:val="24"/>
        </w:rPr>
        <w:t xml:space="preserve"> </w:t>
      </w:r>
      <w:r>
        <w:rPr>
          <w:rFonts w:ascii="Times New Roman" w:hAnsi="Times New Roman"/>
          <w:b/>
          <w:bCs/>
          <w:sz w:val="24"/>
          <w:szCs w:val="24"/>
        </w:rPr>
        <w:t>My sincere appreciation goe</w:t>
      </w:r>
      <w:r>
        <w:rPr>
          <w:rFonts w:ascii="Times New Roman" w:hAnsi="Times New Roman"/>
          <w:b/>
          <w:bCs/>
          <w:sz w:val="24"/>
          <w:szCs w:val="24"/>
        </w:rPr>
        <w:t xml:space="preserve">s to my friends and coursemates, </w:t>
      </w:r>
      <w:r>
        <w:rPr>
          <w:rFonts w:ascii="Times New Roman" w:hAnsi="Times New Roman"/>
          <w:b/>
          <w:bCs/>
          <w:sz w:val="24"/>
          <w:szCs w:val="24"/>
        </w:rPr>
        <w:t>who always put me through what I didn’t understand through my academic. I am so happy to have you guys.</w:t>
      </w:r>
    </w:p>
    <w:p>
      <w:pPr>
        <w:pStyle w:val="style0"/>
        <w:spacing w:lineRule="auto" w:line="480"/>
        <w:jc w:val="center"/>
        <w:rPr>
          <w:rFonts w:ascii="Times New Roman" w:hAnsi="Times New Roman"/>
          <w:sz w:val="24"/>
          <w:szCs w:val="24"/>
        </w:rPr>
      </w:pPr>
    </w:p>
    <w:p>
      <w:pPr>
        <w:pStyle w:val="style0"/>
        <w:spacing w:lineRule="auto" w:line="480"/>
        <w:rPr>
          <w:rFonts w:ascii="Times New Roman" w:eastAsia="Times New Roman" w:hAnsi="Times New Roman"/>
          <w:b/>
          <w:bCs/>
          <w:sz w:val="24"/>
          <w:szCs w:val="24"/>
          <w:lang w:eastAsia="en-US"/>
        </w:rPr>
      </w:pPr>
    </w:p>
    <w:p>
      <w:pPr>
        <w:pStyle w:val="style0"/>
        <w:spacing w:lineRule="auto" w:line="480"/>
        <w:rPr>
          <w:rFonts w:ascii="Times New Roman" w:eastAsia="Times New Roman" w:hAnsi="Times New Roman"/>
          <w:b/>
          <w:bCs/>
          <w:sz w:val="24"/>
          <w:szCs w:val="24"/>
          <w:lang w:eastAsia="en-US"/>
        </w:rPr>
      </w:pPr>
    </w:p>
    <w:p>
      <w:pPr>
        <w:pStyle w:val="style0"/>
        <w:spacing w:lineRule="auto" w:line="480"/>
        <w:rPr>
          <w:rFonts w:ascii="Times New Roman" w:eastAsia="Times New Roman" w:hAnsi="Times New Roman"/>
          <w:b/>
          <w:bCs/>
          <w:sz w:val="24"/>
          <w:szCs w:val="24"/>
          <w:lang w:eastAsia="en-US"/>
        </w:rPr>
      </w:pPr>
    </w:p>
    <w:p>
      <w:pPr>
        <w:pStyle w:val="style0"/>
        <w:spacing w:lineRule="auto" w:line="480"/>
        <w:rPr>
          <w:rFonts w:ascii="Times New Roman" w:eastAsia="Times New Roman" w:hAnsi="Times New Roman"/>
          <w:b/>
          <w:bCs/>
          <w:sz w:val="24"/>
          <w:szCs w:val="24"/>
          <w:lang w:eastAsia="en-US"/>
        </w:rPr>
      </w:pPr>
    </w:p>
    <w:p>
      <w:pPr>
        <w:pStyle w:val="style0"/>
        <w:spacing w:lineRule="auto" w:line="480"/>
        <w:rPr>
          <w:rFonts w:ascii="Times New Roman" w:eastAsia="Times New Roman" w:hAnsi="Times New Roman"/>
          <w:b/>
          <w:bCs/>
          <w:sz w:val="24"/>
          <w:szCs w:val="24"/>
          <w:lang w:eastAsia="en-US"/>
        </w:rPr>
      </w:pPr>
    </w:p>
    <w:p>
      <w:pPr>
        <w:pStyle w:val="style0"/>
        <w:spacing w:lineRule="auto" w:line="480"/>
        <w:rPr>
          <w:rFonts w:ascii="Times New Roman" w:eastAsia="Times New Roman" w:hAnsi="Times New Roman"/>
          <w:b/>
          <w:bCs/>
          <w:sz w:val="24"/>
          <w:szCs w:val="24"/>
          <w:lang w:eastAsia="en-US"/>
        </w:rPr>
      </w:pPr>
    </w:p>
    <w:p>
      <w:pPr>
        <w:pStyle w:val="style0"/>
        <w:spacing w:lineRule="auto" w:line="480"/>
        <w:rPr>
          <w:rFonts w:ascii="Times New Roman" w:eastAsia="Times New Roman" w:hAnsi="Times New Roman"/>
          <w:b/>
          <w:bCs/>
          <w:sz w:val="24"/>
          <w:szCs w:val="24"/>
          <w:lang w:eastAsia="en-US"/>
        </w:rPr>
      </w:pPr>
    </w:p>
    <w:bookmarkStart w:id="2" w:name="_Toc298588093"/>
    <w:bookmarkStart w:id="3" w:name="_Toc417324014"/>
    <w:bookmarkEnd w:id="0"/>
    <w:bookmarkEnd w:id="1"/>
    <w:p>
      <w:pPr>
        <w:pStyle w:val="style0"/>
        <w:keepNext/>
        <w:spacing w:before="240" w:after="60" w:lineRule="auto" w:line="240"/>
        <w:jc w:val="center"/>
        <w:outlineLvl w:val="0"/>
        <w:rPr>
          <w:rFonts w:ascii="Times New Roman" w:hAnsi="Times New Roman"/>
          <w:sz w:val="24"/>
          <w:szCs w:val="24"/>
        </w:rPr>
      </w:pPr>
      <w:r>
        <w:rPr>
          <w:rFonts w:ascii="Times New Roman" w:eastAsia="Times New Roman" w:hAnsi="Times New Roman"/>
          <w:b/>
          <w:bCs/>
          <w:kern w:val="32"/>
          <w:sz w:val="24"/>
          <w:szCs w:val="24"/>
          <w:lang w:val="en-GB"/>
        </w:rPr>
        <w:t>ABSTRACT</w:t>
      </w:r>
      <w:bookmarkEnd w:id="2"/>
      <w:bookmarkEnd w:id="3"/>
    </w:p>
    <w:p>
      <w:pPr>
        <w:pStyle w:val="style0"/>
        <w:spacing w:lineRule="auto" w:line="360"/>
        <w:jc w:val="both"/>
        <w:rPr>
          <w:rFonts w:ascii="Times New Roman" w:hAnsi="Times New Roman"/>
          <w:sz w:val="24"/>
          <w:szCs w:val="24"/>
        </w:rPr>
      </w:pPr>
      <w:r>
        <w:rPr>
          <w:rFonts w:ascii="Times New Roman" w:eastAsia="Times New Roman" w:hAnsi="Times New Roman"/>
          <w:i/>
          <w:iCs/>
          <w:sz w:val="24"/>
          <w:szCs w:val="24"/>
          <w:lang w:val="en-GB" w:eastAsia="en-US"/>
        </w:rPr>
        <w:t>This project report analyses route survey, and alignments des</w:t>
      </w:r>
      <w:r>
        <w:rPr>
          <w:rFonts w:ascii="Times New Roman" w:eastAsia="Times New Roman" w:hAnsi="Times New Roman"/>
          <w:i/>
          <w:iCs/>
          <w:sz w:val="24"/>
          <w:szCs w:val="24"/>
          <w:lang w:val="en-GB" w:eastAsia="en-US"/>
        </w:rPr>
        <w:t>ign which was carried out from Micheal Imodu J</w:t>
      </w:r>
      <w:r>
        <w:rPr>
          <w:rFonts w:ascii="Times New Roman" w:eastAsia="Times New Roman" w:hAnsi="Times New Roman"/>
          <w:i/>
          <w:iCs/>
          <w:sz w:val="24"/>
          <w:szCs w:val="24"/>
          <w:lang w:val="en-GB" w:eastAsia="en-US"/>
        </w:rPr>
        <w:t xml:space="preserve">unction to </w:t>
      </w:r>
      <w:r>
        <w:rPr>
          <w:rFonts w:ascii="Times New Roman" w:eastAsia="Times New Roman" w:hAnsi="Times New Roman"/>
          <w:i/>
          <w:iCs/>
          <w:sz w:val="24"/>
          <w:szCs w:val="24"/>
          <w:lang w:val="en-GB" w:eastAsia="en-US"/>
        </w:rPr>
        <w:t>Oshin</w:t>
      </w:r>
      <w:r>
        <w:rPr>
          <w:rFonts w:ascii="Times New Roman" w:eastAsia="Times New Roman" w:hAnsi="Times New Roman"/>
          <w:i/>
          <w:iCs/>
          <w:sz w:val="24"/>
          <w:szCs w:val="24"/>
          <w:lang w:val="en-GB" w:eastAsia="en-US"/>
        </w:rPr>
        <w:t xml:space="preserve"> village. The project started with reconnaissance to be familiar with the project site. Control points were established and coordinated using GPS to minimize error. </w:t>
      </w:r>
      <w:r>
        <w:rPr>
          <w:rFonts w:ascii="Times New Roman" w:eastAsia="Times New Roman" w:hAnsi="Times New Roman"/>
          <w:i/>
          <w:iCs/>
          <w:sz w:val="24"/>
          <w:szCs w:val="24"/>
          <w:lang w:val="en-GB" w:eastAsia="en-US"/>
        </w:rPr>
        <w:t>Marking of the centre line at intervals</w:t>
      </w:r>
      <w:r>
        <w:rPr>
          <w:rFonts w:ascii="Times New Roman" w:eastAsia="Times New Roman" w:hAnsi="Times New Roman"/>
          <w:i/>
          <w:iCs/>
          <w:sz w:val="24"/>
          <w:szCs w:val="24"/>
          <w:lang w:val="en-GB" w:eastAsia="en-US"/>
        </w:rPr>
        <w:t xml:space="preserve"> and pegging of cross sectioning points wer</w:t>
      </w:r>
      <w:r>
        <w:rPr>
          <w:rFonts w:ascii="Times New Roman" w:eastAsia="Times New Roman" w:hAnsi="Times New Roman"/>
          <w:i/>
          <w:iCs/>
          <w:sz w:val="24"/>
          <w:szCs w:val="24"/>
          <w:lang w:val="en-GB" w:eastAsia="en-US"/>
        </w:rPr>
        <w:t>e done. Total station</w:t>
      </w:r>
      <w:r>
        <w:rPr>
          <w:rFonts w:ascii="Times New Roman" w:eastAsia="Times New Roman" w:hAnsi="Times New Roman"/>
          <w:i/>
          <w:iCs/>
          <w:sz w:val="24"/>
          <w:szCs w:val="24"/>
          <w:lang w:val="en-GB" w:eastAsia="en-US"/>
        </w:rPr>
        <w:t xml:space="preserve"> was used to acquire geometric data of the centre line and cross section points while details were also picked through this process. The acquired data were downl</w:t>
      </w:r>
      <w:r>
        <w:rPr>
          <w:rFonts w:ascii="Times New Roman" w:eastAsia="Times New Roman" w:hAnsi="Times New Roman"/>
          <w:i/>
          <w:iCs/>
          <w:sz w:val="24"/>
          <w:szCs w:val="24"/>
          <w:lang w:val="en-GB" w:eastAsia="en-US"/>
        </w:rPr>
        <w:t xml:space="preserve">oaded </w:t>
      </w:r>
      <w:r>
        <w:rPr>
          <w:rFonts w:ascii="Times New Roman" w:eastAsia="Times New Roman" w:hAnsi="Times New Roman"/>
          <w:i/>
          <w:iCs/>
          <w:sz w:val="24"/>
          <w:szCs w:val="24"/>
          <w:lang w:val="en-GB" w:eastAsia="en-US"/>
        </w:rPr>
        <w:t>and processed using software’s like Microsoft Excel and N</w:t>
      </w:r>
      <w:r>
        <w:rPr>
          <w:rFonts w:ascii="Times New Roman" w:eastAsia="Times New Roman" w:hAnsi="Times New Roman"/>
          <w:i/>
          <w:iCs/>
          <w:sz w:val="24"/>
          <w:szCs w:val="24"/>
          <w:lang w:val="en-GB" w:eastAsia="en-US"/>
        </w:rPr>
        <w:t xml:space="preserve">otepad. Specific designed </w:t>
      </w:r>
      <w:r>
        <w:rPr>
          <w:rFonts w:ascii="Times New Roman" w:eastAsia="Times New Roman" w:hAnsi="Times New Roman"/>
          <w:i/>
          <w:iCs/>
          <w:sz w:val="24"/>
          <w:szCs w:val="24"/>
          <w:lang w:val="en-GB" w:eastAsia="en-US"/>
        </w:rPr>
        <w:t>was used in plotting and designing horizontal and vertical alignments of the said route. The plans were produced in hard copy and finally, a comprehensive project report was written.</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jc w:val="center"/>
        <w:rPr>
          <w:rFonts w:ascii="Times New Roman" w:hAnsi="Times New Roman"/>
          <w:b/>
          <w:sz w:val="24"/>
          <w:szCs w:val="24"/>
        </w:rPr>
      </w:pPr>
      <w:r>
        <w:rPr>
          <w:rFonts w:ascii="Times New Roman" w:hAnsi="Times New Roman"/>
          <w:b/>
          <w:sz w:val="24"/>
          <w:szCs w:val="24"/>
        </w:rPr>
        <w:t>TABLE OF CONTENTS</w:t>
      </w:r>
    </w:p>
    <w:p>
      <w:pPr>
        <w:pStyle w:val="style0"/>
        <w:rPr>
          <w:rFonts w:ascii="Times New Roman" w:hAnsi="Times New Roman"/>
          <w:sz w:val="24"/>
          <w:szCs w:val="24"/>
        </w:rPr>
      </w:pPr>
      <w:r>
        <w:rPr>
          <w:rFonts w:ascii="Times New Roman" w:hAnsi="Times New Roman"/>
          <w:sz w:val="24"/>
          <w:szCs w:val="24"/>
        </w:rPr>
        <w:t>Tittle page</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i</w:t>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Certificate</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ii</w:t>
      </w:r>
    </w:p>
    <w:p>
      <w:pPr>
        <w:pStyle w:val="style0"/>
        <w:rPr>
          <w:rFonts w:ascii="Times New Roman" w:hAnsi="Times New Roman"/>
          <w:sz w:val="24"/>
          <w:szCs w:val="24"/>
        </w:rPr>
      </w:pPr>
      <w:r>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iii</w:t>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Dedication    …...…………………………………………………………………………………</w:t>
      </w:r>
      <w:r>
        <w:rPr>
          <w:rFonts w:ascii="Times New Roman" w:hAnsi="Times New Roman"/>
          <w:sz w:val="24"/>
          <w:szCs w:val="24"/>
        </w:rPr>
        <w:t>iv</w:t>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Acknowledgement      ……………………………………………………………………………v</w:t>
      </w:r>
    </w:p>
    <w:p>
      <w:pPr>
        <w:pStyle w:val="style0"/>
        <w:rPr>
          <w:rFonts w:ascii="Times New Roman" w:hAnsi="Times New Roman"/>
          <w:sz w:val="24"/>
          <w:szCs w:val="24"/>
        </w:rPr>
      </w:pPr>
      <w:r>
        <w:rPr>
          <w:rFonts w:ascii="Times New Roman" w:hAnsi="Times New Roman"/>
          <w:sz w:val="24"/>
          <w:szCs w:val="24"/>
        </w:rPr>
        <w:t>Abstract    ...............................................................................................................................</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vi</w:t>
      </w:r>
    </w:p>
    <w:p>
      <w:pPr>
        <w:pStyle w:val="style0"/>
        <w:rPr>
          <w:rFonts w:ascii="Times New Roman" w:hAnsi="Times New Roman"/>
          <w:sz w:val="24"/>
          <w:szCs w:val="24"/>
        </w:rPr>
      </w:pPr>
      <w:r>
        <w:rPr>
          <w:rFonts w:ascii="Times New Roman" w:hAnsi="Times New Roman"/>
          <w:sz w:val="24"/>
          <w:szCs w:val="24"/>
        </w:rPr>
        <w:t>Table of contents   ……………………………………………………………………………… vii</w:t>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 xml:space="preserve"> CHAPTER ONE</w:t>
      </w:r>
    </w:p>
    <w:p>
      <w:pPr>
        <w:pStyle w:val="style0"/>
        <w:rPr>
          <w:rFonts w:ascii="Times New Roman" w:hAnsi="Times New Roman"/>
          <w:sz w:val="24"/>
          <w:szCs w:val="24"/>
        </w:rPr>
      </w:pPr>
      <w:r>
        <w:rPr>
          <w:rFonts w:ascii="Times New Roman" w:hAnsi="Times New Roman"/>
          <w:sz w:val="24"/>
          <w:szCs w:val="24"/>
        </w:rPr>
        <w:t xml:space="preserve">1.0. </w:t>
      </w:r>
      <w:r>
        <w:rPr>
          <w:rFonts w:ascii="Times New Roman" w:hAnsi="Times New Roman"/>
          <w:sz w:val="24"/>
          <w:szCs w:val="24"/>
        </w:rPr>
        <w:t xml:space="preserve">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 xml:space="preserve">1.1. </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Cs w:val="24"/>
        </w:rPr>
        <w:t>SIGNIFICANCE OF THE PROJECT</w:t>
      </w:r>
      <w:r>
        <w:rPr>
          <w:rFonts w:ascii="Times New Roman" w:hAnsi="Times New Roman"/>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1.2.   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 xml:space="preserve">1.3.   </w:t>
      </w:r>
      <w:r>
        <w:rPr>
          <w:rFonts w:ascii="Times New Roman" w:hAnsi="Times New Roman"/>
          <w:sz w:val="24"/>
          <w:szCs w:val="24"/>
        </w:rPr>
        <w:t xml:space="preserve">   </w:t>
      </w:r>
      <w:r>
        <w:rPr>
          <w:rFonts w:ascii="Times New Roman" w:hAnsi="Times New Roman"/>
          <w:sz w:val="24"/>
          <w:szCs w:val="24"/>
        </w:rPr>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 xml:space="preserve">1.3.1. </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AIM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1.3.2.   OBJECTIVES</w:t>
      </w:r>
      <w:r>
        <w:rPr>
          <w:rFonts w:ascii="Times New Roman" w:hAnsi="Times New Roman"/>
          <w:sz w:val="24"/>
          <w:szCs w:val="24"/>
        </w:rPr>
        <w:t xml:space="preserve"> OF THE PROJECT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1.4.     SCOPES OF THE PROJECT</w:t>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 xml:space="preserve">1.5.     </w:t>
      </w:r>
      <w:r>
        <w:rPr>
          <w:rFonts w:ascii="Times New Roman" w:hAnsi="Times New Roman"/>
          <w:sz w:val="24"/>
          <w:szCs w:val="24"/>
        </w:rPr>
        <w:t xml:space="preserve">LOCATION OF THE PROJECT AREA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rPr>
          <w:rFonts w:ascii="Times New Roman" w:hAnsi="Times New Roman"/>
          <w:sz w:val="24"/>
          <w:szCs w:val="24"/>
        </w:rPr>
      </w:pPr>
      <w:r>
        <w:rPr>
          <w:rFonts w:ascii="Times New Roman" w:hAnsi="Times New Roman"/>
          <w:sz w:val="24"/>
          <w:szCs w:val="24"/>
        </w:rPr>
        <w:t>CHAPTER TWO</w:t>
      </w:r>
    </w:p>
    <w:p>
      <w:pPr>
        <w:pStyle w:val="style0"/>
        <w:rPr>
          <w:rFonts w:ascii="Times New Roman" w:hAnsi="Times New Roman"/>
          <w:sz w:val="24"/>
          <w:szCs w:val="24"/>
        </w:rPr>
      </w:pPr>
      <w:r>
        <w:rPr>
          <w:rFonts w:ascii="Times New Roman" w:hAnsi="Times New Roman"/>
          <w:sz w:val="24"/>
          <w:szCs w:val="24"/>
        </w:rPr>
        <w:t>2.0.</w:t>
      </w:r>
      <w:r>
        <w:rPr>
          <w:rFonts w:ascii="Times New Roman" w:hAnsi="Times New Roman"/>
          <w:sz w:val="24"/>
          <w:szCs w:val="24"/>
        </w:rPr>
        <w:tab/>
      </w:r>
      <w:r>
        <w:rPr>
          <w:rFonts w:ascii="Times New Roman" w:hAnsi="Times New Roman"/>
          <w:sz w:val="24"/>
          <w:szCs w:val="24"/>
        </w:rPr>
        <w:t>LITERATURE REVIEW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rPr>
          <w:rFonts w:ascii="Times New Roman" w:hAnsi="Times New Roman"/>
          <w:sz w:val="24"/>
          <w:szCs w:val="24"/>
        </w:rPr>
      </w:pPr>
      <w:r>
        <w:rPr>
          <w:rFonts w:ascii="Times New Roman" w:hAnsi="Times New Roman"/>
          <w:sz w:val="24"/>
          <w:szCs w:val="24"/>
        </w:rPr>
        <w:t>CHAPTER THREE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3.0</w:t>
      </w:r>
      <w:r>
        <w:rPr>
          <w:rFonts w:ascii="Times New Roman" w:hAnsi="Times New Roman"/>
          <w:sz w:val="24"/>
          <w:szCs w:val="24"/>
        </w:rPr>
        <w:tab/>
      </w:r>
      <w:r>
        <w:rPr>
          <w:rFonts w:ascii="Times New Roman" w:hAnsi="Times New Roman"/>
          <w:sz w:val="24"/>
          <w:szCs w:val="24"/>
        </w:rPr>
        <w:t>METHODOLOGY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r>
      <w:r>
        <w:rPr>
          <w:rFonts w:ascii="Times New Roman" w:hAnsi="Times New Roman"/>
          <w:sz w:val="24"/>
          <w:szCs w:val="24"/>
        </w:rPr>
        <w:t xml:space="preserve">PRELIMINARY PLANNING &amp; PREPARATION </w:t>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RECCI DIAGRAM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r>
      <w:r>
        <w:rPr>
          <w:rFonts w:ascii="Times New Roman" w:hAnsi="Times New Roman"/>
          <w:sz w:val="24"/>
          <w:szCs w:val="24"/>
        </w:rPr>
        <w:t>SELECTION OF THE EQUIPMENT (HARDWARE &amp; SOFTWARE)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 xml:space="preserve">4.1 </w:t>
      </w:r>
      <w:r>
        <w:rPr>
          <w:rFonts w:ascii="Times New Roman" w:hAnsi="Times New Roman"/>
          <w:sz w:val="24"/>
          <w:szCs w:val="24"/>
        </w:rPr>
        <w:tab/>
      </w:r>
      <w:r>
        <w:rPr>
          <w:rFonts w:ascii="Times New Roman" w:hAnsi="Times New Roman"/>
          <w:sz w:val="24"/>
          <w:szCs w:val="24"/>
        </w:rPr>
        <w:t>HARDWARE USE</w:t>
      </w:r>
      <w:r>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rPr>
          <w:rFonts w:ascii="Times New Roman" w:hAnsi="Times New Roman"/>
          <w:sz w:val="24"/>
          <w:szCs w:val="24"/>
        </w:rPr>
      </w:pPr>
      <w:r>
        <w:rPr>
          <w:rFonts w:ascii="Times New Roman" w:hAnsi="Times New Roman"/>
          <w:sz w:val="24"/>
          <w:szCs w:val="24"/>
        </w:rPr>
        <w:t>3.4.2</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SOFFWARE USED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r>
      <w:r>
        <w:rPr>
          <w:rFonts w:ascii="Times New Roman" w:hAnsi="Times New Roman"/>
          <w:sz w:val="24"/>
          <w:szCs w:val="24"/>
        </w:rPr>
        <w:t>BENCH MARK ESTABLISHMENT</w:t>
      </w:r>
      <w:r>
        <w:rPr>
          <w:rFonts w:ascii="Times New Roman" w:hAnsi="Times New Roman"/>
          <w:sz w:val="24"/>
          <w:szCs w:val="24"/>
        </w:rPr>
        <w:t xml:space="preserve"> CAPPING</w:t>
      </w:r>
      <w:r>
        <w:rPr>
          <w:rFonts w:ascii="Times New Roman" w:hAnsi="Times New Roman"/>
          <w:sz w:val="24"/>
          <w:szCs w:val="24"/>
        </w:rPr>
        <w:t xml:space="preserve"> AND LEBEL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r>
      <w:r>
        <w:rPr>
          <w:rFonts w:ascii="Times New Roman" w:hAnsi="Times New Roman"/>
          <w:sz w:val="24"/>
          <w:szCs w:val="24"/>
        </w:rPr>
        <w:t>INSTRUMENT TEST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rPr>
          <w:rFonts w:ascii="Times New Roman" w:hAnsi="Times New Roman"/>
          <w:sz w:val="24"/>
          <w:szCs w:val="24"/>
        </w:rPr>
      </w:pPr>
      <w:r>
        <w:rPr>
          <w:rFonts w:ascii="Times New Roman" w:hAnsi="Times New Roman"/>
          <w:sz w:val="24"/>
          <w:szCs w:val="24"/>
        </w:rPr>
        <w:t xml:space="preserve">3.6.1. </w:t>
      </w:r>
      <w:r>
        <w:rPr>
          <w:rFonts w:ascii="Times New Roman" w:hAnsi="Times New Roman"/>
          <w:sz w:val="24"/>
          <w:szCs w:val="24"/>
        </w:rPr>
        <w:tab/>
      </w:r>
      <w:r>
        <w:rPr>
          <w:rFonts w:ascii="Times New Roman" w:hAnsi="Times New Roman"/>
          <w:sz w:val="24"/>
          <w:szCs w:val="24"/>
        </w:rPr>
        <w:t>COLLIMINATION TEST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r>
      <w:r>
        <w:rPr>
          <w:rFonts w:ascii="Times New Roman" w:hAnsi="Times New Roman"/>
          <w:sz w:val="24"/>
          <w:szCs w:val="24"/>
        </w:rPr>
        <w:t xml:space="preserve">DATA ACQUISATION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rPr>
          <w:rFonts w:ascii="Times New Roman" w:hAnsi="Times New Roman"/>
          <w:sz w:val="24"/>
          <w:szCs w:val="24"/>
        </w:rPr>
      </w:pPr>
      <w:r>
        <w:rPr>
          <w:rFonts w:ascii="Times New Roman" w:hAnsi="Times New Roman"/>
          <w:sz w:val="24"/>
          <w:szCs w:val="24"/>
        </w:rPr>
        <w:t>3.7.1</w:t>
      </w:r>
      <w:r>
        <w:rPr>
          <w:rFonts w:ascii="Times New Roman" w:hAnsi="Times New Roman"/>
          <w:sz w:val="24"/>
          <w:szCs w:val="24"/>
        </w:rPr>
        <w:tab/>
      </w:r>
      <w:r>
        <w:rPr>
          <w:rFonts w:ascii="Times New Roman" w:hAnsi="Times New Roman"/>
          <w:sz w:val="24"/>
          <w:szCs w:val="24"/>
        </w:rPr>
        <w:t>IN-SITU CHECK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rPr>
          <w:rFonts w:ascii="Times New Roman" w:hAnsi="Times New Roman"/>
          <w:sz w:val="24"/>
          <w:szCs w:val="24"/>
        </w:rPr>
      </w:pPr>
      <w:r>
        <w:rPr>
          <w:rFonts w:ascii="Times New Roman" w:hAnsi="Times New Roman"/>
          <w:sz w:val="24"/>
          <w:szCs w:val="24"/>
        </w:rPr>
        <w:t>3.7.2</w:t>
      </w:r>
      <w:r>
        <w:rPr>
          <w:rFonts w:ascii="Times New Roman" w:hAnsi="Times New Roman"/>
          <w:sz w:val="24"/>
          <w:szCs w:val="24"/>
        </w:rPr>
        <w:t xml:space="preserve">  </w:t>
      </w:r>
      <w:r>
        <w:rPr>
          <w:rFonts w:ascii="Times New Roman" w:hAnsi="Times New Roman"/>
          <w:sz w:val="24"/>
          <w:szCs w:val="24"/>
        </w:rPr>
        <w:t xml:space="preserve"> GEOMETRIC DATA ACQUISATION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rPr>
          <w:rFonts w:ascii="Times New Roman" w:hAnsi="Times New Roman"/>
          <w:sz w:val="24"/>
          <w:szCs w:val="24"/>
        </w:rPr>
      </w:pPr>
      <w:r>
        <w:rPr>
          <w:rFonts w:ascii="Times New Roman" w:hAnsi="Times New Roman"/>
          <w:sz w:val="24"/>
          <w:szCs w:val="24"/>
        </w:rPr>
        <w:t>3.7.3</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TRAVERSE OF BM POINT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rPr>
          <w:rFonts w:ascii="Times New Roman" w:hAnsi="Times New Roman"/>
          <w:sz w:val="24"/>
          <w:szCs w:val="24"/>
        </w:rPr>
      </w:pPr>
      <w:r>
        <w:rPr>
          <w:rFonts w:ascii="Times New Roman" w:hAnsi="Times New Roman"/>
          <w:sz w:val="24"/>
          <w:szCs w:val="24"/>
        </w:rPr>
        <w:t>3.7.4</w:t>
      </w:r>
      <w:r>
        <w:rPr>
          <w:rFonts w:ascii="Times New Roman" w:hAnsi="Times New Roman"/>
          <w:sz w:val="24"/>
          <w:szCs w:val="24"/>
        </w:rPr>
        <w:tab/>
      </w:r>
      <w:r>
        <w:rPr>
          <w:rFonts w:ascii="Times New Roman" w:hAnsi="Times New Roman"/>
          <w:sz w:val="24"/>
          <w:szCs w:val="24"/>
        </w:rPr>
        <w:t xml:space="preserve">DATA </w:t>
      </w:r>
      <w:r>
        <w:rPr>
          <w:rFonts w:ascii="Times New Roman" w:hAnsi="Times New Roman"/>
          <w:sz w:val="24"/>
          <w:szCs w:val="24"/>
        </w:rPr>
        <w:t xml:space="preserve">ACQUISITION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CHAPTER FOUR</w:t>
      </w:r>
    </w:p>
    <w:p>
      <w:pPr>
        <w:pStyle w:val="style0"/>
        <w:rPr>
          <w:rFonts w:ascii="Times New Roman" w:hAnsi="Times New Roman"/>
          <w:sz w:val="24"/>
          <w:szCs w:val="24"/>
        </w:rPr>
      </w:pPr>
      <w:r>
        <w:rPr>
          <w:rFonts w:ascii="Times New Roman" w:hAnsi="Times New Roman"/>
          <w:sz w:val="24"/>
          <w:szCs w:val="24"/>
        </w:rPr>
        <w:t>4.0</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DATA PROCESSING</w:t>
      </w:r>
    </w:p>
    <w:p>
      <w:pPr>
        <w:pStyle w:val="style0"/>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 xml:space="preserve">   </w:t>
      </w:r>
      <w:r>
        <w:rPr>
          <w:rFonts w:ascii="Times New Roman" w:hAnsi="Times New Roman"/>
          <w:sz w:val="24"/>
          <w:szCs w:val="24"/>
        </w:rPr>
        <w:t>DATA DOWNLOADING (CX-TOTAL STATION)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4.1.1</w:t>
      </w:r>
      <w:r>
        <w:rPr>
          <w:rFonts w:ascii="Times New Roman" w:hAnsi="Times New Roman"/>
          <w:sz w:val="24"/>
          <w:szCs w:val="24"/>
        </w:rPr>
        <w:tab/>
      </w:r>
      <w:r>
        <w:rPr>
          <w:rFonts w:ascii="Times New Roman" w:hAnsi="Times New Roman"/>
          <w:sz w:val="24"/>
          <w:szCs w:val="24"/>
        </w:rPr>
        <w:t>DOWNLOADING</w:t>
      </w:r>
      <w:r>
        <w:rPr>
          <w:rFonts w:ascii="Times New Roman" w:hAnsi="Times New Roman"/>
          <w:sz w:val="24"/>
          <w:szCs w:val="24"/>
        </w:rPr>
        <w:t>G</w:t>
      </w:r>
      <w:r>
        <w:rPr>
          <w:rFonts w:ascii="Times New Roman" w:hAnsi="Times New Roman"/>
          <w:sz w:val="24"/>
          <w:szCs w:val="24"/>
        </w:rPr>
        <w:t xml:space="preserve"> PROCEDURE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.2</w:t>
      </w:r>
      <w:r>
        <w:rPr>
          <w:rFonts w:ascii="Times New Roman" w:hAnsi="Times New Roman"/>
          <w:sz w:val="24"/>
          <w:szCs w:val="24"/>
        </w:rPr>
        <w:tab/>
      </w:r>
      <w:r>
        <w:rPr>
          <w:rFonts w:ascii="Times New Roman" w:hAnsi="Times New Roman"/>
          <w:sz w:val="24"/>
          <w:szCs w:val="24"/>
        </w:rPr>
        <w:t>DOWNLOAD FROM SD-CARD TO COMPUTER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r>
      <w:r>
        <w:rPr>
          <w:rFonts w:ascii="Times New Roman" w:hAnsi="Times New Roman"/>
          <w:sz w:val="24"/>
          <w:szCs w:val="24"/>
        </w:rPr>
        <w:t xml:space="preserve">DATA PROCESSING PROCEDURE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4.2.1</w:t>
      </w:r>
      <w:r>
        <w:rPr>
          <w:rFonts w:ascii="Times New Roman" w:hAnsi="Times New Roman"/>
          <w:sz w:val="24"/>
          <w:szCs w:val="24"/>
        </w:rPr>
        <w:tab/>
      </w:r>
      <w:r>
        <w:rPr>
          <w:rFonts w:ascii="Times New Roman" w:hAnsi="Times New Roman"/>
          <w:sz w:val="24"/>
          <w:szCs w:val="24"/>
        </w:rPr>
        <w:t>PLOTTING PROCEDURE IN CIVILCAD 2014</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PROFILE/VERTICAL ALLIGNMENT PLOTTING USING CIVILCAD</w:t>
      </w:r>
      <w:r>
        <w:rPr>
          <w:rFonts w:ascii="Times New Roman" w:hAnsi="Times New Roman"/>
          <w:sz w:val="24"/>
          <w:szCs w:val="24"/>
        </w:rPr>
        <w:t xml:space="preserve"> </w:t>
      </w:r>
    </w:p>
    <w:p>
      <w:pPr>
        <w:pStyle w:val="style0"/>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 xml:space="preserve">   </w:t>
      </w:r>
      <w:r>
        <w:rPr>
          <w:rFonts w:ascii="Times New Roman" w:hAnsi="Times New Roman"/>
          <w:sz w:val="24"/>
          <w:szCs w:val="24"/>
        </w:rPr>
        <w:t>LONGITUDINAL/HORIZONTAL ALLIGNMENT PLOTTING USING CIVILCAD</w:t>
      </w:r>
    </w:p>
    <w:p>
      <w:pPr>
        <w:pStyle w:val="style0"/>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ab/>
      </w:r>
      <w:r>
        <w:rPr>
          <w:rFonts w:ascii="Times New Roman" w:hAnsi="Times New Roman"/>
          <w:sz w:val="24"/>
          <w:szCs w:val="24"/>
        </w:rPr>
        <w:t>PLOTTING OF CROSS SECTION USING CIVILCAD</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4.2.5</w:t>
      </w:r>
      <w:r>
        <w:rPr>
          <w:rFonts w:ascii="Times New Roman" w:hAnsi="Times New Roman"/>
          <w:sz w:val="24"/>
          <w:szCs w:val="24"/>
        </w:rPr>
        <w:tab/>
      </w:r>
      <w:r>
        <w:rPr>
          <w:rFonts w:ascii="Times New Roman" w:hAnsi="Times New Roman"/>
          <w:sz w:val="24"/>
          <w:szCs w:val="24"/>
        </w:rPr>
        <w:t>GENERATING EARTHWORK TABLE USING CIVILCAD 2014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r>
      <w:r>
        <w:rPr>
          <w:rFonts w:ascii="Times New Roman" w:hAnsi="Times New Roman"/>
          <w:sz w:val="24"/>
          <w:szCs w:val="24"/>
        </w:rPr>
        <w:t xml:space="preserve">RESULT AND ANALYSIS </w:t>
      </w:r>
    </w:p>
    <w:p>
      <w:pPr>
        <w:pStyle w:val="style0"/>
        <w:rPr>
          <w:rFonts w:ascii="Times New Roman" w:hAnsi="Times New Roman"/>
          <w:sz w:val="24"/>
          <w:szCs w:val="24"/>
        </w:rPr>
      </w:pPr>
      <w:r>
        <w:rPr>
          <w:rFonts w:ascii="Times New Roman" w:hAnsi="Times New Roman"/>
          <w:sz w:val="24"/>
          <w:szCs w:val="24"/>
        </w:rPr>
        <w:t>4.4</w:t>
      </w:r>
      <w:r>
        <w:rPr>
          <w:rFonts w:ascii="Times New Roman" w:hAnsi="Times New Roman"/>
          <w:sz w:val="24"/>
          <w:szCs w:val="24"/>
        </w:rPr>
        <w:tab/>
      </w:r>
      <w:r>
        <w:rPr>
          <w:rFonts w:ascii="Times New Roman" w:hAnsi="Times New Roman"/>
          <w:sz w:val="24"/>
          <w:szCs w:val="24"/>
        </w:rPr>
        <w:t xml:space="preserve">LINEAR ACCURACY </w:t>
      </w:r>
    </w:p>
    <w:p>
      <w:pPr>
        <w:pStyle w:val="style0"/>
        <w:rPr>
          <w:rFonts w:ascii="Times New Roman" w:hAnsi="Times New Roman"/>
          <w:sz w:val="24"/>
          <w:szCs w:val="24"/>
        </w:rPr>
      </w:pPr>
      <w:r>
        <w:rPr>
          <w:rFonts w:ascii="Times New Roman" w:hAnsi="Times New Roman"/>
          <w:sz w:val="24"/>
          <w:szCs w:val="24"/>
        </w:rPr>
        <w:t>4.5</w:t>
      </w:r>
      <w:r>
        <w:rPr>
          <w:rFonts w:ascii="Times New Roman" w:hAnsi="Times New Roman"/>
          <w:sz w:val="24"/>
          <w:szCs w:val="24"/>
        </w:rPr>
        <w:tab/>
      </w:r>
      <w:r>
        <w:rPr>
          <w:rFonts w:ascii="Times New Roman" w:hAnsi="Times New Roman"/>
          <w:sz w:val="24"/>
          <w:szCs w:val="24"/>
        </w:rPr>
        <w:t>HEIGHT ACCURACY</w:t>
      </w:r>
    </w:p>
    <w:p>
      <w:pPr>
        <w:pStyle w:val="style0"/>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r>
      <w:r>
        <w:rPr>
          <w:rFonts w:ascii="Times New Roman" w:hAnsi="Times New Roman"/>
          <w:sz w:val="24"/>
          <w:szCs w:val="24"/>
        </w:rPr>
        <w:t>PLAN PRODUCTION</w:t>
      </w:r>
    </w:p>
    <w:p>
      <w:pPr>
        <w:pStyle w:val="style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.6.1</w:t>
      </w:r>
      <w:r>
        <w:rPr>
          <w:rFonts w:ascii="Times New Roman" w:hAnsi="Times New Roman"/>
          <w:sz w:val="24"/>
          <w:szCs w:val="24"/>
        </w:rPr>
        <w:tab/>
      </w:r>
      <w:r>
        <w:rPr>
          <w:rFonts w:ascii="Times New Roman" w:hAnsi="Times New Roman"/>
          <w:sz w:val="24"/>
          <w:szCs w:val="24"/>
        </w:rPr>
        <w:t xml:space="preserve">HORIZONTAL </w:t>
      </w:r>
      <w:r>
        <w:rPr>
          <w:rFonts w:ascii="Times New Roman" w:hAnsi="Times New Roman"/>
          <w:sz w:val="24"/>
          <w:szCs w:val="24"/>
        </w:rPr>
        <w:t>ALLIGNMENT</w:t>
      </w:r>
      <w:r>
        <w:rPr>
          <w:rFonts w:ascii="Times New Roman" w:hAnsi="Times New Roman"/>
          <w:sz w:val="24"/>
          <w:szCs w:val="24"/>
        </w:rPr>
        <w:t xml:space="preserve"> PLAN</w:t>
      </w:r>
    </w:p>
    <w:p>
      <w:pPr>
        <w:pStyle w:val="style0"/>
        <w:rPr>
          <w:rFonts w:ascii="Times New Roman" w:hAnsi="Times New Roman"/>
          <w:sz w:val="24"/>
          <w:szCs w:val="24"/>
        </w:rPr>
      </w:pPr>
      <w:r>
        <w:rPr>
          <w:rFonts w:ascii="Times New Roman" w:hAnsi="Times New Roman"/>
          <w:sz w:val="24"/>
          <w:szCs w:val="24"/>
        </w:rPr>
        <w:t>4.6.2</w:t>
      </w:r>
      <w:r>
        <w:rPr>
          <w:rFonts w:ascii="Times New Roman" w:hAnsi="Times New Roman"/>
          <w:sz w:val="24"/>
          <w:szCs w:val="24"/>
        </w:rPr>
        <w:tab/>
      </w:r>
      <w:r>
        <w:rPr>
          <w:rFonts w:ascii="Times New Roman" w:hAnsi="Times New Roman"/>
          <w:sz w:val="24"/>
          <w:szCs w:val="24"/>
        </w:rPr>
        <w:t>VERTICAL ALLI</w:t>
      </w:r>
      <w:r>
        <w:rPr>
          <w:rFonts w:ascii="Times New Roman" w:hAnsi="Times New Roman"/>
          <w:sz w:val="24"/>
          <w:szCs w:val="24"/>
        </w:rPr>
        <w:t>GNMENT PLAN</w:t>
      </w:r>
    </w:p>
    <w:p>
      <w:pPr>
        <w:pStyle w:val="style0"/>
        <w:rPr>
          <w:rFonts w:ascii="Times New Roman" w:hAnsi="Times New Roman"/>
          <w:sz w:val="24"/>
          <w:szCs w:val="24"/>
        </w:rPr>
      </w:pPr>
      <w:r>
        <w:rPr>
          <w:rFonts w:ascii="Times New Roman" w:hAnsi="Times New Roman"/>
          <w:sz w:val="24"/>
          <w:szCs w:val="24"/>
        </w:rPr>
        <w:t>4.6.3</w:t>
      </w:r>
      <w:r>
        <w:rPr>
          <w:rFonts w:ascii="Times New Roman" w:hAnsi="Times New Roman"/>
          <w:sz w:val="24"/>
          <w:szCs w:val="24"/>
        </w:rPr>
        <w:tab/>
      </w:r>
      <w:r>
        <w:rPr>
          <w:rFonts w:ascii="Times New Roman" w:hAnsi="Times New Roman"/>
          <w:sz w:val="24"/>
          <w:szCs w:val="24"/>
        </w:rPr>
        <w:t>CROSS SECTION PLAN</w:t>
      </w:r>
    </w:p>
    <w:p>
      <w:pPr>
        <w:pStyle w:val="style0"/>
        <w:rPr>
          <w:rFonts w:ascii="Times New Roman" w:hAnsi="Times New Roman"/>
          <w:sz w:val="24"/>
          <w:szCs w:val="24"/>
        </w:rPr>
      </w:pPr>
      <w:r>
        <w:rPr>
          <w:rFonts w:ascii="Times New Roman" w:hAnsi="Times New Roman"/>
          <w:sz w:val="24"/>
          <w:szCs w:val="24"/>
        </w:rPr>
        <w:t>4.6.4</w:t>
      </w:r>
      <w:r>
        <w:rPr>
          <w:rFonts w:ascii="Times New Roman" w:hAnsi="Times New Roman"/>
          <w:sz w:val="24"/>
          <w:szCs w:val="24"/>
        </w:rPr>
        <w:tab/>
      </w:r>
      <w:r>
        <w:rPr>
          <w:rFonts w:ascii="Times New Roman" w:hAnsi="Times New Roman"/>
          <w:sz w:val="24"/>
          <w:szCs w:val="24"/>
        </w:rPr>
        <w:t>VOLUME OF EARTHWORK</w:t>
      </w:r>
    </w:p>
    <w:p>
      <w:pPr>
        <w:pStyle w:val="style0"/>
        <w:rPr>
          <w:rFonts w:ascii="Times New Roman" w:hAnsi="Times New Roman"/>
          <w:sz w:val="24"/>
          <w:szCs w:val="24"/>
        </w:rPr>
      </w:pPr>
      <w:r>
        <w:rPr>
          <w:rFonts w:ascii="Times New Roman" w:hAnsi="Times New Roman"/>
          <w:sz w:val="24"/>
          <w:szCs w:val="24"/>
        </w:rPr>
        <w:t>CHAPTER FIVE</w:t>
      </w:r>
    </w:p>
    <w:p>
      <w:pPr>
        <w:pStyle w:val="style0"/>
        <w:rPr>
          <w:rFonts w:ascii="Times New Roman" w:hAnsi="Times New Roman"/>
          <w:sz w:val="24"/>
          <w:szCs w:val="24"/>
        </w:rPr>
      </w:pPr>
      <w:r>
        <w:rPr>
          <w:rFonts w:ascii="Times New Roman" w:hAnsi="Times New Roman"/>
          <w:sz w:val="24"/>
          <w:szCs w:val="24"/>
        </w:rPr>
        <w:t>5.0.</w:t>
      </w:r>
      <w:r>
        <w:rPr>
          <w:rFonts w:ascii="Times New Roman" w:hAnsi="Times New Roman"/>
          <w:sz w:val="24"/>
          <w:szCs w:val="24"/>
        </w:rPr>
        <w:tab/>
      </w:r>
      <w:r>
        <w:rPr>
          <w:rFonts w:ascii="Times New Roman" w:hAnsi="Times New Roman"/>
          <w:sz w:val="24"/>
          <w:szCs w:val="24"/>
        </w:rPr>
        <w:t xml:space="preserve">COSTING, SUMMARY, PROBLEMS ENCOUNTERED, CONCLUSION AND RECOMMENDATIONS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5.1.   PROJECT COSTING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 xml:space="preserve">5.2.  </w:t>
      </w:r>
      <w:r>
        <w:rPr>
          <w:rFonts w:ascii="Times New Roman" w:hAnsi="Times New Roman"/>
          <w:sz w:val="24"/>
          <w:szCs w:val="24"/>
        </w:rPr>
        <w:t xml:space="preserve">    </w:t>
      </w:r>
      <w:r>
        <w:rPr>
          <w:rFonts w:ascii="Times New Roman" w:hAnsi="Times New Roman"/>
          <w:sz w:val="24"/>
          <w:szCs w:val="24"/>
        </w:rPr>
        <w:t xml:space="preserve"> SUMMARY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 xml:space="preserve">5.3.  </w:t>
      </w:r>
      <w:r>
        <w:rPr>
          <w:rFonts w:ascii="Times New Roman" w:hAnsi="Times New Roman"/>
          <w:sz w:val="24"/>
          <w:szCs w:val="24"/>
        </w:rPr>
        <w:t xml:space="preserve">   PROBLEM ENCOUNTERED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 xml:space="preserve">5.4.  </w:t>
      </w:r>
      <w:r>
        <w:rPr>
          <w:rFonts w:ascii="Times New Roman" w:hAnsi="Times New Roman"/>
          <w:sz w:val="24"/>
          <w:szCs w:val="24"/>
        </w:rPr>
        <w:t xml:space="preserve">    </w:t>
      </w:r>
      <w:r>
        <w:rPr>
          <w:rFonts w:ascii="Times New Roman" w:hAnsi="Times New Roman"/>
          <w:sz w:val="24"/>
          <w:szCs w:val="24"/>
        </w:rPr>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5.5</w:t>
      </w:r>
      <w:r>
        <w:rPr>
          <w:rFonts w:ascii="Times New Roman" w:hAnsi="Times New Roman"/>
          <w:sz w:val="24"/>
          <w:szCs w:val="24"/>
        </w:rPr>
        <w:tab/>
      </w:r>
      <w:r>
        <w:rPr>
          <w:rFonts w:ascii="Times New Roman" w:hAnsi="Times New Roman"/>
          <w:sz w:val="24"/>
          <w:szCs w:val="24"/>
        </w:rPr>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rPr>
          <w:rFonts w:ascii="Times New Roman" w:hAnsi="Times New Roman"/>
          <w:sz w:val="24"/>
          <w:szCs w:val="24"/>
        </w:rPr>
      </w:pPr>
      <w:r>
        <w:rPr>
          <w:rFonts w:ascii="Times New Roman" w:hAnsi="Times New Roman"/>
          <w:sz w:val="24"/>
          <w:szCs w:val="24"/>
        </w:rPr>
        <w:t>List of figures</w:t>
      </w:r>
    </w:p>
    <w:p>
      <w:pPr>
        <w:pStyle w:val="style0"/>
        <w:rPr>
          <w:rFonts w:ascii="Times New Roman" w:hAnsi="Times New Roman"/>
          <w:sz w:val="24"/>
          <w:szCs w:val="24"/>
        </w:rPr>
      </w:pPr>
      <w:r>
        <w:rPr>
          <w:rFonts w:ascii="Times New Roman" w:hAnsi="Times New Roman"/>
          <w:sz w:val="24"/>
          <w:szCs w:val="24"/>
        </w:rPr>
        <w:t>List of tables</w:t>
      </w:r>
    </w:p>
    <w:p>
      <w:pPr>
        <w:pStyle w:val="style0"/>
        <w:rPr>
          <w:rFonts w:ascii="Times New Roman" w:hAnsi="Times New Roman"/>
          <w:sz w:val="24"/>
          <w:szCs w:val="24"/>
        </w:rPr>
      </w:pPr>
    </w:p>
    <w:p>
      <w:pPr>
        <w:pStyle w:val="style0"/>
        <w:jc w:val="center"/>
        <w:rPr>
          <w:rFonts w:ascii="Times New Roman" w:hAnsi="Times New Roman"/>
          <w:sz w:val="24"/>
          <w:szCs w:val="24"/>
        </w:rPr>
      </w:pPr>
      <w:r>
        <w:rPr>
          <w:rFonts w:ascii="Times New Roman" w:hAnsi="Times New Roman"/>
          <w:sz w:val="24"/>
          <w:szCs w:val="24"/>
        </w:rPr>
        <w:t>LIST OF FIGURES</w:t>
      </w:r>
    </w:p>
    <w:p>
      <w:pPr>
        <w:pStyle w:val="style0"/>
        <w:rPr>
          <w:rFonts w:ascii="Times New Roman" w:hAnsi="Times New Roman"/>
          <w:sz w:val="24"/>
          <w:szCs w:val="24"/>
        </w:rPr>
      </w:pPr>
      <w:r>
        <w:rPr>
          <w:rFonts w:ascii="Times New Roman" w:hAnsi="Times New Roman"/>
          <w:sz w:val="24"/>
          <w:szCs w:val="24"/>
        </w:rPr>
        <w:t>Fig. 1.1: Diagram of study</w:t>
      </w:r>
      <w:r>
        <w:rPr>
          <w:rFonts w:ascii="Times New Roman" w:hAnsi="Times New Roman"/>
          <w:sz w:val="24"/>
          <w:szCs w:val="24"/>
        </w:rPr>
        <w:t xml:space="preserve"> area…………………………………………………………….</w:t>
      </w:r>
    </w:p>
    <w:p>
      <w:pPr>
        <w:pStyle w:val="style0"/>
        <w:rPr>
          <w:rFonts w:ascii="Times New Roman" w:hAnsi="Times New Roman"/>
          <w:sz w:val="24"/>
          <w:szCs w:val="24"/>
        </w:rPr>
      </w:pPr>
      <w:r>
        <w:rPr>
          <w:rFonts w:ascii="Times New Roman" w:hAnsi="Times New Roman"/>
          <w:sz w:val="24"/>
          <w:szCs w:val="24"/>
        </w:rPr>
        <w:t>Fig. 4.4.1: ……………………….</w:t>
      </w:r>
    </w:p>
    <w:p>
      <w:pPr>
        <w:pStyle w:val="style0"/>
        <w:rPr>
          <w:rFonts w:ascii="Times New Roman" w:hAnsi="Times New Roman"/>
          <w:sz w:val="24"/>
          <w:szCs w:val="24"/>
        </w:rPr>
      </w:pPr>
      <w:r>
        <w:rPr>
          <w:rFonts w:ascii="Times New Roman" w:hAnsi="Times New Roman"/>
          <w:sz w:val="24"/>
          <w:szCs w:val="24"/>
        </w:rPr>
        <w:t xml:space="preserve">Fig. 4.4.2:  </w:t>
      </w:r>
      <w:r>
        <w:rPr>
          <w:rFonts w:ascii="Times New Roman" w:hAnsi="Times New Roman"/>
          <w:sz w:val="24"/>
          <w:szCs w:val="24"/>
        </w:rPr>
        <w:t>……………………………………………..</w:t>
      </w:r>
      <w:r>
        <w:rPr>
          <w:rFonts w:ascii="Times New Roman" w:hAnsi="Times New Roman"/>
          <w:sz w:val="24"/>
          <w:szCs w:val="24"/>
        </w:rPr>
        <w:t>......</w:t>
      </w:r>
    </w:p>
    <w:p>
      <w:pPr>
        <w:pStyle w:val="style0"/>
        <w:rPr>
          <w:rFonts w:ascii="Times New Roman" w:hAnsi="Times New Roman"/>
          <w:sz w:val="24"/>
          <w:szCs w:val="24"/>
        </w:rPr>
      </w:pPr>
      <w:r>
        <w:rPr>
          <w:rFonts w:ascii="Times New Roman" w:hAnsi="Times New Roman"/>
          <w:sz w:val="24"/>
          <w:szCs w:val="24"/>
        </w:rPr>
        <w:t xml:space="preserve">Fig. 4.4.3:  </w:t>
      </w:r>
      <w:r>
        <w:rPr>
          <w:rFonts w:ascii="Times New Roman" w:hAnsi="Times New Roman"/>
          <w:sz w:val="24"/>
          <w:szCs w:val="24"/>
        </w:rPr>
        <w:t>…………………………………………….</w:t>
      </w:r>
    </w:p>
    <w:p>
      <w:pPr>
        <w:pStyle w:val="style0"/>
        <w:rPr>
          <w:rFonts w:ascii="Times New Roman" w:hAnsi="Times New Roman"/>
          <w:sz w:val="24"/>
          <w:szCs w:val="24"/>
        </w:rPr>
      </w:pPr>
      <w:r>
        <w:rPr>
          <w:rFonts w:ascii="Times New Roman" w:hAnsi="Times New Roman"/>
          <w:sz w:val="24"/>
          <w:szCs w:val="24"/>
        </w:rPr>
        <w:t xml:space="preserve">Fig. 4.4.4:  </w:t>
      </w:r>
      <w:r>
        <w:rPr>
          <w:rFonts w:ascii="Times New Roman" w:hAnsi="Times New Roman"/>
          <w:sz w:val="24"/>
          <w:szCs w:val="24"/>
        </w:rPr>
        <w:t>…………………………….</w:t>
      </w:r>
      <w:r>
        <w:rPr>
          <w:rFonts w:ascii="Times New Roman" w:hAnsi="Times New Roman"/>
          <w:sz w:val="24"/>
          <w:szCs w:val="24"/>
        </w:rPr>
        <w:t>…………</w:t>
      </w:r>
    </w:p>
    <w:p>
      <w:pPr>
        <w:pStyle w:val="style0"/>
        <w:rPr>
          <w:rFonts w:ascii="Times New Roman" w:hAnsi="Times New Roman"/>
          <w:sz w:val="24"/>
          <w:szCs w:val="24"/>
        </w:rPr>
      </w:pPr>
      <w:r>
        <w:rPr>
          <w:rFonts w:ascii="Times New Roman" w:hAnsi="Times New Roman"/>
          <w:sz w:val="24"/>
          <w:szCs w:val="24"/>
        </w:rPr>
        <w:t>Fig. 4.5.1: ……………………………………………………………..</w:t>
      </w:r>
    </w:p>
    <w:p>
      <w:pPr>
        <w:pStyle w:val="style0"/>
        <w:rPr>
          <w:rFonts w:ascii="Times New Roman" w:hAnsi="Times New Roman"/>
          <w:sz w:val="24"/>
          <w:szCs w:val="24"/>
        </w:rPr>
      </w:pPr>
      <w:r>
        <w:rPr>
          <w:rFonts w:ascii="Times New Roman" w:hAnsi="Times New Roman"/>
          <w:sz w:val="24"/>
          <w:szCs w:val="24"/>
        </w:rPr>
        <w:t>Fig. 4.5.3: …………………………………………………………………</w:t>
      </w:r>
    </w:p>
    <w:p>
      <w:pPr>
        <w:pStyle w:val="style0"/>
        <w:rPr>
          <w:rFonts w:ascii="Times New Roman" w:hAnsi="Times New Roman"/>
          <w:sz w:val="24"/>
          <w:szCs w:val="24"/>
        </w:rPr>
      </w:pPr>
      <w:r>
        <w:rPr>
          <w:rFonts w:ascii="Times New Roman" w:hAnsi="Times New Roman"/>
          <w:sz w:val="24"/>
          <w:szCs w:val="24"/>
        </w:rPr>
        <w:t>Fig. 4.5.4:........</w:t>
      </w:r>
      <w:r>
        <w:rPr>
          <w:rFonts w:ascii="Times New Roman" w:hAnsi="Times New Roman"/>
          <w:sz w:val="24"/>
          <w:szCs w:val="24"/>
        </w:rPr>
        <w:t>..........................................................</w:t>
      </w:r>
    </w:p>
    <w:p>
      <w:pPr>
        <w:pStyle w:val="style0"/>
        <w:rPr>
          <w:rFonts w:ascii="Times New Roman" w:hAnsi="Times New Roman"/>
          <w:sz w:val="24"/>
          <w:szCs w:val="24"/>
        </w:rPr>
      </w:pPr>
      <w:r>
        <w:rPr>
          <w:rFonts w:ascii="Times New Roman" w:hAnsi="Times New Roman"/>
          <w:sz w:val="24"/>
          <w:szCs w:val="24"/>
        </w:rPr>
        <w:t>Fig. 4.5.5: …………….</w:t>
      </w:r>
    </w:p>
    <w:p>
      <w:pPr>
        <w:pStyle w:val="style0"/>
        <w:rPr>
          <w:rFonts w:ascii="Times New Roman" w:hAnsi="Times New Roman"/>
          <w:sz w:val="24"/>
          <w:szCs w:val="24"/>
        </w:rPr>
      </w:pPr>
      <w:r>
        <w:rPr>
          <w:rFonts w:ascii="Times New Roman" w:hAnsi="Times New Roman"/>
          <w:sz w:val="24"/>
          <w:szCs w:val="24"/>
        </w:rPr>
        <w:t>Fig. 4.5.6:.</w:t>
      </w:r>
      <w:r>
        <w:rPr>
          <w:rFonts w:ascii="Times New Roman" w:hAnsi="Times New Roman"/>
          <w:sz w:val="24"/>
          <w:szCs w:val="24"/>
        </w:rPr>
        <w:t>.........................................................</w:t>
      </w:r>
    </w:p>
    <w:p>
      <w:pPr>
        <w:pStyle w:val="style0"/>
        <w:rPr>
          <w:rFonts w:ascii="Times New Roman" w:hAnsi="Times New Roman"/>
          <w:sz w:val="24"/>
          <w:szCs w:val="24"/>
        </w:rPr>
      </w:pPr>
      <w:r>
        <w:rPr>
          <w:rFonts w:ascii="Times New Roman" w:hAnsi="Times New Roman"/>
          <w:sz w:val="24"/>
          <w:szCs w:val="24"/>
        </w:rPr>
        <w:t xml:space="preserve">Fig. 4.9.1: </w:t>
      </w:r>
      <w:r>
        <w:rPr>
          <w:rFonts w:ascii="Times New Roman" w:hAnsi="Times New Roman"/>
          <w:sz w:val="24"/>
          <w:szCs w:val="24"/>
        </w:rPr>
        <w:t>…………………………………………………….</w:t>
      </w:r>
      <w:r>
        <w:rPr>
          <w:rFonts w:ascii="Times New Roman" w:hAnsi="Times New Roman"/>
          <w:sz w:val="24"/>
          <w:szCs w:val="24"/>
        </w:rPr>
        <w:t>...............</w:t>
      </w:r>
    </w:p>
    <w:p>
      <w:pPr>
        <w:pStyle w:val="style0"/>
        <w:rPr>
          <w:rFonts w:ascii="Times New Roman" w:hAnsi="Times New Roman"/>
          <w:sz w:val="24"/>
          <w:szCs w:val="24"/>
        </w:rPr>
      </w:pPr>
    </w:p>
    <w:p>
      <w:pPr>
        <w:pStyle w:val="style0"/>
        <w:jc w:val="center"/>
        <w:rPr>
          <w:rFonts w:ascii="Times New Roman" w:hAnsi="Times New Roman"/>
          <w:sz w:val="24"/>
          <w:szCs w:val="24"/>
        </w:rPr>
      </w:pPr>
      <w:r>
        <w:rPr>
          <w:rFonts w:ascii="Times New Roman" w:hAnsi="Times New Roman"/>
          <w:sz w:val="24"/>
          <w:szCs w:val="24"/>
        </w:rPr>
        <w:t>LIST OF TABLES</w:t>
      </w:r>
    </w:p>
    <w:p>
      <w:pPr>
        <w:pStyle w:val="style0"/>
        <w:rPr>
          <w:rFonts w:ascii="Times New Roman" w:hAnsi="Times New Roman"/>
          <w:sz w:val="24"/>
          <w:szCs w:val="24"/>
        </w:rPr>
      </w:pPr>
      <w:r>
        <w:rPr>
          <w:rFonts w:ascii="Times New Roman" w:hAnsi="Times New Roman"/>
          <w:sz w:val="24"/>
          <w:szCs w:val="24"/>
        </w:rPr>
        <w:t>Table 1.1: Personnel………………………………………………………………………</w:t>
      </w:r>
    </w:p>
    <w:p>
      <w:pPr>
        <w:pStyle w:val="style0"/>
        <w:rPr>
          <w:rFonts w:ascii="Times New Roman" w:hAnsi="Times New Roman"/>
          <w:sz w:val="24"/>
          <w:szCs w:val="24"/>
        </w:rPr>
      </w:pPr>
      <w:r>
        <w:rPr>
          <w:rFonts w:ascii="Times New Roman" w:hAnsi="Times New Roman"/>
          <w:sz w:val="24"/>
          <w:szCs w:val="24"/>
        </w:rPr>
        <w:t xml:space="preserve">Table 3.4.1: </w:t>
      </w:r>
    </w:p>
    <w:p>
      <w:pPr>
        <w:pStyle w:val="style0"/>
        <w:rPr>
          <w:rFonts w:ascii="Times New Roman" w:hAnsi="Times New Roman"/>
          <w:sz w:val="24"/>
          <w:szCs w:val="24"/>
        </w:rPr>
      </w:pPr>
      <w:r>
        <w:rPr>
          <w:rFonts w:ascii="Times New Roman" w:hAnsi="Times New Roman"/>
          <w:sz w:val="24"/>
          <w:szCs w:val="24"/>
        </w:rPr>
        <w:t xml:space="preserve">Table 3.7: </w:t>
      </w:r>
    </w:p>
    <w:p>
      <w:pPr>
        <w:pStyle w:val="style0"/>
        <w:rPr>
          <w:rFonts w:ascii="Times New Roman" w:hAnsi="Times New Roman"/>
          <w:sz w:val="24"/>
          <w:szCs w:val="24"/>
        </w:rPr>
      </w:pPr>
      <w:r>
        <w:rPr>
          <w:rFonts w:ascii="Times New Roman" w:hAnsi="Times New Roman"/>
          <w:sz w:val="24"/>
          <w:szCs w:val="24"/>
        </w:rPr>
        <w:t>Table 3.8: …..</w:t>
      </w:r>
    </w:p>
    <w:p>
      <w:pPr>
        <w:pStyle w:val="style0"/>
        <w:rPr>
          <w:rFonts w:ascii="Times New Roman" w:hAnsi="Times New Roman"/>
          <w:sz w:val="24"/>
          <w:szCs w:val="24"/>
        </w:rPr>
      </w:pPr>
      <w:r>
        <w:rPr>
          <w:rFonts w:ascii="Times New Roman" w:hAnsi="Times New Roman"/>
          <w:sz w:val="24"/>
          <w:szCs w:val="24"/>
        </w:rPr>
        <w:t>Table 5.1: Costing for Recci …………………………………………………………</w:t>
      </w:r>
    </w:p>
    <w:p>
      <w:pPr>
        <w:pStyle w:val="style0"/>
        <w:rPr>
          <w:rFonts w:ascii="Times New Roman" w:hAnsi="Times New Roman"/>
          <w:sz w:val="24"/>
          <w:szCs w:val="24"/>
        </w:rPr>
      </w:pPr>
      <w:r>
        <w:rPr>
          <w:rFonts w:ascii="Times New Roman" w:hAnsi="Times New Roman"/>
          <w:sz w:val="24"/>
          <w:szCs w:val="24"/>
        </w:rPr>
        <w:t xml:space="preserve">Table 5.2: Costing for </w:t>
      </w:r>
      <w:r>
        <w:rPr>
          <w:rFonts w:ascii="Times New Roman" w:hAnsi="Times New Roman"/>
          <w:sz w:val="24"/>
          <w:szCs w:val="24"/>
        </w:rPr>
        <w:t xml:space="preserve">detailing and spot heightening </w:t>
      </w:r>
      <w:r>
        <w:rPr>
          <w:rFonts w:ascii="Times New Roman" w:hAnsi="Times New Roman"/>
          <w:sz w:val="24"/>
          <w:szCs w:val="24"/>
        </w:rPr>
        <w:t>………………………………………..</w:t>
      </w:r>
    </w:p>
    <w:p>
      <w:pPr>
        <w:pStyle w:val="style0"/>
        <w:rPr>
          <w:rFonts w:ascii="Times New Roman" w:hAnsi="Times New Roman"/>
          <w:sz w:val="24"/>
          <w:szCs w:val="24"/>
        </w:rPr>
      </w:pPr>
      <w:r>
        <w:rPr>
          <w:rFonts w:ascii="Times New Roman" w:hAnsi="Times New Roman"/>
          <w:sz w:val="24"/>
          <w:szCs w:val="24"/>
        </w:rPr>
        <w:t xml:space="preserve">Table 5.3: Costing for </w:t>
      </w:r>
      <w:r>
        <w:rPr>
          <w:rFonts w:ascii="Times New Roman" w:hAnsi="Times New Roman"/>
          <w:sz w:val="24"/>
          <w:szCs w:val="24"/>
        </w:rPr>
        <w:t>data processing</w:t>
      </w:r>
      <w:r>
        <w:rPr>
          <w:rFonts w:ascii="Times New Roman" w:hAnsi="Times New Roman"/>
          <w:sz w:val="24"/>
          <w:szCs w:val="24"/>
        </w:rPr>
        <w:t xml:space="preserve"> …………………………………………………..</w:t>
      </w:r>
    </w:p>
    <w:p>
      <w:pPr>
        <w:pStyle w:val="style0"/>
        <w:rPr>
          <w:rFonts w:ascii="Times New Roman" w:hAnsi="Times New Roman"/>
          <w:sz w:val="24"/>
          <w:szCs w:val="24"/>
        </w:rPr>
      </w:pPr>
      <w:r>
        <w:rPr>
          <w:rFonts w:ascii="Times New Roman" w:hAnsi="Times New Roman"/>
          <w:sz w:val="24"/>
          <w:szCs w:val="24"/>
        </w:rPr>
        <w:t xml:space="preserve">Table 5.4:  </w:t>
      </w:r>
      <w:r>
        <w:rPr>
          <w:rFonts w:ascii="Times New Roman" w:hAnsi="Times New Roman"/>
          <w:sz w:val="24"/>
          <w:szCs w:val="24"/>
        </w:rPr>
        <w:t xml:space="preserve">Costing for Information presentation </w:t>
      </w:r>
      <w:r>
        <w:rPr>
          <w:rFonts w:ascii="Times New Roman" w:hAnsi="Times New Roman"/>
          <w:sz w:val="24"/>
          <w:szCs w:val="24"/>
        </w:rPr>
        <w:t>…………………………..</w:t>
      </w:r>
    </w:p>
    <w:p>
      <w:pPr>
        <w:pStyle w:val="style0"/>
        <w:rPr>
          <w:rFonts w:ascii="Times New Roman" w:hAnsi="Times New Roman"/>
          <w:sz w:val="24"/>
          <w:szCs w:val="24"/>
        </w:rPr>
      </w:pPr>
      <w:r>
        <w:rPr>
          <w:rFonts w:ascii="Times New Roman" w:hAnsi="Times New Roman"/>
          <w:sz w:val="24"/>
          <w:szCs w:val="24"/>
        </w:rPr>
        <w:t xml:space="preserve">Table 5.5:  Costing for </w:t>
      </w:r>
      <w:r>
        <w:rPr>
          <w:rFonts w:ascii="Times New Roman" w:hAnsi="Times New Roman"/>
          <w:sz w:val="24"/>
          <w:szCs w:val="24"/>
        </w:rPr>
        <w:t>technical reports</w:t>
      </w:r>
      <w:r>
        <w:rPr>
          <w:rFonts w:ascii="Times New Roman" w:hAnsi="Times New Roman"/>
          <w:sz w:val="24"/>
          <w:szCs w:val="24"/>
        </w:rPr>
        <w:t xml:space="preserve"> ………</w:t>
      </w:r>
      <w:r>
        <w:rPr>
          <w:rFonts w:ascii="Times New Roman" w:hAnsi="Times New Roman"/>
          <w:sz w:val="24"/>
          <w:szCs w:val="24"/>
        </w:rPr>
        <w:t>………………………………..</w:t>
      </w: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b/>
          <w:sz w:val="24"/>
          <w:szCs w:val="24"/>
        </w:rPr>
      </w:pPr>
    </w:p>
    <w:p>
      <w:pPr>
        <w:pStyle w:val="style0"/>
        <w:jc w:val="center"/>
        <w:rPr>
          <w:rFonts w:ascii="Times New Roman" w:hAnsi="Times New Roman"/>
          <w:b/>
          <w:sz w:val="24"/>
          <w:szCs w:val="24"/>
        </w:rPr>
      </w:pPr>
      <w:r>
        <w:rPr>
          <w:rFonts w:ascii="Times New Roman" w:hAnsi="Times New Roman"/>
          <w:b/>
          <w:sz w:val="24"/>
          <w:szCs w:val="24"/>
        </w:rPr>
        <w:t>CHAPTER ONE</w:t>
      </w:r>
    </w:p>
    <w:p>
      <w:pPr>
        <w:pStyle w:val="style0"/>
        <w:rPr>
          <w:rFonts w:ascii="Times New Roman" w:hAnsi="Times New Roman"/>
          <w:b/>
          <w:sz w:val="24"/>
          <w:szCs w:val="24"/>
        </w:rPr>
      </w:pPr>
      <w:r>
        <w:rPr>
          <w:rFonts w:ascii="Times New Roman" w:hAnsi="Times New Roman"/>
          <w:b/>
          <w:sz w:val="24"/>
          <w:szCs w:val="24"/>
        </w:rPr>
        <w:t xml:space="preserve">1.0 INTRODUCTION </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Surveying plays a key role in the development of engineering project such as hydroelectric schemes, irrigation, alignment of roads, tunnels and transmission lines, locations and construction of dams, aqueduct (a structure like bridge that takes water across a valley), development of cities, flood controls and development and maintenance of harbours. In all these projects, the role of surveyor is to render services to the design engineers to provide information relevant to the design and construction of the project. Surveying is very important for planning and as well for acquisition of the required data for route alignment, with special attention on road network, for rehabilitation and construction of roads. (Roy, 2008). </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Surveying include the determination of the measuring data, reduction and interpretation of the data to useable form and conversely the establishment of relative position and size according to the given measurement requirements. There are many operations in surveying which are boundary survey, topographic survey, hydrographic surveying, mine surveying, construction surveys, photogrammetry and remote sensing, route surveying. </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Engineering surveying can be as the survey carried out to provide special information for construction projects which are usually drawn to large scale. Engineering surveying has assumed the goal of dimensioning the physical environment. Greater part of its responsibility is seen from the various type of surveying, which are geared towards promoting accessibility, route ways, convenience, economy and spatial delineation of both natural and social environment. </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Route surveying which is the main focus of this project is defined as the topographical and constructional survey that are necessary for the location and construction of communication lines, transportation, roads, canals, highway, pipelines etc. Generally, route surveying can be applied to </w:t>
      </w:r>
      <w:r>
        <w:rPr>
          <w:rFonts w:ascii="Times New Roman" w:hAnsi="Times New Roman"/>
          <w:sz w:val="24"/>
          <w:szCs w:val="24"/>
        </w:rPr>
        <w:t>the survey required to establish the horizontal and vertical alignment for transportation facilities. In most cases the transportation facilities comprise a network that includes the transport of people or goods by way of highways, railways, canals, pipelines, and transmission lines.</w:t>
      </w:r>
    </w:p>
    <w:p>
      <w:pPr>
        <w:pStyle w:val="style0"/>
        <w:spacing w:lineRule="auto" w:line="480"/>
        <w:jc w:val="both"/>
        <w:rPr>
          <w:rFonts w:ascii="Times New Roman" w:hAnsi="Times New Roman"/>
          <w:sz w:val="24"/>
          <w:szCs w:val="24"/>
        </w:rPr>
      </w:pPr>
      <w:r>
        <w:rPr>
          <w:rFonts w:ascii="Times New Roman" w:hAnsi="Times New Roman"/>
          <w:sz w:val="24"/>
          <w:szCs w:val="24"/>
        </w:rPr>
        <w:t>Road which is the most common mode of transportation facilitates our movements from one location to another, also to delivered manufactured and farm produce from the production points to the end users. Roads in Nigeria can be classified into three major groups which are:-</w:t>
      </w:r>
    </w:p>
    <w:p>
      <w:pPr>
        <w:pStyle w:val="style0"/>
        <w:spacing w:lineRule="auto" w:line="480"/>
        <w:jc w:val="both"/>
        <w:rPr>
          <w:rFonts w:ascii="Times New Roman" w:hAnsi="Times New Roman"/>
          <w:sz w:val="24"/>
          <w:szCs w:val="24"/>
        </w:rPr>
      </w:pPr>
      <w:r>
        <w:rPr>
          <w:rFonts w:ascii="Times New Roman" w:hAnsi="Times New Roman"/>
          <w:sz w:val="24"/>
          <w:szCs w:val="24"/>
        </w:rPr>
        <w:t>Federal Roads (Inter State Roads)</w:t>
      </w:r>
    </w:p>
    <w:p>
      <w:pPr>
        <w:pStyle w:val="style0"/>
        <w:spacing w:lineRule="auto" w:line="480"/>
        <w:jc w:val="both"/>
        <w:rPr>
          <w:rFonts w:ascii="Times New Roman" w:hAnsi="Times New Roman"/>
          <w:sz w:val="24"/>
          <w:szCs w:val="24"/>
        </w:rPr>
      </w:pPr>
      <w:r>
        <w:rPr>
          <w:rFonts w:ascii="Times New Roman" w:hAnsi="Times New Roman"/>
          <w:sz w:val="24"/>
          <w:szCs w:val="24"/>
        </w:rPr>
        <w:t>State Roads (Intra state Roads)</w:t>
      </w:r>
    </w:p>
    <w:p>
      <w:pPr>
        <w:pStyle w:val="style0"/>
        <w:spacing w:lineRule="auto" w:line="480"/>
        <w:jc w:val="both"/>
        <w:rPr>
          <w:rFonts w:ascii="Times New Roman" w:hAnsi="Times New Roman"/>
          <w:sz w:val="24"/>
          <w:szCs w:val="24"/>
        </w:rPr>
      </w:pPr>
      <w:r>
        <w:rPr>
          <w:rFonts w:ascii="Times New Roman" w:hAnsi="Times New Roman"/>
          <w:sz w:val="24"/>
          <w:szCs w:val="24"/>
        </w:rPr>
        <w:t>Local Roads (Rural Roads)</w:t>
      </w:r>
    </w:p>
    <w:p>
      <w:pPr>
        <w:pStyle w:val="style0"/>
        <w:spacing w:lineRule="auto" w:line="480"/>
        <w:jc w:val="both"/>
        <w:rPr>
          <w:rFonts w:ascii="Times New Roman" w:hAnsi="Times New Roman"/>
          <w:sz w:val="24"/>
          <w:szCs w:val="24"/>
        </w:rPr>
      </w:pPr>
      <w:r>
        <w:rPr>
          <w:rFonts w:ascii="Times New Roman" w:hAnsi="Times New Roman"/>
          <w:sz w:val="24"/>
          <w:szCs w:val="24"/>
        </w:rPr>
        <w:t>Each class of roads differ in the sense that it control access to different degree, also the amount of traffic that can be safely supported and the speed at which traffic can safely travel.</w:t>
      </w:r>
    </w:p>
    <w:p>
      <w:pPr>
        <w:pStyle w:val="style0"/>
        <w:spacing w:lineRule="auto" w:line="480"/>
        <w:jc w:val="both"/>
        <w:rPr>
          <w:rFonts w:ascii="Times New Roman" w:hAnsi="Times New Roman"/>
          <w:sz w:val="24"/>
          <w:szCs w:val="24"/>
        </w:rPr>
      </w:pPr>
      <w:r>
        <w:rPr>
          <w:rFonts w:ascii="Times New Roman" w:hAnsi="Times New Roman"/>
          <w:sz w:val="24"/>
          <w:szCs w:val="24"/>
        </w:rPr>
        <w:t>The federal government is responsible for the construction and maintenance of federal roads through its agencies like Federal Ministry of Works, Federal Ministry of Niger Delta Affairs, or Federal Roads Maintenance Agency (FERMA).</w:t>
      </w:r>
    </w:p>
    <w:p>
      <w:pPr>
        <w:pStyle w:val="style0"/>
        <w:spacing w:lineRule="auto" w:line="480"/>
        <w:jc w:val="both"/>
        <w:rPr>
          <w:rFonts w:ascii="Times New Roman" w:hAnsi="Times New Roman"/>
          <w:sz w:val="24"/>
          <w:szCs w:val="24"/>
        </w:rPr>
      </w:pPr>
      <w:r>
        <w:rPr>
          <w:rFonts w:ascii="Times New Roman" w:hAnsi="Times New Roman"/>
          <w:sz w:val="24"/>
          <w:szCs w:val="24"/>
        </w:rPr>
        <w:t>State governments are responsible for the construction and maintenance of intra state roads e.g. roads that falls within a state capital or roads that traverse between towns in a state. This is done through their different states ministry of works and transportation or any other agencies established by the state governments for this purpose.</w:t>
      </w:r>
    </w:p>
    <w:p>
      <w:pPr>
        <w:pStyle w:val="style0"/>
        <w:spacing w:lineRule="auto" w:line="480"/>
        <w:jc w:val="both"/>
        <w:rPr>
          <w:rFonts w:ascii="Times New Roman" w:hAnsi="Times New Roman"/>
          <w:sz w:val="24"/>
          <w:szCs w:val="24"/>
        </w:rPr>
      </w:pPr>
      <w:r>
        <w:rPr>
          <w:rFonts w:ascii="Times New Roman" w:hAnsi="Times New Roman"/>
          <w:sz w:val="24"/>
          <w:szCs w:val="24"/>
        </w:rPr>
        <w:t>While local government councils are responsible for the construction and maintenance of rural and street roads. The road under the subject matter here falls within the third category mentioned above i.e. local government road.</w:t>
      </w:r>
    </w:p>
    <w:p>
      <w:pPr>
        <w:pStyle w:val="style0"/>
        <w:spacing w:lineRule="auto" w:line="480"/>
        <w:jc w:val="both"/>
        <w:rPr>
          <w:rFonts w:ascii="Times New Roman" w:hAnsi="Times New Roman"/>
          <w:sz w:val="24"/>
          <w:szCs w:val="24"/>
        </w:rPr>
      </w:pPr>
      <w:r>
        <w:rPr>
          <w:rFonts w:ascii="Times New Roman" w:hAnsi="Times New Roman"/>
          <w:b/>
          <w:sz w:val="24"/>
          <w:szCs w:val="24"/>
        </w:rPr>
        <w:t>1.1 SIGNIFICANT OF THE PROJECT</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It was dis</w:t>
      </w:r>
      <w:r>
        <w:rPr>
          <w:rFonts w:ascii="Times New Roman" w:hAnsi="Times New Roman"/>
          <w:sz w:val="24"/>
          <w:szCs w:val="24"/>
        </w:rPr>
        <w:t>covered that the route Michael Imodu junction to Oshin village from M</w:t>
      </w:r>
      <w:r>
        <w:rPr>
          <w:rFonts w:ascii="Times New Roman" w:hAnsi="Times New Roman"/>
          <w:sz w:val="24"/>
          <w:szCs w:val="24"/>
        </w:rPr>
        <w:t>oro Local government Ilorin, Kwara State, had been badly eroded and full of potholes; also, the road is found to be too narrow and needed to be extended considering the volume of traffic plying the road. Rehabilitation of this road should be carried out in other to increase its carrying capacity thereby increase the physical development and human activities therein. Due to these, certain information about the road must be acquired which calls for route survey so as to get the baseline data necessary for the road design.</w:t>
      </w:r>
    </w:p>
    <w:p>
      <w:pPr>
        <w:pStyle w:val="style0"/>
        <w:spacing w:lineRule="auto" w:line="480"/>
        <w:jc w:val="both"/>
        <w:rPr>
          <w:rFonts w:ascii="Times New Roman" w:hAnsi="Times New Roman"/>
          <w:b/>
          <w:sz w:val="24"/>
          <w:szCs w:val="24"/>
        </w:rPr>
      </w:pPr>
      <w:r>
        <w:rPr>
          <w:rFonts w:ascii="Times New Roman" w:hAnsi="Times New Roman"/>
          <w:b/>
          <w:sz w:val="24"/>
          <w:szCs w:val="24"/>
        </w:rPr>
        <w:t>1.2 STATEMENT OF THE PROBLEM</w:t>
      </w:r>
    </w:p>
    <w:p>
      <w:pPr>
        <w:pStyle w:val="style0"/>
        <w:spacing w:lineRule="auto" w:line="480"/>
        <w:jc w:val="both"/>
        <w:rPr>
          <w:rFonts w:ascii="Times New Roman" w:hAnsi="Times New Roman"/>
          <w:sz w:val="24"/>
          <w:szCs w:val="24"/>
        </w:rPr>
      </w:pPr>
      <w:r>
        <w:rPr>
          <w:rFonts w:ascii="Times New Roman" w:hAnsi="Times New Roman"/>
          <w:sz w:val="24"/>
          <w:szCs w:val="24"/>
        </w:rPr>
        <w:t>Although the road was an existing road, but it was untarred road, and it has been damaged because of erosion which shows the road needs construction. This necessitated the need for route survey to enhance proper planning and designing of the road which can be used by corporate bodies and government agencies for decision making.</w:t>
      </w:r>
    </w:p>
    <w:p>
      <w:pPr>
        <w:pStyle w:val="style0"/>
        <w:spacing w:lineRule="auto" w:line="480"/>
        <w:jc w:val="both"/>
        <w:rPr>
          <w:rFonts w:ascii="Times New Roman" w:hAnsi="Times New Roman"/>
          <w:b/>
          <w:sz w:val="24"/>
          <w:szCs w:val="24"/>
        </w:rPr>
      </w:pPr>
      <w:r>
        <w:rPr>
          <w:rFonts w:ascii="Times New Roman" w:hAnsi="Times New Roman"/>
          <w:b/>
          <w:sz w:val="24"/>
          <w:szCs w:val="24"/>
        </w:rPr>
        <w:t>1.3.1</w:t>
      </w:r>
      <w:r>
        <w:rPr>
          <w:rFonts w:ascii="Times New Roman" w:hAnsi="Times New Roman"/>
          <w:b/>
          <w:sz w:val="24"/>
          <w:szCs w:val="24"/>
        </w:rPr>
        <w:t xml:space="preserve"> AIM OF THE PROJECT </w:t>
      </w:r>
    </w:p>
    <w:p>
      <w:pPr>
        <w:pStyle w:val="style0"/>
        <w:spacing w:lineRule="auto" w:line="480"/>
        <w:jc w:val="both"/>
        <w:rPr>
          <w:rFonts w:ascii="Times New Roman" w:hAnsi="Times New Roman"/>
          <w:sz w:val="24"/>
          <w:szCs w:val="24"/>
        </w:rPr>
      </w:pPr>
      <w:r>
        <w:rPr>
          <w:rFonts w:ascii="Times New Roman" w:hAnsi="Times New Roman"/>
          <w:sz w:val="24"/>
          <w:szCs w:val="24"/>
        </w:rPr>
        <w:t>In actualization of the said aim of the project is to carry out a route survey</w:t>
      </w:r>
      <w:r>
        <w:rPr>
          <w:rFonts w:ascii="Times New Roman" w:hAnsi="Times New Roman"/>
          <w:sz w:val="24"/>
          <w:szCs w:val="24"/>
        </w:rPr>
        <w:t xml:space="preserve"> of Michael imodu 1junction to O</w:t>
      </w:r>
      <w:r>
        <w:rPr>
          <w:rFonts w:ascii="Times New Roman" w:hAnsi="Times New Roman"/>
          <w:sz w:val="24"/>
          <w:szCs w:val="24"/>
        </w:rPr>
        <w:t xml:space="preserve">shin village and produce a plan showing the vertical, horizontal and cross section alignment of the road. </w:t>
      </w:r>
    </w:p>
    <w:p>
      <w:pPr>
        <w:pStyle w:val="style0"/>
        <w:spacing w:lineRule="auto" w:line="480"/>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w:t>
      </w:r>
      <w:r>
        <w:rPr>
          <w:rFonts w:ascii="Times New Roman" w:hAnsi="Times New Roman"/>
          <w:b/>
          <w:sz w:val="24"/>
          <w:szCs w:val="24"/>
        </w:rPr>
        <w:t>2</w:t>
      </w:r>
      <w:r>
        <w:rPr>
          <w:rFonts w:ascii="Times New Roman" w:hAnsi="Times New Roman"/>
          <w:b/>
          <w:sz w:val="24"/>
          <w:szCs w:val="24"/>
        </w:rPr>
        <w:t xml:space="preserve"> OBJECTIVES OF THE PROJECT</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The objectives of the project were.</w:t>
      </w:r>
    </w:p>
    <w:p>
      <w:pPr>
        <w:pStyle w:val="style0"/>
        <w:spacing w:lineRule="auto" w:line="480"/>
        <w:jc w:val="both"/>
        <w:rPr>
          <w:rFonts w:ascii="Times New Roman" w:hAnsi="Times New Roman"/>
          <w:sz w:val="24"/>
          <w:szCs w:val="24"/>
        </w:rPr>
      </w:pPr>
      <w:r>
        <w:rPr>
          <w:rFonts w:ascii="Times New Roman" w:hAnsi="Times New Roman"/>
          <w:sz w:val="24"/>
          <w:szCs w:val="24"/>
        </w:rPr>
        <w:t>Proper Planning on how to execute the project.</w:t>
      </w:r>
    </w:p>
    <w:p>
      <w:pPr>
        <w:pStyle w:val="style0"/>
        <w:spacing w:lineRule="auto" w:line="480"/>
        <w:jc w:val="both"/>
        <w:rPr>
          <w:rFonts w:ascii="Times New Roman" w:hAnsi="Times New Roman"/>
          <w:sz w:val="24"/>
          <w:szCs w:val="24"/>
        </w:rPr>
      </w:pPr>
      <w:r>
        <w:rPr>
          <w:rFonts w:ascii="Times New Roman" w:hAnsi="Times New Roman"/>
          <w:sz w:val="24"/>
          <w:szCs w:val="24"/>
        </w:rPr>
        <w:t>To acquire using GPS and total station.</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Processing of data acquired using </w:t>
      </w:r>
      <w:r>
        <w:rPr>
          <w:rFonts w:ascii="Times New Roman" w:hAnsi="Times New Roman"/>
          <w:sz w:val="24"/>
          <w:szCs w:val="24"/>
        </w:rPr>
        <w:t>software’s</w:t>
      </w:r>
      <w:r>
        <w:rPr>
          <w:rFonts w:ascii="Times New Roman" w:hAnsi="Times New Roman"/>
          <w:sz w:val="24"/>
          <w:szCs w:val="24"/>
        </w:rPr>
        <w:t xml:space="preserve"> such Sokkia link software</w:t>
      </w:r>
    </w:p>
    <w:p>
      <w:pPr>
        <w:pStyle w:val="style0"/>
        <w:spacing w:lineRule="auto" w:line="480"/>
        <w:jc w:val="both"/>
        <w:rPr>
          <w:rFonts w:ascii="Times New Roman" w:hAnsi="Times New Roman"/>
          <w:sz w:val="24"/>
          <w:szCs w:val="24"/>
        </w:rPr>
      </w:pPr>
      <w:r>
        <w:rPr>
          <w:rFonts w:ascii="Times New Roman" w:hAnsi="Times New Roman"/>
          <w:sz w:val="24"/>
          <w:szCs w:val="24"/>
        </w:rPr>
        <w:t>Data Presentation in hard copy and also in softcopy</w:t>
      </w:r>
    </w:p>
    <w:p>
      <w:pPr>
        <w:pStyle w:val="style0"/>
        <w:spacing w:lineRule="auto" w:line="480"/>
        <w:jc w:val="both"/>
        <w:rPr>
          <w:rFonts w:ascii="Times New Roman" w:hAnsi="Times New Roman"/>
          <w:sz w:val="24"/>
          <w:szCs w:val="24"/>
        </w:rPr>
      </w:pPr>
      <w:r>
        <w:rPr>
          <w:rFonts w:ascii="Times New Roman" w:hAnsi="Times New Roman"/>
          <w:sz w:val="24"/>
          <w:szCs w:val="24"/>
        </w:rPr>
        <w:t>To write a comprehensive report after the completion of the projects.</w:t>
      </w:r>
    </w:p>
    <w:p>
      <w:pPr>
        <w:pStyle w:val="style0"/>
        <w:spacing w:lineRule="auto" w:line="480"/>
        <w:jc w:val="both"/>
        <w:rPr>
          <w:rFonts w:ascii="Times New Roman" w:hAnsi="Times New Roman"/>
          <w:b/>
          <w:sz w:val="24"/>
          <w:szCs w:val="24"/>
        </w:rPr>
      </w:pPr>
      <w:r>
        <w:rPr>
          <w:rFonts w:ascii="Times New Roman" w:hAnsi="Times New Roman"/>
          <w:b/>
          <w:sz w:val="24"/>
          <w:szCs w:val="24"/>
        </w:rPr>
        <w:t>1.4. SCOPE OF THE PROJECT</w:t>
      </w:r>
    </w:p>
    <w:p>
      <w:pPr>
        <w:pStyle w:val="style0"/>
        <w:spacing w:lineRule="auto" w:line="480"/>
        <w:jc w:val="both"/>
        <w:rPr>
          <w:rFonts w:ascii="Times New Roman" w:hAnsi="Times New Roman"/>
          <w:sz w:val="24"/>
          <w:szCs w:val="24"/>
        </w:rPr>
      </w:pPr>
      <w:r>
        <w:rPr>
          <w:rFonts w:ascii="Times New Roman" w:hAnsi="Times New Roman"/>
          <w:sz w:val="24"/>
          <w:szCs w:val="24"/>
        </w:rPr>
        <w:t>The scopes of the project were as follows;</w:t>
      </w:r>
    </w:p>
    <w:p>
      <w:pPr>
        <w:pStyle w:val="style0"/>
        <w:spacing w:lineRule="auto" w:line="480"/>
        <w:jc w:val="both"/>
        <w:rPr>
          <w:rFonts w:ascii="Times New Roman" w:hAnsi="Times New Roman"/>
          <w:sz w:val="24"/>
          <w:szCs w:val="24"/>
        </w:rPr>
      </w:pPr>
      <w:r>
        <w:rPr>
          <w:rFonts w:ascii="Times New Roman" w:hAnsi="Times New Roman"/>
          <w:sz w:val="24"/>
          <w:szCs w:val="24"/>
        </w:rPr>
        <w:t>Reconnaissance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lineRule="auto" w:line="480"/>
        <w:jc w:val="both"/>
        <w:rPr>
          <w:rFonts w:ascii="Times New Roman" w:hAnsi="Times New Roman"/>
          <w:sz w:val="24"/>
          <w:szCs w:val="24"/>
        </w:rPr>
      </w:pPr>
      <w:r>
        <w:rPr>
          <w:rFonts w:ascii="Times New Roman" w:hAnsi="Times New Roman"/>
          <w:sz w:val="24"/>
          <w:szCs w:val="24"/>
        </w:rPr>
        <w:t>Line clearing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lineRule="auto" w:line="480"/>
        <w:jc w:val="both"/>
        <w:rPr>
          <w:rFonts w:ascii="Times New Roman" w:hAnsi="Times New Roman"/>
          <w:sz w:val="24"/>
          <w:szCs w:val="24"/>
        </w:rPr>
      </w:pPr>
      <w:r>
        <w:rPr>
          <w:rFonts w:ascii="Times New Roman" w:hAnsi="Times New Roman"/>
          <w:sz w:val="24"/>
          <w:szCs w:val="24"/>
        </w:rPr>
        <w:t>Beaconing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lineRule="auto" w:line="480"/>
        <w:jc w:val="both"/>
        <w:rPr>
          <w:rFonts w:ascii="Times New Roman" w:hAnsi="Times New Roman"/>
          <w:sz w:val="24"/>
          <w:szCs w:val="24"/>
        </w:rPr>
      </w:pPr>
      <w:r>
        <w:rPr>
          <w:rFonts w:ascii="Times New Roman" w:hAnsi="Times New Roman"/>
          <w:sz w:val="24"/>
          <w:szCs w:val="24"/>
        </w:rPr>
        <w:t>Control extension</w:t>
      </w:r>
    </w:p>
    <w:p>
      <w:pPr>
        <w:pStyle w:val="style0"/>
        <w:spacing w:lineRule="auto" w:line="480"/>
        <w:jc w:val="both"/>
        <w:rPr>
          <w:rFonts w:ascii="Times New Roman" w:hAnsi="Times New Roman"/>
          <w:sz w:val="24"/>
          <w:szCs w:val="24"/>
        </w:rPr>
      </w:pPr>
      <w:r>
        <w:rPr>
          <w:rFonts w:ascii="Times New Roman" w:hAnsi="Times New Roman"/>
          <w:sz w:val="24"/>
          <w:szCs w:val="24"/>
        </w:rPr>
        <w:t>Route traversing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lineRule="auto" w:line="480"/>
        <w:jc w:val="both"/>
        <w:rPr>
          <w:rFonts w:ascii="Times New Roman" w:hAnsi="Times New Roman"/>
          <w:sz w:val="24"/>
          <w:szCs w:val="24"/>
        </w:rPr>
      </w:pPr>
      <w:r>
        <w:rPr>
          <w:rFonts w:ascii="Times New Roman" w:hAnsi="Times New Roman"/>
          <w:sz w:val="24"/>
          <w:szCs w:val="24"/>
        </w:rPr>
        <w:t>Detailing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lineRule="auto" w:line="480"/>
        <w:jc w:val="both"/>
        <w:rPr>
          <w:rFonts w:ascii="Times New Roman" w:hAnsi="Times New Roman"/>
          <w:sz w:val="24"/>
          <w:szCs w:val="24"/>
        </w:rPr>
      </w:pPr>
      <w:r>
        <w:rPr>
          <w:rFonts w:ascii="Times New Roman" w:hAnsi="Times New Roman"/>
          <w:sz w:val="24"/>
          <w:szCs w:val="24"/>
        </w:rPr>
        <w:t>Data Processing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lineRule="auto" w:line="480"/>
        <w:jc w:val="both"/>
        <w:rPr>
          <w:rFonts w:ascii="Times New Roman" w:hAnsi="Times New Roman"/>
          <w:sz w:val="24"/>
          <w:szCs w:val="24"/>
        </w:rPr>
      </w:pPr>
      <w:r>
        <w:rPr>
          <w:rFonts w:ascii="Times New Roman" w:hAnsi="Times New Roman"/>
          <w:sz w:val="24"/>
          <w:szCs w:val="24"/>
        </w:rPr>
        <w:t xml:space="preserve">Plotting </w:t>
      </w:r>
    </w:p>
    <w:p>
      <w:pPr>
        <w:pStyle w:val="style0"/>
        <w:spacing w:lineRule="auto" w:line="480"/>
        <w:jc w:val="both"/>
        <w:rPr>
          <w:rFonts w:ascii="Times New Roman" w:hAnsi="Times New Roman"/>
          <w:sz w:val="24"/>
          <w:szCs w:val="24"/>
        </w:rPr>
      </w:pPr>
      <w:r>
        <w:rPr>
          <w:rFonts w:ascii="Times New Roman" w:hAnsi="Times New Roman"/>
          <w:sz w:val="24"/>
          <w:szCs w:val="24"/>
        </w:rPr>
        <w:t>Alignment design</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lineRule="auto" w:line="480"/>
        <w:jc w:val="both"/>
        <w:rPr>
          <w:rFonts w:ascii="Times New Roman" w:hAnsi="Times New Roman"/>
          <w:sz w:val="24"/>
          <w:szCs w:val="24"/>
        </w:rPr>
      </w:pPr>
      <w:r>
        <w:rPr>
          <w:rFonts w:ascii="Times New Roman" w:hAnsi="Times New Roman"/>
          <w:sz w:val="24"/>
          <w:szCs w:val="24"/>
        </w:rPr>
        <w:t>Report write-up.</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 xml:space="preserve"> LOCATION OF PROJECT AREA</w:t>
      </w:r>
    </w:p>
    <w:p>
      <w:pPr>
        <w:pStyle w:val="style0"/>
        <w:spacing w:lineRule="auto" w:line="480"/>
        <w:jc w:val="both"/>
        <w:rPr>
          <w:rFonts w:ascii="Times New Roman" w:hAnsi="Times New Roman"/>
          <w:sz w:val="24"/>
          <w:szCs w:val="24"/>
        </w:rPr>
      </w:pPr>
      <w:r>
        <w:rPr>
          <w:rFonts w:ascii="Times New Roman" w:hAnsi="Times New Roman"/>
          <w:sz w:val="24"/>
          <w:szCs w:val="24"/>
        </w:rPr>
        <w:t>The location of project area is along Michael imodu junction to oshi</w:t>
      </w:r>
      <w:r>
        <w:rPr>
          <w:rFonts w:ascii="Times New Roman" w:hAnsi="Times New Roman"/>
          <w:sz w:val="24"/>
          <w:szCs w:val="24"/>
        </w:rPr>
        <w:t>n village Ilorin, Ilorin South/</w:t>
      </w:r>
      <w:r>
        <w:rPr>
          <w:rFonts w:ascii="Times New Roman" w:hAnsi="Times New Roman"/>
          <w:sz w:val="24"/>
          <w:szCs w:val="24"/>
        </w:rPr>
        <w:t>East local government area. It is located in zone 31 of the Universal Transverse Mercator (UTM) system and lies between geographical coordinates latitud</w:t>
      </w:r>
      <w:r>
        <w:rPr>
          <w:rFonts w:ascii="Times New Roman" w:hAnsi="Times New Roman"/>
          <w:sz w:val="24"/>
          <w:szCs w:val="24"/>
        </w:rPr>
        <w:t>e 8</w:t>
      </w:r>
      <w:r>
        <w:rPr>
          <w:rFonts w:ascii="Times New Roman" w:hAnsi="Times New Roman"/>
          <w:sz w:val="24"/>
          <w:szCs w:val="24"/>
          <w:vertAlign w:val="superscript"/>
        </w:rPr>
        <w:t>0</w:t>
      </w:r>
      <w:r>
        <w:rPr>
          <w:rFonts w:ascii="Times New Roman" w:hAnsi="Times New Roman"/>
          <w:sz w:val="24"/>
          <w:szCs w:val="24"/>
        </w:rPr>
        <w:t xml:space="preserve"> 30’26.88”N and 8</w:t>
      </w:r>
      <w:r>
        <w:rPr>
          <w:rFonts w:ascii="Times New Roman" w:hAnsi="Times New Roman"/>
          <w:sz w:val="24"/>
          <w:szCs w:val="24"/>
          <w:vertAlign w:val="superscript"/>
        </w:rPr>
        <w:t>0</w:t>
      </w:r>
      <w:r>
        <w:rPr>
          <w:rFonts w:ascii="Times New Roman" w:hAnsi="Times New Roman"/>
          <w:sz w:val="24"/>
          <w:szCs w:val="24"/>
        </w:rPr>
        <w:t xml:space="preserve"> 30’39.47”E and longitude of 4</w:t>
      </w:r>
      <w:r>
        <w:rPr>
          <w:rFonts w:ascii="Times New Roman" w:hAnsi="Times New Roman"/>
          <w:sz w:val="24"/>
          <w:szCs w:val="24"/>
          <w:vertAlign w:val="superscript"/>
        </w:rPr>
        <w:t>0</w:t>
      </w:r>
      <w:r>
        <w:rPr>
          <w:rFonts w:ascii="Times New Roman" w:hAnsi="Times New Roman"/>
          <w:sz w:val="24"/>
          <w:szCs w:val="24"/>
        </w:rPr>
        <w:t xml:space="preserve"> 31’ 03.17” E and 4</w:t>
      </w:r>
      <w:r>
        <w:rPr>
          <w:rFonts w:ascii="Times New Roman" w:hAnsi="Times New Roman"/>
          <w:sz w:val="24"/>
          <w:szCs w:val="24"/>
          <w:vertAlign w:val="superscript"/>
        </w:rPr>
        <w:t>0</w:t>
      </w:r>
      <w:r>
        <w:rPr>
          <w:rFonts w:ascii="Times New Roman" w:hAnsi="Times New Roman"/>
          <w:sz w:val="24"/>
          <w:szCs w:val="24"/>
        </w:rPr>
        <w:t xml:space="preserve"> 31’ 08.80” N respectively</w:t>
      </w:r>
    </w:p>
    <w:p>
      <w:pPr>
        <w:pStyle w:val="style0"/>
        <w:spacing w:lineRule="auto" w:line="480"/>
        <w:rPr>
          <w:rFonts w:ascii="Times New Roman" w:hAnsi="Times New Roman"/>
          <w:sz w:val="24"/>
          <w:szCs w:val="24"/>
        </w:rPr>
      </w:pPr>
      <w:r>
        <w:rPr>
          <w:rFonts w:ascii="Times New Roman" w:hAnsi="Times New Roman"/>
          <w:noProof/>
          <w:sz w:val="24"/>
          <w:szCs w:val="24"/>
          <w:lang w:eastAsia="en-US"/>
        </w:rPr>
        <w:drawing>
          <wp:anchor distT="0" distB="0" distL="0" distR="0" simplePos="false" relativeHeight="5" behindDoc="true" locked="false" layoutInCell="true" allowOverlap="true">
            <wp:simplePos x="0" y="0"/>
            <wp:positionH relativeFrom="column">
              <wp:posOffset>1136650</wp:posOffset>
            </wp:positionH>
            <wp:positionV relativeFrom="paragraph">
              <wp:posOffset>57785</wp:posOffset>
            </wp:positionV>
            <wp:extent cx="1651000" cy="1441450"/>
            <wp:effectExtent l="19050" t="0" r="6350" b="0"/>
            <wp:wrapNone/>
            <wp:docPr id="1026" name="Picture 5" descr="imag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 cstate="print"/>
                    <a:srcRect l="0" t="0" r="0" b="0"/>
                    <a:stretch/>
                  </pic:blipFill>
                  <pic:spPr>
                    <a:xfrm rot="0">
                      <a:off x="0" y="0"/>
                      <a:ext cx="1651000" cy="1441450"/>
                    </a:xfrm>
                    <a:prstGeom prst="rect"/>
                    <a:ln>
                      <a:noFill/>
                    </a:ln>
                  </pic:spPr>
                </pic:pic>
              </a:graphicData>
            </a:graphic>
          </wp:anchor>
        </w:drawing>
      </w: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3" behindDoc="false" locked="false" layoutInCell="true" allowOverlap="true">
                <wp:simplePos x="0" y="0"/>
                <wp:positionH relativeFrom="column">
                  <wp:posOffset>1486535</wp:posOffset>
                </wp:positionH>
                <wp:positionV relativeFrom="paragraph">
                  <wp:posOffset>226060</wp:posOffset>
                </wp:positionV>
                <wp:extent cx="1765300" cy="676910"/>
                <wp:effectExtent l="10160" t="6985" r="34290" b="59055"/>
                <wp:wrapNone/>
                <wp:docPr id="1027" name="Straight Arrow Connector 10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65300" cy="67691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27" type="#_x0000_t32" filled="f" style="position:absolute;margin-left:117.05pt;margin-top:17.8pt;width:139.0pt;height:53.3pt;z-index:3;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6" behindDoc="true" locked="false" layoutInCell="true" allowOverlap="true">
                <wp:simplePos x="0" y="0"/>
                <wp:positionH relativeFrom="column">
                  <wp:posOffset>3888105</wp:posOffset>
                </wp:positionH>
                <wp:positionV relativeFrom="paragraph">
                  <wp:posOffset>179070</wp:posOffset>
                </wp:positionV>
                <wp:extent cx="1220470" cy="266699"/>
                <wp:effectExtent l="0" t="0" r="17780" b="19050"/>
                <wp:wrapNone/>
                <wp:docPr id="1028" name="Text Box 10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0470" cy="266699"/>
                        </a:xfrm>
                        <a:prstGeom prst="rect"/>
                        <a:solidFill>
                          <a:srgbClr val="ffffff"/>
                        </a:solidFill>
                        <a:ln cmpd="sng" cap="flat" w="3175">
                          <a:solidFill>
                            <a:srgbClr val="ffffff"/>
                          </a:solidFill>
                          <a:prstDash val="solid"/>
                          <a:miter/>
                          <a:headEnd len="med" w="med" type="none"/>
                          <a:tailEnd len="med" w="med" type="none"/>
                        </a:ln>
                      </wps:spPr>
                      <wps:txbx id="1028">
                        <w:txbxContent>
                          <w:p>
                            <w:pPr>
                              <w:pStyle w:val="style0"/>
                              <w:spacing w:after="240"/>
                              <w:jc w:val="center"/>
                              <w:rPr>
                                <w:b/>
                                <w:sz w:val="14"/>
                              </w:rPr>
                            </w:pPr>
                            <w:r>
                              <w:rPr>
                                <w:b/>
                                <w:sz w:val="14"/>
                              </w:rPr>
                              <w:t>MAP OF KWARA</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28" fillcolor="white" stroked="t" style="position:absolute;margin-left:306.15pt;margin-top:14.1pt;width:96.1pt;height:21.0pt;z-index:-2147483641;mso-position-horizontal-relative:text;mso-position-vertical-relative:text;mso-width-percent:0;mso-height-percent:0;mso-width-relative:page;mso-height-relative:page;mso-wrap-distance-left:0.0pt;mso-wrap-distance-right:0.0pt;visibility:visible;">
                <v:stroke joinstyle="miter" color="white" weight="0.25pt"/>
                <v:fill/>
                <v:textbox inset="7.2pt,3.6pt,7.2pt,3.6pt">
                  <w:txbxContent>
                    <w:p>
                      <w:pPr>
                        <w:pStyle w:val="style0"/>
                        <w:spacing w:after="240"/>
                        <w:jc w:val="center"/>
                        <w:rPr>
                          <w:b/>
                          <w:sz w:val="14"/>
                        </w:rPr>
                      </w:pPr>
                      <w:r>
                        <w:rPr>
                          <w:b/>
                          <w:sz w:val="14"/>
                        </w:rPr>
                        <w:t>MAP OF KWARA</w:t>
                      </w:r>
                    </w:p>
                  </w:txbxContent>
                </v:textbox>
              </v:rect>
            </w:pict>
          </mc:Fallback>
        </mc:AlternateContent>
      </w:r>
    </w:p>
    <w:p>
      <w:pPr>
        <w:pStyle w:val="style0"/>
        <w:spacing w:lineRule="auto" w:line="480"/>
        <w:rPr>
          <w:rFonts w:ascii="Times New Roman" w:hAnsi="Times New Roman"/>
          <w:sz w:val="24"/>
          <w:szCs w:val="24"/>
        </w:rPr>
      </w:pPr>
      <w:r>
        <w:rPr>
          <w:rFonts w:ascii="Times New Roman" w:hAnsi="Times New Roman"/>
          <w:noProof/>
          <w:sz w:val="24"/>
          <w:szCs w:val="24"/>
          <w:lang w:eastAsia="en-US"/>
        </w:rPr>
        <w:drawing>
          <wp:anchor distT="0" distB="0" distL="0" distR="0" simplePos="false" relativeHeight="2" behindDoc="false" locked="false" layoutInCell="true" allowOverlap="true">
            <wp:simplePos x="0" y="0"/>
            <wp:positionH relativeFrom="column">
              <wp:posOffset>3073400</wp:posOffset>
            </wp:positionH>
            <wp:positionV relativeFrom="paragraph">
              <wp:posOffset>95885</wp:posOffset>
            </wp:positionV>
            <wp:extent cx="1657350" cy="1162050"/>
            <wp:effectExtent l="19050" t="0" r="0" b="0"/>
            <wp:wrapNone/>
            <wp:docPr id="1029" name="Picture 6" descr="images(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3" cstate="print"/>
                    <a:srcRect l="1825" t="13333" r="2654" b="27113"/>
                    <a:stretch/>
                  </pic:blipFill>
                  <pic:spPr>
                    <a:xfrm rot="0">
                      <a:off x="0" y="0"/>
                      <a:ext cx="1657350" cy="1162050"/>
                    </a:xfrm>
                    <a:prstGeom prst="rect"/>
                    <a:ln>
                      <a:noFill/>
                    </a:ln>
                  </pic:spPr>
                </pic:pic>
              </a:graphicData>
            </a:graphic>
          </wp:anchor>
        </w:drawing>
      </w:r>
    </w:p>
    <w:p>
      <w:pPr>
        <w:pStyle w:val="style0"/>
        <w:spacing w:lineRule="auto" w:line="480"/>
        <w:jc w:val="center"/>
        <w:rPr>
          <w:rFonts w:ascii="Times New Roman" w:hAnsi="Times New Roman"/>
          <w:sz w:val="24"/>
          <w:szCs w:val="24"/>
        </w:rPr>
      </w:pPr>
    </w:p>
    <w:p>
      <w:pPr>
        <w:pStyle w:val="style0"/>
        <w:spacing w:lineRule="auto" w:line="480"/>
        <w:rPr>
          <w:rFonts w:ascii="Times New Roman" w:hAnsi="Times New Roman"/>
          <w:noProof/>
          <w:sz w:val="24"/>
          <w:szCs w:val="24"/>
        </w:rPr>
      </w:pPr>
      <w:r>
        <w:rPr>
          <w:rFonts w:ascii="Times New Roman" w:hAnsi="Times New Roman"/>
          <w:noProof/>
          <w:sz w:val="24"/>
          <w:szCs w:val="24"/>
          <w:lang w:eastAsia="en-US"/>
        </w:rPr>
        <mc:AlternateContent>
          <mc:Choice Requires="wps">
            <w:drawing>
              <wp:anchor distT="0" distB="0" distL="0" distR="0" simplePos="false" relativeHeight="4" behindDoc="false" locked="false" layoutInCell="true" allowOverlap="true">
                <wp:simplePos x="0" y="0"/>
                <wp:positionH relativeFrom="column">
                  <wp:posOffset>3645535</wp:posOffset>
                </wp:positionH>
                <wp:positionV relativeFrom="paragraph">
                  <wp:posOffset>81280</wp:posOffset>
                </wp:positionV>
                <wp:extent cx="19050" cy="1015365"/>
                <wp:effectExtent l="54610" t="10795" r="40640" b="21590"/>
                <wp:wrapNone/>
                <wp:docPr id="1030" name="Straight Arrow Connector 103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9050" cy="101536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0" type="#_x0000_t32" filled="f" style="position:absolute;margin-left:287.05pt;margin-top:6.4pt;width:1.5pt;height:79.95pt;z-index:4;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p>
    <w:p>
      <w:pPr>
        <w:pStyle w:val="style0"/>
        <w:spacing w:lineRule="auto" w:line="480"/>
        <w:jc w:val="center"/>
        <w:rPr>
          <w:rFonts w:ascii="Times New Roman" w:hAnsi="Times New Roman"/>
          <w:noProof/>
          <w:sz w:val="24"/>
          <w:szCs w:val="24"/>
        </w:rPr>
      </w:pPr>
    </w:p>
    <w:p>
      <w:pPr>
        <w:pStyle w:val="style0"/>
        <w:spacing w:lineRule="auto" w:line="480"/>
        <w:jc w:val="center"/>
        <w:rPr>
          <w:rFonts w:ascii="Times New Roman" w:hAnsi="Times New Roman"/>
          <w:noProof/>
          <w:sz w:val="24"/>
          <w:szCs w:val="24"/>
        </w:rPr>
      </w:pPr>
    </w:p>
    <w:p>
      <w:pPr>
        <w:pStyle w:val="style0"/>
        <w:spacing w:lineRule="auto" w:line="480"/>
        <w:jc w:val="center"/>
        <w:rPr>
          <w:rFonts w:ascii="Times New Roman" w:hAnsi="Times New Roman"/>
          <w:noProof/>
          <w:sz w:val="24"/>
          <w:szCs w:val="24"/>
        </w:rPr>
      </w:pPr>
    </w:p>
    <w:p>
      <w:pPr>
        <w:pStyle w:val="style0"/>
        <w:spacing w:lineRule="auto" w:line="48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eastAsia="Times New Roman" w:hAnsi="Times New Roman"/>
          <w:noProof/>
          <w:sz w:val="24"/>
          <w:szCs w:val="24"/>
          <w:lang w:eastAsia="en-US"/>
        </w:rPr>
        <w:drawing>
          <wp:inline distL="0" distT="0" distB="0" distR="0">
            <wp:extent cx="2715535" cy="1603848"/>
            <wp:effectExtent l="0" t="0" r="0" b="0"/>
            <wp:docPr id="1031" name="Picture 1035" descr="C:\Users\USER\Desktop\PROJECT\LOCATION IMAGERY.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35"/>
                    <pic:cNvPicPr/>
                  </pic:nvPicPr>
                  <pic:blipFill>
                    <a:blip r:embed="rId4" cstate="print"/>
                    <a:srcRect l="0" t="0" r="0" b="0"/>
                    <a:stretch/>
                  </pic:blipFill>
                  <pic:spPr>
                    <a:xfrm rot="0">
                      <a:off x="0" y="0"/>
                      <a:ext cx="2715535" cy="1603848"/>
                    </a:xfrm>
                    <a:prstGeom prst="rect"/>
                    <a:ln>
                      <a:noFill/>
                    </a:ln>
                  </pic:spPr>
                </pic:pic>
              </a:graphicData>
            </a:graphic>
          </wp:inline>
        </w:drawing>
      </w:r>
    </w:p>
    <w:p>
      <w:pPr>
        <w:pStyle w:val="style0"/>
        <w:rPr>
          <w:rFonts w:ascii="Times New Roman" w:hAnsi="Times New Roman"/>
          <w:sz w:val="24"/>
          <w:szCs w:val="24"/>
        </w:rPr>
      </w:pPr>
    </w:p>
    <w:p>
      <w:pPr>
        <w:pStyle w:val="style0"/>
        <w:rPr>
          <w:rFonts w:ascii="Times New Roman" w:hAnsi="Times New Roman"/>
          <w:b/>
          <w:sz w:val="24"/>
          <w:szCs w:val="24"/>
        </w:rPr>
      </w:pPr>
      <w:r>
        <w:rPr>
          <w:rFonts w:ascii="Times New Roman" w:hAnsi="Times New Roman"/>
          <w:b/>
          <w:sz w:val="24"/>
          <w:szCs w:val="24"/>
        </w:rPr>
        <w:t>Fig. 1.1 Diagram of the Study Area</w:t>
      </w:r>
    </w:p>
    <w:p>
      <w:pPr>
        <w:pStyle w:val="style0"/>
        <w:rPr>
          <w:rFonts w:ascii="Times New Roman" w:hAnsi="Times New Roman"/>
          <w:b/>
          <w:sz w:val="24"/>
          <w:szCs w:val="24"/>
        </w:rPr>
      </w:pPr>
      <w:r>
        <w:rPr>
          <w:rFonts w:ascii="Times New Roman" w:hAnsi="Times New Roman"/>
          <w:b/>
          <w:sz w:val="24"/>
          <w:szCs w:val="24"/>
        </w:rPr>
        <w:t xml:space="preserve">TABLE: </w:t>
      </w:r>
      <w:r>
        <w:rPr>
          <w:rFonts w:ascii="Times New Roman" w:hAnsi="Times New Roman"/>
          <w:b/>
          <w:sz w:val="24"/>
          <w:szCs w:val="24"/>
        </w:rPr>
        <w:t xml:space="preserve">1.1 </w:t>
      </w:r>
      <w:r>
        <w:rPr>
          <w:rFonts w:ascii="Times New Roman" w:hAnsi="Times New Roman"/>
          <w:b/>
          <w:sz w:val="24"/>
          <w:szCs w:val="24"/>
        </w:rPr>
        <w:t>PERSONNEL</w:t>
      </w:r>
    </w:p>
    <w:p>
      <w:pPr>
        <w:pStyle w:val="style0"/>
        <w:rPr>
          <w:rFonts w:ascii="Times New Roman" w:hAnsi="Times New Roman"/>
          <w:sz w:val="24"/>
          <w:szCs w:val="24"/>
        </w:rPr>
      </w:pPr>
      <w:r>
        <w:rPr>
          <w:rFonts w:ascii="Times New Roman" w:hAnsi="Times New Roman"/>
          <w:sz w:val="24"/>
          <w:szCs w:val="24"/>
        </w:rPr>
        <w:t xml:space="preserve">     </w:t>
      </w:r>
    </w:p>
    <w:tbl>
      <w:tblPr>
        <w:tblStyle w:val="style154"/>
        <w:tblW w:w="0" w:type="auto"/>
        <w:tblLook w:val="04A0" w:firstRow="1" w:lastRow="0" w:firstColumn="1" w:lastColumn="0" w:noHBand="0" w:noVBand="1"/>
      </w:tblPr>
      <w:tblGrid>
        <w:gridCol w:w="3116"/>
        <w:gridCol w:w="3117"/>
        <w:gridCol w:w="3117"/>
      </w:tblGrid>
      <w:tr>
        <w:trPr/>
        <w:tc>
          <w:tcPr>
            <w:tcW w:w="3116" w:type="dxa"/>
            <w:tcBorders/>
          </w:tcPr>
          <w:p>
            <w:pPr>
              <w:pStyle w:val="style0"/>
              <w:rPr>
                <w:rFonts w:ascii="Times New Roman" w:hAnsi="Times New Roman"/>
                <w:sz w:val="24"/>
                <w:szCs w:val="24"/>
              </w:rPr>
            </w:pPr>
            <w:r>
              <w:rPr>
                <w:rFonts w:ascii="Times New Roman" w:hAnsi="Times New Roman"/>
                <w:sz w:val="24"/>
                <w:szCs w:val="24"/>
              </w:rPr>
              <w:t xml:space="preserve">     NAME</w:t>
            </w:r>
          </w:p>
        </w:tc>
        <w:tc>
          <w:tcPr>
            <w:tcW w:w="3117" w:type="dxa"/>
            <w:tcBorders/>
          </w:tcPr>
          <w:p>
            <w:pPr>
              <w:pStyle w:val="style0"/>
              <w:rPr>
                <w:rFonts w:ascii="Times New Roman" w:hAnsi="Times New Roman"/>
                <w:sz w:val="24"/>
                <w:szCs w:val="24"/>
              </w:rPr>
            </w:pPr>
            <w:r>
              <w:rPr>
                <w:rFonts w:ascii="Times New Roman" w:hAnsi="Times New Roman"/>
                <w:sz w:val="24"/>
                <w:szCs w:val="24"/>
              </w:rPr>
              <w:t xml:space="preserve">MATRIC NO </w:t>
            </w:r>
          </w:p>
        </w:tc>
        <w:tc>
          <w:tcPr>
            <w:tcW w:w="3117" w:type="dxa"/>
            <w:tcBorders/>
          </w:tcPr>
          <w:p>
            <w:pPr>
              <w:pStyle w:val="style0"/>
              <w:rPr>
                <w:rFonts w:ascii="Times New Roman" w:hAnsi="Times New Roman"/>
                <w:sz w:val="24"/>
                <w:szCs w:val="24"/>
              </w:rPr>
            </w:pPr>
            <w:r>
              <w:rPr>
                <w:rFonts w:ascii="Times New Roman" w:hAnsi="Times New Roman"/>
                <w:sz w:val="24"/>
                <w:szCs w:val="24"/>
              </w:rPr>
              <w:t>ROLE</w:t>
            </w:r>
          </w:p>
        </w:tc>
      </w:tr>
      <w:tr>
        <w:tblPrEx/>
        <w:trPr/>
        <w:tc>
          <w:tcPr>
            <w:tcW w:w="3116" w:type="dxa"/>
            <w:tcBorders/>
          </w:tcPr>
          <w:p>
            <w:pPr>
              <w:pStyle w:val="style0"/>
              <w:rPr>
                <w:rFonts w:ascii="Times New Roman" w:hAnsi="Times New Roman"/>
                <w:sz w:val="24"/>
                <w:szCs w:val="24"/>
              </w:rPr>
            </w:pPr>
            <w:r>
              <w:rPr>
                <w:rFonts w:ascii="Times New Roman" w:hAnsi="Times New Roman"/>
                <w:sz w:val="24"/>
                <w:szCs w:val="24"/>
              </w:rPr>
              <w:t>Aina Joseph Olasunkanmi</w:t>
            </w:r>
          </w:p>
        </w:tc>
        <w:tc>
          <w:tcPr>
            <w:tcW w:w="3117" w:type="dxa"/>
            <w:tcBorders/>
          </w:tcPr>
          <w:p>
            <w:pPr>
              <w:pStyle w:val="style0"/>
              <w:rPr>
                <w:rFonts w:ascii="Times New Roman" w:hAnsi="Times New Roman"/>
                <w:sz w:val="24"/>
                <w:szCs w:val="24"/>
              </w:rPr>
            </w:pPr>
            <w:r>
              <w:rPr>
                <w:rFonts w:ascii="Times New Roman" w:hAnsi="Times New Roman"/>
                <w:sz w:val="24"/>
                <w:szCs w:val="24"/>
              </w:rPr>
              <w:t>HND/23/SGI/FT/0116</w:t>
            </w:r>
          </w:p>
        </w:tc>
        <w:tc>
          <w:tcPr>
            <w:tcW w:w="3117" w:type="dxa"/>
            <w:tcBorders/>
          </w:tcPr>
          <w:p>
            <w:pPr>
              <w:pStyle w:val="style0"/>
              <w:rPr>
                <w:rFonts w:ascii="Times New Roman" w:hAnsi="Times New Roman"/>
                <w:sz w:val="24"/>
                <w:szCs w:val="24"/>
              </w:rPr>
            </w:pPr>
            <w:r>
              <w:rPr>
                <w:rFonts w:ascii="Times New Roman" w:hAnsi="Times New Roman"/>
                <w:sz w:val="24"/>
                <w:szCs w:val="24"/>
              </w:rPr>
              <w:t>Author</w:t>
            </w:r>
          </w:p>
        </w:tc>
      </w:tr>
      <w:tr>
        <w:tblPrEx/>
        <w:trPr/>
        <w:tc>
          <w:tcPr>
            <w:tcW w:w="3116" w:type="dxa"/>
            <w:tcBorders/>
          </w:tcPr>
          <w:p>
            <w:pPr>
              <w:pStyle w:val="style0"/>
              <w:rPr>
                <w:rFonts w:ascii="Times New Roman" w:hAnsi="Times New Roman"/>
                <w:sz w:val="24"/>
                <w:szCs w:val="24"/>
              </w:rPr>
            </w:pPr>
            <w:r>
              <w:rPr>
                <w:rFonts w:ascii="Times New Roman" w:hAnsi="Times New Roman"/>
                <w:sz w:val="24"/>
                <w:szCs w:val="24"/>
              </w:rPr>
              <w:t>Rotimi Iyanuoluwa Anu</w:t>
            </w:r>
          </w:p>
        </w:tc>
        <w:tc>
          <w:tcPr>
            <w:tcW w:w="3117" w:type="dxa"/>
            <w:tcBorders/>
          </w:tcPr>
          <w:p>
            <w:pPr>
              <w:pStyle w:val="style0"/>
              <w:rPr>
                <w:rFonts w:ascii="Times New Roman" w:hAnsi="Times New Roman"/>
                <w:sz w:val="24"/>
                <w:szCs w:val="24"/>
              </w:rPr>
            </w:pPr>
            <w:r>
              <w:rPr>
                <w:rFonts w:ascii="Times New Roman" w:hAnsi="Times New Roman"/>
                <w:sz w:val="24"/>
                <w:szCs w:val="24"/>
              </w:rPr>
              <w:t>HND/23/SGI/FT/0104</w:t>
            </w:r>
          </w:p>
        </w:tc>
        <w:tc>
          <w:tcPr>
            <w:tcW w:w="3117" w:type="dxa"/>
            <w:tcBorders/>
          </w:tcPr>
          <w:p>
            <w:pPr>
              <w:pStyle w:val="style0"/>
              <w:rPr>
                <w:rFonts w:ascii="Times New Roman" w:hAnsi="Times New Roman"/>
                <w:sz w:val="24"/>
                <w:szCs w:val="24"/>
              </w:rPr>
            </w:pPr>
            <w:r>
              <w:rPr>
                <w:rFonts w:ascii="Times New Roman" w:hAnsi="Times New Roman"/>
                <w:sz w:val="24"/>
                <w:szCs w:val="24"/>
              </w:rPr>
              <w:t>Member</w:t>
            </w:r>
          </w:p>
        </w:tc>
      </w:tr>
      <w:tr>
        <w:tblPrEx/>
        <w:trPr/>
        <w:tc>
          <w:tcPr>
            <w:tcW w:w="3116" w:type="dxa"/>
            <w:tcBorders/>
          </w:tcPr>
          <w:p>
            <w:pPr>
              <w:pStyle w:val="style0"/>
              <w:rPr>
                <w:rFonts w:ascii="Times New Roman" w:hAnsi="Times New Roman"/>
                <w:sz w:val="24"/>
                <w:szCs w:val="24"/>
              </w:rPr>
            </w:pPr>
            <w:r>
              <w:rPr>
                <w:rFonts w:ascii="Times New Roman" w:hAnsi="Times New Roman"/>
                <w:sz w:val="24"/>
                <w:szCs w:val="24"/>
              </w:rPr>
              <w:t>Soladoye Amidat Olabisi</w:t>
            </w:r>
          </w:p>
        </w:tc>
        <w:tc>
          <w:tcPr>
            <w:tcW w:w="3117" w:type="dxa"/>
            <w:tcBorders/>
          </w:tcPr>
          <w:p>
            <w:pPr>
              <w:pStyle w:val="style0"/>
              <w:rPr>
                <w:rFonts w:ascii="Times New Roman" w:hAnsi="Times New Roman"/>
                <w:sz w:val="24"/>
                <w:szCs w:val="24"/>
              </w:rPr>
            </w:pPr>
            <w:r>
              <w:rPr>
                <w:rFonts w:ascii="Times New Roman" w:hAnsi="Times New Roman"/>
                <w:sz w:val="24"/>
                <w:szCs w:val="24"/>
              </w:rPr>
              <w:t>HND/23/SGI/FT/0109</w:t>
            </w:r>
          </w:p>
        </w:tc>
        <w:tc>
          <w:tcPr>
            <w:tcW w:w="3117" w:type="dxa"/>
            <w:tcBorders/>
          </w:tcPr>
          <w:p>
            <w:pPr>
              <w:pStyle w:val="style0"/>
              <w:rPr>
                <w:rFonts w:ascii="Times New Roman" w:hAnsi="Times New Roman"/>
                <w:sz w:val="24"/>
                <w:szCs w:val="24"/>
              </w:rPr>
            </w:pPr>
            <w:r>
              <w:rPr>
                <w:rFonts w:ascii="Times New Roman" w:hAnsi="Times New Roman"/>
                <w:sz w:val="24"/>
                <w:szCs w:val="24"/>
              </w:rPr>
              <w:t>Member</w:t>
            </w:r>
          </w:p>
        </w:tc>
      </w:tr>
      <w:tr>
        <w:tblPrEx/>
        <w:trPr/>
        <w:tc>
          <w:tcPr>
            <w:tcW w:w="3116" w:type="dxa"/>
            <w:tcBorders/>
          </w:tcPr>
          <w:p>
            <w:pPr>
              <w:pStyle w:val="style0"/>
              <w:rPr>
                <w:rFonts w:ascii="Times New Roman" w:hAnsi="Times New Roman"/>
                <w:sz w:val="24"/>
                <w:szCs w:val="24"/>
              </w:rPr>
            </w:pPr>
            <w:r>
              <w:rPr>
                <w:rFonts w:ascii="Times New Roman" w:hAnsi="Times New Roman"/>
                <w:sz w:val="24"/>
                <w:szCs w:val="24"/>
              </w:rPr>
              <w:t>Sodiq Ayuba Adebayo</w:t>
            </w:r>
          </w:p>
        </w:tc>
        <w:tc>
          <w:tcPr>
            <w:tcW w:w="3117" w:type="dxa"/>
            <w:tcBorders/>
          </w:tcPr>
          <w:p>
            <w:pPr>
              <w:pStyle w:val="style0"/>
              <w:rPr>
                <w:rFonts w:ascii="Times New Roman" w:hAnsi="Times New Roman"/>
                <w:sz w:val="24"/>
                <w:szCs w:val="24"/>
              </w:rPr>
            </w:pPr>
            <w:r>
              <w:rPr>
                <w:rFonts w:ascii="Times New Roman" w:hAnsi="Times New Roman"/>
                <w:sz w:val="24"/>
                <w:szCs w:val="24"/>
              </w:rPr>
              <w:t xml:space="preserve">HND/23/SGI/FT/0110                                             </w:t>
            </w:r>
          </w:p>
        </w:tc>
        <w:tc>
          <w:tcPr>
            <w:tcW w:w="3117" w:type="dxa"/>
            <w:tcBorders/>
          </w:tcPr>
          <w:p>
            <w:pPr>
              <w:pStyle w:val="style0"/>
              <w:rPr>
                <w:rFonts w:ascii="Times New Roman" w:hAnsi="Times New Roman"/>
                <w:sz w:val="24"/>
                <w:szCs w:val="24"/>
              </w:rPr>
            </w:pPr>
            <w:r>
              <w:rPr>
                <w:rFonts w:ascii="Times New Roman" w:hAnsi="Times New Roman"/>
                <w:sz w:val="24"/>
                <w:szCs w:val="24"/>
              </w:rPr>
              <w:t>Member</w:t>
            </w:r>
          </w:p>
        </w:tc>
      </w:tr>
      <w:tr>
        <w:tblPrEx/>
        <w:trPr/>
        <w:tc>
          <w:tcPr>
            <w:tcW w:w="3116" w:type="dxa"/>
            <w:tcBorders/>
          </w:tcPr>
          <w:p>
            <w:pPr>
              <w:pStyle w:val="style0"/>
              <w:rPr>
                <w:rFonts w:ascii="Times New Roman" w:hAnsi="Times New Roman"/>
                <w:sz w:val="24"/>
                <w:szCs w:val="24"/>
              </w:rPr>
            </w:pPr>
            <w:r>
              <w:rPr>
                <w:rFonts w:ascii="Times New Roman" w:hAnsi="Times New Roman"/>
                <w:sz w:val="24"/>
                <w:szCs w:val="24"/>
              </w:rPr>
              <w:t>Okunoye Nufisat Adeyemi</w:t>
            </w:r>
          </w:p>
        </w:tc>
        <w:tc>
          <w:tcPr>
            <w:tcW w:w="3117" w:type="dxa"/>
            <w:tcBorders/>
          </w:tcPr>
          <w:p>
            <w:pPr>
              <w:pStyle w:val="style0"/>
              <w:rPr>
                <w:rFonts w:ascii="Times New Roman" w:hAnsi="Times New Roman"/>
                <w:sz w:val="24"/>
                <w:szCs w:val="24"/>
              </w:rPr>
            </w:pPr>
            <w:r>
              <w:rPr>
                <w:rFonts w:ascii="Times New Roman" w:hAnsi="Times New Roman"/>
                <w:sz w:val="24"/>
                <w:szCs w:val="24"/>
              </w:rPr>
              <w:t xml:space="preserve">HND/23/SGI/FT/0111   </w:t>
            </w:r>
          </w:p>
        </w:tc>
        <w:tc>
          <w:tcPr>
            <w:tcW w:w="3117" w:type="dxa"/>
            <w:tcBorders/>
          </w:tcPr>
          <w:p>
            <w:pPr>
              <w:pStyle w:val="style0"/>
              <w:rPr>
                <w:rFonts w:ascii="Times New Roman" w:hAnsi="Times New Roman"/>
                <w:sz w:val="24"/>
                <w:szCs w:val="24"/>
              </w:rPr>
            </w:pPr>
            <w:r>
              <w:rPr>
                <w:rFonts w:ascii="Times New Roman" w:hAnsi="Times New Roman"/>
                <w:sz w:val="24"/>
                <w:szCs w:val="24"/>
              </w:rPr>
              <w:t>Member</w:t>
            </w:r>
          </w:p>
        </w:tc>
      </w:tr>
      <w:tr>
        <w:tblPrEx/>
        <w:trPr/>
        <w:tc>
          <w:tcPr>
            <w:tcW w:w="3116" w:type="dxa"/>
            <w:tcBorders/>
          </w:tcPr>
          <w:p>
            <w:pPr>
              <w:pStyle w:val="style0"/>
              <w:rPr>
                <w:rFonts w:ascii="Times New Roman" w:hAnsi="Times New Roman"/>
                <w:sz w:val="24"/>
                <w:szCs w:val="24"/>
              </w:rPr>
            </w:pPr>
            <w:r>
              <w:rPr>
                <w:rFonts w:ascii="Times New Roman" w:hAnsi="Times New Roman"/>
                <w:color w:val="000000"/>
                <w:sz w:val="24"/>
                <w:szCs w:val="24"/>
              </w:rPr>
              <w:t>Adefabi Abiodun Benjamen</w:t>
            </w:r>
          </w:p>
        </w:tc>
        <w:tc>
          <w:tcPr>
            <w:tcW w:w="3117" w:type="dxa"/>
            <w:tcBorders/>
          </w:tcPr>
          <w:p>
            <w:pPr>
              <w:pStyle w:val="style0"/>
              <w:rPr>
                <w:rFonts w:ascii="Times New Roman" w:hAnsi="Times New Roman"/>
                <w:sz w:val="24"/>
                <w:szCs w:val="24"/>
              </w:rPr>
            </w:pPr>
            <w:r>
              <w:rPr>
                <w:rFonts w:ascii="Times New Roman" w:hAnsi="Times New Roman"/>
                <w:sz w:val="24"/>
                <w:szCs w:val="24"/>
              </w:rPr>
              <w:t xml:space="preserve">HND/23/SGI/FT/0124                                             </w:t>
            </w:r>
          </w:p>
        </w:tc>
        <w:tc>
          <w:tcPr>
            <w:tcW w:w="3117" w:type="dxa"/>
            <w:tcBorders/>
          </w:tcPr>
          <w:p>
            <w:pPr>
              <w:pStyle w:val="style0"/>
              <w:rPr>
                <w:rFonts w:ascii="Times New Roman" w:hAnsi="Times New Roman"/>
                <w:sz w:val="24"/>
                <w:szCs w:val="24"/>
              </w:rPr>
            </w:pPr>
            <w:r>
              <w:rPr>
                <w:rFonts w:ascii="Times New Roman" w:hAnsi="Times New Roman"/>
                <w:sz w:val="24"/>
                <w:szCs w:val="24"/>
              </w:rPr>
              <w:t>Member</w:t>
            </w:r>
          </w:p>
        </w:tc>
      </w:tr>
      <w:tr>
        <w:tblPrEx/>
        <w:trPr/>
        <w:tc>
          <w:tcPr>
            <w:tcW w:w="3116" w:type="dxa"/>
            <w:tcBorders/>
          </w:tcPr>
          <w:p>
            <w:pPr>
              <w:pStyle w:val="style0"/>
              <w:rPr>
                <w:rFonts w:ascii="Times New Roman" w:hAnsi="Times New Roman"/>
                <w:sz w:val="24"/>
                <w:szCs w:val="24"/>
              </w:rPr>
            </w:pPr>
            <w:r>
              <w:rPr>
                <w:rFonts w:ascii="Times New Roman" w:hAnsi="Times New Roman"/>
                <w:sz w:val="24"/>
                <w:szCs w:val="24"/>
              </w:rPr>
              <w:t>Babatunde sidikat Jokotola</w:t>
            </w:r>
          </w:p>
        </w:tc>
        <w:tc>
          <w:tcPr>
            <w:tcW w:w="3117" w:type="dxa"/>
            <w:tcBorders/>
          </w:tcPr>
          <w:p>
            <w:pPr>
              <w:pStyle w:val="style0"/>
              <w:rPr>
                <w:rFonts w:ascii="Times New Roman" w:hAnsi="Times New Roman"/>
                <w:sz w:val="24"/>
                <w:szCs w:val="24"/>
              </w:rPr>
            </w:pPr>
            <w:r>
              <w:rPr>
                <w:rFonts w:ascii="Times New Roman" w:hAnsi="Times New Roman"/>
                <w:sz w:val="24"/>
                <w:szCs w:val="24"/>
              </w:rPr>
              <w:t xml:space="preserve">HND/22/SGI/FT/0113  </w:t>
            </w:r>
          </w:p>
        </w:tc>
        <w:tc>
          <w:tcPr>
            <w:tcW w:w="3117" w:type="dxa"/>
            <w:tcBorders/>
          </w:tcPr>
          <w:p>
            <w:pPr>
              <w:pStyle w:val="style0"/>
              <w:rPr>
                <w:rFonts w:ascii="Times New Roman" w:hAnsi="Times New Roman"/>
                <w:sz w:val="24"/>
                <w:szCs w:val="24"/>
              </w:rPr>
            </w:pPr>
            <w:r>
              <w:rPr>
                <w:rFonts w:ascii="Times New Roman" w:hAnsi="Times New Roman"/>
                <w:sz w:val="24"/>
                <w:szCs w:val="24"/>
              </w:rPr>
              <w:t>Member</w:t>
            </w:r>
          </w:p>
        </w:tc>
      </w:tr>
      <w:tr>
        <w:tblPrEx/>
        <w:trPr/>
        <w:tc>
          <w:tcPr>
            <w:tcW w:w="3116" w:type="dxa"/>
            <w:tcBorders/>
          </w:tcPr>
          <w:p>
            <w:pPr>
              <w:pStyle w:val="style0"/>
              <w:rPr>
                <w:rFonts w:ascii="Times New Roman" w:hAnsi="Times New Roman"/>
                <w:sz w:val="24"/>
                <w:szCs w:val="24"/>
              </w:rPr>
            </w:pPr>
            <w:r>
              <w:rPr>
                <w:rFonts w:ascii="Times New Roman" w:hAnsi="Times New Roman"/>
                <w:sz w:val="24"/>
                <w:szCs w:val="24"/>
              </w:rPr>
              <w:t>Ojo Simon Abayomi</w:t>
            </w:r>
          </w:p>
        </w:tc>
        <w:tc>
          <w:tcPr>
            <w:tcW w:w="3117" w:type="dxa"/>
            <w:tcBorders/>
          </w:tcPr>
          <w:p>
            <w:pPr>
              <w:pStyle w:val="style0"/>
              <w:rPr>
                <w:rFonts w:ascii="Times New Roman" w:hAnsi="Times New Roman"/>
                <w:sz w:val="24"/>
                <w:szCs w:val="24"/>
              </w:rPr>
            </w:pPr>
            <w:r>
              <w:rPr>
                <w:rFonts w:ascii="Times New Roman" w:hAnsi="Times New Roman"/>
                <w:sz w:val="24"/>
                <w:szCs w:val="24"/>
              </w:rPr>
              <w:t>HND/23/SGI/FT/0114</w:t>
            </w:r>
          </w:p>
        </w:tc>
        <w:tc>
          <w:tcPr>
            <w:tcW w:w="3117" w:type="dxa"/>
            <w:tcBorders/>
          </w:tcPr>
          <w:p>
            <w:pPr>
              <w:pStyle w:val="style0"/>
              <w:rPr>
                <w:rFonts w:ascii="Times New Roman" w:hAnsi="Times New Roman"/>
                <w:sz w:val="24"/>
                <w:szCs w:val="24"/>
              </w:rPr>
            </w:pPr>
            <w:r>
              <w:rPr>
                <w:rFonts w:ascii="Times New Roman" w:hAnsi="Times New Roman"/>
                <w:sz w:val="24"/>
                <w:szCs w:val="24"/>
              </w:rPr>
              <w:t xml:space="preserve">Member </w:t>
            </w:r>
          </w:p>
        </w:tc>
      </w:tr>
    </w:tbl>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jc w:val="center"/>
        <w:rPr>
          <w:rFonts w:ascii="Times New Roman" w:hAnsi="Times New Roman"/>
          <w:b/>
          <w:sz w:val="24"/>
          <w:szCs w:val="24"/>
        </w:rPr>
      </w:pPr>
      <w:r>
        <w:rPr>
          <w:rFonts w:ascii="Times New Roman" w:hAnsi="Times New Roman"/>
          <w:b/>
          <w:sz w:val="24"/>
          <w:szCs w:val="24"/>
        </w:rPr>
        <w:t>CHAPTER TWO</w:t>
      </w:r>
    </w:p>
    <w:p>
      <w:pPr>
        <w:pStyle w:val="style0"/>
        <w:rPr>
          <w:rFonts w:ascii="Times New Roman" w:hAnsi="Times New Roman"/>
          <w:b/>
          <w:sz w:val="24"/>
          <w:szCs w:val="24"/>
        </w:rPr>
      </w:pPr>
      <w:r>
        <w:rPr>
          <w:rFonts w:ascii="Times New Roman" w:hAnsi="Times New Roman"/>
          <w:b/>
          <w:sz w:val="24"/>
          <w:szCs w:val="24"/>
        </w:rPr>
        <w:t>2.0</w:t>
      </w:r>
      <w:r>
        <w:rPr>
          <w:rFonts w:ascii="Times New Roman" w:hAnsi="Times New Roman"/>
          <w:b/>
          <w:sz w:val="24"/>
          <w:szCs w:val="24"/>
        </w:rPr>
        <w:tab/>
      </w:r>
      <w:r>
        <w:rPr>
          <w:rFonts w:ascii="Times New Roman" w:hAnsi="Times New Roman"/>
          <w:b/>
          <w:sz w:val="24"/>
          <w:szCs w:val="24"/>
        </w:rPr>
        <w:t>LITERATURE REVEIW</w:t>
      </w:r>
    </w:p>
    <w:p>
      <w:pPr>
        <w:pStyle w:val="style0"/>
        <w:spacing w:lineRule="auto" w:line="480"/>
        <w:jc w:val="both"/>
        <w:rPr>
          <w:rFonts w:ascii="Times New Roman" w:hAnsi="Times New Roman"/>
          <w:b/>
          <w:sz w:val="24"/>
          <w:szCs w:val="24"/>
        </w:rPr>
      </w:pPr>
      <w:r>
        <w:rPr>
          <w:rFonts w:ascii="Times New Roman" w:hAnsi="Times New Roman"/>
          <w:sz w:val="24"/>
          <w:szCs w:val="24"/>
        </w:rPr>
        <w:t>Basak N.N (2010), defined surveying as the art and science of determining the relative position of various points or stations on the surface of the earth by measuring the horizontal and vertical distances, angles and taking the details of these point and by preparing a map or plan to any suitable scale.</w:t>
      </w:r>
    </w:p>
    <w:p>
      <w:pPr>
        <w:pStyle w:val="style0"/>
        <w:spacing w:lineRule="auto" w:line="480"/>
        <w:jc w:val="both"/>
        <w:rPr>
          <w:rFonts w:ascii="Times New Roman" w:hAnsi="Times New Roman"/>
          <w:sz w:val="24"/>
          <w:szCs w:val="24"/>
        </w:rPr>
      </w:pPr>
      <w:r>
        <w:rPr>
          <w:rFonts w:ascii="Times New Roman" w:hAnsi="Times New Roman"/>
          <w:sz w:val="24"/>
          <w:szCs w:val="24"/>
        </w:rPr>
        <w:t>Route survey is type of engineering surveying, which provides height along a proposed route with offsets at the both sides of the centreline of the route. This serves the purpose of location, design and construction of the route networks.</w:t>
      </w:r>
    </w:p>
    <w:p>
      <w:pPr>
        <w:pStyle w:val="style0"/>
        <w:spacing w:lineRule="auto" w:line="480"/>
        <w:jc w:val="both"/>
        <w:rPr>
          <w:rFonts w:ascii="Times New Roman" w:hAnsi="Times New Roman"/>
          <w:sz w:val="24"/>
          <w:szCs w:val="24"/>
        </w:rPr>
      </w:pPr>
      <w:r>
        <w:rPr>
          <w:rFonts w:ascii="Times New Roman" w:hAnsi="Times New Roman"/>
          <w:sz w:val="24"/>
          <w:szCs w:val="24"/>
        </w:rPr>
        <w:t>Route survey, therefore, can be explained as a survey made along a line or narrow belt or strip for location, design, and construction of any route of transportation such as highways, railways sewage and oil. It is also very useful in surveys which require the establishment of both vertical and horizontal alignment for cross-country development of utilities.</w:t>
      </w:r>
    </w:p>
    <w:p>
      <w:pPr>
        <w:pStyle w:val="style0"/>
        <w:spacing w:lineRule="auto" w:line="480"/>
        <w:jc w:val="both"/>
        <w:rPr>
          <w:rFonts w:ascii="Times New Roman" w:hAnsi="Times New Roman"/>
          <w:sz w:val="24"/>
          <w:szCs w:val="24"/>
        </w:rPr>
      </w:pPr>
      <w:r>
        <w:rPr>
          <w:rFonts w:ascii="Times New Roman" w:hAnsi="Times New Roman"/>
          <w:sz w:val="24"/>
          <w:szCs w:val="24"/>
        </w:rPr>
        <w:t>Apart from the general scope of surveying which include:</w:t>
      </w:r>
    </w:p>
    <w:p>
      <w:pPr>
        <w:pStyle w:val="style0"/>
        <w:spacing w:lineRule="auto" w:line="480"/>
        <w:jc w:val="both"/>
        <w:rPr>
          <w:rFonts w:ascii="Times New Roman" w:hAnsi="Times New Roman"/>
          <w:sz w:val="24"/>
          <w:szCs w:val="24"/>
        </w:rPr>
      </w:pPr>
      <w:r>
        <w:rPr>
          <w:rFonts w:ascii="Times New Roman" w:hAnsi="Times New Roman"/>
          <w:sz w:val="24"/>
          <w:szCs w:val="24"/>
        </w:rPr>
        <w:t>Planning and Decision making: That is, knowing the purpose of survey, deciding on survey methods, equipment scale, costing e.t.c.</w:t>
      </w:r>
    </w:p>
    <w:p>
      <w:pPr>
        <w:pStyle w:val="style0"/>
        <w:spacing w:lineRule="auto" w:line="480"/>
        <w:jc w:val="both"/>
        <w:rPr>
          <w:rFonts w:ascii="Times New Roman" w:hAnsi="Times New Roman"/>
          <w:sz w:val="24"/>
          <w:szCs w:val="24"/>
        </w:rPr>
      </w:pPr>
      <w:r>
        <w:rPr>
          <w:rFonts w:ascii="Times New Roman" w:hAnsi="Times New Roman"/>
          <w:sz w:val="24"/>
          <w:szCs w:val="24"/>
        </w:rPr>
        <w:t>Data acquisition or Field work: This involves actual making of measurement and recording of data in the field.</w:t>
      </w:r>
    </w:p>
    <w:p>
      <w:pPr>
        <w:pStyle w:val="style0"/>
        <w:spacing w:lineRule="auto" w:line="480"/>
        <w:jc w:val="both"/>
        <w:rPr>
          <w:rFonts w:ascii="Times New Roman" w:hAnsi="Times New Roman"/>
          <w:sz w:val="24"/>
          <w:szCs w:val="24"/>
        </w:rPr>
      </w:pPr>
      <w:r>
        <w:rPr>
          <w:rFonts w:ascii="Times New Roman" w:hAnsi="Times New Roman"/>
          <w:sz w:val="24"/>
          <w:szCs w:val="24"/>
        </w:rPr>
        <w:t>Data processing or Computations: This involves preparing calculations based on the recorded data from the field to determine the locations, areas, volumes, directions, and so on.</w:t>
      </w:r>
    </w:p>
    <w:p>
      <w:pPr>
        <w:pStyle w:val="style0"/>
        <w:spacing w:lineRule="auto" w:line="480"/>
        <w:jc w:val="both"/>
        <w:rPr>
          <w:rFonts w:ascii="Times New Roman" w:hAnsi="Times New Roman"/>
          <w:sz w:val="24"/>
          <w:szCs w:val="24"/>
        </w:rPr>
      </w:pPr>
      <w:r>
        <w:rPr>
          <w:rFonts w:ascii="Times New Roman" w:hAnsi="Times New Roman"/>
          <w:sz w:val="24"/>
          <w:szCs w:val="24"/>
        </w:rPr>
        <w:t>Data representation or Mapping: this involves plotting measurement as processed to produce a map, plan, or chat.</w:t>
      </w:r>
    </w:p>
    <w:p>
      <w:pPr>
        <w:pStyle w:val="style0"/>
        <w:spacing w:lineRule="auto" w:line="480"/>
        <w:jc w:val="both"/>
        <w:rPr>
          <w:rFonts w:ascii="Times New Roman" w:hAnsi="Times New Roman"/>
          <w:sz w:val="24"/>
          <w:szCs w:val="24"/>
        </w:rPr>
      </w:pPr>
      <w:r>
        <w:rPr>
          <w:rFonts w:ascii="Times New Roman" w:hAnsi="Times New Roman"/>
          <w:sz w:val="24"/>
          <w:szCs w:val="24"/>
        </w:rPr>
        <w:t>Stake-out: That is, setting monuments and stakes to delineate boundaries, or guide construction operation.</w:t>
      </w:r>
    </w:p>
    <w:p>
      <w:pPr>
        <w:pStyle w:val="style0"/>
        <w:spacing w:lineRule="auto" w:line="480"/>
        <w:jc w:val="both"/>
        <w:rPr>
          <w:rFonts w:ascii="Times New Roman" w:hAnsi="Times New Roman"/>
          <w:sz w:val="24"/>
          <w:szCs w:val="24"/>
        </w:rPr>
      </w:pPr>
      <w:r>
        <w:rPr>
          <w:rFonts w:ascii="Times New Roman" w:hAnsi="Times New Roman"/>
          <w:sz w:val="24"/>
          <w:szCs w:val="24"/>
        </w:rPr>
        <w:t>Scope of Route survey as an aspect of engineering survey includes:</w:t>
      </w:r>
    </w:p>
    <w:p>
      <w:pPr>
        <w:pStyle w:val="style0"/>
        <w:spacing w:lineRule="auto" w:line="480"/>
        <w:jc w:val="both"/>
        <w:rPr>
          <w:rFonts w:ascii="Times New Roman" w:hAnsi="Times New Roman"/>
          <w:sz w:val="24"/>
          <w:szCs w:val="24"/>
        </w:rPr>
      </w:pPr>
      <w:r>
        <w:rPr>
          <w:rFonts w:ascii="Times New Roman" w:hAnsi="Times New Roman"/>
          <w:sz w:val="24"/>
          <w:szCs w:val="24"/>
        </w:rPr>
        <w:t>Geometric Design of Routes</w:t>
      </w:r>
    </w:p>
    <w:p>
      <w:pPr>
        <w:pStyle w:val="style0"/>
        <w:spacing w:lineRule="auto" w:line="480"/>
        <w:jc w:val="both"/>
        <w:rPr>
          <w:rFonts w:ascii="Times New Roman" w:hAnsi="Times New Roman"/>
          <w:sz w:val="24"/>
          <w:szCs w:val="24"/>
        </w:rPr>
      </w:pPr>
      <w:r>
        <w:rPr>
          <w:rFonts w:ascii="Times New Roman" w:hAnsi="Times New Roman"/>
          <w:sz w:val="24"/>
          <w:szCs w:val="24"/>
        </w:rPr>
        <w:t>Setting out of Routes</w:t>
      </w:r>
    </w:p>
    <w:p>
      <w:pPr>
        <w:pStyle w:val="style0"/>
        <w:spacing w:lineRule="auto" w:line="480"/>
        <w:jc w:val="both"/>
        <w:rPr>
          <w:rFonts w:ascii="Times New Roman" w:hAnsi="Times New Roman"/>
          <w:sz w:val="24"/>
          <w:szCs w:val="24"/>
        </w:rPr>
      </w:pPr>
      <w:r>
        <w:rPr>
          <w:rFonts w:ascii="Times New Roman" w:hAnsi="Times New Roman"/>
          <w:sz w:val="24"/>
          <w:szCs w:val="24"/>
        </w:rPr>
        <w:t>Longitudinal and Cross-section</w:t>
      </w:r>
    </w:p>
    <w:p>
      <w:pPr>
        <w:pStyle w:val="style0"/>
        <w:spacing w:lineRule="auto" w:line="480"/>
        <w:jc w:val="both"/>
        <w:rPr>
          <w:rFonts w:ascii="Times New Roman" w:hAnsi="Times New Roman"/>
          <w:sz w:val="24"/>
          <w:szCs w:val="24"/>
        </w:rPr>
      </w:pPr>
      <w:r>
        <w:rPr>
          <w:rFonts w:ascii="Times New Roman" w:hAnsi="Times New Roman"/>
          <w:sz w:val="24"/>
          <w:szCs w:val="24"/>
        </w:rPr>
        <w:t>Area calculation</w:t>
      </w:r>
    </w:p>
    <w:p>
      <w:pPr>
        <w:pStyle w:val="style0"/>
        <w:spacing w:lineRule="auto" w:line="480"/>
        <w:jc w:val="both"/>
        <w:rPr>
          <w:rFonts w:ascii="Times New Roman" w:hAnsi="Times New Roman"/>
          <w:sz w:val="24"/>
          <w:szCs w:val="24"/>
        </w:rPr>
      </w:pPr>
      <w:r>
        <w:rPr>
          <w:rFonts w:ascii="Times New Roman" w:hAnsi="Times New Roman"/>
          <w:sz w:val="24"/>
          <w:szCs w:val="24"/>
        </w:rPr>
        <w:t>Setting out of Structures (As Built Survey).</w:t>
      </w:r>
    </w:p>
    <w:p>
      <w:pPr>
        <w:pStyle w:val="style0"/>
        <w:spacing w:lineRule="auto" w:line="480"/>
        <w:jc w:val="both"/>
        <w:rPr>
          <w:rFonts w:ascii="Times New Roman" w:hAnsi="Times New Roman"/>
          <w:sz w:val="24"/>
          <w:szCs w:val="24"/>
        </w:rPr>
      </w:pPr>
      <w:r>
        <w:rPr>
          <w:rFonts w:ascii="Times New Roman" w:hAnsi="Times New Roman"/>
          <w:sz w:val="24"/>
          <w:szCs w:val="24"/>
        </w:rPr>
        <w:t>Surveying is indispensable to the engineer when planning, designing and constructing a project, so all engineers should have a thorough understanding of the limits of accuracy possible in the construction processes. This knowledge, combined with an equal understanding of the limits and capabilities of surveying instrumentation and techniques, will enable the engineer to complete the project successfully in the most economical manner and in the shortest possible time.</w:t>
      </w:r>
    </w:p>
    <w:p>
      <w:pPr>
        <w:pStyle w:val="style0"/>
        <w:spacing w:lineRule="auto" w:line="480"/>
        <w:jc w:val="both"/>
        <w:rPr>
          <w:rFonts w:ascii="Times New Roman" w:hAnsi="Times New Roman"/>
          <w:sz w:val="24"/>
          <w:szCs w:val="24"/>
        </w:rPr>
      </w:pPr>
      <w:r>
        <w:rPr>
          <w:rFonts w:ascii="Times New Roman" w:hAnsi="Times New Roman"/>
          <w:sz w:val="24"/>
          <w:szCs w:val="24"/>
        </w:rPr>
        <w:t>Engineering surveying, which was the main task in this project, was defined by M. Seedat (2012) as the type of survey which is associated with the engineering design (topographic, layout and as built) often requiring geodetic computations beyond normal civil engineering practice. It is required in planning and execution of nearly every form of construction. The equipments commonly used for this are theodolites, GNSS (GPS) and levelling instruments.</w:t>
      </w:r>
    </w:p>
    <w:p>
      <w:pPr>
        <w:pStyle w:val="style0"/>
        <w:spacing w:lineRule="auto" w:line="480"/>
        <w:jc w:val="both"/>
        <w:rPr>
          <w:rFonts w:ascii="Times New Roman" w:hAnsi="Times New Roman"/>
          <w:sz w:val="24"/>
          <w:szCs w:val="24"/>
        </w:rPr>
      </w:pPr>
      <w:r>
        <w:rPr>
          <w:rFonts w:ascii="Times New Roman" w:hAnsi="Times New Roman"/>
          <w:sz w:val="24"/>
          <w:szCs w:val="24"/>
        </w:rPr>
        <w:t>Engineering survey has assumed the goal of dimensioning the physical environment. Greater part of its responsibility is seen from the various types of surveying which are geared towards promoting accessibility, route ways, convenience, economy and spatial delineation of both natural and social environment. He also stated that engineers and surveyors involves in site, surveying are responsible for all aspect of dimensional control on such schemes. According to him, the main purposes of engineering surveying are:</w:t>
      </w:r>
    </w:p>
    <w:p>
      <w:pPr>
        <w:pStyle w:val="style0"/>
        <w:spacing w:lineRule="auto" w:line="480"/>
        <w:jc w:val="both"/>
        <w:rPr>
          <w:rFonts w:ascii="Times New Roman" w:hAnsi="Times New Roman"/>
          <w:sz w:val="24"/>
          <w:szCs w:val="24"/>
        </w:rPr>
      </w:pPr>
      <w:r>
        <w:rPr>
          <w:rFonts w:ascii="Times New Roman" w:hAnsi="Times New Roman"/>
          <w:sz w:val="24"/>
          <w:szCs w:val="24"/>
        </w:rPr>
        <w:t>To provide large scale topographical map/ plan and other measurement at the concept and design stage. Since this data forms the basis for an entire project, the reliability of the design depends to a great extent on the precision and thoroughness with which the original site survey is carried out.</w:t>
      </w:r>
    </w:p>
    <w:p>
      <w:pPr>
        <w:pStyle w:val="style0"/>
        <w:spacing w:lineRule="auto" w:line="480"/>
        <w:jc w:val="both"/>
        <w:rPr>
          <w:rFonts w:ascii="Times New Roman" w:hAnsi="Times New Roman"/>
          <w:sz w:val="24"/>
          <w:szCs w:val="24"/>
        </w:rPr>
      </w:pPr>
      <w:r>
        <w:rPr>
          <w:rFonts w:ascii="Times New Roman" w:hAnsi="Times New Roman"/>
          <w:sz w:val="24"/>
          <w:szCs w:val="24"/>
        </w:rPr>
        <w:t>To provide precise framework at the construction stage control from which it is possible to position the works and, most importantly, to ensure that engineering project are built  in their correct relative and absolute position (this is known as setting out). In addition to these, data for the measurement of the work is also collected to enable volumes of the material to be estimated during construction.</w:t>
      </w:r>
    </w:p>
    <w:p>
      <w:pPr>
        <w:pStyle w:val="style0"/>
        <w:spacing w:lineRule="auto" w:line="480"/>
        <w:jc w:val="both"/>
        <w:rPr>
          <w:rFonts w:ascii="Times New Roman" w:hAnsi="Times New Roman"/>
          <w:sz w:val="24"/>
          <w:szCs w:val="24"/>
        </w:rPr>
      </w:pPr>
      <w:r>
        <w:rPr>
          <w:rFonts w:ascii="Times New Roman" w:hAnsi="Times New Roman"/>
          <w:sz w:val="24"/>
          <w:szCs w:val="24"/>
        </w:rPr>
        <w:t>To monitor structural movement on major retaining structure at the post construction stage.</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History testifies that transportation is necessary to draw a country, state town or settlement to civilization by making communication among neighbours easier. Various means of transportation exist; they are transportation by air, by land and transportation by water. Land transportations involves by rails, and roads. Road accounts for about 95% of all surface transportation in Nigeria. Road make possible socio-economic and cultural relationship among communities and create avenue for the good and management of the environment. </w:t>
      </w:r>
    </w:p>
    <w:p>
      <w:pPr>
        <w:pStyle w:val="style0"/>
        <w:spacing w:lineRule="auto" w:line="480"/>
        <w:jc w:val="both"/>
        <w:rPr>
          <w:rFonts w:ascii="Times New Roman" w:hAnsi="Times New Roman"/>
          <w:sz w:val="24"/>
          <w:szCs w:val="24"/>
        </w:rPr>
      </w:pPr>
      <w:r>
        <w:rPr>
          <w:rFonts w:ascii="Times New Roman" w:hAnsi="Times New Roman"/>
          <w:sz w:val="24"/>
          <w:szCs w:val="24"/>
        </w:rPr>
        <w:t>Good transportation, in and of itself, will not assure success in the marketplace, as the availability of transportation is a necessary but insufficient condition for economic growth. However, the absence of supportive transportation services will serve to limit or hinder the potential for a nation or region to achieve its economic potential. Thus, if a society expects to develop and grow, it must have a strong internal transportation system consisting of good roads, rail systems, as well as excellent linkages to the rest of the world by sea and air. Thus, transportation demand is a by-product derived from the needs and desires of people to travel or to transfer their goods from one place to another. It is a necessary condition for human interaction and economic competitiveness. (Garber 2009)</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Transportation has contributed immensely to the economic development of the world in terms of: </w:t>
      </w:r>
    </w:p>
    <w:p>
      <w:pPr>
        <w:pStyle w:val="style0"/>
        <w:spacing w:lineRule="auto" w:line="480"/>
        <w:jc w:val="both"/>
        <w:rPr>
          <w:rFonts w:ascii="Times New Roman" w:hAnsi="Times New Roman"/>
          <w:sz w:val="24"/>
          <w:szCs w:val="24"/>
        </w:rPr>
      </w:pPr>
      <w:r>
        <w:rPr>
          <w:rFonts w:ascii="Times New Roman" w:hAnsi="Times New Roman"/>
          <w:sz w:val="24"/>
          <w:szCs w:val="24"/>
        </w:rPr>
        <w:t>Migration of people</w:t>
      </w:r>
    </w:p>
    <w:p>
      <w:pPr>
        <w:pStyle w:val="style0"/>
        <w:spacing w:lineRule="auto" w:line="480"/>
        <w:jc w:val="both"/>
        <w:rPr>
          <w:rFonts w:ascii="Times New Roman" w:hAnsi="Times New Roman"/>
          <w:sz w:val="24"/>
          <w:szCs w:val="24"/>
        </w:rPr>
      </w:pPr>
      <w:r>
        <w:rPr>
          <w:rFonts w:ascii="Times New Roman" w:hAnsi="Times New Roman"/>
          <w:sz w:val="24"/>
          <w:szCs w:val="24"/>
        </w:rPr>
        <w:t>Movement of goods and services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National integrations </w:t>
      </w:r>
    </w:p>
    <w:p>
      <w:pPr>
        <w:pStyle w:val="style0"/>
        <w:spacing w:lineRule="auto" w:line="480"/>
        <w:jc w:val="both"/>
        <w:rPr>
          <w:rFonts w:ascii="Times New Roman" w:hAnsi="Times New Roman"/>
          <w:sz w:val="24"/>
          <w:szCs w:val="24"/>
        </w:rPr>
      </w:pPr>
      <w:r>
        <w:rPr>
          <w:rFonts w:ascii="Times New Roman" w:hAnsi="Times New Roman"/>
          <w:sz w:val="24"/>
          <w:szCs w:val="24"/>
        </w:rPr>
        <w:t>Division of ideas and technology.</w:t>
      </w:r>
    </w:p>
    <w:p>
      <w:pPr>
        <w:pStyle w:val="style0"/>
        <w:spacing w:lineRule="auto" w:line="480"/>
        <w:jc w:val="both"/>
        <w:rPr>
          <w:rFonts w:ascii="Times New Roman" w:hAnsi="Times New Roman"/>
          <w:sz w:val="24"/>
          <w:szCs w:val="24"/>
        </w:rPr>
      </w:pPr>
      <w:r>
        <w:rPr>
          <w:rFonts w:ascii="Times New Roman" w:hAnsi="Times New Roman"/>
          <w:sz w:val="24"/>
          <w:szCs w:val="24"/>
        </w:rPr>
        <w:t>Modern methods of road construction were first developed in the 18th century. Innovations of the time included waterproof surfaces and better drainage systems. The modern engineers make use of variety of materials and construction techniques to build roads that can handle the high volumes and stresses of modern automobile and truck traffic. One of the stages in construction of modern roads is to carrying out route surveying which is discussed below.</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Encarta Encyclopaedia (2008) defined route surveying as the type of survey carried out in establishing the horizontal and vertical alignment of a particular area needed for social utilities like </w:t>
      </w:r>
      <w:r>
        <w:rPr>
          <w:rFonts w:ascii="Times New Roman" w:hAnsi="Times New Roman"/>
          <w:sz w:val="24"/>
          <w:szCs w:val="24"/>
        </w:rPr>
        <w:t xml:space="preserve">roads, railways, bridges, transmission lines, pipelines, canals etc. It is one of the first and last tasks performed on a project before a preliminary route map is prepared. </w:t>
      </w:r>
    </w:p>
    <w:p>
      <w:pPr>
        <w:pStyle w:val="style0"/>
        <w:spacing w:lineRule="auto" w:line="480"/>
        <w:jc w:val="both"/>
        <w:rPr>
          <w:rFonts w:ascii="Times New Roman" w:hAnsi="Times New Roman"/>
          <w:sz w:val="24"/>
          <w:szCs w:val="24"/>
        </w:rPr>
      </w:pPr>
      <w:r>
        <w:rPr>
          <w:rFonts w:ascii="Times New Roman" w:hAnsi="Times New Roman"/>
          <w:sz w:val="24"/>
          <w:szCs w:val="24"/>
        </w:rPr>
        <w:t>Detailing is defined as the process of fixing topographical features to the survey line. Any of these under listed methods could be used:</w:t>
      </w:r>
    </w:p>
    <w:p>
      <w:pPr>
        <w:pStyle w:val="style0"/>
        <w:spacing w:before="240" w:lineRule="auto" w:line="48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 xml:space="preserve"> </w:t>
      </w:r>
      <w:r>
        <w:rPr>
          <w:rFonts w:ascii="Times New Roman" w:hAnsi="Times New Roman"/>
          <w:sz w:val="24"/>
          <w:szCs w:val="24"/>
        </w:rPr>
        <w:t>Chain surv</w:t>
      </w:r>
      <w:r>
        <w:rPr>
          <w:rFonts w:ascii="Times New Roman" w:hAnsi="Times New Roman"/>
          <w:sz w:val="24"/>
          <w:szCs w:val="24"/>
        </w:rPr>
        <w:t>ey method (tie line and offset)</w:t>
      </w:r>
    </w:p>
    <w:p>
      <w:pPr>
        <w:pStyle w:val="style0"/>
        <w:spacing w:lineRule="auto" w:line="48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 xml:space="preserve"> </w:t>
      </w:r>
      <w:r>
        <w:rPr>
          <w:rFonts w:ascii="Times New Roman" w:hAnsi="Times New Roman"/>
          <w:sz w:val="24"/>
          <w:szCs w:val="24"/>
        </w:rPr>
        <w:t>Plane table survey method</w:t>
      </w:r>
    </w:p>
    <w:p>
      <w:pPr>
        <w:pStyle w:val="style0"/>
        <w:spacing w:lineRule="auto" w:line="480"/>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 xml:space="preserve"> </w:t>
      </w:r>
      <w:r>
        <w:rPr>
          <w:rFonts w:ascii="Times New Roman" w:hAnsi="Times New Roman"/>
          <w:sz w:val="24"/>
          <w:szCs w:val="24"/>
        </w:rPr>
        <w:t xml:space="preserve">Compass survey method </w:t>
      </w:r>
    </w:p>
    <w:p>
      <w:pPr>
        <w:pStyle w:val="style0"/>
        <w:spacing w:lineRule="auto" w:line="480"/>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 xml:space="preserve"> </w:t>
      </w:r>
      <w:r>
        <w:rPr>
          <w:rFonts w:ascii="Times New Roman" w:hAnsi="Times New Roman"/>
          <w:sz w:val="24"/>
          <w:szCs w:val="24"/>
        </w:rPr>
        <w:t>Tacheometric method</w:t>
      </w:r>
    </w:p>
    <w:p>
      <w:pPr>
        <w:pStyle w:val="style0"/>
        <w:spacing w:lineRule="auto" w:line="480"/>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 xml:space="preserve"> </w:t>
      </w:r>
      <w:r>
        <w:rPr>
          <w:rFonts w:ascii="Times New Roman" w:hAnsi="Times New Roman"/>
          <w:sz w:val="24"/>
          <w:szCs w:val="24"/>
        </w:rPr>
        <w:t>By the use of total station</w:t>
      </w:r>
    </w:p>
    <w:p>
      <w:pPr>
        <w:pStyle w:val="style0"/>
        <w:spacing w:lineRule="auto" w:line="480"/>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 xml:space="preserve"> </w:t>
      </w:r>
      <w:r>
        <w:rPr>
          <w:rFonts w:ascii="Times New Roman" w:hAnsi="Times New Roman"/>
          <w:sz w:val="24"/>
          <w:szCs w:val="24"/>
        </w:rPr>
        <w:t>By the use of DGPS</w:t>
      </w:r>
    </w:p>
    <w:p>
      <w:pPr>
        <w:pStyle w:val="style0"/>
        <w:spacing w:lineRule="auto" w:line="480"/>
        <w:jc w:val="both"/>
        <w:rPr>
          <w:rFonts w:ascii="Times New Roman" w:hAnsi="Times New Roman"/>
          <w:sz w:val="24"/>
          <w:szCs w:val="24"/>
        </w:rPr>
      </w:pPr>
      <w:r>
        <w:rPr>
          <w:rFonts w:ascii="Times New Roman" w:hAnsi="Times New Roman"/>
          <w:sz w:val="24"/>
          <w:szCs w:val="24"/>
        </w:rPr>
        <w:t>Punmia et al defined route survey as survey along a comparatively narrow strips of territory for the location, design and construction of any route of transportation such as highways and railroads, viaducts, canals and flumes, pipeline for water,sewage,oil and gas, telephone and transmission line. It includes all field work and requisite calculations together with maps, profiles and other drawings.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Generally, route surveying involves the following task; traversing, levelling, longitudinal and cross sectioning, curves, volume of earth calculation and designing. </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Ron Singh (2000), said route surveys refers to those control, topographic, and construction surveys necessary for the location and construction of highways, railroads, canals, transmission lines, and pipelines. </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Roy (2005) defined route surveying as a survey along a comparatively narrow strip of territory for the location, design and construction of any routes of transportation or communications. The route survey involves traversing, levelling, detailing, curve designation and setting out.</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Ghilani and Wolf (2012) noted that route surveys are usually done with the aim of determining the best route between two terminals and fixing alignment grades and other details along the selected route which consists of the following surveys: </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Reconnaissance </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Preliminary survey of one or more locations along the route in the reconnaissance report </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Location surveys, </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Construction survey   </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 route survey as the name implies is a survey that deals with the route or course that imaginary road or utility line will follow while the end product of a route survey for a highway certainly differs from that of a utility line, it may nevertheless be said that the purpose of the route survey are to:</w:t>
      </w:r>
    </w:p>
    <w:p>
      <w:pPr>
        <w:pStyle w:val="style0"/>
        <w:spacing w:lineRule="auto" w:line="480"/>
        <w:jc w:val="both"/>
        <w:rPr>
          <w:rFonts w:ascii="Times New Roman" w:hAnsi="Times New Roman"/>
          <w:sz w:val="24"/>
          <w:szCs w:val="24"/>
        </w:rPr>
      </w:pPr>
      <w:r>
        <w:rPr>
          <w:rFonts w:ascii="Times New Roman" w:hAnsi="Times New Roman"/>
          <w:sz w:val="24"/>
          <w:szCs w:val="24"/>
        </w:rPr>
        <w:t>Select one or more tentative general route for the roadway or utility.</w:t>
      </w:r>
    </w:p>
    <w:p>
      <w:pPr>
        <w:pStyle w:val="style0"/>
        <w:spacing w:lineRule="auto" w:line="480"/>
        <w:jc w:val="both"/>
        <w:rPr>
          <w:rFonts w:ascii="Times New Roman" w:hAnsi="Times New Roman"/>
          <w:sz w:val="24"/>
          <w:szCs w:val="24"/>
        </w:rPr>
      </w:pPr>
      <w:r>
        <w:rPr>
          <w:rFonts w:ascii="Times New Roman" w:hAnsi="Times New Roman"/>
          <w:sz w:val="24"/>
          <w:szCs w:val="24"/>
        </w:rPr>
        <w:t>Gather enough information about the general route to make it possible for designers to select the final location of the route.</w:t>
      </w:r>
    </w:p>
    <w:p>
      <w:pPr>
        <w:pStyle w:val="style0"/>
        <w:spacing w:lineRule="auto" w:line="480"/>
        <w:jc w:val="both"/>
        <w:rPr>
          <w:rFonts w:ascii="Times New Roman" w:hAnsi="Times New Roman"/>
          <w:sz w:val="24"/>
          <w:szCs w:val="24"/>
        </w:rPr>
      </w:pPr>
      <w:r>
        <w:rPr>
          <w:rFonts w:ascii="Times New Roman" w:hAnsi="Times New Roman"/>
          <w:sz w:val="24"/>
          <w:szCs w:val="24"/>
        </w:rPr>
        <w:t>Mark this final location.</w:t>
      </w:r>
    </w:p>
    <w:p>
      <w:pPr>
        <w:pStyle w:val="style0"/>
        <w:spacing w:lineRule="auto" w:line="480"/>
        <w:jc w:val="both"/>
        <w:rPr>
          <w:rFonts w:ascii="Times New Roman" w:hAnsi="Times New Roman"/>
          <w:sz w:val="24"/>
          <w:szCs w:val="24"/>
        </w:rPr>
      </w:pPr>
      <w:r>
        <w:rPr>
          <w:rFonts w:ascii="Times New Roman" w:hAnsi="Times New Roman"/>
          <w:sz w:val="24"/>
          <w:szCs w:val="24"/>
        </w:rPr>
        <w:t>In engineering surveying, either or both of the above formats may be utilized in the planning, design and construction of works, both on the surface and underground. At a later stage, surveying techniques are used in the dimensional control or setting out of the designed constructional elements and also in the monitoring of deformation movements. (W. Schofield 2001)</w:t>
      </w:r>
    </w:p>
    <w:p>
      <w:pPr>
        <w:pStyle w:val="style0"/>
        <w:spacing w:lineRule="auto" w:line="480"/>
        <w:jc w:val="both"/>
        <w:rPr>
          <w:rFonts w:ascii="Times New Roman" w:hAnsi="Times New Roman"/>
          <w:sz w:val="24"/>
          <w:szCs w:val="24"/>
        </w:rPr>
      </w:pPr>
      <w:r>
        <w:rPr>
          <w:rFonts w:ascii="Times New Roman" w:hAnsi="Times New Roman"/>
          <w:sz w:val="24"/>
          <w:szCs w:val="24"/>
        </w:rPr>
        <w:t>Robert (2000) stated that designing of route without a large scale and up-to-date mapping through dense vegetation is a challenge. He further explained that aerial photograph is very unpunctual and may not give the expected results but air borne lidar of remote sensing techniques could be more accurate, faster, reduce the required ground survey control.</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Route survey was carried out during the Ogunpa channelization project which was constructed in Ogunpa in Ibadan by an indigenous construction company in 2005/2006. Before the project, a channel was constructed to follow the course of the Ogunpa river, instead of changing its course. Therefore, drainages were badly damaged. As a result, this gives room to flooding. However, subsequent measures were done to correct these faults after a proper route survey of the area. Below are the weaknesses of the contract/project:</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i. </w:t>
      </w:r>
      <w:r>
        <w:rPr>
          <w:rFonts w:ascii="Times New Roman" w:hAnsi="Times New Roman"/>
          <w:sz w:val="24"/>
          <w:szCs w:val="24"/>
        </w:rPr>
        <w:tab/>
      </w:r>
      <w:r>
        <w:rPr>
          <w:rFonts w:ascii="Times New Roman" w:hAnsi="Times New Roman"/>
          <w:sz w:val="24"/>
          <w:szCs w:val="24"/>
        </w:rPr>
        <w:t>Changing the course of the drainage instead of following the course of Ogunpa River, as a result of this, flood and huge damages were done.</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ab/>
      </w:r>
      <w:r>
        <w:rPr>
          <w:rFonts w:ascii="Times New Roman" w:hAnsi="Times New Roman"/>
          <w:sz w:val="24"/>
          <w:szCs w:val="24"/>
        </w:rPr>
        <w:t xml:space="preserve">Double expenditure was incurred on the project, since the project has been </w:t>
      </w:r>
      <w:r>
        <w:rPr>
          <w:rFonts w:ascii="Times New Roman" w:hAnsi="Times New Roman"/>
          <w:sz w:val="24"/>
          <w:szCs w:val="24"/>
        </w:rPr>
        <w:tab/>
      </w:r>
      <w:r>
        <w:rPr>
          <w:rFonts w:ascii="Times New Roman" w:hAnsi="Times New Roman"/>
          <w:sz w:val="24"/>
          <w:szCs w:val="24"/>
        </w:rPr>
        <w:t>constructed before the flooding.</w:t>
      </w:r>
    </w:p>
    <w:p>
      <w:pPr>
        <w:pStyle w:val="style0"/>
        <w:spacing w:lineRule="auto" w:line="480"/>
        <w:jc w:val="both"/>
        <w:rPr>
          <w:rFonts w:ascii="Times New Roman" w:hAnsi="Times New Roman"/>
          <w:sz w:val="24"/>
          <w:szCs w:val="24"/>
        </w:rPr>
      </w:pPr>
      <w:r>
        <w:rPr>
          <w:rFonts w:ascii="Times New Roman" w:hAnsi="Times New Roman"/>
          <w:sz w:val="24"/>
          <w:szCs w:val="24"/>
        </w:rPr>
        <w:tab/>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Below are some of the strengths of the project:</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rPr>
        <w:tab/>
      </w:r>
      <w:r>
        <w:rPr>
          <w:rFonts w:ascii="Times New Roman" w:hAnsi="Times New Roman"/>
          <w:sz w:val="24"/>
          <w:szCs w:val="24"/>
        </w:rPr>
        <w:t>the route survey carried out in that area eliminated and stop the flooding and damages in a fast and economized way</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ii.</w:t>
      </w:r>
      <w:r>
        <w:rPr>
          <w:rFonts w:ascii="Times New Roman" w:hAnsi="Times New Roman"/>
          <w:sz w:val="24"/>
          <w:szCs w:val="24"/>
        </w:rPr>
        <w:tab/>
      </w:r>
      <w:r>
        <w:rPr>
          <w:rFonts w:ascii="Times New Roman" w:hAnsi="Times New Roman"/>
          <w:sz w:val="24"/>
          <w:szCs w:val="24"/>
        </w:rPr>
        <w:t>A precise and accurate job corrected the error and likely any future damages that may want to occur.</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An example of route survey is surveying of the longest tunnel in the world. The Swiss surveying company, working on the new rail links through the Alps (NRLA), a key component in Europes growing network of high-speed railway which when completed in 2017 will cut travel time between Zurich and Milan by more than 25 percent. (the centre of the new system is the Gottland Base Tunnel at 57km long. It is the longest tunnel in the world), relaying that route survey in various medium poses various challenges, for instance, tunnel construction sometimes causes alteration by changing the load in the surrounding rock. The resulting deformation occupy relatively small areas called convergence zones and typically occur in known fault zones or areas with visible cracks or falling rock. Surveyors monitor these areas by collecting periodic cross section measurements. (Idemudia 2007)  </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Most of the roads we ply were as a result of the application of route survey, for example: right of way (ROW) and acquisition survey was carried out by Setraco Nigeria Limited on AbplansKeffi road (52km) for the purpose of expanding the road. Automated survey method was </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r>
        <w:rPr>
          <w:rFonts w:ascii="Times New Roman" w:hAnsi="Times New Roman"/>
          <w:sz w:val="24"/>
          <w:szCs w:val="24"/>
        </w:rPr>
        <w:t>used and some of the survey instruments used were GPS and its accessories, Total stations, EDM, Digital level etc. the survey was completed in July 2000, due to delay in paying compensation to the affected land owners, further encroachment were recorded within the right of way.</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Dentata and Sawoe Nigeria limited were responsible for that of Jibiakaro Namoda-Gusau road (161km), some of the survey instruments stated above were also used. This was done to determine: the extent of the area that is needed for expansion of the road, the details of all the properties and buildings that fall within that area, knowing the details of owners of such properties for the payment of compensation for the right owner and also it aid in determining an estimate of the amount to pay as compensation (Idemudia, 2007).  </w:t>
      </w:r>
    </w:p>
    <w:p>
      <w:pPr>
        <w:pStyle w:val="style0"/>
        <w:spacing w:lineRule="auto" w:line="480"/>
        <w:jc w:val="both"/>
        <w:rPr>
          <w:rFonts w:ascii="Times New Roman" w:hAnsi="Times New Roman"/>
          <w:sz w:val="24"/>
          <w:szCs w:val="24"/>
        </w:rPr>
      </w:pPr>
      <w:r>
        <w:rPr>
          <w:rFonts w:ascii="Times New Roman" w:hAnsi="Times New Roman"/>
          <w:sz w:val="24"/>
          <w:szCs w:val="24"/>
        </w:rPr>
        <w:t>Route surveying, being an aspect of engineering work is a survey that starts from the design and ends after the construction stages and it could be explained as the survey carried out in establishing the horizontal and vertical alignments of a particular area needed for social utilities like highways, railways, transmission lines, pipelines and canals. (Mikhail 2001).</w:t>
      </w:r>
    </w:p>
    <w:p>
      <w:pPr>
        <w:pStyle w:val="style0"/>
        <w:spacing w:lineRule="auto" w:line="480"/>
        <w:jc w:val="both"/>
        <w:rPr>
          <w:rFonts w:ascii="Times New Roman" w:hAnsi="Times New Roman"/>
          <w:sz w:val="24"/>
          <w:szCs w:val="24"/>
        </w:rPr>
      </w:pPr>
      <w:r>
        <w:rPr>
          <w:rFonts w:ascii="Times New Roman" w:hAnsi="Times New Roman"/>
          <w:sz w:val="24"/>
          <w:szCs w:val="24"/>
        </w:rPr>
        <w:t>In conclusion, according to Ghilani and Wolf (2006), Route survey are made to plan, design and construct highways, railroads, pipelines and other linear projects. They normally begin at one control point and progress to another in the most direct manner permitted by field conditions.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According to Uren (1994), a longitudinal section provides information only along the canter line of a proposed project, for works such as pipeline, which usually are only of a narrow extent in the form of a trench cut along the surveyed canter line, a longitudinal section provides sufficient data for construction to be planned and carried out. As for cross sectioning, this is essential because once any new road formation or construction is proposed, it is certain to involve cut and fill, then there is urgent need to define the limits of both before construction starts. A useful convention is </w:t>
      </w:r>
      <w:r>
        <w:rPr>
          <w:rFonts w:ascii="Times New Roman" w:hAnsi="Times New Roman"/>
          <w:sz w:val="24"/>
          <w:szCs w:val="24"/>
        </w:rPr>
        <w:t xml:space="preserve">that of the width of cross sections of the road has to be marked with pegs. This is done purposely to indicate the extent of the new route to be constructed.  </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Agor (1993) remarked that longitudinal and cross sectioning are the integral parts of route surveying. It consist of obtaining a record of the undulation of the ground surface along a particular line, straight or curve so that they may be represented to scale.    </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Route Survey can be explain as a survey of the earths surface along a particular route in the compilation and updating of topographical, geological, soil, and other maps and the correlation of selected contours and objects with geodetic reference points or landmarks during linear surveys, and also in the study of the dynamics of natural and socioeconomic phenomena in a narrow strip of terrain. </w:t>
      </w:r>
    </w:p>
    <w:p>
      <w:pPr>
        <w:pStyle w:val="style0"/>
        <w:spacing w:lineRule="auto" w:line="480"/>
        <w:jc w:val="both"/>
        <w:rPr>
          <w:rFonts w:ascii="Times New Roman" w:hAnsi="Times New Roman"/>
          <w:sz w:val="24"/>
          <w:szCs w:val="24"/>
        </w:rPr>
      </w:pPr>
      <w:r>
        <w:rPr>
          <w:rFonts w:ascii="Times New Roman" w:hAnsi="Times New Roman"/>
          <w:sz w:val="24"/>
          <w:szCs w:val="24"/>
        </w:rPr>
        <w:t>In a route survey, representations of the actual course of the survey and of the plane horizontal features (including the terrain, if necessary) on both sides of it within the limits of direct visibility are plotted on a mopboards using methods of instrument surveying (plane-table, tachometric, and aerial photo topographic surveying) or exploratory surveying.</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Anderson (1985) explained that Survey of some type is required for practically all phases of route alignment, planning, design and construction work. During the planning stage, a topographic survey of the site is performed and maps are prepared to be used in the development of plans for the project. The control network established for these topographic and property survey, contain many of the horizontal and vertical control points which will eventually form the basis for subsequent construction surveys.</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small projects involving widening or minor improvement of an existing facility, the survey may be relatively simple and may include only the obtaining of sufficient information for </w:t>
      </w:r>
      <w:r>
        <w:rPr>
          <w:rFonts w:ascii="Times New Roman" w:hAnsi="Times New Roman"/>
          <w:sz w:val="24"/>
          <w:szCs w:val="24"/>
        </w:rPr>
        <w:t>the designer to prepare plans and specification defining the work to be done. For more complex project involving multilane highways on new locations, the survey may require a myriad of details, including data from specialist in related field to determine the best location, to prepare plan, specification and estimates for construction and to prepare deed description and maps for appraisal and acquisition of the necessary right of way.</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order to plan and perform the survey needed to acquire these types of data, the surveyor must be familiar with:</w:t>
      </w:r>
    </w:p>
    <w:p>
      <w:pPr>
        <w:pStyle w:val="style0"/>
        <w:spacing w:lineRule="auto" w:line="480"/>
        <w:jc w:val="both"/>
        <w:rPr>
          <w:rFonts w:ascii="Times New Roman" w:hAnsi="Times New Roman"/>
          <w:sz w:val="24"/>
          <w:szCs w:val="24"/>
        </w:rPr>
      </w:pPr>
      <w:r>
        <w:rPr>
          <w:rFonts w:ascii="Times New Roman" w:hAnsi="Times New Roman"/>
          <w:sz w:val="24"/>
          <w:szCs w:val="24"/>
        </w:rPr>
        <w:t>The geometry of horizontal and vertical curves and how they are used in the routes alignment procedure</w:t>
      </w:r>
    </w:p>
    <w:p>
      <w:pPr>
        <w:pStyle w:val="style0"/>
        <w:spacing w:lineRule="auto" w:line="480"/>
        <w:jc w:val="both"/>
        <w:rPr>
          <w:rFonts w:ascii="Times New Roman" w:hAnsi="Times New Roman"/>
          <w:sz w:val="24"/>
          <w:szCs w:val="24"/>
        </w:rPr>
      </w:pPr>
      <w:r>
        <w:rPr>
          <w:rFonts w:ascii="Times New Roman" w:hAnsi="Times New Roman"/>
          <w:sz w:val="24"/>
          <w:szCs w:val="24"/>
        </w:rPr>
        <w:t>The methods of acquiring terrain data utilized in the route design procedure</w:t>
      </w:r>
    </w:p>
    <w:p>
      <w:pPr>
        <w:pStyle w:val="style0"/>
        <w:spacing w:lineRule="auto" w:line="480"/>
        <w:jc w:val="both"/>
        <w:rPr>
          <w:rFonts w:ascii="Times New Roman" w:hAnsi="Times New Roman"/>
          <w:sz w:val="24"/>
          <w:szCs w:val="24"/>
        </w:rPr>
      </w:pPr>
      <w:r>
        <w:rPr>
          <w:rFonts w:ascii="Times New Roman" w:hAnsi="Times New Roman"/>
          <w:sz w:val="24"/>
          <w:szCs w:val="24"/>
        </w:rPr>
        <w:t>The procedure followed in processing terrain data to obtain earthworks volumes</w:t>
      </w:r>
    </w:p>
    <w:p>
      <w:pPr>
        <w:pStyle w:val="style0"/>
        <w:spacing w:lineRule="auto" w:line="480"/>
        <w:jc w:val="both"/>
        <w:rPr>
          <w:rFonts w:ascii="Times New Roman" w:hAnsi="Times New Roman"/>
          <w:sz w:val="24"/>
          <w:szCs w:val="24"/>
        </w:rPr>
      </w:pPr>
      <w:r>
        <w:rPr>
          <w:rFonts w:ascii="Times New Roman" w:hAnsi="Times New Roman"/>
          <w:sz w:val="24"/>
          <w:szCs w:val="24"/>
        </w:rPr>
        <w:t>Establishing on the ground a system of stakes or other markers, both in plane and elevation from which measurement of earthworks and structure can be taken conveniently by thee  construction force</w:t>
      </w:r>
    </w:p>
    <w:p>
      <w:pPr>
        <w:pStyle w:val="style0"/>
        <w:spacing w:lineRule="auto" w:line="480"/>
        <w:jc w:val="both"/>
        <w:rPr>
          <w:rFonts w:ascii="Times New Roman" w:hAnsi="Times New Roman"/>
          <w:sz w:val="24"/>
          <w:szCs w:val="24"/>
        </w:rPr>
      </w:pPr>
      <w:r>
        <w:rPr>
          <w:rFonts w:ascii="Times New Roman" w:hAnsi="Times New Roman"/>
          <w:sz w:val="24"/>
          <w:szCs w:val="24"/>
        </w:rPr>
        <w:t>Given line and grade as needed either to replace stakes disturbed by construction or to reach additional points on the structure itself</w:t>
      </w:r>
    </w:p>
    <w:p>
      <w:pPr>
        <w:pStyle w:val="style0"/>
        <w:spacing w:lineRule="auto" w:line="480"/>
        <w:jc w:val="both"/>
        <w:rPr>
          <w:rFonts w:ascii="Times New Roman" w:hAnsi="Times New Roman"/>
          <w:sz w:val="24"/>
          <w:szCs w:val="24"/>
        </w:rPr>
      </w:pPr>
      <w:r>
        <w:rPr>
          <w:rFonts w:ascii="Times New Roman" w:hAnsi="Times New Roman"/>
          <w:sz w:val="24"/>
          <w:szCs w:val="24"/>
        </w:rPr>
        <w:t>Making measurement necessary to verify the location of completed parts of the structure (the as-built survey) and to determine the volume of work actually performed.</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New developments in equipment such as electronic surveying system, and laser equipped alignment instrument provide powerful tools which have many applications in these areas. The detailed methods employed on these surveys vary greatly with the type, location and size of </w:t>
      </w:r>
      <w:r>
        <w:rPr>
          <w:rFonts w:ascii="Times New Roman" w:hAnsi="Times New Roman"/>
          <w:sz w:val="24"/>
          <w:szCs w:val="24"/>
        </w:rPr>
        <w:t xml:space="preserve">structure and with the preference of the engineering and construction organizations. Much depends on the ingenuity of the surveyors so that the correct information is given without confusion or needless effort. </w:t>
      </w:r>
    </w:p>
    <w:p>
      <w:pPr>
        <w:pStyle w:val="style0"/>
        <w:spacing w:lineRule="auto" w:line="480"/>
        <w:jc w:val="both"/>
        <w:rPr>
          <w:rFonts w:ascii="Times New Roman" w:hAnsi="Times New Roman"/>
          <w:sz w:val="24"/>
          <w:szCs w:val="24"/>
        </w:rPr>
      </w:pPr>
      <w:r>
        <w:rPr>
          <w:rFonts w:ascii="Times New Roman" w:hAnsi="Times New Roman"/>
          <w:sz w:val="24"/>
          <w:szCs w:val="24"/>
        </w:rPr>
        <w:t>Martin Rodgers (2003) explained that Highways are vitally important to a countrys economic development. The construction of a high quality road network directly increases a nations economic output by reducing journey times and costs, making a region more attractive economically. The actual construction process will have the added effect of stimulating the construction market.</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Mikahil (1985) explained that route surveying can be defined as the topographical and constructional survey that are necessary for the location and construction of communication lines, transportation, roads and canals, highways, pipelines etc. </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According to Wright (1996) a highway survey which is also part of route survey may be accomplished either by conventional ground survey techniques or by remote sensing techniques. The basic task of a surveyor in hsectithm survey using conventTllonal method is to carry out route survey along the route which is the survey made along a line or narrow belt or strip of territory for location, design and construction of a route of transportation. The essence of the route surveying was to determine the ground configuration and the location of objects along the proposed route, establishing the line on the ground, computing volume of earthworks and also for designing purpose.</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According to Roy (2004), most countries have major roads of medium capacity that connect cities, states and so on. They may have multiple lanes of traffic, a medium or central </w:t>
      </w:r>
      <w:r>
        <w:rPr>
          <w:rFonts w:ascii="Times New Roman" w:hAnsi="Times New Roman"/>
          <w:sz w:val="24"/>
          <w:szCs w:val="24"/>
        </w:rPr>
        <w:t>reservation between lanes of opposition traffic and partial access control. They are usually restricted to vehicle that can be as simple as two lane shoulder less road.</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Another type of route surveying is pipeline route survey, according to Land Partners Limited (2008); pipeline route and ground feature survey can be completed by several methods like conventional ground field survey, photogrammetry, airborne laser scanning or sometimes a combination of methods depending on project scope or site constraints.</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During pipeline route survey, all aspects of pipeline design needs to be taken into consideration. These aspects includes environmental, cultural heritage and landowner issue, local, state and federal planning requirements, the location of existing infrastructures and services, existing easement and cadastral boundaries, and most importantly, construction constraints along desktop studies.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When undertaking a route survey, the </w:t>
      </w:r>
      <w:r>
        <w:rPr>
          <w:rFonts w:ascii="Times New Roman" w:hAnsi="Times New Roman"/>
          <w:sz w:val="24"/>
          <w:szCs w:val="24"/>
        </w:rPr>
        <w:t>surveyor’s</w:t>
      </w:r>
      <w:r>
        <w:rPr>
          <w:rFonts w:ascii="Times New Roman" w:hAnsi="Times New Roman"/>
          <w:sz w:val="24"/>
          <w:szCs w:val="24"/>
        </w:rPr>
        <w:t xml:space="preserve"> role is to determine the pipeline location on the ground whilst taking into consideration the various issues identified during desktop selection and specific client requirements. These issues include construction, environmental factors, topography, </w:t>
      </w:r>
      <w:r>
        <w:rPr>
          <w:rFonts w:ascii="Times New Roman" w:hAnsi="Times New Roman"/>
          <w:sz w:val="24"/>
          <w:szCs w:val="24"/>
        </w:rPr>
        <w:t>and existing</w:t>
      </w:r>
      <w:r>
        <w:rPr>
          <w:rFonts w:ascii="Times New Roman" w:hAnsi="Times New Roman"/>
          <w:sz w:val="24"/>
          <w:szCs w:val="24"/>
        </w:rPr>
        <w:t xml:space="preserve"> infrastructure, cadastral and statutory constraints.</w:t>
      </w:r>
    </w:p>
    <w:p>
      <w:pPr>
        <w:pStyle w:val="style0"/>
        <w:spacing w:lineRule="auto" w:line="480"/>
        <w:jc w:val="both"/>
        <w:rPr>
          <w:rFonts w:ascii="Times New Roman" w:hAnsi="Times New Roman"/>
          <w:sz w:val="24"/>
          <w:szCs w:val="24"/>
        </w:rPr>
      </w:pPr>
      <w:r>
        <w:rPr>
          <w:rFonts w:ascii="Times New Roman" w:hAnsi="Times New Roman"/>
          <w:sz w:val="24"/>
          <w:szCs w:val="24"/>
        </w:rPr>
        <w:t>Considering the types of route surveying given above, route surveying comprises all operations required for design and construction of engineering works such as highways, pipelines, canal and railroad. With the advent of total station and other modern electronic surveying instruments route surveying can be carried out within a short period of time and higher accuracy with less constraint. And data can be processed and presented in a digital form.</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Route surveying projects have been carried out by different engineering and surveying firms using different field techniques and methods of surveying which depends on the specification of the </w:t>
      </w:r>
      <w:r>
        <w:rPr>
          <w:rFonts w:ascii="Times New Roman" w:hAnsi="Times New Roman"/>
          <w:sz w:val="24"/>
          <w:szCs w:val="24"/>
        </w:rPr>
        <w:t>project accuracy, availability of resources, technical knowhow of the professionals involved, time and so on.</w:t>
      </w:r>
    </w:p>
    <w:p>
      <w:pPr>
        <w:pStyle w:val="style0"/>
        <w:spacing w:lineRule="auto" w:line="480"/>
        <w:jc w:val="both"/>
        <w:rPr>
          <w:rFonts w:ascii="Times New Roman" w:hAnsi="Times New Roman"/>
          <w:sz w:val="24"/>
          <w:szCs w:val="24"/>
        </w:rPr>
      </w:pPr>
      <w:r>
        <w:rPr>
          <w:rFonts w:ascii="Times New Roman" w:hAnsi="Times New Roman"/>
          <w:sz w:val="24"/>
          <w:szCs w:val="24"/>
        </w:rPr>
        <w:t>The following are some of the information that could be gotten for route survey plan.</w:t>
      </w:r>
    </w:p>
    <w:p>
      <w:pPr>
        <w:pStyle w:val="style0"/>
        <w:spacing w:lineRule="auto" w:line="480"/>
        <w:jc w:val="both"/>
        <w:rPr>
          <w:rFonts w:ascii="Times New Roman" w:hAnsi="Times New Roman"/>
          <w:sz w:val="24"/>
          <w:szCs w:val="24"/>
        </w:rPr>
      </w:pPr>
      <w:r>
        <w:rPr>
          <w:rFonts w:ascii="Times New Roman" w:hAnsi="Times New Roman"/>
          <w:sz w:val="24"/>
          <w:szCs w:val="24"/>
        </w:rPr>
        <w:t>1. It</w:t>
      </w:r>
      <w:r>
        <w:rPr>
          <w:rFonts w:ascii="Times New Roman" w:hAnsi="Times New Roman"/>
          <w:sz w:val="24"/>
          <w:szCs w:val="24"/>
        </w:rPr>
        <w:t xml:space="preserve"> helps in determining the terrain of the study area</w:t>
      </w:r>
    </w:p>
    <w:p>
      <w:pPr>
        <w:pStyle w:val="style0"/>
        <w:spacing w:lineRule="auto" w:line="480"/>
        <w:jc w:val="both"/>
        <w:rPr>
          <w:rFonts w:ascii="Times New Roman" w:hAnsi="Times New Roman"/>
          <w:sz w:val="24"/>
          <w:szCs w:val="24"/>
        </w:rPr>
      </w:pPr>
      <w:r>
        <w:rPr>
          <w:rFonts w:ascii="Times New Roman" w:hAnsi="Times New Roman"/>
          <w:sz w:val="24"/>
          <w:szCs w:val="24"/>
        </w:rPr>
        <w:t>2. It</w:t>
      </w:r>
      <w:r>
        <w:rPr>
          <w:rFonts w:ascii="Times New Roman" w:hAnsi="Times New Roman"/>
          <w:sz w:val="24"/>
          <w:szCs w:val="24"/>
        </w:rPr>
        <w:t xml:space="preserve"> helps in designing of road </w:t>
      </w:r>
    </w:p>
    <w:p>
      <w:pPr>
        <w:pStyle w:val="style0"/>
        <w:spacing w:lineRule="auto" w:line="480"/>
        <w:jc w:val="both"/>
        <w:rPr>
          <w:rFonts w:ascii="Times New Roman" w:hAnsi="Times New Roman"/>
          <w:sz w:val="24"/>
          <w:szCs w:val="24"/>
        </w:rPr>
      </w:pPr>
      <w:r>
        <w:rPr>
          <w:rFonts w:ascii="Times New Roman" w:hAnsi="Times New Roman"/>
          <w:sz w:val="24"/>
          <w:szCs w:val="24"/>
        </w:rPr>
        <w:t>3. It</w:t>
      </w:r>
      <w:r>
        <w:rPr>
          <w:rFonts w:ascii="Times New Roman" w:hAnsi="Times New Roman"/>
          <w:sz w:val="24"/>
          <w:szCs w:val="24"/>
        </w:rPr>
        <w:t xml:space="preserve"> provides precise framework at the construction stage</w:t>
      </w:r>
    </w:p>
    <w:p>
      <w:pPr>
        <w:pStyle w:val="style0"/>
        <w:spacing w:lineRule="auto" w:line="480"/>
        <w:jc w:val="both"/>
        <w:rPr>
          <w:rFonts w:ascii="Times New Roman" w:hAnsi="Times New Roman"/>
          <w:sz w:val="24"/>
          <w:szCs w:val="24"/>
        </w:rPr>
      </w:pPr>
      <w:r>
        <w:rPr>
          <w:rFonts w:ascii="Times New Roman" w:hAnsi="Times New Roman"/>
          <w:sz w:val="24"/>
          <w:szCs w:val="24"/>
        </w:rPr>
        <w:t>4. It</w:t>
      </w:r>
      <w:r>
        <w:rPr>
          <w:rFonts w:ascii="Times New Roman" w:hAnsi="Times New Roman"/>
          <w:sz w:val="24"/>
          <w:szCs w:val="24"/>
        </w:rPr>
        <w:t xml:space="preserve"> aids and enhances engineering works</w:t>
      </w:r>
    </w:p>
    <w:p>
      <w:pPr>
        <w:pStyle w:val="style0"/>
        <w:spacing w:lineRule="auto" w:line="480"/>
        <w:jc w:val="both"/>
        <w:rPr>
          <w:rFonts w:ascii="Times New Roman" w:hAnsi="Times New Roman"/>
          <w:sz w:val="24"/>
          <w:szCs w:val="24"/>
        </w:rPr>
      </w:pPr>
      <w:r>
        <w:rPr>
          <w:rFonts w:ascii="Times New Roman" w:hAnsi="Times New Roman"/>
          <w:sz w:val="24"/>
          <w:szCs w:val="24"/>
        </w:rPr>
        <w:t>5. It</w:t>
      </w:r>
      <w:r>
        <w:rPr>
          <w:rFonts w:ascii="Times New Roman" w:hAnsi="Times New Roman"/>
          <w:sz w:val="24"/>
          <w:szCs w:val="24"/>
        </w:rPr>
        <w:t xml:space="preserve"> helps in volume computations.</w:t>
      </w:r>
    </w:p>
    <w:p>
      <w:pPr>
        <w:pStyle w:val="style0"/>
        <w:spacing w:lineRule="auto" w:line="480"/>
        <w:jc w:val="both"/>
        <w:rPr>
          <w:rFonts w:ascii="Times New Roman" w:hAnsi="Times New Roman"/>
          <w:sz w:val="24"/>
          <w:szCs w:val="24"/>
        </w:rPr>
      </w:pPr>
      <w:r>
        <w:rPr>
          <w:rFonts w:ascii="Times New Roman" w:hAnsi="Times New Roman"/>
          <w:sz w:val="24"/>
          <w:szCs w:val="24"/>
        </w:rPr>
        <w:t>In Highway Design Manual 6th edition, it was explained that the geometric design of roads is the branch of highway engineering that is concerned with the positioning of the physical elements of the roadway according to standards ad constraints. The basic objectives in geometric design are to optimize efficiency and safety while minimizing cost and environmental damage. Geometric design also affects an emerging fifth objective called liveability which is defined as designing roads foster broader community goals, including providing access to employment schools, businesses and residences,  accommodate a range of travel modes such as walking, bicycling, transit and automobiles, and minimizing fuel use.</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During the reconnaissance phase and pre-construction survey, the preliminary centre line has been established on the ground. During that phase, basic decisions regarding horizontal and vertical alignment have already been made and their effects on haul, constructions and environmental costs. The road design is the phase where those field decisions are refined and </w:t>
      </w:r>
      <w:r>
        <w:rPr>
          <w:rFonts w:ascii="Times New Roman" w:hAnsi="Times New Roman"/>
          <w:sz w:val="24"/>
          <w:szCs w:val="24"/>
        </w:rPr>
        <w:t>documented. Geometric roadway design can be broken into their main parts; the alignment, profile and cross sectioning.</w:t>
      </w:r>
    </w:p>
    <w:p>
      <w:pPr>
        <w:pStyle w:val="style0"/>
        <w:spacing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alignment is the route of the road, defined as a series of horizontal tangents and curves. The profile is the vertical aspect of the road, including crest and sag curves, and the straight grade lines connecting them, vertical curve. While the cross section shows the position and number of vehicle and bicycle lanes and sidewalks along with their cross slope or banking. Cross-sections also show drainage features, pavement structure and other items outside the category of geometric design.</w:t>
      </w: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jc w:val="center"/>
        <w:rPr>
          <w:rFonts w:ascii="Times New Roman" w:hAnsi="Times New Roman"/>
          <w:b/>
          <w:sz w:val="24"/>
          <w:szCs w:val="24"/>
        </w:rPr>
      </w:pPr>
      <w:r>
        <w:rPr>
          <w:rFonts w:ascii="Times New Roman" w:hAnsi="Times New Roman"/>
          <w:b/>
          <w:sz w:val="24"/>
          <w:szCs w:val="24"/>
        </w:rPr>
        <w:t>CHAPTER THREE</w:t>
      </w:r>
    </w:p>
    <w:p>
      <w:pPr>
        <w:pStyle w:val="style0"/>
        <w:rPr>
          <w:rFonts w:ascii="Times New Roman" w:hAnsi="Times New Roman"/>
          <w:b/>
          <w:sz w:val="24"/>
          <w:szCs w:val="24"/>
        </w:rPr>
      </w:pPr>
      <w:r>
        <w:rPr>
          <w:rFonts w:ascii="Times New Roman" w:hAnsi="Times New Roman"/>
          <w:b/>
          <w:sz w:val="24"/>
          <w:szCs w:val="24"/>
        </w:rPr>
        <w:t>3.0.</w:t>
      </w:r>
      <w:r>
        <w:rPr>
          <w:rFonts w:ascii="Times New Roman" w:hAnsi="Times New Roman"/>
          <w:b/>
          <w:sz w:val="24"/>
          <w:szCs w:val="24"/>
        </w:rPr>
        <w:tab/>
      </w:r>
      <w:r>
        <w:rPr>
          <w:rFonts w:ascii="Times New Roman" w:hAnsi="Times New Roman"/>
          <w:b/>
          <w:sz w:val="24"/>
          <w:szCs w:val="24"/>
        </w:rPr>
        <w:t>METHODOLOGY</w:t>
      </w:r>
    </w:p>
    <w:p>
      <w:pPr>
        <w:pStyle w:val="style0"/>
        <w:spacing w:lineRule="auto" w:line="480"/>
        <w:jc w:val="both"/>
        <w:rPr>
          <w:rFonts w:ascii="Times New Roman" w:hAnsi="Times New Roman"/>
          <w:sz w:val="24"/>
          <w:szCs w:val="24"/>
        </w:rPr>
      </w:pPr>
      <w:r>
        <w:rPr>
          <w:rFonts w:ascii="Times New Roman" w:hAnsi="Times New Roman"/>
          <w:sz w:val="24"/>
          <w:szCs w:val="24"/>
        </w:rPr>
        <w:t>Methodology is the set of methods and principles and instructions used to perform a particular activities or task. Its show the stages involved during the execution phase of the project research work. The methods involved in the execution of this project are includes traversing, detailing and contouring, processing and presentation. According to Oloyede et al. (2017), Total stations and GPS equipment are commonly used in Nigerian route surveys, providing precise measurements of distance, angles, and elevations. These tools allow surveyors to collect data on the terrain, which is essential for designing roads and other infrastructure projects</w:t>
      </w:r>
    </w:p>
    <w:p>
      <w:pPr>
        <w:pStyle w:val="style0"/>
        <w:spacing w:lineRule="auto" w:line="480"/>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Pr>
          <w:rFonts w:ascii="Times New Roman" w:hAnsi="Times New Roman"/>
          <w:b/>
          <w:sz w:val="24"/>
          <w:szCs w:val="24"/>
        </w:rPr>
        <w:t>PRELIMINARY PLANNING AND PREPARATION:</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Route Selection: Based on preliminary maps and project requirements, a set of possible routes was identified and later the route from Michael Imodu to Oshin Olatunji was chosen. </w:t>
      </w:r>
    </w:p>
    <w:p>
      <w:pPr>
        <w:pStyle w:val="style0"/>
        <w:spacing w:lineRule="auto" w:line="480"/>
        <w:jc w:val="both"/>
        <w:rPr>
          <w:rFonts w:ascii="Times New Roman" w:hAnsi="Times New Roman"/>
          <w:sz w:val="24"/>
          <w:szCs w:val="24"/>
        </w:rPr>
      </w:pPr>
      <w:r>
        <w:rPr>
          <w:rFonts w:ascii="Times New Roman" w:hAnsi="Times New Roman"/>
          <w:sz w:val="24"/>
          <w:szCs w:val="24"/>
        </w:rPr>
        <w:t>Site Visit: All the team member of Surveyors crew and Engineers visited the potential sites to familiarize themselves with the terrain and environment.</w:t>
      </w:r>
    </w:p>
    <w:p>
      <w:pPr>
        <w:pStyle w:val="style0"/>
        <w:spacing w:lineRule="auto" w:line="480"/>
        <w:jc w:val="both"/>
        <w:rPr>
          <w:rFonts w:ascii="Times New Roman" w:hAnsi="Times New Roman"/>
          <w:sz w:val="24"/>
          <w:szCs w:val="24"/>
        </w:rPr>
      </w:pPr>
      <w:r>
        <w:rPr>
          <w:rFonts w:ascii="Times New Roman" w:hAnsi="Times New Roman"/>
          <w:sz w:val="24"/>
          <w:szCs w:val="24"/>
        </w:rPr>
        <w:t>Other: other preliminary activities was done in the office by the surveyor team. These activities are check the condition of the surveying equipment for the project execution and son costing activities.</w:t>
      </w:r>
    </w:p>
    <w:p>
      <w:pPr>
        <w:pStyle w:val="style0"/>
        <w:spacing w:lineRule="auto" w:line="480"/>
        <w:jc w:val="both"/>
        <w:rPr>
          <w:rFonts w:ascii="Times New Roman" w:hAnsi="Times New Roman"/>
          <w:b/>
          <w:sz w:val="24"/>
          <w:szCs w:val="24"/>
        </w:rPr>
      </w:pPr>
      <w:r>
        <w:rPr>
          <w:rFonts w:ascii="Times New Roman" w:hAnsi="Times New Roman"/>
          <w:b/>
          <w:sz w:val="24"/>
          <w:szCs w:val="24"/>
        </w:rPr>
        <w:t>3.2.       RECONNAISSAINCE SURVEY</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Reconnaissance Survey was carried out by the members of Group 5C, were the necessary information about the project area were gathered which are paramount to the successful execution of this project work. It is pre-requisite for any survey project to be carried out. During the Recce. </w:t>
      </w:r>
      <w:r>
        <w:rPr>
          <w:rFonts w:ascii="Times New Roman" w:hAnsi="Times New Roman"/>
          <w:sz w:val="24"/>
          <w:szCs w:val="24"/>
        </w:rPr>
        <w:t>Survey the group member visited the site in order to have a good view of the site location with other relevant information, the selection of the bench marks point, the tracking of the existing route using handheld GPS (Garmin 72) to know the length of the road, and checking of the available with. This was continue from the starting chainage to the end and at the end of the Recce. Survey activities the reconnaissance diagram was drawn as show on the figure below.</w:t>
      </w:r>
    </w:p>
    <w:p>
      <w:pPr>
        <w:pStyle w:val="style0"/>
        <w:spacing w:lineRule="auto" w:line="480"/>
        <w:jc w:val="both"/>
        <w:rPr>
          <w:rFonts w:ascii="Times New Roman" w:hAnsi="Times New Roman"/>
          <w:sz w:val="24"/>
          <w:szCs w:val="24"/>
        </w:rPr>
      </w:pPr>
      <w:r>
        <w:rPr>
          <w:rFonts w:ascii="Times New Roman" w:eastAsia="Times New Roman" w:hAnsi="Times New Roman"/>
          <w:bCs/>
          <w:noProof/>
          <w:sz w:val="24"/>
          <w:szCs w:val="24"/>
          <w:lang w:eastAsia="en-US"/>
        </w:rPr>
        <w:drawing>
          <wp:inline distL="0" distT="0" distB="0" distR="0">
            <wp:extent cx="5105400" cy="3430598"/>
            <wp:effectExtent l="0" t="0" r="0" b="0"/>
            <wp:docPr id="1032" name="Picture 104" descr="C:\Users\USER\AppData\Local\Microsoft\Windows\INetCache\Content.Word\IMG_20250514_092159_12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04"/>
                    <pic:cNvPicPr/>
                  </pic:nvPicPr>
                  <pic:blipFill>
                    <a:blip r:embed="rId5" cstate="print"/>
                    <a:srcRect l="0" t="0" r="0" b="0"/>
                    <a:stretch/>
                  </pic:blipFill>
                  <pic:spPr>
                    <a:xfrm rot="0">
                      <a:off x="0" y="0"/>
                      <a:ext cx="5105400" cy="3430598"/>
                    </a:xfrm>
                    <a:prstGeom prst="rect"/>
                    <a:ln>
                      <a:noFill/>
                    </a:ln>
                  </pic:spPr>
                </pic:pic>
              </a:graphicData>
            </a:graphic>
          </wp:inline>
        </w:drawing>
      </w:r>
    </w:p>
    <w:p>
      <w:pPr>
        <w:pStyle w:val="style0"/>
        <w:jc w:val="both"/>
        <w:rPr>
          <w:rFonts w:ascii="Times New Roman" w:hAnsi="Times New Roman"/>
          <w:b/>
          <w:sz w:val="24"/>
          <w:szCs w:val="24"/>
        </w:rPr>
      </w:pPr>
      <w:r>
        <w:rPr>
          <w:rFonts w:ascii="Times New Roman" w:hAnsi="Times New Roman"/>
          <w:b/>
          <w:sz w:val="24"/>
          <w:szCs w:val="24"/>
        </w:rPr>
        <w:t>Fig.3.1: Recce Diagram of the project location (Not drawn to scale)</w:t>
      </w:r>
    </w:p>
    <w:p>
      <w:pPr>
        <w:pStyle w:val="style0"/>
        <w:spacing w:lineRule="auto" w:line="480"/>
        <w:jc w:val="both"/>
        <w:rPr>
          <w:rFonts w:ascii="Times New Roman" w:hAnsi="Times New Roman"/>
          <w:sz w:val="24"/>
          <w:szCs w:val="24"/>
        </w:rPr>
      </w:pPr>
      <w:r>
        <w:rPr>
          <w:rFonts w:ascii="Times New Roman" w:hAnsi="Times New Roman"/>
          <w:sz w:val="24"/>
          <w:szCs w:val="24"/>
        </w:rPr>
        <w:t>Having completed the field recce survey, then office planning was followed on the next day. It involves chosen the type of instruments, purpose and accuracy required of the survey be carried out. The collection of equipment needed for the project and also test of the instrument, mission planning, assembling and studying of all available data project of the relevant to the project, the costing of the operation was also done in the office. In executing the project, necessary information related to the project given such as the coordinates of the control. The prefix number of the controls used and the bench marks.</w:t>
      </w:r>
    </w:p>
    <w:p>
      <w:pPr>
        <w:pStyle w:val="style0"/>
        <w:spacing w:lineRule="auto" w:line="480"/>
        <w:jc w:val="both"/>
        <w:rPr>
          <w:rFonts w:ascii="Times New Roman" w:hAnsi="Times New Roman"/>
          <w:b/>
          <w:sz w:val="24"/>
          <w:szCs w:val="24"/>
        </w:rPr>
      </w:pPr>
      <w:r>
        <w:rPr>
          <w:rFonts w:ascii="Times New Roman" w:hAnsi="Times New Roman"/>
          <w:b/>
          <w:sz w:val="24"/>
          <w:szCs w:val="24"/>
        </w:rPr>
        <w:t>Table 3.1 shows the list of coordinates of existing control points</w:t>
      </w:r>
    </w:p>
    <w:tbl>
      <w:tblPr>
        <w:tblW w:w="9471" w:type="dxa"/>
        <w:tblLook w:val="04A0" w:firstRow="1" w:lastRow="0" w:firstColumn="1" w:lastColumn="0" w:noHBand="0" w:noVBand="1"/>
      </w:tblPr>
      <w:tblGrid>
        <w:gridCol w:w="1890"/>
        <w:gridCol w:w="2171"/>
        <w:gridCol w:w="1897"/>
        <w:gridCol w:w="1772"/>
        <w:gridCol w:w="1741"/>
      </w:tblGrid>
      <w:tr>
        <w:trPr/>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jc w:val="both"/>
              <w:rPr>
                <w:rFonts w:ascii="Times New Roman" w:hAnsi="Times New Roman"/>
                <w:sz w:val="24"/>
                <w:szCs w:val="24"/>
              </w:rPr>
            </w:pPr>
            <w:r>
              <w:rPr>
                <w:rFonts w:ascii="Times New Roman" w:eastAsia="Calibri" w:hAnsi="Times New Roman"/>
                <w:b/>
                <w:bCs/>
                <w:sz w:val="24"/>
                <w:szCs w:val="24"/>
                <w:lang w:eastAsia="en-US"/>
              </w:rPr>
              <w:t>BEACON NO.</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jc w:val="both"/>
              <w:rPr>
                <w:rFonts w:ascii="Times New Roman" w:hAnsi="Times New Roman"/>
                <w:sz w:val="24"/>
                <w:szCs w:val="24"/>
              </w:rPr>
            </w:pPr>
            <w:r>
              <w:rPr>
                <w:rFonts w:ascii="Times New Roman" w:eastAsia="Calibri" w:hAnsi="Times New Roman"/>
                <w:b/>
                <w:bCs/>
                <w:sz w:val="24"/>
                <w:szCs w:val="24"/>
                <w:lang w:eastAsia="en-US"/>
              </w:rPr>
              <w:t>NORTHING(m)</w:t>
            </w:r>
          </w:p>
        </w:tc>
        <w:tc>
          <w:tcPr>
            <w:tcW w:w="18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jc w:val="both"/>
              <w:rPr>
                <w:rFonts w:ascii="Times New Roman" w:hAnsi="Times New Roman"/>
                <w:sz w:val="24"/>
                <w:szCs w:val="24"/>
              </w:rPr>
            </w:pPr>
            <w:r>
              <w:rPr>
                <w:rFonts w:ascii="Times New Roman" w:eastAsia="Calibri" w:hAnsi="Times New Roman"/>
                <w:b/>
                <w:bCs/>
                <w:sz w:val="24"/>
                <w:szCs w:val="24"/>
                <w:lang w:eastAsia="en-US"/>
              </w:rPr>
              <w:t>EASTING(m)</w:t>
            </w:r>
          </w:p>
        </w:tc>
        <w:tc>
          <w:tcPr>
            <w:tcW w:w="17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jc w:val="both"/>
              <w:rPr>
                <w:rFonts w:ascii="Times New Roman" w:hAnsi="Times New Roman"/>
                <w:sz w:val="24"/>
                <w:szCs w:val="24"/>
              </w:rPr>
            </w:pPr>
            <w:r>
              <w:rPr>
                <w:rFonts w:ascii="Times New Roman" w:eastAsia="Calibri" w:hAnsi="Times New Roman"/>
                <w:b/>
                <w:bCs/>
                <w:sz w:val="24"/>
                <w:szCs w:val="24"/>
                <w:lang w:eastAsia="en-US"/>
              </w:rPr>
              <w:t>HEIGHT(m)</w:t>
            </w:r>
          </w:p>
        </w:tc>
        <w:tc>
          <w:tcPr>
            <w:tcW w:w="17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jc w:val="both"/>
              <w:rPr>
                <w:rFonts w:ascii="Times New Roman" w:hAnsi="Times New Roman"/>
                <w:sz w:val="24"/>
                <w:szCs w:val="24"/>
              </w:rPr>
            </w:pPr>
            <w:r>
              <w:rPr>
                <w:rFonts w:ascii="Times New Roman" w:eastAsia="Calibri" w:hAnsi="Times New Roman"/>
                <w:b/>
                <w:bCs/>
                <w:sz w:val="24"/>
                <w:szCs w:val="24"/>
                <w:lang w:eastAsia="en-US"/>
              </w:rPr>
              <w:t>LOCATION</w:t>
            </w:r>
          </w:p>
        </w:tc>
      </w:tr>
      <w:tr>
        <w:tblPrEx/>
        <w:trPr/>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tabs>
                <w:tab w:val="right" w:leader="none" w:pos="1760"/>
              </w:tabs>
              <w:spacing w:lineRule="auto" w:line="480"/>
              <w:jc w:val="both"/>
              <w:rPr>
                <w:rFonts w:ascii="Times New Roman" w:hAnsi="Times New Roman"/>
                <w:sz w:val="24"/>
                <w:szCs w:val="24"/>
              </w:rPr>
            </w:pPr>
            <w:r>
              <w:rPr>
                <w:rFonts w:ascii="Times New Roman" w:eastAsia="Calibri" w:hAnsi="Times New Roman"/>
                <w:sz w:val="24"/>
                <w:szCs w:val="24"/>
                <w:lang w:eastAsia="en-US"/>
              </w:rPr>
              <w:t>BM.01</w:t>
            </w:r>
            <w:r>
              <w:rPr>
                <w:rFonts w:ascii="Times New Roman" w:hAnsi="Times New Roman"/>
                <w:sz w:val="24"/>
                <w:szCs w:val="24"/>
              </w:rPr>
              <w:tab/>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pPr>
              <w:pStyle w:val="style0"/>
              <w:tabs>
                <w:tab w:val="left" w:leader="none" w:pos="0"/>
                <w:tab w:val="left" w:leader="none" w:pos="540"/>
              </w:tabs>
              <w:spacing w:lineRule="auto" w:line="480"/>
              <w:jc w:val="both"/>
              <w:rPr>
                <w:rFonts w:ascii="Times New Roman" w:hAnsi="Times New Roman"/>
                <w:sz w:val="24"/>
                <w:szCs w:val="24"/>
              </w:rPr>
            </w:pPr>
            <w:r>
              <w:rPr>
                <w:rFonts w:ascii="Times New Roman" w:eastAsia="Calibri" w:hAnsi="Times New Roman"/>
                <w:sz w:val="24"/>
                <w:szCs w:val="24"/>
                <w:lang w:eastAsia="en-US"/>
              </w:rPr>
              <w:t>932229.902</w:t>
            </w:r>
          </w:p>
        </w:tc>
        <w:tc>
          <w:tcPr>
            <w:tcW w:w="18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pPr>
              <w:pStyle w:val="style0"/>
              <w:tabs>
                <w:tab w:val="left" w:leader="none" w:pos="0"/>
                <w:tab w:val="left" w:leader="none" w:pos="540"/>
              </w:tabs>
              <w:spacing w:lineRule="auto" w:line="480"/>
              <w:jc w:val="both"/>
              <w:rPr>
                <w:rFonts w:ascii="Times New Roman" w:hAnsi="Times New Roman"/>
                <w:sz w:val="24"/>
                <w:szCs w:val="24"/>
              </w:rPr>
            </w:pPr>
            <w:r>
              <w:rPr>
                <w:rFonts w:ascii="Times New Roman" w:eastAsia="Calibri" w:hAnsi="Times New Roman"/>
                <w:sz w:val="24"/>
                <w:szCs w:val="24"/>
                <w:lang w:eastAsia="en-US"/>
              </w:rPr>
              <w:t>675261.302</w:t>
            </w:r>
          </w:p>
        </w:tc>
        <w:tc>
          <w:tcPr>
            <w:tcW w:w="17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pPr>
              <w:pStyle w:val="style0"/>
              <w:tabs>
                <w:tab w:val="left" w:leader="none" w:pos="0"/>
                <w:tab w:val="left" w:leader="none" w:pos="540"/>
              </w:tabs>
              <w:spacing w:lineRule="auto" w:line="480"/>
              <w:jc w:val="both"/>
              <w:rPr>
                <w:rFonts w:ascii="Times New Roman" w:hAnsi="Times New Roman"/>
                <w:sz w:val="24"/>
                <w:szCs w:val="24"/>
              </w:rPr>
            </w:pPr>
            <w:r>
              <w:rPr>
                <w:rFonts w:ascii="Times New Roman" w:eastAsia="Calibri" w:hAnsi="Times New Roman"/>
                <w:color w:val="000000"/>
                <w:sz w:val="24"/>
                <w:szCs w:val="24"/>
                <w:lang w:eastAsia="en-US"/>
              </w:rPr>
              <w:t>312.39</w:t>
            </w:r>
          </w:p>
        </w:tc>
        <w:tc>
          <w:tcPr>
            <w:tcW w:w="17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Ilorin</w:t>
            </w:r>
          </w:p>
        </w:tc>
      </w:tr>
      <w:tr>
        <w:tblPrEx/>
        <w:trPr/>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BM.02</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abs>
                <w:tab w:val="left" w:leader="none" w:pos="0"/>
                <w:tab w:val="left" w:leader="none" w:pos="540"/>
              </w:tabs>
              <w:spacing w:lineRule="auto" w:line="480"/>
              <w:jc w:val="both"/>
              <w:rPr>
                <w:rFonts w:ascii="Times New Roman" w:hAnsi="Times New Roman"/>
                <w:sz w:val="24"/>
                <w:szCs w:val="24"/>
              </w:rPr>
            </w:pPr>
            <w:r>
              <w:rPr>
                <w:rFonts w:ascii="Times New Roman" w:eastAsia="Calibri" w:hAnsi="Times New Roman"/>
                <w:sz w:val="24"/>
                <w:szCs w:val="24"/>
                <w:lang w:eastAsia="en-US"/>
              </w:rPr>
              <w:t>932225.637</w:t>
            </w:r>
          </w:p>
        </w:tc>
        <w:tc>
          <w:tcPr>
            <w:tcW w:w="18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abs>
                <w:tab w:val="left" w:leader="none" w:pos="0"/>
                <w:tab w:val="left" w:leader="none" w:pos="540"/>
              </w:tabs>
              <w:spacing w:lineRule="auto" w:line="480"/>
              <w:jc w:val="both"/>
              <w:rPr>
                <w:rFonts w:ascii="Times New Roman" w:hAnsi="Times New Roman"/>
                <w:sz w:val="24"/>
                <w:szCs w:val="24"/>
              </w:rPr>
            </w:pPr>
            <w:r>
              <w:rPr>
                <w:rFonts w:ascii="Times New Roman" w:eastAsia="Calibri" w:hAnsi="Times New Roman"/>
                <w:sz w:val="24"/>
                <w:szCs w:val="24"/>
                <w:lang w:eastAsia="en-US"/>
              </w:rPr>
              <w:t>675284.873</w:t>
            </w:r>
          </w:p>
        </w:tc>
        <w:tc>
          <w:tcPr>
            <w:tcW w:w="17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abs>
                <w:tab w:val="left" w:leader="none" w:pos="0"/>
                <w:tab w:val="left" w:leader="none" w:pos="540"/>
              </w:tabs>
              <w:spacing w:lineRule="auto" w:line="480"/>
              <w:jc w:val="both"/>
              <w:rPr>
                <w:rFonts w:ascii="Times New Roman" w:hAnsi="Times New Roman"/>
                <w:sz w:val="24"/>
                <w:szCs w:val="24"/>
              </w:rPr>
            </w:pPr>
            <w:r>
              <w:rPr>
                <w:rFonts w:ascii="Times New Roman" w:eastAsia="Calibri" w:hAnsi="Times New Roman"/>
                <w:color w:val="000000"/>
                <w:sz w:val="24"/>
                <w:szCs w:val="24"/>
                <w:lang w:eastAsia="en-US"/>
              </w:rPr>
              <w:t>313.04</w:t>
            </w:r>
          </w:p>
        </w:tc>
        <w:tc>
          <w:tcPr>
            <w:tcW w:w="17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Ilorin</w:t>
            </w:r>
          </w:p>
        </w:tc>
      </w:tr>
      <w:tr>
        <w:tblPrEx/>
        <w:trPr/>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BM.03</w:t>
            </w:r>
          </w:p>
        </w:tc>
        <w:tc>
          <w:tcPr>
            <w:tcW w:w="2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abs>
                <w:tab w:val="left" w:leader="none" w:pos="0"/>
                <w:tab w:val="left" w:leader="none" w:pos="540"/>
              </w:tabs>
              <w:spacing w:lineRule="auto" w:line="480"/>
              <w:jc w:val="both"/>
              <w:rPr>
                <w:rFonts w:ascii="Times New Roman" w:hAnsi="Times New Roman"/>
                <w:sz w:val="24"/>
                <w:szCs w:val="24"/>
              </w:rPr>
            </w:pPr>
            <w:r>
              <w:rPr>
                <w:rFonts w:ascii="Times New Roman" w:eastAsia="Calibri" w:hAnsi="Times New Roman"/>
                <w:sz w:val="24"/>
                <w:szCs w:val="24"/>
                <w:lang w:eastAsia="en-US"/>
              </w:rPr>
              <w:t>932207.160</w:t>
            </w:r>
          </w:p>
        </w:tc>
        <w:tc>
          <w:tcPr>
            <w:tcW w:w="18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abs>
                <w:tab w:val="left" w:leader="none" w:pos="0"/>
                <w:tab w:val="left" w:leader="none" w:pos="540"/>
              </w:tabs>
              <w:spacing w:lineRule="auto" w:line="480"/>
              <w:jc w:val="both"/>
              <w:rPr>
                <w:rFonts w:ascii="Times New Roman" w:hAnsi="Times New Roman"/>
                <w:sz w:val="24"/>
                <w:szCs w:val="24"/>
              </w:rPr>
            </w:pPr>
            <w:r>
              <w:rPr>
                <w:rFonts w:ascii="Times New Roman" w:eastAsia="Calibri" w:hAnsi="Times New Roman"/>
                <w:sz w:val="24"/>
                <w:szCs w:val="24"/>
                <w:lang w:eastAsia="en-US"/>
              </w:rPr>
              <w:t>675272.022</w:t>
            </w:r>
          </w:p>
        </w:tc>
        <w:tc>
          <w:tcPr>
            <w:tcW w:w="17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pPr>
              <w:pStyle w:val="style0"/>
              <w:tabs>
                <w:tab w:val="left" w:leader="none" w:pos="0"/>
                <w:tab w:val="left" w:leader="none" w:pos="540"/>
              </w:tabs>
              <w:spacing w:lineRule="auto" w:line="480"/>
              <w:jc w:val="both"/>
              <w:rPr>
                <w:rFonts w:ascii="Times New Roman" w:hAnsi="Times New Roman"/>
                <w:sz w:val="24"/>
                <w:szCs w:val="24"/>
              </w:rPr>
            </w:pPr>
            <w:r>
              <w:rPr>
                <w:rFonts w:ascii="Times New Roman" w:eastAsia="Calibri" w:hAnsi="Times New Roman"/>
                <w:color w:val="000000"/>
                <w:sz w:val="24"/>
                <w:szCs w:val="24"/>
                <w:lang w:eastAsia="en-US"/>
              </w:rPr>
              <w:t>312.97</w:t>
            </w:r>
          </w:p>
        </w:tc>
        <w:tc>
          <w:tcPr>
            <w:tcW w:w="17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xml:space="preserve">Ilorin </w:t>
            </w:r>
          </w:p>
        </w:tc>
      </w:tr>
    </w:tbl>
    <w:p>
      <w:pPr>
        <w:pStyle w:val="style0"/>
        <w:jc w:val="both"/>
        <w:rPr>
          <w:rFonts w:ascii="Times New Roman" w:hAnsi="Times New Roman"/>
          <w:sz w:val="24"/>
          <w:szCs w:val="24"/>
        </w:rPr>
      </w:pPr>
    </w:p>
    <w:p>
      <w:pPr>
        <w:pStyle w:val="style0"/>
        <w:jc w:val="both"/>
        <w:rPr>
          <w:rFonts w:ascii="Times New Roman" w:hAnsi="Times New Roman"/>
          <w:sz w:val="24"/>
          <w:szCs w:val="24"/>
        </w:rPr>
      </w:pPr>
      <w:r>
        <w:rPr>
          <w:rFonts w:ascii="Times New Roman" w:hAnsi="Times New Roman"/>
          <w:sz w:val="24"/>
          <w:szCs w:val="24"/>
        </w:rPr>
        <w:t xml:space="preserve">Source: Author, 2025. </w:t>
      </w:r>
    </w:p>
    <w:p>
      <w:pPr>
        <w:pStyle w:val="style0"/>
        <w:spacing w:lineRule="auto" w:line="480"/>
        <w:jc w:val="both"/>
        <w:rPr>
          <w:rFonts w:ascii="Times New Roman" w:hAnsi="Times New Roman"/>
          <w:b/>
          <w:sz w:val="24"/>
          <w:szCs w:val="24"/>
        </w:rPr>
      </w:pPr>
      <w:r>
        <w:rPr>
          <w:rFonts w:ascii="Times New Roman" w:hAnsi="Times New Roman"/>
          <w:b/>
          <w:sz w:val="24"/>
          <w:szCs w:val="24"/>
        </w:rPr>
        <w:t>3.4.</w:t>
      </w:r>
      <w:r>
        <w:rPr>
          <w:rFonts w:ascii="Times New Roman" w:hAnsi="Times New Roman"/>
          <w:b/>
          <w:sz w:val="24"/>
          <w:szCs w:val="24"/>
        </w:rPr>
        <w:tab/>
      </w:r>
      <w:r>
        <w:rPr>
          <w:rFonts w:ascii="Times New Roman" w:hAnsi="Times New Roman"/>
          <w:b/>
          <w:sz w:val="24"/>
          <w:szCs w:val="24"/>
        </w:rPr>
        <w:t>SELECTION OF THE EQUIPMENT AND SOFTWARE</w:t>
      </w:r>
    </w:p>
    <w:p>
      <w:pPr>
        <w:pStyle w:val="style0"/>
        <w:spacing w:lineRule="auto" w:line="480"/>
        <w:jc w:val="both"/>
        <w:rPr>
          <w:rFonts w:ascii="Times New Roman" w:hAnsi="Times New Roman"/>
          <w:sz w:val="24"/>
          <w:szCs w:val="24"/>
        </w:rPr>
      </w:pPr>
      <w:r>
        <w:rPr>
          <w:rFonts w:ascii="Times New Roman" w:hAnsi="Times New Roman"/>
          <w:sz w:val="24"/>
          <w:szCs w:val="24"/>
        </w:rPr>
        <w:t>The equipment, tools and software used for this project were grouped into two categories and they are:</w:t>
      </w:r>
    </w:p>
    <w:p>
      <w:pPr>
        <w:pStyle w:val="style0"/>
        <w:spacing w:lineRule="auto" w:line="480"/>
        <w:jc w:val="both"/>
        <w:rPr>
          <w:rFonts w:ascii="Times New Roman" w:hAnsi="Times New Roman"/>
          <w:sz w:val="24"/>
          <w:szCs w:val="24"/>
        </w:rPr>
      </w:pPr>
      <w:r>
        <w:rPr>
          <w:rFonts w:ascii="Times New Roman" w:hAnsi="Times New Roman"/>
          <w:sz w:val="24"/>
          <w:szCs w:val="24"/>
        </w:rPr>
        <w:t>Hardware</w:t>
      </w:r>
    </w:p>
    <w:p>
      <w:pPr>
        <w:pStyle w:val="style0"/>
        <w:spacing w:lineRule="auto" w:line="480"/>
        <w:jc w:val="both"/>
        <w:rPr>
          <w:rFonts w:ascii="Times New Roman" w:hAnsi="Times New Roman"/>
          <w:sz w:val="24"/>
          <w:szCs w:val="24"/>
        </w:rPr>
      </w:pPr>
      <w:r>
        <w:rPr>
          <w:rFonts w:ascii="Times New Roman" w:hAnsi="Times New Roman"/>
          <w:sz w:val="24"/>
          <w:szCs w:val="24"/>
        </w:rPr>
        <w:t>Software</w:t>
      </w:r>
    </w:p>
    <w:p>
      <w:pPr>
        <w:pStyle w:val="style0"/>
        <w:spacing w:lineRule="auto" w:line="480"/>
        <w:jc w:val="both"/>
        <w:rPr>
          <w:rFonts w:ascii="Times New Roman" w:hAnsi="Times New Roman"/>
          <w:b/>
          <w:sz w:val="24"/>
          <w:szCs w:val="24"/>
        </w:rPr>
      </w:pPr>
      <w:r>
        <w:rPr>
          <w:rFonts w:ascii="Times New Roman" w:hAnsi="Times New Roman"/>
          <w:b/>
          <w:sz w:val="24"/>
          <w:szCs w:val="24"/>
        </w:rPr>
        <w:t>3.4.1</w:t>
      </w:r>
      <w:r>
        <w:rPr>
          <w:rFonts w:ascii="Times New Roman" w:hAnsi="Times New Roman"/>
          <w:b/>
          <w:sz w:val="24"/>
          <w:szCs w:val="24"/>
        </w:rPr>
        <w:tab/>
      </w:r>
      <w:r>
        <w:rPr>
          <w:rFonts w:ascii="Times New Roman" w:hAnsi="Times New Roman"/>
          <w:b/>
          <w:sz w:val="24"/>
          <w:szCs w:val="24"/>
        </w:rPr>
        <w:t>HARDWARE USED</w:t>
      </w:r>
    </w:p>
    <w:p>
      <w:pPr>
        <w:pStyle w:val="style0"/>
        <w:spacing w:lineRule="auto" w:line="480"/>
        <w:jc w:val="both"/>
        <w:rPr>
          <w:rFonts w:ascii="Times New Roman" w:hAnsi="Times New Roman"/>
          <w:sz w:val="24"/>
          <w:szCs w:val="24"/>
        </w:rPr>
      </w:pPr>
      <w:r>
        <w:rPr>
          <w:rFonts w:ascii="Times New Roman" w:hAnsi="Times New Roman"/>
          <w:sz w:val="24"/>
          <w:szCs w:val="24"/>
        </w:rPr>
        <w:t>Sokkia (CX105) Total Station</w:t>
      </w:r>
      <w:r>
        <w:rPr>
          <w:rFonts w:ascii="Times New Roman" w:hAnsi="Times New Roman"/>
          <w:sz w:val="24"/>
          <w:szCs w:val="24"/>
        </w:rPr>
        <w:tab/>
      </w:r>
      <w:r>
        <w:rPr>
          <w:rFonts w:ascii="Times New Roman" w:hAnsi="Times New Roman"/>
          <w:sz w:val="24"/>
          <w:szCs w:val="24"/>
        </w:rPr>
        <w:t>1 No.</w:t>
      </w:r>
    </w:p>
    <w:p>
      <w:pPr>
        <w:pStyle w:val="style0"/>
        <w:spacing w:lineRule="auto" w:line="480"/>
        <w:jc w:val="both"/>
        <w:rPr>
          <w:rFonts w:ascii="Times New Roman" w:hAnsi="Times New Roman"/>
          <w:sz w:val="24"/>
          <w:szCs w:val="24"/>
        </w:rPr>
      </w:pPr>
      <w:r>
        <w:rPr>
          <w:rFonts w:ascii="Times New Roman" w:hAnsi="Times New Roman"/>
          <w:sz w:val="24"/>
          <w:szCs w:val="24"/>
        </w:rPr>
        <w:t>Hand held GPS receiver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 No.</w:t>
      </w:r>
    </w:p>
    <w:p>
      <w:pPr>
        <w:pStyle w:val="style0"/>
        <w:spacing w:lineRule="auto" w:line="480"/>
        <w:jc w:val="both"/>
        <w:rPr>
          <w:rFonts w:ascii="Times New Roman" w:hAnsi="Times New Roman"/>
          <w:sz w:val="24"/>
          <w:szCs w:val="24"/>
        </w:rPr>
      </w:pPr>
      <w:r>
        <w:rPr>
          <w:rFonts w:ascii="Times New Roman" w:hAnsi="Times New Roman"/>
          <w:sz w:val="24"/>
          <w:szCs w:val="24"/>
        </w:rPr>
        <w:t>HP Design jet 7100 series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 No.</w:t>
      </w:r>
    </w:p>
    <w:p>
      <w:pPr>
        <w:pStyle w:val="style0"/>
        <w:spacing w:lineRule="auto" w:line="480"/>
        <w:jc w:val="both"/>
        <w:rPr>
          <w:rFonts w:ascii="Times New Roman" w:hAnsi="Times New Roman"/>
          <w:sz w:val="24"/>
          <w:szCs w:val="24"/>
        </w:rPr>
      </w:pPr>
      <w:r>
        <w:rPr>
          <w:rFonts w:ascii="Times New Roman" w:hAnsi="Times New Roman"/>
          <w:sz w:val="24"/>
          <w:szCs w:val="24"/>
        </w:rPr>
        <w:t>HP Gateway laptop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 No.</w:t>
      </w:r>
    </w:p>
    <w:p>
      <w:pPr>
        <w:pStyle w:val="style0"/>
        <w:spacing w:lineRule="auto" w:line="480"/>
        <w:jc w:val="both"/>
        <w:rPr>
          <w:rFonts w:ascii="Times New Roman" w:hAnsi="Times New Roman"/>
          <w:sz w:val="24"/>
          <w:szCs w:val="24"/>
        </w:rPr>
      </w:pPr>
      <w:r>
        <w:rPr>
          <w:rFonts w:ascii="Times New Roman" w:hAnsi="Times New Roman"/>
          <w:sz w:val="24"/>
          <w:szCs w:val="24"/>
        </w:rPr>
        <w:t>Tracking rod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1No.</w:t>
      </w:r>
    </w:p>
    <w:p>
      <w:pPr>
        <w:pStyle w:val="style0"/>
        <w:spacing w:lineRule="auto" w:line="480"/>
        <w:jc w:val="both"/>
        <w:rPr>
          <w:rFonts w:ascii="Times New Roman" w:hAnsi="Times New Roman"/>
          <w:sz w:val="24"/>
          <w:szCs w:val="24"/>
        </w:rPr>
      </w:pPr>
      <w:r>
        <w:rPr>
          <w:rFonts w:ascii="Times New Roman" w:hAnsi="Times New Roman"/>
          <w:sz w:val="24"/>
          <w:szCs w:val="24"/>
        </w:rPr>
        <w:t>Tripod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 No.</w:t>
      </w:r>
    </w:p>
    <w:p>
      <w:pPr>
        <w:pStyle w:val="style0"/>
        <w:spacing w:lineRule="auto" w:line="480"/>
        <w:jc w:val="both"/>
        <w:rPr>
          <w:rFonts w:ascii="Times New Roman" w:hAnsi="Times New Roman"/>
          <w:sz w:val="24"/>
          <w:szCs w:val="24"/>
        </w:rPr>
      </w:pPr>
      <w:r>
        <w:rPr>
          <w:rFonts w:ascii="Times New Roman" w:hAnsi="Times New Roman"/>
          <w:sz w:val="24"/>
          <w:szCs w:val="24"/>
        </w:rPr>
        <w:t>Linear tape (50m)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 No.</w:t>
      </w:r>
    </w:p>
    <w:p>
      <w:pPr>
        <w:pStyle w:val="style0"/>
        <w:spacing w:lineRule="auto" w:line="480"/>
        <w:jc w:val="both"/>
        <w:rPr>
          <w:rFonts w:ascii="Times New Roman" w:hAnsi="Times New Roman"/>
          <w:b/>
          <w:sz w:val="24"/>
          <w:szCs w:val="24"/>
        </w:rPr>
      </w:pPr>
      <w:r>
        <w:rPr>
          <w:rFonts w:ascii="Times New Roman" w:hAnsi="Times New Roman"/>
          <w:b/>
          <w:sz w:val="24"/>
          <w:szCs w:val="24"/>
        </w:rPr>
        <w:t>3.4.2      SOFTWARE USED</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Ts-link </w:t>
      </w:r>
      <w:r>
        <w:rPr>
          <w:rFonts w:ascii="Times New Roman" w:hAnsi="Times New Roman"/>
          <w:sz w:val="24"/>
          <w:szCs w:val="24"/>
        </w:rPr>
        <w:t>for (</w:t>
      </w:r>
      <w:r>
        <w:rPr>
          <w:rFonts w:ascii="Times New Roman" w:hAnsi="Times New Roman"/>
          <w:sz w:val="24"/>
          <w:szCs w:val="24"/>
        </w:rPr>
        <w:t>CX105) Total Station downloading software</w:t>
      </w:r>
    </w:p>
    <w:p>
      <w:pPr>
        <w:pStyle w:val="style0"/>
        <w:spacing w:lineRule="auto" w:line="480"/>
        <w:jc w:val="both"/>
        <w:rPr>
          <w:rFonts w:ascii="Times New Roman" w:hAnsi="Times New Roman"/>
          <w:sz w:val="24"/>
          <w:szCs w:val="24"/>
        </w:rPr>
      </w:pPr>
      <w:r>
        <w:rPr>
          <w:rFonts w:ascii="Times New Roman" w:hAnsi="Times New Roman"/>
          <w:sz w:val="24"/>
          <w:szCs w:val="24"/>
        </w:rPr>
        <w:t>AutoCAD 2007</w:t>
      </w:r>
    </w:p>
    <w:p>
      <w:pPr>
        <w:pStyle w:val="style0"/>
        <w:spacing w:lineRule="auto" w:line="480"/>
        <w:jc w:val="both"/>
        <w:rPr>
          <w:rFonts w:ascii="Times New Roman" w:hAnsi="Times New Roman"/>
          <w:sz w:val="24"/>
          <w:szCs w:val="24"/>
        </w:rPr>
      </w:pPr>
      <w:r>
        <w:rPr>
          <w:rFonts w:ascii="Times New Roman" w:hAnsi="Times New Roman"/>
          <w:sz w:val="24"/>
          <w:szCs w:val="24"/>
        </w:rPr>
        <w:t>CivilCAD 2014</w:t>
      </w:r>
    </w:p>
    <w:p>
      <w:pPr>
        <w:pStyle w:val="style0"/>
        <w:spacing w:lineRule="auto" w:line="480"/>
        <w:jc w:val="both"/>
        <w:rPr>
          <w:rFonts w:ascii="Times New Roman" w:hAnsi="Times New Roman"/>
          <w:sz w:val="24"/>
          <w:szCs w:val="24"/>
        </w:rPr>
      </w:pPr>
      <w:r>
        <w:rPr>
          <w:rFonts w:ascii="Times New Roman" w:hAnsi="Times New Roman"/>
          <w:sz w:val="24"/>
          <w:szCs w:val="24"/>
        </w:rPr>
        <w:t>Note pad</w:t>
      </w:r>
    </w:p>
    <w:p>
      <w:pPr>
        <w:pStyle w:val="style0"/>
        <w:spacing w:lineRule="auto" w:line="480"/>
        <w:jc w:val="both"/>
        <w:rPr>
          <w:rFonts w:ascii="Times New Roman" w:hAnsi="Times New Roman"/>
          <w:sz w:val="24"/>
          <w:szCs w:val="24"/>
        </w:rPr>
      </w:pPr>
      <w:r>
        <w:rPr>
          <w:rFonts w:ascii="Times New Roman" w:hAnsi="Times New Roman"/>
          <w:sz w:val="24"/>
          <w:szCs w:val="24"/>
        </w:rPr>
        <w:t>Microsoft Office package (Word and Excel)</w:t>
      </w:r>
    </w:p>
    <w:p>
      <w:pPr>
        <w:pStyle w:val="style0"/>
        <w:spacing w:lineRule="auto" w:line="480"/>
        <w:jc w:val="both"/>
        <w:rPr>
          <w:rFonts w:ascii="Times New Roman" w:hAnsi="Times New Roman"/>
          <w:b/>
          <w:sz w:val="24"/>
          <w:szCs w:val="24"/>
        </w:rPr>
      </w:pPr>
      <w:r>
        <w:rPr>
          <w:rFonts w:ascii="Times New Roman" w:hAnsi="Times New Roman"/>
          <w:b/>
          <w:sz w:val="24"/>
          <w:szCs w:val="24"/>
        </w:rPr>
        <w:t>3.5.</w:t>
      </w:r>
      <w:r>
        <w:rPr>
          <w:rFonts w:ascii="Times New Roman" w:hAnsi="Times New Roman"/>
          <w:b/>
          <w:sz w:val="24"/>
          <w:szCs w:val="24"/>
        </w:rPr>
        <w:tab/>
      </w:r>
      <w:r>
        <w:rPr>
          <w:rFonts w:ascii="Times New Roman" w:hAnsi="Times New Roman"/>
          <w:b/>
          <w:sz w:val="24"/>
          <w:szCs w:val="24"/>
        </w:rPr>
        <w:t>BENCH MARKS ESTABLISHMENT, CAPPING AND LABEL</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Temporary bench marks (TBM) were established and coordinated along the entire route of the project, which were meant to serve as a check for data acquisition and controls for establishing centerlines chainages, setting out of curves and other road features during the actual construction. </w:t>
      </w:r>
    </w:p>
    <w:p>
      <w:pPr>
        <w:pStyle w:val="style0"/>
        <w:spacing w:lineRule="auto" w:line="480"/>
        <w:jc w:val="both"/>
        <w:rPr>
          <w:rFonts w:ascii="Times New Roman" w:hAnsi="Times New Roman"/>
          <w:sz w:val="24"/>
          <w:szCs w:val="24"/>
        </w:rPr>
      </w:pPr>
      <w:r>
        <w:rPr>
          <w:rFonts w:ascii="Times New Roman" w:hAnsi="Times New Roman"/>
          <w:sz w:val="24"/>
          <w:szCs w:val="24"/>
        </w:rPr>
        <w:t>The positions of these beacons (TBMs) were selected and established at certain distances part not above 500m interval in such a way that they are inter-visible to each other, not too far from the proposed road and considerable number of centerline chainages can be set out from them.</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The property beacons used were precast with dimensions 18cm x 18cm x 75cm in length. Sixty five centimeters (65cm) of the precast beacon was buried beneath the surface and ten centimeters (10cm) above as shown in fig. 2.3. </w:t>
      </w:r>
    </w:p>
    <w:p>
      <w:pPr>
        <w:pStyle w:val="style0"/>
        <w:spacing w:lineRule="auto" w:line="480"/>
        <w:jc w:val="both"/>
        <w:rPr>
          <w:rFonts w:ascii="Times New Roman" w:hAnsi="Times New Roman"/>
          <w:sz w:val="24"/>
          <w:szCs w:val="24"/>
        </w:rPr>
      </w:pPr>
      <w:r>
        <w:rPr>
          <w:rFonts w:ascii="Times New Roman" w:hAnsi="Times New Roman"/>
          <w:sz w:val="24"/>
          <w:szCs w:val="24"/>
        </w:rPr>
        <w:t>The numbering was done serially from the beginning to the end of the proposed road and was prefixed with identification number BM01, BM02, BM03 and so on. The values of those TBMs were shown on appendix</w:t>
      </w: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b/>
          <w:sz w:val="24"/>
          <w:szCs w:val="24"/>
        </w:rPr>
      </w:pPr>
      <w:r>
        <w:rPr>
          <w:rFonts w:ascii="Times New Roman" w:hAnsi="Times New Roman"/>
          <w:noProof/>
          <w:sz w:val="24"/>
          <w:szCs w:val="24"/>
          <w:lang w:eastAsia="en-US"/>
        </w:rPr>
        <mc:AlternateContent>
          <mc:Choice Requires="wpg">
            <w:drawing>
              <wp:anchor distT="0" distB="0" distL="0" distR="0" simplePos="false" relativeHeight="7" behindDoc="false" locked="false" layoutInCell="true" allowOverlap="true">
                <wp:simplePos x="0" y="0"/>
                <wp:positionH relativeFrom="column">
                  <wp:posOffset>927735</wp:posOffset>
                </wp:positionH>
                <wp:positionV relativeFrom="paragraph">
                  <wp:posOffset>-2566670</wp:posOffset>
                </wp:positionV>
                <wp:extent cx="4763770" cy="2437765"/>
                <wp:effectExtent l="13334" t="0" r="4445" b="20320"/>
                <wp:wrapNone/>
                <wp:docPr id="1033" name="Group 1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763770" cy="2437765"/>
                          <a:chOff x="2901" y="1847"/>
                          <a:chExt cx="7502" cy="3839"/>
                        </a:xfrm>
                      </wpg:grpSpPr>
                      <wps:wsp>
                        <wps:cNvSpPr/>
                        <wps:spPr>
                          <a:xfrm rot="0" flipH="1">
                            <a:off x="4471" y="3190"/>
                            <a:ext cx="615"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H="1">
                            <a:off x="4786" y="2845"/>
                            <a:ext cx="615"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V="1">
                            <a:off x="4733" y="2845"/>
                            <a:ext cx="338" cy="345"/>
                          </a:xfrm>
                          <a:prstGeom prst="straightConnector1"/>
                          <a:ln cmpd="sng" cap="flat" w="9525">
                            <a:solidFill>
                              <a:srgbClr val="000000"/>
                            </a:solidFill>
                            <a:prstDash val="solid"/>
                            <a:round/>
                            <a:headEnd len="med" w="med" type="triangle"/>
                            <a:tailEnd len="med" w="med" type="triangle"/>
                          </a:ln>
                        </wps:spPr>
                        <wps:bodyPr>
                          <a:prstTxWarp prst="textNoShape"/>
                        </wps:bodyPr>
                      </wps:wsp>
                      <wpg:grpSp>
                        <wpg:cNvGrpSpPr/>
                        <wpg:grpSpPr>
                          <a:xfrm>
                            <a:off x="2901" y="1847"/>
                            <a:ext cx="7502" cy="3839"/>
                            <a:chOff x="2124" y="10204"/>
                            <a:chExt cx="7502" cy="3839"/>
                          </a:xfrm>
                        </wpg:grpSpPr>
                        <wpg:grpSp>
                          <wpg:cNvGrpSpPr/>
                          <wpg:grpSpPr>
                            <a:xfrm>
                              <a:off x="3288" y="11079"/>
                              <a:ext cx="5112" cy="2174"/>
                              <a:chOff x="3288" y="11079"/>
                              <a:chExt cx="5112" cy="2174"/>
                            </a:xfrm>
                          </wpg:grpSpPr>
                          <wps:wsp>
                            <wps:cNvSpPr/>
                            <wps:spPr>
                              <a:xfrm rot="0">
                                <a:off x="6168" y="11345"/>
                                <a:ext cx="871" cy="468"/>
                              </a:xfrm>
                              <a:prstGeom prst="rect"/>
                              <a:ln>
                                <a:noFill/>
                              </a:ln>
                            </wps:spPr>
                            <wps:txbx id="1039">
                              <w:txbxContent>
                                <w:p>
                                  <w:pPr>
                                    <w:pStyle w:val="style0"/>
                                    <w:rPr>
                                      <w:b/>
                                    </w:rPr>
                                  </w:pPr>
                                  <w:r>
                                    <w:rPr>
                                      <w:b/>
                                    </w:rPr>
                                    <w:t>10cm</w:t>
                                  </w:r>
                                </w:p>
                              </w:txbxContent>
                            </wps:txbx>
                            <wps:bodyPr lIns="91440" rIns="91440" tIns="45720" bIns="45720" vert="horz" anchor="t" wrap="square" upright="true">
                              <a:prstTxWarp prst="textNoShape"/>
                              <a:noAutofit/>
                            </wps:bodyPr>
                          </wps:wsp>
                          <wps:wsp>
                            <wps:cNvSpPr/>
                            <wps:spPr>
                              <a:xfrm rot="0">
                                <a:off x="3288" y="12785"/>
                                <a:ext cx="871" cy="468"/>
                              </a:xfrm>
                              <a:prstGeom prst="rect"/>
                              <a:ln>
                                <a:noFill/>
                              </a:ln>
                            </wps:spPr>
                            <wps:txbx id="1040">
                              <w:txbxContent>
                                <w:p>
                                  <w:pPr>
                                    <w:pStyle w:val="style0"/>
                                    <w:rPr>
                                      <w:b/>
                                    </w:rPr>
                                  </w:pPr>
                                  <w:r>
                                    <w:rPr>
                                      <w:b/>
                                    </w:rPr>
                                    <w:t>65cm</w:t>
                                  </w:r>
                                </w:p>
                              </w:txbxContent>
                            </wps:txbx>
                            <wps:bodyPr lIns="91440" rIns="91440" tIns="45720" bIns="45720" vert="horz" anchor="t" wrap="square" upright="true">
                              <a:prstTxWarp prst="textNoShape"/>
                              <a:noAutofit/>
                            </wps:bodyPr>
                          </wps:wsp>
                          <wps:wsp>
                            <wps:cNvSpPr/>
                            <wps:spPr>
                              <a:xfrm rot="0">
                                <a:off x="6888" y="11860"/>
                                <a:ext cx="1512" cy="468"/>
                              </a:xfrm>
                              <a:prstGeom prst="rect"/>
                              <a:ln>
                                <a:noFill/>
                              </a:ln>
                            </wps:spPr>
                            <wps:txbx id="1041">
                              <w:txbxContent>
                                <w:p>
                                  <w:pPr>
                                    <w:pStyle w:val="style0"/>
                                    <w:rPr>
                                      <w:b/>
                                    </w:rPr>
                                  </w:pPr>
                                  <w:r>
                                    <w:rPr>
                                      <w:b/>
                                    </w:rPr>
                                    <w:t>Ground level</w:t>
                                  </w:r>
                                </w:p>
                              </w:txbxContent>
                            </wps:txbx>
                            <wps:bodyPr lIns="91440" rIns="91440" tIns="45720" bIns="45720" vert="horz" anchor="t" wrap="square" upright="true">
                              <a:prstTxWarp prst="textNoShape"/>
                              <a:noAutofit/>
                            </wps:bodyPr>
                          </wps:wsp>
                          <wps:wsp>
                            <wps:cNvSpPr/>
                            <wps:spPr>
                              <a:xfrm rot="0">
                                <a:off x="3423" y="11079"/>
                                <a:ext cx="871" cy="468"/>
                              </a:xfrm>
                              <a:prstGeom prst="rect"/>
                              <a:ln>
                                <a:noFill/>
                              </a:ln>
                            </wps:spPr>
                            <wps:txbx id="1042">
                              <w:txbxContent>
                                <w:p>
                                  <w:pPr>
                                    <w:pStyle w:val="style0"/>
                                    <w:rPr>
                                      <w:b/>
                                    </w:rPr>
                                  </w:pPr>
                                  <w:r>
                                    <w:rPr>
                                      <w:b/>
                                    </w:rPr>
                                    <w:t>18cm</w:t>
                                  </w:r>
                                </w:p>
                              </w:txbxContent>
                            </wps:txbx>
                            <wps:bodyPr lIns="91440" rIns="91440" tIns="45720" bIns="45720" vert="horz" anchor="t" wrap="square" upright="true">
                              <a:prstTxWarp prst="textNoShape"/>
                              <a:noAutofit/>
                            </wps:bodyPr>
                          </wps:wsp>
                        </wpg:grpSp>
                        <wpg:grpSp>
                          <wpg:cNvGrpSpPr/>
                          <wpg:grpSpPr>
                            <a:xfrm>
                              <a:off x="2124" y="10204"/>
                              <a:ext cx="7502" cy="3839"/>
                              <a:chOff x="2124" y="10204"/>
                              <a:chExt cx="7502" cy="3839"/>
                            </a:xfrm>
                          </wpg:grpSpPr>
                          <wpg:grpSp>
                            <wpg:cNvGrpSpPr/>
                            <wpg:grpSpPr>
                              <a:xfrm>
                                <a:off x="2124" y="10204"/>
                                <a:ext cx="4915" cy="3839"/>
                                <a:chOff x="2124" y="10204"/>
                                <a:chExt cx="4915" cy="3839"/>
                              </a:xfrm>
                            </wpg:grpSpPr>
                            <wpg:grpSp>
                              <wpg:cNvGrpSpPr/>
                              <wpg:grpSpPr>
                                <a:xfrm>
                                  <a:off x="2124" y="10743"/>
                                  <a:ext cx="4915" cy="3300"/>
                                  <a:chOff x="1290" y="10584"/>
                                  <a:chExt cx="4915" cy="3300"/>
                                </a:xfrm>
                              </wpg:grpSpPr>
                              <wpg:grpSp>
                                <wpg:cNvGrpSpPr/>
                                <wpg:grpSpPr>
                                  <a:xfrm>
                                    <a:off x="1290" y="11814"/>
                                    <a:ext cx="4915" cy="520"/>
                                    <a:chOff x="0" y="0"/>
                                    <a:chExt cx="31208" cy="3302"/>
                                  </a:xfrm>
                                </wpg:grpSpPr>
                                <wps:wsp>
                                  <wps:cNvSpPr/>
                                  <wps:spPr>
                                    <a:xfrm rot="0">
                                      <a:off x="0" y="0"/>
                                      <a:ext cx="31208" cy="1918"/>
                                    </a:xfrm>
                                    <a:custGeom>
                                      <a:avLst/>
                                      <a:gdLst/>
                                      <a:ahLst/>
                                      <a:rect l="l" t="t" r="r" b="b"/>
                                      <a:pathLst>
                                        <a:path w="3120887" h="191837" stroke="1">
                                          <a:moveTo>
                                            <a:pt x="0" y="140363"/>
                                          </a:moveTo>
                                          <a:cubicBezTo>
                                            <a:pt x="150743" y="101434"/>
                                            <a:pt x="301487" y="62506"/>
                                            <a:pt x="397565" y="70789"/>
                                          </a:cubicBezTo>
                                          <a:cubicBezTo>
                                            <a:pt x="493643" y="79072"/>
                                            <a:pt x="515178" y="190059"/>
                                            <a:pt x="576469" y="190059"/>
                                          </a:cubicBezTo>
                                          <a:cubicBezTo>
                                            <a:pt x="637760" y="190059"/>
                                            <a:pt x="687457" y="70789"/>
                                            <a:pt x="765313" y="70789"/>
                                          </a:cubicBezTo>
                                          <a:cubicBezTo>
                                            <a:pt x="843169" y="70789"/>
                                            <a:pt x="970721" y="180120"/>
                                            <a:pt x="1043608" y="190059"/>
                                          </a:cubicBezTo>
                                          <a:cubicBezTo>
                                            <a:pt x="1116495" y="199998"/>
                                            <a:pt x="1147969" y="151959"/>
                                            <a:pt x="1202634" y="130424"/>
                                          </a:cubicBezTo>
                                          <a:cubicBezTo>
                                            <a:pt x="1257299" y="108889"/>
                                            <a:pt x="1298713" y="50911"/>
                                            <a:pt x="1371600" y="60850"/>
                                          </a:cubicBezTo>
                                          <a:cubicBezTo>
                                            <a:pt x="1444487" y="70789"/>
                                            <a:pt x="1558787" y="178463"/>
                                            <a:pt x="1639956" y="190059"/>
                                          </a:cubicBezTo>
                                          <a:cubicBezTo>
                                            <a:pt x="1721125" y="201655"/>
                                            <a:pt x="1797326" y="153615"/>
                                            <a:pt x="1858617" y="130424"/>
                                          </a:cubicBezTo>
                                          <a:cubicBezTo>
                                            <a:pt x="1919908" y="107233"/>
                                            <a:pt x="1972917" y="45941"/>
                                            <a:pt x="2007704" y="50911"/>
                                          </a:cubicBezTo>
                                          <a:cubicBezTo>
                                            <a:pt x="2042491" y="55881"/>
                                            <a:pt x="2002735" y="153615"/>
                                            <a:pt x="2067339" y="160241"/>
                                          </a:cubicBezTo>
                                          <a:cubicBezTo>
                                            <a:pt x="2131943" y="166867"/>
                                            <a:pt x="2305878" y="117171"/>
                                            <a:pt x="2395330" y="90667"/>
                                          </a:cubicBezTo>
                                          <a:cubicBezTo>
                                            <a:pt x="2484782" y="64163"/>
                                            <a:pt x="2539448" y="-10381"/>
                                            <a:pt x="2604052" y="1215"/>
                                          </a:cubicBezTo>
                                          <a:cubicBezTo>
                                            <a:pt x="2668656" y="12811"/>
                                            <a:pt x="2713382" y="153615"/>
                                            <a:pt x="2782956" y="160241"/>
                                          </a:cubicBezTo>
                                          <a:cubicBezTo>
                                            <a:pt x="2852530" y="166867"/>
                                            <a:pt x="2965173" y="54224"/>
                                            <a:pt x="3021495" y="40972"/>
                                          </a:cubicBezTo>
                                          <a:cubicBezTo>
                                            <a:pt x="3077817" y="27720"/>
                                            <a:pt x="3071191" y="98950"/>
                                            <a:pt x="3120887" y="80728"/>
                                          </a:cubicBez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flipH="1">
                                      <a:off x="0" y="1238"/>
                                      <a:ext cx="1588" cy="159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flipH="1">
                                      <a:off x="1809" y="857"/>
                                      <a:ext cx="1588" cy="1587"/>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flipH="1">
                                      <a:off x="3048" y="1238"/>
                                      <a:ext cx="1587" cy="1587"/>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flipH="1">
                                      <a:off x="5238" y="1238"/>
                                      <a:ext cx="1588" cy="1587"/>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flipH="1">
                                      <a:off x="7048" y="1238"/>
                                      <a:ext cx="1588" cy="1587"/>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flipH="1">
                                      <a:off x="8667" y="1714"/>
                                      <a:ext cx="1588" cy="1588"/>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flipH="1">
                                      <a:off x="10287" y="1428"/>
                                      <a:ext cx="1587" cy="1588"/>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flipH="1">
                                      <a:off x="24098" y="476"/>
                                      <a:ext cx="895" cy="1587"/>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flipH="1">
                                      <a:off x="25717" y="476"/>
                                      <a:ext cx="991" cy="1981"/>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flipH="1">
                                      <a:off x="27051" y="1524"/>
                                      <a:ext cx="990" cy="1587"/>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flipH="1">
                                      <a:off x="29908" y="857"/>
                                      <a:ext cx="692" cy="2279"/>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flipH="1">
                                      <a:off x="12192" y="857"/>
                                      <a:ext cx="1587" cy="1587"/>
                                    </a:xfrm>
                                    <a:prstGeom prst="line"/>
                                    <a:ln cmpd="sng" cap="flat" w="9525">
                                      <a:solidFill>
                                        <a:srgbClr val="000000"/>
                                      </a:solidFill>
                                      <a:prstDash val="solid"/>
                                      <a:round/>
                                      <a:headEnd len="med" w="med" type="none"/>
                                      <a:tailEnd len="med" w="med" type="none"/>
                                    </a:ln>
                                  </wps:spPr>
                                  <wps:bodyPr>
                                    <a:prstTxWarp prst="textNoShape"/>
                                  </wps:bodyPr>
                                </wps:wsp>
                              </wpg:grpSp>
                              <wps:wsp>
                                <wps:cNvSpPr/>
                                <wps:spPr>
                                  <a:xfrm rot="0">
                                    <a:off x="2883" y="13883"/>
                                    <a:ext cx="594" cy="0"/>
                                  </a:xfrm>
                                  <a:prstGeom prst="line"/>
                                  <a:ln cmpd="sng" cap="flat" w="9525">
                                    <a:solidFill>
                                      <a:srgbClr val="4579b8"/>
                                    </a:solidFill>
                                    <a:prstDash val="solid"/>
                                    <a:round/>
                                    <a:headEnd len="med" w="med" type="none"/>
                                    <a:tailEnd len="med" w="med" type="none"/>
                                  </a:ln>
                                </wps:spPr>
                                <wps:bodyPr>
                                  <a:prstTxWarp prst="textNoShape"/>
                                </wps:bodyPr>
                              </wps:wsp>
                              <wps:wsp>
                                <wps:cNvSpPr/>
                                <wps:spPr>
                                  <a:xfrm rot="0">
                                    <a:off x="3311" y="12038"/>
                                    <a:ext cx="0" cy="1846"/>
                                  </a:xfrm>
                                  <a:prstGeom prst="straightConnector1"/>
                                  <a:ln cmpd="sng" cap="flat" w="9525">
                                    <a:solidFill>
                                      <a:srgbClr val="000000"/>
                                    </a:solidFill>
                                    <a:prstDash val="solid"/>
                                    <a:round/>
                                    <a:headEnd len="med" w="med" type="none"/>
                                    <a:tailEnd len="med" w="med" type="arrow"/>
                                  </a:ln>
                                </wps:spPr>
                                <wps:bodyPr>
                                  <a:prstTxWarp prst="textNoShape"/>
                                </wps:bodyPr>
                              </wps:wsp>
                              <wpg:grpSp>
                                <wpg:cNvGrpSpPr/>
                                <wpg:grpSpPr>
                                  <a:xfrm>
                                    <a:off x="3498" y="11102"/>
                                    <a:ext cx="1410" cy="2580"/>
                                    <a:chOff x="5745" y="11550"/>
                                    <a:chExt cx="1410" cy="2580"/>
                                  </a:xfrm>
                                </wpg:grpSpPr>
                                <wps:wsp>
                                  <wps:cNvSpPr/>
                                  <wps:spPr>
                                    <a:xfrm rot="0">
                                      <a:off x="5745" y="11550"/>
                                      <a:ext cx="1410" cy="2580"/>
                                    </a:xfrm>
                                    <a:prstGeom prst="cube">
                                      <a:avLst>
                                        <a:gd name="adj" fmla="val 25000"/>
                                      </a:avLst>
                                    </a:prstGeom>
                                    <a:solidFill>
                                      <a:srgbClr val="ffffff"/>
                                    </a:solidFill>
                                    <a:ln cmpd="sng" cap="flat" w="9525">
                                      <a:solidFill>
                                        <a:srgbClr val="000000"/>
                                      </a:solidFill>
                                      <a:prstDash val="solid"/>
                                      <a:miter/>
                                      <a:headEnd len="med" w="med" type="none"/>
                                      <a:tailEnd len="med" w="med" type="none"/>
                                    </a:ln>
                                  </wps:spPr>
                                  <wps:bodyPr>
                                    <a:prstTxWarp prst="textNoShape"/>
                                  </wps:bodyPr>
                                </wps:wsp>
                                <wpg:grpSp>
                                  <wpg:cNvGrpSpPr/>
                                  <wpg:grpSpPr>
                                    <a:xfrm>
                                      <a:off x="5745" y="11550"/>
                                      <a:ext cx="1410" cy="360"/>
                                      <a:chOff x="5745" y="11550"/>
                                      <a:chExt cx="1410" cy="360"/>
                                    </a:xfrm>
                                  </wpg:grpSpPr>
                                  <wps:wsp>
                                    <wps:cNvSpPr/>
                                    <wps:spPr>
                                      <a:xfrm rot="0">
                                        <a:off x="6105" y="11550"/>
                                        <a:ext cx="690" cy="36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H="1">
                                        <a:off x="5745" y="11550"/>
                                        <a:ext cx="1410" cy="360"/>
                                      </a:xfrm>
                                      <a:prstGeom prst="straightConnector1"/>
                                      <a:ln cmpd="sng" cap="flat" w="9525">
                                        <a:solidFill>
                                          <a:srgbClr val="000000"/>
                                        </a:solidFill>
                                        <a:prstDash val="solid"/>
                                        <a:round/>
                                        <a:headEnd len="med" w="med" type="none"/>
                                        <a:tailEnd len="med" w="med" type="none"/>
                                      </a:ln>
                                    </wps:spPr>
                                    <wps:bodyPr>
                                      <a:prstTxWarp prst="textNoShape"/>
                                    </wps:bodyPr>
                                  </wps:wsp>
                                </wpg:grpSp>
                              </wpg:grpSp>
                              <wps:wsp>
                                <wps:cNvSpPr/>
                                <wps:spPr>
                                  <a:xfrm rot="0">
                                    <a:off x="4210" y="10584"/>
                                    <a:ext cx="0" cy="594"/>
                                  </a:xfrm>
                                  <a:prstGeom prst="straightConnector1"/>
                                  <a:ln cmpd="sng" cap="flat" w="9525">
                                    <a:solidFill>
                                      <a:srgbClr val="000000"/>
                                    </a:solidFill>
                                    <a:prstDash val="solid"/>
                                    <a:round/>
                                    <a:headEnd len="med" w="med" type="none"/>
                                    <a:tailEnd len="med" w="med" type="arrow"/>
                                  </a:ln>
                                </wps:spPr>
                                <wps:bodyPr>
                                  <a:prstTxWarp prst="textNoShape"/>
                                </wps:bodyPr>
                              </wps:wsp>
                              <wps:wsp>
                                <wps:cNvSpPr/>
                                <wps:spPr>
                                  <a:xfrm rot="5400000">
                                    <a:off x="4920" y="11501"/>
                                    <a:ext cx="739" cy="0"/>
                                  </a:xfrm>
                                  <a:prstGeom prst="straightConnector1"/>
                                  <a:ln cmpd="sng" cap="flat" w="9525">
                                    <a:solidFill>
                                      <a:srgbClr val="000000"/>
                                    </a:solidFill>
                                    <a:prstDash val="solid"/>
                                    <a:round/>
                                    <a:headEnd len="med" w="med" type="none"/>
                                    <a:tailEnd len="med" w="med" type="arrow"/>
                                  </a:ln>
                                </wps:spPr>
                                <wps:bodyPr>
                                  <a:prstTxWarp prst="textNoShape"/>
                                </wps:bodyPr>
                              </wps:wsp>
                              <wps:wsp>
                                <wps:cNvSpPr/>
                                <wps:spPr>
                                  <a:xfrm rot="0">
                                    <a:off x="4885" y="11105"/>
                                    <a:ext cx="470" cy="0"/>
                                  </a:xfrm>
                                  <a:prstGeom prst="straightConnector1"/>
                                  <a:ln cmpd="sng" cap="flat" w="9525">
                                    <a:solidFill>
                                      <a:srgbClr val="000000"/>
                                    </a:solidFill>
                                    <a:prstDash val="solid"/>
                                    <a:round/>
                                    <a:headEnd len="med" w="med" type="none"/>
                                    <a:tailEnd len="med" w="med" type="arrow"/>
                                  </a:ln>
                                </wps:spPr>
                                <wps:bodyPr>
                                  <a:prstTxWarp prst="textNoShape"/>
                                </wps:bodyPr>
                              </wps:wsp>
                            </wpg:grpSp>
                            <wps:wsp>
                              <wps:cNvSpPr/>
                              <wps:spPr>
                                <a:xfrm rot="0">
                                  <a:off x="4167" y="10204"/>
                                  <a:ext cx="1728" cy="737"/>
                                </a:xfrm>
                                <a:prstGeom prst="rect"/>
                                <a:ln>
                                  <a:noFill/>
                                </a:ln>
                              </wps:spPr>
                              <wps:txbx id="1070">
                                <w:txbxContent>
                                  <w:p>
                                    <w:pPr>
                                      <w:pStyle w:val="style157"/>
                                      <w:jc w:val="center"/>
                                      <w:rPr>
                                        <w:b/>
                                        <w:sz w:val="24"/>
                                        <w:szCs w:val="24"/>
                                      </w:rPr>
                                    </w:pPr>
                                    <w:r>
                                      <w:rPr>
                                        <w:b/>
                                        <w:sz w:val="24"/>
                                        <w:szCs w:val="24"/>
                                      </w:rPr>
                                      <w:t>BM</w:t>
                                    </w:r>
                                  </w:p>
                                  <w:p>
                                    <w:pPr>
                                      <w:pStyle w:val="style157"/>
                                      <w:jc w:val="center"/>
                                      <w:rPr>
                                        <w:b/>
                                        <w:sz w:val="24"/>
                                        <w:szCs w:val="24"/>
                                      </w:rPr>
                                    </w:pPr>
                                    <w:r>
                                      <w:rPr>
                                        <w:b/>
                                        <w:sz w:val="24"/>
                                        <w:szCs w:val="24"/>
                                      </w:rPr>
                                      <w:t>01</w:t>
                                    </w:r>
                                  </w:p>
                                </w:txbxContent>
                              </wps:txbx>
                              <wps:bodyPr lIns="91440" rIns="91440" tIns="45720" bIns="45720" vert="horz" anchor="t" wrap="square" upright="true">
                                <a:prstTxWarp prst="textNoShape"/>
                                <a:noAutofit/>
                              </wps:bodyPr>
                            </wps:wsp>
                          </wpg:grpSp>
                          <wps:wsp>
                            <wps:cNvSpPr/>
                            <wps:spPr>
                              <a:xfrm rot="0">
                                <a:off x="7293" y="12551"/>
                                <a:ext cx="1564" cy="1481"/>
                              </a:xfrm>
                              <a:prstGeom prst="rect"/>
                              <a:solidFill>
                                <a:srgbClr val="ffffff"/>
                              </a:solidFill>
                              <a:ln cmpd="sng" cap="flat" w="9525">
                                <a:solidFill>
                                  <a:srgbClr val="000000"/>
                                </a:solidFill>
                                <a:prstDash val="solid"/>
                                <a:miter/>
                                <a:headEnd len="med" w="med" type="none"/>
                                <a:tailEnd len="med" w="med" type="none"/>
                              </a:ln>
                            </wps:spPr>
                            <wps:bodyPr>
                              <a:prstTxWarp prst="textNoShape"/>
                            </wps:bodyPr>
                          </wps:wsp>
                          <wps:wsp>
                            <wps:cNvSpPr/>
                            <wps:spPr>
                              <a:xfrm rot="0" flipH="1">
                                <a:off x="7293" y="12551"/>
                                <a:ext cx="1564" cy="1481"/>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7293" y="12551"/>
                                <a:ext cx="1564" cy="1481"/>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7621" y="12222"/>
                                <a:ext cx="871" cy="468"/>
                              </a:xfrm>
                              <a:prstGeom prst="rect"/>
                              <a:ln>
                                <a:noFill/>
                              </a:ln>
                            </wps:spPr>
                            <wps:txbx id="1074">
                              <w:txbxContent>
                                <w:p>
                                  <w:pPr>
                                    <w:pStyle w:val="style0"/>
                                    <w:rPr>
                                      <w:b/>
                                    </w:rPr>
                                  </w:pPr>
                                  <w:r>
                                    <w:rPr>
                                      <w:b/>
                                    </w:rPr>
                                    <w:t>18cm</w:t>
                                  </w:r>
                                </w:p>
                              </w:txbxContent>
                            </wps:txbx>
                            <wps:bodyPr lIns="91440" rIns="91440" tIns="45720" bIns="45720" vert="horz" anchor="t" wrap="square" upright="true">
                              <a:prstTxWarp prst="textNoShape"/>
                              <a:noAutofit/>
                            </wps:bodyPr>
                          </wps:wsp>
                          <wps:wsp>
                            <wps:cNvSpPr/>
                            <wps:spPr>
                              <a:xfrm rot="0">
                                <a:off x="8755" y="12996"/>
                                <a:ext cx="871" cy="468"/>
                              </a:xfrm>
                              <a:prstGeom prst="rect"/>
                              <a:ln>
                                <a:noFill/>
                              </a:ln>
                            </wps:spPr>
                            <wps:txbx id="1075">
                              <w:txbxContent>
                                <w:p>
                                  <w:pPr>
                                    <w:pStyle w:val="style0"/>
                                    <w:rPr>
                                      <w:b/>
                                    </w:rPr>
                                  </w:pPr>
                                  <w:r>
                                    <w:rPr>
                                      <w:b/>
                                    </w:rPr>
                                    <w:t>18cm</w:t>
                                  </w:r>
                                </w:p>
                              </w:txbxContent>
                            </wps:txbx>
                            <wps:bodyPr lIns="91440" rIns="91440" tIns="45720" bIns="45720" vert="horz" anchor="t" wrap="square" upright="true">
                              <a:prstTxWarp prst="textNoShape"/>
                              <a:noAutofit/>
                            </wps:bodyPr>
                          </wps:wsp>
                          <wps:wsp>
                            <wps:cNvSpPr/>
                            <wps:spPr>
                              <a:xfrm rot="0">
                                <a:off x="7324" y="13038"/>
                                <a:ext cx="360" cy="468"/>
                              </a:xfrm>
                              <a:prstGeom prst="rect"/>
                              <a:ln>
                                <a:noFill/>
                              </a:ln>
                            </wps:spPr>
                            <wps:txbx id="1076">
                              <w:txbxContent>
                                <w:p>
                                  <w:pPr>
                                    <w:pStyle w:val="style0"/>
                                    <w:rPr>
                                      <w:b/>
                                      <w:sz w:val="24"/>
                                      <w:szCs w:val="24"/>
                                    </w:rPr>
                                  </w:pPr>
                                  <w:r>
                                    <w:rPr>
                                      <w:b/>
                                      <w:sz w:val="24"/>
                                      <w:szCs w:val="24"/>
                                    </w:rPr>
                                    <w:t>B</w:t>
                                  </w:r>
                                </w:p>
                              </w:txbxContent>
                            </wps:txbx>
                            <wps:bodyPr lIns="91440" rIns="91440" tIns="45720" bIns="45720" vert="horz" anchor="t" wrap="square" upright="true">
                              <a:prstTxWarp prst="textNoShape"/>
                              <a:noAutofit/>
                            </wps:bodyPr>
                          </wps:wsp>
                          <wps:wsp>
                            <wps:cNvSpPr/>
                            <wps:spPr>
                              <a:xfrm rot="0">
                                <a:off x="8259" y="13038"/>
                                <a:ext cx="583" cy="468"/>
                              </a:xfrm>
                              <a:prstGeom prst="rect"/>
                              <a:ln>
                                <a:noFill/>
                              </a:ln>
                            </wps:spPr>
                            <wps:txbx id="1077">
                              <w:txbxContent>
                                <w:p>
                                  <w:pPr>
                                    <w:pStyle w:val="style0"/>
                                    <w:rPr>
                                      <w:b/>
                                      <w:sz w:val="24"/>
                                      <w:szCs w:val="24"/>
                                    </w:rPr>
                                  </w:pPr>
                                  <w:r>
                                    <w:rPr>
                                      <w:b/>
                                      <w:sz w:val="24"/>
                                      <w:szCs w:val="24"/>
                                    </w:rPr>
                                    <w:t>M</w:t>
                                  </w:r>
                                </w:p>
                              </w:txbxContent>
                            </wps:txbx>
                            <wps:bodyPr lIns="91440" rIns="91440" tIns="45720" bIns="45720" vert="horz" anchor="t" wrap="square" upright="true">
                              <a:prstTxWarp prst="textNoShape"/>
                              <a:noAutofit/>
                            </wps:bodyPr>
                          </wps:wsp>
                          <wps:wsp>
                            <wps:cNvSpPr/>
                            <wps:spPr>
                              <a:xfrm rot="0">
                                <a:off x="7751" y="12615"/>
                                <a:ext cx="641" cy="423"/>
                              </a:xfrm>
                              <a:prstGeom prst="rect"/>
                              <a:ln>
                                <a:noFill/>
                              </a:ln>
                            </wps:spPr>
                            <wps:txbx id="1078">
                              <w:txbxContent>
                                <w:p>
                                  <w:pPr>
                                    <w:pStyle w:val="style0"/>
                                    <w:rPr>
                                      <w:b/>
                                      <w:sz w:val="24"/>
                                      <w:szCs w:val="24"/>
                                    </w:rPr>
                                  </w:pPr>
                                </w:p>
                              </w:txbxContent>
                            </wps:txbx>
                            <wps:bodyPr lIns="91440" rIns="91440" tIns="45720" bIns="45720" vert="horz" anchor="t" wrap="square" upright="true">
                              <a:prstTxWarp prst="textNoShape"/>
                              <a:noAutofit/>
                            </wps:bodyPr>
                          </wps:wsp>
                          <wps:wsp>
                            <wps:cNvSpPr/>
                            <wps:spPr>
                              <a:xfrm rot="0">
                                <a:off x="7811" y="13506"/>
                                <a:ext cx="581" cy="468"/>
                              </a:xfrm>
                              <a:prstGeom prst="rect"/>
                              <a:ln>
                                <a:noFill/>
                              </a:ln>
                            </wps:spPr>
                            <wps:txbx id="1079">
                              <w:txbxContent>
                                <w:p>
                                  <w:pPr>
                                    <w:pStyle w:val="style0"/>
                                    <w:rPr>
                                      <w:b/>
                                      <w:sz w:val="24"/>
                                      <w:szCs w:val="24"/>
                                    </w:rPr>
                                  </w:pPr>
                                  <w:r>
                                    <w:rPr>
                                      <w:b/>
                                      <w:sz w:val="24"/>
                                      <w:szCs w:val="24"/>
                                    </w:rPr>
                                    <w:t>01</w:t>
                                  </w:r>
                                </w:p>
                              </w:txbxContent>
                            </wps:txbx>
                            <wps:bodyPr lIns="91440" rIns="91440" tIns="45720" bIns="45720" vert="horz" anchor="t" wrap="square" upright="true">
                              <a:prstTxWarp prst="textNoShape"/>
                              <a:noAutofit/>
                            </wps:bodyPr>
                          </wps:wsp>
                        </wpg:grpSp>
                      </wpg:grpSp>
                    </wpg:wgp>
                  </a:graphicData>
                </a:graphic>
                <wp14:sizeRelH relativeFrom="page">
                  <wp14:pctWidth>0</wp14:pctWidth>
                </wp14:sizeRelH>
                <wp14:sizeRelV relativeFrom="page">
                  <wp14:pctHeight>0</wp14:pctHeight>
                </wp14:sizeRelV>
              </wp:anchor>
            </w:drawing>
          </mc:Choice>
          <mc:Fallback>
            <w:pict>
              <v:group id="1033" filled="f" stroked="f" style="position:absolute;margin-left:73.05pt;margin-top:-202.1pt;width:375.1pt;height:191.95pt;z-index:7;mso-position-horizontal-relative:text;mso-position-vertical-relative:text;mso-width-percent:0;mso-height-percent:0;mso-width-relative:page;mso-height-relative:page;mso-wrap-distance-left:0.0pt;mso-wrap-distance-right:0.0pt;visibility:visible;" coordsize="7502,3839" coordorigin="2901,1847">
                <v:shape id="1034" type="#_x0000_t32" filled="f" style="position:absolute;left:4471;top:3190;width:615;height:0;z-index:2;mso-position-horizontal-relative:page;mso-position-vertical-relative:page;mso-width-relative:page;mso-height-relative:page;visibility:visible;flip:x;">
                  <v:fill/>
                </v:shape>
                <v:shape id="1035" type="#_x0000_t32" filled="f" style="position:absolute;left:4786;top:2845;width:615;height:0;z-index:3;mso-position-horizontal-relative:page;mso-position-vertical-relative:page;mso-width-relative:page;mso-height-relative:page;visibility:visible;flip:x;">
                  <v:fill/>
                </v:shape>
                <v:shape id="1036" type="#_x0000_t32" filled="f" style="position:absolute;left:4733;top:2845;width:338;height:345;z-index:4;mso-position-horizontal-relative:page;mso-position-vertical-relative:page;mso-width-relative:page;mso-height-relative:page;visibility:visible;flip:y;">
                  <v:stroke startarrow="block" endarrow="block"/>
                  <v:fill/>
                </v:shape>
                <v:group id="1037" filled="f" stroked="f" style="position:absolute;left:2901;top:1847;width:7502;height:3839;z-index:5;mso-position-horizontal-relative:page;mso-position-vertical-relative:page;mso-width-relative:page;mso-height-relative:page;visibility:visible;" coordsize="7502,3839" coordorigin="2124,10204">
                  <v:group id="1038" filled="f" stroked="f" style="position:absolute;left:3288;top:11079;width:5112;height:2174;z-index:2;mso-position-horizontal-relative:page;mso-position-vertical-relative:page;mso-width-relative:page;mso-height-relative:page;visibility:visible;" coordsize="5112,2174" coordorigin="3288,11079">
                    <v:rect id="1039" filled="f" stroked="f" style="position:absolute;left:6168;top:11345;width:871;height:468;z-index:2;mso-position-horizontal-relative:page;mso-position-vertical-relative:page;mso-width-relative:page;mso-height-relative:page;visibility:visible;">
                      <v:stroke on="f"/>
                      <v:fill/>
                      <v:textbox inset="7.2pt,3.6pt,7.2pt,3.6pt">
                        <w:txbxContent>
                          <w:p>
                            <w:pPr>
                              <w:pStyle w:val="style0"/>
                              <w:rPr>
                                <w:b/>
                              </w:rPr>
                            </w:pPr>
                            <w:r>
                              <w:rPr>
                                <w:b/>
                              </w:rPr>
                              <w:t>10cm</w:t>
                            </w:r>
                          </w:p>
                        </w:txbxContent>
                      </v:textbox>
                    </v:rect>
                    <v:rect id="1040" filled="f" stroked="f" style="position:absolute;left:3288;top:12785;width:871;height:468;z-index:3;mso-position-horizontal-relative:page;mso-position-vertical-relative:page;mso-width-relative:page;mso-height-relative:page;visibility:visible;">
                      <v:stroke on="f"/>
                      <v:fill/>
                      <v:textbox inset="7.2pt,3.6pt,7.2pt,3.6pt">
                        <w:txbxContent>
                          <w:p>
                            <w:pPr>
                              <w:pStyle w:val="style0"/>
                              <w:rPr>
                                <w:b/>
                              </w:rPr>
                            </w:pPr>
                            <w:r>
                              <w:rPr>
                                <w:b/>
                              </w:rPr>
                              <w:t>65cm</w:t>
                            </w:r>
                          </w:p>
                        </w:txbxContent>
                      </v:textbox>
                    </v:rect>
                    <v:rect id="1041" filled="f" stroked="f" style="position:absolute;left:6888;top:11860;width:1512;height:468;z-index:4;mso-position-horizontal-relative:page;mso-position-vertical-relative:page;mso-width-relative:page;mso-height-relative:page;visibility:visible;">
                      <v:stroke on="f"/>
                      <v:fill/>
                      <v:textbox inset="7.2pt,3.6pt,7.2pt,3.6pt">
                        <w:txbxContent>
                          <w:p>
                            <w:pPr>
                              <w:pStyle w:val="style0"/>
                              <w:rPr>
                                <w:b/>
                              </w:rPr>
                            </w:pPr>
                            <w:r>
                              <w:rPr>
                                <w:b/>
                              </w:rPr>
                              <w:t>Ground level</w:t>
                            </w:r>
                          </w:p>
                        </w:txbxContent>
                      </v:textbox>
                    </v:rect>
                    <v:rect id="1042" filled="f" stroked="f" style="position:absolute;left:3423;top:11079;width:871;height:468;z-index:5;mso-position-horizontal-relative:page;mso-position-vertical-relative:page;mso-width-relative:page;mso-height-relative:page;visibility:visible;">
                      <v:stroke on="f"/>
                      <v:fill/>
                      <v:textbox inset="7.2pt,3.6pt,7.2pt,3.6pt">
                        <w:txbxContent>
                          <w:p>
                            <w:pPr>
                              <w:pStyle w:val="style0"/>
                              <w:rPr>
                                <w:b/>
                              </w:rPr>
                            </w:pPr>
                            <w:r>
                              <w:rPr>
                                <w:b/>
                              </w:rPr>
                              <w:t>18cm</w:t>
                            </w:r>
                          </w:p>
                        </w:txbxContent>
                      </v:textbox>
                    </v:rect>
                    <v:fill/>
                  </v:group>
                  <v:group id="1043" filled="f" stroked="f" style="position:absolute;left:2124;top:10204;width:7502;height:3839;z-index:3;mso-position-horizontal-relative:page;mso-position-vertical-relative:page;mso-width-relative:page;mso-height-relative:page;visibility:visible;" coordsize="7502,3839" coordorigin="2124,10204">
                    <v:group id="1044" filled="f" stroked="f" style="position:absolute;left:2124;top:10204;width:4915;height:3839;z-index:2;mso-position-horizontal-relative:page;mso-position-vertical-relative:page;mso-width-relative:page;mso-height-relative:page;visibility:visible;" coordsize="4915,3839" coordorigin="2124,10204">
                      <v:group id="1045" filled="f" stroked="f" style="position:absolute;left:2124;top:10743;width:4915;height:3300;z-index:2;mso-position-horizontal-relative:page;mso-position-vertical-relative:page;mso-width-relative:page;mso-height-relative:page;visibility:visible;" coordsize="4915,3300" coordorigin="1290,10584">
                        <v:group id="1046" filled="f" stroked="f" style="position:absolute;left:1290;top:11814;width:4915;height:520;z-index:2;mso-position-horizontal-relative:page;mso-position-vertical-relative:page;mso-width-relative:page;mso-height-relative:page;visibility:visible;" coordsize="31208,3302">
                          <v:shape id="1047" coordsize="3120887,191837" path="m0,140363c150743,101434,301487,62506,397565,70789c493643,79072,515178,190059,576469,190059c637760,190059,687457,70789,765313,70789c843169,70789,970721,180120,1043608,190059c1116495,199998,1147969,151959,1202634,130424c1257299,108889,1298713,50911,1371600,60850c1444487,70789,1558787,178463,1639956,190059c1721125,201655,1797326,153615,1858617,130424c1919908,107233,1972917,45941,2007704,50911c2042491,55881,2002735,153615,2067339,160241c2131943,166867,2305878,117171,2395330,90667c2484782,64163,2539448,-10381,2604052,1215c2668656,12811,2713382,153615,2782956,160241c2852530,166867,2965173,54224,3021495,40972c3077817,27720,3071191,98950,3120887,80728e" filled="f" stroked="t" style="position:absolute;left:0;top:0;width:31208;height:1918;z-index:2;mso-position-horizontal-relative:page;mso-position-vertical-relative:page;mso-width-relative:page;mso-height-relative:page;visibility:visible;">
                            <v:fill/>
                            <v:path textboxrect="0,0,3120887,191837" o:connectlocs="0,1403;3976,708;5765,1900;7653,708;10436,1900;12026,1304;13716,608;16399,1900;18586,1304;20076,509;20673,1602;23953,906;26040,12;27829,1602;30214,410;31208,807"/>
                          </v:shape>
                          <v:line id="1048" filled="f" stroked="t" from="0.0pt,1238.0pt" to="1588.0pt,2828.0pt" style="position:absolute;z-index:3;mso-position-horizontal-relative:page;mso-position-vertical-relative:page;mso-width-relative:page;mso-height-relative:page;visibility:visible;flip:x;">
                            <v:fill/>
                          </v:line>
                          <v:line id="1049" filled="f" stroked="t" from="1809.0pt,857.0pt" to="3397.0pt,2444.0pt" style="position:absolute;z-index:4;mso-position-horizontal-relative:page;mso-position-vertical-relative:page;mso-width-relative:page;mso-height-relative:page;visibility:visible;flip:x;">
                            <v:fill/>
                          </v:line>
                          <v:line id="1050" filled="f" stroked="t" from="3048.0pt,1238.0pt" to="4635.0pt,2825.0pt" style="position:absolute;z-index:5;mso-position-horizontal-relative:page;mso-position-vertical-relative:page;mso-width-relative:page;mso-height-relative:page;visibility:visible;flip:x;">
                            <v:fill/>
                          </v:line>
                          <v:line id="1051" filled="f" stroked="t" from="5238.0pt,1238.0pt" to="6826.0pt,2825.0pt" style="position:absolute;z-index:6;mso-position-horizontal-relative:page;mso-position-vertical-relative:page;mso-width-relative:page;mso-height-relative:page;visibility:visible;flip:x;">
                            <v:fill/>
                          </v:line>
                          <v:line id="1052" filled="f" stroked="t" from="7048.0pt,1238.0pt" to="8636.0pt,2825.0pt" style="position:absolute;z-index:7;mso-position-horizontal-relative:page;mso-position-vertical-relative:page;mso-width-relative:page;mso-height-relative:page;visibility:visible;flip:x;">
                            <v:fill/>
                          </v:line>
                          <v:line id="1053" filled="f" stroked="t" from="8667.0pt,1714.0pt" to="10255.0pt,3302.0pt" style="position:absolute;z-index:8;mso-position-horizontal-relative:page;mso-position-vertical-relative:page;mso-width-relative:page;mso-height-relative:page;visibility:visible;flip:x;">
                            <v:fill/>
                          </v:line>
                          <v:line id="1054" filled="f" stroked="t" from="10287.0pt,1428.0pt" to="11874.0pt,3016.0pt" style="position:absolute;z-index:9;mso-position-horizontal-relative:page;mso-position-vertical-relative:page;mso-width-relative:page;mso-height-relative:page;visibility:visible;flip:x;">
                            <v:fill/>
                          </v:line>
                          <v:line id="1055" filled="f" stroked="t" from="24098.0pt,476.0pt" to="24993.0pt,2063.0pt" style="position:absolute;z-index:10;mso-position-horizontal-relative:page;mso-position-vertical-relative:page;mso-width-relative:page;mso-height-relative:page;visibility:visible;flip:x;">
                            <v:fill/>
                          </v:line>
                          <v:line id="1056" filled="f" stroked="t" from="25717.0pt,476.0pt" to="26708.0pt,2457.0pt" style="position:absolute;z-index:11;mso-position-horizontal-relative:page;mso-position-vertical-relative:page;mso-width-relative:page;mso-height-relative:page;visibility:visible;flip:x;">
                            <v:fill/>
                          </v:line>
                          <v:line id="1057" filled="f" stroked="t" from="27051.0pt,1524.0pt" to="28041.0pt,3111.0pt" style="position:absolute;z-index:12;mso-position-horizontal-relative:page;mso-position-vertical-relative:page;mso-width-relative:page;mso-height-relative:page;visibility:visible;flip:x;">
                            <v:fill/>
                          </v:line>
                          <v:line id="1058" filled="f" stroked="t" from="29908.0pt,857.0pt" to="30600.0pt,3136.0pt" style="position:absolute;z-index:13;mso-position-horizontal-relative:page;mso-position-vertical-relative:page;mso-width-relative:page;mso-height-relative:page;visibility:visible;flip:x;">
                            <v:fill/>
                          </v:line>
                          <v:line id="1059" filled="f" stroked="t" from="12192.0pt,857.0pt" to="13779.0pt,2444.0pt" style="position:absolute;z-index:14;mso-position-horizontal-relative:page;mso-position-vertical-relative:page;mso-width-relative:page;mso-height-relative:page;visibility:visible;flip:x;">
                            <v:fill/>
                          </v:line>
                          <v:fill/>
                        </v:group>
                        <v:line id="1060" filled="f" stroked="t" from="2883.0pt,13883.0pt" to="3477.0pt,13883.0pt" style="position:absolute;z-index:3;mso-position-horizontal-relative:page;mso-position-vertical-relative:page;mso-width-relative:page;mso-height-relative:page;visibility:visible;">
                          <v:stroke color="#4579b8"/>
                          <v:fill/>
                        </v:line>
                        <v:shape id="1061" type="#_x0000_t32" filled="f" style="position:absolute;left:3311;top:12038;width:0;height:1846;z-index:4;mso-position-horizontal-relative:page;mso-position-vertical-relative:page;mso-width-relative:page;mso-height-relative:page;visibility:visible;">
                          <v:stroke endarrow="open"/>
                          <v:fill/>
                        </v:shape>
                        <v:group id="1062" filled="f" stroked="f" style="position:absolute;left:3498;top:11102;width:1410;height:2580;z-index:5;mso-position-horizontal-relative:page;mso-position-vertical-relative:page;mso-width-relative:page;mso-height-relative:page;visibility:visible;" coordsize="1410,2580" coordorigin="5745,1155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yrange="0,21600"/>
                            </v:handles>
                            <o:complex v:ext="view"/>
                          </v:shapetype>
                          <v:shape id="1063" type="#_x0000_t16" adj="5400," fillcolor="white" style="position:absolute;left:5745;top:11550;width:1410;height:2580;z-index:2;mso-position-horizontal-relative:page;mso-position-vertical-relative:page;mso-width-relative:page;mso-height-relative:page;visibility:visible;">
                            <v:stroke joinstyle="miter"/>
                            <v:fill/>
                          </v:shape>
                          <v:group id="1064" filled="f" stroked="f" style="position:absolute;left:5745;top:11550;width:1410;height:360;z-index:3;mso-position-horizontal-relative:page;mso-position-vertical-relative:page;mso-width-relative:page;mso-height-relative:page;visibility:visible;" coordsize="1410,360" coordorigin="5745,11550">
                            <v:shape id="1065" type="#_x0000_t32" filled="f" style="position:absolute;left:6105;top:11550;width:690;height:360;z-index:2;mso-position-horizontal-relative:page;mso-position-vertical-relative:page;mso-width-relative:page;mso-height-relative:page;visibility:visible;">
                              <v:fill/>
                            </v:shape>
                            <v:shape id="1066" type="#_x0000_t32" filled="f" style="position:absolute;left:5745;top:11550;width:1410;height:360;z-index:3;mso-position-horizontal-relative:page;mso-position-vertical-relative:page;mso-width-relative:page;mso-height-relative:page;visibility:visible;flip:x;">
                              <v:fill/>
                            </v:shape>
                            <v:fill/>
                          </v:group>
                          <v:fill/>
                        </v:group>
                        <v:shape id="1067" type="#_x0000_t32" filled="f" style="position:absolute;left:4210;top:10584;width:0;height:594;z-index:6;mso-position-horizontal-relative:page;mso-position-vertical-relative:page;mso-width-relative:page;mso-height-relative:page;visibility:visible;">
                          <v:stroke endarrow="open"/>
                          <v:fill/>
                        </v:shape>
                        <v:shape id="1068" type="#_x0000_t32" filled="f" style="position:absolute;left:4920;top:11501;width:739;height:0;z-index:7;mso-position-horizontal-relative:page;mso-position-vertical-relative:page;mso-width-relative:page;mso-height-relative:page;visibility:visible;rotation:5898240fd;">
                          <v:stroke endarrow="open"/>
                          <v:fill/>
                        </v:shape>
                        <v:shape id="1069" type="#_x0000_t32" filled="f" style="position:absolute;left:4885;top:11105;width:470;height:0;z-index:8;mso-position-horizontal-relative:page;mso-position-vertical-relative:page;mso-width-relative:page;mso-height-relative:page;visibility:visible;">
                          <v:stroke endarrow="open"/>
                          <v:fill/>
                        </v:shape>
                        <v:fill/>
                      </v:group>
                      <v:rect id="1070" filled="f" stroked="f" style="position:absolute;left:4167;top:10204;width:1728;height:737;z-index:3;mso-position-horizontal-relative:page;mso-position-vertical-relative:page;mso-width-relative:page;mso-height-relative:page;visibility:visible;">
                        <v:stroke on="f"/>
                        <v:fill/>
                        <v:textbox inset="7.2pt,3.6pt,7.2pt,3.6pt">
                          <w:txbxContent>
                            <w:p>
                              <w:pPr>
                                <w:pStyle w:val="style157"/>
                                <w:jc w:val="center"/>
                                <w:rPr>
                                  <w:b/>
                                  <w:sz w:val="24"/>
                                  <w:szCs w:val="24"/>
                                </w:rPr>
                              </w:pPr>
                              <w:r>
                                <w:rPr>
                                  <w:b/>
                                  <w:sz w:val="24"/>
                                  <w:szCs w:val="24"/>
                                </w:rPr>
                                <w:t>BM</w:t>
                              </w:r>
                            </w:p>
                            <w:p>
                              <w:pPr>
                                <w:pStyle w:val="style157"/>
                                <w:jc w:val="center"/>
                                <w:rPr>
                                  <w:b/>
                                  <w:sz w:val="24"/>
                                  <w:szCs w:val="24"/>
                                </w:rPr>
                              </w:pPr>
                              <w:r>
                                <w:rPr>
                                  <w:b/>
                                  <w:sz w:val="24"/>
                                  <w:szCs w:val="24"/>
                                </w:rPr>
                                <w:t>01</w:t>
                              </w:r>
                            </w:p>
                          </w:txbxContent>
                        </v:textbox>
                      </v:rect>
                      <v:fill/>
                    </v:group>
                    <v:rect id="1071" fillcolor="white" stroked="t" style="position:absolute;left:7293;top:12551;width:1564;height:1481;z-index:3;mso-position-horizontal-relative:page;mso-position-vertical-relative:page;mso-width-relative:page;mso-height-relative:page;visibility:visible;">
                      <v:stroke joinstyle="miter"/>
                      <v:fill/>
                    </v:rect>
                    <v:shape id="1072" type="#_x0000_t32" filled="f" style="position:absolute;left:7293;top:12551;width:1564;height:1481;z-index:4;mso-position-horizontal-relative:page;mso-position-vertical-relative:page;mso-width-relative:page;mso-height-relative:page;visibility:visible;flip:x;">
                      <v:fill/>
                    </v:shape>
                    <v:shape id="1073" type="#_x0000_t32" filled="f" style="position:absolute;left:7293;top:12551;width:1564;height:1481;z-index:5;mso-position-horizontal-relative:page;mso-position-vertical-relative:page;mso-width-relative:page;mso-height-relative:page;visibility:visible;">
                      <v:fill/>
                    </v:shape>
                    <v:rect id="1074" filled="f" stroked="f" style="position:absolute;left:7621;top:12222;width:871;height:468;z-index:6;mso-position-horizontal-relative:page;mso-position-vertical-relative:page;mso-width-relative:page;mso-height-relative:page;visibility:visible;">
                      <v:stroke on="f"/>
                      <v:fill/>
                      <v:textbox inset="7.2pt,3.6pt,7.2pt,3.6pt">
                        <w:txbxContent>
                          <w:p>
                            <w:pPr>
                              <w:pStyle w:val="style0"/>
                              <w:rPr>
                                <w:b/>
                              </w:rPr>
                            </w:pPr>
                            <w:r>
                              <w:rPr>
                                <w:b/>
                              </w:rPr>
                              <w:t>18cm</w:t>
                            </w:r>
                          </w:p>
                        </w:txbxContent>
                      </v:textbox>
                    </v:rect>
                    <v:rect id="1075" filled="f" stroked="f" style="position:absolute;left:8755;top:12996;width:871;height:468;z-index:7;mso-position-horizontal-relative:page;mso-position-vertical-relative:page;mso-width-relative:page;mso-height-relative:page;visibility:visible;">
                      <v:stroke on="f"/>
                      <v:fill/>
                      <v:textbox inset="7.2pt,3.6pt,7.2pt,3.6pt">
                        <w:txbxContent>
                          <w:p>
                            <w:pPr>
                              <w:pStyle w:val="style0"/>
                              <w:rPr>
                                <w:b/>
                              </w:rPr>
                            </w:pPr>
                            <w:r>
                              <w:rPr>
                                <w:b/>
                              </w:rPr>
                              <w:t>18cm</w:t>
                            </w:r>
                          </w:p>
                        </w:txbxContent>
                      </v:textbox>
                    </v:rect>
                    <v:rect id="1076" filled="f" stroked="f" style="position:absolute;left:7324;top:13038;width:360;height:468;z-index:8;mso-position-horizontal-relative:page;mso-position-vertical-relative:page;mso-width-relative:page;mso-height-relative:page;visibility:visible;">
                      <v:stroke on="f"/>
                      <v:fill/>
                      <v:textbox inset="7.2pt,3.6pt,7.2pt,3.6pt">
                        <w:txbxContent>
                          <w:p>
                            <w:pPr>
                              <w:pStyle w:val="style0"/>
                              <w:rPr>
                                <w:b/>
                                <w:sz w:val="24"/>
                                <w:szCs w:val="24"/>
                              </w:rPr>
                            </w:pPr>
                            <w:r>
                              <w:rPr>
                                <w:b/>
                                <w:sz w:val="24"/>
                                <w:szCs w:val="24"/>
                              </w:rPr>
                              <w:t>B</w:t>
                            </w:r>
                          </w:p>
                        </w:txbxContent>
                      </v:textbox>
                    </v:rect>
                    <v:rect id="1077" filled="f" stroked="f" style="position:absolute;left:8259;top:13038;width:583;height:468;z-index:9;mso-position-horizontal-relative:page;mso-position-vertical-relative:page;mso-width-relative:page;mso-height-relative:page;visibility:visible;">
                      <v:stroke on="f"/>
                      <v:fill/>
                      <v:textbox inset="7.2pt,3.6pt,7.2pt,3.6pt">
                        <w:txbxContent>
                          <w:p>
                            <w:pPr>
                              <w:pStyle w:val="style0"/>
                              <w:rPr>
                                <w:b/>
                                <w:sz w:val="24"/>
                                <w:szCs w:val="24"/>
                              </w:rPr>
                            </w:pPr>
                            <w:r>
                              <w:rPr>
                                <w:b/>
                                <w:sz w:val="24"/>
                                <w:szCs w:val="24"/>
                              </w:rPr>
                              <w:t>M</w:t>
                            </w:r>
                          </w:p>
                        </w:txbxContent>
                      </v:textbox>
                    </v:rect>
                    <v:rect id="1078" filled="f" stroked="f" style="position:absolute;left:7751;top:12615;width:641;height:423;z-index:10;mso-position-horizontal-relative:page;mso-position-vertical-relative:page;mso-width-relative:page;mso-height-relative:page;visibility:visible;">
                      <v:stroke on="f"/>
                      <v:fill/>
                      <v:textbox inset="7.2pt,3.6pt,7.2pt,3.6pt">
                        <w:txbxContent>
                          <w:p>
                            <w:pPr>
                              <w:pStyle w:val="style0"/>
                              <w:rPr>
                                <w:b/>
                                <w:sz w:val="24"/>
                                <w:szCs w:val="24"/>
                              </w:rPr>
                            </w:pPr>
                          </w:p>
                        </w:txbxContent>
                      </v:textbox>
                    </v:rect>
                    <v:rect id="1079" filled="f" stroked="f" style="position:absolute;left:7811;top:13506;width:581;height:468;z-index:11;mso-position-horizontal-relative:page;mso-position-vertical-relative:page;mso-width-relative:page;mso-height-relative:page;visibility:visible;">
                      <v:stroke on="f"/>
                      <v:fill/>
                      <v:textbox inset="7.2pt,3.6pt,7.2pt,3.6pt">
                        <w:txbxContent>
                          <w:p>
                            <w:pPr>
                              <w:pStyle w:val="style0"/>
                              <w:rPr>
                                <w:b/>
                                <w:sz w:val="24"/>
                                <w:szCs w:val="24"/>
                              </w:rPr>
                            </w:pPr>
                            <w:r>
                              <w:rPr>
                                <w:b/>
                                <w:sz w:val="24"/>
                                <w:szCs w:val="24"/>
                              </w:rPr>
                              <w:t>01</w:t>
                            </w:r>
                          </w:p>
                        </w:txbxContent>
                      </v:textbox>
                    </v:rect>
                    <v:fill/>
                  </v:group>
                  <v:fill/>
                </v:group>
                <v:fill/>
              </v:group>
            </w:pict>
          </mc:Fallback>
        </mc:AlternateContent>
      </w:r>
      <w:r>
        <w:rPr>
          <w:rFonts w:ascii="Times New Roman" w:hAnsi="Times New Roman"/>
          <w:sz w:val="24"/>
          <w:szCs w:val="24"/>
        </w:rPr>
        <w:tab/>
      </w:r>
      <w:r>
        <w:rPr>
          <w:rFonts w:ascii="Times New Roman" w:hAnsi="Times New Roman"/>
          <w:b/>
          <w:sz w:val="24"/>
          <w:szCs w:val="24"/>
        </w:rPr>
        <w:t>Figure 3.2: Show the Description Typical Bench Mark.</w:t>
      </w:r>
      <w:r>
        <w:rPr>
          <w:rFonts w:ascii="Times New Roman" w:hAnsi="Times New Roman"/>
          <w:b/>
          <w:sz w:val="24"/>
          <w:szCs w:val="24"/>
        </w:rPr>
        <w:tab/>
      </w:r>
    </w:p>
    <w:p>
      <w:pPr>
        <w:pStyle w:val="style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65"/>
        </w:tabs>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INSTRUMENT TEST</w:t>
      </w:r>
    </w:p>
    <w:p>
      <w:pPr>
        <w:pStyle w:val="style0"/>
        <w:spacing w:after="0" w:lineRule="auto" w:line="480"/>
        <w:jc w:val="both"/>
        <w:rPr>
          <w:rFonts w:ascii="Times New Roman" w:hAnsi="Times New Roman"/>
          <w:b/>
          <w:sz w:val="24"/>
          <w:szCs w:val="24"/>
        </w:rPr>
      </w:pPr>
      <w:r>
        <w:rPr>
          <w:rFonts w:ascii="Times New Roman" w:hAnsi="Times New Roman"/>
          <w:b/>
          <w:sz w:val="24"/>
          <w:szCs w:val="24"/>
        </w:rPr>
        <w:t>3.6.1.    COLLIMATION TEST</w:t>
      </w:r>
    </w:p>
    <w:p>
      <w:pPr>
        <w:pStyle w:val="style0"/>
        <w:spacing w:after="0" w:lineRule="auto" w:line="480"/>
        <w:ind w:left="720" w:firstLine="720"/>
        <w:jc w:val="both"/>
        <w:rPr>
          <w:rFonts w:ascii="Times New Roman" w:hAnsi="Times New Roman"/>
          <w:sz w:val="24"/>
          <w:szCs w:val="24"/>
        </w:rPr>
      </w:pPr>
      <w:r>
        <w:rPr>
          <w:rFonts w:ascii="Times New Roman" w:hAnsi="Times New Roman"/>
          <w:sz w:val="24"/>
          <w:szCs w:val="24"/>
        </w:rPr>
        <w:t>The procedure undergone to perform instrument test is as explained thus:</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 xml:space="preserve">The instrument (CX105 Total Station) was set up on TBM.01 and all temporary adjustments (centering, leveling and parallax elimination) were performed. A reflector prism was set-up at a distance of about 100m to the line of sight and bisected on both face left and face right. The instrument was switched on and program which is on-board of the micro-computer of the instrument was switched to the columniation program. Then horizontal columniation and vertical index were in sequence recorded and stored in the memory of the instrument. The telescope was transited and the same target was bisected. Both the new vertical index and columniation error were recorded and stored accordingly. </w:t>
      </w:r>
      <w:r>
        <w:rPr>
          <w:rFonts w:ascii="Times New Roman" w:hAnsi="Times New Roman"/>
          <w:sz w:val="24"/>
          <w:szCs w:val="24"/>
        </w:rPr>
        <w:t>It was transited to the same target with both horizontal and vertical readings recorded to check the instruments accuracy. The readings obtained were shown in the table below.</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Table 3.2 Show the </w:t>
      </w:r>
      <w:r>
        <w:rPr>
          <w:rFonts w:ascii="Times New Roman" w:eastAsia="Calibri" w:hAnsi="Times New Roman"/>
          <w:b/>
          <w:sz w:val="24"/>
          <w:szCs w:val="24"/>
        </w:rPr>
        <w:t>Horizontal Circle Readings</w:t>
      </w:r>
    </w:p>
    <w:tbl>
      <w:tblPr>
        <w:tblW w:w="8010"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900"/>
        <w:gridCol w:w="720"/>
        <w:gridCol w:w="3060"/>
        <w:gridCol w:w="2340"/>
      </w:tblGrid>
      <w:tr>
        <w:trPr>
          <w:trHeight w:val="883" w:hRule="atLeast"/>
        </w:trPr>
        <w:tc>
          <w:tcPr>
            <w:tcW w:w="990"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eastAsia="Calibri" w:hAnsi="Times New Roman"/>
                <w:b/>
                <w:sz w:val="24"/>
                <w:szCs w:val="24"/>
              </w:rPr>
            </w:pPr>
            <w:r>
              <w:rPr>
                <w:rFonts w:ascii="Times New Roman" w:eastAsia="Calibri" w:hAnsi="Times New Roman"/>
                <w:b/>
                <w:sz w:val="24"/>
                <w:szCs w:val="24"/>
              </w:rPr>
              <w:t xml:space="preserve">Station </w:t>
            </w:r>
          </w:p>
        </w:tc>
        <w:tc>
          <w:tcPr>
            <w:tcW w:w="900"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eastAsia="Calibri" w:hAnsi="Times New Roman"/>
                <w:b/>
                <w:sz w:val="24"/>
                <w:szCs w:val="24"/>
              </w:rPr>
            </w:pPr>
            <w:r>
              <w:rPr>
                <w:rFonts w:ascii="Times New Roman" w:eastAsia="Calibri" w:hAnsi="Times New Roman"/>
                <w:b/>
                <w:sz w:val="24"/>
                <w:szCs w:val="24"/>
              </w:rPr>
              <w:t xml:space="preserve">Sights </w:t>
            </w:r>
          </w:p>
        </w:tc>
        <w:tc>
          <w:tcPr>
            <w:tcW w:w="720"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eastAsia="Calibri" w:hAnsi="Times New Roman"/>
                <w:b/>
                <w:sz w:val="24"/>
                <w:szCs w:val="24"/>
              </w:rPr>
            </w:pPr>
            <w:r>
              <w:rPr>
                <w:rFonts w:ascii="Times New Roman" w:eastAsia="Calibri" w:hAnsi="Times New Roman"/>
                <w:b/>
                <w:sz w:val="24"/>
                <w:szCs w:val="24"/>
              </w:rPr>
              <w:t>Face</w:t>
            </w:r>
          </w:p>
        </w:tc>
        <w:tc>
          <w:tcPr>
            <w:tcW w:w="3060"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eastAsia="Calibri" w:hAnsi="Times New Roman"/>
                <w:b/>
                <w:sz w:val="24"/>
                <w:szCs w:val="24"/>
              </w:rPr>
            </w:pPr>
            <w:r>
              <w:rPr>
                <w:rFonts w:ascii="Times New Roman" w:eastAsia="Calibri" w:hAnsi="Times New Roman"/>
                <w:b/>
                <w:sz w:val="24"/>
                <w:szCs w:val="24"/>
              </w:rPr>
              <w:t>Horizontal Circle Readings</w:t>
            </w:r>
          </w:p>
        </w:tc>
        <w:tc>
          <w:tcPr>
            <w:tcW w:w="2340"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eastAsia="Calibri" w:hAnsi="Times New Roman"/>
                <w:b/>
                <w:sz w:val="24"/>
                <w:szCs w:val="24"/>
              </w:rPr>
            </w:pPr>
            <w:r>
              <w:rPr>
                <w:rFonts w:ascii="Times New Roman" w:hAnsi="Times New Roman"/>
                <w:b/>
                <w:sz w:val="24"/>
                <w:szCs w:val="24"/>
              </w:rPr>
              <w:t>Diff. Between (FL &amp; FR)</w:t>
            </w:r>
          </w:p>
        </w:tc>
      </w:tr>
      <w:tr>
        <w:tblPrEx/>
        <w:trPr>
          <w:trHeight w:val="828" w:hRule="atLeast"/>
        </w:trPr>
        <w:tc>
          <w:tcPr>
            <w:tcW w:w="99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eastAsia="Calibri" w:hAnsi="Times New Roman"/>
                <w:sz w:val="24"/>
                <w:szCs w:val="24"/>
              </w:rPr>
            </w:pPr>
          </w:p>
          <w:p>
            <w:pPr>
              <w:pStyle w:val="style0"/>
              <w:spacing w:after="0" w:lineRule="auto" w:line="480"/>
              <w:jc w:val="both"/>
              <w:rPr>
                <w:rFonts w:ascii="Times New Roman" w:eastAsia="Calibri" w:hAnsi="Times New Roman"/>
                <w:sz w:val="24"/>
                <w:szCs w:val="24"/>
              </w:rPr>
            </w:pPr>
            <w:r>
              <w:rPr>
                <w:rFonts w:ascii="Times New Roman" w:eastAsia="Calibri" w:hAnsi="Times New Roman"/>
                <w:sz w:val="24"/>
                <w:szCs w:val="24"/>
              </w:rPr>
              <w:t xml:space="preserve">     A</w:t>
            </w:r>
          </w:p>
        </w:tc>
        <w:tc>
          <w:tcPr>
            <w:tcW w:w="90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center"/>
              <w:rPr>
                <w:rFonts w:ascii="Times New Roman" w:eastAsia="Calibri" w:hAnsi="Times New Roman"/>
                <w:sz w:val="24"/>
                <w:szCs w:val="24"/>
              </w:rPr>
            </w:pPr>
            <w:r>
              <w:rPr>
                <w:rFonts w:ascii="Times New Roman" w:eastAsia="Calibri" w:hAnsi="Times New Roman"/>
                <w:sz w:val="24"/>
                <w:szCs w:val="24"/>
              </w:rPr>
              <w:t>C</w:t>
            </w:r>
          </w:p>
          <w:p>
            <w:pPr>
              <w:pStyle w:val="style0"/>
              <w:spacing w:after="0" w:lineRule="auto" w:line="480"/>
              <w:jc w:val="center"/>
              <w:rPr>
                <w:rFonts w:ascii="Times New Roman" w:eastAsia="Calibri" w:hAnsi="Times New Roman"/>
                <w:sz w:val="24"/>
                <w:szCs w:val="24"/>
              </w:rPr>
            </w:pPr>
            <w:r>
              <w:rPr>
                <w:rFonts w:ascii="Times New Roman" w:eastAsia="Calibri" w:hAnsi="Times New Roman"/>
                <w:sz w:val="24"/>
                <w:szCs w:val="24"/>
              </w:rPr>
              <w:t>C</w:t>
            </w:r>
          </w:p>
        </w:tc>
        <w:tc>
          <w:tcPr>
            <w:tcW w:w="7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eastAsia="Calibri" w:hAnsi="Times New Roman"/>
                <w:sz w:val="24"/>
                <w:szCs w:val="24"/>
              </w:rPr>
            </w:pPr>
            <w:r>
              <w:rPr>
                <w:rFonts w:ascii="Times New Roman" w:eastAsia="Calibri" w:hAnsi="Times New Roman"/>
                <w:sz w:val="24"/>
                <w:szCs w:val="24"/>
              </w:rPr>
              <w:t>L</w:t>
            </w:r>
          </w:p>
          <w:p>
            <w:pPr>
              <w:pStyle w:val="style0"/>
              <w:spacing w:after="0" w:lineRule="auto" w:line="480"/>
              <w:jc w:val="both"/>
              <w:rPr>
                <w:rFonts w:ascii="Times New Roman" w:eastAsia="Calibri" w:hAnsi="Times New Roman"/>
                <w:sz w:val="24"/>
                <w:szCs w:val="24"/>
              </w:rPr>
            </w:pPr>
            <w:r>
              <w:rPr>
                <w:rFonts w:ascii="Times New Roman" w:eastAsia="Calibri" w:hAnsi="Times New Roman"/>
                <w:sz w:val="24"/>
                <w:szCs w:val="24"/>
              </w:rPr>
              <w:t>R</w:t>
            </w:r>
          </w:p>
        </w:tc>
        <w:tc>
          <w:tcPr>
            <w:tcW w:w="3060" w:type="dxa"/>
            <w:tcBorders>
              <w:top w:val="single" w:sz="4" w:space="0" w:color="auto"/>
              <w:left w:val="single" w:sz="4" w:space="0" w:color="auto"/>
              <w:bottom w:val="single" w:sz="4" w:space="0" w:color="auto"/>
              <w:right w:val="single" w:sz="4" w:space="0" w:color="auto"/>
            </w:tcBorders>
          </w:tcPr>
          <w:p>
            <w:pPr>
              <w:pStyle w:val="style0"/>
              <w:spacing w:after="0" w:lineRule="auto" w:line="480"/>
              <w:rPr>
                <w:rFonts w:ascii="Times New Roman" w:eastAsia="Calibri" w:hAnsi="Times New Roman"/>
                <w:sz w:val="24"/>
                <w:szCs w:val="24"/>
              </w:rPr>
            </w:pPr>
            <w:r>
              <w:rPr>
                <w:rFonts w:ascii="Times New Roman" w:eastAsia="Calibri" w:hAnsi="Times New Roman"/>
                <w:sz w:val="24"/>
                <w:szCs w:val="24"/>
              </w:rPr>
              <w:t>204</w:t>
            </w:r>
            <w:r>
              <w:rPr>
                <w:rFonts w:ascii="Times New Roman" w:eastAsia="Calibri" w:hAnsi="Times New Roman"/>
                <w:sz w:val="24"/>
                <w:szCs w:val="24"/>
                <w:vertAlign w:val="superscript"/>
              </w:rPr>
              <w:t>0</w:t>
            </w:r>
            <w:r>
              <w:rPr>
                <w:rFonts w:ascii="Times New Roman" w:eastAsia="Calibri" w:hAnsi="Times New Roman"/>
                <w:sz w:val="24"/>
                <w:szCs w:val="24"/>
              </w:rPr>
              <w:t xml:space="preserve">     36</w:t>
            </w:r>
            <w:r>
              <w:rPr>
                <w:rFonts w:ascii="Times New Roman" w:eastAsia="Calibri" w:hAnsi="Times New Roman"/>
                <w:sz w:val="24"/>
                <w:szCs w:val="24"/>
                <w:vertAlign w:val="superscript"/>
              </w:rPr>
              <w:t xml:space="preserve">’      </w:t>
            </w:r>
            <w:r>
              <w:rPr>
                <w:rFonts w:ascii="Times New Roman" w:eastAsia="Calibri" w:hAnsi="Times New Roman"/>
                <w:sz w:val="24"/>
                <w:szCs w:val="24"/>
              </w:rPr>
              <w:t>4</w:t>
            </w:r>
            <w:r>
              <w:rPr>
                <w:rFonts w:ascii="Times New Roman" w:hAnsi="Times New Roman"/>
                <w:sz w:val="24"/>
                <w:szCs w:val="24"/>
              </w:rPr>
              <w:t>2</w:t>
            </w:r>
            <w:r>
              <w:rPr>
                <w:rFonts w:ascii="Times New Roman" w:eastAsia="Calibri" w:hAnsi="Times New Roman"/>
                <w:sz w:val="24"/>
                <w:szCs w:val="24"/>
                <w:vertAlign w:val="superscript"/>
              </w:rPr>
              <w:t>’’</w:t>
            </w:r>
          </w:p>
          <w:p>
            <w:pPr>
              <w:pStyle w:val="style0"/>
              <w:spacing w:after="0" w:lineRule="auto" w:line="480"/>
              <w:rPr>
                <w:rFonts w:ascii="Times New Roman" w:eastAsia="Calibri" w:hAnsi="Times New Roman"/>
                <w:sz w:val="24"/>
                <w:szCs w:val="24"/>
              </w:rPr>
            </w:pPr>
            <w:r>
              <w:rPr>
                <w:rFonts w:ascii="Times New Roman" w:eastAsia="Calibri" w:hAnsi="Times New Roman"/>
                <w:sz w:val="24"/>
                <w:szCs w:val="24"/>
              </w:rPr>
              <w:t>024</w:t>
            </w:r>
            <w:r>
              <w:rPr>
                <w:rFonts w:ascii="Times New Roman" w:eastAsia="Calibri" w:hAnsi="Times New Roman"/>
                <w:sz w:val="24"/>
                <w:szCs w:val="24"/>
                <w:vertAlign w:val="superscript"/>
              </w:rPr>
              <w:t>0</w:t>
            </w:r>
            <w:r>
              <w:rPr>
                <w:rFonts w:ascii="Times New Roman" w:eastAsia="Calibri" w:hAnsi="Times New Roman"/>
                <w:sz w:val="24"/>
                <w:szCs w:val="24"/>
              </w:rPr>
              <w:t xml:space="preserve">     36</w:t>
            </w:r>
            <w:r>
              <w:rPr>
                <w:rFonts w:ascii="Times New Roman" w:eastAsia="Calibri" w:hAnsi="Times New Roman"/>
                <w:sz w:val="24"/>
                <w:szCs w:val="24"/>
                <w:vertAlign w:val="superscript"/>
              </w:rPr>
              <w:t>’</w:t>
            </w:r>
            <w:r>
              <w:rPr>
                <w:rFonts w:ascii="Times New Roman" w:eastAsia="Calibri" w:hAnsi="Times New Roman"/>
                <w:sz w:val="24"/>
                <w:szCs w:val="24"/>
              </w:rPr>
              <w:t xml:space="preserve">    36</w:t>
            </w:r>
            <w:r>
              <w:rPr>
                <w:rFonts w:ascii="Times New Roman" w:eastAsia="Calibri" w:hAnsi="Times New Roman"/>
                <w:sz w:val="24"/>
                <w:szCs w:val="24"/>
                <w:vertAlign w:val="superscript"/>
              </w:rPr>
              <w:t>’’</w:t>
            </w:r>
          </w:p>
        </w:tc>
        <w:tc>
          <w:tcPr>
            <w:tcW w:w="234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eastAsia="Calibri" w:hAnsi="Times New Roman"/>
                <w:sz w:val="24"/>
                <w:szCs w:val="24"/>
              </w:rPr>
            </w:pPr>
          </w:p>
          <w:p>
            <w:pPr>
              <w:pStyle w:val="style0"/>
              <w:spacing w:after="0" w:lineRule="auto" w:line="480"/>
              <w:jc w:val="center"/>
              <w:rPr>
                <w:rFonts w:ascii="Times New Roman" w:eastAsia="Calibri" w:hAnsi="Times New Roman"/>
                <w:sz w:val="24"/>
                <w:szCs w:val="24"/>
              </w:rPr>
            </w:pPr>
            <w:r>
              <w:rPr>
                <w:rFonts w:ascii="Times New Roman" w:hAnsi="Times New Roman"/>
                <w:sz w:val="24"/>
                <w:szCs w:val="24"/>
              </w:rPr>
              <w:t>180</w:t>
            </w:r>
            <w:r>
              <w:rPr>
                <w:rFonts w:ascii="Times New Roman" w:eastAsia="Calibri" w:hAnsi="Times New Roman"/>
                <w:sz w:val="24"/>
                <w:szCs w:val="24"/>
                <w:vertAlign w:val="superscript"/>
              </w:rPr>
              <w:t>0</w:t>
            </w:r>
            <w:r>
              <w:rPr>
                <w:rFonts w:ascii="Times New Roman" w:hAnsi="Times New Roman"/>
                <w:sz w:val="24"/>
                <w:szCs w:val="24"/>
              </w:rPr>
              <w:t>00</w:t>
            </w:r>
            <w:r>
              <w:rPr>
                <w:rFonts w:ascii="Times New Roman" w:eastAsia="Calibri" w:hAnsi="Times New Roman"/>
                <w:sz w:val="24"/>
                <w:szCs w:val="24"/>
                <w:vertAlign w:val="superscript"/>
              </w:rPr>
              <w:t xml:space="preserve">’ </w:t>
            </w:r>
            <w:r>
              <w:rPr>
                <w:rFonts w:ascii="Times New Roman" w:hAnsi="Times New Roman"/>
                <w:sz w:val="24"/>
                <w:szCs w:val="24"/>
              </w:rPr>
              <w:t>06</w:t>
            </w:r>
            <w:r>
              <w:rPr>
                <w:rFonts w:ascii="Times New Roman" w:eastAsia="Calibri" w:hAnsi="Times New Roman"/>
                <w:sz w:val="24"/>
                <w:szCs w:val="24"/>
                <w:vertAlign w:val="superscript"/>
              </w:rPr>
              <w:t>’’</w:t>
            </w:r>
          </w:p>
        </w:tc>
      </w:tr>
    </w:tbl>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Table 3.3 Show the result of the adjustment made.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2698"/>
        <w:gridCol w:w="2880"/>
      </w:tblGrid>
      <w:tr>
        <w:trPr/>
        <w:tc>
          <w:tcPr>
            <w:tcW w:w="30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sz w:val="24"/>
                <w:szCs w:val="24"/>
              </w:rPr>
            </w:pPr>
          </w:p>
        </w:tc>
        <w:tc>
          <w:tcPr>
            <w:tcW w:w="2698"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center"/>
              <w:rPr>
                <w:rFonts w:ascii="Times New Roman" w:hAnsi="Times New Roman"/>
                <w:b/>
                <w:sz w:val="24"/>
                <w:szCs w:val="24"/>
              </w:rPr>
            </w:pPr>
            <w:r>
              <w:rPr>
                <w:rFonts w:ascii="Times New Roman" w:hAnsi="Times New Roman"/>
                <w:b/>
                <w:sz w:val="24"/>
                <w:szCs w:val="24"/>
              </w:rPr>
              <w:t>OLD READING</w:t>
            </w:r>
          </w:p>
        </w:tc>
        <w:tc>
          <w:tcPr>
            <w:tcW w:w="2880"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center"/>
              <w:rPr>
                <w:rFonts w:ascii="Times New Roman" w:hAnsi="Times New Roman"/>
                <w:b/>
                <w:sz w:val="24"/>
                <w:szCs w:val="24"/>
              </w:rPr>
            </w:pPr>
            <w:r>
              <w:rPr>
                <w:rFonts w:ascii="Times New Roman" w:hAnsi="Times New Roman"/>
                <w:b/>
                <w:sz w:val="24"/>
                <w:szCs w:val="24"/>
              </w:rPr>
              <w:t>NEW READING</w:t>
            </w:r>
          </w:p>
        </w:tc>
      </w:tr>
      <w:tr>
        <w:tblPrEx/>
        <w:trPr/>
        <w:tc>
          <w:tcPr>
            <w:tcW w:w="3080"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Horizontal Columniation</w:t>
            </w:r>
          </w:p>
        </w:tc>
        <w:tc>
          <w:tcPr>
            <w:tcW w:w="2698"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center"/>
              <w:rPr>
                <w:rFonts w:ascii="Times New Roman" w:hAnsi="Times New Roman"/>
                <w:sz w:val="24"/>
                <w:szCs w:val="24"/>
              </w:rPr>
            </w:pPr>
            <w:r>
              <w:rPr>
                <w:rFonts w:ascii="Times New Roman" w:hAnsi="Times New Roman"/>
                <w:sz w:val="24"/>
                <w:szCs w:val="24"/>
              </w:rPr>
              <w:t>00° 00</w:t>
            </w:r>
            <w:r>
              <w:rPr>
                <w:rFonts w:ascii="Times New Roman" w:eastAsia="NSimSun" w:hAnsi="Times New Roman"/>
                <w:sz w:val="24"/>
                <w:szCs w:val="24"/>
              </w:rPr>
              <w:t xml:space="preserve">’ </w:t>
            </w:r>
            <w:r>
              <w:rPr>
                <w:rFonts w:ascii="Times New Roman" w:hAnsi="Times New Roman"/>
                <w:sz w:val="24"/>
                <w:szCs w:val="24"/>
              </w:rPr>
              <w:t>18</w:t>
            </w:r>
            <w:r>
              <w:rPr>
                <w:rFonts w:ascii="Times New Roman" w:eastAsia="NSimSun" w:hAnsi="Times New Roman"/>
                <w:sz w:val="24"/>
                <w:szCs w:val="24"/>
              </w:rPr>
              <w:t>’’</w:t>
            </w:r>
          </w:p>
        </w:tc>
        <w:tc>
          <w:tcPr>
            <w:tcW w:w="2880"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center"/>
              <w:rPr>
                <w:rFonts w:ascii="Times New Roman" w:hAnsi="Times New Roman"/>
                <w:sz w:val="24"/>
                <w:szCs w:val="24"/>
              </w:rPr>
            </w:pPr>
            <w:r>
              <w:rPr>
                <w:rFonts w:ascii="Times New Roman" w:hAnsi="Times New Roman"/>
                <w:sz w:val="24"/>
                <w:szCs w:val="24"/>
              </w:rPr>
              <w:t>00° 00</w:t>
            </w:r>
            <w:r>
              <w:rPr>
                <w:rFonts w:ascii="Times New Roman" w:eastAsia="NSimSun" w:hAnsi="Times New Roman"/>
                <w:sz w:val="24"/>
                <w:szCs w:val="24"/>
              </w:rPr>
              <w:t xml:space="preserve">’ </w:t>
            </w:r>
            <w:r>
              <w:rPr>
                <w:rFonts w:ascii="Times New Roman" w:hAnsi="Times New Roman"/>
                <w:sz w:val="24"/>
                <w:szCs w:val="24"/>
              </w:rPr>
              <w:t>06</w:t>
            </w:r>
            <w:r>
              <w:rPr>
                <w:rFonts w:ascii="Times New Roman" w:eastAsia="NSimSun" w:hAnsi="Times New Roman"/>
                <w:sz w:val="24"/>
                <w:szCs w:val="24"/>
              </w:rPr>
              <w:t>’’</w:t>
            </w:r>
          </w:p>
        </w:tc>
      </w:tr>
      <w:tr>
        <w:tblPrEx/>
        <w:trPr/>
        <w:tc>
          <w:tcPr>
            <w:tcW w:w="3080"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Vertical Index</w:t>
            </w:r>
          </w:p>
        </w:tc>
        <w:tc>
          <w:tcPr>
            <w:tcW w:w="2698"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center"/>
              <w:rPr>
                <w:rFonts w:ascii="Times New Roman" w:hAnsi="Times New Roman"/>
                <w:sz w:val="24"/>
                <w:szCs w:val="24"/>
              </w:rPr>
            </w:pPr>
            <w:r>
              <w:rPr>
                <w:rFonts w:ascii="Times New Roman" w:hAnsi="Times New Roman"/>
                <w:sz w:val="24"/>
                <w:szCs w:val="24"/>
              </w:rPr>
              <w:t>00° 00</w:t>
            </w:r>
            <w:r>
              <w:rPr>
                <w:rFonts w:ascii="Times New Roman" w:eastAsia="NSimSun" w:hAnsi="Times New Roman"/>
                <w:sz w:val="24"/>
                <w:szCs w:val="24"/>
              </w:rPr>
              <w:t xml:space="preserve">’ </w:t>
            </w:r>
            <w:r>
              <w:rPr>
                <w:rFonts w:ascii="Times New Roman" w:hAnsi="Times New Roman"/>
                <w:sz w:val="24"/>
                <w:szCs w:val="24"/>
              </w:rPr>
              <w:t>11</w:t>
            </w:r>
            <w:r>
              <w:rPr>
                <w:rFonts w:ascii="Times New Roman" w:eastAsia="NSimSun" w:hAnsi="Times New Roman"/>
                <w:sz w:val="24"/>
                <w:szCs w:val="24"/>
              </w:rPr>
              <w:t>’’</w:t>
            </w:r>
          </w:p>
        </w:tc>
        <w:tc>
          <w:tcPr>
            <w:tcW w:w="2880"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center"/>
              <w:rPr>
                <w:rFonts w:ascii="Times New Roman" w:hAnsi="Times New Roman"/>
                <w:sz w:val="24"/>
                <w:szCs w:val="24"/>
              </w:rPr>
            </w:pPr>
            <w:r>
              <w:rPr>
                <w:rFonts w:ascii="Times New Roman" w:hAnsi="Times New Roman"/>
                <w:sz w:val="24"/>
                <w:szCs w:val="24"/>
              </w:rPr>
              <w:t>00° 00</w:t>
            </w:r>
            <w:r>
              <w:rPr>
                <w:rFonts w:ascii="Times New Roman" w:eastAsia="NSimSun" w:hAnsi="Times New Roman"/>
                <w:sz w:val="24"/>
                <w:szCs w:val="24"/>
              </w:rPr>
              <w:t xml:space="preserve">’ </w:t>
            </w:r>
            <w:r>
              <w:rPr>
                <w:rFonts w:ascii="Times New Roman" w:hAnsi="Times New Roman"/>
                <w:sz w:val="24"/>
                <w:szCs w:val="24"/>
              </w:rPr>
              <w:t>04</w:t>
            </w:r>
            <w:r>
              <w:rPr>
                <w:rFonts w:ascii="Times New Roman" w:eastAsia="NSimSun" w:hAnsi="Times New Roman"/>
                <w:sz w:val="24"/>
                <w:szCs w:val="24"/>
              </w:rPr>
              <w:t>’’</w:t>
            </w:r>
          </w:p>
        </w:tc>
      </w:tr>
    </w:tbl>
    <w:p>
      <w:pPr>
        <w:pStyle w:val="style0"/>
        <w:spacing w:after="0" w:lineRule="auto" w:line="480"/>
        <w:jc w:val="both"/>
        <w:rPr>
          <w:rFonts w:ascii="Times New Roman" w:hAnsi="Times New Roman"/>
          <w:b/>
          <w:sz w:val="24"/>
          <w:szCs w:val="24"/>
        </w:rPr>
      </w:pPr>
    </w:p>
    <w:p>
      <w:pPr>
        <w:pStyle w:val="style0"/>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Pr>
          <w:rFonts w:ascii="Times New Roman" w:hAnsi="Times New Roman"/>
          <w:b/>
          <w:sz w:val="24"/>
          <w:szCs w:val="24"/>
        </w:rPr>
        <w:t>DATA ACQUISITION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IN-SITU CHECK</w:t>
      </w:r>
    </w:p>
    <w:p>
      <w:pPr>
        <w:pStyle w:val="style0"/>
        <w:spacing w:after="0" w:lineRule="auto" w:line="480"/>
        <w:ind w:left="720" w:firstLine="720"/>
        <w:jc w:val="both"/>
        <w:rPr>
          <w:rFonts w:ascii="Times New Roman" w:hAnsi="Times New Roman"/>
          <w:sz w:val="24"/>
          <w:szCs w:val="24"/>
        </w:rPr>
      </w:pPr>
      <w:r>
        <w:rPr>
          <w:rFonts w:ascii="Times New Roman" w:hAnsi="Times New Roman"/>
          <w:sz w:val="24"/>
          <w:szCs w:val="24"/>
        </w:rPr>
        <w:t>The in-situ check was carried out on the control TBM.01, TBM.02, and TBM.03, the result showed that the pillars were reliable enough to be used for the project. An analytical comparison of the measured data obtained from the check and the calculated values is as shown below.</w:t>
      </w:r>
    </w:p>
    <w:p>
      <w:pPr>
        <w:pStyle w:val="style0"/>
        <w:spacing w:after="0" w:lineRule="auto" w:line="480"/>
        <w:ind w:left="720" w:firstLine="720"/>
        <w:jc w:val="both"/>
        <w:rPr>
          <w:rFonts w:ascii="Times New Roman" w:hAnsi="Times New Roman"/>
          <w:sz w:val="24"/>
          <w:szCs w:val="24"/>
        </w:rPr>
      </w:pPr>
    </w:p>
    <w:p>
      <w:pPr>
        <w:pStyle w:val="style0"/>
        <w:spacing w:after="0" w:lineRule="auto" w:line="480"/>
        <w:ind w:left="720" w:firstLine="720"/>
        <w:jc w:val="both"/>
        <w:rPr>
          <w:rFonts w:ascii="Times New Roman" w:hAnsi="Times New Roman"/>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Table 3.4 Show the observed coordinates of TBM.01 from TBM.02</w:t>
      </w: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5"/>
        <w:gridCol w:w="1928"/>
        <w:gridCol w:w="1928"/>
        <w:gridCol w:w="1844"/>
        <w:gridCol w:w="1560"/>
      </w:tblGrid>
      <w:tr>
        <w:trPr>
          <w:jc w:val="center"/>
        </w:trPr>
        <w:tc>
          <w:tcPr>
            <w:tcW w:w="1725"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STATION</w:t>
            </w:r>
          </w:p>
        </w:tc>
        <w:tc>
          <w:tcPr>
            <w:tcW w:w="1928"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NORTHING(m)</w:t>
            </w:r>
          </w:p>
        </w:tc>
        <w:tc>
          <w:tcPr>
            <w:tcW w:w="1928"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EASTING (m)</w:t>
            </w:r>
          </w:p>
        </w:tc>
        <w:tc>
          <w:tcPr>
            <w:tcW w:w="1844"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HEIGHT(m)</w:t>
            </w:r>
          </w:p>
        </w:tc>
        <w:tc>
          <w:tcPr>
            <w:tcW w:w="1560"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REMARK</w:t>
            </w:r>
          </w:p>
        </w:tc>
      </w:tr>
      <w:tr>
        <w:tblPrEx/>
        <w:trPr>
          <w:jc w:val="center"/>
        </w:trPr>
        <w:tc>
          <w:tcPr>
            <w:tcW w:w="1725"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TBM.01</w:t>
            </w:r>
          </w:p>
        </w:tc>
        <w:tc>
          <w:tcPr>
            <w:tcW w:w="1928" w:type="dxa"/>
            <w:tcBorders>
              <w:top w:val="single" w:sz="4" w:space="0" w:color="000000"/>
              <w:left w:val="single" w:sz="4" w:space="0" w:color="000000"/>
              <w:bottom w:val="single" w:sz="4" w:space="0" w:color="000000"/>
              <w:right w:val="single" w:sz="4" w:space="0" w:color="000000"/>
            </w:tcBorders>
            <w:vAlign w:val="center"/>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sz w:val="24"/>
                <w:szCs w:val="24"/>
              </w:rPr>
              <w:t>932229.902</w:t>
            </w:r>
          </w:p>
        </w:tc>
        <w:tc>
          <w:tcPr>
            <w:tcW w:w="1928" w:type="dxa"/>
            <w:tcBorders>
              <w:top w:val="single" w:sz="4" w:space="0" w:color="000000"/>
              <w:left w:val="single" w:sz="4" w:space="0" w:color="000000"/>
              <w:bottom w:val="single" w:sz="4" w:space="0" w:color="000000"/>
              <w:right w:val="single" w:sz="4" w:space="0" w:color="000000"/>
            </w:tcBorders>
            <w:vAlign w:val="center"/>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sz w:val="24"/>
                <w:szCs w:val="24"/>
              </w:rPr>
              <w:t>675261.302</w:t>
            </w:r>
          </w:p>
        </w:tc>
        <w:tc>
          <w:tcPr>
            <w:tcW w:w="1844" w:type="dxa"/>
            <w:tcBorders>
              <w:top w:val="single" w:sz="4" w:space="0" w:color="000000"/>
              <w:left w:val="single" w:sz="4" w:space="0" w:color="000000"/>
              <w:bottom w:val="single" w:sz="4" w:space="0" w:color="000000"/>
              <w:right w:val="single" w:sz="4" w:space="0" w:color="000000"/>
            </w:tcBorders>
            <w:vAlign w:val="center"/>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color w:val="000000"/>
                <w:sz w:val="24"/>
                <w:szCs w:val="24"/>
              </w:rPr>
              <w:t>312.39</w:t>
            </w:r>
          </w:p>
        </w:tc>
        <w:tc>
          <w:tcPr>
            <w:tcW w:w="1560"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Observed</w:t>
            </w:r>
          </w:p>
        </w:tc>
      </w:tr>
      <w:tr>
        <w:tblPrEx/>
        <w:trPr>
          <w:jc w:val="center"/>
        </w:trPr>
        <w:tc>
          <w:tcPr>
            <w:tcW w:w="1725"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TBM.01</w:t>
            </w:r>
          </w:p>
        </w:tc>
        <w:tc>
          <w:tcPr>
            <w:tcW w:w="1928" w:type="dxa"/>
            <w:tcBorders>
              <w:top w:val="single" w:sz="4" w:space="0" w:color="000000"/>
              <w:left w:val="single" w:sz="4" w:space="0" w:color="000000"/>
              <w:bottom w:val="single" w:sz="4" w:space="0" w:color="000000"/>
              <w:right w:val="single" w:sz="4" w:space="0" w:color="000000"/>
            </w:tcBorders>
            <w:vAlign w:val="center"/>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sz w:val="24"/>
                <w:szCs w:val="24"/>
              </w:rPr>
              <w:t>932229.896</w:t>
            </w:r>
          </w:p>
        </w:tc>
        <w:tc>
          <w:tcPr>
            <w:tcW w:w="1928" w:type="dxa"/>
            <w:tcBorders>
              <w:top w:val="single" w:sz="4" w:space="0" w:color="000000"/>
              <w:left w:val="single" w:sz="4" w:space="0" w:color="000000"/>
              <w:bottom w:val="single" w:sz="4" w:space="0" w:color="000000"/>
              <w:right w:val="single" w:sz="4" w:space="0" w:color="000000"/>
            </w:tcBorders>
            <w:vAlign w:val="center"/>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sz w:val="24"/>
                <w:szCs w:val="24"/>
              </w:rPr>
              <w:t>675261.311</w:t>
            </w:r>
          </w:p>
        </w:tc>
        <w:tc>
          <w:tcPr>
            <w:tcW w:w="1844" w:type="dxa"/>
            <w:tcBorders>
              <w:top w:val="single" w:sz="4" w:space="0" w:color="000000"/>
              <w:left w:val="single" w:sz="4" w:space="0" w:color="000000"/>
              <w:bottom w:val="single" w:sz="4" w:space="0" w:color="000000"/>
              <w:right w:val="single" w:sz="4" w:space="0" w:color="000000"/>
            </w:tcBorders>
            <w:vAlign w:val="center"/>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sz w:val="24"/>
                <w:szCs w:val="24"/>
              </w:rPr>
              <w:t>312.37</w:t>
            </w:r>
          </w:p>
        </w:tc>
        <w:tc>
          <w:tcPr>
            <w:tcW w:w="1560"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GPS Given</w:t>
            </w:r>
          </w:p>
        </w:tc>
      </w:tr>
      <w:tr>
        <w:tblPrEx/>
        <w:trPr>
          <w:jc w:val="center"/>
        </w:trPr>
        <w:tc>
          <w:tcPr>
            <w:tcW w:w="1725"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Discrepancy</w:t>
            </w:r>
          </w:p>
        </w:tc>
        <w:tc>
          <w:tcPr>
            <w:tcW w:w="1928"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 xml:space="preserve">           -0.006</w:t>
            </w:r>
          </w:p>
        </w:tc>
        <w:tc>
          <w:tcPr>
            <w:tcW w:w="1928"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 xml:space="preserve">            0.009</w:t>
            </w:r>
          </w:p>
        </w:tc>
        <w:tc>
          <w:tcPr>
            <w:tcW w:w="1844"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 xml:space="preserve"> -0.017</w:t>
            </w:r>
          </w:p>
        </w:tc>
        <w:tc>
          <w:tcPr>
            <w:tcW w:w="1560" w:type="dxa"/>
            <w:tcBorders>
              <w:top w:val="single" w:sz="4" w:space="0" w:color="000000"/>
              <w:left w:val="single" w:sz="4" w:space="0" w:color="000000"/>
              <w:bottom w:val="single" w:sz="4" w:space="0" w:color="000000"/>
              <w:right w:val="single" w:sz="4" w:space="0" w:color="000000"/>
            </w:tcBorders>
          </w:tcPr>
          <w:p>
            <w:pPr>
              <w:pStyle w:val="style0"/>
              <w:spacing w:after="0" w:lineRule="auto" w:line="480"/>
              <w:rPr>
                <w:rFonts w:ascii="Times New Roman" w:hAnsi="Times New Roman"/>
                <w:sz w:val="24"/>
                <w:szCs w:val="24"/>
              </w:rPr>
            </w:pPr>
          </w:p>
        </w:tc>
      </w:tr>
    </w:tbl>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Table 3.5</w:t>
      </w:r>
      <w:r>
        <w:rPr>
          <w:rFonts w:ascii="Times New Roman" w:hAnsi="Times New Roman"/>
          <w:b/>
          <w:sz w:val="24"/>
          <w:szCs w:val="24"/>
        </w:rPr>
        <w:t>:  Show the observed coordinates of TBM.03 from TBM.02</w:t>
      </w: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5"/>
        <w:gridCol w:w="2070"/>
        <w:gridCol w:w="2070"/>
        <w:gridCol w:w="1702"/>
        <w:gridCol w:w="1418"/>
      </w:tblGrid>
      <w:tr>
        <w:trPr>
          <w:jc w:val="center"/>
        </w:trPr>
        <w:tc>
          <w:tcPr>
            <w:tcW w:w="1725"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STATION</w:t>
            </w:r>
          </w:p>
        </w:tc>
        <w:tc>
          <w:tcPr>
            <w:tcW w:w="2070"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NORTHING(m)</w:t>
            </w:r>
          </w:p>
        </w:tc>
        <w:tc>
          <w:tcPr>
            <w:tcW w:w="2070"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EASTING (m)</w:t>
            </w:r>
          </w:p>
        </w:tc>
        <w:tc>
          <w:tcPr>
            <w:tcW w:w="1702"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HEIGHT(m)</w:t>
            </w:r>
          </w:p>
        </w:tc>
        <w:tc>
          <w:tcPr>
            <w:tcW w:w="1418"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REMARK</w:t>
            </w:r>
          </w:p>
        </w:tc>
      </w:tr>
      <w:tr>
        <w:tblPrEx/>
        <w:trPr>
          <w:jc w:val="center"/>
        </w:trPr>
        <w:tc>
          <w:tcPr>
            <w:tcW w:w="1725"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 xml:space="preserve">   TBM.03</w:t>
            </w:r>
          </w:p>
        </w:tc>
        <w:tc>
          <w:tcPr>
            <w:tcW w:w="2070"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sz w:val="24"/>
                <w:szCs w:val="24"/>
              </w:rPr>
              <w:t>932207.160</w:t>
            </w:r>
          </w:p>
        </w:tc>
        <w:tc>
          <w:tcPr>
            <w:tcW w:w="2070"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sz w:val="24"/>
                <w:szCs w:val="24"/>
              </w:rPr>
              <w:t>675272.022</w:t>
            </w:r>
          </w:p>
        </w:tc>
        <w:tc>
          <w:tcPr>
            <w:tcW w:w="1702"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color w:val="000000"/>
                <w:sz w:val="24"/>
                <w:szCs w:val="24"/>
              </w:rPr>
              <w:t>312.97</w:t>
            </w:r>
          </w:p>
        </w:tc>
        <w:tc>
          <w:tcPr>
            <w:tcW w:w="1418"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Observed</w:t>
            </w:r>
          </w:p>
        </w:tc>
      </w:tr>
      <w:tr>
        <w:tblPrEx/>
        <w:trPr>
          <w:jc w:val="center"/>
        </w:trPr>
        <w:tc>
          <w:tcPr>
            <w:tcW w:w="1725"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 xml:space="preserve">   TBM.03</w:t>
            </w:r>
          </w:p>
        </w:tc>
        <w:tc>
          <w:tcPr>
            <w:tcW w:w="2070"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sz w:val="24"/>
                <w:szCs w:val="24"/>
              </w:rPr>
              <w:t>932207.164</w:t>
            </w:r>
          </w:p>
        </w:tc>
        <w:tc>
          <w:tcPr>
            <w:tcW w:w="2070"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sz w:val="24"/>
                <w:szCs w:val="24"/>
              </w:rPr>
              <w:t>675271.996</w:t>
            </w:r>
          </w:p>
        </w:tc>
        <w:tc>
          <w:tcPr>
            <w:tcW w:w="1702"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sz w:val="24"/>
                <w:szCs w:val="24"/>
              </w:rPr>
              <w:t>312.98</w:t>
            </w:r>
          </w:p>
        </w:tc>
        <w:tc>
          <w:tcPr>
            <w:tcW w:w="1418"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GPS Given</w:t>
            </w:r>
          </w:p>
        </w:tc>
      </w:tr>
      <w:tr>
        <w:tblPrEx/>
        <w:trPr>
          <w:jc w:val="center"/>
        </w:trPr>
        <w:tc>
          <w:tcPr>
            <w:tcW w:w="1725"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Discrepancy</w:t>
            </w:r>
          </w:p>
        </w:tc>
        <w:tc>
          <w:tcPr>
            <w:tcW w:w="2070"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 xml:space="preserve">         0.004</w:t>
            </w:r>
          </w:p>
        </w:tc>
        <w:tc>
          <w:tcPr>
            <w:tcW w:w="2070"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 xml:space="preserve">          -0.006</w:t>
            </w:r>
          </w:p>
        </w:tc>
        <w:tc>
          <w:tcPr>
            <w:tcW w:w="1702"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sz w:val="24"/>
                <w:szCs w:val="24"/>
              </w:rPr>
              <w:t xml:space="preserve">     0.006</w:t>
            </w:r>
          </w:p>
        </w:tc>
        <w:tc>
          <w:tcPr>
            <w:tcW w:w="1418" w:type="dxa"/>
            <w:tcBorders>
              <w:top w:val="single" w:sz="4" w:space="0" w:color="000000"/>
              <w:left w:val="single" w:sz="4" w:space="0" w:color="000000"/>
              <w:bottom w:val="single" w:sz="4" w:space="0" w:color="000000"/>
              <w:right w:val="single" w:sz="4" w:space="0" w:color="000000"/>
            </w:tcBorders>
          </w:tcPr>
          <w:p>
            <w:pPr>
              <w:pStyle w:val="style0"/>
              <w:spacing w:after="0" w:lineRule="auto" w:line="480"/>
              <w:rPr>
                <w:rFonts w:ascii="Times New Roman" w:hAnsi="Times New Roman"/>
                <w:sz w:val="24"/>
                <w:szCs w:val="24"/>
              </w:rPr>
            </w:pPr>
          </w:p>
        </w:tc>
      </w:tr>
    </w:tbl>
    <w:p>
      <w:pPr>
        <w:pStyle w:val="style0"/>
        <w:spacing w:after="0" w:lineRule="auto" w:line="480"/>
        <w:ind w:left="1560" w:hanging="1560"/>
        <w:jc w:val="both"/>
        <w:rPr>
          <w:rFonts w:ascii="Times New Roman" w:hAnsi="Times New Roman"/>
          <w:b/>
          <w:sz w:val="24"/>
          <w:szCs w:val="24"/>
        </w:rPr>
      </w:pPr>
    </w:p>
    <w:p>
      <w:pPr>
        <w:pStyle w:val="style0"/>
        <w:spacing w:after="0" w:lineRule="auto" w:line="480"/>
        <w:ind w:left="1560" w:hanging="1560"/>
        <w:jc w:val="both"/>
        <w:rPr>
          <w:rFonts w:ascii="Times New Roman" w:hAnsi="Times New Roman"/>
          <w:b/>
          <w:sz w:val="24"/>
          <w:szCs w:val="24"/>
        </w:rPr>
      </w:pPr>
      <w:r>
        <w:rPr>
          <w:rFonts w:ascii="Times New Roman" w:hAnsi="Times New Roman"/>
          <w:b/>
          <w:sz w:val="24"/>
          <w:szCs w:val="24"/>
        </w:rPr>
        <w:t>Table 3.6</w:t>
      </w:r>
      <w:r>
        <w:rPr>
          <w:rFonts w:ascii="Times New Roman" w:hAnsi="Times New Roman"/>
          <w:b/>
          <w:sz w:val="24"/>
          <w:szCs w:val="24"/>
        </w:rPr>
        <w:t>: Result of the computed control check (from given GPS coordinates).</w:t>
      </w: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376"/>
        <w:gridCol w:w="1173"/>
        <w:gridCol w:w="1133"/>
        <w:gridCol w:w="1133"/>
        <w:gridCol w:w="1417"/>
        <w:gridCol w:w="1416"/>
        <w:gridCol w:w="1275"/>
      </w:tblGrid>
      <w:tr>
        <w:trPr/>
        <w:tc>
          <w:tcPr>
            <w:tcW w:w="1277" w:type="dxa"/>
            <w:tcBorders>
              <w:top w:val="single" w:sz="4" w:space="0" w:color="auto"/>
              <w:left w:val="single" w:sz="4" w:space="0" w:color="auto"/>
              <w:bottom w:val="single" w:sz="4" w:space="0" w:color="auto"/>
              <w:right w:val="single" w:sz="4" w:space="0" w:color="auto"/>
            </w:tcBorders>
            <w:hideMark/>
          </w:tcPr>
          <w:p>
            <w:pPr>
              <w:pStyle w:val="style157"/>
              <w:spacing w:lineRule="auto" w:line="480"/>
              <w:jc w:val="center"/>
              <w:rPr>
                <w:b/>
                <w:sz w:val="24"/>
                <w:szCs w:val="24"/>
              </w:rPr>
            </w:pPr>
            <w:r>
              <w:rPr>
                <w:b/>
                <w:sz w:val="24"/>
                <w:szCs w:val="24"/>
              </w:rPr>
              <w:t>STATION FROM</w:t>
            </w:r>
          </w:p>
        </w:tc>
        <w:tc>
          <w:tcPr>
            <w:tcW w:w="1376" w:type="dxa"/>
            <w:tcBorders>
              <w:top w:val="single" w:sz="4" w:space="0" w:color="auto"/>
              <w:left w:val="single" w:sz="4" w:space="0" w:color="auto"/>
              <w:bottom w:val="single" w:sz="4" w:space="0" w:color="auto"/>
              <w:right w:val="single" w:sz="4" w:space="0" w:color="auto"/>
            </w:tcBorders>
            <w:hideMark/>
          </w:tcPr>
          <w:p>
            <w:pPr>
              <w:pStyle w:val="style157"/>
              <w:spacing w:lineRule="auto" w:line="480"/>
              <w:jc w:val="center"/>
              <w:rPr>
                <w:b/>
                <w:sz w:val="24"/>
                <w:szCs w:val="24"/>
              </w:rPr>
            </w:pPr>
            <w:r>
              <w:rPr>
                <w:b/>
                <w:sz w:val="24"/>
                <w:szCs w:val="24"/>
              </w:rPr>
              <w:t>BEARING</w:t>
            </w:r>
          </w:p>
        </w:tc>
        <w:tc>
          <w:tcPr>
            <w:tcW w:w="1173" w:type="dxa"/>
            <w:tcBorders>
              <w:top w:val="single" w:sz="4" w:space="0" w:color="auto"/>
              <w:left w:val="single" w:sz="4" w:space="0" w:color="auto"/>
              <w:bottom w:val="single" w:sz="4" w:space="0" w:color="auto"/>
              <w:right w:val="single" w:sz="4" w:space="0" w:color="auto"/>
            </w:tcBorders>
            <w:hideMark/>
          </w:tcPr>
          <w:p>
            <w:pPr>
              <w:pStyle w:val="style157"/>
              <w:spacing w:lineRule="auto" w:line="480"/>
              <w:jc w:val="center"/>
              <w:rPr>
                <w:b/>
                <w:sz w:val="24"/>
                <w:szCs w:val="24"/>
              </w:rPr>
            </w:pPr>
            <w:r>
              <w:rPr>
                <w:b/>
                <w:sz w:val="24"/>
                <w:szCs w:val="24"/>
              </w:rPr>
              <w:t>DISTANCE</w:t>
            </w:r>
          </w:p>
        </w:tc>
        <w:tc>
          <w:tcPr>
            <w:tcW w:w="1133" w:type="dxa"/>
            <w:tcBorders>
              <w:top w:val="single" w:sz="4" w:space="0" w:color="auto"/>
              <w:left w:val="single" w:sz="4" w:space="0" w:color="auto"/>
              <w:bottom w:val="single" w:sz="4" w:space="0" w:color="auto"/>
              <w:right w:val="single" w:sz="4" w:space="0" w:color="auto"/>
            </w:tcBorders>
            <w:hideMark/>
          </w:tcPr>
          <w:p>
            <w:pPr>
              <w:pStyle w:val="style157"/>
              <w:spacing w:lineRule="auto" w:line="480"/>
              <w:jc w:val="center"/>
              <w:rPr>
                <w:b/>
                <w:sz w:val="24"/>
                <w:szCs w:val="24"/>
              </w:rPr>
            </w:pPr>
            <w:r>
              <w:rPr>
                <w:b/>
                <w:sz w:val="24"/>
                <w:szCs w:val="24"/>
              </w:rPr>
              <w:t>DN</w:t>
            </w:r>
          </w:p>
        </w:tc>
        <w:tc>
          <w:tcPr>
            <w:tcW w:w="1133" w:type="dxa"/>
            <w:tcBorders>
              <w:top w:val="single" w:sz="4" w:space="0" w:color="auto"/>
              <w:left w:val="single" w:sz="4" w:space="0" w:color="auto"/>
              <w:bottom w:val="single" w:sz="4" w:space="0" w:color="auto"/>
              <w:right w:val="single" w:sz="4" w:space="0" w:color="auto"/>
            </w:tcBorders>
            <w:hideMark/>
          </w:tcPr>
          <w:p>
            <w:pPr>
              <w:pStyle w:val="style157"/>
              <w:spacing w:lineRule="auto" w:line="480"/>
              <w:jc w:val="center"/>
              <w:rPr>
                <w:b/>
                <w:sz w:val="24"/>
                <w:szCs w:val="24"/>
              </w:rPr>
            </w:pPr>
            <w:r>
              <w:rPr>
                <w:b/>
                <w:sz w:val="24"/>
                <w:szCs w:val="24"/>
              </w:rPr>
              <w:t>DE</w:t>
            </w:r>
          </w:p>
        </w:tc>
        <w:tc>
          <w:tcPr>
            <w:tcW w:w="1417" w:type="dxa"/>
            <w:tcBorders>
              <w:top w:val="single" w:sz="4" w:space="0" w:color="auto"/>
              <w:left w:val="single" w:sz="4" w:space="0" w:color="auto"/>
              <w:bottom w:val="single" w:sz="4" w:space="0" w:color="auto"/>
              <w:right w:val="single" w:sz="4" w:space="0" w:color="auto"/>
            </w:tcBorders>
            <w:hideMark/>
          </w:tcPr>
          <w:p>
            <w:pPr>
              <w:pStyle w:val="style157"/>
              <w:spacing w:lineRule="auto" w:line="480"/>
              <w:jc w:val="center"/>
              <w:rPr>
                <w:b/>
                <w:sz w:val="24"/>
                <w:szCs w:val="24"/>
              </w:rPr>
            </w:pPr>
            <w:r>
              <w:rPr>
                <w:b/>
                <w:sz w:val="24"/>
                <w:szCs w:val="24"/>
              </w:rPr>
              <w:t>NORTHING</w:t>
            </w:r>
          </w:p>
        </w:tc>
        <w:tc>
          <w:tcPr>
            <w:tcW w:w="1416" w:type="dxa"/>
            <w:tcBorders>
              <w:top w:val="single" w:sz="4" w:space="0" w:color="auto"/>
              <w:left w:val="single" w:sz="4" w:space="0" w:color="auto"/>
              <w:bottom w:val="single" w:sz="4" w:space="0" w:color="auto"/>
              <w:right w:val="single" w:sz="4" w:space="0" w:color="auto"/>
            </w:tcBorders>
            <w:hideMark/>
          </w:tcPr>
          <w:p>
            <w:pPr>
              <w:pStyle w:val="style157"/>
              <w:spacing w:lineRule="auto" w:line="480"/>
              <w:jc w:val="center"/>
              <w:rPr>
                <w:b/>
                <w:sz w:val="24"/>
                <w:szCs w:val="24"/>
              </w:rPr>
            </w:pPr>
            <w:r>
              <w:rPr>
                <w:b/>
                <w:sz w:val="24"/>
                <w:szCs w:val="24"/>
              </w:rPr>
              <w:t>EASTING</w:t>
            </w:r>
          </w:p>
        </w:tc>
        <w:tc>
          <w:tcPr>
            <w:tcW w:w="1275" w:type="dxa"/>
            <w:tcBorders>
              <w:top w:val="single" w:sz="4" w:space="0" w:color="auto"/>
              <w:left w:val="single" w:sz="4" w:space="0" w:color="auto"/>
              <w:bottom w:val="single" w:sz="4" w:space="0" w:color="auto"/>
              <w:right w:val="single" w:sz="4" w:space="0" w:color="auto"/>
            </w:tcBorders>
            <w:hideMark/>
          </w:tcPr>
          <w:p>
            <w:pPr>
              <w:pStyle w:val="style157"/>
              <w:spacing w:lineRule="auto" w:line="480"/>
              <w:jc w:val="center"/>
              <w:rPr>
                <w:b/>
                <w:sz w:val="24"/>
                <w:szCs w:val="24"/>
              </w:rPr>
            </w:pPr>
            <w:r>
              <w:rPr>
                <w:b/>
                <w:sz w:val="24"/>
                <w:szCs w:val="24"/>
              </w:rPr>
              <w:t>STATION</w:t>
            </w:r>
          </w:p>
          <w:p>
            <w:pPr>
              <w:pStyle w:val="style157"/>
              <w:spacing w:lineRule="auto" w:line="480"/>
              <w:jc w:val="center"/>
              <w:rPr>
                <w:b/>
                <w:sz w:val="24"/>
                <w:szCs w:val="24"/>
              </w:rPr>
            </w:pPr>
            <w:r>
              <w:rPr>
                <w:b/>
                <w:sz w:val="24"/>
                <w:szCs w:val="24"/>
              </w:rPr>
              <w:t>TO</w:t>
            </w:r>
          </w:p>
        </w:tc>
      </w:tr>
      <w:tr>
        <w:tblPrEx/>
        <w:trPr/>
        <w:tc>
          <w:tcPr>
            <w:tcW w:w="127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sz w:val="24"/>
                <w:szCs w:val="24"/>
              </w:rPr>
            </w:pPr>
          </w:p>
        </w:tc>
        <w:tc>
          <w:tcPr>
            <w:tcW w:w="137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sz w:val="24"/>
                <w:szCs w:val="24"/>
              </w:rPr>
            </w:pPr>
          </w:p>
        </w:tc>
        <w:tc>
          <w:tcPr>
            <w:tcW w:w="1173"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sz w:val="24"/>
                <w:szCs w:val="24"/>
              </w:rPr>
              <w:t>932229.896</w:t>
            </w:r>
          </w:p>
        </w:tc>
        <w:tc>
          <w:tcPr>
            <w:tcW w:w="1416" w:type="dxa"/>
            <w:tcBorders>
              <w:top w:val="single" w:sz="4" w:space="0" w:color="auto"/>
              <w:left w:val="single" w:sz="4" w:space="0" w:color="auto"/>
              <w:bottom w:val="single" w:sz="4" w:space="0" w:color="auto"/>
              <w:right w:val="single" w:sz="4" w:space="0" w:color="auto"/>
            </w:tcBorders>
            <w:vAlign w:val="center"/>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sz w:val="24"/>
                <w:szCs w:val="24"/>
              </w:rPr>
              <w:t>675261.311</w:t>
            </w:r>
          </w:p>
        </w:tc>
        <w:tc>
          <w:tcPr>
            <w:tcW w:w="1275"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TBM.01</w:t>
            </w:r>
          </w:p>
        </w:tc>
      </w:tr>
      <w:tr>
        <w:tblPrEx/>
        <w:trPr/>
        <w:tc>
          <w:tcPr>
            <w:tcW w:w="1277"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TBM.01</w:t>
            </w:r>
          </w:p>
        </w:tc>
        <w:tc>
          <w:tcPr>
            <w:tcW w:w="1376"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349ᴼ59’59”</w:t>
            </w:r>
          </w:p>
        </w:tc>
        <w:tc>
          <w:tcPr>
            <w:tcW w:w="1173"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23.953</w:t>
            </w:r>
          </w:p>
        </w:tc>
        <w:tc>
          <w:tcPr>
            <w:tcW w:w="1133"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-4.255</w:t>
            </w:r>
          </w:p>
        </w:tc>
        <w:tc>
          <w:tcPr>
            <w:tcW w:w="1133"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23.478</w:t>
            </w:r>
          </w:p>
        </w:tc>
        <w:tc>
          <w:tcPr>
            <w:tcW w:w="1417" w:type="dxa"/>
            <w:tcBorders>
              <w:top w:val="single" w:sz="4" w:space="0" w:color="auto"/>
              <w:left w:val="single" w:sz="4" w:space="0" w:color="auto"/>
              <w:bottom w:val="single" w:sz="4" w:space="0" w:color="auto"/>
              <w:right w:val="single" w:sz="4" w:space="0" w:color="auto"/>
            </w:tcBorders>
            <w:vAlign w:val="bottom"/>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sz w:val="24"/>
                <w:szCs w:val="24"/>
              </w:rPr>
              <w:t>932225.637</w:t>
            </w:r>
          </w:p>
        </w:tc>
        <w:tc>
          <w:tcPr>
            <w:tcW w:w="1416" w:type="dxa"/>
            <w:tcBorders>
              <w:top w:val="single" w:sz="4" w:space="0" w:color="auto"/>
              <w:left w:val="single" w:sz="4" w:space="0" w:color="auto"/>
              <w:bottom w:val="single" w:sz="4" w:space="0" w:color="auto"/>
              <w:right w:val="single" w:sz="4" w:space="0" w:color="auto"/>
            </w:tcBorders>
            <w:vAlign w:val="bottom"/>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sz w:val="24"/>
                <w:szCs w:val="24"/>
              </w:rPr>
              <w:t>675284.873</w:t>
            </w:r>
          </w:p>
        </w:tc>
        <w:tc>
          <w:tcPr>
            <w:tcW w:w="1275"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TBM.02</w:t>
            </w:r>
          </w:p>
        </w:tc>
      </w:tr>
      <w:tr>
        <w:tblPrEx/>
        <w:trPr/>
        <w:tc>
          <w:tcPr>
            <w:tcW w:w="1277"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TBM.02</w:t>
            </w:r>
          </w:p>
        </w:tc>
        <w:tc>
          <w:tcPr>
            <w:tcW w:w="1376"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234ᴼ59’56”</w:t>
            </w:r>
          </w:p>
        </w:tc>
        <w:tc>
          <w:tcPr>
            <w:tcW w:w="1173"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22.507</w:t>
            </w:r>
          </w:p>
        </w:tc>
        <w:tc>
          <w:tcPr>
            <w:tcW w:w="1133"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-18.482</w:t>
            </w:r>
          </w:p>
        </w:tc>
        <w:tc>
          <w:tcPr>
            <w:tcW w:w="1133"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-12.858</w:t>
            </w:r>
          </w:p>
        </w:tc>
        <w:tc>
          <w:tcPr>
            <w:tcW w:w="1417" w:type="dxa"/>
            <w:tcBorders>
              <w:top w:val="single" w:sz="4" w:space="0" w:color="auto"/>
              <w:left w:val="single" w:sz="4" w:space="0" w:color="auto"/>
              <w:bottom w:val="single" w:sz="4" w:space="0" w:color="auto"/>
              <w:right w:val="single" w:sz="4" w:space="0" w:color="auto"/>
            </w:tcBorders>
            <w:vAlign w:val="bottom"/>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sz w:val="24"/>
                <w:szCs w:val="24"/>
              </w:rPr>
              <w:t>932207.164</w:t>
            </w:r>
          </w:p>
        </w:tc>
        <w:tc>
          <w:tcPr>
            <w:tcW w:w="1416" w:type="dxa"/>
            <w:tcBorders>
              <w:top w:val="single" w:sz="4" w:space="0" w:color="auto"/>
              <w:left w:val="single" w:sz="4" w:space="0" w:color="auto"/>
              <w:bottom w:val="single" w:sz="4" w:space="0" w:color="auto"/>
              <w:right w:val="single" w:sz="4" w:space="0" w:color="auto"/>
            </w:tcBorders>
            <w:vAlign w:val="bottom"/>
            <w:hideMark/>
          </w:tcPr>
          <w:p>
            <w:pPr>
              <w:pStyle w:val="style0"/>
              <w:tabs>
                <w:tab w:val="left" w:leader="none" w:pos="0"/>
                <w:tab w:val="left" w:leader="none" w:pos="540"/>
              </w:tabs>
              <w:spacing w:after="0" w:lineRule="auto" w:line="480"/>
              <w:jc w:val="center"/>
              <w:rPr>
                <w:rFonts w:ascii="Times New Roman" w:hAnsi="Times New Roman"/>
                <w:sz w:val="24"/>
                <w:szCs w:val="24"/>
              </w:rPr>
            </w:pPr>
            <w:r>
              <w:rPr>
                <w:rFonts w:ascii="Times New Roman" w:hAnsi="Times New Roman"/>
                <w:sz w:val="24"/>
                <w:szCs w:val="24"/>
              </w:rPr>
              <w:t>675271.996</w:t>
            </w:r>
          </w:p>
        </w:tc>
        <w:tc>
          <w:tcPr>
            <w:tcW w:w="1275"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TBM.03</w:t>
            </w:r>
          </w:p>
        </w:tc>
      </w:tr>
    </w:tbl>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The result was used to obtain the inclusive angle between TBM.01, TBM.02, and TBM.03 by finding the difference between the bearings of two lines.</w:t>
      </w:r>
    </w:p>
    <w:p>
      <w:pPr>
        <w:pStyle w:val="style0"/>
        <w:spacing w:after="0" w:lineRule="auto" w:line="480"/>
        <w:jc w:val="both"/>
        <w:rPr>
          <w:rFonts w:ascii="Times New Roman" w:hAnsi="Times New Roman"/>
          <w:sz w:val="24"/>
          <w:szCs w:val="24"/>
        </w:rPr>
      </w:pPr>
      <w:r>
        <w:rPr>
          <w:rFonts w:ascii="Times New Roman" w:hAnsi="Times New Roman"/>
          <w:sz w:val="24"/>
          <w:szCs w:val="24"/>
        </w:rPr>
        <w:t>TBM.02</w:t>
      </w:r>
      <w:r>
        <w:rPr>
          <w:rFonts w:ascii="Times New Roman" w:hAnsi="Times New Roman"/>
          <w:sz w:val="24"/>
          <w:szCs w:val="24"/>
        </w:rPr>
        <w:tab/>
      </w:r>
      <w:r>
        <w:rPr>
          <w:rFonts w:ascii="Times New Roman" w:hAnsi="Times New Roman"/>
          <w:sz w:val="24"/>
          <w:szCs w:val="24"/>
        </w:rPr>
        <w:sym w:font="Wingdings 3" w:char="f09e"/>
      </w:r>
      <w:r>
        <w:rPr>
          <w:rFonts w:ascii="Times New Roman" w:hAnsi="Times New Roman"/>
          <w:sz w:val="24"/>
          <w:szCs w:val="24"/>
        </w:rPr>
        <w:tab/>
      </w:r>
      <w:r>
        <w:rPr>
          <w:rFonts w:ascii="Times New Roman" w:hAnsi="Times New Roman"/>
          <w:sz w:val="24"/>
          <w:szCs w:val="24"/>
        </w:rPr>
        <w:t>TBM.01</w:t>
      </w:r>
      <w:r>
        <w:rPr>
          <w:rFonts w:ascii="Times New Roman" w:hAnsi="Times New Roman"/>
          <w:sz w:val="24"/>
          <w:szCs w:val="24"/>
        </w:rPr>
        <w:tab/>
      </w:r>
      <w:r>
        <w:rPr>
          <w:rFonts w:ascii="Times New Roman" w:hAnsi="Times New Roman"/>
          <w:sz w:val="24"/>
          <w:szCs w:val="24"/>
        </w:rPr>
        <w:t>=&gt;</w:t>
      </w:r>
      <w:r>
        <w:rPr>
          <w:rFonts w:ascii="Times New Roman" w:hAnsi="Times New Roman"/>
          <w:sz w:val="24"/>
          <w:szCs w:val="24"/>
        </w:rPr>
        <w:tab/>
      </w:r>
      <w:r>
        <w:rPr>
          <w:rFonts w:ascii="Times New Roman" w:hAnsi="Times New Roman"/>
          <w:sz w:val="24"/>
          <w:szCs w:val="24"/>
        </w:rPr>
        <w:t>169ᴼ59’59”</w:t>
      </w:r>
    </w:p>
    <w:p>
      <w:pPr>
        <w:pStyle w:val="style0"/>
        <w:spacing w:after="0" w:lineRule="auto" w:line="480"/>
        <w:jc w:val="both"/>
        <w:rPr>
          <w:rFonts w:ascii="Times New Roman" w:hAnsi="Times New Roman"/>
          <w:sz w:val="24"/>
          <w:szCs w:val="24"/>
        </w:rPr>
      </w:pPr>
      <w:r>
        <w:rPr>
          <w:rFonts w:ascii="Times New Roman" w:hAnsi="Times New Roman"/>
          <w:sz w:val="24"/>
          <w:szCs w:val="24"/>
        </w:rPr>
        <w:t>TBM.02</w:t>
      </w:r>
      <w:r>
        <w:rPr>
          <w:rFonts w:ascii="Times New Roman" w:hAnsi="Times New Roman"/>
          <w:sz w:val="24"/>
          <w:szCs w:val="24"/>
        </w:rPr>
        <w:tab/>
      </w:r>
      <w:r>
        <w:rPr>
          <w:rFonts w:ascii="Times New Roman" w:hAnsi="Times New Roman"/>
          <w:sz w:val="24"/>
          <w:szCs w:val="24"/>
        </w:rPr>
        <w:sym w:font="Wingdings 3" w:char="f09e"/>
      </w:r>
      <w:r>
        <w:rPr>
          <w:rFonts w:ascii="Times New Roman" w:hAnsi="Times New Roman"/>
          <w:sz w:val="24"/>
          <w:szCs w:val="24"/>
        </w:rPr>
        <w:tab/>
      </w:r>
      <w:r>
        <w:rPr>
          <w:rFonts w:ascii="Times New Roman" w:hAnsi="Times New Roman"/>
          <w:sz w:val="24"/>
          <w:szCs w:val="24"/>
        </w:rPr>
        <w:t>TBM.03</w:t>
      </w:r>
      <w:r>
        <w:rPr>
          <w:rFonts w:ascii="Times New Roman" w:hAnsi="Times New Roman"/>
          <w:sz w:val="24"/>
          <w:szCs w:val="24"/>
        </w:rPr>
        <w:tab/>
      </w:r>
      <w:r>
        <w:rPr>
          <w:rFonts w:ascii="Times New Roman" w:hAnsi="Times New Roman"/>
          <w:sz w:val="24"/>
          <w:szCs w:val="24"/>
        </w:rPr>
        <w:t>=&gt;</w:t>
      </w:r>
      <w:r>
        <w:rPr>
          <w:rFonts w:ascii="Times New Roman" w:hAnsi="Times New Roman"/>
          <w:sz w:val="24"/>
          <w:szCs w:val="24"/>
        </w:rPr>
        <w:tab/>
      </w:r>
      <w:r>
        <w:rPr>
          <w:rFonts w:ascii="Times New Roman" w:hAnsi="Times New Roman"/>
          <w:sz w:val="24"/>
          <w:szCs w:val="24"/>
        </w:rPr>
        <w:t>234ᴼ59’56”</w:t>
      </w:r>
    </w:p>
    <w:p>
      <w:pPr>
        <w:pStyle w:val="style0"/>
        <w:spacing w:after="0" w:lineRule="auto" w:line="480"/>
        <w:jc w:val="both"/>
        <w:rPr>
          <w:rFonts w:ascii="Times New Roman" w:hAnsi="Times New Roman"/>
          <w:sz w:val="24"/>
          <w:szCs w:val="24"/>
        </w:rPr>
      </w:pPr>
      <w:r>
        <w:rPr>
          <w:rFonts w:ascii="Times New Roman" w:hAnsi="Times New Roman"/>
          <w:sz w:val="24"/>
          <w:szCs w:val="24"/>
        </w:rPr>
        <w:t>Therefore</w:t>
      </w:r>
      <w:r>
        <w:rPr>
          <w:rFonts w:ascii="Times New Roman" w:hAnsi="Times New Roman"/>
          <w:sz w:val="24"/>
          <w:szCs w:val="24"/>
        </w:rPr>
        <w:tab/>
      </w:r>
      <w:r>
        <w:rPr>
          <w:rFonts w:ascii="Times New Roman" w:hAnsi="Times New Roman"/>
          <w:sz w:val="24"/>
          <w:szCs w:val="24"/>
        </w:rPr>
        <w:t>(234ᴼ59’56”-169ᴼ59’59”)</w:t>
      </w:r>
    </w:p>
    <w:p>
      <w:pPr>
        <w:pStyle w:val="style0"/>
        <w:spacing w:after="0" w:lineRule="auto" w:line="480"/>
        <w:jc w:val="both"/>
        <w:rPr>
          <w:rFonts w:ascii="Times New Roman" w:hAnsi="Times New Roman"/>
          <w:b/>
          <w:sz w:val="24"/>
          <w:szCs w:val="24"/>
          <w:u w:val="single"/>
        </w:rPr>
      </w:pPr>
      <w:r>
        <w:rPr>
          <w:rFonts w:ascii="Times New Roman" w:hAnsi="Times New Roman"/>
          <w:sz w:val="24"/>
          <w:szCs w:val="24"/>
        </w:rPr>
        <w:t xml:space="preserve">Check angle </w:t>
      </w:r>
      <w:r>
        <w:rPr>
          <w:rFonts w:ascii="Times New Roman" w:hAnsi="Times New Roman"/>
          <w:sz w:val="24"/>
          <w:szCs w:val="24"/>
        </w:rPr>
        <w:tab/>
      </w:r>
      <w:r>
        <w:rPr>
          <w:rFonts w:ascii="Times New Roman" w:hAnsi="Times New Roman"/>
          <w:sz w:val="24"/>
          <w:szCs w:val="24"/>
        </w:rPr>
        <w:sym w:font="Wingdings" w:char="f0f0"/>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u w:val="single"/>
        </w:rPr>
        <w:t>64</w:t>
      </w:r>
      <w:r>
        <w:rPr>
          <w:rFonts w:ascii="Times New Roman" w:hAnsi="Times New Roman"/>
          <w:b/>
          <w:sz w:val="24"/>
          <w:szCs w:val="24"/>
          <w:u w:val="single"/>
          <w:vertAlign w:val="superscript"/>
        </w:rPr>
        <w:t>0</w:t>
      </w:r>
      <w:r>
        <w:rPr>
          <w:rFonts w:ascii="Times New Roman" w:hAnsi="Times New Roman"/>
          <w:b/>
          <w:sz w:val="24"/>
          <w:szCs w:val="24"/>
          <w:u w:val="single"/>
        </w:rPr>
        <w:t xml:space="preserve"> 59’ 57’’</w:t>
      </w:r>
    </w:p>
    <w:p>
      <w:pPr>
        <w:pStyle w:val="style0"/>
        <w:spacing w:after="0" w:lineRule="auto" w:line="480"/>
        <w:jc w:val="both"/>
        <w:rPr>
          <w:rFonts w:ascii="Times New Roman" w:hAnsi="Times New Roman"/>
          <w:b/>
          <w:sz w:val="24"/>
          <w:szCs w:val="24"/>
          <w:u w:val="single"/>
        </w:rPr>
      </w:pPr>
    </w:p>
    <w:p>
      <w:pPr>
        <w:pStyle w:val="style0"/>
        <w:spacing w:after="0" w:lineRule="auto" w:line="480"/>
        <w:jc w:val="both"/>
        <w:rPr>
          <w:rFonts w:ascii="Times New Roman" w:hAnsi="Times New Roman"/>
          <w:b/>
          <w:sz w:val="24"/>
          <w:szCs w:val="24"/>
          <w:u w:val="single"/>
        </w:rPr>
      </w:pPr>
    </w:p>
    <w:p>
      <w:pPr>
        <w:pStyle w:val="style0"/>
        <w:spacing w:after="0" w:lineRule="auto" w:line="480"/>
        <w:jc w:val="both"/>
        <w:rPr>
          <w:rFonts w:ascii="Times New Roman" w:hAnsi="Times New Roman"/>
          <w:b/>
          <w:sz w:val="24"/>
          <w:szCs w:val="24"/>
          <w:u w:val="single"/>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g">
            <w:drawing>
              <wp:anchor distT="0" distB="0" distL="0" distR="0" simplePos="false" relativeHeight="8" behindDoc="false" locked="false" layoutInCell="true" allowOverlap="true">
                <wp:simplePos x="0" y="0"/>
                <wp:positionH relativeFrom="column">
                  <wp:posOffset>1540510</wp:posOffset>
                </wp:positionH>
                <wp:positionV relativeFrom="paragraph">
                  <wp:posOffset>26669</wp:posOffset>
                </wp:positionV>
                <wp:extent cx="3115945" cy="1757680"/>
                <wp:effectExtent l="6985" t="0" r="1270" b="0"/>
                <wp:wrapNone/>
                <wp:docPr id="1080" name="Group 13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115945" cy="1757680"/>
                          <a:chOff x="5734" y="10781"/>
                          <a:chExt cx="4907" cy="2768"/>
                        </a:xfrm>
                      </wpg:grpSpPr>
                      <wpg:grpSp>
                        <wpg:cNvGrpSpPr/>
                        <wpg:grpSpPr>
                          <a:xfrm>
                            <a:off x="6730" y="10781"/>
                            <a:ext cx="3911" cy="2768"/>
                            <a:chOff x="6730" y="10781"/>
                            <a:chExt cx="3911" cy="2768"/>
                          </a:xfrm>
                        </wpg:grpSpPr>
                        <wps:wsp>
                          <wps:cNvSpPr/>
                          <wps:spPr>
                            <a:xfrm rot="0">
                              <a:off x="7287" y="12922"/>
                              <a:ext cx="150" cy="143"/>
                            </a:xfrm>
                            <a:prstGeom prst="rect"/>
                            <a:solidFill>
                              <a:srgbClr val="ffffff"/>
                            </a:solidFill>
                            <a:ln cmpd="sng" cap="flat" w="9525">
                              <a:solidFill>
                                <a:srgbClr val="000000"/>
                              </a:solidFill>
                              <a:prstDash val="solid"/>
                              <a:miter/>
                              <a:headEnd len="med" w="med" type="none"/>
                              <a:tailEnd len="med" w="med" type="none"/>
                            </a:ln>
                          </wps:spPr>
                          <wps:bodyPr>
                            <a:prstTxWarp prst="textNoShape"/>
                          </wps:bodyPr>
                        </wps:wsp>
                        <wpg:grpSp>
                          <wpg:cNvGrpSpPr/>
                          <wpg:grpSpPr>
                            <a:xfrm>
                              <a:off x="6730" y="10781"/>
                              <a:ext cx="3911" cy="2768"/>
                              <a:chOff x="4958" y="10851"/>
                              <a:chExt cx="3911" cy="2768"/>
                            </a:xfrm>
                          </wpg:grpSpPr>
                          <wps:wsp>
                            <wps:cNvSpPr/>
                            <wps:spPr>
                              <a:xfrm rot="0">
                                <a:off x="6039" y="12799"/>
                                <a:ext cx="0" cy="60"/>
                              </a:xfrm>
                              <a:prstGeom prst="straightConnector1"/>
                              <a:ln cmpd="sng" cap="flat" w="9525">
                                <a:solidFill>
                                  <a:srgbClr val="000000"/>
                                </a:solidFill>
                                <a:prstDash val="solid"/>
                                <a:round/>
                                <a:headEnd len="med" w="med" type="none"/>
                                <a:tailEnd len="med" w="med" type="triangle"/>
                              </a:ln>
                            </wps:spPr>
                            <wps:bodyPr>
                              <a:prstTxWarp prst="textNoShape"/>
                            </wps:bodyPr>
                          </wps:wsp>
                          <wpg:grpSp>
                            <wpg:cNvGrpSpPr/>
                            <wpg:grpSpPr>
                              <a:xfrm>
                                <a:off x="4958" y="10851"/>
                                <a:ext cx="3911" cy="2768"/>
                                <a:chOff x="4958" y="10851"/>
                                <a:chExt cx="3911" cy="2768"/>
                              </a:xfrm>
                            </wpg:grpSpPr>
                            <wps:wsp>
                              <wps:cNvSpPr/>
                              <wps:spPr>
                                <a:xfrm rot="0">
                                  <a:off x="4958" y="13161"/>
                                  <a:ext cx="1272" cy="458"/>
                                </a:xfrm>
                                <a:prstGeom prst="rect"/>
                                <a:solidFill>
                                  <a:srgbClr val="ffffff"/>
                                </a:solidFill>
                                <a:ln>
                                  <a:noFill/>
                                </a:ln>
                              </wps:spPr>
                              <wps:txbx id="1086">
                                <w:txbxContent>
                                  <w:p>
                                    <w:pPr>
                                      <w:pStyle w:val="style0"/>
                                      <w:rPr/>
                                    </w:pPr>
                                  </w:p>
                                </w:txbxContent>
                              </wps:txbx>
                              <wps:bodyPr lIns="91440" rIns="91440" tIns="45720" bIns="45720" vert="horz" anchor="t" wrap="square" upright="true">
                                <a:prstTxWarp prst="textNoShape"/>
                                <a:noAutofit/>
                              </wps:bodyPr>
                            </wps:wsp>
                            <wps:wsp>
                              <wps:cNvSpPr/>
                              <wps:spPr>
                                <a:xfrm rot="5400000">
                                  <a:off x="4762" y="12291"/>
                                  <a:ext cx="1636"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4998" y="10851"/>
                                  <a:ext cx="1272" cy="458"/>
                                </a:xfrm>
                                <a:prstGeom prst="rect"/>
                                <a:ln>
                                  <a:noFill/>
                                </a:ln>
                              </wps:spPr>
                              <wps:txbx id="1088">
                                <w:txbxContent>
                                  <w:p>
                                    <w:pPr>
                                      <w:pStyle w:val="style0"/>
                                      <w:rPr/>
                                    </w:pPr>
                                  </w:p>
                                  <w:p>
                                    <w:pPr>
                                      <w:pStyle w:val="style0"/>
                                      <w:rPr/>
                                    </w:pPr>
                                  </w:p>
                                  <w:p>
                                    <w:pPr>
                                      <w:pStyle w:val="style0"/>
                                      <w:rPr/>
                                    </w:pPr>
                                  </w:p>
                                </w:txbxContent>
                              </wps:txbx>
                              <wps:bodyPr lIns="91440" rIns="91440" tIns="45720" bIns="45720" vert="horz" anchor="t" wrap="square" upright="true">
                                <a:prstTxWarp prst="textNoShape"/>
                                <a:noAutofit/>
                              </wps:bodyPr>
                            </wps:wsp>
                            <wps:wsp>
                              <wps:cNvSpPr/>
                              <wps:spPr>
                                <a:xfrm rot="0">
                                  <a:off x="7597" y="12033"/>
                                  <a:ext cx="1272" cy="458"/>
                                </a:xfrm>
                                <a:prstGeom prst="rect"/>
                                <a:solidFill>
                                  <a:srgbClr val="ffffff"/>
                                </a:solidFill>
                                <a:ln>
                                  <a:noFill/>
                                </a:ln>
                              </wps:spPr>
                              <wps:txbx id="1089">
                                <w:txbxContent>
                                  <w:p>
                                    <w:pPr>
                                      <w:pStyle w:val="style0"/>
                                      <w:rPr/>
                                    </w:pPr>
                                  </w:p>
                                </w:txbxContent>
                              </wps:txbx>
                              <wps:bodyPr lIns="91440" rIns="91440" tIns="45720" bIns="45720" vert="horz" anchor="t" wrap="square" upright="true">
                                <a:prstTxWarp prst="textNoShape"/>
                                <a:noAutofit/>
                              </wps:bodyPr>
                            </wps:wsp>
                            <wps:wsp>
                              <wps:cNvSpPr/>
                              <wps:spPr>
                                <a:xfrm rot="0">
                                  <a:off x="7385" y="12153"/>
                                  <a:ext cx="150" cy="152"/>
                                </a:xfrm>
                                <a:prstGeom prst="rect"/>
                                <a:solidFill>
                                  <a:srgbClr val="ffffff"/>
                                </a:solidFill>
                                <a:ln cmpd="sng" cap="flat" w="9525">
                                  <a:solidFill>
                                    <a:srgbClr val="000000"/>
                                  </a:solidFill>
                                  <a:prstDash val="solid"/>
                                  <a:miter/>
                                  <a:headEnd len="med" w="med" type="none"/>
                                  <a:tailEnd len="med" w="med" type="none"/>
                                </a:ln>
                              </wps:spPr>
                              <wps:bodyPr>
                                <a:prstTxWarp prst="textNoShape"/>
                              </wps:bodyPr>
                            </wps:wsp>
                            <wps:wsp>
                              <wps:cNvSpPr/>
                              <wps:spPr>
                                <a:xfrm rot="0">
                                  <a:off x="5497" y="11318"/>
                                  <a:ext cx="150" cy="143"/>
                                </a:xfrm>
                                <a:prstGeom prst="rect"/>
                                <a:solidFill>
                                  <a:srgbClr val="ffffff"/>
                                </a:solidFill>
                                <a:ln cmpd="sng" cap="flat" w="9525">
                                  <a:solidFill>
                                    <a:srgbClr val="000000"/>
                                  </a:solidFill>
                                  <a:prstDash val="solid"/>
                                  <a:miter/>
                                  <a:headEnd len="med" w="med" type="none"/>
                                  <a:tailEnd len="med" w="med" type="none"/>
                                </a:ln>
                              </wps:spPr>
                              <wps:bodyPr>
                                <a:prstTxWarp prst="textNoShape"/>
                              </wps:bodyPr>
                            </wps:wsp>
                            <wps:wsp>
                              <wps:cNvSpPr/>
                              <wps:spPr>
                                <a:xfrm rot="0" flipV="1">
                                  <a:off x="5610" y="12270"/>
                                  <a:ext cx="1815" cy="790"/>
                                </a:xfrm>
                                <a:prstGeom prst="straightConnector1"/>
                                <a:ln cmpd="sng" cap="flat" w="9525">
                                  <a:solidFill>
                                    <a:srgbClr val="000000"/>
                                  </a:solidFill>
                                  <a:prstDash val="solid"/>
                                  <a:round/>
                                  <a:headEnd len="med" w="med" type="none"/>
                                  <a:tailEnd len="med" w="med" type="none"/>
                                </a:ln>
                              </wps:spPr>
                              <wps:bodyPr>
                                <a:prstTxWarp prst="textNoShape"/>
                              </wps:bodyPr>
                            </wps:wsp>
                          </wpg:grpSp>
                          <wps:wsp>
                            <wps:cNvSpPr/>
                            <wps:spPr>
                              <a:xfrm rot="0">
                                <a:off x="5580" y="12524"/>
                                <a:ext cx="433" cy="323"/>
                              </a:xfrm>
                              <a:custGeom>
                                <a:avLst/>
                                <a:gdLst/>
                                <a:ahLst/>
                                <a:rect l="l" t="t" r="r" b="b"/>
                                <a:pathLst>
                                  <a:path w="21600" h="21600" stroke="1">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ln cmpd="sng" cap="flat" w="9525">
                                <a:solidFill>
                                  <a:srgbClr val="000000"/>
                                </a:solidFill>
                                <a:prstDash val="solid"/>
                                <a:round/>
                                <a:headEnd len="med" w="med" type="none"/>
                                <a:tailEnd len="med" w="med" type="none"/>
                              </a:ln>
                            </wps:spPr>
                            <wps:bodyPr>
                              <a:prstTxWarp prst="textNoShape"/>
                            </wps:bodyPr>
                          </wps:wsp>
                        </wpg:grpSp>
                      </wpg:grpSp>
                      <wps:wsp>
                        <wps:cNvSpPr/>
                        <wps:spPr>
                          <a:xfrm rot="0">
                            <a:off x="5734" y="12217"/>
                            <a:ext cx="1562" cy="474"/>
                          </a:xfrm>
                          <a:prstGeom prst="rect"/>
                          <a:solidFill>
                            <a:srgbClr val="ffffff"/>
                          </a:solidFill>
                          <a:ln cmpd="sng" cap="flat" w="9525">
                            <a:solidFill>
                              <a:srgbClr val="ffffff"/>
                            </a:solidFill>
                            <a:prstDash val="solid"/>
                            <a:miter/>
                            <a:headEnd len="med" w="med" type="none"/>
                            <a:tailEnd len="med" w="med" type="none"/>
                          </a:ln>
                        </wps:spPr>
                        <wps:txbx id="1094">
                          <w:txbxContent>
                            <w:p>
                              <w:pPr>
                                <w:pStyle w:val="style0"/>
                                <w:rPr/>
                              </w:pPr>
                              <w:r>
                                <w:rPr>
                                  <w:rFonts w:ascii="Times New Roman" w:hAnsi="Times New Roman"/>
                                  <w:sz w:val="24"/>
                                  <w:szCs w:val="24"/>
                                </w:rPr>
                                <w:t>64</w:t>
                              </w:r>
                              <w:r>
                                <w:rPr>
                                  <w:rFonts w:ascii="Times New Roman" w:hAnsi="Times New Roman"/>
                                  <w:sz w:val="24"/>
                                  <w:szCs w:val="24"/>
                                  <w:vertAlign w:val="superscript"/>
                                </w:rPr>
                                <w:t>0</w:t>
                              </w:r>
                              <w:r>
                                <w:rPr>
                                  <w:rFonts w:ascii="Times New Roman" w:hAnsi="Times New Roman"/>
                                  <w:sz w:val="24"/>
                                  <w:szCs w:val="24"/>
                                </w:rPr>
                                <w:t xml:space="preserve"> 59’ 57</w:t>
                              </w:r>
                              <w:r>
                                <w:rPr>
                                  <w:rFonts w:ascii="Times New Roman" w:hAnsi="Times New Roman"/>
                                  <w:sz w:val="24"/>
                                  <w:szCs w:val="24"/>
                                </w:rPr>
                                <w:t xml:space="preserve">’’   </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80" filled="f" stroked="f" style="position:absolute;margin-left:121.3pt;margin-top:2.1pt;width:245.35pt;height:138.4pt;z-index:8;mso-position-horizontal-relative:text;mso-position-vertical-relative:text;mso-width-percent:0;mso-height-percent:0;mso-width-relative:page;mso-height-relative:page;mso-wrap-distance-left:0.0pt;mso-wrap-distance-right:0.0pt;visibility:visible;" coordsize="4907,2768" coordorigin="5734,10781">
                <v:group id="1081" filled="f" stroked="f" style="position:absolute;left:6730;top:10781;width:3911;height:2768;z-index:2;mso-position-horizontal-relative:page;mso-position-vertical-relative:page;mso-width-relative:page;mso-height-relative:page;visibility:visible;" coordsize="3911,2768" coordorigin="6730,10781">
                  <v:rect id="1082" fillcolor="white" stroked="t" style="position:absolute;left:7287;top:12922;width:150;height:143;z-index:2;mso-position-horizontal-relative:page;mso-position-vertical-relative:page;mso-width-relative:page;mso-height-relative:page;visibility:visible;">
                    <v:stroke joinstyle="miter"/>
                    <v:fill/>
                  </v:rect>
                  <v:group id="1083" filled="f" stroked="f" style="position:absolute;left:6730;top:10781;width:3911;height:2768;z-index:3;mso-position-horizontal-relative:page;mso-position-vertical-relative:page;mso-width-relative:page;mso-height-relative:page;visibility:visible;" coordsize="3911,2768" coordorigin="4958,10851">
                    <v:shape id="1084" type="#_x0000_t32" filled="f" style="position:absolute;left:6039;top:12799;width:0;height:60;z-index:2;mso-position-horizontal-relative:page;mso-position-vertical-relative:page;mso-width-relative:page;mso-height-relative:page;visibility:visible;">
                      <v:stroke endarrow="block"/>
                      <v:fill/>
                    </v:shape>
                    <v:group id="1085" filled="f" stroked="f" style="position:absolute;left:4958;top:10851;width:3911;height:2768;z-index:3;mso-position-horizontal-relative:page;mso-position-vertical-relative:page;mso-width-relative:page;mso-height-relative:page;visibility:visible;" coordsize="3911,2768" coordorigin="4958,10851">
                      <v:rect id="1086" fillcolor="white" stroked="f" style="position:absolute;left:4958;top:13161;width:1272;height:458;z-index:2;mso-position-horizontal-relative:page;mso-position-vertical-relative:page;mso-width-relative:page;mso-height-relative:page;visibility:visible;">
                        <v:stroke on="f"/>
                        <v:fill/>
                        <v:textbox inset="7.2pt,3.6pt,7.2pt,3.6pt">
                          <w:txbxContent>
                            <w:p>
                              <w:pPr>
                                <w:pStyle w:val="style0"/>
                                <w:rPr/>
                              </w:pPr>
                            </w:p>
                          </w:txbxContent>
                        </v:textbox>
                      </v:rect>
                      <v:shape id="1087" type="#_x0000_t32" filled="f" style="position:absolute;left:4762;top:12291;width:1636;height:0;z-index:3;mso-position-horizontal-relative:page;mso-position-vertical-relative:page;mso-width-relative:page;mso-height-relative:page;visibility:visible;rotation:5898240fd;">
                        <v:fill/>
                      </v:shape>
                      <v:rect id="1088" filled="f" stroked="f" style="position:absolute;left:4998;top:10851;width:1272;height:458;z-index:4;mso-position-horizontal-relative:page;mso-position-vertical-relative:page;mso-width-relative:page;mso-height-relative:page;visibility:visible;">
                        <v:stroke on="f"/>
                        <v:fill/>
                        <v:textbox inset="7.2pt,3.6pt,7.2pt,3.6pt">
                          <w:txbxContent>
                            <w:p>
                              <w:pPr>
                                <w:pStyle w:val="style0"/>
                                <w:rPr/>
                              </w:pPr>
                            </w:p>
                            <w:p>
                              <w:pPr>
                                <w:pStyle w:val="style0"/>
                                <w:rPr/>
                              </w:pPr>
                            </w:p>
                            <w:p>
                              <w:pPr>
                                <w:pStyle w:val="style0"/>
                                <w:rPr/>
                              </w:pPr>
                            </w:p>
                          </w:txbxContent>
                        </v:textbox>
                      </v:rect>
                      <v:rect id="1089" fillcolor="white" stroked="f" style="position:absolute;left:7597;top:12033;width:1272;height:458;z-index:5;mso-position-horizontal-relative:page;mso-position-vertical-relative:page;mso-width-relative:page;mso-height-relative:page;visibility:visible;">
                        <v:stroke on="f"/>
                        <v:fill/>
                        <v:textbox inset="7.2pt,3.6pt,7.2pt,3.6pt">
                          <w:txbxContent>
                            <w:p>
                              <w:pPr>
                                <w:pStyle w:val="style0"/>
                                <w:rPr/>
                              </w:pPr>
                            </w:p>
                          </w:txbxContent>
                        </v:textbox>
                      </v:rect>
                      <v:rect id="1090" fillcolor="white" stroked="t" style="position:absolute;left:7385;top:12153;width:150;height:152;z-index:6;mso-position-horizontal-relative:page;mso-position-vertical-relative:page;mso-width-relative:page;mso-height-relative:page;visibility:visible;">
                        <v:stroke joinstyle="miter"/>
                        <v:fill/>
                      </v:rect>
                      <v:rect id="1091" fillcolor="white" stroked="t" style="position:absolute;left:5497;top:11318;width:150;height:143;z-index:7;mso-position-horizontal-relative:page;mso-position-vertical-relative:page;mso-width-relative:page;mso-height-relative:page;visibility:visible;">
                        <v:stroke joinstyle="miter"/>
                        <v:fill/>
                      </v:rect>
                      <v:shape id="1092" type="#_x0000_t32" filled="f" style="position:absolute;left:5610;top:12270;width:1815;height:790;z-index:8;mso-position-horizontal-relative:page;mso-position-vertical-relative:page;mso-width-relative:page;mso-height-relative:page;visibility:visible;flip:y;">
                        <v:fill/>
                      </v:shape>
                      <v:fill/>
                    </v:group>
                    <v:shape id="1093" coordsize="21600,21600" path="m0,0nfc11929,0,21600,9670,21600,21600em0,0nsc11929,0,21600,9670,21600,21600l0,21600xe" filled="f" stroked="t" style="position:absolute;left:5580;top:12524;width:433;height:323;z-index:4;mso-position-horizontal-relative:page;mso-position-vertical-relative:page;mso-width-relative:page;mso-height-relative:page;visibility:visible;">
                      <v:fill/>
                      <v:path textboxrect="0,0,21600,21600" o:connectlocs="0,0;21600,21600;0,21600"/>
                    </v:shape>
                    <v:fill/>
                  </v:group>
                  <v:fill/>
                </v:group>
                <v:rect id="1094" fillcolor="white" stroked="t" style="position:absolute;left:5734;top:12217;width:1562;height:474;z-index:3;mso-position-horizontal-relative:page;mso-position-vertical-relative:page;mso-width-relative:page;mso-height-relative:page;visibility:visible;">
                  <v:stroke joinstyle="miter" color="white"/>
                  <v:fill/>
                  <v:textbox inset="7.2pt,3.6pt,7.2pt,3.6pt">
                    <w:txbxContent>
                      <w:p>
                        <w:pPr>
                          <w:pStyle w:val="style0"/>
                          <w:rPr/>
                        </w:pPr>
                        <w:r>
                          <w:rPr>
                            <w:rFonts w:ascii="Times New Roman" w:hAnsi="Times New Roman"/>
                            <w:sz w:val="24"/>
                            <w:szCs w:val="24"/>
                          </w:rPr>
                          <w:t>64</w:t>
                        </w:r>
                        <w:r>
                          <w:rPr>
                            <w:rFonts w:ascii="Times New Roman" w:hAnsi="Times New Roman"/>
                            <w:sz w:val="24"/>
                            <w:szCs w:val="24"/>
                            <w:vertAlign w:val="superscript"/>
                          </w:rPr>
                          <w:t>0</w:t>
                        </w:r>
                        <w:r>
                          <w:rPr>
                            <w:rFonts w:ascii="Times New Roman" w:hAnsi="Times New Roman"/>
                            <w:sz w:val="24"/>
                            <w:szCs w:val="24"/>
                          </w:rPr>
                          <w:t xml:space="preserve"> 59’ 57</w:t>
                        </w:r>
                        <w:r>
                          <w:rPr>
                            <w:rFonts w:ascii="Times New Roman" w:hAnsi="Times New Roman"/>
                            <w:sz w:val="24"/>
                            <w:szCs w:val="24"/>
                          </w:rPr>
                          <w:t xml:space="preserve">’’   </w:t>
                        </w:r>
                      </w:p>
                    </w:txbxContent>
                  </v:textbox>
                </v:rect>
                <v:fill/>
              </v:group>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769"/>
        </w:tabs>
        <w:spacing w:after="0" w:lineRule="auto" w:line="480"/>
        <w:jc w:val="both"/>
        <w:rPr>
          <w:rFonts w:ascii="Times New Roman" w:hAnsi="Times New Roman"/>
          <w:sz w:val="24"/>
          <w:szCs w:val="24"/>
        </w:rPr>
      </w:pPr>
      <w:r>
        <w:rPr>
          <w:rFonts w:ascii="Times New Roman" w:hAnsi="Times New Roman"/>
          <w:sz w:val="24"/>
          <w:szCs w:val="24"/>
        </w:rPr>
        <w:tab/>
      </w:r>
    </w:p>
    <w:p>
      <w:pPr>
        <w:pStyle w:val="style0"/>
        <w:tabs>
          <w:tab w:val="left" w:leader="none" w:pos="4769"/>
        </w:tabs>
        <w:spacing w:after="0" w:lineRule="auto" w:line="480"/>
        <w:jc w:val="both"/>
        <w:rPr>
          <w:rFonts w:ascii="Times New Roman" w:hAnsi="Times New Roman"/>
          <w:sz w:val="24"/>
          <w:szCs w:val="24"/>
        </w:rPr>
      </w:pPr>
    </w:p>
    <w:p>
      <w:pPr>
        <w:pStyle w:val="style0"/>
        <w:tabs>
          <w:tab w:val="left" w:leader="none" w:pos="4769"/>
        </w:tabs>
        <w:spacing w:after="0" w:lineRule="auto" w:line="480"/>
        <w:jc w:val="both"/>
        <w:rPr>
          <w:rFonts w:ascii="Times New Roman" w:hAnsi="Times New Roman"/>
          <w:sz w:val="24"/>
          <w:szCs w:val="24"/>
        </w:rPr>
      </w:pPr>
    </w:p>
    <w:p>
      <w:pPr>
        <w:pStyle w:val="style0"/>
        <w:tabs>
          <w:tab w:val="left" w:leader="none" w:pos="4769"/>
        </w:tabs>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i/>
          <w:noProof/>
          <w:sz w:val="24"/>
          <w:szCs w:val="24"/>
          <w:lang w:eastAsia="en-GB"/>
        </w:rPr>
      </w:pPr>
      <w:r>
        <w:rPr>
          <w:rFonts w:ascii="Times New Roman" w:hAnsi="Times New Roman"/>
          <w:i/>
          <w:sz w:val="24"/>
          <w:szCs w:val="24"/>
        </w:rPr>
        <w:t>Fig.3.3</w:t>
      </w:r>
      <w:r>
        <w:rPr>
          <w:rFonts w:ascii="Times New Roman" w:hAnsi="Times New Roman"/>
          <w:i/>
          <w:sz w:val="24"/>
          <w:szCs w:val="24"/>
        </w:rPr>
        <w:t xml:space="preserve"> </w:t>
      </w:r>
      <w:r>
        <w:rPr>
          <w:rFonts w:ascii="Times New Roman" w:hAnsi="Times New Roman"/>
          <w:i/>
          <w:noProof/>
          <w:sz w:val="24"/>
          <w:szCs w:val="24"/>
          <w:lang w:eastAsia="en-GB"/>
        </w:rPr>
        <w:t>Show sketch of the check angle from three Given data</w:t>
      </w:r>
    </w:p>
    <w:p>
      <w:pPr>
        <w:pStyle w:val="style0"/>
        <w:rPr>
          <w:rFonts w:ascii="Times New Roman" w:hAnsi="Times New Roman"/>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Table 3.7</w:t>
      </w:r>
      <w:r>
        <w:rPr>
          <w:rFonts w:ascii="Times New Roman" w:hAnsi="Times New Roman"/>
          <w:b/>
          <w:sz w:val="24"/>
          <w:szCs w:val="24"/>
        </w:rPr>
        <w:t>: Show result of the computed control check angle (from observed coordinate).</w:t>
      </w: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376"/>
        <w:gridCol w:w="1173"/>
        <w:gridCol w:w="1133"/>
        <w:gridCol w:w="1043"/>
        <w:gridCol w:w="1507"/>
        <w:gridCol w:w="1416"/>
        <w:gridCol w:w="1275"/>
      </w:tblGrid>
      <w:tr>
        <w:trPr/>
        <w:tc>
          <w:tcPr>
            <w:tcW w:w="1277" w:type="dxa"/>
            <w:tcBorders>
              <w:top w:val="single" w:sz="4" w:space="0" w:color="auto"/>
              <w:left w:val="single" w:sz="4" w:space="0" w:color="auto"/>
              <w:bottom w:val="single" w:sz="4" w:space="0" w:color="auto"/>
              <w:right w:val="single" w:sz="4" w:space="0" w:color="auto"/>
            </w:tcBorders>
          </w:tcPr>
          <w:p>
            <w:pPr>
              <w:pStyle w:val="style157"/>
              <w:spacing w:lineRule="auto" w:line="480"/>
              <w:jc w:val="center"/>
              <w:rPr>
                <w:b/>
                <w:sz w:val="24"/>
                <w:szCs w:val="24"/>
              </w:rPr>
            </w:pPr>
            <w:r>
              <w:rPr>
                <w:b/>
                <w:sz w:val="24"/>
                <w:szCs w:val="24"/>
              </w:rPr>
              <w:t>STATION FROM</w:t>
            </w:r>
          </w:p>
          <w:p>
            <w:pPr>
              <w:pStyle w:val="style157"/>
              <w:spacing w:lineRule="auto" w:line="480"/>
              <w:jc w:val="center"/>
              <w:rPr>
                <w:b/>
                <w:sz w:val="24"/>
                <w:szCs w:val="24"/>
              </w:rPr>
            </w:pPr>
          </w:p>
        </w:tc>
        <w:tc>
          <w:tcPr>
            <w:tcW w:w="1376" w:type="dxa"/>
            <w:tcBorders>
              <w:top w:val="single" w:sz="4" w:space="0" w:color="auto"/>
              <w:left w:val="single" w:sz="4" w:space="0" w:color="auto"/>
              <w:bottom w:val="single" w:sz="4" w:space="0" w:color="auto"/>
              <w:right w:val="single" w:sz="4" w:space="0" w:color="auto"/>
            </w:tcBorders>
            <w:hideMark/>
          </w:tcPr>
          <w:p>
            <w:pPr>
              <w:pStyle w:val="style157"/>
              <w:spacing w:lineRule="auto" w:line="480"/>
              <w:jc w:val="center"/>
              <w:rPr>
                <w:b/>
                <w:sz w:val="24"/>
                <w:szCs w:val="24"/>
              </w:rPr>
            </w:pPr>
            <w:r>
              <w:rPr>
                <w:b/>
                <w:sz w:val="24"/>
                <w:szCs w:val="24"/>
              </w:rPr>
              <w:t>BEARING</w:t>
            </w:r>
          </w:p>
        </w:tc>
        <w:tc>
          <w:tcPr>
            <w:tcW w:w="1173" w:type="dxa"/>
            <w:tcBorders>
              <w:top w:val="single" w:sz="4" w:space="0" w:color="auto"/>
              <w:left w:val="single" w:sz="4" w:space="0" w:color="auto"/>
              <w:bottom w:val="single" w:sz="4" w:space="0" w:color="auto"/>
              <w:right w:val="single" w:sz="4" w:space="0" w:color="auto"/>
            </w:tcBorders>
            <w:hideMark/>
          </w:tcPr>
          <w:p>
            <w:pPr>
              <w:pStyle w:val="style157"/>
              <w:spacing w:lineRule="auto" w:line="480"/>
              <w:jc w:val="center"/>
              <w:rPr>
                <w:b/>
                <w:sz w:val="24"/>
                <w:szCs w:val="24"/>
              </w:rPr>
            </w:pPr>
            <w:r>
              <w:rPr>
                <w:b/>
                <w:sz w:val="24"/>
                <w:szCs w:val="24"/>
              </w:rPr>
              <w:t>DISTANCE</w:t>
            </w:r>
          </w:p>
        </w:tc>
        <w:tc>
          <w:tcPr>
            <w:tcW w:w="1133" w:type="dxa"/>
            <w:tcBorders>
              <w:top w:val="single" w:sz="4" w:space="0" w:color="auto"/>
              <w:left w:val="single" w:sz="4" w:space="0" w:color="auto"/>
              <w:bottom w:val="single" w:sz="4" w:space="0" w:color="auto"/>
              <w:right w:val="single" w:sz="4" w:space="0" w:color="auto"/>
            </w:tcBorders>
            <w:hideMark/>
          </w:tcPr>
          <w:p>
            <w:pPr>
              <w:pStyle w:val="style157"/>
              <w:spacing w:lineRule="auto" w:line="480"/>
              <w:jc w:val="center"/>
              <w:rPr>
                <w:b/>
                <w:sz w:val="24"/>
                <w:szCs w:val="24"/>
              </w:rPr>
            </w:pPr>
            <w:r>
              <w:rPr>
                <w:b/>
                <w:sz w:val="24"/>
                <w:szCs w:val="24"/>
              </w:rPr>
              <w:t>DN</w:t>
            </w:r>
          </w:p>
        </w:tc>
        <w:tc>
          <w:tcPr>
            <w:tcW w:w="1043" w:type="dxa"/>
            <w:tcBorders>
              <w:top w:val="single" w:sz="4" w:space="0" w:color="auto"/>
              <w:left w:val="single" w:sz="4" w:space="0" w:color="auto"/>
              <w:bottom w:val="single" w:sz="4" w:space="0" w:color="auto"/>
              <w:right w:val="single" w:sz="4" w:space="0" w:color="auto"/>
            </w:tcBorders>
            <w:hideMark/>
          </w:tcPr>
          <w:p>
            <w:pPr>
              <w:pStyle w:val="style157"/>
              <w:spacing w:lineRule="auto" w:line="480"/>
              <w:jc w:val="center"/>
              <w:rPr>
                <w:b/>
                <w:sz w:val="24"/>
                <w:szCs w:val="24"/>
              </w:rPr>
            </w:pPr>
            <w:r>
              <w:rPr>
                <w:b/>
                <w:sz w:val="24"/>
                <w:szCs w:val="24"/>
              </w:rPr>
              <w:t>DE</w:t>
            </w:r>
          </w:p>
        </w:tc>
        <w:tc>
          <w:tcPr>
            <w:tcW w:w="1507" w:type="dxa"/>
            <w:tcBorders>
              <w:top w:val="single" w:sz="4" w:space="0" w:color="auto"/>
              <w:left w:val="single" w:sz="4" w:space="0" w:color="auto"/>
              <w:bottom w:val="single" w:sz="4" w:space="0" w:color="auto"/>
              <w:right w:val="single" w:sz="4" w:space="0" w:color="auto"/>
            </w:tcBorders>
            <w:hideMark/>
          </w:tcPr>
          <w:p>
            <w:pPr>
              <w:pStyle w:val="style157"/>
              <w:spacing w:lineRule="auto" w:line="480"/>
              <w:jc w:val="center"/>
              <w:rPr>
                <w:b/>
                <w:sz w:val="24"/>
                <w:szCs w:val="24"/>
              </w:rPr>
            </w:pPr>
            <w:r>
              <w:rPr>
                <w:b/>
                <w:sz w:val="24"/>
                <w:szCs w:val="24"/>
              </w:rPr>
              <w:t>NORTHING</w:t>
            </w:r>
          </w:p>
        </w:tc>
        <w:tc>
          <w:tcPr>
            <w:tcW w:w="1416" w:type="dxa"/>
            <w:tcBorders>
              <w:top w:val="single" w:sz="4" w:space="0" w:color="auto"/>
              <w:left w:val="single" w:sz="4" w:space="0" w:color="auto"/>
              <w:bottom w:val="single" w:sz="4" w:space="0" w:color="auto"/>
              <w:right w:val="single" w:sz="4" w:space="0" w:color="auto"/>
            </w:tcBorders>
            <w:hideMark/>
          </w:tcPr>
          <w:p>
            <w:pPr>
              <w:pStyle w:val="style157"/>
              <w:spacing w:lineRule="auto" w:line="480"/>
              <w:jc w:val="center"/>
              <w:rPr>
                <w:b/>
                <w:sz w:val="24"/>
                <w:szCs w:val="24"/>
              </w:rPr>
            </w:pPr>
            <w:r>
              <w:rPr>
                <w:b/>
                <w:sz w:val="24"/>
                <w:szCs w:val="24"/>
              </w:rPr>
              <w:t>EASTING</w:t>
            </w:r>
          </w:p>
        </w:tc>
        <w:tc>
          <w:tcPr>
            <w:tcW w:w="1275" w:type="dxa"/>
            <w:tcBorders>
              <w:top w:val="single" w:sz="4" w:space="0" w:color="auto"/>
              <w:left w:val="single" w:sz="4" w:space="0" w:color="auto"/>
              <w:bottom w:val="single" w:sz="4" w:space="0" w:color="auto"/>
              <w:right w:val="single" w:sz="4" w:space="0" w:color="auto"/>
            </w:tcBorders>
            <w:hideMark/>
          </w:tcPr>
          <w:p>
            <w:pPr>
              <w:pStyle w:val="style157"/>
              <w:spacing w:lineRule="auto" w:line="480"/>
              <w:jc w:val="center"/>
              <w:rPr>
                <w:b/>
                <w:sz w:val="24"/>
                <w:szCs w:val="24"/>
              </w:rPr>
            </w:pPr>
            <w:r>
              <w:rPr>
                <w:b/>
                <w:sz w:val="24"/>
                <w:szCs w:val="24"/>
              </w:rPr>
              <w:t>STATION</w:t>
            </w:r>
          </w:p>
          <w:p>
            <w:pPr>
              <w:pStyle w:val="style157"/>
              <w:spacing w:lineRule="auto" w:line="480"/>
              <w:jc w:val="center"/>
              <w:rPr>
                <w:b/>
                <w:sz w:val="24"/>
                <w:szCs w:val="24"/>
              </w:rPr>
            </w:pPr>
            <w:r>
              <w:rPr>
                <w:b/>
                <w:sz w:val="24"/>
                <w:szCs w:val="24"/>
              </w:rPr>
              <w:t>TO</w:t>
            </w:r>
          </w:p>
        </w:tc>
      </w:tr>
      <w:tr>
        <w:tblPrEx/>
        <w:trPr/>
        <w:tc>
          <w:tcPr>
            <w:tcW w:w="127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sz w:val="24"/>
                <w:szCs w:val="24"/>
              </w:rPr>
            </w:pPr>
          </w:p>
        </w:tc>
        <w:tc>
          <w:tcPr>
            <w:tcW w:w="137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sz w:val="24"/>
                <w:szCs w:val="24"/>
              </w:rPr>
            </w:pPr>
          </w:p>
        </w:tc>
        <w:tc>
          <w:tcPr>
            <w:tcW w:w="1173"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sz w:val="24"/>
                <w:szCs w:val="24"/>
              </w:rPr>
            </w:pPr>
          </w:p>
        </w:tc>
        <w:tc>
          <w:tcPr>
            <w:tcW w:w="1043"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sz w:val="24"/>
                <w:szCs w:val="24"/>
              </w:rPr>
            </w:pPr>
          </w:p>
        </w:tc>
        <w:tc>
          <w:tcPr>
            <w:tcW w:w="1507" w:type="dxa"/>
            <w:tcBorders>
              <w:top w:val="single" w:sz="4" w:space="0" w:color="auto"/>
              <w:left w:val="single" w:sz="4" w:space="0" w:color="auto"/>
              <w:bottom w:val="single" w:sz="4" w:space="0" w:color="auto"/>
              <w:right w:val="single" w:sz="4" w:space="0" w:color="auto"/>
            </w:tcBorders>
            <w:vAlign w:val="center"/>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sz w:val="24"/>
                <w:szCs w:val="24"/>
              </w:rPr>
              <w:t>932229.902</w:t>
            </w:r>
          </w:p>
        </w:tc>
        <w:tc>
          <w:tcPr>
            <w:tcW w:w="1416" w:type="dxa"/>
            <w:tcBorders>
              <w:top w:val="single" w:sz="4" w:space="0" w:color="auto"/>
              <w:left w:val="single" w:sz="4" w:space="0" w:color="auto"/>
              <w:bottom w:val="single" w:sz="4" w:space="0" w:color="auto"/>
              <w:right w:val="single" w:sz="4" w:space="0" w:color="auto"/>
            </w:tcBorders>
            <w:vAlign w:val="center"/>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sz w:val="24"/>
                <w:szCs w:val="24"/>
              </w:rPr>
              <w:t>675261.302</w:t>
            </w:r>
          </w:p>
        </w:tc>
        <w:tc>
          <w:tcPr>
            <w:tcW w:w="1275"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TBM.01</w:t>
            </w:r>
          </w:p>
        </w:tc>
      </w:tr>
      <w:tr>
        <w:tblPrEx/>
        <w:trPr/>
        <w:tc>
          <w:tcPr>
            <w:tcW w:w="1277"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rPr>
                <w:rFonts w:ascii="Times New Roman" w:hAnsi="Times New Roman"/>
                <w:sz w:val="24"/>
                <w:szCs w:val="24"/>
              </w:rPr>
            </w:pPr>
            <w:r>
              <w:rPr>
                <w:rFonts w:ascii="Times New Roman" w:hAnsi="Times New Roman"/>
                <w:sz w:val="24"/>
                <w:szCs w:val="24"/>
              </w:rPr>
              <w:t>TBM.01</w:t>
            </w:r>
          </w:p>
        </w:tc>
        <w:tc>
          <w:tcPr>
            <w:tcW w:w="1376"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350ᴼ01’01”</w:t>
            </w:r>
          </w:p>
        </w:tc>
        <w:tc>
          <w:tcPr>
            <w:tcW w:w="1173"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23.954</w:t>
            </w:r>
          </w:p>
        </w:tc>
        <w:tc>
          <w:tcPr>
            <w:tcW w:w="1133"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-4.264</w:t>
            </w:r>
          </w:p>
        </w:tc>
        <w:tc>
          <w:tcPr>
            <w:tcW w:w="1043"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23.570</w:t>
            </w:r>
          </w:p>
        </w:tc>
        <w:tc>
          <w:tcPr>
            <w:tcW w:w="1507" w:type="dxa"/>
            <w:tcBorders>
              <w:top w:val="single" w:sz="4" w:space="0" w:color="auto"/>
              <w:left w:val="single" w:sz="4" w:space="0" w:color="auto"/>
              <w:bottom w:val="single" w:sz="4" w:space="0" w:color="auto"/>
              <w:right w:val="single" w:sz="4" w:space="0" w:color="auto"/>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sz w:val="24"/>
                <w:szCs w:val="24"/>
              </w:rPr>
              <w:t>932225.637</w:t>
            </w:r>
          </w:p>
        </w:tc>
        <w:tc>
          <w:tcPr>
            <w:tcW w:w="1416" w:type="dxa"/>
            <w:tcBorders>
              <w:top w:val="single" w:sz="4" w:space="0" w:color="auto"/>
              <w:left w:val="single" w:sz="4" w:space="0" w:color="auto"/>
              <w:bottom w:val="single" w:sz="4" w:space="0" w:color="auto"/>
              <w:right w:val="single" w:sz="4" w:space="0" w:color="auto"/>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sz w:val="24"/>
                <w:szCs w:val="24"/>
              </w:rPr>
              <w:t>675284.873</w:t>
            </w:r>
          </w:p>
        </w:tc>
        <w:tc>
          <w:tcPr>
            <w:tcW w:w="1275"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TBM.02</w:t>
            </w:r>
          </w:p>
        </w:tc>
      </w:tr>
      <w:tr>
        <w:tblPrEx/>
        <w:trPr/>
        <w:tc>
          <w:tcPr>
            <w:tcW w:w="1277"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TBM.02</w:t>
            </w:r>
          </w:p>
        </w:tc>
        <w:tc>
          <w:tcPr>
            <w:tcW w:w="1376"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234ᴼ59’59”</w:t>
            </w:r>
          </w:p>
        </w:tc>
        <w:tc>
          <w:tcPr>
            <w:tcW w:w="1173"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22.508</w:t>
            </w:r>
          </w:p>
        </w:tc>
        <w:tc>
          <w:tcPr>
            <w:tcW w:w="1133"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-18.477</w:t>
            </w:r>
          </w:p>
        </w:tc>
        <w:tc>
          <w:tcPr>
            <w:tcW w:w="1043"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-12.851</w:t>
            </w:r>
          </w:p>
        </w:tc>
        <w:tc>
          <w:tcPr>
            <w:tcW w:w="1507" w:type="dxa"/>
            <w:tcBorders>
              <w:top w:val="single" w:sz="4" w:space="0" w:color="auto"/>
              <w:left w:val="single" w:sz="4" w:space="0" w:color="auto"/>
              <w:bottom w:val="single" w:sz="4" w:space="0" w:color="auto"/>
              <w:right w:val="single" w:sz="4" w:space="0" w:color="auto"/>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932207.160</w:t>
            </w:r>
          </w:p>
        </w:tc>
        <w:tc>
          <w:tcPr>
            <w:tcW w:w="1416" w:type="dxa"/>
            <w:tcBorders>
              <w:top w:val="single" w:sz="4" w:space="0" w:color="auto"/>
              <w:left w:val="single" w:sz="4" w:space="0" w:color="auto"/>
              <w:bottom w:val="single" w:sz="4" w:space="0" w:color="auto"/>
              <w:right w:val="single" w:sz="4" w:space="0" w:color="auto"/>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675272.022</w:t>
            </w:r>
          </w:p>
        </w:tc>
        <w:tc>
          <w:tcPr>
            <w:tcW w:w="1275"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sz w:val="24"/>
                <w:szCs w:val="24"/>
              </w:rPr>
            </w:pPr>
            <w:r>
              <w:rPr>
                <w:rFonts w:ascii="Times New Roman" w:hAnsi="Times New Roman"/>
                <w:sz w:val="24"/>
                <w:szCs w:val="24"/>
              </w:rPr>
              <w:t>TBM.03</w:t>
            </w:r>
          </w:p>
        </w:tc>
      </w:tr>
    </w:tbl>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The result was used to obtain the included angle between TBM.01, TBM.02 and TBM.03 by finding the difference between the bearings of two lines.</w:t>
      </w:r>
    </w:p>
    <w:p>
      <w:pPr>
        <w:pStyle w:val="style0"/>
        <w:spacing w:after="0" w:lineRule="auto" w:line="480"/>
        <w:jc w:val="both"/>
        <w:rPr>
          <w:rFonts w:ascii="Times New Roman" w:hAnsi="Times New Roman"/>
          <w:sz w:val="24"/>
          <w:szCs w:val="24"/>
        </w:rPr>
      </w:pPr>
      <w:r>
        <w:rPr>
          <w:rFonts w:ascii="Times New Roman" w:hAnsi="Times New Roman"/>
          <w:sz w:val="24"/>
          <w:szCs w:val="24"/>
        </w:rPr>
        <w:t>TBM.02</w:t>
      </w:r>
      <w:r>
        <w:rPr>
          <w:rFonts w:ascii="Times New Roman" w:hAnsi="Times New Roman"/>
          <w:sz w:val="24"/>
          <w:szCs w:val="24"/>
        </w:rPr>
        <w:tab/>
      </w:r>
      <w:r>
        <w:rPr>
          <w:rFonts w:ascii="Times New Roman" w:hAnsi="Times New Roman"/>
          <w:sz w:val="24"/>
          <w:szCs w:val="24"/>
        </w:rPr>
        <w:sym w:font="Wingdings 3" w:char="f09e"/>
      </w:r>
      <w:r>
        <w:rPr>
          <w:rFonts w:ascii="Times New Roman" w:hAnsi="Times New Roman"/>
          <w:sz w:val="24"/>
          <w:szCs w:val="24"/>
        </w:rPr>
        <w:tab/>
      </w:r>
      <w:r>
        <w:rPr>
          <w:rFonts w:ascii="Times New Roman" w:hAnsi="Times New Roman"/>
          <w:sz w:val="24"/>
          <w:szCs w:val="24"/>
        </w:rPr>
        <w:t>TBM.01</w:t>
      </w:r>
      <w:r>
        <w:rPr>
          <w:rFonts w:ascii="Times New Roman" w:hAnsi="Times New Roman"/>
          <w:sz w:val="24"/>
          <w:szCs w:val="24"/>
        </w:rPr>
        <w:tab/>
      </w:r>
      <w:r>
        <w:rPr>
          <w:rFonts w:ascii="Times New Roman" w:hAnsi="Times New Roman"/>
          <w:sz w:val="24"/>
          <w:szCs w:val="24"/>
        </w:rPr>
        <w:t>=&gt;</w:t>
      </w:r>
      <w:r>
        <w:rPr>
          <w:rFonts w:ascii="Times New Roman" w:hAnsi="Times New Roman"/>
          <w:sz w:val="24"/>
          <w:szCs w:val="24"/>
        </w:rPr>
        <w:tab/>
      </w:r>
      <w:r>
        <w:rPr>
          <w:rFonts w:ascii="Times New Roman" w:hAnsi="Times New Roman"/>
          <w:sz w:val="24"/>
          <w:szCs w:val="24"/>
        </w:rPr>
        <w:t>170ᴼ01’01”</w:t>
      </w:r>
    </w:p>
    <w:p>
      <w:pPr>
        <w:pStyle w:val="style0"/>
        <w:spacing w:after="0" w:lineRule="auto" w:line="480"/>
        <w:jc w:val="both"/>
        <w:rPr>
          <w:rFonts w:ascii="Times New Roman" w:hAnsi="Times New Roman"/>
          <w:sz w:val="24"/>
          <w:szCs w:val="24"/>
        </w:rPr>
      </w:pPr>
      <w:r>
        <w:rPr>
          <w:rFonts w:ascii="Times New Roman" w:hAnsi="Times New Roman"/>
          <w:sz w:val="24"/>
          <w:szCs w:val="24"/>
        </w:rPr>
        <w:t>TBM.02</w:t>
      </w:r>
      <w:r>
        <w:rPr>
          <w:rFonts w:ascii="Times New Roman" w:hAnsi="Times New Roman"/>
          <w:sz w:val="24"/>
          <w:szCs w:val="24"/>
        </w:rPr>
        <w:tab/>
      </w:r>
      <w:r>
        <w:rPr>
          <w:rFonts w:ascii="Times New Roman" w:hAnsi="Times New Roman"/>
          <w:sz w:val="24"/>
          <w:szCs w:val="24"/>
        </w:rPr>
        <w:sym w:font="Wingdings 3" w:char="f09e"/>
      </w:r>
      <w:r>
        <w:rPr>
          <w:rFonts w:ascii="Times New Roman" w:hAnsi="Times New Roman"/>
          <w:sz w:val="24"/>
          <w:szCs w:val="24"/>
        </w:rPr>
        <w:tab/>
      </w:r>
      <w:r>
        <w:rPr>
          <w:rFonts w:ascii="Times New Roman" w:hAnsi="Times New Roman"/>
          <w:sz w:val="24"/>
          <w:szCs w:val="24"/>
        </w:rPr>
        <w:t>TBM.03</w:t>
      </w:r>
      <w:r>
        <w:rPr>
          <w:rFonts w:ascii="Times New Roman" w:hAnsi="Times New Roman"/>
          <w:sz w:val="24"/>
          <w:szCs w:val="24"/>
        </w:rPr>
        <w:tab/>
      </w:r>
      <w:r>
        <w:rPr>
          <w:rFonts w:ascii="Times New Roman" w:hAnsi="Times New Roman"/>
          <w:sz w:val="24"/>
          <w:szCs w:val="24"/>
        </w:rPr>
        <w:t>=&gt;</w:t>
      </w:r>
      <w:r>
        <w:rPr>
          <w:rFonts w:ascii="Times New Roman" w:hAnsi="Times New Roman"/>
          <w:sz w:val="24"/>
          <w:szCs w:val="24"/>
        </w:rPr>
        <w:tab/>
      </w:r>
      <w:r>
        <w:rPr>
          <w:rFonts w:ascii="Times New Roman" w:hAnsi="Times New Roman"/>
          <w:sz w:val="24"/>
          <w:szCs w:val="24"/>
        </w:rPr>
        <w:t>234ᴼ59’59”</w:t>
      </w:r>
    </w:p>
    <w:p>
      <w:pPr>
        <w:pStyle w:val="style0"/>
        <w:spacing w:after="0" w:lineRule="auto" w:line="480"/>
        <w:jc w:val="both"/>
        <w:rPr>
          <w:rFonts w:ascii="Times New Roman" w:hAnsi="Times New Roman"/>
          <w:sz w:val="24"/>
          <w:szCs w:val="24"/>
        </w:rPr>
      </w:pPr>
      <w:r>
        <w:rPr>
          <w:rFonts w:ascii="Times New Roman" w:hAnsi="Times New Roman"/>
          <w:sz w:val="24"/>
          <w:szCs w:val="24"/>
        </w:rPr>
        <w:t>Therefore</w:t>
      </w:r>
      <w:r>
        <w:rPr>
          <w:rFonts w:ascii="Times New Roman" w:hAnsi="Times New Roman"/>
          <w:sz w:val="24"/>
          <w:szCs w:val="24"/>
        </w:rPr>
        <w:tab/>
      </w:r>
      <w:r>
        <w:rPr>
          <w:rFonts w:ascii="Times New Roman" w:hAnsi="Times New Roman"/>
          <w:sz w:val="24"/>
          <w:szCs w:val="24"/>
        </w:rPr>
        <w:t>(234ᴼ59’58”-170ᴼ01’01”)</w:t>
      </w:r>
    </w:p>
    <w:p>
      <w:pPr>
        <w:pStyle w:val="style0"/>
        <w:spacing w:after="0" w:lineRule="auto" w:line="480"/>
        <w:jc w:val="both"/>
        <w:rPr>
          <w:rFonts w:ascii="Times New Roman" w:hAnsi="Times New Roman"/>
          <w:b/>
          <w:sz w:val="24"/>
          <w:szCs w:val="24"/>
          <w:u w:val="single"/>
        </w:rPr>
      </w:pPr>
      <w:r>
        <w:rPr>
          <w:rFonts w:ascii="Times New Roman" w:hAnsi="Times New Roman"/>
          <w:sz w:val="24"/>
          <w:szCs w:val="24"/>
        </w:rPr>
        <w:t xml:space="preserve">Check angle </w:t>
      </w:r>
      <w:r>
        <w:rPr>
          <w:rFonts w:ascii="Times New Roman" w:hAnsi="Times New Roman"/>
          <w:sz w:val="24"/>
          <w:szCs w:val="24"/>
        </w:rPr>
        <w:tab/>
      </w:r>
      <w:r>
        <w:rPr>
          <w:rFonts w:ascii="Times New Roman" w:hAnsi="Times New Roman"/>
          <w:sz w:val="24"/>
          <w:szCs w:val="24"/>
        </w:rPr>
        <w:sym w:font="Wingdings" w:char="f0f0"/>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u w:val="single"/>
        </w:rPr>
        <w:t>64</w:t>
      </w:r>
      <w:r>
        <w:rPr>
          <w:rFonts w:ascii="Times New Roman" w:hAnsi="Times New Roman"/>
          <w:b/>
          <w:sz w:val="24"/>
          <w:szCs w:val="24"/>
          <w:u w:val="single"/>
          <w:vertAlign w:val="superscript"/>
        </w:rPr>
        <w:t>0</w:t>
      </w:r>
      <w:r>
        <w:rPr>
          <w:rFonts w:ascii="Times New Roman" w:hAnsi="Times New Roman"/>
          <w:b/>
          <w:sz w:val="24"/>
          <w:szCs w:val="24"/>
          <w:u w:val="single"/>
        </w:rPr>
        <w:t xml:space="preserve"> 59’ 58’’</w:t>
      </w:r>
    </w:p>
    <w:p>
      <w:pPr>
        <w:pStyle w:val="style0"/>
        <w:spacing w:after="0" w:lineRule="auto" w:line="480"/>
        <w:jc w:val="both"/>
        <w:rPr>
          <w:rFonts w:ascii="Times New Roman" w:hAnsi="Times New Roman"/>
          <w:b/>
          <w:sz w:val="24"/>
          <w:szCs w:val="24"/>
          <w:u w:val="single"/>
        </w:rPr>
      </w:pPr>
    </w:p>
    <w:p>
      <w:pPr>
        <w:pStyle w:val="style0"/>
        <w:spacing w:after="0" w:lineRule="auto" w:line="480"/>
        <w:jc w:val="both"/>
        <w:rPr>
          <w:rFonts w:ascii="Times New Roman" w:hAnsi="Times New Roman"/>
          <w:color w:val="ff0000"/>
          <w:sz w:val="24"/>
          <w:szCs w:val="24"/>
        </w:rPr>
      </w:pPr>
      <w:r>
        <w:rPr>
          <w:rFonts w:ascii="Times New Roman" w:hAnsi="Times New Roman"/>
          <w:noProof/>
          <w:color w:val="ff0000"/>
          <w:sz w:val="24"/>
          <w:szCs w:val="24"/>
          <w:lang w:eastAsia="en-US"/>
        </w:rPr>
        <mc:AlternateContent>
          <mc:Choice Requires="wpg">
            <w:drawing>
              <wp:anchor distT="0" distB="0" distL="0" distR="0" simplePos="false" relativeHeight="19" behindDoc="false" locked="false" layoutInCell="true" allowOverlap="true">
                <wp:simplePos x="0" y="0"/>
                <wp:positionH relativeFrom="column">
                  <wp:posOffset>1503045</wp:posOffset>
                </wp:positionH>
                <wp:positionV relativeFrom="paragraph">
                  <wp:posOffset>111760</wp:posOffset>
                </wp:positionV>
                <wp:extent cx="3115944" cy="1757680"/>
                <wp:effectExtent l="7620" t="3175" r="635" b="1270"/>
                <wp:wrapNone/>
                <wp:docPr id="1095" name="Group 1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115944" cy="1757680"/>
                          <a:chOff x="5734" y="10781"/>
                          <a:chExt cx="4907" cy="2768"/>
                        </a:xfrm>
                      </wpg:grpSpPr>
                      <wpg:grpSp>
                        <wpg:cNvGrpSpPr/>
                        <wpg:grpSpPr>
                          <a:xfrm>
                            <a:off x="6730" y="10781"/>
                            <a:ext cx="3911" cy="2768"/>
                            <a:chOff x="6730" y="10781"/>
                            <a:chExt cx="3911" cy="2768"/>
                          </a:xfrm>
                        </wpg:grpSpPr>
                        <wps:wsp>
                          <wps:cNvSpPr/>
                          <wps:spPr>
                            <a:xfrm rot="0">
                              <a:off x="7287" y="12922"/>
                              <a:ext cx="150" cy="143"/>
                            </a:xfrm>
                            <a:prstGeom prst="rect"/>
                            <a:solidFill>
                              <a:srgbClr val="ffffff"/>
                            </a:solidFill>
                            <a:ln cmpd="sng" cap="flat" w="9525">
                              <a:solidFill>
                                <a:srgbClr val="000000"/>
                              </a:solidFill>
                              <a:prstDash val="solid"/>
                              <a:miter/>
                              <a:headEnd len="med" w="med" type="none"/>
                              <a:tailEnd len="med" w="med" type="none"/>
                            </a:ln>
                          </wps:spPr>
                          <wps:bodyPr>
                            <a:prstTxWarp prst="textNoShape"/>
                          </wps:bodyPr>
                        </wps:wsp>
                        <wpg:grpSp>
                          <wpg:cNvGrpSpPr/>
                          <wpg:grpSpPr>
                            <a:xfrm>
                              <a:off x="6730" y="10781"/>
                              <a:ext cx="3911" cy="2768"/>
                              <a:chOff x="4958" y="10851"/>
                              <a:chExt cx="3911" cy="2768"/>
                            </a:xfrm>
                          </wpg:grpSpPr>
                          <wps:wsp>
                            <wps:cNvSpPr/>
                            <wps:spPr>
                              <a:xfrm rot="0">
                                <a:off x="6039" y="12799"/>
                                <a:ext cx="0" cy="60"/>
                              </a:xfrm>
                              <a:prstGeom prst="straightConnector1"/>
                              <a:ln cmpd="sng" cap="flat" w="9525">
                                <a:solidFill>
                                  <a:srgbClr val="000000"/>
                                </a:solidFill>
                                <a:prstDash val="solid"/>
                                <a:round/>
                                <a:headEnd len="med" w="med" type="none"/>
                                <a:tailEnd len="med" w="med" type="triangle"/>
                              </a:ln>
                            </wps:spPr>
                            <wps:bodyPr>
                              <a:prstTxWarp prst="textNoShape"/>
                            </wps:bodyPr>
                          </wps:wsp>
                          <wpg:grpSp>
                            <wpg:cNvGrpSpPr/>
                            <wpg:grpSpPr>
                              <a:xfrm>
                                <a:off x="4958" y="10851"/>
                                <a:ext cx="3911" cy="2768"/>
                                <a:chOff x="4958" y="10851"/>
                                <a:chExt cx="3911" cy="2768"/>
                              </a:xfrm>
                            </wpg:grpSpPr>
                            <wps:wsp>
                              <wps:cNvSpPr/>
                              <wps:spPr>
                                <a:xfrm rot="0">
                                  <a:off x="4958" y="13161"/>
                                  <a:ext cx="1272" cy="458"/>
                                </a:xfrm>
                                <a:prstGeom prst="rect"/>
                                <a:solidFill>
                                  <a:srgbClr val="ffffff"/>
                                </a:solidFill>
                                <a:ln>
                                  <a:noFill/>
                                </a:ln>
                              </wps:spPr>
                              <wps:txbx id="1101">
                                <w:txbxContent>
                                  <w:p>
                                    <w:pPr>
                                      <w:pStyle w:val="style0"/>
                                      <w:rPr>
                                        <w:rFonts w:ascii="Times New Roman" w:hAnsi="Times New Roman"/>
                                        <w:sz w:val="26"/>
                                        <w:szCs w:val="26"/>
                                      </w:rPr>
                                    </w:pPr>
                                    <w:r>
                                      <w:rPr>
                                        <w:rFonts w:ascii="Times New Roman" w:hAnsi="Times New Roman"/>
                                        <w:sz w:val="26"/>
                                        <w:szCs w:val="26"/>
                                      </w:rPr>
                                      <w:t>TBM</w:t>
                                    </w:r>
                                    <w:r>
                                      <w:rPr>
                                        <w:rFonts w:ascii="Times New Roman" w:hAnsi="Times New Roman"/>
                                        <w:sz w:val="26"/>
                                        <w:szCs w:val="26"/>
                                      </w:rPr>
                                      <w:t>.02</w:t>
                                    </w:r>
                                    <w:r>
                                      <w:rPr>
                                        <w:rFonts w:ascii="Times New Roman" w:hAnsi="Times New Roman"/>
                                        <w:sz w:val="26"/>
                                        <w:szCs w:val="26"/>
                                      </w:rPr>
                                      <w:t>TBM</w:t>
                                    </w:r>
                                    <w:r>
                                      <w:rPr>
                                        <w:rFonts w:ascii="Times New Roman" w:hAnsi="Times New Roman"/>
                                        <w:sz w:val="26"/>
                                        <w:szCs w:val="26"/>
                                      </w:rPr>
                                      <w:t>.02</w:t>
                                    </w:r>
                                  </w:p>
                                </w:txbxContent>
                              </wps:txbx>
                              <wps:bodyPr lIns="91440" rIns="91440" tIns="45720" bIns="45720" vert="horz" anchor="t" wrap="square" upright="true">
                                <a:prstTxWarp prst="textNoShape"/>
                                <a:noAutofit/>
                              </wps:bodyPr>
                            </wps:wsp>
                            <wps:wsp>
                              <wps:cNvSpPr/>
                              <wps:spPr>
                                <a:xfrm rot="5400000">
                                  <a:off x="4762" y="12291"/>
                                  <a:ext cx="1636"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4998" y="10851"/>
                                  <a:ext cx="1272" cy="458"/>
                                </a:xfrm>
                                <a:prstGeom prst="rect"/>
                                <a:ln>
                                  <a:noFill/>
                                </a:ln>
                              </wps:spPr>
                              <wps:txbx id="1103">
                                <w:txbxContent>
                                  <w:p>
                                    <w:pPr>
                                      <w:pStyle w:val="style0"/>
                                      <w:rPr>
                                        <w:rFonts w:ascii="Times New Roman" w:hAnsi="Times New Roman"/>
                                        <w:sz w:val="26"/>
                                        <w:szCs w:val="26"/>
                                      </w:rPr>
                                    </w:pPr>
                                    <w:r>
                                      <w:rPr>
                                        <w:rFonts w:ascii="Times New Roman" w:hAnsi="Times New Roman"/>
                                        <w:sz w:val="26"/>
                                        <w:szCs w:val="26"/>
                                      </w:rPr>
                                      <w:t>TBM.01TBM.01</w:t>
                                    </w:r>
                                  </w:p>
                                </w:txbxContent>
                              </wps:txbx>
                              <wps:bodyPr lIns="91440" rIns="91440" tIns="45720" bIns="45720" vert="horz" anchor="t" wrap="square" upright="true">
                                <a:prstTxWarp prst="textNoShape"/>
                                <a:noAutofit/>
                              </wps:bodyPr>
                            </wps:wsp>
                            <wps:wsp>
                              <wps:cNvSpPr/>
                              <wps:spPr>
                                <a:xfrm rot="0">
                                  <a:off x="7597" y="12033"/>
                                  <a:ext cx="1272" cy="458"/>
                                </a:xfrm>
                                <a:prstGeom prst="rect"/>
                                <a:solidFill>
                                  <a:srgbClr val="ffffff"/>
                                </a:solidFill>
                                <a:ln>
                                  <a:noFill/>
                                </a:ln>
                              </wps:spPr>
                              <wps:txbx id="1104">
                                <w:txbxContent>
                                  <w:p>
                                    <w:pPr>
                                      <w:pStyle w:val="style0"/>
                                      <w:rPr>
                                        <w:rFonts w:ascii="Times New Roman" w:hAnsi="Times New Roman"/>
                                        <w:sz w:val="26"/>
                                        <w:szCs w:val="26"/>
                                      </w:rPr>
                                    </w:pPr>
                                    <w:r>
                                      <w:rPr>
                                        <w:rFonts w:ascii="Times New Roman" w:hAnsi="Times New Roman"/>
                                        <w:sz w:val="26"/>
                                        <w:szCs w:val="26"/>
                                      </w:rPr>
                                      <w:t>TBM.03TBM.03</w:t>
                                    </w:r>
                                  </w:p>
                                </w:txbxContent>
                              </wps:txbx>
                              <wps:bodyPr lIns="91440" rIns="91440" tIns="45720" bIns="45720" vert="horz" anchor="t" wrap="square" upright="true">
                                <a:prstTxWarp prst="textNoShape"/>
                                <a:noAutofit/>
                              </wps:bodyPr>
                            </wps:wsp>
                            <wps:wsp>
                              <wps:cNvSpPr/>
                              <wps:spPr>
                                <a:xfrm rot="0">
                                  <a:off x="7385" y="12153"/>
                                  <a:ext cx="150" cy="152"/>
                                </a:xfrm>
                                <a:prstGeom prst="rect"/>
                                <a:solidFill>
                                  <a:srgbClr val="ffffff"/>
                                </a:solidFill>
                                <a:ln cmpd="sng" cap="flat" w="9525">
                                  <a:solidFill>
                                    <a:srgbClr val="000000"/>
                                  </a:solidFill>
                                  <a:prstDash val="solid"/>
                                  <a:miter/>
                                  <a:headEnd len="med" w="med" type="none"/>
                                  <a:tailEnd len="med" w="med" type="none"/>
                                </a:ln>
                              </wps:spPr>
                              <wps:bodyPr>
                                <a:prstTxWarp prst="textNoShape"/>
                              </wps:bodyPr>
                            </wps:wsp>
                            <wps:wsp>
                              <wps:cNvSpPr/>
                              <wps:spPr>
                                <a:xfrm rot="0">
                                  <a:off x="5497" y="11318"/>
                                  <a:ext cx="150" cy="143"/>
                                </a:xfrm>
                                <a:prstGeom prst="rect"/>
                                <a:solidFill>
                                  <a:srgbClr val="ffffff"/>
                                </a:solidFill>
                                <a:ln cmpd="sng" cap="flat" w="9525">
                                  <a:solidFill>
                                    <a:srgbClr val="000000"/>
                                  </a:solidFill>
                                  <a:prstDash val="solid"/>
                                  <a:miter/>
                                  <a:headEnd len="med" w="med" type="none"/>
                                  <a:tailEnd len="med" w="med" type="none"/>
                                </a:ln>
                              </wps:spPr>
                              <wps:bodyPr>
                                <a:prstTxWarp prst="textNoShape"/>
                              </wps:bodyPr>
                            </wps:wsp>
                            <wps:wsp>
                              <wps:cNvSpPr/>
                              <wps:spPr>
                                <a:xfrm rot="0" flipV="1">
                                  <a:off x="5610" y="12270"/>
                                  <a:ext cx="1815" cy="790"/>
                                </a:xfrm>
                                <a:prstGeom prst="straightConnector1"/>
                                <a:ln cmpd="sng" cap="flat" w="9525">
                                  <a:solidFill>
                                    <a:srgbClr val="000000"/>
                                  </a:solidFill>
                                  <a:prstDash val="solid"/>
                                  <a:round/>
                                  <a:headEnd len="med" w="med" type="none"/>
                                  <a:tailEnd len="med" w="med" type="none"/>
                                </a:ln>
                              </wps:spPr>
                              <wps:bodyPr>
                                <a:prstTxWarp prst="textNoShape"/>
                              </wps:bodyPr>
                            </wps:wsp>
                          </wpg:grpSp>
                          <wps:wsp>
                            <wps:cNvSpPr/>
                            <wps:spPr>
                              <a:xfrm rot="0">
                                <a:off x="5580" y="12524"/>
                                <a:ext cx="433" cy="323"/>
                              </a:xfrm>
                              <a:custGeom>
                                <a:avLst/>
                                <a:gdLst/>
                                <a:ahLst/>
                                <a:rect l="l" t="t" r="r" b="b"/>
                                <a:pathLst>
                                  <a:path w="21600" h="21600" stroke="1">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ln cmpd="sng" cap="flat" w="9525">
                                <a:solidFill>
                                  <a:srgbClr val="000000"/>
                                </a:solidFill>
                                <a:prstDash val="solid"/>
                                <a:round/>
                                <a:headEnd len="med" w="med" type="none"/>
                                <a:tailEnd len="med" w="med" type="none"/>
                              </a:ln>
                            </wps:spPr>
                            <wps:bodyPr>
                              <a:prstTxWarp prst="textNoShape"/>
                            </wps:bodyPr>
                          </wps:wsp>
                        </wpg:grpSp>
                      </wpg:grpSp>
                      <wps:wsp>
                        <wps:cNvSpPr/>
                        <wps:spPr>
                          <a:xfrm rot="0">
                            <a:off x="5734" y="12217"/>
                            <a:ext cx="1562" cy="474"/>
                          </a:xfrm>
                          <a:prstGeom prst="rect"/>
                          <a:solidFill>
                            <a:srgbClr val="ffffff"/>
                          </a:solidFill>
                          <a:ln cmpd="sng" cap="flat" w="9525">
                            <a:solidFill>
                              <a:srgbClr val="ffffff"/>
                            </a:solidFill>
                            <a:prstDash val="solid"/>
                            <a:miter/>
                            <a:headEnd len="med" w="med" type="none"/>
                            <a:tailEnd len="med" w="med" type="none"/>
                          </a:ln>
                        </wps:spPr>
                        <wps:txbx id="1109">
                          <w:txbxContent>
                            <w:p>
                              <w:pPr>
                                <w:pStyle w:val="style0"/>
                                <w:rPr/>
                              </w:pPr>
                              <w:r>
                                <w:rPr>
                                  <w:rFonts w:ascii="Times New Roman" w:hAnsi="Times New Roman"/>
                                  <w:sz w:val="24"/>
                                  <w:szCs w:val="24"/>
                                </w:rPr>
                                <w:t>64</w:t>
                              </w:r>
                              <w:r>
                                <w:rPr>
                                  <w:rFonts w:ascii="Times New Roman" w:hAnsi="Times New Roman"/>
                                  <w:sz w:val="24"/>
                                  <w:szCs w:val="24"/>
                                  <w:vertAlign w:val="superscript"/>
                                </w:rPr>
                                <w:t>0</w:t>
                              </w:r>
                              <w:r>
                                <w:rPr>
                                  <w:rFonts w:ascii="Times New Roman" w:hAnsi="Times New Roman"/>
                                  <w:sz w:val="24"/>
                                  <w:szCs w:val="24"/>
                                </w:rPr>
                                <w:t xml:space="preserve"> 59’ 58’’   </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95" filled="f" stroked="f" style="position:absolute;margin-left:118.35pt;margin-top:8.8pt;width:245.35pt;height:138.4pt;z-index:19;mso-position-horizontal-relative:text;mso-position-vertical-relative:text;mso-width-percent:0;mso-height-percent:0;mso-width-relative:page;mso-height-relative:page;mso-wrap-distance-left:0.0pt;mso-wrap-distance-right:0.0pt;visibility:visible;" coordsize="4907,2768" coordorigin="5734,10781">
                <v:group id="1096" filled="f" stroked="f" style="position:absolute;left:6730;top:10781;width:3911;height:2768;z-index:2;mso-position-horizontal-relative:page;mso-position-vertical-relative:page;mso-width-relative:page;mso-height-relative:page;visibility:visible;" coordsize="3911,2768" coordorigin="6730,10781">
                  <v:rect id="1097" fillcolor="white" stroked="t" style="position:absolute;left:7287;top:12922;width:150;height:143;z-index:2;mso-position-horizontal-relative:page;mso-position-vertical-relative:page;mso-width-relative:page;mso-height-relative:page;visibility:visible;">
                    <v:stroke joinstyle="miter"/>
                    <v:fill/>
                  </v:rect>
                  <v:group id="1098" filled="f" stroked="f" style="position:absolute;left:6730;top:10781;width:3911;height:2768;z-index:3;mso-position-horizontal-relative:page;mso-position-vertical-relative:page;mso-width-relative:page;mso-height-relative:page;visibility:visible;" coordsize="3911,2768" coordorigin="4958,10851">
                    <v:shape id="1099" type="#_x0000_t32" filled="f" style="position:absolute;left:6039;top:12799;width:0;height:60;z-index:2;mso-position-horizontal-relative:page;mso-position-vertical-relative:page;mso-width-relative:page;mso-height-relative:page;visibility:visible;">
                      <v:stroke endarrow="block"/>
                      <v:fill/>
                    </v:shape>
                    <v:group id="1100" filled="f" stroked="f" style="position:absolute;left:4958;top:10851;width:3911;height:2768;z-index:3;mso-position-horizontal-relative:page;mso-position-vertical-relative:page;mso-width-relative:page;mso-height-relative:page;visibility:visible;" coordsize="3911,2768" coordorigin="4958,10851">
                      <v:rect id="1101" fillcolor="white" stroked="f" style="position:absolute;left:4958;top:13161;width:1272;height:458;z-index:2;mso-position-horizontal-relative:page;mso-position-vertical-relative:page;mso-width-relative:page;mso-height-relative:page;visibility:visible;">
                        <v:stroke on="f"/>
                        <v:fill/>
                        <v:textbox inset="7.2pt,3.6pt,7.2pt,3.6pt">
                          <w:txbxContent>
                            <w:p>
                              <w:pPr>
                                <w:pStyle w:val="style0"/>
                                <w:rPr>
                                  <w:rFonts w:ascii="Times New Roman" w:hAnsi="Times New Roman"/>
                                  <w:sz w:val="26"/>
                                  <w:szCs w:val="26"/>
                                </w:rPr>
                              </w:pPr>
                              <w:r>
                                <w:rPr>
                                  <w:rFonts w:ascii="Times New Roman" w:hAnsi="Times New Roman"/>
                                  <w:sz w:val="26"/>
                                  <w:szCs w:val="26"/>
                                </w:rPr>
                                <w:t>TBM</w:t>
                              </w:r>
                              <w:r>
                                <w:rPr>
                                  <w:rFonts w:ascii="Times New Roman" w:hAnsi="Times New Roman"/>
                                  <w:sz w:val="26"/>
                                  <w:szCs w:val="26"/>
                                </w:rPr>
                                <w:t>.02</w:t>
                              </w:r>
                              <w:r>
                                <w:rPr>
                                  <w:rFonts w:ascii="Times New Roman" w:hAnsi="Times New Roman"/>
                                  <w:sz w:val="26"/>
                                  <w:szCs w:val="26"/>
                                </w:rPr>
                                <w:t>TBM</w:t>
                              </w:r>
                              <w:r>
                                <w:rPr>
                                  <w:rFonts w:ascii="Times New Roman" w:hAnsi="Times New Roman"/>
                                  <w:sz w:val="26"/>
                                  <w:szCs w:val="26"/>
                                </w:rPr>
                                <w:t>.02</w:t>
                              </w:r>
                            </w:p>
                          </w:txbxContent>
                        </v:textbox>
                      </v:rect>
                      <v:shape id="1102" type="#_x0000_t32" filled="f" style="position:absolute;left:4762;top:12291;width:1636;height:0;z-index:3;mso-position-horizontal-relative:page;mso-position-vertical-relative:page;mso-width-relative:page;mso-height-relative:page;visibility:visible;rotation:5898240fd;">
                        <v:fill/>
                      </v:shape>
                      <v:rect id="1103" filled="f" stroked="f" style="position:absolute;left:4998;top:10851;width:1272;height:458;z-index:4;mso-position-horizontal-relative:page;mso-position-vertical-relative:page;mso-width-relative:page;mso-height-relative:page;visibility:visible;">
                        <v:stroke on="f"/>
                        <v:fill/>
                        <v:textbox inset="7.2pt,3.6pt,7.2pt,3.6pt">
                          <w:txbxContent>
                            <w:p>
                              <w:pPr>
                                <w:pStyle w:val="style0"/>
                                <w:rPr>
                                  <w:rFonts w:ascii="Times New Roman" w:hAnsi="Times New Roman"/>
                                  <w:sz w:val="26"/>
                                  <w:szCs w:val="26"/>
                                </w:rPr>
                              </w:pPr>
                              <w:r>
                                <w:rPr>
                                  <w:rFonts w:ascii="Times New Roman" w:hAnsi="Times New Roman"/>
                                  <w:sz w:val="26"/>
                                  <w:szCs w:val="26"/>
                                </w:rPr>
                                <w:t>TBM.01TBM.01</w:t>
                              </w:r>
                            </w:p>
                          </w:txbxContent>
                        </v:textbox>
                      </v:rect>
                      <v:rect id="1104" fillcolor="white" stroked="f" style="position:absolute;left:7597;top:12033;width:1272;height:458;z-index:5;mso-position-horizontal-relative:page;mso-position-vertical-relative:page;mso-width-relative:page;mso-height-relative:page;visibility:visible;">
                        <v:stroke on="f"/>
                        <v:fill/>
                        <v:textbox inset="7.2pt,3.6pt,7.2pt,3.6pt">
                          <w:txbxContent>
                            <w:p>
                              <w:pPr>
                                <w:pStyle w:val="style0"/>
                                <w:rPr>
                                  <w:rFonts w:ascii="Times New Roman" w:hAnsi="Times New Roman"/>
                                  <w:sz w:val="26"/>
                                  <w:szCs w:val="26"/>
                                </w:rPr>
                              </w:pPr>
                              <w:r>
                                <w:rPr>
                                  <w:rFonts w:ascii="Times New Roman" w:hAnsi="Times New Roman"/>
                                  <w:sz w:val="26"/>
                                  <w:szCs w:val="26"/>
                                </w:rPr>
                                <w:t>TBM.03TBM.03</w:t>
                              </w:r>
                            </w:p>
                          </w:txbxContent>
                        </v:textbox>
                      </v:rect>
                      <v:rect id="1105" fillcolor="white" stroked="t" style="position:absolute;left:7385;top:12153;width:150;height:152;z-index:6;mso-position-horizontal-relative:page;mso-position-vertical-relative:page;mso-width-relative:page;mso-height-relative:page;visibility:visible;">
                        <v:stroke joinstyle="miter"/>
                        <v:fill/>
                      </v:rect>
                      <v:rect id="1106" fillcolor="white" stroked="t" style="position:absolute;left:5497;top:11318;width:150;height:143;z-index:7;mso-position-horizontal-relative:page;mso-position-vertical-relative:page;mso-width-relative:page;mso-height-relative:page;visibility:visible;">
                        <v:stroke joinstyle="miter"/>
                        <v:fill/>
                      </v:rect>
                      <v:shape id="1107" type="#_x0000_t32" filled="f" style="position:absolute;left:5610;top:12270;width:1815;height:790;z-index:8;mso-position-horizontal-relative:page;mso-position-vertical-relative:page;mso-width-relative:page;mso-height-relative:page;visibility:visible;flip:y;">
                        <v:fill/>
                      </v:shape>
                      <v:fill/>
                    </v:group>
                    <v:shape id="1108" coordsize="21600,21600" path="m0,0nfc11929,0,21600,9670,21600,21600em0,0nsc11929,0,21600,9670,21600,21600l0,21600xe" filled="f" stroked="t" style="position:absolute;left:5580;top:12524;width:433;height:323;z-index:4;mso-position-horizontal-relative:page;mso-position-vertical-relative:page;mso-width-relative:page;mso-height-relative:page;visibility:visible;">
                      <v:fill/>
                      <v:path textboxrect="0,0,21600,21600" o:connectlocs="0,0;21600,21600;0,21600"/>
                    </v:shape>
                    <v:fill/>
                  </v:group>
                  <v:fill/>
                </v:group>
                <v:rect id="1109" fillcolor="white" stroked="t" style="position:absolute;left:5734;top:12217;width:1562;height:474;z-index:3;mso-position-horizontal-relative:page;mso-position-vertical-relative:page;mso-width-relative:page;mso-height-relative:page;visibility:visible;">
                  <v:stroke joinstyle="miter" color="white"/>
                  <v:fill/>
                  <v:textbox inset="7.2pt,3.6pt,7.2pt,3.6pt">
                    <w:txbxContent>
                      <w:p>
                        <w:pPr>
                          <w:pStyle w:val="style0"/>
                          <w:rPr/>
                        </w:pPr>
                        <w:r>
                          <w:rPr>
                            <w:rFonts w:ascii="Times New Roman" w:hAnsi="Times New Roman"/>
                            <w:sz w:val="24"/>
                            <w:szCs w:val="24"/>
                          </w:rPr>
                          <w:t>64</w:t>
                        </w:r>
                        <w:r>
                          <w:rPr>
                            <w:rFonts w:ascii="Times New Roman" w:hAnsi="Times New Roman"/>
                            <w:sz w:val="24"/>
                            <w:szCs w:val="24"/>
                            <w:vertAlign w:val="superscript"/>
                          </w:rPr>
                          <w:t>0</w:t>
                        </w:r>
                        <w:r>
                          <w:rPr>
                            <w:rFonts w:ascii="Times New Roman" w:hAnsi="Times New Roman"/>
                            <w:sz w:val="24"/>
                            <w:szCs w:val="24"/>
                          </w:rPr>
                          <w:t xml:space="preserve"> 59’ 58’’   </w:t>
                        </w:r>
                      </w:p>
                    </w:txbxContent>
                  </v:textbox>
                </v:rect>
                <v:fill/>
              </v:group>
            </w:pict>
          </mc:Fallback>
        </mc:AlternateContent>
      </w:r>
    </w:p>
    <w:p>
      <w:pPr>
        <w:pStyle w:val="style0"/>
        <w:spacing w:after="0" w:lineRule="auto" w:line="480"/>
        <w:jc w:val="both"/>
        <w:rPr>
          <w:rFonts w:ascii="Times New Roman" w:hAnsi="Times New Roman"/>
          <w:color w:val="ff0000"/>
          <w:sz w:val="24"/>
          <w:szCs w:val="24"/>
        </w:rPr>
      </w:pPr>
    </w:p>
    <w:p>
      <w:pPr>
        <w:pStyle w:val="style0"/>
        <w:spacing w:after="0" w:lineRule="auto" w:line="480"/>
        <w:jc w:val="both"/>
        <w:rPr>
          <w:rFonts w:ascii="Times New Roman" w:hAnsi="Times New Roman"/>
          <w:color w:val="c00000"/>
          <w:sz w:val="24"/>
          <w:szCs w:val="24"/>
        </w:rPr>
      </w:pPr>
    </w:p>
    <w:p>
      <w:pPr>
        <w:pStyle w:val="style0"/>
        <w:spacing w:after="0" w:lineRule="auto" w:line="480"/>
        <w:jc w:val="both"/>
        <w:rPr>
          <w:rFonts w:ascii="Times New Roman" w:hAnsi="Times New Roman"/>
          <w:color w:val="c00000"/>
          <w:sz w:val="24"/>
          <w:szCs w:val="24"/>
        </w:rPr>
      </w:pPr>
    </w:p>
    <w:p>
      <w:pPr>
        <w:pStyle w:val="style0"/>
        <w:spacing w:after="0" w:lineRule="auto" w:line="480"/>
        <w:jc w:val="both"/>
        <w:rPr>
          <w:rFonts w:ascii="Times New Roman" w:hAnsi="Times New Roman"/>
          <w:color w:val="c00000"/>
          <w:sz w:val="24"/>
          <w:szCs w:val="24"/>
        </w:rPr>
      </w:pPr>
    </w:p>
    <w:p>
      <w:pPr>
        <w:pStyle w:val="style0"/>
        <w:tabs>
          <w:tab w:val="left" w:leader="none" w:pos="4769"/>
        </w:tabs>
        <w:spacing w:after="0" w:lineRule="auto" w:line="480"/>
        <w:jc w:val="both"/>
        <w:rPr>
          <w:rFonts w:ascii="Times New Roman" w:hAnsi="Times New Roman"/>
          <w:color w:val="c00000"/>
          <w:sz w:val="24"/>
          <w:szCs w:val="24"/>
        </w:rPr>
      </w:pPr>
      <w:r>
        <w:rPr>
          <w:rFonts w:ascii="Times New Roman" w:hAnsi="Times New Roman"/>
          <w:color w:val="c00000"/>
          <w:sz w:val="24"/>
          <w:szCs w:val="24"/>
        </w:rPr>
        <w:tab/>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Fig.2.6 </w:t>
      </w:r>
      <w:r>
        <w:rPr>
          <w:rFonts w:ascii="Times New Roman" w:hAnsi="Times New Roman"/>
          <w:b/>
          <w:noProof/>
          <w:sz w:val="24"/>
          <w:szCs w:val="24"/>
          <w:lang w:eastAsia="en-GB"/>
        </w:rPr>
        <w:t>show the sketch of check angle from the observed data</w:t>
      </w:r>
    </w:p>
    <w:p>
      <w:pPr>
        <w:pStyle w:val="style0"/>
        <w:spacing w:after="0" w:lineRule="auto" w:line="480"/>
        <w:jc w:val="both"/>
        <w:rPr>
          <w:rFonts w:ascii="Times New Roman" w:hAnsi="Times New Roman"/>
          <w:b/>
          <w:sz w:val="24"/>
          <w:szCs w:val="24"/>
        </w:rPr>
      </w:pPr>
      <w:r>
        <w:rPr>
          <w:rFonts w:ascii="Times New Roman" w:hAnsi="Times New Roman"/>
          <w:sz w:val="24"/>
          <w:szCs w:val="24"/>
        </w:rPr>
        <w:t xml:space="preserve">The difference between the Observed check angle and the computed from given check angle was </w:t>
      </w:r>
      <w:r>
        <w:rPr>
          <w:rFonts w:ascii="Times New Roman" w:hAnsi="Times New Roman"/>
          <w:b/>
          <w:sz w:val="24"/>
          <w:szCs w:val="24"/>
        </w:rPr>
        <w:t>00</w:t>
      </w:r>
      <w:r>
        <w:rPr>
          <w:rFonts w:ascii="Times New Roman" w:hAnsi="Times New Roman"/>
          <w:b/>
          <w:sz w:val="24"/>
          <w:szCs w:val="24"/>
          <w:vertAlign w:val="superscript"/>
        </w:rPr>
        <w:t>0</w:t>
      </w:r>
      <w:r>
        <w:rPr>
          <w:rFonts w:ascii="Times New Roman" w:hAnsi="Times New Roman"/>
          <w:b/>
          <w:sz w:val="24"/>
          <w:szCs w:val="24"/>
        </w:rPr>
        <w:t xml:space="preserve"> 00’ 01’’</w:t>
      </w:r>
    </w:p>
    <w:p>
      <w:pPr>
        <w:pStyle w:val="style179"/>
        <w:numPr>
          <w:ilvl w:val="0"/>
          <w:numId w:val="1"/>
        </w:numPr>
        <w:spacing w:lineRule="auto" w:line="480"/>
        <w:jc w:val="both"/>
        <w:contextualSpacing/>
        <w:rPr>
          <w:sz w:val="24"/>
          <w:szCs w:val="24"/>
        </w:rPr>
      </w:pPr>
      <w:r>
        <w:rPr>
          <w:sz w:val="24"/>
          <w:szCs w:val="24"/>
        </w:rPr>
        <w:t xml:space="preserve">Computed distance from the given data (TBM.02 </w:t>
      </w:r>
      <w:r>
        <w:rPr>
          <w:sz w:val="24"/>
          <w:szCs w:val="24"/>
        </w:rPr>
        <w:sym w:font="Wingdings 3" w:char="f09e"/>
      </w:r>
      <w:r>
        <w:rPr>
          <w:sz w:val="24"/>
          <w:szCs w:val="24"/>
        </w:rPr>
        <w:t xml:space="preserve"> TBM.01) </w:t>
      </w:r>
      <w:r>
        <w:rPr>
          <w:sz w:val="24"/>
          <w:szCs w:val="24"/>
        </w:rPr>
        <w:tab/>
      </w:r>
      <w:r>
        <w:rPr>
          <w:sz w:val="24"/>
          <w:szCs w:val="24"/>
        </w:rPr>
        <w:t>=</w:t>
      </w:r>
      <w:r>
        <w:rPr>
          <w:sz w:val="24"/>
          <w:szCs w:val="24"/>
        </w:rPr>
        <w:tab/>
      </w:r>
      <w:r>
        <w:rPr>
          <w:sz w:val="24"/>
          <w:szCs w:val="24"/>
        </w:rPr>
        <w:t>23.953m</w:t>
      </w:r>
    </w:p>
    <w:p>
      <w:pPr>
        <w:pStyle w:val="style179"/>
        <w:numPr>
          <w:ilvl w:val="0"/>
          <w:numId w:val="1"/>
        </w:numPr>
        <w:spacing w:lineRule="auto" w:line="480"/>
        <w:jc w:val="both"/>
        <w:contextualSpacing/>
        <w:rPr>
          <w:sz w:val="24"/>
          <w:szCs w:val="24"/>
        </w:rPr>
      </w:pPr>
      <w:r>
        <w:rPr>
          <w:sz w:val="24"/>
          <w:szCs w:val="24"/>
        </w:rPr>
        <w:t xml:space="preserve">Computed distance from the observed data (TBM.02 </w:t>
      </w:r>
      <w:r>
        <w:rPr>
          <w:sz w:val="24"/>
          <w:szCs w:val="24"/>
        </w:rPr>
        <w:sym w:font="Wingdings 3" w:char="f09e"/>
      </w:r>
      <w:r>
        <w:rPr>
          <w:sz w:val="24"/>
          <w:szCs w:val="24"/>
        </w:rPr>
        <w:t xml:space="preserve"> TBM.01) </w:t>
      </w:r>
      <w:r>
        <w:rPr>
          <w:sz w:val="24"/>
          <w:szCs w:val="24"/>
        </w:rPr>
        <w:tab/>
      </w:r>
      <w:r>
        <w:rPr>
          <w:sz w:val="24"/>
          <w:szCs w:val="24"/>
        </w:rPr>
        <w:t xml:space="preserve">= </w:t>
      </w:r>
      <w:r>
        <w:rPr>
          <w:sz w:val="24"/>
          <w:szCs w:val="24"/>
        </w:rPr>
        <w:tab/>
      </w:r>
      <w:r>
        <w:rPr>
          <w:sz w:val="24"/>
          <w:szCs w:val="24"/>
        </w:rPr>
        <w:t>23.954m</w:t>
      </w:r>
    </w:p>
    <w:p>
      <w:pPr>
        <w:pStyle w:val="style0"/>
        <w:spacing w:after="0" w:lineRule="auto" w:line="480"/>
        <w:ind w:left="720"/>
        <w:jc w:val="both"/>
        <w:rPr>
          <w:rFonts w:ascii="Times New Roman" w:hAnsi="Times New Roman"/>
          <w:b/>
          <w:sz w:val="24"/>
          <w:szCs w:val="24"/>
        </w:rPr>
      </w:pPr>
      <w:r>
        <w:rPr>
          <w:rFonts w:ascii="Times New Roman" w:hAnsi="Times New Roman"/>
          <w:sz w:val="24"/>
          <w:szCs w:val="24"/>
        </w:rPr>
        <w:t>Difference obtained with the two result was compared as</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b/>
          <w:sz w:val="24"/>
          <w:szCs w:val="24"/>
        </w:rPr>
        <w:t>0.001m</w:t>
      </w:r>
    </w:p>
    <w:p>
      <w:pPr>
        <w:pStyle w:val="style179"/>
        <w:numPr>
          <w:ilvl w:val="0"/>
          <w:numId w:val="1"/>
        </w:numPr>
        <w:spacing w:lineRule="auto" w:line="480"/>
        <w:jc w:val="both"/>
        <w:contextualSpacing/>
        <w:rPr>
          <w:sz w:val="24"/>
          <w:szCs w:val="24"/>
        </w:rPr>
      </w:pPr>
      <w:r>
        <w:rPr>
          <w:sz w:val="24"/>
          <w:szCs w:val="24"/>
        </w:rPr>
        <w:t xml:space="preserve">Computed distance from the given data (TBM.02 </w:t>
      </w:r>
      <w:r>
        <w:rPr>
          <w:sz w:val="24"/>
          <w:szCs w:val="24"/>
        </w:rPr>
        <w:sym w:font="Wingdings 3" w:char="f09e"/>
      </w:r>
      <w:r>
        <w:rPr>
          <w:sz w:val="24"/>
          <w:szCs w:val="24"/>
        </w:rPr>
        <w:t xml:space="preserve"> TBM.03) </w:t>
      </w:r>
      <w:r>
        <w:rPr>
          <w:sz w:val="24"/>
          <w:szCs w:val="24"/>
        </w:rPr>
        <w:tab/>
      </w:r>
      <w:r>
        <w:rPr>
          <w:sz w:val="24"/>
          <w:szCs w:val="24"/>
        </w:rPr>
        <w:t xml:space="preserve">= </w:t>
      </w:r>
      <w:r>
        <w:rPr>
          <w:sz w:val="24"/>
          <w:szCs w:val="24"/>
        </w:rPr>
        <w:tab/>
      </w:r>
      <w:r>
        <w:rPr>
          <w:sz w:val="24"/>
          <w:szCs w:val="24"/>
        </w:rPr>
        <w:t>22.507m</w:t>
      </w:r>
    </w:p>
    <w:p>
      <w:pPr>
        <w:pStyle w:val="style179"/>
        <w:numPr>
          <w:ilvl w:val="0"/>
          <w:numId w:val="1"/>
        </w:numPr>
        <w:spacing w:lineRule="auto" w:line="480"/>
        <w:jc w:val="both"/>
        <w:contextualSpacing/>
        <w:rPr>
          <w:sz w:val="24"/>
          <w:szCs w:val="24"/>
        </w:rPr>
      </w:pPr>
      <w:r>
        <w:rPr>
          <w:sz w:val="24"/>
          <w:szCs w:val="24"/>
        </w:rPr>
        <w:t xml:space="preserve">Computed distance from the observed data (TBM.02 </w:t>
      </w:r>
      <w:r>
        <w:rPr>
          <w:sz w:val="24"/>
          <w:szCs w:val="24"/>
        </w:rPr>
        <w:sym w:font="Wingdings 3" w:char="f09e"/>
      </w:r>
      <w:r>
        <w:rPr>
          <w:sz w:val="24"/>
          <w:szCs w:val="24"/>
        </w:rPr>
        <w:t xml:space="preserve"> TBM.03)</w:t>
      </w:r>
      <w:r>
        <w:rPr>
          <w:sz w:val="24"/>
          <w:szCs w:val="24"/>
        </w:rPr>
        <w:tab/>
      </w:r>
      <w:r>
        <w:rPr>
          <w:sz w:val="24"/>
          <w:szCs w:val="24"/>
        </w:rPr>
        <w:t xml:space="preserve">= </w:t>
      </w:r>
      <w:r>
        <w:rPr>
          <w:sz w:val="24"/>
          <w:szCs w:val="24"/>
        </w:rPr>
        <w:tab/>
      </w:r>
      <w:r>
        <w:rPr>
          <w:sz w:val="24"/>
          <w:szCs w:val="24"/>
        </w:rPr>
        <w:t>22.508m</w:t>
      </w:r>
    </w:p>
    <w:p>
      <w:pPr>
        <w:pStyle w:val="style0"/>
        <w:spacing w:after="0" w:lineRule="auto" w:line="480"/>
        <w:ind w:firstLine="720"/>
        <w:rPr>
          <w:rFonts w:ascii="Times New Roman" w:hAnsi="Times New Roman"/>
          <w:b/>
          <w:sz w:val="24"/>
          <w:szCs w:val="24"/>
        </w:rPr>
      </w:pPr>
      <w:r>
        <w:rPr>
          <w:rFonts w:ascii="Times New Roman" w:hAnsi="Times New Roman"/>
          <w:sz w:val="24"/>
          <w:szCs w:val="24"/>
        </w:rPr>
        <w:t xml:space="preserve">Difference of the two results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b/>
          <w:sz w:val="24"/>
          <w:szCs w:val="24"/>
        </w:rPr>
        <w:t>0.001m</w:t>
      </w:r>
    </w:p>
    <w:p>
      <w:pPr>
        <w:pStyle w:val="style0"/>
        <w:spacing w:after="0" w:lineRule="auto" w:line="480"/>
        <w:jc w:val="both"/>
        <w:rPr>
          <w:rFonts w:ascii="Times New Roman" w:hAnsi="Times New Roman"/>
          <w:b/>
          <w:sz w:val="24"/>
          <w:szCs w:val="24"/>
        </w:rPr>
      </w:pPr>
      <w:r>
        <w:rPr>
          <w:rFonts w:ascii="Times New Roman" w:hAnsi="Times New Roman"/>
          <w:b/>
          <w:sz w:val="24"/>
          <w:szCs w:val="24"/>
        </w:rPr>
        <w:t>3.7.2</w:t>
      </w:r>
      <w:r>
        <w:rPr>
          <w:rFonts w:ascii="Times New Roman" w:hAnsi="Times New Roman"/>
          <w:b/>
          <w:sz w:val="24"/>
          <w:szCs w:val="24"/>
        </w:rPr>
        <w:tab/>
      </w:r>
      <w:r>
        <w:rPr>
          <w:rFonts w:ascii="Times New Roman" w:hAnsi="Times New Roman"/>
          <w:b/>
          <w:sz w:val="24"/>
          <w:szCs w:val="24"/>
        </w:rPr>
        <w:t>GEOMETRIC DATA ACQUISITION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3.7.3</w:t>
      </w:r>
      <w:r>
        <w:rPr>
          <w:rFonts w:ascii="Times New Roman" w:hAnsi="Times New Roman"/>
          <w:b/>
          <w:sz w:val="24"/>
          <w:szCs w:val="24"/>
        </w:rPr>
        <w:tab/>
      </w:r>
      <w:r>
        <w:rPr>
          <w:rFonts w:ascii="Times New Roman" w:hAnsi="Times New Roman"/>
          <w:b/>
          <w:sz w:val="24"/>
          <w:szCs w:val="24"/>
        </w:rPr>
        <w:t>TRAVERSE OF BM POINTS</w:t>
      </w:r>
    </w:p>
    <w:p>
      <w:pPr>
        <w:pStyle w:val="style0"/>
        <w:spacing w:after="0" w:lineRule="auto" w:line="480"/>
        <w:ind w:left="720" w:firstLine="720"/>
        <w:jc w:val="both"/>
        <w:rPr>
          <w:rFonts w:ascii="Times New Roman" w:hAnsi="Times New Roman"/>
          <w:sz w:val="24"/>
          <w:szCs w:val="24"/>
        </w:rPr>
      </w:pPr>
      <w:r>
        <w:rPr>
          <w:rFonts w:ascii="Times New Roman" w:hAnsi="Times New Roman"/>
          <w:sz w:val="24"/>
          <w:szCs w:val="24"/>
        </w:rPr>
        <w:t>Traverse was run round the established eleven (11) BM points. The CX105Total Station was set up on BM.02, a back sight was taken to BM.01 after the instrument is switched on and all temporary adjustments were carried out. The stations parameters (N, E and H) were enter into the memory of instrument for both occupied and reflector target station at back sight station (BM.02 and BM.01) respectively. Fore sight was taken to the first BM.03 and measurement stored, the instrument was then moved to the BM.01 as instrument station and reflectors were positioned at BM.02 and BM.03 as back sight and fore sight respectively. The occupied station (BM.01) parameter was entered into the Total Station and measurement was taken to CL-Road Centerline. This whole process continues and the traverse was closed back at BM.02. The numbers of BM are eleven (11) in total. The table below show the list of the benchmarks observed.</w:t>
      </w:r>
    </w:p>
    <w:p>
      <w:pPr>
        <w:pStyle w:val="style0"/>
        <w:spacing w:after="0" w:lineRule="auto" w:line="480"/>
        <w:jc w:val="both"/>
        <w:rPr>
          <w:rFonts w:ascii="Times New Roman" w:hAnsi="Times New Roman"/>
          <w:b/>
          <w:sz w:val="24"/>
          <w:szCs w:val="24"/>
        </w:rPr>
      </w:pPr>
      <w:r>
        <w:rPr>
          <w:rFonts w:ascii="Times New Roman" w:hAnsi="Times New Roman"/>
          <w:b/>
          <w:sz w:val="24"/>
          <w:szCs w:val="24"/>
        </w:rPr>
        <w:t>3.7.4</w:t>
      </w:r>
      <w:r>
        <w:rPr>
          <w:rFonts w:ascii="Times New Roman" w:hAnsi="Times New Roman"/>
          <w:b/>
          <w:sz w:val="24"/>
          <w:szCs w:val="24"/>
        </w:rPr>
        <w:tab/>
      </w:r>
      <w:r>
        <w:rPr>
          <w:rFonts w:ascii="Times New Roman" w:hAnsi="Times New Roman"/>
          <w:b/>
          <w:sz w:val="24"/>
          <w:szCs w:val="24"/>
        </w:rPr>
        <w:t>DATA ACQUISITION</w:t>
      </w:r>
    </w:p>
    <w:p>
      <w:pPr>
        <w:pStyle w:val="style179"/>
        <w:spacing w:lineRule="auto" w:line="480"/>
        <w:ind w:firstLine="720"/>
        <w:jc w:val="both"/>
        <w:rPr>
          <w:color w:val="000000"/>
          <w:sz w:val="24"/>
          <w:szCs w:val="24"/>
        </w:rPr>
      </w:pPr>
      <w:r>
        <w:rPr>
          <w:sz w:val="24"/>
          <w:szCs w:val="24"/>
        </w:rPr>
        <w:t xml:space="preserve">The CX Total Station was set-up on BM.02, switched on and all temporary adjustments were carried out. The instrument was set on coordinates mode and the instrument parameters (Station name, Height of instrument, and N, E, H) as well as the target station parameters (Back sight station name, Height of reflector, and N, E H) were keyed into the Total Station. Then orientation was made to the reflector at station BM.01, and the measurement between the two stations was stored in the memory of the instrument. Foresight was made to 0+000m chainage centerline and then to the cross-sections at 20m away from the center line on both side and stored on the Total Station. Then the reflectors were now moved to the next chainage 0+025 and the same measurement performed for the first chainage is repeated here i.e. the centerline and the cross-section. Also details were fixed alongside traversing; IP points was also coordinated by moving the reflectors to the </w:t>
      </w:r>
      <w:r>
        <w:rPr>
          <w:sz w:val="24"/>
          <w:szCs w:val="24"/>
        </w:rPr>
        <w:t xml:space="preserve">desired point of interest and denoted using a different code (CL, BLD, E.P, RT, LT, W.F, and DR. CV. Where CL means Centerline, BLD means Buildings, E.P. means Electric Poles, RT means Road Right Side, LT means Road Left Side, W.F. means Wall Fenced, DR mean Drainage line, CV mean Culvert ). This whole process continues until the reflector is no longer visible from the instrument. Then the instrument station was changed and the above process of data acquisition was repeated for the marked chainages and BM points till the end of the route was reached. The traverse was closed on BM11. The discrepancy between the observed and the given coordinates for the easting and northing is -0.099m and +0.102 respectively was used to compute for linear accuracy and found to be 1: 63,000, </w:t>
      </w:r>
      <w:r>
        <w:rPr>
          <w:color w:val="000000"/>
          <w:sz w:val="24"/>
          <w:szCs w:val="24"/>
        </w:rPr>
        <w:t>compare with the permissible accuracy of 1:5000.</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noProof/>
          <w:sz w:val="24"/>
          <w:szCs w:val="24"/>
          <w:lang w:eastAsia="en-US"/>
        </w:rPr>
        <mc:AlternateContent>
          <mc:Choice Requires="wps">
            <w:drawing>
              <wp:anchor distT="0" distB="0" distL="0" distR="0" simplePos="false" relativeHeight="9" behindDoc="false" locked="false" layoutInCell="true" allowOverlap="true">
                <wp:simplePos x="0" y="0"/>
                <wp:positionH relativeFrom="column">
                  <wp:posOffset>5876924</wp:posOffset>
                </wp:positionH>
                <wp:positionV relativeFrom="paragraph">
                  <wp:posOffset>162560</wp:posOffset>
                </wp:positionV>
                <wp:extent cx="0" cy="752475"/>
                <wp:effectExtent l="0" t="0" r="19050" b="28575"/>
                <wp:wrapNone/>
                <wp:docPr id="1110" name="Straight Arrow Connector 1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5247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10" type="#_x0000_t32" filled="f" style="position:absolute;margin-left:462.75pt;margin-top:12.8pt;width:0.0pt;height:59.25pt;z-index:9;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10" behindDoc="false" locked="false" layoutInCell="true" allowOverlap="true">
                <wp:simplePos x="0" y="0"/>
                <wp:positionH relativeFrom="column">
                  <wp:posOffset>4410074</wp:posOffset>
                </wp:positionH>
                <wp:positionV relativeFrom="paragraph">
                  <wp:posOffset>15240</wp:posOffset>
                </wp:positionV>
                <wp:extent cx="0" cy="752475"/>
                <wp:effectExtent l="0" t="0" r="19050" b="28575"/>
                <wp:wrapNone/>
                <wp:docPr id="1111" name="Straight Arrow Connector 1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5247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11" type="#_x0000_t32" filled="f" style="position:absolute;margin-left:347.25pt;margin-top:1.2pt;width:0.0pt;height:59.25pt;z-index:10;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11" behindDoc="false" locked="false" layoutInCell="true" allowOverlap="true">
                <wp:simplePos x="0" y="0"/>
                <wp:positionH relativeFrom="column">
                  <wp:posOffset>2514599</wp:posOffset>
                </wp:positionH>
                <wp:positionV relativeFrom="paragraph">
                  <wp:posOffset>257810</wp:posOffset>
                </wp:positionV>
                <wp:extent cx="0" cy="752475"/>
                <wp:effectExtent l="0" t="0" r="19050" b="28575"/>
                <wp:wrapNone/>
                <wp:docPr id="1112" name="Straight Arrow Connector 1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5247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12" type="#_x0000_t32" filled="f" style="position:absolute;margin-left:198.0pt;margin-top:20.3pt;width:0.0pt;height:59.25pt;z-index:11;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12" behindDoc="false" locked="false" layoutInCell="true" allowOverlap="true">
                <wp:simplePos x="0" y="0"/>
                <wp:positionH relativeFrom="column">
                  <wp:posOffset>352424</wp:posOffset>
                </wp:positionH>
                <wp:positionV relativeFrom="paragraph">
                  <wp:posOffset>162560</wp:posOffset>
                </wp:positionV>
                <wp:extent cx="0" cy="752475"/>
                <wp:effectExtent l="0" t="0" r="19050" b="28575"/>
                <wp:wrapNone/>
                <wp:docPr id="1113" name="Straight Arrow Connector 1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5247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13" type="#_x0000_t32" filled="f" style="position:absolute;margin-left:27.75pt;margin-top:12.8pt;width:0.0pt;height:59.25pt;z-index:12;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13" behindDoc="false" locked="false" layoutInCell="true" allowOverlap="true">
                <wp:simplePos x="0" y="0"/>
                <wp:positionH relativeFrom="column">
                  <wp:posOffset>3267075</wp:posOffset>
                </wp:positionH>
                <wp:positionV relativeFrom="paragraph">
                  <wp:posOffset>62865</wp:posOffset>
                </wp:positionV>
                <wp:extent cx="466725" cy="304800"/>
                <wp:effectExtent l="0" t="0" r="9525" b="0"/>
                <wp:wrapNone/>
                <wp:docPr id="1114" name="Text Box 1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66725" cy="304800"/>
                        </a:xfrm>
                        <a:prstGeom prst="rect"/>
                        <a:solidFill>
                          <a:srgbClr val="ffffff"/>
                        </a:solidFill>
                        <a:ln>
                          <a:noFill/>
                        </a:ln>
                      </wps:spPr>
                      <wps:txbx id="1114">
                        <w:txbxContent>
                          <w:p>
                            <w:pPr>
                              <w:pStyle w:val="style0"/>
                              <w:rPr>
                                <w:rFonts w:ascii="Times New Roman" w:hAnsi="Times New Roman"/>
                                <w:sz w:val="24"/>
                              </w:rPr>
                            </w:pPr>
                            <w:r>
                              <w:rPr>
                                <w:rFonts w:ascii="Times New Roman" w:hAnsi="Times New Roman"/>
                                <w:sz w:val="24"/>
                              </w:rPr>
                              <w:t>TP2</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114" fillcolor="white" stroked="f" style="position:absolute;margin-left:257.25pt;margin-top:4.95pt;width:36.75pt;height:24.0pt;z-index:13;mso-position-horizontal-relative:text;mso-position-vertical-relative:text;mso-width-percent:0;mso-height-percent:0;mso-width-relative:page;mso-height-relative:page;mso-wrap-distance-left:0.0pt;mso-wrap-distance-right:0.0pt;visibility:visible;">
                <v:stroke on="f"/>
                <v:fill/>
                <v:textbox inset="7.2pt,3.6pt,7.2pt,3.6pt">
                  <w:txbxContent>
                    <w:p>
                      <w:pPr>
                        <w:pStyle w:val="style0"/>
                        <w:rPr>
                          <w:rFonts w:ascii="Times New Roman" w:hAnsi="Times New Roman"/>
                          <w:sz w:val="24"/>
                        </w:rPr>
                      </w:pPr>
                      <w:r>
                        <w:rPr>
                          <w:rFonts w:ascii="Times New Roman" w:hAnsi="Times New Roman"/>
                          <w:sz w:val="24"/>
                        </w:rPr>
                        <w:t>TP2</w:t>
                      </w:r>
                    </w:p>
                  </w:txbxContent>
                </v:textbox>
              </v:rect>
            </w:pict>
          </mc:Fallback>
        </mc:AlternateContent>
      </w:r>
      <w:r>
        <w:rPr>
          <w:rFonts w:ascii="Times New Roman" w:hAnsi="Times New Roman"/>
          <w:noProof/>
          <w:sz w:val="24"/>
          <w:szCs w:val="24"/>
          <w:lang w:eastAsia="en-US"/>
        </w:rPr>
        <mc:AlternateContent>
          <mc:Choice Requires="wps">
            <w:drawing>
              <wp:anchor distT="0" distB="0" distL="0" distR="0" simplePos="false" relativeHeight="14" behindDoc="false" locked="false" layoutInCell="true" allowOverlap="true">
                <wp:simplePos x="0" y="0"/>
                <wp:positionH relativeFrom="column">
                  <wp:posOffset>1066800</wp:posOffset>
                </wp:positionH>
                <wp:positionV relativeFrom="paragraph">
                  <wp:posOffset>215265</wp:posOffset>
                </wp:positionV>
                <wp:extent cx="466725" cy="304800"/>
                <wp:effectExtent l="0" t="0" r="9525" b="0"/>
                <wp:wrapNone/>
                <wp:docPr id="1115" name="Text Box 1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66725" cy="304800"/>
                        </a:xfrm>
                        <a:prstGeom prst="rect"/>
                        <a:solidFill>
                          <a:srgbClr val="ffffff"/>
                        </a:solidFill>
                        <a:ln>
                          <a:noFill/>
                        </a:ln>
                      </wps:spPr>
                      <wps:txbx id="1115">
                        <w:txbxContent>
                          <w:p>
                            <w:pPr>
                              <w:pStyle w:val="style0"/>
                              <w:rPr>
                                <w:rFonts w:ascii="Times New Roman" w:hAnsi="Times New Roman"/>
                                <w:sz w:val="24"/>
                              </w:rPr>
                            </w:pPr>
                            <w:r>
                              <w:rPr>
                                <w:rFonts w:ascii="Times New Roman" w:hAnsi="Times New Roman"/>
                                <w:sz w:val="24"/>
                              </w:rPr>
                              <w:t>TP1</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115" fillcolor="white" stroked="f" style="position:absolute;margin-left:84.0pt;margin-top:16.95pt;width:36.75pt;height:24.0pt;z-index:14;mso-position-horizontal-relative:text;mso-position-vertical-relative:text;mso-width-percent:0;mso-height-percent:0;mso-width-relative:page;mso-height-relative:page;mso-wrap-distance-left:0.0pt;mso-wrap-distance-right:0.0pt;visibility:visible;">
                <v:stroke on="f"/>
                <v:fill/>
                <v:textbox inset="7.2pt,3.6pt,7.2pt,3.6pt">
                  <w:txbxContent>
                    <w:p>
                      <w:pPr>
                        <w:pStyle w:val="style0"/>
                        <w:rPr>
                          <w:rFonts w:ascii="Times New Roman" w:hAnsi="Times New Roman"/>
                          <w:sz w:val="24"/>
                        </w:rPr>
                      </w:pPr>
                      <w:r>
                        <w:rPr>
                          <w:rFonts w:ascii="Times New Roman" w:hAnsi="Times New Roman"/>
                          <w:sz w:val="24"/>
                        </w:rPr>
                        <w:t>TP1</w:t>
                      </w:r>
                    </w:p>
                  </w:txbxContent>
                </v:textbox>
              </v:rect>
            </w:pict>
          </mc:Fallback>
        </mc:AlternateContent>
      </w:r>
      <w:r>
        <w:rPr>
          <w:rFonts w:ascii="Times New Roman" w:hAnsi="Times New Roman"/>
          <w:noProof/>
          <w:sz w:val="24"/>
          <w:szCs w:val="24"/>
          <w:lang w:eastAsia="en-US"/>
        </w:rPr>
        <mc:AlternateContent>
          <mc:Choice Requires="wps">
            <w:drawing>
              <wp:anchor distT="0" distB="0" distL="0" distR="0" simplePos="false" relativeHeight="15" behindDoc="false" locked="false" layoutInCell="true" allowOverlap="true">
                <wp:simplePos x="0" y="0"/>
                <wp:positionH relativeFrom="column">
                  <wp:posOffset>303530</wp:posOffset>
                </wp:positionH>
                <wp:positionV relativeFrom="paragraph">
                  <wp:posOffset>320040</wp:posOffset>
                </wp:positionV>
                <wp:extent cx="5754370" cy="414019"/>
                <wp:effectExtent l="0" t="0" r="17780" b="24130"/>
                <wp:wrapNone/>
                <wp:docPr id="1116" name="Freeform 1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54370" cy="414019"/>
                        </a:xfrm>
                        <a:custGeom>
                          <a:avLst/>
                          <a:gdLst/>
                          <a:ahLst/>
                          <a:rect l="l" t="t" r="r" b="b"/>
                          <a:pathLst>
                            <a:path w="9062" h="652" stroke="1">
                              <a:moveTo>
                                <a:pt x="47" y="532"/>
                              </a:moveTo>
                              <a:cubicBezTo>
                                <a:pt x="23" y="539"/>
                                <a:pt x="0" y="547"/>
                                <a:pt x="137" y="517"/>
                              </a:cubicBezTo>
                              <a:cubicBezTo>
                                <a:pt x="274" y="487"/>
                                <a:pt x="380" y="334"/>
                                <a:pt x="872" y="352"/>
                              </a:cubicBezTo>
                              <a:cubicBezTo>
                                <a:pt x="1364" y="370"/>
                                <a:pt x="2420" y="624"/>
                                <a:pt x="3092" y="622"/>
                              </a:cubicBezTo>
                              <a:cubicBezTo>
                                <a:pt x="3764" y="620"/>
                                <a:pt x="4150" y="432"/>
                                <a:pt x="4907" y="337"/>
                              </a:cubicBezTo>
                              <a:cubicBezTo>
                                <a:pt x="5664" y="242"/>
                                <a:pt x="6945" y="0"/>
                                <a:pt x="7637" y="52"/>
                              </a:cubicBezTo>
                              <a:cubicBezTo>
                                <a:pt x="8329" y="104"/>
                                <a:pt x="8695" y="378"/>
                                <a:pt x="9062" y="652"/>
                              </a:cubicBez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16" coordsize="9062,652" path="m47,532c23,539,0,547,137,517c274,487,380,334,872,352c1364,370,2420,624,3092,622c3764,620,4150,432,4907,337c5664,242,6945,0,7637,52c8329,104,8695,378,9062,652e" filled="f" stroked="t" style="position:absolute;margin-left:23.9pt;margin-top:25.2pt;width:453.1pt;height:32.6pt;z-index:15;mso-position-horizontal-relative:text;mso-position-vertical-relative:text;mso-width-percent:0;mso-height-percent:0;mso-width-relative:page;mso-height-relative:page;mso-wrap-distance-left:0.0pt;mso-wrap-distance-right:0.0pt;visibility:visible;">
                <v:fill/>
                <v:path textboxrect="0,0,9062,652" o:connectlocs="47,532;137,517;872,352;3092,622;4907,337;7637,52;9062,652"/>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16" behindDoc="false" locked="false" layoutInCell="true" allowOverlap="true">
                <wp:simplePos x="0" y="0"/>
                <wp:positionH relativeFrom="column">
                  <wp:posOffset>303530</wp:posOffset>
                </wp:positionH>
                <wp:positionV relativeFrom="paragraph">
                  <wp:posOffset>215265</wp:posOffset>
                </wp:positionV>
                <wp:extent cx="5754370" cy="414019"/>
                <wp:effectExtent l="0" t="0" r="17780" b="24130"/>
                <wp:wrapNone/>
                <wp:docPr id="1117" name="Freeform 1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54370" cy="414019"/>
                        </a:xfrm>
                        <a:custGeom>
                          <a:avLst/>
                          <a:gdLst/>
                          <a:ahLst/>
                          <a:rect l="l" t="t" r="r" b="b"/>
                          <a:pathLst>
                            <a:path w="9062" h="652" stroke="1">
                              <a:moveTo>
                                <a:pt x="47" y="532"/>
                              </a:moveTo>
                              <a:cubicBezTo>
                                <a:pt x="23" y="539"/>
                                <a:pt x="0" y="547"/>
                                <a:pt x="137" y="517"/>
                              </a:cubicBezTo>
                              <a:cubicBezTo>
                                <a:pt x="274" y="487"/>
                                <a:pt x="380" y="334"/>
                                <a:pt x="872" y="352"/>
                              </a:cubicBezTo>
                              <a:cubicBezTo>
                                <a:pt x="1364" y="370"/>
                                <a:pt x="2420" y="624"/>
                                <a:pt x="3092" y="622"/>
                              </a:cubicBezTo>
                              <a:cubicBezTo>
                                <a:pt x="3764" y="620"/>
                                <a:pt x="4150" y="432"/>
                                <a:pt x="4907" y="337"/>
                              </a:cubicBezTo>
                              <a:cubicBezTo>
                                <a:pt x="5664" y="242"/>
                                <a:pt x="6945" y="0"/>
                                <a:pt x="7637" y="52"/>
                              </a:cubicBezTo>
                              <a:cubicBezTo>
                                <a:pt x="8329" y="104"/>
                                <a:pt x="8695" y="378"/>
                                <a:pt x="9062" y="652"/>
                              </a:cubicBez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17" coordsize="9062,652" path="m47,532c23,539,0,547,137,517c274,487,380,334,872,352c1364,370,2420,624,3092,622c3764,620,4150,432,4907,337c5664,242,6945,0,7637,52c8329,104,8695,378,9062,652e" filled="f" stroked="t" style="position:absolute;margin-left:23.9pt;margin-top:16.95pt;width:453.1pt;height:32.6pt;z-index:16;mso-position-horizontal-relative:text;mso-position-vertical-relative:text;mso-width-percent:0;mso-height-percent:0;mso-width-relative:page;mso-height-relative:page;mso-wrap-distance-left:0.0pt;mso-wrap-distance-right:0.0pt;visibility:visible;">
                <v:fill/>
                <v:path textboxrect="0,0,9062,652" o:connectlocs="47,532;137,517;872,352;3092,622;4907,337;7637,52;9062,652"/>
              </v:shape>
            </w:pict>
          </mc:Fallback>
        </mc:AlternateConten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pPr>
        <w:pStyle w:val="style0"/>
        <w:spacing w:after="0" w:lineRule="auto" w:line="480"/>
        <w:ind w:left="360"/>
        <w:jc w:val="both"/>
        <w:rPr>
          <w:rFonts w:ascii="Times New Roman" w:hAnsi="Times New Roman"/>
          <w:b/>
          <w:sz w:val="24"/>
          <w:szCs w:val="24"/>
        </w:rPr>
      </w:pPr>
      <w:r>
        <w:rPr>
          <w:rFonts w:ascii="Times New Roman" w:hAnsi="Times New Roman"/>
          <w:noProof/>
          <w:sz w:val="24"/>
          <w:szCs w:val="24"/>
          <w:lang w:eastAsia="en-US"/>
        </w:rPr>
        <mc:AlternateContent>
          <mc:Choice Requires="wps">
            <w:drawing>
              <wp:anchor distT="0" distB="0" distL="0" distR="0" simplePos="false" relativeHeight="17" behindDoc="false" locked="false" layoutInCell="true" allowOverlap="true">
                <wp:simplePos x="0" y="0"/>
                <wp:positionH relativeFrom="column">
                  <wp:posOffset>-38100</wp:posOffset>
                </wp:positionH>
                <wp:positionV relativeFrom="paragraph">
                  <wp:posOffset>135890</wp:posOffset>
                </wp:positionV>
                <wp:extent cx="390525" cy="304800"/>
                <wp:effectExtent l="0" t="0" r="9525" b="0"/>
                <wp:wrapNone/>
                <wp:docPr id="1118" name="Text Box 1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0525" cy="304800"/>
                        </a:xfrm>
                        <a:prstGeom prst="rect"/>
                        <a:solidFill>
                          <a:srgbClr val="ffffff"/>
                        </a:solidFill>
                        <a:ln>
                          <a:noFill/>
                        </a:ln>
                      </wps:spPr>
                      <wps:txbx id="1118">
                        <w:txbxContent>
                          <w:p>
                            <w:pPr>
                              <w:pStyle w:val="style0"/>
                              <w:rPr>
                                <w:rFonts w:ascii="Times New Roman" w:hAnsi="Times New Roman"/>
                                <w:sz w:val="24"/>
                              </w:rPr>
                            </w:pPr>
                            <w:r>
                              <w:rPr>
                                <w:rFonts w:ascii="Times New Roman" w:hAnsi="Times New Roman"/>
                                <w:sz w:val="24"/>
                              </w:rPr>
                              <w:t>CL</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118" fillcolor="white" stroked="f" style="position:absolute;margin-left:-3.0pt;margin-top:10.7pt;width:30.75pt;height:24.0pt;z-index:17;mso-position-horizontal-relative:text;mso-position-vertical-relative:text;mso-width-percent:0;mso-height-percent:0;mso-width-relative:page;mso-height-relative:page;mso-wrap-distance-left:0.0pt;mso-wrap-distance-right:0.0pt;visibility:visible;">
                <v:stroke on="f"/>
                <v:fill/>
                <v:textbox inset="7.2pt,3.6pt,7.2pt,3.6pt">
                  <w:txbxContent>
                    <w:p>
                      <w:pPr>
                        <w:pStyle w:val="style0"/>
                        <w:rPr>
                          <w:rFonts w:ascii="Times New Roman" w:hAnsi="Times New Roman"/>
                          <w:sz w:val="24"/>
                        </w:rPr>
                      </w:pPr>
                      <w:r>
                        <w:rPr>
                          <w:rFonts w:ascii="Times New Roman" w:hAnsi="Times New Roman"/>
                          <w:sz w:val="24"/>
                        </w:rPr>
                        <w:t>CL</w:t>
                      </w:r>
                    </w:p>
                  </w:txbxContent>
                </v:textbox>
              </v:rect>
            </w:pict>
          </mc:Fallback>
        </mc:AlternateContent>
      </w:r>
      <w:r>
        <w:rPr>
          <w:rFonts w:ascii="Times New Roman" w:hAnsi="Times New Roman"/>
          <w:noProof/>
          <w:sz w:val="24"/>
          <w:szCs w:val="24"/>
          <w:lang w:eastAsia="en-US"/>
        </w:rPr>
        <mc:AlternateContent>
          <mc:Choice Requires="wps">
            <w:drawing>
              <wp:anchor distT="0" distB="0" distL="0" distR="0" simplePos="false" relativeHeight="18" behindDoc="false" locked="false" layoutInCell="true" allowOverlap="true">
                <wp:simplePos x="0" y="0"/>
                <wp:positionH relativeFrom="column">
                  <wp:posOffset>4991100</wp:posOffset>
                </wp:positionH>
                <wp:positionV relativeFrom="paragraph">
                  <wp:posOffset>78740</wp:posOffset>
                </wp:positionV>
                <wp:extent cx="466725" cy="304800"/>
                <wp:effectExtent l="0" t="0" r="9525" b="0"/>
                <wp:wrapNone/>
                <wp:docPr id="1119" name="Text Box 1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66725" cy="304800"/>
                        </a:xfrm>
                        <a:prstGeom prst="rect"/>
                        <a:solidFill>
                          <a:srgbClr val="ffffff"/>
                        </a:solidFill>
                        <a:ln>
                          <a:noFill/>
                        </a:ln>
                      </wps:spPr>
                      <wps:txbx id="1119">
                        <w:txbxContent>
                          <w:p>
                            <w:pPr>
                              <w:pStyle w:val="style0"/>
                              <w:rPr>
                                <w:rFonts w:ascii="Times New Roman" w:hAnsi="Times New Roman"/>
                                <w:sz w:val="24"/>
                              </w:rPr>
                            </w:pPr>
                            <w:r>
                              <w:rPr>
                                <w:rFonts w:ascii="Times New Roman" w:hAnsi="Times New Roman"/>
                                <w:sz w:val="24"/>
                              </w:rPr>
                              <w:t>TP3</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119" fillcolor="white" stroked="f" style="position:absolute;margin-left:393.0pt;margin-top:6.2pt;width:36.75pt;height:24.0pt;z-index:18;mso-position-horizontal-relative:text;mso-position-vertical-relative:text;mso-width-percent:0;mso-height-percent:0;mso-width-relative:page;mso-height-relative:page;mso-wrap-distance-left:0.0pt;mso-wrap-distance-right:0.0pt;visibility:visible;">
                <v:stroke on="f"/>
                <v:fill/>
                <v:textbox inset="7.2pt,3.6pt,7.2pt,3.6pt">
                  <w:txbxContent>
                    <w:p>
                      <w:pPr>
                        <w:pStyle w:val="style0"/>
                        <w:rPr>
                          <w:rFonts w:ascii="Times New Roman" w:hAnsi="Times New Roman"/>
                          <w:sz w:val="24"/>
                        </w:rPr>
                      </w:pPr>
                      <w:r>
                        <w:rPr>
                          <w:rFonts w:ascii="Times New Roman" w:hAnsi="Times New Roman"/>
                          <w:sz w:val="24"/>
                        </w:rPr>
                        <w:t>TP3</w:t>
                      </w:r>
                    </w:p>
                  </w:txbxContent>
                </v:textbox>
              </v:rect>
            </w:pict>
          </mc:Fallback>
        </mc:AlternateContent>
      </w:r>
    </w:p>
    <w:p>
      <w:pPr>
        <w:pStyle w:val="style0"/>
        <w:spacing w:after="0" w:lineRule="auto" w:line="480"/>
        <w:ind w:left="360"/>
        <w:jc w:val="both"/>
        <w:rPr>
          <w:rFonts w:ascii="Times New Roman" w:hAnsi="Times New Roman"/>
          <w:b/>
          <w:sz w:val="24"/>
          <w:szCs w:val="24"/>
        </w:rPr>
      </w:pPr>
    </w:p>
    <w:p>
      <w:pPr>
        <w:pStyle w:val="style0"/>
        <w:spacing w:after="0" w:lineRule="auto" w:line="480"/>
        <w:ind w:left="360"/>
        <w:jc w:val="both"/>
        <w:rPr>
          <w:rFonts w:ascii="Times New Roman" w:eastAsia="Times New Roman" w:hAnsi="Times New Roman"/>
          <w:b/>
          <w:bCs/>
          <w:sz w:val="24"/>
          <w:szCs w:val="24"/>
        </w:rPr>
      </w:pPr>
      <w:r>
        <w:rPr>
          <w:rFonts w:ascii="Times New Roman" w:hAnsi="Times New Roman"/>
          <w:b/>
          <w:sz w:val="24"/>
          <w:szCs w:val="24"/>
        </w:rPr>
        <w:t xml:space="preserve">    CH 0+000</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CH 0+100</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CH 0+200</w:t>
      </w:r>
      <w:r>
        <w:rPr>
          <w:rFonts w:ascii="Times New Roman" w:hAnsi="Times New Roman"/>
          <w:b/>
          <w:sz w:val="24"/>
          <w:szCs w:val="24"/>
        </w:rPr>
        <w:tab/>
      </w:r>
      <w:r>
        <w:rPr>
          <w:rFonts w:ascii="Times New Roman" w:hAnsi="Times New Roman"/>
          <w:b/>
          <w:sz w:val="24"/>
          <w:szCs w:val="24"/>
        </w:rPr>
        <w:t xml:space="preserve">      CH 0+300</w:t>
      </w:r>
      <w:r>
        <w:rPr>
          <w:rFonts w:ascii="Times New Roman" w:hAnsi="Times New Roman"/>
          <w:b/>
          <w:sz w:val="24"/>
          <w:szCs w:val="24"/>
        </w:rPr>
        <w:tab/>
      </w:r>
    </w:p>
    <w:p>
      <w:pPr>
        <w:pStyle w:val="style0"/>
        <w:spacing w:before="100" w:beforeAutospacing="true" w:after="100" w:afterAutospacing="true" w:lineRule="auto" w:line="480"/>
        <w:ind w:left="360"/>
        <w:jc w:val="both"/>
        <w:rPr>
          <w:rFonts w:ascii="Times New Roman" w:eastAsia="Times New Roman" w:hAnsi="Times New Roman"/>
          <w:sz w:val="24"/>
          <w:szCs w:val="24"/>
        </w:rPr>
      </w:pPr>
    </w:p>
    <w:p>
      <w:pPr>
        <w:pStyle w:val="style0"/>
        <w:tabs>
          <w:tab w:val="left" w:leader="none" w:pos="3539"/>
        </w:tabs>
        <w:spacing w:before="100" w:beforeAutospacing="true" w:after="100" w:afterAutospacing="true" w:lineRule="auto" w:line="480"/>
        <w:ind w:left="360"/>
        <w:jc w:val="both"/>
        <w:rPr>
          <w:rFonts w:ascii="Times New Roman" w:eastAsia="Times New Roman" w:hAnsi="Times New Roman"/>
          <w:sz w:val="24"/>
          <w:szCs w:val="24"/>
        </w:rPr>
      </w:pPr>
      <w:r>
        <w:rPr>
          <w:rFonts w:ascii="Times New Roman" w:eastAsia="Times New Roman" w:hAnsi="Times New Roman"/>
          <w:sz w:val="24"/>
          <w:szCs w:val="24"/>
        </w:rPr>
        <w:tab/>
      </w:r>
    </w:p>
    <w:p>
      <w:pPr>
        <w:pStyle w:val="style0"/>
        <w:tabs>
          <w:tab w:val="left" w:leader="none" w:pos="3539"/>
        </w:tabs>
        <w:spacing w:before="100" w:beforeAutospacing="true" w:after="100" w:afterAutospacing="true" w:lineRule="auto" w:line="480"/>
        <w:ind w:left="360"/>
        <w:jc w:val="both"/>
        <w:rPr>
          <w:rFonts w:ascii="Times New Roman" w:eastAsia="Times New Roman" w:hAnsi="Times New Roman"/>
          <w:sz w:val="24"/>
          <w:szCs w:val="24"/>
        </w:rPr>
      </w:pPr>
    </w:p>
    <w:p>
      <w:pPr>
        <w:pStyle w:val="style0"/>
        <w:tabs>
          <w:tab w:val="left" w:leader="none" w:pos="3539"/>
        </w:tabs>
        <w:spacing w:before="100" w:beforeAutospacing="true" w:after="100" w:afterAutospacing="true" w:lineRule="auto" w:line="480"/>
        <w:ind w:left="360"/>
        <w:jc w:val="both"/>
        <w:rPr>
          <w:rFonts w:ascii="Times New Roman" w:eastAsia="Times New Roman" w:hAnsi="Times New Roman"/>
          <w:sz w:val="24"/>
          <w:szCs w:val="24"/>
        </w:rPr>
      </w:pPr>
    </w:p>
    <w:p>
      <w:pPr>
        <w:pStyle w:val="style0"/>
        <w:spacing w:before="100" w:beforeAutospacing="true" w:after="100" w:afterAutospacing="true" w:lineRule="auto" w:line="480"/>
        <w:rPr>
          <w:rFonts w:ascii="Times New Roman" w:eastAsia="Times New Roman" w:hAnsi="Times New Roman"/>
          <w:sz w:val="24"/>
          <w:szCs w:val="24"/>
        </w:rPr>
      </w:pPr>
    </w:p>
    <w:p>
      <w:pPr>
        <w:pStyle w:val="style0"/>
        <w:spacing w:before="100" w:beforeAutospacing="true" w:after="100" w:afterAutospacing="true" w:lineRule="auto" w:line="480"/>
        <w:jc w:val="center"/>
        <w:rPr>
          <w:rFonts w:ascii="Times New Roman" w:eastAsia="Times New Roman" w:hAnsi="Times New Roman"/>
          <w:b/>
          <w:sz w:val="24"/>
          <w:szCs w:val="24"/>
        </w:rPr>
      </w:pPr>
      <w:r>
        <w:rPr>
          <w:rFonts w:ascii="Times New Roman" w:eastAsia="Times New Roman" w:hAnsi="Times New Roman"/>
          <w:b/>
          <w:sz w:val="24"/>
          <w:szCs w:val="24"/>
        </w:rPr>
        <w:t>CHAPTER FOUR</w:t>
      </w:r>
    </w:p>
    <w:p>
      <w:pPr>
        <w:pStyle w:val="style0"/>
        <w:spacing w:before="100" w:beforeAutospacing="true" w:after="100" w:afterAutospacing="true" w:lineRule="auto" w:line="480"/>
        <w:jc w:val="both"/>
        <w:rPr>
          <w:rFonts w:ascii="Times New Roman" w:eastAsia="Times New Roman" w:hAnsi="Times New Roman"/>
          <w:b/>
          <w:sz w:val="24"/>
          <w:szCs w:val="24"/>
        </w:rPr>
      </w:pPr>
      <w:r>
        <w:rPr>
          <w:rFonts w:ascii="Times New Roman" w:eastAsia="Times New Roman" w:hAnsi="Times New Roman"/>
          <w:b/>
          <w:sz w:val="24"/>
          <w:szCs w:val="24"/>
        </w:rPr>
        <w:t>4.0</w:t>
      </w:r>
      <w:r>
        <w:rPr>
          <w:rFonts w:ascii="Times New Roman" w:eastAsia="Times New Roman" w:hAnsi="Times New Roman"/>
          <w:b/>
          <w:sz w:val="24"/>
          <w:szCs w:val="24"/>
        </w:rPr>
        <w:tab/>
      </w:r>
      <w:r>
        <w:rPr>
          <w:rFonts w:ascii="Times New Roman" w:eastAsia="Times New Roman" w:hAnsi="Times New Roman"/>
          <w:b/>
          <w:sz w:val="24"/>
          <w:szCs w:val="24"/>
        </w:rPr>
        <w:t>DATA PROCESSING</w:t>
      </w:r>
    </w:p>
    <w:p>
      <w:pPr>
        <w:pStyle w:val="style0"/>
        <w:spacing w:before="100" w:beforeAutospacing="true" w:after="100" w:afterAutospacing="true" w:lineRule="auto" w:line="480"/>
        <w:ind w:left="720" w:firstLine="720"/>
        <w:jc w:val="both"/>
        <w:rPr>
          <w:rFonts w:ascii="Times New Roman" w:eastAsia="Times New Roman" w:hAnsi="Times New Roman"/>
          <w:b/>
          <w:sz w:val="24"/>
          <w:szCs w:val="24"/>
        </w:rPr>
      </w:pPr>
      <w:r>
        <w:rPr>
          <w:rFonts w:ascii="Times New Roman" w:hAnsi="Times New Roman"/>
          <w:sz w:val="24"/>
          <w:szCs w:val="24"/>
        </w:rPr>
        <w:t>The data processing follows immediately after the completion of the data acquisition and the selected software from the chapter three. This involved the methods used in downloading / retrieving, sorting and analyzing of acquired data (field data). Here the data downloaded was processed into information using appropriate methods and software. The steps involved are as follows;</w:t>
      </w:r>
    </w:p>
    <w:p>
      <w:pPr>
        <w:pStyle w:val="style0"/>
        <w:spacing w:after="0" w:lineRule="auto" w:line="480"/>
        <w:ind w:left="720" w:hanging="720"/>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Pr>
          <w:rFonts w:ascii="Times New Roman" w:hAnsi="Times New Roman"/>
          <w:b/>
          <w:sz w:val="24"/>
          <w:szCs w:val="24"/>
        </w:rPr>
        <w:t>DATA DOWNLOADING (CX- TOTAL STATION)</w:t>
      </w:r>
    </w:p>
    <w:p>
      <w:pPr>
        <w:pStyle w:val="style0"/>
        <w:spacing w:after="0" w:lineRule="auto" w:line="480"/>
        <w:ind w:left="720" w:hanging="720"/>
        <w:jc w:val="both"/>
        <w:rPr>
          <w:rFonts w:ascii="Times New Roman" w:hAnsi="Times New Roman"/>
          <w:b/>
          <w:sz w:val="24"/>
          <w:szCs w:val="24"/>
        </w:rPr>
      </w:pPr>
      <w:r>
        <w:rPr>
          <w:rFonts w:ascii="Times New Roman" w:hAnsi="Times New Roman"/>
          <w:b/>
          <w:sz w:val="24"/>
          <w:szCs w:val="24"/>
        </w:rPr>
        <w:t>4.1.1</w:t>
      </w:r>
      <w:r>
        <w:rPr>
          <w:rFonts w:ascii="Times New Roman" w:hAnsi="Times New Roman"/>
          <w:b/>
          <w:sz w:val="24"/>
          <w:szCs w:val="24"/>
        </w:rPr>
        <w:tab/>
      </w:r>
      <w:r>
        <w:rPr>
          <w:rFonts w:ascii="Times New Roman" w:hAnsi="Times New Roman"/>
          <w:b/>
          <w:sz w:val="24"/>
          <w:szCs w:val="24"/>
        </w:rPr>
        <w:t>DOWNLOADING PROCEDURE</w:t>
      </w:r>
    </w:p>
    <w:p>
      <w:pPr>
        <w:pStyle w:val="style0"/>
        <w:spacing w:after="0" w:lineRule="auto" w:line="480"/>
        <w:ind w:left="720" w:firstLine="720"/>
        <w:jc w:val="both"/>
        <w:rPr>
          <w:rFonts w:ascii="Times New Roman" w:hAnsi="Times New Roman"/>
          <w:sz w:val="24"/>
          <w:szCs w:val="24"/>
        </w:rPr>
      </w:pPr>
      <w:r>
        <w:rPr>
          <w:rFonts w:ascii="Times New Roman" w:hAnsi="Times New Roman"/>
          <w:sz w:val="24"/>
          <w:szCs w:val="24"/>
        </w:rPr>
        <w:t>The data were transferred from the Total station to the SD Card via the SD card Slotted in into Total Station and later downloaded into the computer using Ts-Link Sokkia (CX105) Total Station software.</w:t>
      </w:r>
    </w:p>
    <w:p>
      <w:pPr>
        <w:pStyle w:val="style0"/>
        <w:spacing w:after="0" w:lineRule="auto" w:line="480"/>
        <w:ind w:left="720" w:firstLine="720"/>
        <w:jc w:val="both"/>
        <w:rPr>
          <w:rFonts w:ascii="Times New Roman" w:hAnsi="Times New Roman"/>
          <w:sz w:val="24"/>
          <w:szCs w:val="24"/>
        </w:rPr>
      </w:pPr>
      <w:r>
        <w:rPr>
          <w:rFonts w:ascii="Times New Roman" w:hAnsi="Times New Roman"/>
          <w:sz w:val="24"/>
          <w:szCs w:val="24"/>
        </w:rPr>
        <w:t>The following procedure was followed during the downloading from the Total Station to the computer;</w:t>
      </w:r>
    </w:p>
    <w:p>
      <w:pPr>
        <w:pStyle w:val="style0"/>
        <w:spacing w:after="0" w:lineRule="auto" w:line="480"/>
        <w:ind w:left="720"/>
        <w:jc w:val="both"/>
        <w:rPr>
          <w:rFonts w:ascii="Times New Roman" w:hAnsi="Times New Roman"/>
          <w:b/>
          <w:sz w:val="24"/>
          <w:szCs w:val="24"/>
        </w:rPr>
      </w:pPr>
      <w:r>
        <w:rPr>
          <w:rFonts w:ascii="Times New Roman" w:hAnsi="Times New Roman"/>
          <w:sz w:val="24"/>
          <w:szCs w:val="24"/>
        </w:rPr>
        <w:t xml:space="preserve">The SD card was Slot in into the Total Station and the instrument was powered on. The job “Route” was selected from the list of JOBS to be downloaded then transfer to the SD Card following the steps below </w:t>
      </w:r>
    </w:p>
    <w:p>
      <w:pPr>
        <w:pStyle w:val="style0"/>
        <w:spacing w:after="0" w:lineRule="auto" w:line="4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 xml:space="preserve">click on F4 which means transfer </w:t>
      </w:r>
    </w:p>
    <w:p>
      <w:pPr>
        <w:pStyle w:val="style0"/>
        <w:spacing w:after="0" w:lineRule="auto" w:line="4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 xml:space="preserve">The following option displayed on the total station screen </w:t>
      </w:r>
    </w:p>
    <w:p>
      <w:pPr>
        <w:pStyle w:val="style179"/>
        <w:widowControl w:val="false"/>
        <w:numPr>
          <w:ilvl w:val="0"/>
          <w:numId w:val="2"/>
        </w:numPr>
        <w:autoSpaceDE w:val="false"/>
        <w:autoSpaceDN w:val="false"/>
        <w:adjustRightInd w:val="false"/>
        <w:spacing w:lineRule="auto" w:line="480"/>
        <w:jc w:val="both"/>
        <w:contextualSpacing/>
        <w:rPr>
          <w:sz w:val="24"/>
          <w:szCs w:val="24"/>
        </w:rPr>
      </w:pPr>
      <w:r>
        <w:rPr>
          <w:sz w:val="24"/>
          <w:szCs w:val="24"/>
        </w:rPr>
        <w:t xml:space="preserve">Comm. sends data </w:t>
      </w:r>
    </w:p>
    <w:p>
      <w:pPr>
        <w:pStyle w:val="style179"/>
        <w:widowControl w:val="false"/>
        <w:numPr>
          <w:ilvl w:val="0"/>
          <w:numId w:val="2"/>
        </w:numPr>
        <w:autoSpaceDE w:val="false"/>
        <w:autoSpaceDN w:val="false"/>
        <w:adjustRightInd w:val="false"/>
        <w:spacing w:lineRule="auto" w:line="480"/>
        <w:jc w:val="both"/>
        <w:contextualSpacing/>
        <w:rPr>
          <w:sz w:val="24"/>
          <w:szCs w:val="24"/>
        </w:rPr>
      </w:pPr>
      <w:r>
        <w:rPr>
          <w:sz w:val="24"/>
          <w:szCs w:val="24"/>
        </w:rPr>
        <w:t>Comm. receive data</w:t>
      </w:r>
    </w:p>
    <w:p>
      <w:pPr>
        <w:pStyle w:val="style179"/>
        <w:widowControl w:val="false"/>
        <w:numPr>
          <w:ilvl w:val="0"/>
          <w:numId w:val="2"/>
        </w:numPr>
        <w:autoSpaceDE w:val="false"/>
        <w:autoSpaceDN w:val="false"/>
        <w:adjustRightInd w:val="false"/>
        <w:spacing w:lineRule="auto" w:line="480"/>
        <w:jc w:val="both"/>
        <w:contextualSpacing/>
        <w:rPr>
          <w:sz w:val="24"/>
          <w:szCs w:val="24"/>
        </w:rPr>
      </w:pPr>
      <w:r>
        <w:rPr>
          <w:sz w:val="24"/>
          <w:szCs w:val="24"/>
        </w:rPr>
        <w:t xml:space="preserve">Comm. setting </w:t>
      </w:r>
    </w:p>
    <w:p>
      <w:pPr>
        <w:pStyle w:val="style179"/>
        <w:widowControl w:val="false"/>
        <w:numPr>
          <w:ilvl w:val="0"/>
          <w:numId w:val="2"/>
        </w:numPr>
        <w:autoSpaceDE w:val="false"/>
        <w:autoSpaceDN w:val="false"/>
        <w:adjustRightInd w:val="false"/>
        <w:spacing w:lineRule="auto" w:line="480"/>
        <w:jc w:val="both"/>
        <w:contextualSpacing/>
        <w:rPr>
          <w:sz w:val="24"/>
          <w:szCs w:val="24"/>
        </w:rPr>
      </w:pPr>
      <w:r>
        <w:rPr>
          <w:sz w:val="24"/>
          <w:szCs w:val="24"/>
        </w:rPr>
        <w:t xml:space="preserve">Memory to S.D card </w:t>
      </w:r>
    </w:p>
    <w:p>
      <w:pPr>
        <w:pStyle w:val="style179"/>
        <w:widowControl w:val="false"/>
        <w:numPr>
          <w:ilvl w:val="0"/>
          <w:numId w:val="2"/>
        </w:numPr>
        <w:autoSpaceDE w:val="false"/>
        <w:autoSpaceDN w:val="false"/>
        <w:adjustRightInd w:val="false"/>
        <w:spacing w:lineRule="auto" w:line="480"/>
        <w:jc w:val="both"/>
        <w:contextualSpacing/>
        <w:rPr>
          <w:sz w:val="24"/>
          <w:szCs w:val="24"/>
        </w:rPr>
      </w:pPr>
      <w:r>
        <w:rPr>
          <w:sz w:val="24"/>
          <w:szCs w:val="24"/>
        </w:rPr>
        <w:t xml:space="preserve">S.D card to memory </w:t>
      </w:r>
    </w:p>
    <w:p>
      <w:pPr>
        <w:pStyle w:val="style179"/>
        <w:widowControl w:val="false"/>
        <w:numPr>
          <w:ilvl w:val="0"/>
          <w:numId w:val="2"/>
        </w:numPr>
        <w:autoSpaceDE w:val="false"/>
        <w:autoSpaceDN w:val="false"/>
        <w:adjustRightInd w:val="false"/>
        <w:spacing w:lineRule="auto" w:line="480"/>
        <w:jc w:val="both"/>
        <w:contextualSpacing/>
        <w:rPr>
          <w:sz w:val="24"/>
          <w:szCs w:val="24"/>
        </w:rPr>
      </w:pPr>
      <w:r>
        <w:rPr>
          <w:sz w:val="24"/>
          <w:szCs w:val="24"/>
        </w:rPr>
        <w:t xml:space="preserve">S.D card to file manager </w:t>
      </w:r>
    </w:p>
    <w:p>
      <w:pPr>
        <w:pStyle w:val="style0"/>
        <w:spacing w:after="0" w:lineRule="auto" w:line="480"/>
        <w:ind w:left="720" w:hanging="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Then the fourth (4th) option is selected since we are moving the job “Route” from Instrument memory to SD card</w:t>
      </w:r>
    </w:p>
    <w:p>
      <w:pPr>
        <w:pStyle w:val="style0"/>
        <w:spacing w:after="0" w:lineRule="auto" w:line="480"/>
        <w:ind w:firstLine="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Then press ok</w:t>
      </w:r>
    </w:p>
    <w:p>
      <w:pPr>
        <w:pStyle w:val="style0"/>
        <w:spacing w:after="0" w:lineRule="auto" w:line="480"/>
        <w:ind w:firstLine="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Click on F1 to create a new file</w:t>
      </w:r>
    </w:p>
    <w:p>
      <w:pPr>
        <w:pStyle w:val="style0"/>
        <w:spacing w:after="0" w:lineRule="auto" w:line="480"/>
        <w:ind w:firstLine="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 xml:space="preserve">Input the file name and press F5 (ok) </w:t>
      </w:r>
    </w:p>
    <w:p>
      <w:pPr>
        <w:pStyle w:val="style0"/>
        <w:spacing w:after="0" w:lineRule="auto" w:line="480"/>
        <w:ind w:left="720" w:hanging="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Search for the file name then press enter and the data was successfully moved from instrument memory to SD card</w:t>
      </w:r>
    </w:p>
    <w:p>
      <w:pPr>
        <w:pStyle w:val="style0"/>
        <w:spacing w:after="0" w:lineRule="auto" w:line="480"/>
        <w:jc w:val="both"/>
        <w:rPr>
          <w:rFonts w:ascii="Times New Roman" w:hAnsi="Times New Roman"/>
          <w:b/>
          <w:sz w:val="24"/>
          <w:szCs w:val="24"/>
        </w:rPr>
      </w:pPr>
      <w:r>
        <w:rPr>
          <w:rFonts w:ascii="Times New Roman" w:hAnsi="Times New Roman"/>
          <w:b/>
          <w:sz w:val="24"/>
          <w:szCs w:val="24"/>
        </w:rPr>
        <w:t>4.1.2    DOWNLOAD FROM SD CARD TO COMPUTER SYSTEM</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 xml:space="preserve">The Sokkia-link software was installed on the computer system and was used to download from the SD card to system. </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The following procedures were followed</w:t>
      </w:r>
    </w:p>
    <w:p>
      <w:pPr>
        <w:pStyle w:val="style0"/>
        <w:spacing w:after="0" w:lineRule="auto" w:line="4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Insert the memory card at the appropriate slot on the Computer system.</w:t>
      </w:r>
    </w:p>
    <w:p>
      <w:pPr>
        <w:pStyle w:val="style0"/>
        <w:spacing w:after="0" w:lineRule="auto" w:line="4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Sokkia-link software was launched from the desktop screen.</w:t>
      </w:r>
    </w:p>
    <w:p>
      <w:pPr>
        <w:pStyle w:val="style0"/>
        <w:spacing w:after="0" w:lineRule="auto" w:line="4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Click on the SD card on the software</w:t>
      </w:r>
    </w:p>
    <w:p>
      <w:pPr>
        <w:pStyle w:val="style0"/>
        <w:spacing w:after="0" w:lineRule="auto" w:line="4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Scroll on import data</w:t>
      </w:r>
    </w:p>
    <w:p>
      <w:pPr>
        <w:pStyle w:val="style0"/>
        <w:spacing w:after="0" w:lineRule="auto" w:line="4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 xml:space="preserve">Click on the file name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Click on yes</w:t>
      </w:r>
    </w:p>
    <w:p>
      <w:pPr>
        <w:pStyle w:val="style179"/>
        <w:spacing w:lineRule="auto" w:line="480"/>
        <w:jc w:val="both"/>
        <w:rPr>
          <w:sz w:val="24"/>
          <w:szCs w:val="24"/>
        </w:rPr>
      </w:pPr>
      <w:r>
        <w:rPr>
          <w:sz w:val="24"/>
          <w:szCs w:val="24"/>
        </w:rPr>
        <w:t xml:space="preserve">The coordinates will display in the format </w:t>
      </w:r>
    </w:p>
    <w:tbl>
      <w:tblPr>
        <w:tblW w:w="0" w:type="auto"/>
        <w:tblInd w:w="2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720"/>
        <w:gridCol w:w="810"/>
        <w:gridCol w:w="633"/>
        <w:gridCol w:w="990"/>
      </w:tblGrid>
      <w:tr>
        <w:trPr/>
        <w:tc>
          <w:tcPr>
            <w:tcW w:w="900"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b/>
                <w:sz w:val="24"/>
                <w:szCs w:val="24"/>
              </w:rPr>
            </w:pPr>
            <w:r>
              <w:rPr>
                <w:rFonts w:ascii="Times New Roman" w:hAnsi="Times New Roman"/>
                <w:b/>
                <w:sz w:val="24"/>
                <w:szCs w:val="24"/>
              </w:rPr>
              <w:t>PT</w:t>
            </w:r>
          </w:p>
        </w:tc>
        <w:tc>
          <w:tcPr>
            <w:tcW w:w="720"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b/>
                <w:sz w:val="24"/>
                <w:szCs w:val="24"/>
              </w:rPr>
            </w:pPr>
            <w:r>
              <w:rPr>
                <w:rFonts w:ascii="Times New Roman" w:hAnsi="Times New Roman"/>
                <w:b/>
                <w:sz w:val="24"/>
                <w:szCs w:val="24"/>
              </w:rPr>
              <w:t>N/X</w:t>
            </w:r>
          </w:p>
        </w:tc>
        <w:tc>
          <w:tcPr>
            <w:tcW w:w="810"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b/>
                <w:sz w:val="24"/>
                <w:szCs w:val="24"/>
              </w:rPr>
            </w:pPr>
            <w:r>
              <w:rPr>
                <w:rFonts w:ascii="Times New Roman" w:hAnsi="Times New Roman"/>
                <w:b/>
                <w:sz w:val="24"/>
                <w:szCs w:val="24"/>
              </w:rPr>
              <w:t>E/Y</w:t>
            </w:r>
          </w:p>
        </w:tc>
        <w:tc>
          <w:tcPr>
            <w:tcW w:w="633"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b/>
                <w:sz w:val="24"/>
                <w:szCs w:val="24"/>
              </w:rPr>
            </w:pPr>
            <w:r>
              <w:rPr>
                <w:rFonts w:ascii="Times New Roman" w:hAnsi="Times New Roman"/>
                <w:b/>
                <w:sz w:val="24"/>
                <w:szCs w:val="24"/>
              </w:rPr>
              <w:t>Z</w:t>
            </w:r>
          </w:p>
        </w:tc>
        <w:tc>
          <w:tcPr>
            <w:tcW w:w="990" w:type="dxa"/>
            <w:tcBorders>
              <w:top w:val="single" w:sz="4" w:space="0" w:color="auto"/>
              <w:left w:val="single" w:sz="4" w:space="0" w:color="auto"/>
              <w:bottom w:val="single" w:sz="4" w:space="0" w:color="auto"/>
              <w:right w:val="single" w:sz="4" w:space="0" w:color="auto"/>
            </w:tcBorders>
            <w:hideMark/>
          </w:tcPr>
          <w:p>
            <w:pPr>
              <w:pStyle w:val="style0"/>
              <w:spacing w:after="0" w:lineRule="auto" w:line="480"/>
              <w:jc w:val="both"/>
              <w:rPr>
                <w:rFonts w:ascii="Times New Roman" w:hAnsi="Times New Roman"/>
                <w:b/>
                <w:sz w:val="24"/>
                <w:szCs w:val="24"/>
              </w:rPr>
            </w:pPr>
            <w:r>
              <w:rPr>
                <w:rFonts w:ascii="Times New Roman" w:hAnsi="Times New Roman"/>
                <w:b/>
                <w:sz w:val="24"/>
                <w:szCs w:val="24"/>
              </w:rPr>
              <w:t>CODE</w:t>
            </w:r>
          </w:p>
        </w:tc>
      </w:tr>
      <w:tr>
        <w:tblPrEx/>
        <w:trPr/>
        <w:tc>
          <w:tcPr>
            <w:tcW w:w="90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sz w:val="24"/>
                <w:szCs w:val="24"/>
              </w:rPr>
            </w:pPr>
          </w:p>
        </w:tc>
        <w:tc>
          <w:tcPr>
            <w:tcW w:w="633"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sz w:val="24"/>
                <w:szCs w:val="24"/>
              </w:rPr>
            </w:pPr>
          </w:p>
        </w:tc>
      </w:tr>
    </w:tbl>
    <w:p>
      <w:pPr>
        <w:pStyle w:val="style0"/>
        <w:spacing w:after="0" w:lineRule="auto" w:line="4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Then save the file as text file.</w:t>
      </w:r>
    </w:p>
    <w:p>
      <w:pPr>
        <w:pStyle w:val="style0"/>
        <w:spacing w:after="0" w:lineRule="auto" w:line="480"/>
        <w:jc w:val="both"/>
        <w:rPr>
          <w:rFonts w:ascii="Times New Roman" w:hAnsi="Times New Roman"/>
          <w:sz w:val="24"/>
          <w:szCs w:val="24"/>
        </w:rPr>
      </w:pPr>
      <w:r>
        <w:rPr>
          <w:rFonts w:ascii="Times New Roman" w:hAnsi="Times New Roman"/>
          <w:b/>
          <w:sz w:val="24"/>
          <w:szCs w:val="24"/>
        </w:rPr>
        <w:t>4.2</w:t>
      </w:r>
      <w:r>
        <w:rPr>
          <w:rFonts w:ascii="Times New Roman" w:hAnsi="Times New Roman"/>
          <w:b/>
          <w:sz w:val="24"/>
          <w:szCs w:val="24"/>
        </w:rPr>
        <w:tab/>
      </w:r>
      <w:r>
        <w:rPr>
          <w:rFonts w:ascii="Times New Roman" w:hAnsi="Times New Roman"/>
          <w:b/>
          <w:sz w:val="24"/>
          <w:szCs w:val="24"/>
        </w:rPr>
        <w:t>DATA PROCESSING PROCEDURE</w:t>
      </w:r>
    </w:p>
    <w:p>
      <w:pPr>
        <w:pStyle w:val="style0"/>
        <w:spacing w:after="0" w:lineRule="auto" w:line="480"/>
        <w:ind w:left="720" w:firstLine="720"/>
        <w:jc w:val="both"/>
        <w:rPr>
          <w:rFonts w:ascii="Times New Roman" w:hAnsi="Times New Roman"/>
          <w:sz w:val="24"/>
          <w:szCs w:val="24"/>
        </w:rPr>
      </w:pPr>
      <w:r>
        <w:rPr>
          <w:rFonts w:ascii="Times New Roman" w:hAnsi="Times New Roman"/>
          <w:sz w:val="24"/>
          <w:szCs w:val="24"/>
        </w:rPr>
        <w:t>The file was opened and point data were displayed. This was then copied to a notepad and Microsoft excel environment for further processing.</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On notepad, data were well spaced to differentiate one column from the other and unwanted information deleted.</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On Microsoft excel, data were prepared for scripting purpose in AutoCAD. A small programme was written to prepare point and text scripts files.</w:t>
      </w:r>
    </w:p>
    <w:p>
      <w:pPr>
        <w:pStyle w:val="style0"/>
        <w:spacing w:after="0" w:lineRule="auto" w:line="480"/>
        <w:jc w:val="both"/>
        <w:rPr>
          <w:rFonts w:ascii="Times New Roman" w:hAnsi="Times New Roman"/>
          <w:b/>
          <w:sz w:val="24"/>
          <w:szCs w:val="24"/>
        </w:rPr>
      </w:pPr>
      <w:r>
        <w:rPr>
          <w:rFonts w:ascii="Times New Roman" w:hAnsi="Times New Roman"/>
          <w:b/>
          <w:sz w:val="24"/>
          <w:szCs w:val="24"/>
        </w:rPr>
        <w:t>4.2.1</w:t>
      </w:r>
      <w:r>
        <w:rPr>
          <w:rFonts w:ascii="Times New Roman" w:hAnsi="Times New Roman"/>
          <w:b/>
          <w:sz w:val="24"/>
          <w:szCs w:val="24"/>
        </w:rPr>
        <w:tab/>
      </w:r>
      <w:r>
        <w:rPr>
          <w:rFonts w:ascii="Times New Roman" w:hAnsi="Times New Roman"/>
          <w:b/>
          <w:sz w:val="24"/>
          <w:szCs w:val="24"/>
        </w:rPr>
        <w:t>PLOTTING PROCEDURE IN CIVILCAD 2014</w:t>
      </w:r>
    </w:p>
    <w:p>
      <w:pPr>
        <w:pStyle w:val="style179"/>
        <w:numPr>
          <w:ilvl w:val="2"/>
          <w:numId w:val="3"/>
        </w:numPr>
        <w:spacing w:lineRule="auto" w:line="480"/>
        <w:ind w:left="709"/>
        <w:jc w:val="both"/>
        <w:contextualSpacing/>
        <w:rPr>
          <w:sz w:val="24"/>
          <w:szCs w:val="24"/>
        </w:rPr>
      </w:pPr>
      <w:r>
        <w:rPr>
          <w:sz w:val="24"/>
          <w:szCs w:val="24"/>
        </w:rPr>
        <w:t>CIVILCAD 2014 was lunched and NEW PROJECT was clicked index FILE MENU and named e.g. Route Survey, the OPEN button was clicked.</w:t>
      </w:r>
    </w:p>
    <w:p>
      <w:pPr>
        <w:pStyle w:val="style179"/>
        <w:numPr>
          <w:ilvl w:val="2"/>
          <w:numId w:val="3"/>
        </w:numPr>
        <w:spacing w:lineRule="auto" w:line="480"/>
        <w:ind w:left="709"/>
        <w:jc w:val="both"/>
        <w:contextualSpacing/>
        <w:rPr>
          <w:sz w:val="24"/>
          <w:szCs w:val="24"/>
        </w:rPr>
      </w:pPr>
      <w:r>
        <w:rPr>
          <w:sz w:val="24"/>
          <w:szCs w:val="24"/>
        </w:rPr>
        <w:t>CONFIGURATION was then clicked under file menu to carry out General settings (Language, System units, Angles units, and Printout font size etc.), drawing environment settings, and Coordinate format settings and File settings.</w:t>
      </w:r>
    </w:p>
    <w:p>
      <w:pPr>
        <w:pStyle w:val="style179"/>
        <w:numPr>
          <w:ilvl w:val="2"/>
          <w:numId w:val="3"/>
        </w:numPr>
        <w:spacing w:lineRule="auto" w:line="480"/>
        <w:ind w:left="709"/>
        <w:jc w:val="both"/>
        <w:contextualSpacing/>
        <w:rPr>
          <w:sz w:val="24"/>
          <w:szCs w:val="24"/>
        </w:rPr>
      </w:pPr>
      <w:r>
        <w:rPr>
          <w:sz w:val="24"/>
          <w:szCs w:val="24"/>
        </w:rPr>
        <w:t>Having completed the configuration, TOPOGRAPHY MENU was clicked and COORDINATES was chosen in the pull down menu.</w:t>
      </w:r>
    </w:p>
    <w:p>
      <w:pPr>
        <w:pStyle w:val="style179"/>
        <w:numPr>
          <w:ilvl w:val="2"/>
          <w:numId w:val="3"/>
        </w:numPr>
        <w:spacing w:lineRule="auto" w:line="480"/>
        <w:ind w:left="709"/>
        <w:jc w:val="both"/>
        <w:contextualSpacing/>
        <w:rPr>
          <w:sz w:val="24"/>
          <w:szCs w:val="24"/>
        </w:rPr>
      </w:pPr>
      <w:r>
        <w:rPr>
          <w:sz w:val="24"/>
          <w:szCs w:val="24"/>
        </w:rPr>
        <w:t>In the dialogue box, ‘</w:t>
      </w:r>
      <w:r>
        <w:rPr>
          <w:i/>
          <w:sz w:val="24"/>
          <w:szCs w:val="24"/>
        </w:rPr>
        <w:t>Load menu from text file’</w:t>
      </w:r>
      <w:r>
        <w:rPr>
          <w:sz w:val="24"/>
          <w:szCs w:val="24"/>
        </w:rPr>
        <w:t xml:space="preserve"> button was clicked to load raw data coordinates that was arranged in the format; </w:t>
      </w:r>
      <w:r>
        <w:rPr>
          <w:i/>
          <w:sz w:val="24"/>
          <w:szCs w:val="24"/>
        </w:rPr>
        <w:t>Point ID, Easting, Northing, and Height</w:t>
      </w:r>
      <w:r>
        <w:rPr>
          <w:sz w:val="24"/>
          <w:szCs w:val="24"/>
        </w:rPr>
        <w:t>.</w:t>
      </w:r>
    </w:p>
    <w:p>
      <w:pPr>
        <w:pStyle w:val="style179"/>
        <w:numPr>
          <w:ilvl w:val="2"/>
          <w:numId w:val="3"/>
        </w:numPr>
        <w:spacing w:lineRule="auto" w:line="480"/>
        <w:ind w:left="709"/>
        <w:jc w:val="both"/>
        <w:contextualSpacing/>
        <w:rPr>
          <w:sz w:val="24"/>
          <w:szCs w:val="24"/>
        </w:rPr>
      </w:pPr>
      <w:r>
        <w:rPr>
          <w:sz w:val="24"/>
          <w:szCs w:val="24"/>
        </w:rPr>
        <w:t>After selecting the raw data file and clicked Open, REFRESH ALL button was clicked and the software automatically run the script and plot the whole data just exactly the way it was surveyed. Also layers were automatically created for all the point Ids, Heights and Symbols used. But layers for each feature that was fixed along the route were manually created, e.g. buildings, Electric poles, Drainages, Culverts etc.</w:t>
      </w:r>
    </w:p>
    <w:p>
      <w:pPr>
        <w:pStyle w:val="style179"/>
        <w:numPr>
          <w:ilvl w:val="2"/>
          <w:numId w:val="3"/>
        </w:numPr>
        <w:spacing w:lineRule="auto" w:line="480"/>
        <w:ind w:left="709"/>
        <w:jc w:val="both"/>
        <w:contextualSpacing/>
        <w:rPr>
          <w:sz w:val="24"/>
          <w:szCs w:val="24"/>
        </w:rPr>
      </w:pPr>
      <w:r>
        <w:rPr>
          <w:sz w:val="24"/>
          <w:szCs w:val="24"/>
        </w:rPr>
        <w:t>Line, Polyline, points and Splines tools were used to join all the features that were fixed along the route path into its appropriate layers.</w:t>
      </w:r>
    </w:p>
    <w:p>
      <w:pPr>
        <w:pStyle w:val="style179"/>
        <w:spacing w:lineRule="auto" w:line="480"/>
        <w:ind w:left="709"/>
        <w:jc w:val="both"/>
        <w:rPr>
          <w:sz w:val="24"/>
          <w:szCs w:val="24"/>
        </w:rPr>
      </w:pPr>
    </w:p>
    <w:p>
      <w:pPr>
        <w:pStyle w:val="style0"/>
        <w:spacing w:after="0" w:lineRule="auto" w:line="480"/>
        <w:ind w:left="720" w:hanging="720"/>
        <w:jc w:val="both"/>
        <w:rPr>
          <w:rFonts w:ascii="Times New Roman" w:hAnsi="Times New Roman"/>
          <w:b/>
          <w:sz w:val="24"/>
          <w:szCs w:val="24"/>
        </w:rPr>
      </w:pPr>
      <w:r>
        <w:rPr>
          <w:rFonts w:ascii="Times New Roman" w:hAnsi="Times New Roman"/>
          <w:b/>
          <w:sz w:val="24"/>
          <w:szCs w:val="24"/>
        </w:rPr>
        <w:t>4.2.2</w:t>
      </w:r>
      <w:r>
        <w:rPr>
          <w:rFonts w:ascii="Times New Roman" w:hAnsi="Times New Roman"/>
          <w:b/>
          <w:sz w:val="24"/>
          <w:szCs w:val="24"/>
        </w:rPr>
        <w:tab/>
      </w:r>
      <w:r>
        <w:rPr>
          <w:rFonts w:ascii="Times New Roman" w:hAnsi="Times New Roman"/>
          <w:b/>
          <w:sz w:val="24"/>
          <w:szCs w:val="24"/>
        </w:rPr>
        <w:t>PROFILE / VERTICAL ALIGNMENT PLOTTING USING CIVILCAD</w:t>
      </w:r>
    </w:p>
    <w:p>
      <w:pPr>
        <w:pStyle w:val="style179"/>
        <w:numPr>
          <w:ilvl w:val="0"/>
          <w:numId w:val="4"/>
        </w:numPr>
        <w:spacing w:lineRule="auto" w:line="480"/>
        <w:jc w:val="both"/>
        <w:contextualSpacing/>
        <w:rPr>
          <w:sz w:val="24"/>
          <w:szCs w:val="24"/>
        </w:rPr>
      </w:pPr>
      <w:r>
        <w:rPr>
          <w:sz w:val="24"/>
          <w:szCs w:val="24"/>
        </w:rPr>
        <w:t xml:space="preserve">In CivilCAD2014 environment, ROAD MENU was clicked and VERTICAL ALIGNMENT submenu under </w:t>
      </w:r>
      <w:r>
        <w:rPr>
          <w:i/>
          <w:sz w:val="24"/>
          <w:szCs w:val="24"/>
        </w:rPr>
        <w:t xml:space="preserve">Road </w:t>
      </w:r>
      <w:r>
        <w:rPr>
          <w:sz w:val="24"/>
          <w:szCs w:val="24"/>
        </w:rPr>
        <w:t>selected.</w:t>
      </w:r>
    </w:p>
    <w:p>
      <w:pPr>
        <w:pStyle w:val="style179"/>
        <w:numPr>
          <w:ilvl w:val="0"/>
          <w:numId w:val="4"/>
        </w:numPr>
        <w:spacing w:lineRule="auto" w:line="480"/>
        <w:jc w:val="both"/>
        <w:contextualSpacing/>
        <w:rPr>
          <w:sz w:val="24"/>
          <w:szCs w:val="24"/>
        </w:rPr>
      </w:pPr>
      <w:r>
        <w:rPr>
          <w:sz w:val="24"/>
          <w:szCs w:val="24"/>
        </w:rPr>
        <w:t xml:space="preserve">The </w:t>
      </w:r>
      <w:r>
        <w:rPr>
          <w:i/>
          <w:sz w:val="24"/>
          <w:szCs w:val="24"/>
        </w:rPr>
        <w:t>Options Button</w:t>
      </w:r>
      <w:r>
        <w:rPr>
          <w:sz w:val="24"/>
          <w:szCs w:val="24"/>
        </w:rPr>
        <w:t xml:space="preserve"> was clicked in the dialogue box to set the </w:t>
      </w:r>
      <w:r>
        <w:rPr>
          <w:i/>
          <w:sz w:val="24"/>
          <w:szCs w:val="24"/>
        </w:rPr>
        <w:t>Slope format, Vertical curves’ factor, Data precision and super elevation maximum slope.</w:t>
      </w:r>
      <w:r>
        <w:rPr>
          <w:sz w:val="24"/>
          <w:szCs w:val="24"/>
        </w:rPr>
        <w:t xml:space="preserve"> After the settings of these parameters, OK button was clicked.</w:t>
      </w:r>
    </w:p>
    <w:p>
      <w:pPr>
        <w:pStyle w:val="style179"/>
        <w:numPr>
          <w:ilvl w:val="0"/>
          <w:numId w:val="4"/>
        </w:numPr>
        <w:spacing w:lineRule="auto" w:line="480"/>
        <w:jc w:val="both"/>
        <w:contextualSpacing/>
        <w:rPr>
          <w:sz w:val="24"/>
          <w:szCs w:val="24"/>
        </w:rPr>
      </w:pPr>
      <w:r>
        <w:rPr>
          <w:sz w:val="24"/>
          <w:szCs w:val="24"/>
        </w:rPr>
        <w:t>Having done this, ‘</w:t>
      </w:r>
      <w:r>
        <w:rPr>
          <w:i/>
          <w:sz w:val="24"/>
          <w:szCs w:val="24"/>
        </w:rPr>
        <w:t>Load sections from a text file’</w:t>
      </w:r>
      <w:r>
        <w:rPr>
          <w:sz w:val="24"/>
          <w:szCs w:val="24"/>
        </w:rPr>
        <w:t xml:space="preserve"> button was clicked to load sections of the centerline data, which was prepared in notepad in this format;</w:t>
      </w:r>
    </w:p>
    <w:p>
      <w:pPr>
        <w:pStyle w:val="style179"/>
        <w:spacing w:lineRule="auto" w:line="480"/>
        <w:jc w:val="both"/>
        <w:rPr>
          <w:sz w:val="24"/>
          <w:szCs w:val="24"/>
        </w:rPr>
      </w:pPr>
      <w:r>
        <w:rPr>
          <w:sz w:val="24"/>
          <w:szCs w:val="24"/>
        </w:rPr>
        <w:t xml:space="preserve">Station </w:t>
      </w:r>
      <w:r>
        <w:rPr>
          <w:sz w:val="24"/>
          <w:szCs w:val="24"/>
        </w:rPr>
        <w:tab/>
      </w:r>
      <w:r>
        <w:rPr>
          <w:sz w:val="24"/>
          <w:szCs w:val="24"/>
        </w:rPr>
        <w:t>Chainage</w:t>
      </w:r>
      <w:r>
        <w:rPr>
          <w:sz w:val="24"/>
          <w:szCs w:val="24"/>
        </w:rPr>
        <w:tab/>
      </w:r>
      <w:r>
        <w:rPr>
          <w:sz w:val="24"/>
          <w:szCs w:val="24"/>
        </w:rPr>
        <w:t>leveling height</w:t>
      </w:r>
    </w:p>
    <w:p>
      <w:pPr>
        <w:pStyle w:val="style179"/>
        <w:numPr>
          <w:ilvl w:val="1"/>
          <w:numId w:val="4"/>
        </w:numPr>
        <w:spacing w:lineRule="auto" w:line="480"/>
        <w:jc w:val="both"/>
        <w:contextualSpacing/>
        <w:rPr>
          <w:sz w:val="24"/>
          <w:szCs w:val="24"/>
        </w:rPr>
      </w:pPr>
      <w:r>
        <w:rPr>
          <w:sz w:val="24"/>
          <w:szCs w:val="24"/>
        </w:rPr>
        <w:tab/>
      </w:r>
      <w:r>
        <w:rPr>
          <w:sz w:val="24"/>
          <w:szCs w:val="24"/>
        </w:rPr>
        <w:t>0</w:t>
      </w:r>
      <w:r>
        <w:rPr>
          <w:sz w:val="24"/>
          <w:szCs w:val="24"/>
        </w:rPr>
        <w:tab/>
      </w:r>
      <w:r>
        <w:rPr>
          <w:sz w:val="24"/>
          <w:szCs w:val="24"/>
        </w:rPr>
        <w:tab/>
      </w:r>
      <w:r>
        <w:rPr>
          <w:sz w:val="24"/>
          <w:szCs w:val="24"/>
        </w:rPr>
        <w:t>312.870</w:t>
      </w:r>
    </w:p>
    <w:p>
      <w:pPr>
        <w:pStyle w:val="style179"/>
        <w:numPr>
          <w:ilvl w:val="1"/>
          <w:numId w:val="4"/>
        </w:numPr>
        <w:spacing w:lineRule="auto" w:line="480"/>
        <w:jc w:val="both"/>
        <w:contextualSpacing/>
        <w:rPr>
          <w:sz w:val="24"/>
          <w:szCs w:val="24"/>
        </w:rPr>
      </w:pPr>
      <w:r>
        <w:rPr>
          <w:sz w:val="24"/>
          <w:szCs w:val="24"/>
        </w:rPr>
        <w:tab/>
      </w:r>
      <w:r>
        <w:rPr>
          <w:sz w:val="24"/>
          <w:szCs w:val="24"/>
        </w:rPr>
        <w:t>25</w:t>
      </w:r>
      <w:r>
        <w:rPr>
          <w:sz w:val="24"/>
          <w:szCs w:val="24"/>
        </w:rPr>
        <w:tab/>
      </w:r>
      <w:r>
        <w:rPr>
          <w:sz w:val="24"/>
          <w:szCs w:val="24"/>
        </w:rPr>
        <w:tab/>
      </w:r>
      <w:r>
        <w:rPr>
          <w:sz w:val="24"/>
          <w:szCs w:val="24"/>
        </w:rPr>
        <w:t>312.710</w:t>
      </w:r>
    </w:p>
    <w:p>
      <w:pPr>
        <w:pStyle w:val="style179"/>
        <w:numPr>
          <w:ilvl w:val="1"/>
          <w:numId w:val="4"/>
        </w:numPr>
        <w:spacing w:lineRule="auto" w:line="480"/>
        <w:jc w:val="both"/>
        <w:contextualSpacing/>
        <w:rPr>
          <w:sz w:val="24"/>
          <w:szCs w:val="24"/>
        </w:rPr>
      </w:pPr>
      <w:r>
        <w:rPr>
          <w:sz w:val="24"/>
          <w:szCs w:val="24"/>
        </w:rPr>
        <w:tab/>
      </w:r>
      <w:r>
        <w:rPr>
          <w:sz w:val="24"/>
          <w:szCs w:val="24"/>
        </w:rPr>
        <w:t>50</w:t>
      </w:r>
      <w:r>
        <w:rPr>
          <w:sz w:val="24"/>
          <w:szCs w:val="24"/>
        </w:rPr>
        <w:tab/>
      </w:r>
      <w:r>
        <w:rPr>
          <w:sz w:val="24"/>
          <w:szCs w:val="24"/>
        </w:rPr>
        <w:tab/>
      </w:r>
      <w:r>
        <w:rPr>
          <w:sz w:val="24"/>
          <w:szCs w:val="24"/>
        </w:rPr>
        <w:t>312.540</w:t>
      </w:r>
    </w:p>
    <w:p>
      <w:pPr>
        <w:pStyle w:val="style179"/>
        <w:numPr>
          <w:ilvl w:val="1"/>
          <w:numId w:val="4"/>
        </w:numPr>
        <w:spacing w:lineRule="auto" w:line="480"/>
        <w:jc w:val="both"/>
        <w:contextualSpacing/>
        <w:rPr>
          <w:sz w:val="24"/>
          <w:szCs w:val="24"/>
        </w:rPr>
      </w:pPr>
      <w:r>
        <w:rPr>
          <w:sz w:val="24"/>
          <w:szCs w:val="24"/>
        </w:rPr>
        <w:tab/>
      </w:r>
      <w:r>
        <w:rPr>
          <w:sz w:val="24"/>
          <w:szCs w:val="24"/>
        </w:rPr>
        <w:t>75</w:t>
      </w:r>
      <w:r>
        <w:rPr>
          <w:sz w:val="24"/>
          <w:szCs w:val="24"/>
        </w:rPr>
        <w:tab/>
      </w:r>
      <w:r>
        <w:rPr>
          <w:sz w:val="24"/>
          <w:szCs w:val="24"/>
        </w:rPr>
        <w:tab/>
      </w:r>
      <w:r>
        <w:rPr>
          <w:sz w:val="24"/>
          <w:szCs w:val="24"/>
        </w:rPr>
        <w:t>312.390......</w:t>
      </w:r>
    </w:p>
    <w:p>
      <w:pPr>
        <w:pStyle w:val="style179"/>
        <w:numPr>
          <w:ilvl w:val="0"/>
          <w:numId w:val="4"/>
        </w:numPr>
        <w:spacing w:lineRule="auto" w:line="480"/>
        <w:jc w:val="both"/>
        <w:contextualSpacing/>
        <w:rPr>
          <w:sz w:val="24"/>
          <w:szCs w:val="24"/>
        </w:rPr>
      </w:pPr>
      <w:r>
        <w:rPr>
          <w:sz w:val="24"/>
          <w:szCs w:val="24"/>
        </w:rPr>
        <w:t>Zoom Extent was opted for under view menu to view the whole profile drawing.</w:t>
      </w:r>
    </w:p>
    <w:p>
      <w:pPr>
        <w:pStyle w:val="style179"/>
        <w:numPr>
          <w:ilvl w:val="0"/>
          <w:numId w:val="4"/>
        </w:numPr>
        <w:spacing w:lineRule="auto" w:line="480"/>
        <w:jc w:val="both"/>
        <w:contextualSpacing/>
        <w:rPr>
          <w:sz w:val="24"/>
          <w:szCs w:val="24"/>
        </w:rPr>
      </w:pPr>
      <w:r>
        <w:rPr>
          <w:sz w:val="24"/>
          <w:szCs w:val="24"/>
        </w:rPr>
        <w:t>A design was carried out on the profile by selecting a polyline tool to pick points along the profile, and when this was completed, APPLY button was clicked and the software automatically generates design levels for the whole profile.</w:t>
      </w:r>
    </w:p>
    <w:p>
      <w:pPr>
        <w:pStyle w:val="style179"/>
        <w:numPr>
          <w:ilvl w:val="0"/>
          <w:numId w:val="4"/>
        </w:numPr>
        <w:spacing w:lineRule="auto" w:line="480"/>
        <w:jc w:val="both"/>
        <w:contextualSpacing/>
        <w:rPr>
          <w:sz w:val="24"/>
          <w:szCs w:val="24"/>
        </w:rPr>
      </w:pPr>
      <w:r>
        <w:rPr>
          <w:sz w:val="24"/>
          <w:szCs w:val="24"/>
        </w:rPr>
        <w:t>The design level was then used to calculate the volume of CUT and FILL on each section of the centerline</w:t>
      </w:r>
    </w:p>
    <w:p>
      <w:pPr>
        <w:pStyle w:val="style0"/>
        <w:spacing w:after="0" w:lineRule="auto" w:line="480"/>
        <w:ind w:left="720" w:hanging="720"/>
        <w:jc w:val="both"/>
        <w:rPr>
          <w:rFonts w:ascii="Times New Roman" w:hAnsi="Times New Roman"/>
          <w:b/>
          <w:sz w:val="24"/>
          <w:szCs w:val="24"/>
        </w:rPr>
      </w:pPr>
    </w:p>
    <w:p>
      <w:pPr>
        <w:pStyle w:val="style0"/>
        <w:spacing w:after="0" w:lineRule="auto" w:line="480"/>
        <w:ind w:left="720" w:hanging="720"/>
        <w:jc w:val="both"/>
        <w:rPr>
          <w:rFonts w:ascii="Times New Roman" w:hAnsi="Times New Roman"/>
          <w:b/>
          <w:sz w:val="24"/>
          <w:szCs w:val="24"/>
        </w:rPr>
      </w:pPr>
      <w:r>
        <w:rPr>
          <w:rFonts w:ascii="Times New Roman" w:hAnsi="Times New Roman"/>
          <w:b/>
          <w:sz w:val="24"/>
          <w:szCs w:val="24"/>
        </w:rPr>
        <w:t>4.2.3</w:t>
      </w:r>
      <w:r>
        <w:rPr>
          <w:rFonts w:ascii="Times New Roman" w:hAnsi="Times New Roman"/>
          <w:b/>
          <w:sz w:val="24"/>
          <w:szCs w:val="24"/>
        </w:rPr>
        <w:tab/>
      </w:r>
      <w:r>
        <w:rPr>
          <w:rFonts w:ascii="Times New Roman" w:hAnsi="Times New Roman"/>
          <w:b/>
          <w:sz w:val="24"/>
          <w:szCs w:val="24"/>
        </w:rPr>
        <w:t>LOGITUDINAL / HORIZONTAL ALIGNMENT PLOTTING USING CIVILCAD</w:t>
      </w:r>
    </w:p>
    <w:p>
      <w:pPr>
        <w:pStyle w:val="style179"/>
        <w:numPr>
          <w:ilvl w:val="0"/>
          <w:numId w:val="5"/>
        </w:numPr>
        <w:spacing w:lineRule="auto" w:line="480"/>
        <w:jc w:val="both"/>
        <w:contextualSpacing/>
        <w:rPr>
          <w:sz w:val="24"/>
          <w:szCs w:val="24"/>
        </w:rPr>
      </w:pPr>
      <w:r>
        <w:rPr>
          <w:sz w:val="24"/>
          <w:szCs w:val="24"/>
        </w:rPr>
        <w:t xml:space="preserve">In CivilCAD2014 environment, </w:t>
      </w:r>
      <w:r>
        <w:rPr>
          <w:i/>
          <w:sz w:val="24"/>
          <w:szCs w:val="24"/>
        </w:rPr>
        <w:t>Road Menu</w:t>
      </w:r>
      <w:r>
        <w:rPr>
          <w:sz w:val="24"/>
          <w:szCs w:val="24"/>
        </w:rPr>
        <w:t xml:space="preserve"> was clicked and HORIZONTAL ALIGNMENT chosen.</w:t>
      </w:r>
    </w:p>
    <w:p>
      <w:pPr>
        <w:pStyle w:val="style179"/>
        <w:numPr>
          <w:ilvl w:val="0"/>
          <w:numId w:val="5"/>
        </w:numPr>
        <w:spacing w:lineRule="auto" w:line="480"/>
        <w:jc w:val="both"/>
        <w:contextualSpacing/>
        <w:rPr>
          <w:sz w:val="24"/>
          <w:szCs w:val="24"/>
        </w:rPr>
      </w:pPr>
      <w:r>
        <w:rPr>
          <w:sz w:val="24"/>
          <w:szCs w:val="24"/>
        </w:rPr>
        <w:t xml:space="preserve">Options button was clicked in the appeared dialogue box and </w:t>
      </w:r>
      <w:r>
        <w:rPr>
          <w:i/>
          <w:sz w:val="24"/>
          <w:szCs w:val="24"/>
        </w:rPr>
        <w:t>Define Section</w:t>
      </w:r>
      <w:r>
        <w:rPr>
          <w:sz w:val="24"/>
          <w:szCs w:val="24"/>
        </w:rPr>
        <w:t xml:space="preserve"> was then clicked to choose the section format and the distance between the sections. </w:t>
      </w:r>
      <w:r>
        <w:rPr>
          <w:i/>
          <w:sz w:val="24"/>
          <w:szCs w:val="24"/>
        </w:rPr>
        <w:t xml:space="preserve">Format 2 </w:t>
      </w:r>
      <w:r>
        <w:rPr>
          <w:sz w:val="24"/>
          <w:szCs w:val="24"/>
        </w:rPr>
        <w:t>was chosen and the distance between sections was taken to be 25m</w:t>
      </w:r>
    </w:p>
    <w:p>
      <w:pPr>
        <w:pStyle w:val="style179"/>
        <w:numPr>
          <w:ilvl w:val="0"/>
          <w:numId w:val="5"/>
        </w:numPr>
        <w:spacing w:lineRule="auto" w:line="480"/>
        <w:jc w:val="both"/>
        <w:contextualSpacing/>
        <w:rPr>
          <w:sz w:val="24"/>
          <w:szCs w:val="24"/>
        </w:rPr>
      </w:pPr>
      <w:r>
        <w:rPr>
          <w:sz w:val="24"/>
          <w:szCs w:val="24"/>
        </w:rPr>
        <w:t>Having chosen these options, OK was clicked twice.</w:t>
      </w:r>
    </w:p>
    <w:p>
      <w:pPr>
        <w:pStyle w:val="style179"/>
        <w:numPr>
          <w:ilvl w:val="0"/>
          <w:numId w:val="5"/>
        </w:numPr>
        <w:spacing w:lineRule="auto" w:line="480"/>
        <w:jc w:val="both"/>
        <w:contextualSpacing/>
        <w:rPr>
          <w:sz w:val="24"/>
          <w:szCs w:val="24"/>
        </w:rPr>
      </w:pPr>
      <w:r>
        <w:rPr>
          <w:i/>
          <w:sz w:val="24"/>
          <w:szCs w:val="24"/>
        </w:rPr>
        <w:t>Pick</w:t>
      </w:r>
      <w:r>
        <w:rPr>
          <w:sz w:val="24"/>
          <w:szCs w:val="24"/>
        </w:rPr>
        <w:t xml:space="preserve"> tool was selected from the right pane dialogue box to pick all the intersection points (IPs), and appropriate radius values of curve was given to each IP as specified by the client.</w:t>
      </w:r>
    </w:p>
    <w:p>
      <w:pPr>
        <w:pStyle w:val="style179"/>
        <w:numPr>
          <w:ilvl w:val="0"/>
          <w:numId w:val="5"/>
        </w:numPr>
        <w:spacing w:lineRule="auto" w:line="480"/>
        <w:jc w:val="both"/>
        <w:contextualSpacing/>
        <w:rPr>
          <w:sz w:val="24"/>
          <w:szCs w:val="24"/>
        </w:rPr>
      </w:pPr>
      <w:r>
        <w:rPr>
          <w:sz w:val="24"/>
          <w:szCs w:val="24"/>
        </w:rPr>
        <w:t>Apply button was then clicked to effect all the given parameters on the drawing. On each IP position, information about the IP is been displayed. Such information are; IP number, X coordinate, Y coordinate, Radius of curve, Length of curve, Deflection angle and so on.</w:t>
      </w:r>
    </w:p>
    <w:p>
      <w:pPr>
        <w:pStyle w:val="style0"/>
        <w:spacing w:after="0" w:lineRule="auto" w:line="480"/>
        <w:jc w:val="both"/>
        <w:rPr>
          <w:rFonts w:ascii="Times New Roman" w:hAnsi="Times New Roman"/>
          <w:b/>
          <w:sz w:val="24"/>
          <w:szCs w:val="24"/>
        </w:rPr>
      </w:pPr>
      <w:r>
        <w:rPr>
          <w:rFonts w:ascii="Times New Roman" w:hAnsi="Times New Roman"/>
          <w:b/>
          <w:sz w:val="24"/>
          <w:szCs w:val="24"/>
        </w:rPr>
        <w:t>4.2.4</w:t>
      </w:r>
      <w:r>
        <w:rPr>
          <w:rFonts w:ascii="Times New Roman" w:hAnsi="Times New Roman"/>
          <w:b/>
          <w:sz w:val="24"/>
          <w:szCs w:val="24"/>
        </w:rPr>
        <w:tab/>
      </w:r>
      <w:r>
        <w:rPr>
          <w:rFonts w:ascii="Times New Roman" w:hAnsi="Times New Roman"/>
          <w:b/>
          <w:sz w:val="24"/>
          <w:szCs w:val="24"/>
        </w:rPr>
        <w:t>PLOTTING OF CROSS-SECTIONS USING CIVILCAD</w:t>
      </w:r>
    </w:p>
    <w:p>
      <w:pPr>
        <w:pStyle w:val="style179"/>
        <w:numPr>
          <w:ilvl w:val="0"/>
          <w:numId w:val="6"/>
        </w:numPr>
        <w:spacing w:lineRule="auto" w:line="480"/>
        <w:jc w:val="both"/>
        <w:contextualSpacing/>
        <w:rPr>
          <w:sz w:val="24"/>
          <w:szCs w:val="24"/>
        </w:rPr>
      </w:pPr>
      <w:r>
        <w:rPr>
          <w:sz w:val="24"/>
          <w:szCs w:val="24"/>
        </w:rPr>
        <w:t xml:space="preserve">In CivilCAD2014 environment, </w:t>
      </w:r>
      <w:r>
        <w:rPr>
          <w:i/>
          <w:sz w:val="24"/>
          <w:szCs w:val="24"/>
        </w:rPr>
        <w:t>Road menu</w:t>
      </w:r>
      <w:r>
        <w:rPr>
          <w:sz w:val="24"/>
          <w:szCs w:val="24"/>
        </w:rPr>
        <w:t xml:space="preserve"> was clicked and CROSS SECTION selected. Then </w:t>
      </w:r>
      <w:r>
        <w:rPr>
          <w:i/>
          <w:sz w:val="24"/>
          <w:szCs w:val="24"/>
        </w:rPr>
        <w:t>‘Load sections from text file’</w:t>
      </w:r>
      <w:r>
        <w:rPr>
          <w:sz w:val="24"/>
          <w:szCs w:val="24"/>
        </w:rPr>
        <w:t xml:space="preserve"> button was clicked to load the existing ground level data.</w:t>
      </w:r>
    </w:p>
    <w:p>
      <w:pPr>
        <w:pStyle w:val="style179"/>
        <w:numPr>
          <w:ilvl w:val="0"/>
          <w:numId w:val="6"/>
        </w:numPr>
        <w:spacing w:lineRule="auto" w:line="480"/>
        <w:jc w:val="both"/>
        <w:contextualSpacing/>
        <w:rPr>
          <w:sz w:val="24"/>
          <w:szCs w:val="24"/>
        </w:rPr>
      </w:pPr>
      <w:r>
        <w:rPr>
          <w:sz w:val="24"/>
          <w:szCs w:val="24"/>
        </w:rPr>
        <w:t xml:space="preserve">Having uploaded the data file, </w:t>
      </w:r>
      <w:r>
        <w:rPr>
          <w:i/>
          <w:sz w:val="24"/>
          <w:szCs w:val="24"/>
        </w:rPr>
        <w:t>Existing Ground Level</w:t>
      </w:r>
      <w:r>
        <w:rPr>
          <w:sz w:val="24"/>
          <w:szCs w:val="24"/>
        </w:rPr>
        <w:t xml:space="preserve"> was chosen to specify that the data coming in is for existing ground level.</w:t>
      </w:r>
    </w:p>
    <w:p>
      <w:pPr>
        <w:pStyle w:val="style179"/>
        <w:numPr>
          <w:ilvl w:val="0"/>
          <w:numId w:val="6"/>
        </w:numPr>
        <w:spacing w:lineRule="auto" w:line="480"/>
        <w:jc w:val="both"/>
        <w:contextualSpacing/>
        <w:rPr>
          <w:sz w:val="24"/>
          <w:szCs w:val="24"/>
        </w:rPr>
      </w:pPr>
      <w:r>
        <w:rPr>
          <w:sz w:val="24"/>
          <w:szCs w:val="24"/>
        </w:rPr>
        <w:t xml:space="preserve">The same format of data was uploaded next but for Designed Level by choosing </w:t>
      </w:r>
      <w:r>
        <w:rPr>
          <w:i/>
          <w:sz w:val="24"/>
          <w:szCs w:val="24"/>
        </w:rPr>
        <w:t>Designed Ground Level</w:t>
      </w:r>
      <w:r>
        <w:rPr>
          <w:sz w:val="24"/>
          <w:szCs w:val="24"/>
        </w:rPr>
        <w:t xml:space="preserve"> button. The design level data was calculated using 2.5% slope for cambering and 3% slope for the shoulder.</w:t>
      </w:r>
    </w:p>
    <w:p>
      <w:pPr>
        <w:pStyle w:val="style179"/>
        <w:numPr>
          <w:ilvl w:val="0"/>
          <w:numId w:val="6"/>
        </w:numPr>
        <w:spacing w:lineRule="auto" w:line="480"/>
        <w:jc w:val="both"/>
        <w:contextualSpacing/>
        <w:rPr>
          <w:sz w:val="24"/>
          <w:szCs w:val="24"/>
        </w:rPr>
      </w:pPr>
      <w:r>
        <w:rPr>
          <w:sz w:val="24"/>
          <w:szCs w:val="24"/>
        </w:rPr>
        <w:t>The software then superimposed the two drawing together to calculate the volume of CUT and FILL at each cross sections.</w:t>
      </w:r>
    </w:p>
    <w:p>
      <w:pPr>
        <w:pStyle w:val="style179"/>
        <w:numPr>
          <w:ilvl w:val="0"/>
          <w:numId w:val="6"/>
        </w:numPr>
        <w:spacing w:lineRule="auto" w:line="480"/>
        <w:jc w:val="both"/>
        <w:contextualSpacing/>
        <w:rPr>
          <w:sz w:val="24"/>
          <w:szCs w:val="24"/>
        </w:rPr>
      </w:pPr>
      <w:r>
        <w:rPr>
          <w:sz w:val="24"/>
          <w:szCs w:val="24"/>
        </w:rPr>
        <w:t>Then frame division was clicked and the Output scale, Paper size and range was chosen for the final output of the cross sections.</w:t>
      </w:r>
    </w:p>
    <w:p>
      <w:pPr>
        <w:pStyle w:val="style0"/>
        <w:spacing w:after="0" w:lineRule="auto" w:line="480"/>
        <w:ind w:left="720" w:hanging="720"/>
        <w:jc w:val="both"/>
        <w:rPr>
          <w:rFonts w:ascii="Times New Roman" w:hAnsi="Times New Roman"/>
          <w:b/>
          <w:sz w:val="24"/>
          <w:szCs w:val="24"/>
        </w:rPr>
      </w:pPr>
      <w:r>
        <w:rPr>
          <w:rFonts w:ascii="Times New Roman" w:hAnsi="Times New Roman"/>
          <w:b/>
          <w:sz w:val="24"/>
          <w:szCs w:val="24"/>
        </w:rPr>
        <w:t>4.2.5</w:t>
      </w:r>
      <w:r>
        <w:rPr>
          <w:rFonts w:ascii="Times New Roman" w:hAnsi="Times New Roman"/>
          <w:b/>
          <w:sz w:val="24"/>
          <w:szCs w:val="24"/>
        </w:rPr>
        <w:tab/>
      </w:r>
      <w:r>
        <w:rPr>
          <w:rFonts w:ascii="Times New Roman" w:hAnsi="Times New Roman"/>
          <w:b/>
          <w:sz w:val="24"/>
          <w:szCs w:val="24"/>
        </w:rPr>
        <w:t>GENERATING EARTHWORK TABLE USING CIVILCAD 2014</w:t>
      </w:r>
    </w:p>
    <w:p>
      <w:pPr>
        <w:pStyle w:val="style179"/>
        <w:numPr>
          <w:ilvl w:val="0"/>
          <w:numId w:val="7"/>
        </w:numPr>
        <w:spacing w:lineRule="auto" w:line="480"/>
        <w:jc w:val="both"/>
        <w:contextualSpacing/>
        <w:rPr>
          <w:sz w:val="24"/>
          <w:szCs w:val="24"/>
        </w:rPr>
      </w:pPr>
      <w:r>
        <w:rPr>
          <w:sz w:val="24"/>
          <w:szCs w:val="24"/>
        </w:rPr>
        <w:t xml:space="preserve">Under </w:t>
      </w:r>
      <w:r>
        <w:rPr>
          <w:i/>
          <w:sz w:val="24"/>
          <w:szCs w:val="24"/>
        </w:rPr>
        <w:t>Road menu</w:t>
      </w:r>
      <w:r>
        <w:rPr>
          <w:sz w:val="24"/>
          <w:szCs w:val="24"/>
        </w:rPr>
        <w:t xml:space="preserve">, EARTHWORK button was clicked and the </w:t>
      </w:r>
      <w:r>
        <w:rPr>
          <w:i/>
          <w:sz w:val="24"/>
          <w:szCs w:val="24"/>
        </w:rPr>
        <w:t>Apply</w:t>
      </w:r>
      <w:r>
        <w:rPr>
          <w:sz w:val="24"/>
          <w:szCs w:val="24"/>
        </w:rPr>
        <w:t xml:space="preserve"> button to generate the volume of earthwork table.</w:t>
      </w:r>
    </w:p>
    <w:p>
      <w:pPr>
        <w:pStyle w:val="style179"/>
        <w:numPr>
          <w:ilvl w:val="0"/>
          <w:numId w:val="7"/>
        </w:numPr>
        <w:spacing w:lineRule="auto" w:line="480"/>
        <w:jc w:val="both"/>
        <w:contextualSpacing/>
        <w:rPr>
          <w:sz w:val="24"/>
          <w:szCs w:val="24"/>
        </w:rPr>
      </w:pPr>
      <w:r>
        <w:rPr>
          <w:sz w:val="24"/>
          <w:szCs w:val="24"/>
        </w:rPr>
        <w:t xml:space="preserve">Having done this, a geometry report dialogue box appears on the screen showing the accumulated volume of </w:t>
      </w:r>
      <w:r>
        <w:rPr>
          <w:i/>
          <w:sz w:val="24"/>
          <w:szCs w:val="24"/>
        </w:rPr>
        <w:t xml:space="preserve">Cut </w:t>
      </w:r>
      <w:r>
        <w:rPr>
          <w:sz w:val="24"/>
          <w:szCs w:val="24"/>
        </w:rPr>
        <w:t xml:space="preserve">and </w:t>
      </w:r>
      <w:r>
        <w:rPr>
          <w:i/>
          <w:sz w:val="24"/>
          <w:szCs w:val="24"/>
        </w:rPr>
        <w:t>Fill</w:t>
      </w:r>
      <w:r>
        <w:rPr>
          <w:sz w:val="24"/>
          <w:szCs w:val="24"/>
        </w:rPr>
        <w:t>, which can be directly printed or exported to Microsoft Excel for further editing.</w:t>
      </w:r>
    </w:p>
    <w:p>
      <w:pPr>
        <w:pStyle w:val="style179"/>
        <w:numPr>
          <w:ilvl w:val="1"/>
          <w:numId w:val="8"/>
        </w:numPr>
        <w:spacing w:lineRule="auto" w:line="480"/>
        <w:contextualSpacing/>
        <w:rPr>
          <w:b/>
          <w:sz w:val="24"/>
          <w:szCs w:val="24"/>
        </w:rPr>
      </w:pPr>
      <w:r>
        <w:rPr>
          <w:b/>
          <w:sz w:val="24"/>
          <w:szCs w:val="24"/>
        </w:rPr>
        <w:tab/>
      </w:r>
      <w:r>
        <w:rPr>
          <w:b/>
          <w:sz w:val="24"/>
          <w:szCs w:val="24"/>
        </w:rPr>
        <w:t>RESULT AND ANALYSIS</w:t>
      </w:r>
    </w:p>
    <w:p>
      <w:pPr>
        <w:pStyle w:val="style0"/>
        <w:spacing w:after="0" w:lineRule="auto" w:line="480"/>
        <w:ind w:left="720" w:firstLine="720"/>
        <w:rPr>
          <w:rFonts w:ascii="Times New Roman" w:hAnsi="Times New Roman"/>
          <w:sz w:val="24"/>
          <w:szCs w:val="24"/>
        </w:rPr>
      </w:pPr>
      <w:r>
        <w:rPr>
          <w:rFonts w:ascii="Times New Roman" w:hAnsi="Times New Roman"/>
          <w:sz w:val="24"/>
          <w:szCs w:val="24"/>
        </w:rPr>
        <w:t>This is a systematic examination and evaluation of data obtained and processed as a result of my field observation. This was achieved by taking into consideration all the necessary survey procedures and adhering to survey rules and regulations while on field and during processing.</w:t>
      </w:r>
    </w:p>
    <w:p>
      <w:pPr>
        <w:pStyle w:val="style179"/>
        <w:spacing w:lineRule="auto" w:line="480"/>
        <w:jc w:val="both"/>
        <w:rPr>
          <w:sz w:val="24"/>
          <w:szCs w:val="24"/>
        </w:rPr>
      </w:pPr>
      <w:r>
        <w:rPr>
          <w:sz w:val="24"/>
          <w:szCs w:val="24"/>
        </w:rPr>
        <w:t xml:space="preserve">The final results were tabulated in appendix </w:t>
      </w:r>
    </w:p>
    <w:p>
      <w:pPr>
        <w:pStyle w:val="style179"/>
        <w:spacing w:lineRule="auto" w:line="480"/>
        <w:rPr>
          <w:sz w:val="24"/>
          <w:szCs w:val="24"/>
        </w:rPr>
      </w:pPr>
      <w:r>
        <w:rPr>
          <w:sz w:val="24"/>
          <w:szCs w:val="24"/>
        </w:rPr>
        <w:t>The route survey traverse started from TBM.01, TBM.02 andTBM.03 but closed back on TBM.02.</w:t>
      </w:r>
    </w:p>
    <w:p>
      <w:pPr>
        <w:pStyle w:val="style0"/>
        <w:spacing w:after="0" w:lineRule="auto" w:line="480"/>
        <w:ind w:left="360"/>
        <w:rPr>
          <w:rFonts w:ascii="Times New Roman" w:hAnsi="Times New Roman"/>
          <w:b/>
          <w:sz w:val="24"/>
          <w:szCs w:val="24"/>
        </w:rPr>
      </w:pPr>
      <w:r>
        <w:rPr>
          <w:rFonts w:ascii="Times New Roman" w:hAnsi="Times New Roman"/>
          <w:b/>
          <w:sz w:val="24"/>
          <w:szCs w:val="24"/>
        </w:rPr>
        <w:t>Table 4.7: Abstract of BM coordinates</w:t>
      </w:r>
    </w:p>
    <w:tbl>
      <w:tblPr>
        <w:tblW w:w="717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91"/>
        <w:gridCol w:w="2057"/>
        <w:gridCol w:w="1969"/>
        <w:gridCol w:w="1858"/>
      </w:tblGrid>
      <w:tr>
        <w:trPr>
          <w:trHeight w:val="309" w:hRule="atLeast"/>
        </w:trPr>
        <w:tc>
          <w:tcPr>
            <w:tcW w:w="1291"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color w:val="000000"/>
                <w:sz w:val="24"/>
                <w:szCs w:val="24"/>
              </w:rPr>
              <w:t>TBM.01</w:t>
            </w:r>
          </w:p>
        </w:tc>
        <w:tc>
          <w:tcPr>
            <w:tcW w:w="2057" w:type="dxa"/>
            <w:tcBorders>
              <w:top w:val="single" w:sz="4" w:space="0" w:color="000000"/>
              <w:left w:val="single" w:sz="4" w:space="0" w:color="000000"/>
              <w:bottom w:val="single" w:sz="4" w:space="0" w:color="000000"/>
              <w:right w:val="single" w:sz="4" w:space="0" w:color="000000"/>
            </w:tcBorders>
            <w:vAlign w:val="center"/>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sz w:val="24"/>
                <w:szCs w:val="24"/>
              </w:rPr>
              <w:t>932229.902</w:t>
            </w:r>
          </w:p>
        </w:tc>
        <w:tc>
          <w:tcPr>
            <w:tcW w:w="1969" w:type="dxa"/>
            <w:tcBorders>
              <w:top w:val="single" w:sz="4" w:space="0" w:color="000000"/>
              <w:left w:val="single" w:sz="4" w:space="0" w:color="000000"/>
              <w:bottom w:val="single" w:sz="4" w:space="0" w:color="000000"/>
              <w:right w:val="single" w:sz="4" w:space="0" w:color="000000"/>
            </w:tcBorders>
            <w:vAlign w:val="center"/>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sz w:val="24"/>
                <w:szCs w:val="24"/>
              </w:rPr>
              <w:t>675261.302</w:t>
            </w:r>
          </w:p>
        </w:tc>
        <w:tc>
          <w:tcPr>
            <w:tcW w:w="1858" w:type="dxa"/>
            <w:tcBorders>
              <w:top w:val="single" w:sz="4" w:space="0" w:color="000000"/>
              <w:left w:val="single" w:sz="4" w:space="0" w:color="000000"/>
              <w:bottom w:val="single" w:sz="4" w:space="0" w:color="000000"/>
              <w:right w:val="single" w:sz="4" w:space="0" w:color="000000"/>
            </w:tcBorders>
            <w:vAlign w:val="center"/>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312.39</w:t>
            </w:r>
          </w:p>
        </w:tc>
      </w:tr>
      <w:tr>
        <w:tblPrEx/>
        <w:trPr>
          <w:trHeight w:val="278" w:hRule="atLeast"/>
        </w:trPr>
        <w:tc>
          <w:tcPr>
            <w:tcW w:w="1291"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color w:val="000000"/>
                <w:sz w:val="24"/>
                <w:szCs w:val="24"/>
              </w:rPr>
              <w:t>TBM.02</w:t>
            </w:r>
          </w:p>
        </w:tc>
        <w:tc>
          <w:tcPr>
            <w:tcW w:w="2057"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sz w:val="24"/>
                <w:szCs w:val="24"/>
              </w:rPr>
              <w:t>932225.637</w:t>
            </w:r>
          </w:p>
        </w:tc>
        <w:tc>
          <w:tcPr>
            <w:tcW w:w="1969"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sz w:val="24"/>
                <w:szCs w:val="24"/>
              </w:rPr>
              <w:t>675284.873</w:t>
            </w:r>
          </w:p>
        </w:tc>
        <w:tc>
          <w:tcPr>
            <w:tcW w:w="1858"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313.04</w:t>
            </w:r>
          </w:p>
        </w:tc>
      </w:tr>
      <w:tr>
        <w:tblPrEx/>
        <w:trPr>
          <w:trHeight w:val="278" w:hRule="atLeast"/>
        </w:trPr>
        <w:tc>
          <w:tcPr>
            <w:tcW w:w="1291"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color w:val="000000"/>
                <w:sz w:val="24"/>
                <w:szCs w:val="24"/>
              </w:rPr>
              <w:t>TBM.03</w:t>
            </w:r>
          </w:p>
        </w:tc>
        <w:tc>
          <w:tcPr>
            <w:tcW w:w="2057"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932207.160</w:t>
            </w:r>
          </w:p>
        </w:tc>
        <w:tc>
          <w:tcPr>
            <w:tcW w:w="1969"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675272.022</w:t>
            </w:r>
          </w:p>
        </w:tc>
        <w:tc>
          <w:tcPr>
            <w:tcW w:w="1858"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312.97</w:t>
            </w:r>
          </w:p>
        </w:tc>
      </w:tr>
      <w:tr>
        <w:tblPrEx/>
        <w:trPr>
          <w:trHeight w:val="278" w:hRule="atLeast"/>
        </w:trPr>
        <w:tc>
          <w:tcPr>
            <w:tcW w:w="1291"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color w:val="000000"/>
                <w:sz w:val="24"/>
                <w:szCs w:val="24"/>
              </w:rPr>
              <w:t>TBM.04</w:t>
            </w:r>
          </w:p>
        </w:tc>
        <w:tc>
          <w:tcPr>
            <w:tcW w:w="2057"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931583.654</w:t>
            </w:r>
          </w:p>
        </w:tc>
        <w:tc>
          <w:tcPr>
            <w:tcW w:w="1969"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674839.222</w:t>
            </w:r>
          </w:p>
        </w:tc>
        <w:tc>
          <w:tcPr>
            <w:tcW w:w="1858"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310.21</w:t>
            </w:r>
          </w:p>
        </w:tc>
      </w:tr>
      <w:tr>
        <w:tblPrEx/>
        <w:trPr>
          <w:trHeight w:val="278" w:hRule="atLeast"/>
        </w:trPr>
        <w:tc>
          <w:tcPr>
            <w:tcW w:w="1291"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color w:val="000000"/>
                <w:sz w:val="24"/>
                <w:szCs w:val="24"/>
              </w:rPr>
              <w:t>TBM.05</w:t>
            </w:r>
          </w:p>
        </w:tc>
        <w:tc>
          <w:tcPr>
            <w:tcW w:w="2057"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931589.824</w:t>
            </w:r>
          </w:p>
        </w:tc>
        <w:tc>
          <w:tcPr>
            <w:tcW w:w="1969"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674818.166</w:t>
            </w:r>
          </w:p>
        </w:tc>
        <w:tc>
          <w:tcPr>
            <w:tcW w:w="1858"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rPr>
                <w:rFonts w:ascii="Times New Roman" w:hAnsi="Times New Roman"/>
                <w:color w:val="000000"/>
                <w:sz w:val="24"/>
                <w:szCs w:val="24"/>
              </w:rPr>
            </w:pPr>
            <w:r>
              <w:rPr>
                <w:rFonts w:ascii="Times New Roman" w:hAnsi="Times New Roman"/>
                <w:color w:val="000000"/>
                <w:sz w:val="24"/>
                <w:szCs w:val="24"/>
              </w:rPr>
              <w:t xml:space="preserve">        309.58</w:t>
            </w:r>
          </w:p>
        </w:tc>
      </w:tr>
      <w:tr>
        <w:tblPrEx/>
        <w:trPr>
          <w:trHeight w:val="278" w:hRule="atLeast"/>
        </w:trPr>
        <w:tc>
          <w:tcPr>
            <w:tcW w:w="1291"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color w:val="000000"/>
                <w:sz w:val="24"/>
                <w:szCs w:val="24"/>
              </w:rPr>
              <w:t>TBM.06</w:t>
            </w:r>
          </w:p>
        </w:tc>
        <w:tc>
          <w:tcPr>
            <w:tcW w:w="2057"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674441.073</w:t>
            </w:r>
          </w:p>
        </w:tc>
        <w:tc>
          <w:tcPr>
            <w:tcW w:w="1969"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931811.975</w:t>
            </w:r>
          </w:p>
        </w:tc>
        <w:tc>
          <w:tcPr>
            <w:tcW w:w="1858"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310.13</w:t>
            </w:r>
          </w:p>
        </w:tc>
      </w:tr>
      <w:tr>
        <w:tblPrEx/>
        <w:trPr>
          <w:trHeight w:val="278" w:hRule="atLeast"/>
        </w:trPr>
        <w:tc>
          <w:tcPr>
            <w:tcW w:w="1291"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color w:val="000000"/>
                <w:sz w:val="24"/>
                <w:szCs w:val="24"/>
              </w:rPr>
              <w:t>TBM.07</w:t>
            </w:r>
          </w:p>
        </w:tc>
        <w:tc>
          <w:tcPr>
            <w:tcW w:w="2057"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931823.719</w:t>
            </w:r>
          </w:p>
        </w:tc>
        <w:tc>
          <w:tcPr>
            <w:tcW w:w="1969"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674448.987</w:t>
            </w:r>
          </w:p>
        </w:tc>
        <w:tc>
          <w:tcPr>
            <w:tcW w:w="1858"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309.46</w:t>
            </w:r>
          </w:p>
        </w:tc>
      </w:tr>
      <w:tr>
        <w:tblPrEx/>
        <w:trPr>
          <w:trHeight w:val="278" w:hRule="atLeast"/>
        </w:trPr>
        <w:tc>
          <w:tcPr>
            <w:tcW w:w="1291"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color w:val="000000"/>
                <w:sz w:val="24"/>
                <w:szCs w:val="24"/>
              </w:rPr>
              <w:t>TBM.08</w:t>
            </w:r>
          </w:p>
        </w:tc>
        <w:tc>
          <w:tcPr>
            <w:tcW w:w="2057" w:type="dxa"/>
            <w:tcBorders>
              <w:top w:val="single" w:sz="4" w:space="0" w:color="000000"/>
              <w:left w:val="single" w:sz="4" w:space="0" w:color="000000"/>
              <w:bottom w:val="single" w:sz="4" w:space="0" w:color="000000"/>
              <w:right w:val="single" w:sz="4" w:space="0" w:color="000000"/>
            </w:tcBorders>
            <w:vAlign w:val="bottom"/>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 xml:space="preserve">  932238.880</w:t>
            </w:r>
            <w:r>
              <w:rPr>
                <w:rFonts w:ascii="Times New Roman" w:hAnsi="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673657.641</w:t>
            </w:r>
          </w:p>
        </w:tc>
        <w:tc>
          <w:tcPr>
            <w:tcW w:w="1858" w:type="dxa"/>
            <w:tcBorders>
              <w:top w:val="single" w:sz="4" w:space="0" w:color="000000"/>
              <w:left w:val="single" w:sz="4" w:space="0" w:color="000000"/>
              <w:bottom w:val="single" w:sz="4" w:space="0" w:color="000000"/>
              <w:right w:val="single" w:sz="4" w:space="0" w:color="000000"/>
            </w:tcBorders>
            <w:vAlign w:val="bottom"/>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322.56</w:t>
            </w:r>
          </w:p>
        </w:tc>
      </w:tr>
      <w:tr>
        <w:tblPrEx/>
        <w:trPr>
          <w:trHeight w:val="278" w:hRule="atLeast"/>
        </w:trPr>
        <w:tc>
          <w:tcPr>
            <w:tcW w:w="1291"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color w:val="000000"/>
                <w:sz w:val="24"/>
                <w:szCs w:val="24"/>
              </w:rPr>
              <w:t>TBM.09</w:t>
            </w:r>
          </w:p>
        </w:tc>
        <w:tc>
          <w:tcPr>
            <w:tcW w:w="2057" w:type="dxa"/>
            <w:tcBorders>
              <w:top w:val="single" w:sz="4" w:space="0" w:color="000000"/>
              <w:left w:val="single" w:sz="4" w:space="0" w:color="000000"/>
              <w:bottom w:val="single" w:sz="4" w:space="0" w:color="000000"/>
              <w:right w:val="single" w:sz="4" w:space="0" w:color="000000"/>
            </w:tcBorders>
            <w:vAlign w:val="bottom"/>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932216.454</w:t>
            </w:r>
            <w:r>
              <w:rPr>
                <w:rFonts w:ascii="Times New Roman" w:hAnsi="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673658.547</w:t>
            </w:r>
          </w:p>
        </w:tc>
        <w:tc>
          <w:tcPr>
            <w:tcW w:w="1858" w:type="dxa"/>
            <w:tcBorders>
              <w:top w:val="single" w:sz="4" w:space="0" w:color="000000"/>
              <w:left w:val="single" w:sz="4" w:space="0" w:color="000000"/>
              <w:bottom w:val="single" w:sz="4" w:space="0" w:color="000000"/>
              <w:right w:val="single" w:sz="4" w:space="0" w:color="000000"/>
            </w:tcBorders>
            <w:vAlign w:val="bottom"/>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323.87</w:t>
            </w:r>
          </w:p>
        </w:tc>
      </w:tr>
      <w:tr>
        <w:tblPrEx/>
        <w:trPr>
          <w:trHeight w:val="278" w:hRule="atLeast"/>
        </w:trPr>
        <w:tc>
          <w:tcPr>
            <w:tcW w:w="1291"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color w:val="000000"/>
                <w:sz w:val="24"/>
                <w:szCs w:val="24"/>
              </w:rPr>
              <w:t>TBM.10</w:t>
            </w:r>
          </w:p>
        </w:tc>
        <w:tc>
          <w:tcPr>
            <w:tcW w:w="2057" w:type="dxa"/>
            <w:tcBorders>
              <w:top w:val="single" w:sz="4" w:space="0" w:color="000000"/>
              <w:left w:val="single" w:sz="4" w:space="0" w:color="000000"/>
              <w:bottom w:val="single" w:sz="4" w:space="0" w:color="000000"/>
              <w:right w:val="single" w:sz="4" w:space="0" w:color="000000"/>
            </w:tcBorders>
            <w:vAlign w:val="bottom"/>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933121.878</w:t>
            </w:r>
            <w:r>
              <w:rPr>
                <w:rFonts w:ascii="Times New Roman" w:hAnsi="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673159.463</w:t>
            </w:r>
          </w:p>
        </w:tc>
        <w:tc>
          <w:tcPr>
            <w:tcW w:w="1858" w:type="dxa"/>
            <w:tcBorders>
              <w:top w:val="single" w:sz="4" w:space="0" w:color="000000"/>
              <w:left w:val="single" w:sz="4" w:space="0" w:color="000000"/>
              <w:bottom w:val="single" w:sz="4" w:space="0" w:color="000000"/>
              <w:right w:val="single" w:sz="4" w:space="0" w:color="000000"/>
            </w:tcBorders>
            <w:vAlign w:val="bottom"/>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303.71</w:t>
            </w:r>
          </w:p>
        </w:tc>
      </w:tr>
      <w:tr>
        <w:tblPrEx/>
        <w:trPr>
          <w:trHeight w:val="278" w:hRule="atLeast"/>
        </w:trPr>
        <w:tc>
          <w:tcPr>
            <w:tcW w:w="1291"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480"/>
              <w:rPr>
                <w:rFonts w:ascii="Times New Roman" w:hAnsi="Times New Roman"/>
                <w:sz w:val="24"/>
                <w:szCs w:val="24"/>
              </w:rPr>
            </w:pPr>
            <w:r>
              <w:rPr>
                <w:rFonts w:ascii="Times New Roman" w:hAnsi="Times New Roman"/>
                <w:color w:val="000000"/>
                <w:sz w:val="24"/>
                <w:szCs w:val="24"/>
              </w:rPr>
              <w:t>TBM.11</w:t>
            </w:r>
          </w:p>
        </w:tc>
        <w:tc>
          <w:tcPr>
            <w:tcW w:w="2057" w:type="dxa"/>
            <w:tcBorders>
              <w:top w:val="single" w:sz="4" w:space="0" w:color="000000"/>
              <w:left w:val="single" w:sz="4" w:space="0" w:color="000000"/>
              <w:bottom w:val="single" w:sz="4" w:space="0" w:color="000000"/>
              <w:right w:val="single" w:sz="4" w:space="0" w:color="000000"/>
            </w:tcBorders>
            <w:vAlign w:val="bottom"/>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933124.483</w:t>
            </w:r>
            <w:r>
              <w:rPr>
                <w:rFonts w:ascii="Times New Roman" w:hAnsi="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673178.850</w:t>
            </w:r>
          </w:p>
        </w:tc>
        <w:tc>
          <w:tcPr>
            <w:tcW w:w="1858" w:type="dxa"/>
            <w:tcBorders>
              <w:top w:val="single" w:sz="4" w:space="0" w:color="000000"/>
              <w:left w:val="single" w:sz="4" w:space="0" w:color="000000"/>
              <w:bottom w:val="single" w:sz="4" w:space="0" w:color="000000"/>
              <w:right w:val="single" w:sz="4" w:space="0" w:color="000000"/>
            </w:tcBorders>
            <w:vAlign w:val="bottom"/>
          </w:tcPr>
          <w:p>
            <w:pPr>
              <w:pStyle w:val="style0"/>
              <w:tabs>
                <w:tab w:val="left" w:leader="none" w:pos="0"/>
                <w:tab w:val="left" w:leader="none" w:pos="540"/>
              </w:tabs>
              <w:spacing w:after="0" w:lineRule="auto" w:line="480"/>
              <w:jc w:val="center"/>
              <w:rPr>
                <w:rFonts w:ascii="Times New Roman" w:hAnsi="Times New Roman"/>
                <w:color w:val="000000"/>
                <w:sz w:val="24"/>
                <w:szCs w:val="24"/>
              </w:rPr>
            </w:pPr>
            <w:r>
              <w:rPr>
                <w:rFonts w:ascii="Times New Roman" w:hAnsi="Times New Roman"/>
                <w:color w:val="000000"/>
                <w:sz w:val="24"/>
                <w:szCs w:val="24"/>
              </w:rPr>
              <w:t>303.56</w:t>
            </w:r>
          </w:p>
        </w:tc>
      </w:tr>
    </w:tbl>
    <w:p>
      <w:pPr>
        <w:pStyle w:val="style179"/>
        <w:spacing w:lineRule="auto" w:line="480"/>
        <w:jc w:val="both"/>
        <w:rPr>
          <w:sz w:val="24"/>
          <w:szCs w:val="24"/>
        </w:rPr>
      </w:pPr>
    </w:p>
    <w:p>
      <w:pPr>
        <w:pStyle w:val="style179"/>
        <w:spacing w:lineRule="auto" w:line="480"/>
        <w:jc w:val="both"/>
        <w:rPr>
          <w:sz w:val="24"/>
          <w:szCs w:val="24"/>
        </w:rPr>
      </w:pPr>
      <w:r>
        <w:rPr>
          <w:sz w:val="24"/>
          <w:szCs w:val="24"/>
        </w:rPr>
        <w:t>Finally the observed coordinates and the given coordinates were compared and the computation shows that the traverse closed.</w:t>
      </w:r>
    </w:p>
    <w:p>
      <w:pPr>
        <w:pStyle w:val="style0"/>
        <w:spacing w:after="0" w:lineRule="auto" w:line="480"/>
        <w:rPr>
          <w:rFonts w:ascii="Times New Roman" w:hAnsi="Times New Roman"/>
          <w:b/>
          <w:sz w:val="24"/>
          <w:szCs w:val="24"/>
        </w:rPr>
      </w:pPr>
      <w:r>
        <w:rPr>
          <w:rFonts w:ascii="Times New Roman" w:hAnsi="Times New Roman"/>
          <w:b/>
          <w:sz w:val="24"/>
          <w:szCs w:val="24"/>
        </w:rPr>
        <w:t>4.4</w:t>
      </w:r>
      <w:r>
        <w:rPr>
          <w:rFonts w:ascii="Times New Roman" w:hAnsi="Times New Roman"/>
          <w:b/>
          <w:sz w:val="24"/>
          <w:szCs w:val="24"/>
        </w:rPr>
        <w:tab/>
      </w:r>
      <w:r>
        <w:rPr>
          <w:rFonts w:ascii="Times New Roman" w:hAnsi="Times New Roman"/>
          <w:b/>
          <w:sz w:val="24"/>
          <w:szCs w:val="24"/>
        </w:rPr>
        <w:t>LINEAR ACCURACY</w:t>
      </w:r>
    </w:p>
    <w:p>
      <w:pPr>
        <w:pStyle w:val="style67"/>
        <w:ind w:left="720" w:firstLine="0"/>
        <w:rPr>
          <w:rFonts w:ascii="Times New Roman" w:cs="Times New Roman" w:hAnsi="Times New Roman"/>
        </w:rPr>
      </w:pPr>
      <w:r>
        <w:rPr>
          <w:rFonts w:ascii="Times New Roman" w:cs="Times New Roman" w:hAnsi="Times New Roman"/>
        </w:rPr>
        <w:t>The accuracy was computed with the formula below:</w:t>
      </w:r>
    </w:p>
    <w:p>
      <w:pPr>
        <w:pStyle w:val="style179"/>
        <w:spacing w:lineRule="auto" w:line="480"/>
        <w:jc w:val="both"/>
        <w:rPr>
          <w:bCs/>
          <w:sz w:val="24"/>
          <w:szCs w:val="24"/>
        </w:rPr>
      </w:pPr>
      <w:r>
        <w:rPr>
          <w:bCs/>
          <w:sz w:val="24"/>
          <w:szCs w:val="24"/>
        </w:rPr>
        <w:t>For the boundary traverse;</w:t>
      </w:r>
    </w:p>
    <w:p>
      <w:pPr>
        <w:pStyle w:val="style157"/>
        <w:spacing w:lineRule="auto" w:line="480"/>
        <w:ind w:left="360"/>
        <w:rPr>
          <w:sz w:val="24"/>
          <w:szCs w:val="24"/>
        </w:rPr>
      </w:pPr>
      <w:r>
        <w:rPr>
          <w:noProof/>
          <w:sz w:val="24"/>
          <w:szCs w:val="24"/>
          <w:lang w:eastAsia="en-US"/>
        </w:rPr>
        <mc:AlternateContent>
          <mc:Choice Requires="wps">
            <w:drawing>
              <wp:anchor distT="0" distB="0" distL="0" distR="0" simplePos="false" relativeHeight="20" behindDoc="false" locked="false" layoutInCell="true" allowOverlap="true">
                <wp:simplePos x="0" y="0"/>
                <wp:positionH relativeFrom="column">
                  <wp:posOffset>2251710</wp:posOffset>
                </wp:positionH>
                <wp:positionV relativeFrom="paragraph">
                  <wp:posOffset>118110</wp:posOffset>
                </wp:positionV>
                <wp:extent cx="1142999" cy="457200"/>
                <wp:effectExtent l="0" t="0" r="19050" b="19050"/>
                <wp:wrapNone/>
                <wp:docPr id="1120" name="Double Bracket 1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42999" cy="457200"/>
                        </a:xfrm>
                        <a:prstGeom prst="bracketPair">
                          <a:avLst>
                            <a:gd name="adj" fmla="val 16667"/>
                          </a:avLst>
                        </a:pr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xrange="0,10800"/>
                </v:handles>
              </v:shapetype>
              <v:shape id="1120" type="#_x0000_t185" adj="3600," style="position:absolute;margin-left:177.3pt;margin-top:9.3pt;width:90.0pt;height:36.0pt;z-index:20;mso-position-horizontal-relative:text;mso-position-vertical-relative:text;mso-width-percent:0;mso-height-percent:0;mso-width-relative:page;mso-height-relative:page;mso-wrap-distance-left:0.0pt;mso-wrap-distance-right:0.0pt;visibility:visible;">
                <v:fill/>
              </v:shape>
            </w:pict>
          </mc:Fallback>
        </mc:AlternateContent>
      </w:r>
      <w:r>
        <w:rPr>
          <w:sz w:val="24"/>
          <w:szCs w:val="24"/>
        </w:rPr>
        <w:tab/>
      </w:r>
      <w:r>
        <w:rPr>
          <w:sz w:val="24"/>
          <w:szCs w:val="24"/>
        </w:rPr>
        <w:tab/>
      </w:r>
      <w:r>
        <w:rPr>
          <w:sz w:val="24"/>
          <w:szCs w:val="24"/>
        </w:rPr>
        <w:tab/>
      </w:r>
      <w:r>
        <w:rPr>
          <w:sz w:val="24"/>
          <w:szCs w:val="24"/>
        </w:rPr>
        <w:tab/>
      </w:r>
      <w:r>
        <w:rPr>
          <w:sz w:val="24"/>
          <w:szCs w:val="24"/>
        </w:rPr>
        <w:tab/>
      </w:r>
      <w:r>
        <w:rPr>
          <w:sz w:val="24"/>
          <w:szCs w:val="24"/>
        </w:rPr>
        <w:t>_____</w:t>
      </w:r>
      <w:r>
        <w:rPr>
          <w:sz w:val="24"/>
          <w:szCs w:val="24"/>
          <w:u w:val="single"/>
        </w:rPr>
        <w:t>1</w:t>
      </w:r>
      <w:r>
        <w:rPr>
          <w:sz w:val="24"/>
          <w:szCs w:val="24"/>
        </w:rPr>
        <w:t>_____</w:t>
      </w:r>
      <w:r>
        <w:rPr>
          <w:sz w:val="24"/>
          <w:szCs w:val="24"/>
        </w:rPr>
        <w:tab/>
      </w:r>
      <w:r>
        <w:rPr>
          <w:sz w:val="24"/>
          <w:szCs w:val="24"/>
        </w:rPr>
        <w:tab/>
      </w:r>
    </w:p>
    <w:p>
      <w:pPr>
        <w:pStyle w:val="style157"/>
        <w:spacing w:lineRule="auto" w:line="480"/>
        <w:ind w:left="3240" w:firstLine="360"/>
        <w:rPr>
          <w:sz w:val="24"/>
          <w:szCs w:val="24"/>
        </w:rPr>
      </w:pPr>
      <w:r>
        <w:rPr>
          <w:sz w:val="24"/>
          <w:szCs w:val="24"/>
          <w:u w:val="single"/>
        </w:rPr>
        <w:t>√(ΔE)</w:t>
      </w:r>
      <w:r>
        <w:rPr>
          <w:sz w:val="24"/>
          <w:szCs w:val="24"/>
          <w:u w:val="single"/>
          <w:vertAlign w:val="superscript"/>
        </w:rPr>
        <w:t>2</w:t>
      </w:r>
      <w:r>
        <w:rPr>
          <w:sz w:val="24"/>
          <w:szCs w:val="24"/>
          <w:u w:val="single"/>
        </w:rPr>
        <w:t xml:space="preserve"> + (ΔN</w:t>
      </w:r>
      <w:r>
        <w:rPr>
          <w:sz w:val="24"/>
          <w:szCs w:val="24"/>
        </w:rPr>
        <w:t>)</w:t>
      </w:r>
      <w:r>
        <w:rPr>
          <w:sz w:val="24"/>
          <w:szCs w:val="24"/>
          <w:vertAlign w:val="superscript"/>
        </w:rPr>
        <w:t>2</w:t>
      </w:r>
      <w:r>
        <w:rPr>
          <w:sz w:val="24"/>
          <w:szCs w:val="24"/>
        </w:rPr>
        <w:tab/>
      </w:r>
      <w:r>
        <w:rPr>
          <w:sz w:val="24"/>
          <w:szCs w:val="24"/>
        </w:rPr>
        <w:tab/>
      </w:r>
      <w:r>
        <w:rPr>
          <w:sz w:val="24"/>
          <w:szCs w:val="24"/>
        </w:rPr>
        <w:tab/>
      </w:r>
      <w:r>
        <w:rPr>
          <w:sz w:val="24"/>
          <w:szCs w:val="24"/>
        </w:rPr>
        <w:tab/>
      </w:r>
      <w:r>
        <w:rPr>
          <w:sz w:val="24"/>
          <w:szCs w:val="24"/>
        </w:rPr>
        <w:tab/>
      </w:r>
    </w:p>
    <w:p>
      <w:pPr>
        <w:pStyle w:val="style157"/>
        <w:spacing w:lineRule="auto" w:line="480"/>
        <w:ind w:left="2880" w:firstLine="720"/>
        <w:rPr>
          <w:sz w:val="24"/>
          <w:szCs w:val="24"/>
        </w:rPr>
      </w:pPr>
      <w:r>
        <w:rPr>
          <w:sz w:val="24"/>
          <w:szCs w:val="24"/>
        </w:rPr>
        <w:t xml:space="preserve">Total Length </w:t>
      </w:r>
      <w:r>
        <w:rPr>
          <w:sz w:val="24"/>
          <w:szCs w:val="24"/>
        </w:rPr>
        <w:tab/>
      </w:r>
      <w:r>
        <w:rPr>
          <w:sz w:val="24"/>
          <w:szCs w:val="24"/>
        </w:rPr>
        <w:tab/>
      </w:r>
    </w:p>
    <w:p>
      <w:pPr>
        <w:pStyle w:val="style157"/>
        <w:spacing w:lineRule="auto" w:line="480"/>
        <w:ind w:left="360"/>
        <w:rPr>
          <w:sz w:val="24"/>
          <w:szCs w:val="24"/>
        </w:rPr>
      </w:pPr>
    </w:p>
    <w:p>
      <w:pPr>
        <w:pStyle w:val="style0"/>
        <w:spacing w:after="0" w:lineRule="auto" w:line="480"/>
        <w:ind w:left="360"/>
        <w:jc w:val="both"/>
        <w:rPr>
          <w:rFonts w:ascii="Times New Roman" w:hAnsi="Times New Roman"/>
          <w:sz w:val="24"/>
          <w:szCs w:val="24"/>
        </w:rPr>
      </w:pPr>
      <w:r>
        <w:rPr>
          <w:rFonts w:ascii="Times New Roman" w:hAnsi="Times New Roman"/>
          <w:bCs/>
          <w:sz w:val="24"/>
          <w:szCs w:val="24"/>
        </w:rPr>
        <w:t xml:space="preserve">Starting Coordinate (TBM.02) </w:t>
      </w:r>
      <w:r>
        <w:rPr>
          <w:rFonts w:ascii="Times New Roman" w:hAnsi="Times New Roman"/>
          <w:sz w:val="24"/>
          <w:szCs w:val="24"/>
        </w:rPr>
        <w:sym w:font="Wingdings" w:char="f0f0"/>
      </w:r>
      <w:r>
        <w:rPr>
          <w:rFonts w:ascii="Times New Roman" w:hAnsi="Times New Roman"/>
          <w:sz w:val="24"/>
          <w:szCs w:val="24"/>
        </w:rPr>
        <w:t>932225.637</w:t>
      </w:r>
      <w:r>
        <w:rPr>
          <w:rFonts w:ascii="Times New Roman" w:hAnsi="Times New Roman"/>
          <w:bCs/>
          <w:sz w:val="24"/>
          <w:szCs w:val="24"/>
        </w:rPr>
        <w:t xml:space="preserve">mN; </w:t>
      </w:r>
      <w:r>
        <w:rPr>
          <w:rFonts w:ascii="Times New Roman" w:hAnsi="Times New Roman"/>
          <w:sz w:val="24"/>
          <w:szCs w:val="24"/>
        </w:rPr>
        <w:t>675284.873</w:t>
      </w:r>
      <w:r>
        <w:rPr>
          <w:rFonts w:ascii="Times New Roman" w:hAnsi="Times New Roman"/>
          <w:bCs/>
          <w:sz w:val="24"/>
          <w:szCs w:val="24"/>
        </w:rPr>
        <w:t>mE, Ht = 313.040m</w:t>
      </w:r>
    </w:p>
    <w:p>
      <w:pPr>
        <w:pStyle w:val="style0"/>
        <w:spacing w:after="0" w:lineRule="auto" w:line="480"/>
        <w:ind w:left="360"/>
        <w:jc w:val="both"/>
        <w:rPr>
          <w:rFonts w:ascii="Times New Roman" w:hAnsi="Times New Roman"/>
          <w:bCs/>
          <w:sz w:val="24"/>
          <w:szCs w:val="24"/>
        </w:rPr>
      </w:pPr>
      <w:r>
        <w:rPr>
          <w:rFonts w:ascii="Times New Roman" w:hAnsi="Times New Roman"/>
          <w:bCs/>
          <w:sz w:val="24"/>
          <w:szCs w:val="24"/>
        </w:rPr>
        <w:t xml:space="preserve">Closed Coordinate (TBM.02) </w:t>
      </w:r>
      <w:r>
        <w:rPr>
          <w:rFonts w:ascii="Times New Roman" w:hAnsi="Times New Roman"/>
          <w:sz w:val="24"/>
          <w:szCs w:val="24"/>
        </w:rPr>
        <w:sym w:font="Wingdings" w:char="f0f0"/>
      </w:r>
      <w:r>
        <w:rPr>
          <w:rFonts w:ascii="Times New Roman" w:hAnsi="Times New Roman"/>
          <w:sz w:val="24"/>
          <w:szCs w:val="24"/>
        </w:rPr>
        <w:t>932225.739</w:t>
      </w:r>
      <w:r>
        <w:rPr>
          <w:rFonts w:ascii="Times New Roman" w:hAnsi="Times New Roman"/>
          <w:bCs/>
          <w:sz w:val="24"/>
          <w:szCs w:val="24"/>
        </w:rPr>
        <w:t xml:space="preserve">mN; </w:t>
      </w:r>
      <w:r>
        <w:rPr>
          <w:rFonts w:ascii="Times New Roman" w:hAnsi="Times New Roman"/>
          <w:sz w:val="24"/>
          <w:szCs w:val="24"/>
        </w:rPr>
        <w:t>675284.774</w:t>
      </w:r>
      <w:r>
        <w:rPr>
          <w:rFonts w:ascii="Times New Roman" w:hAnsi="Times New Roman"/>
          <w:bCs/>
          <w:sz w:val="24"/>
          <w:szCs w:val="24"/>
        </w:rPr>
        <w:t>mE, Ht = 312.068.m</w:t>
      </w:r>
    </w:p>
    <w:p>
      <w:pPr>
        <w:pStyle w:val="style67"/>
        <w:ind w:left="360" w:firstLine="0"/>
        <w:rPr>
          <w:rFonts w:ascii="Times New Roman" w:cs="Times New Roman" w:hAnsi="Times New Roman"/>
        </w:rPr>
      </w:pPr>
      <w:r>
        <w:rPr>
          <w:rFonts w:ascii="Times New Roman" w:cs="Times New Roman" w:hAnsi="Times New Roman"/>
        </w:rPr>
        <w:t>Misclosure in Easting (</w:t>
      </w:r>
      <w:r>
        <w:rPr>
          <w:rFonts w:ascii="Times New Roman" w:cs="Times New Roman" w:hAnsi="Times New Roman"/>
        </w:rPr>
        <w:sym w:font="Wingdings 3" w:char="f072"/>
      </w:r>
      <w:r>
        <w:rPr>
          <w:rFonts w:ascii="Times New Roman" w:cs="Times New Roman" w:hAnsi="Times New Roman"/>
        </w:rPr>
        <w:t xml:space="preserve">E) </w:t>
      </w:r>
      <w:r>
        <w:rPr>
          <w:rFonts w:ascii="Times New Roman" w:cs="Times New Roman" w:hAnsi="Times New Roman"/>
        </w:rPr>
        <w:tab/>
      </w:r>
      <w:r>
        <w:rPr>
          <w:rFonts w:ascii="Times New Roman" w:cs="Times New Roman" w:hAnsi="Times New Roman"/>
        </w:rPr>
        <w:tab/>
      </w:r>
      <w:r>
        <w:rPr>
          <w:rFonts w:ascii="Times New Roman" w:cs="Times New Roman" w:hAnsi="Times New Roman"/>
        </w:rPr>
        <w:t>=</w:t>
      </w:r>
      <w:r>
        <w:rPr>
          <w:rFonts w:ascii="Times New Roman" w:cs="Times New Roman" w:hAnsi="Times New Roman"/>
        </w:rPr>
        <w:tab/>
      </w:r>
      <w:r>
        <w:rPr>
          <w:rFonts w:ascii="Times New Roman" w:cs="Times New Roman" w:hAnsi="Times New Roman"/>
        </w:rPr>
        <w:t xml:space="preserve"> -0.099m</w:t>
      </w:r>
    </w:p>
    <w:p>
      <w:pPr>
        <w:pStyle w:val="style67"/>
        <w:ind w:left="360" w:firstLine="0"/>
        <w:rPr>
          <w:rFonts w:ascii="Times New Roman" w:cs="Times New Roman" w:hAnsi="Times New Roman"/>
        </w:rPr>
      </w:pPr>
      <w:r>
        <w:rPr>
          <w:rFonts w:ascii="Times New Roman" w:cs="Times New Roman" w:hAnsi="Times New Roman"/>
        </w:rPr>
        <w:t>Misclosure in Northing (</w:t>
      </w:r>
      <w:r>
        <w:rPr>
          <w:rFonts w:ascii="Times New Roman" w:cs="Times New Roman" w:hAnsi="Times New Roman"/>
        </w:rPr>
        <w:sym w:font="Wingdings 3" w:char="f072"/>
      </w:r>
      <w:r>
        <w:rPr>
          <w:rFonts w:ascii="Times New Roman" w:cs="Times New Roman" w:hAnsi="Times New Roman"/>
        </w:rPr>
        <w:t>N)</w:t>
      </w:r>
      <w:r>
        <w:rPr>
          <w:rFonts w:ascii="Times New Roman" w:cs="Times New Roman" w:hAnsi="Times New Roman"/>
        </w:rPr>
        <w:tab/>
      </w:r>
      <w:r>
        <w:rPr>
          <w:rFonts w:ascii="Times New Roman" w:cs="Times New Roman" w:hAnsi="Times New Roman"/>
        </w:rPr>
        <w:tab/>
      </w:r>
      <w:r>
        <w:rPr>
          <w:rFonts w:ascii="Times New Roman" w:cs="Times New Roman" w:hAnsi="Times New Roman"/>
        </w:rPr>
        <w:t>=</w:t>
      </w:r>
      <w:r>
        <w:rPr>
          <w:rFonts w:ascii="Times New Roman" w:cs="Times New Roman" w:hAnsi="Times New Roman"/>
        </w:rPr>
        <w:tab/>
      </w:r>
      <w:r>
        <w:rPr>
          <w:rFonts w:ascii="Times New Roman" w:cs="Times New Roman" w:hAnsi="Times New Roman"/>
        </w:rPr>
        <w:t xml:space="preserve"> + 0.102m</w:t>
      </w:r>
    </w:p>
    <w:p>
      <w:pPr>
        <w:pStyle w:val="style67"/>
        <w:ind w:left="360" w:firstLine="0"/>
        <w:rPr>
          <w:rFonts w:ascii="Times New Roman" w:cs="Times New Roman" w:hAnsi="Times New Roman"/>
        </w:rPr>
      </w:pPr>
      <w:r>
        <w:rPr>
          <w:rFonts w:ascii="Times New Roman" w:cs="Times New Roman" w:hAnsi="Times New Roman"/>
        </w:rPr>
        <w:t xml:space="preserve">            Total Length</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w:t>
      </w:r>
      <w:r>
        <w:rPr>
          <w:rFonts w:ascii="Times New Roman" w:cs="Times New Roman" w:hAnsi="Times New Roman"/>
        </w:rPr>
        <w:tab/>
      </w:r>
      <w:r>
        <w:rPr>
          <w:rFonts w:ascii="Times New Roman" w:cs="Times New Roman" w:hAnsi="Times New Roman"/>
        </w:rPr>
        <w:t xml:space="preserve"> 9000m</w:t>
      </w:r>
    </w:p>
    <w:p>
      <w:pPr>
        <w:pStyle w:val="style0"/>
        <w:spacing w:after="0" w:lineRule="auto" w:line="480"/>
        <w:ind w:left="360"/>
        <w:jc w:val="both"/>
        <w:rPr>
          <w:rFonts w:ascii="Times New Roman" w:hAnsi="Times New Roman"/>
          <w:bCs/>
          <w:sz w:val="24"/>
          <w:szCs w:val="24"/>
        </w:rPr>
      </w:pPr>
    </w:p>
    <w:p>
      <w:pPr>
        <w:pStyle w:val="style157"/>
        <w:spacing w:lineRule="auto" w:line="480"/>
        <w:ind w:firstLine="720"/>
        <w:rPr>
          <w:sz w:val="24"/>
          <w:szCs w:val="24"/>
        </w:rPr>
      </w:pPr>
      <w:r>
        <w:rPr>
          <w:noProof/>
          <w:sz w:val="24"/>
          <w:szCs w:val="24"/>
          <w:lang w:eastAsia="en-US"/>
        </w:rPr>
        <mc:AlternateContent>
          <mc:Choice Requires="wps">
            <w:drawing>
              <wp:anchor distT="0" distB="0" distL="0" distR="0" simplePos="false" relativeHeight="21" behindDoc="false" locked="false" layoutInCell="true" allowOverlap="true">
                <wp:simplePos x="0" y="0"/>
                <wp:positionH relativeFrom="column">
                  <wp:posOffset>1805939</wp:posOffset>
                </wp:positionH>
                <wp:positionV relativeFrom="paragraph">
                  <wp:posOffset>167005</wp:posOffset>
                </wp:positionV>
                <wp:extent cx="1531619" cy="439419"/>
                <wp:effectExtent l="0" t="0" r="11430" b="17780"/>
                <wp:wrapNone/>
                <wp:docPr id="1121" name="Double Bracket 1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31619" cy="439419"/>
                        </a:xfrm>
                        <a:prstGeom prst="bracketPair">
                          <a:avLst>
                            <a:gd name="adj" fmla="val 16667"/>
                          </a:avLst>
                        </a:pr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21" type="#_x0000_t185" adj="3600," style="position:absolute;margin-left:142.2pt;margin-top:13.15pt;width:120.6pt;height:34.6pt;z-index:21;mso-position-horizontal-relative:text;mso-position-vertical-relative:text;mso-width-percent:0;mso-height-percent:0;mso-width-relative:page;mso-height-relative:page;mso-wrap-distance-left:0.0pt;mso-wrap-distance-right:0.0pt;visibility:visible;">
                <v:fill/>
              </v:shape>
            </w:pict>
          </mc:Fallback>
        </mc:AlternateContent>
      </w:r>
      <w:r>
        <w:rPr>
          <w:sz w:val="24"/>
          <w:szCs w:val="24"/>
        </w:rPr>
        <w:sym w:font="Wingdings" w:char="f0f0"/>
      </w:r>
      <w:r>
        <w:rPr>
          <w:sz w:val="24"/>
          <w:szCs w:val="24"/>
        </w:rPr>
        <w:tab/>
      </w:r>
      <w:r>
        <w:rPr>
          <w:sz w:val="24"/>
          <w:szCs w:val="24"/>
        </w:rPr>
        <w:tab/>
      </w:r>
      <w:r>
        <w:rPr>
          <w:sz w:val="24"/>
          <w:szCs w:val="24"/>
        </w:rPr>
        <w:tab/>
      </w:r>
      <w:r>
        <w:rPr>
          <w:sz w:val="24"/>
          <w:szCs w:val="24"/>
        </w:rPr>
        <w:t xml:space="preserve"> _____</w:t>
      </w:r>
      <w:r>
        <w:rPr>
          <w:sz w:val="24"/>
          <w:szCs w:val="24"/>
          <w:u w:val="single"/>
        </w:rPr>
        <w:t xml:space="preserve">1_  </w:t>
      </w:r>
      <w:r>
        <w:rPr>
          <w:sz w:val="24"/>
          <w:szCs w:val="24"/>
        </w:rPr>
        <w:t xml:space="preserve">_____   </w:t>
      </w:r>
      <w:r>
        <w:rPr>
          <w:sz w:val="24"/>
          <w:szCs w:val="24"/>
        </w:rPr>
        <w:tab/>
      </w:r>
      <w:r>
        <w:rPr>
          <w:sz w:val="24"/>
          <w:szCs w:val="24"/>
        </w:rPr>
        <w:tab/>
      </w:r>
      <w:r>
        <w:rPr>
          <w:sz w:val="24"/>
          <w:szCs w:val="24"/>
        </w:rPr>
        <w:tab/>
      </w:r>
    </w:p>
    <w:p>
      <w:pPr>
        <w:pStyle w:val="style157"/>
        <w:spacing w:lineRule="auto" w:line="480"/>
        <w:ind w:left="2160" w:firstLine="720"/>
        <w:rPr>
          <w:sz w:val="24"/>
          <w:szCs w:val="24"/>
        </w:rPr>
      </w:pPr>
      <w:r>
        <w:rPr>
          <w:sz w:val="24"/>
          <w:szCs w:val="24"/>
          <w:u w:val="single"/>
        </w:rPr>
        <w:t>√ (0.099)</w:t>
      </w:r>
      <w:r>
        <w:rPr>
          <w:sz w:val="24"/>
          <w:szCs w:val="24"/>
          <w:u w:val="single"/>
          <w:vertAlign w:val="superscript"/>
        </w:rPr>
        <w:t>2</w:t>
      </w:r>
      <w:r>
        <w:rPr>
          <w:sz w:val="24"/>
          <w:szCs w:val="24"/>
          <w:u w:val="single"/>
        </w:rPr>
        <w:t xml:space="preserve"> + (0.102</w:t>
      </w:r>
      <w:r>
        <w:rPr>
          <w:sz w:val="24"/>
          <w:szCs w:val="24"/>
        </w:rPr>
        <w:t>)</w:t>
      </w:r>
      <w:r>
        <w:rPr>
          <w:sz w:val="24"/>
          <w:szCs w:val="24"/>
          <w:vertAlign w:val="superscript"/>
        </w:rPr>
        <w:t>2</w:t>
      </w:r>
      <w:r>
        <w:rPr>
          <w:sz w:val="24"/>
          <w:szCs w:val="24"/>
        </w:rPr>
        <w:tab/>
      </w:r>
    </w:p>
    <w:p>
      <w:pPr>
        <w:pStyle w:val="style157"/>
        <w:spacing w:lineRule="auto" w:line="480"/>
        <w:ind w:left="720"/>
        <w:rPr>
          <w:sz w:val="24"/>
          <w:szCs w:val="24"/>
        </w:rPr>
      </w:pPr>
      <w:r>
        <w:rPr>
          <w:sz w:val="24"/>
          <w:szCs w:val="24"/>
        </w:rPr>
        <w:t xml:space="preserve">=            </w:t>
      </w:r>
      <w:r>
        <w:rPr>
          <w:sz w:val="24"/>
          <w:szCs w:val="24"/>
        </w:rPr>
        <w:tab/>
      </w:r>
      <w:r>
        <w:rPr>
          <w:sz w:val="24"/>
          <w:szCs w:val="24"/>
        </w:rPr>
        <w:t xml:space="preserve">           9000m</w:t>
      </w:r>
    </w:p>
    <w:p>
      <w:pPr>
        <w:pStyle w:val="style157"/>
        <w:spacing w:lineRule="auto" w:line="480"/>
        <w:ind w:left="360"/>
        <w:rPr>
          <w:sz w:val="24"/>
          <w:szCs w:val="24"/>
        </w:rPr>
      </w:pPr>
      <w:r>
        <w:rPr>
          <w:noProof/>
          <w:sz w:val="24"/>
          <w:szCs w:val="24"/>
          <w:lang w:eastAsia="en-US"/>
        </w:rPr>
        <mc:AlternateContent>
          <mc:Choice Requires="wps">
            <w:drawing>
              <wp:anchor distT="0" distB="0" distL="0" distR="0" simplePos="false" relativeHeight="22" behindDoc="false" locked="false" layoutInCell="true" allowOverlap="true">
                <wp:simplePos x="0" y="0"/>
                <wp:positionH relativeFrom="column">
                  <wp:posOffset>1760219</wp:posOffset>
                </wp:positionH>
                <wp:positionV relativeFrom="paragraph">
                  <wp:posOffset>123189</wp:posOffset>
                </wp:positionV>
                <wp:extent cx="960119" cy="457200"/>
                <wp:effectExtent l="0" t="0" r="11430" b="19050"/>
                <wp:wrapNone/>
                <wp:docPr id="1122" name="Double Bracket 10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60119" cy="457200"/>
                        </a:xfrm>
                        <a:prstGeom prst="bracketPair">
                          <a:avLst>
                            <a:gd name="adj" fmla="val 16667"/>
                          </a:avLst>
                        </a:pr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22" type="#_x0000_t185" adj="3600," style="position:absolute;margin-left:138.6pt;margin-top:9.7pt;width:75.6pt;height:36.0pt;z-index:22;mso-position-horizontal-relative:text;mso-position-vertical-relative:text;mso-width-percent:0;mso-height-percent:0;mso-width-relative:page;mso-height-relative:page;mso-wrap-distance-left:0.0pt;mso-wrap-distance-right:0.0pt;visibility:visible;">
                <v:fill/>
              </v:shape>
            </w:pict>
          </mc:Fallback>
        </mc:AlternateContent>
      </w:r>
      <w:r>
        <w:rPr>
          <w:sz w:val="24"/>
          <w:szCs w:val="24"/>
        </w:rPr>
        <w:tab/>
      </w:r>
      <w:r>
        <w:rPr>
          <w:sz w:val="24"/>
          <w:szCs w:val="24"/>
        </w:rPr>
        <w:tab/>
      </w:r>
      <w:r>
        <w:rPr>
          <w:sz w:val="24"/>
          <w:szCs w:val="24"/>
        </w:rPr>
        <w:tab/>
      </w:r>
      <w:r>
        <w:rPr>
          <w:sz w:val="24"/>
          <w:szCs w:val="24"/>
        </w:rPr>
        <w:tab/>
      </w:r>
      <w:r>
        <w:rPr>
          <w:sz w:val="24"/>
          <w:szCs w:val="24"/>
        </w:rPr>
        <w:t xml:space="preserve"> _</w:t>
      </w:r>
      <w:r>
        <w:rPr>
          <w:sz w:val="24"/>
          <w:szCs w:val="24"/>
          <w:u w:val="single"/>
        </w:rPr>
        <w:t>1_  _</w:t>
      </w:r>
      <w:r>
        <w:rPr>
          <w:sz w:val="24"/>
          <w:szCs w:val="24"/>
        </w:rPr>
        <w:t xml:space="preserve">_   </w:t>
      </w:r>
      <w:r>
        <w:rPr>
          <w:sz w:val="24"/>
          <w:szCs w:val="24"/>
        </w:rPr>
        <w:tab/>
      </w:r>
      <w:r>
        <w:rPr>
          <w:sz w:val="24"/>
          <w:szCs w:val="24"/>
        </w:rPr>
        <w:tab/>
      </w:r>
      <w:r>
        <w:rPr>
          <w:sz w:val="24"/>
          <w:szCs w:val="24"/>
        </w:rPr>
        <w:tab/>
      </w:r>
    </w:p>
    <w:p>
      <w:pPr>
        <w:pStyle w:val="style157"/>
        <w:spacing w:lineRule="auto" w:line="480"/>
        <w:ind w:left="2520" w:firstLine="360"/>
        <w:rPr>
          <w:sz w:val="24"/>
          <w:szCs w:val="24"/>
        </w:rPr>
      </w:pPr>
      <w:r>
        <w:rPr>
          <w:sz w:val="24"/>
          <w:szCs w:val="24"/>
          <w:u w:val="single"/>
        </w:rPr>
        <w:t xml:space="preserve">√ 0.020205 </w:t>
      </w:r>
      <w:r>
        <w:rPr>
          <w:sz w:val="24"/>
          <w:szCs w:val="24"/>
        </w:rPr>
        <w:tab/>
      </w:r>
      <w:r>
        <w:rPr>
          <w:sz w:val="24"/>
          <w:szCs w:val="24"/>
        </w:rPr>
        <w:tab/>
      </w:r>
      <w:r>
        <w:rPr>
          <w:sz w:val="24"/>
          <w:szCs w:val="24"/>
        </w:rPr>
        <w:tab/>
      </w:r>
      <w:r>
        <w:rPr>
          <w:sz w:val="24"/>
          <w:szCs w:val="24"/>
        </w:rPr>
        <w:tab/>
      </w:r>
      <w:r>
        <w:rPr>
          <w:sz w:val="24"/>
          <w:szCs w:val="24"/>
        </w:rPr>
        <w:tab/>
      </w:r>
    </w:p>
    <w:p>
      <w:pPr>
        <w:pStyle w:val="style157"/>
        <w:spacing w:lineRule="auto" w:line="480"/>
        <w:ind w:left="360"/>
        <w:rPr>
          <w:sz w:val="24"/>
          <w:szCs w:val="24"/>
        </w:rPr>
      </w:pPr>
      <w:r>
        <w:rPr>
          <w:sz w:val="24"/>
          <w:szCs w:val="24"/>
        </w:rPr>
        <w:t xml:space="preserve">            =                          </w:t>
      </w:r>
      <w:r>
        <w:rPr>
          <w:sz w:val="24"/>
          <w:szCs w:val="24"/>
        </w:rPr>
        <w:tab/>
      </w:r>
      <w:r>
        <w:rPr>
          <w:sz w:val="24"/>
          <w:szCs w:val="24"/>
        </w:rPr>
        <w:t>9000m</w:t>
      </w:r>
      <w:r>
        <w:rPr>
          <w:sz w:val="24"/>
          <w:szCs w:val="24"/>
        </w:rPr>
        <w:tab/>
      </w:r>
    </w:p>
    <w:p>
      <w:pPr>
        <w:pStyle w:val="style157"/>
        <w:spacing w:lineRule="auto" w:line="480"/>
        <w:ind w:left="360"/>
        <w:rPr>
          <w:sz w:val="24"/>
          <w:szCs w:val="24"/>
        </w:rPr>
      </w:pPr>
      <w:r>
        <w:rPr>
          <w:noProof/>
          <w:sz w:val="24"/>
          <w:szCs w:val="24"/>
          <w:lang w:eastAsia="en-US"/>
        </w:rPr>
        <mc:AlternateContent>
          <mc:Choice Requires="wps">
            <w:drawing>
              <wp:anchor distT="0" distB="0" distL="0" distR="0" simplePos="false" relativeHeight="23" behindDoc="false" locked="false" layoutInCell="true" allowOverlap="true">
                <wp:simplePos x="0" y="0"/>
                <wp:positionH relativeFrom="column">
                  <wp:posOffset>1703069</wp:posOffset>
                </wp:positionH>
                <wp:positionV relativeFrom="paragraph">
                  <wp:posOffset>102235</wp:posOffset>
                </wp:positionV>
                <wp:extent cx="1303019" cy="457200"/>
                <wp:effectExtent l="0" t="0" r="11430" b="19050"/>
                <wp:wrapNone/>
                <wp:docPr id="1123" name="Double Bracket 10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03019" cy="457200"/>
                        </a:xfrm>
                        <a:prstGeom prst="bracketPair">
                          <a:avLst>
                            <a:gd name="adj" fmla="val 16667"/>
                          </a:avLst>
                        </a:pr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23" type="#_x0000_t185" adj="3600," style="position:absolute;margin-left:134.1pt;margin-top:8.05pt;width:102.6pt;height:36.0pt;z-index:23;mso-position-horizontal-relative:text;mso-position-vertical-relative:text;mso-width-percent:0;mso-height-percent:0;mso-width-relative:page;mso-height-relative:page;mso-wrap-distance-left:0.0pt;mso-wrap-distance-right:0.0pt;visibility:visible;">
                <v:fill/>
              </v:shape>
            </w:pict>
          </mc:Fallback>
        </mc:AlternateContent>
      </w:r>
      <w:r>
        <w:rPr>
          <w:sz w:val="24"/>
          <w:szCs w:val="24"/>
        </w:rPr>
        <w:tab/>
      </w:r>
      <w:r>
        <w:rPr>
          <w:sz w:val="24"/>
          <w:szCs w:val="24"/>
        </w:rPr>
        <w:tab/>
      </w:r>
      <w:r>
        <w:rPr>
          <w:sz w:val="24"/>
          <w:szCs w:val="24"/>
        </w:rPr>
        <w:tab/>
      </w:r>
      <w:r>
        <w:rPr>
          <w:sz w:val="24"/>
          <w:szCs w:val="24"/>
        </w:rPr>
        <w:tab/>
      </w:r>
      <w:r>
        <w:rPr>
          <w:sz w:val="24"/>
          <w:szCs w:val="24"/>
        </w:rPr>
        <w:t xml:space="preserve"> _____</w:t>
      </w:r>
      <w:r>
        <w:rPr>
          <w:sz w:val="24"/>
          <w:szCs w:val="24"/>
          <w:u w:val="single"/>
        </w:rPr>
        <w:t xml:space="preserve">1_ _   </w:t>
      </w:r>
      <w:r>
        <w:rPr>
          <w:sz w:val="24"/>
          <w:szCs w:val="24"/>
        </w:rPr>
        <w:t xml:space="preserve">_    </w:t>
      </w:r>
      <w:r>
        <w:rPr>
          <w:sz w:val="24"/>
          <w:szCs w:val="24"/>
        </w:rPr>
        <w:tab/>
      </w:r>
      <w:r>
        <w:rPr>
          <w:sz w:val="24"/>
          <w:szCs w:val="24"/>
        </w:rPr>
        <w:tab/>
      </w:r>
      <w:r>
        <w:rPr>
          <w:sz w:val="24"/>
          <w:szCs w:val="24"/>
        </w:rPr>
        <w:tab/>
      </w:r>
    </w:p>
    <w:p>
      <w:pPr>
        <w:pStyle w:val="style157"/>
        <w:spacing w:lineRule="auto" w:line="480"/>
        <w:ind w:left="3240"/>
        <w:rPr>
          <w:sz w:val="24"/>
          <w:szCs w:val="24"/>
        </w:rPr>
      </w:pPr>
      <w:r>
        <w:rPr>
          <w:sz w:val="24"/>
          <w:szCs w:val="24"/>
          <w:u w:val="single"/>
        </w:rPr>
        <w:t>0.1421443</w:t>
      </w:r>
      <w:r>
        <w:rPr>
          <w:sz w:val="24"/>
          <w:szCs w:val="24"/>
        </w:rPr>
        <w:tab/>
      </w:r>
      <w:r>
        <w:rPr>
          <w:sz w:val="24"/>
          <w:szCs w:val="24"/>
        </w:rPr>
        <w:tab/>
      </w:r>
      <w:r>
        <w:rPr>
          <w:sz w:val="24"/>
          <w:szCs w:val="24"/>
        </w:rPr>
        <w:tab/>
      </w:r>
      <w:r>
        <w:rPr>
          <w:sz w:val="24"/>
          <w:szCs w:val="24"/>
        </w:rPr>
        <w:tab/>
      </w:r>
      <w:r>
        <w:rPr>
          <w:sz w:val="24"/>
          <w:szCs w:val="24"/>
        </w:rPr>
        <w:tab/>
      </w:r>
    </w:p>
    <w:p>
      <w:pPr>
        <w:pStyle w:val="style157"/>
        <w:spacing w:lineRule="auto" w:line="480"/>
        <w:ind w:left="360"/>
        <w:rPr>
          <w:sz w:val="24"/>
          <w:szCs w:val="24"/>
        </w:rPr>
      </w:pPr>
      <w:r>
        <w:rPr>
          <w:sz w:val="24"/>
          <w:szCs w:val="24"/>
        </w:rPr>
        <w:t xml:space="preserve">            =                       </w:t>
      </w:r>
      <w:r>
        <w:rPr>
          <w:sz w:val="24"/>
          <w:szCs w:val="24"/>
        </w:rPr>
        <w:tab/>
      </w:r>
      <w:r>
        <w:rPr>
          <w:sz w:val="24"/>
          <w:szCs w:val="24"/>
        </w:rPr>
        <w:t xml:space="preserve">         9000m</w:t>
      </w:r>
      <w:r>
        <w:rPr>
          <w:sz w:val="24"/>
          <w:szCs w:val="24"/>
        </w:rPr>
        <w:tab/>
      </w:r>
    </w:p>
    <w:p>
      <w:pPr>
        <w:pStyle w:val="style157"/>
        <w:spacing w:lineRule="auto" w:line="480"/>
        <w:ind w:left="360"/>
        <w:rPr>
          <w:sz w:val="24"/>
          <w:szCs w:val="24"/>
        </w:rPr>
      </w:pPr>
      <w:r>
        <w:rPr>
          <w:sz w:val="24"/>
          <w:szCs w:val="24"/>
        </w:rPr>
        <w:tab/>
      </w:r>
      <w:r>
        <w:rPr>
          <w:sz w:val="24"/>
          <w:szCs w:val="24"/>
        </w:rPr>
        <w:tab/>
      </w:r>
      <w:r>
        <w:rPr>
          <w:sz w:val="24"/>
          <w:szCs w:val="24"/>
        </w:rPr>
        <w:tab/>
      </w:r>
      <w:r>
        <w:rPr>
          <w:sz w:val="24"/>
          <w:szCs w:val="24"/>
        </w:rPr>
        <w:tab/>
      </w:r>
      <w:r>
        <w:rPr>
          <w:sz w:val="24"/>
          <w:szCs w:val="24"/>
        </w:rPr>
        <w:t xml:space="preserve">      ____</w:t>
      </w:r>
      <w:r>
        <w:rPr>
          <w:sz w:val="24"/>
          <w:szCs w:val="24"/>
          <w:u w:val="single"/>
        </w:rPr>
        <w:t xml:space="preserve">1_    </w:t>
      </w:r>
      <w:r>
        <w:rPr>
          <w:sz w:val="24"/>
          <w:szCs w:val="24"/>
        </w:rPr>
        <w:t xml:space="preserve">_    </w:t>
      </w:r>
      <w:r>
        <w:rPr>
          <w:sz w:val="24"/>
          <w:szCs w:val="24"/>
        </w:rPr>
        <w:tab/>
      </w:r>
      <w:r>
        <w:rPr>
          <w:sz w:val="24"/>
          <w:szCs w:val="24"/>
        </w:rPr>
        <w:tab/>
      </w:r>
      <w:r>
        <w:rPr>
          <w:sz w:val="24"/>
          <w:szCs w:val="24"/>
        </w:rPr>
        <w:tab/>
      </w:r>
    </w:p>
    <w:p>
      <w:pPr>
        <w:pStyle w:val="style157"/>
        <w:spacing w:lineRule="auto" w:line="480"/>
        <w:ind w:left="360"/>
        <w:rPr>
          <w:sz w:val="24"/>
          <w:szCs w:val="24"/>
        </w:rPr>
      </w:pPr>
      <w:r>
        <w:rPr>
          <w:sz w:val="24"/>
          <w:szCs w:val="24"/>
        </w:rPr>
        <w:t xml:space="preserve">             =</w:t>
      </w:r>
      <w:r>
        <w:rPr>
          <w:sz w:val="24"/>
          <w:szCs w:val="24"/>
        </w:rPr>
        <w:tab/>
      </w:r>
      <w:r>
        <w:rPr>
          <w:sz w:val="24"/>
          <w:szCs w:val="24"/>
        </w:rPr>
        <w:tab/>
      </w:r>
      <w:r>
        <w:rPr>
          <w:sz w:val="24"/>
          <w:szCs w:val="24"/>
        </w:rPr>
        <w:tab/>
      </w:r>
      <w:r>
        <w:rPr>
          <w:sz w:val="24"/>
          <w:szCs w:val="24"/>
        </w:rPr>
        <w:t xml:space="preserve">  0.00001579381</w:t>
      </w:r>
      <w:r>
        <w:rPr>
          <w:sz w:val="24"/>
          <w:szCs w:val="24"/>
        </w:rPr>
        <w:tab/>
      </w:r>
      <w:r>
        <w:rPr>
          <w:sz w:val="24"/>
          <w:szCs w:val="24"/>
        </w:rPr>
        <w:tab/>
      </w:r>
      <w:r>
        <w:rPr>
          <w:sz w:val="24"/>
          <w:szCs w:val="24"/>
        </w:rPr>
        <w:tab/>
      </w:r>
      <w:r>
        <w:rPr>
          <w:sz w:val="24"/>
          <w:szCs w:val="24"/>
        </w:rPr>
        <w:tab/>
      </w:r>
      <w:r>
        <w:rPr>
          <w:sz w:val="24"/>
          <w:szCs w:val="24"/>
        </w:rPr>
        <w:tab/>
      </w:r>
    </w:p>
    <w:p>
      <w:pPr>
        <w:pStyle w:val="style67"/>
        <w:ind w:left="360" w:firstLine="0"/>
        <w:rPr>
          <w:rFonts w:ascii="Times New Roman" w:cs="Times New Roman" w:hAnsi="Times New Roman"/>
        </w:rPr>
      </w:pPr>
      <w:r>
        <w:rPr>
          <w:rFonts w:ascii="Times New Roman" w:cs="Times New Roman" w:hAnsi="Times New Roman"/>
        </w:rPr>
        <w:tab/>
      </w:r>
      <w:r>
        <w:rPr>
          <w:rFonts w:ascii="Times New Roman" w:cs="Times New Roman" w:hAnsi="Times New Roman"/>
        </w:rPr>
        <w:t xml:space="preserve">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63,315</w:t>
      </w:r>
    </w:p>
    <w:p>
      <w:pPr>
        <w:pStyle w:val="style67"/>
        <w:ind w:left="360" w:firstLine="0"/>
        <w:rPr>
          <w:rFonts w:ascii="Times New Roman" w:cs="Times New Roman" w:hAnsi="Times New Roman"/>
        </w:rPr>
      </w:pPr>
    </w:p>
    <w:p>
      <w:pPr>
        <w:pStyle w:val="style67"/>
        <w:ind w:left="360" w:firstLine="0"/>
        <w:rPr>
          <w:rFonts w:ascii="Times New Roman" w:cs="Times New Roman" w:hAnsi="Times New Roman"/>
        </w:rPr>
      </w:pPr>
      <w:r>
        <w:rPr>
          <w:rFonts w:ascii="Times New Roman" w:cs="Times New Roman" w:hAnsi="Times New Roman"/>
        </w:rPr>
        <w:t xml:space="preserve">The computed accuracy is </w:t>
      </w:r>
      <w:r>
        <w:rPr>
          <w:rFonts w:ascii="Times New Roman" w:cs="Times New Roman" w:hAnsi="Times New Roman"/>
        </w:rPr>
        <w:tab/>
      </w:r>
      <w:r>
        <w:rPr>
          <w:rFonts w:ascii="Times New Roman" w:cs="Times New Roman" w:hAnsi="Times New Roman"/>
        </w:rPr>
        <w:t>1/63,000</w:t>
      </w:r>
    </w:p>
    <w:p>
      <w:pPr>
        <w:pStyle w:val="style67"/>
        <w:ind w:left="360" w:firstLine="0"/>
        <w:rPr>
          <w:rFonts w:ascii="Times New Roman" w:cs="Times New Roman" w:hAnsi="Times New Roman"/>
        </w:rPr>
      </w:pPr>
      <w:r>
        <w:rPr>
          <w:rFonts w:ascii="Times New Roman" w:cs="Times New Roman" w:hAnsi="Times New Roman"/>
        </w:rPr>
        <w:t>The permissible accuracy is      1/5,000</w:t>
      </w:r>
    </w:p>
    <w:p>
      <w:pPr>
        <w:pStyle w:val="style0"/>
        <w:spacing w:after="0" w:lineRule="auto" w:line="480"/>
        <w:jc w:val="both"/>
        <w:rPr>
          <w:rFonts w:ascii="Times New Roman" w:hAnsi="Times New Roman"/>
          <w:b/>
          <w:sz w:val="24"/>
          <w:szCs w:val="24"/>
        </w:rPr>
      </w:pPr>
      <w:r>
        <w:rPr>
          <w:rFonts w:ascii="Times New Roman" w:hAnsi="Times New Roman"/>
          <w:b/>
          <w:sz w:val="24"/>
          <w:szCs w:val="24"/>
        </w:rPr>
        <w:t>4.5</w:t>
      </w:r>
      <w:r>
        <w:rPr>
          <w:rFonts w:ascii="Times New Roman" w:hAnsi="Times New Roman"/>
          <w:b/>
          <w:sz w:val="24"/>
          <w:szCs w:val="24"/>
        </w:rPr>
        <w:tab/>
      </w:r>
      <w:r>
        <w:rPr>
          <w:rFonts w:ascii="Times New Roman" w:hAnsi="Times New Roman"/>
          <w:b/>
          <w:sz w:val="24"/>
          <w:szCs w:val="24"/>
        </w:rPr>
        <w:t>HEIGHT ACCURACY</w:t>
      </w:r>
    </w:p>
    <w:p>
      <w:pPr>
        <w:pStyle w:val="style0"/>
        <w:spacing w:after="0" w:lineRule="auto" w:line="480"/>
        <w:ind w:left="360"/>
        <w:rPr>
          <w:rFonts w:ascii="Times New Roman" w:eastAsia="Calibri" w:hAnsi="Times New Roman"/>
          <w:sz w:val="24"/>
          <w:szCs w:val="24"/>
        </w:rPr>
      </w:pPr>
      <w:r>
        <w:rPr>
          <w:rFonts w:ascii="Times New Roman" w:eastAsia="Calibri" w:hAnsi="Times New Roman"/>
          <w:sz w:val="24"/>
          <w:szCs w:val="24"/>
        </w:rPr>
        <w:t xml:space="preserve">Obtained error in leveling traverse </w:t>
      </w:r>
      <w:r>
        <w:rPr>
          <w:rFonts w:ascii="Times New Roman" w:hAnsi="Times New Roman"/>
          <w:sz w:val="24"/>
          <w:szCs w:val="24"/>
        </w:rPr>
        <w:t>(Misclosure)</w:t>
      </w:r>
      <w:r>
        <w:rPr>
          <w:rFonts w:ascii="Times New Roman" w:hAnsi="Times New Roman"/>
          <w:sz w:val="24"/>
          <w:szCs w:val="24"/>
        </w:rPr>
        <w:tab/>
      </w:r>
      <w:r>
        <w:rPr>
          <w:rFonts w:ascii="Times New Roman" w:eastAsia="Calibri" w:hAnsi="Times New Roman"/>
          <w:sz w:val="24"/>
          <w:szCs w:val="24"/>
        </w:rPr>
        <w:t>= -0.0</w:t>
      </w:r>
      <w:r>
        <w:rPr>
          <w:rFonts w:ascii="Times New Roman" w:hAnsi="Times New Roman"/>
          <w:sz w:val="24"/>
          <w:szCs w:val="24"/>
        </w:rPr>
        <w:t>28</w:t>
      </w:r>
      <w:r>
        <w:rPr>
          <w:rFonts w:ascii="Times New Roman" w:eastAsia="Calibri" w:hAnsi="Times New Roman"/>
          <w:sz w:val="24"/>
          <w:szCs w:val="24"/>
        </w:rPr>
        <w:t>m</w:t>
      </w:r>
    </w:p>
    <w:p>
      <w:pPr>
        <w:pStyle w:val="style0"/>
        <w:spacing w:after="0" w:lineRule="auto" w:line="480"/>
        <w:ind w:left="360"/>
        <w:rPr>
          <w:rFonts w:ascii="Times New Roman" w:hAnsi="Times New Roman"/>
          <w:sz w:val="24"/>
          <w:szCs w:val="24"/>
        </w:rPr>
      </w:pPr>
      <w:r>
        <w:rPr>
          <w:rFonts w:ascii="Times New Roman" w:hAnsi="Times New Roman"/>
          <w:sz w:val="24"/>
          <w:szCs w:val="24"/>
        </w:rPr>
        <w:t>Minimum a</w:t>
      </w:r>
      <w:r>
        <w:rPr>
          <w:rFonts w:ascii="Times New Roman" w:eastAsia="Calibri" w:hAnsi="Times New Roman"/>
          <w:sz w:val="24"/>
          <w:szCs w:val="24"/>
        </w:rPr>
        <w:t xml:space="preserve">llowable error in leveling </w:t>
      </w:r>
      <w:r>
        <w:rPr>
          <w:rFonts w:ascii="Times New Roman" w:hAnsi="Times New Roman"/>
          <w:sz w:val="24"/>
          <w:szCs w:val="24"/>
        </w:rPr>
        <w:t xml:space="preserve">(Permissible) </w:t>
      </w:r>
      <w:r>
        <w:rPr>
          <w:rFonts w:ascii="Times New Roman" w:hAnsi="Times New Roman"/>
          <w:sz w:val="24"/>
          <w:szCs w:val="24"/>
        </w:rPr>
        <w:tab/>
      </w:r>
      <w:r>
        <w:rPr>
          <w:rFonts w:ascii="Times New Roman" w:hAnsi="Times New Roman"/>
          <w:sz w:val="24"/>
          <w:szCs w:val="24"/>
        </w:rPr>
        <w:t>=</w:t>
      </w:r>
      <w:r>
        <w:rPr>
          <w:rFonts w:ascii="Times New Roman" w:eastAsia="Calibri" w:hAnsi="Times New Roman"/>
          <w:sz w:val="24"/>
          <w:szCs w:val="24"/>
        </w:rPr>
        <w:t xml:space="preserve"> 24mm√k </w:t>
      </w:r>
    </w:p>
    <w:p>
      <w:pPr>
        <w:pStyle w:val="style0"/>
        <w:spacing w:after="0" w:lineRule="auto" w:line="480"/>
        <w:ind w:left="360"/>
        <w:rPr>
          <w:rFonts w:ascii="Times New Roman" w:eastAsia="Calibri" w:hAnsi="Times New Roman"/>
          <w:sz w:val="24"/>
          <w:szCs w:val="24"/>
        </w:rPr>
      </w:pPr>
      <w:r>
        <w:rPr>
          <w:rFonts w:ascii="Times New Roman" w:hAnsi="Times New Roman"/>
          <w:sz w:val="24"/>
          <w:szCs w:val="24"/>
        </w:rPr>
        <w:t>W</w:t>
      </w:r>
      <w:r>
        <w:rPr>
          <w:rFonts w:ascii="Times New Roman" w:eastAsia="Calibri" w:hAnsi="Times New Roman"/>
          <w:sz w:val="24"/>
          <w:szCs w:val="24"/>
        </w:rPr>
        <w:t>here k = distance covered in kilometers is 9.0km</w:t>
      </w:r>
    </w:p>
    <w:p>
      <w:pPr>
        <w:pStyle w:val="style0"/>
        <w:spacing w:after="0" w:lineRule="auto" w:line="480"/>
        <w:ind w:left="360"/>
        <w:rPr>
          <w:rFonts w:ascii="Times New Roman" w:hAnsi="Times New Roman"/>
          <w:sz w:val="24"/>
          <w:szCs w:val="24"/>
        </w:rPr>
      </w:pPr>
      <w:r>
        <w:rPr>
          <w:rFonts w:ascii="Times New Roman" w:eastAsia="Calibri" w:hAnsi="Times New Roman"/>
          <w:sz w:val="24"/>
          <w:szCs w:val="24"/>
        </w:rPr>
        <w:t xml:space="preserve">Allowable error </w:t>
      </w:r>
      <w:r>
        <w:rPr>
          <w:rFonts w:ascii="Times New Roman" w:hAnsi="Times New Roman"/>
          <w:sz w:val="24"/>
          <w:szCs w:val="24"/>
        </w:rPr>
        <w:t xml:space="preserve">over in </w:t>
      </w:r>
      <w:r>
        <w:rPr>
          <w:rFonts w:ascii="Times New Roman" w:eastAsia="Calibri" w:hAnsi="Times New Roman"/>
          <w:sz w:val="24"/>
          <w:szCs w:val="24"/>
        </w:rPr>
        <w:t xml:space="preserve">height </w:t>
      </w:r>
      <w:r>
        <w:rPr>
          <w:rFonts w:ascii="Times New Roman" w:hAnsi="Times New Roman"/>
          <w:sz w:val="24"/>
          <w:szCs w:val="24"/>
        </w:rPr>
        <w:t xml:space="preserve">over km </w:t>
      </w:r>
      <w:r>
        <w:rPr>
          <w:rFonts w:ascii="Times New Roman" w:hAnsi="Times New Roman"/>
          <w:sz w:val="24"/>
          <w:szCs w:val="24"/>
        </w:rPr>
        <w:tab/>
      </w:r>
      <w:r>
        <w:rPr>
          <w:rFonts w:ascii="Times New Roman" w:hAnsi="Times New Roman"/>
          <w:sz w:val="24"/>
          <w:szCs w:val="24"/>
        </w:rPr>
        <w:t xml:space="preserve">= </w:t>
      </w:r>
    </w:p>
    <w:p>
      <w:pPr>
        <w:pStyle w:val="style0"/>
        <w:spacing w:after="0" w:lineRule="auto" w:line="480"/>
        <w:ind w:left="360"/>
        <w:rPr>
          <w:rFonts w:ascii="Times New Roman" w:eastAsia="Calibri" w:hAnsi="Times New Roman"/>
          <w:sz w:val="24"/>
          <w:szCs w:val="24"/>
        </w:rPr>
      </w:pPr>
      <w:r>
        <w:rPr>
          <w:rFonts w:ascii="Times New Roman" w:eastAsia="Calibri" w:hAnsi="Times New Roman"/>
          <w:sz w:val="24"/>
          <w:szCs w:val="24"/>
        </w:rPr>
        <w:t>24mm√k = 24mm√</w:t>
      </w:r>
      <w:r>
        <w:rPr>
          <w:rFonts w:ascii="Times New Roman" w:hAnsi="Times New Roman"/>
          <w:sz w:val="24"/>
          <w:szCs w:val="24"/>
        </w:rPr>
        <w:t xml:space="preserve">9.0km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b/>
          <w:sz w:val="24"/>
          <w:szCs w:val="24"/>
        </w:rPr>
        <w:t>- 0.0026m</w:t>
      </w:r>
    </w:p>
    <w:p>
      <w:pPr>
        <w:pStyle w:val="style0"/>
        <w:spacing w:after="0" w:lineRule="auto" w:line="480"/>
        <w:ind w:left="360"/>
        <w:rPr>
          <w:rFonts w:ascii="Times New Roman" w:eastAsia="Calibri" w:hAnsi="Times New Roman"/>
          <w:sz w:val="24"/>
          <w:szCs w:val="24"/>
        </w:rPr>
      </w:pPr>
      <w:r>
        <w:rPr>
          <w:rFonts w:ascii="Times New Roman" w:hAnsi="Times New Roman"/>
          <w:sz w:val="24"/>
          <w:szCs w:val="24"/>
        </w:rPr>
        <w:t>Therefore</w:t>
      </w:r>
      <w:r>
        <w:rPr>
          <w:rFonts w:ascii="Times New Roman" w:eastAsia="Calibri" w:hAnsi="Times New Roman"/>
          <w:sz w:val="24"/>
          <w:szCs w:val="24"/>
        </w:rPr>
        <w:t xml:space="preserve">, </w:t>
      </w:r>
      <w:r>
        <w:rPr>
          <w:rFonts w:ascii="Times New Roman" w:hAnsi="Times New Roman"/>
          <w:sz w:val="24"/>
          <w:szCs w:val="24"/>
        </w:rPr>
        <w:t>it</w:t>
      </w:r>
      <w:r>
        <w:rPr>
          <w:rFonts w:ascii="Times New Roman" w:eastAsia="Calibri" w:hAnsi="Times New Roman"/>
          <w:sz w:val="24"/>
          <w:szCs w:val="24"/>
        </w:rPr>
        <w:t xml:space="preserve"> means that the job met the required specification.</w:t>
      </w:r>
    </w:p>
    <w:p>
      <w:pPr>
        <w:pStyle w:val="style0"/>
        <w:spacing w:after="0" w:lineRule="auto" w:line="480"/>
        <w:ind w:left="360"/>
        <w:jc w:val="both"/>
        <w:rPr>
          <w:rFonts w:ascii="Times New Roman" w:hAnsi="Times New Roman"/>
          <w:sz w:val="24"/>
          <w:szCs w:val="24"/>
        </w:rPr>
      </w:pPr>
      <w:r>
        <w:rPr>
          <w:rFonts w:ascii="Times New Roman" w:hAnsi="Times New Roman"/>
          <w:sz w:val="24"/>
          <w:szCs w:val="24"/>
        </w:rPr>
        <w:t xml:space="preserve">From the above computations, the linear accuracy obtained was better than the allowable limits of 1:5000 according to SURCON specifications for third order engineering job. </w:t>
      </w:r>
    </w:p>
    <w:p>
      <w:pPr>
        <w:pStyle w:val="style0"/>
        <w:spacing w:after="0" w:lineRule="auto" w:line="480"/>
        <w:jc w:val="both"/>
        <w:rPr>
          <w:rFonts w:ascii="Times New Roman" w:hAnsi="Times New Roman"/>
          <w:b/>
          <w:sz w:val="24"/>
          <w:szCs w:val="24"/>
        </w:rPr>
      </w:pPr>
      <w:r>
        <w:rPr>
          <w:rFonts w:ascii="Times New Roman" w:hAnsi="Times New Roman"/>
          <w:b/>
          <w:sz w:val="24"/>
          <w:szCs w:val="24"/>
        </w:rPr>
        <w:t>4.6</w:t>
      </w:r>
      <w:r>
        <w:rPr>
          <w:rFonts w:ascii="Times New Roman" w:hAnsi="Times New Roman"/>
          <w:b/>
          <w:sz w:val="24"/>
          <w:szCs w:val="24"/>
        </w:rPr>
        <w:tab/>
      </w:r>
      <w:r>
        <w:rPr>
          <w:rFonts w:ascii="Times New Roman" w:hAnsi="Times New Roman"/>
          <w:b/>
          <w:sz w:val="24"/>
          <w:szCs w:val="24"/>
        </w:rPr>
        <w:t>PLAN PRODUCTION</w:t>
      </w:r>
    </w:p>
    <w:p>
      <w:pPr>
        <w:pStyle w:val="style0"/>
        <w:spacing w:lineRule="auto" w:line="480"/>
        <w:ind w:left="720" w:firstLine="720" w:firstLineChars="300"/>
        <w:jc w:val="both"/>
        <w:rPr>
          <w:rFonts w:ascii="Times New Roman" w:hAnsi="Times New Roman"/>
          <w:sz w:val="24"/>
          <w:szCs w:val="24"/>
        </w:rPr>
      </w:pPr>
      <w:r>
        <w:rPr>
          <w:rFonts w:ascii="Times New Roman" w:hAnsi="Times New Roman"/>
          <w:sz w:val="24"/>
          <w:szCs w:val="24"/>
        </w:rPr>
        <w:t>The adjusted coordinates were plotted in AutoCAD 2007 and CivilCAD 2013 Environment to generate the centerline of the road, longitudinal profile and cross section. The details were also plotted.The essence of obtaining a detail plan is to provide a platform for horizontal curve and alignment design for the road expansion /rehabilitation. Information shown on the detail plan provides a vivid representation of the land mass for easy understanding of the route.</w:t>
      </w:r>
    </w:p>
    <w:p>
      <w:pPr>
        <w:pStyle w:val="style179"/>
        <w:numPr>
          <w:ilvl w:val="2"/>
          <w:numId w:val="9"/>
        </w:numPr>
        <w:spacing w:lineRule="auto" w:line="480"/>
        <w:jc w:val="both"/>
        <w:contextualSpacing/>
        <w:rPr>
          <w:b/>
          <w:sz w:val="24"/>
          <w:szCs w:val="24"/>
        </w:rPr>
      </w:pPr>
      <w:r>
        <w:rPr>
          <w:b/>
          <w:sz w:val="24"/>
          <w:szCs w:val="24"/>
        </w:rPr>
        <w:t>HORIZONTAL ALIGNMENT PLAN</w:t>
      </w:r>
    </w:p>
    <w:p>
      <w:pPr>
        <w:pStyle w:val="style0"/>
        <w:spacing w:lineRule="auto" w:line="480"/>
        <w:ind w:left="720" w:firstLine="720"/>
        <w:rPr>
          <w:rFonts w:ascii="Times New Roman" w:hAnsi="Times New Roman"/>
          <w:sz w:val="24"/>
          <w:szCs w:val="24"/>
        </w:rPr>
      </w:pPr>
      <w:r>
        <w:rPr>
          <w:rFonts w:ascii="Times New Roman" w:hAnsi="Times New Roman"/>
          <w:sz w:val="24"/>
          <w:szCs w:val="24"/>
        </w:rPr>
        <w:t>AutoCAD Land Development software 2009 was used to transform the collected and already processed data into a plan for visual presentation. A hard copy of the plan was printed using the AutoCAD visual display graphical information. Plots of the cross-section, profile, and longitudinal section were made which was attached to this project.</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943600" cy="3342621"/>
            <wp:effectExtent l="0" t="0" r="0" b="0"/>
            <wp:docPr id="1124" name="Picture 105" descr="C:\Users\USER\Desktop\Captur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05"/>
                    <pic:cNvPicPr/>
                  </pic:nvPicPr>
                  <pic:blipFill>
                    <a:blip r:embed="rId6" cstate="print"/>
                    <a:srcRect l="0" t="0" r="0" b="0"/>
                    <a:stretch/>
                  </pic:blipFill>
                  <pic:spPr>
                    <a:xfrm rot="0">
                      <a:off x="0" y="0"/>
                      <a:ext cx="5943600" cy="3342621"/>
                    </a:xfrm>
                    <a:prstGeom prst="rect"/>
                    <a:ln>
                      <a:noFill/>
                    </a:ln>
                  </pic:spPr>
                </pic:pic>
              </a:graphicData>
            </a:graphic>
          </wp:inline>
        </w:drawing>
      </w:r>
    </w:p>
    <w:p>
      <w:pPr>
        <w:pStyle w:val="style0"/>
        <w:spacing w:lineRule="auto" w:line="480"/>
        <w:jc w:val="both"/>
        <w:rPr>
          <w:rFonts w:ascii="Times New Roman" w:hAnsi="Times New Roman"/>
          <w:i/>
          <w:iCs/>
          <w:sz w:val="24"/>
          <w:szCs w:val="24"/>
        </w:rPr>
      </w:pPr>
      <w:r>
        <w:rPr>
          <w:rFonts w:ascii="Times New Roman" w:hAnsi="Times New Roman"/>
          <w:i/>
          <w:iCs/>
          <w:sz w:val="24"/>
          <w:szCs w:val="24"/>
        </w:rPr>
        <w:t>Fig 4.1: Horizontal plan of the route</w:t>
      </w:r>
    </w:p>
    <w:p>
      <w:pPr>
        <w:pStyle w:val="style0"/>
        <w:spacing w:lineRule="auto" w:line="480"/>
        <w:jc w:val="both"/>
        <w:rPr>
          <w:rFonts w:ascii="Times New Roman" w:hAnsi="Times New Roman"/>
          <w:i/>
          <w:iCs/>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4.6.2</w:t>
      </w:r>
      <w:r>
        <w:rPr>
          <w:rFonts w:ascii="Times New Roman" w:hAnsi="Times New Roman"/>
          <w:b/>
          <w:sz w:val="24"/>
          <w:szCs w:val="24"/>
        </w:rPr>
        <w:tab/>
      </w:r>
      <w:r>
        <w:rPr>
          <w:rFonts w:ascii="Times New Roman" w:hAnsi="Times New Roman"/>
          <w:b/>
          <w:sz w:val="24"/>
          <w:szCs w:val="24"/>
        </w:rPr>
        <w:t>VERTICAL ALIGNMENT PLAN</w:t>
      </w:r>
    </w:p>
    <w:p>
      <w:pPr>
        <w:pStyle w:val="style0"/>
        <w:spacing w:lineRule="auto" w:line="480"/>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In order to give vertical height and terrain information along a route for vertical alignment and curve design, a profile was created. It gives a clear view of the terrain and helps decide where to fill or cut. It offers details like the existing level, formation level, tangent points, and slope.</w:t>
      </w:r>
    </w:p>
    <w:p>
      <w:pPr>
        <w:pStyle w:val="style0"/>
        <w:spacing w:lineRule="auto" w:line="480"/>
        <w:rPr>
          <w:rFonts w:ascii="Times New Roman" w:hAnsi="Times New Roman"/>
          <w:sz w:val="24"/>
          <w:szCs w:val="24"/>
        </w:rPr>
      </w:pPr>
      <w:r>
        <w:rPr>
          <w:rFonts w:ascii="Times New Roman" w:hAnsi="Times New Roman"/>
          <w:sz w:val="24"/>
          <w:szCs w:val="24"/>
        </w:rPr>
        <w:t>The design of the route was done after the creation of the longitudinal profile. The longitudinal profile was created using AutoCAD Civil 3D 2022. The steps in the creation of the longitudinal profile s</w:t>
      </w:r>
      <w:r>
        <w:rPr>
          <w:rFonts w:ascii="Times New Roman" w:hAnsi="Times New Roman"/>
          <w:sz w:val="24"/>
          <w:szCs w:val="24"/>
        </w:rPr>
        <w:t>hown in fig 4.2 are as follows:</w:t>
      </w:r>
    </w:p>
    <w:p>
      <w:pPr>
        <w:pStyle w:val="style0"/>
        <w:spacing w:lineRule="auto" w:line="480"/>
        <w:jc w:val="center"/>
        <w:rPr>
          <w:rFonts w:ascii="Times New Roman" w:hAnsi="Times New Roman"/>
          <w:sz w:val="24"/>
          <w:szCs w:val="24"/>
        </w:rPr>
      </w:pPr>
      <w:r>
        <w:rPr>
          <w:rFonts w:ascii="Times New Roman" w:hAnsi="Times New Roman"/>
          <w:noProof/>
          <w:sz w:val="24"/>
          <w:szCs w:val="24"/>
          <w:lang w:eastAsia="en-US"/>
        </w:rPr>
        <w:drawing>
          <wp:inline distL="0" distT="0" distB="0" distR="0">
            <wp:extent cx="5741179" cy="3431845"/>
            <wp:effectExtent l="19050" t="0" r="0" b="0"/>
            <wp:docPr id="1125" name="Picture 106" descr="C:\Users\USER\Desktop\ve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6"/>
                    <pic:cNvPicPr/>
                  </pic:nvPicPr>
                  <pic:blipFill>
                    <a:blip r:embed="rId7" cstate="print"/>
                    <a:srcRect l="0" t="0" r="0" b="0"/>
                    <a:stretch/>
                  </pic:blipFill>
                  <pic:spPr>
                    <a:xfrm rot="0">
                      <a:off x="0" y="0"/>
                      <a:ext cx="5741179" cy="3431845"/>
                    </a:xfrm>
                    <a:prstGeom prst="rect"/>
                    <a:ln>
                      <a:noFill/>
                    </a:ln>
                  </pic:spPr>
                </pic:pic>
              </a:graphicData>
            </a:graphic>
          </wp:inline>
        </w:drawing>
      </w:r>
      <w:bookmarkStart w:id="4" w:name="_Hlk190988520"/>
    </w:p>
    <w:p>
      <w:pPr>
        <w:pStyle w:val="style0"/>
        <w:spacing w:lineRule="auto" w:line="480"/>
        <w:jc w:val="both"/>
        <w:rPr>
          <w:rFonts w:ascii="Times New Roman" w:hAnsi="Times New Roman"/>
          <w:iCs/>
          <w:sz w:val="24"/>
          <w:szCs w:val="24"/>
        </w:rPr>
      </w:pPr>
      <w:r>
        <w:rPr>
          <w:rFonts w:ascii="Times New Roman" w:hAnsi="Times New Roman"/>
          <w:iCs/>
          <w:sz w:val="24"/>
          <w:szCs w:val="24"/>
        </w:rPr>
        <w:t>Fig 4.2: Vertical Profile of the route</w:t>
      </w:r>
      <w:bookmarkEnd w:id="4"/>
      <w:r>
        <w:rPr>
          <w:rFonts w:ascii="Times New Roman" w:hAnsi="Times New Roman"/>
          <w:iCs/>
          <w:sz w:val="24"/>
          <w:szCs w:val="24"/>
        </w:rPr>
        <w:t>.</w:t>
      </w:r>
    </w:p>
    <w:p>
      <w:pPr>
        <w:pStyle w:val="style0"/>
        <w:spacing w:lineRule="auto" w:line="480"/>
        <w:jc w:val="both"/>
        <w:rPr>
          <w:rFonts w:ascii="Times New Roman" w:hAnsi="Times New Roman"/>
          <w:iCs/>
          <w:sz w:val="24"/>
          <w:szCs w:val="24"/>
        </w:rPr>
      </w:pPr>
    </w:p>
    <w:p>
      <w:pPr>
        <w:pStyle w:val="style179"/>
        <w:numPr>
          <w:ilvl w:val="2"/>
          <w:numId w:val="10"/>
        </w:numPr>
        <w:spacing w:lineRule="auto" w:line="480"/>
        <w:jc w:val="both"/>
        <w:contextualSpacing/>
        <w:rPr>
          <w:b/>
          <w:sz w:val="24"/>
          <w:szCs w:val="24"/>
        </w:rPr>
      </w:pPr>
      <w:r>
        <w:rPr>
          <w:b/>
          <w:sz w:val="24"/>
          <w:szCs w:val="24"/>
        </w:rPr>
        <w:t>CROSS SECTION PLAN</w:t>
      </w:r>
    </w:p>
    <w:p>
      <w:pPr>
        <w:pStyle w:val="style0"/>
        <w:spacing w:lineRule="auto" w:line="480"/>
        <w:ind w:left="720" w:firstLine="720"/>
        <w:jc w:val="both"/>
        <w:rPr>
          <w:rFonts w:ascii="Times New Roman" w:hAnsi="Times New Roman"/>
          <w:sz w:val="24"/>
          <w:szCs w:val="24"/>
        </w:rPr>
      </w:pPr>
      <w:r>
        <w:rPr>
          <w:rFonts w:ascii="Times New Roman" w:hAnsi="Times New Roman"/>
          <w:sz w:val="24"/>
          <w:szCs w:val="24"/>
        </w:rPr>
        <w:t xml:space="preserve">The terrain information across the road chainage is shown in the cross-section. Details were displayed, including the height of the proposed and current center line and embankments. In cut and fill analysis, the area and, consequently, the volumes of earthwork were generated using the cross-section parameters. </w:t>
      </w:r>
    </w:p>
    <w:p>
      <w:pPr>
        <w:pStyle w:val="style0"/>
        <w:spacing w:lineRule="auto" w:line="480"/>
        <w:ind w:left="720" w:firstLine="720"/>
        <w:jc w:val="both"/>
        <w:rPr>
          <w:rFonts w:ascii="Times New Roman" w:hAnsi="Times New Roman"/>
          <w:sz w:val="24"/>
          <w:szCs w:val="24"/>
        </w:rPr>
      </w:pPr>
      <w:r>
        <w:rPr>
          <w:rFonts w:ascii="Times New Roman" w:hAnsi="Times New Roman"/>
          <w:sz w:val="24"/>
          <w:szCs w:val="24"/>
        </w:rPr>
        <w:t xml:space="preserve">The following process was carried out on the currently plotting on Auto CAD Civil CAD for generating cross section. The Cross Section icon was used to sample the sections from the existing ground, edit the values of the tangents, curves, and spirals, and create a current surface by clicking on surfaces and setting current surface. A template was created </w:t>
      </w:r>
      <w:r>
        <w:rPr>
          <w:rFonts w:ascii="Times New Roman" w:hAnsi="Times New Roman"/>
          <w:sz w:val="24"/>
          <w:szCs w:val="24"/>
        </w:rPr>
        <w:t xml:space="preserve">for the section and it was also edited under design control. Then, by clicking on section plot, all was selected, and all sections were created. </w:t>
      </w:r>
    </w:p>
    <w:p>
      <w:pPr>
        <w:pStyle w:val="style0"/>
        <w:spacing w:lineRule="auto" w:line="480"/>
        <w:jc w:val="both"/>
        <w:rPr>
          <w:rFonts w:ascii="Times New Roman" w:hAnsi="Times New Roman"/>
          <w:i/>
          <w:iCs/>
          <w:sz w:val="24"/>
          <w:szCs w:val="24"/>
        </w:rPr>
      </w:pPr>
      <w:r>
        <w:rPr>
          <w:rFonts w:ascii="Times New Roman" w:hAnsi="Times New Roman"/>
          <w:noProof/>
          <w:sz w:val="24"/>
          <w:szCs w:val="24"/>
          <w:lang w:eastAsia="en-US"/>
        </w:rPr>
        <w:drawing>
          <wp:inline distL="0" distT="0" distB="0" distR="0">
            <wp:extent cx="5650663" cy="4288646"/>
            <wp:effectExtent l="19050" t="0" r="7187" b="0"/>
            <wp:docPr id="1126" name="Picture 7" descr="C:\Users\USER\Desktop\cross.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8" cstate="print"/>
                    <a:srcRect l="0" t="0" r="0" b="0"/>
                    <a:stretch/>
                  </pic:blipFill>
                  <pic:spPr>
                    <a:xfrm rot="0">
                      <a:off x="0" y="0"/>
                      <a:ext cx="5650663" cy="4288646"/>
                    </a:xfrm>
                    <a:prstGeom prst="rect"/>
                    <a:ln>
                      <a:noFill/>
                    </a:ln>
                  </pic:spPr>
                </pic:pic>
              </a:graphicData>
            </a:graphic>
          </wp:inline>
        </w:drawing>
      </w:r>
    </w:p>
    <w:p>
      <w:pPr>
        <w:pStyle w:val="style0"/>
        <w:spacing w:lineRule="auto" w:line="480"/>
        <w:jc w:val="both"/>
        <w:rPr>
          <w:rFonts w:ascii="Times New Roman" w:hAnsi="Times New Roman"/>
          <w:i/>
          <w:iCs/>
          <w:sz w:val="24"/>
          <w:szCs w:val="24"/>
        </w:rPr>
      </w:pPr>
      <w:r>
        <w:rPr>
          <w:rFonts w:ascii="Times New Roman" w:hAnsi="Times New Roman"/>
          <w:i/>
          <w:iCs/>
          <w:sz w:val="24"/>
          <w:szCs w:val="24"/>
        </w:rPr>
        <w:t>Fig. 4.3: Diagram showing generated cross section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4.6.4</w:t>
      </w:r>
      <w:r>
        <w:rPr>
          <w:rFonts w:ascii="Times New Roman" w:hAnsi="Times New Roman"/>
          <w:b/>
          <w:sz w:val="24"/>
          <w:szCs w:val="24"/>
        </w:rPr>
        <w:tab/>
      </w:r>
      <w:r>
        <w:rPr>
          <w:rFonts w:ascii="Times New Roman" w:hAnsi="Times New Roman"/>
          <w:b/>
          <w:sz w:val="24"/>
          <w:szCs w:val="24"/>
        </w:rPr>
        <w:t>VOLUME OF EARTWORKS</w:t>
      </w:r>
    </w:p>
    <w:p>
      <w:pPr>
        <w:pStyle w:val="style0"/>
        <w:spacing w:lineRule="auto" w:line="480"/>
        <w:ind w:left="720" w:firstLine="720"/>
        <w:jc w:val="both"/>
        <w:rPr>
          <w:rFonts w:ascii="Times New Roman" w:hAnsi="Times New Roman"/>
          <w:sz w:val="24"/>
          <w:szCs w:val="24"/>
        </w:rPr>
      </w:pPr>
      <w:r>
        <w:rPr>
          <w:rFonts w:ascii="Times New Roman" w:hAnsi="Times New Roman"/>
          <w:sz w:val="24"/>
          <w:szCs w:val="24"/>
        </w:rPr>
        <w:t xml:space="preserve">Volume computation in route surveying is a fundamental process used to estimate the quantity of earthwork required for road construction projects. Accurate volume calculations help engineers plan excavation and embankment activities efficiently, ensuring cost-effective and sustainable infrastructure development. </w:t>
      </w:r>
    </w:p>
    <w:p>
      <w:pPr>
        <w:pStyle w:val="style0"/>
        <w:spacing w:lineRule="auto" w:line="480"/>
        <w:jc w:val="both"/>
        <w:rPr>
          <w:rFonts w:ascii="Times New Roman" w:hAnsi="Times New Roman"/>
          <w:sz w:val="24"/>
          <w:szCs w:val="24"/>
        </w:rPr>
      </w:pPr>
      <w:r>
        <w:rPr>
          <w:rFonts w:ascii="Times New Roman" w:hAnsi="Times New Roman"/>
          <w:sz w:val="24"/>
          <w:szCs w:val="24"/>
        </w:rPr>
        <w:t>The software used for volume of earth work calculation is AutoCAD 2007and Civil CAD 2014, the process involves selecting specific areas for calculation and defining initial and final surfaces, which can be particularly useful in monitoring changes over time, such as material removal or deposition.</w:t>
      </w:r>
    </w:p>
    <w:p>
      <w:pPr>
        <w:pStyle w:val="style0"/>
        <w:spacing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662128" cy="4695568"/>
            <wp:effectExtent l="0" t="0" r="0" b="0"/>
            <wp:docPr id="1127" name="Picture 107" descr="C:\Users\USER\Desktop\vl.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07"/>
                    <pic:cNvPicPr/>
                  </pic:nvPicPr>
                  <pic:blipFill>
                    <a:blip r:embed="rId9" cstate="print"/>
                    <a:srcRect l="0" t="0" r="0" b="0"/>
                    <a:stretch/>
                  </pic:blipFill>
                  <pic:spPr>
                    <a:xfrm rot="0">
                      <a:off x="0" y="0"/>
                      <a:ext cx="5662128" cy="4695568"/>
                    </a:xfrm>
                    <a:prstGeom prst="rect"/>
                    <a:ln>
                      <a:noFill/>
                    </a:ln>
                  </pic:spPr>
                </pic:pic>
              </a:graphicData>
            </a:graphic>
          </wp:inline>
        </w:drawing>
      </w:r>
    </w:p>
    <w:p>
      <w:pPr>
        <w:pStyle w:val="style0"/>
        <w:spacing w:lineRule="auto" w:line="480"/>
        <w:ind w:firstLine="720"/>
        <w:jc w:val="both"/>
        <w:rPr>
          <w:rFonts w:ascii="Times New Roman" w:hAnsi="Times New Roman"/>
          <w:iCs/>
          <w:sz w:val="24"/>
          <w:szCs w:val="24"/>
        </w:rPr>
      </w:pPr>
      <w:r>
        <w:rPr>
          <w:rFonts w:ascii="Times New Roman" w:hAnsi="Times New Roman"/>
          <w:iCs/>
          <w:sz w:val="24"/>
          <w:szCs w:val="24"/>
        </w:rPr>
        <w:t>Fig. 4.4: Diagram showing generated volume computation</w:t>
      </w:r>
    </w:p>
    <w:p>
      <w:pPr>
        <w:pStyle w:val="style0"/>
        <w:spacing w:lineRule="auto" w:line="480"/>
        <w:jc w:val="both"/>
        <w:rPr>
          <w:rFonts w:ascii="Times New Roman" w:hAnsi="Times New Roman"/>
          <w:i/>
          <w:iCs/>
          <w:sz w:val="24"/>
          <w:szCs w:val="24"/>
        </w:rPr>
      </w:pPr>
    </w:p>
    <w:p>
      <w:pPr>
        <w:pStyle w:val="style0"/>
        <w:spacing w:lineRule="auto" w:line="480"/>
        <w:jc w:val="both"/>
        <w:rPr>
          <w:rFonts w:ascii="Times New Roman" w:hAnsi="Times New Roman"/>
          <w:i/>
          <w:iCs/>
          <w:sz w:val="24"/>
          <w:szCs w:val="24"/>
        </w:rPr>
      </w:pPr>
    </w:p>
    <w:p>
      <w:pPr>
        <w:pStyle w:val="style0"/>
        <w:spacing w:lineRule="auto" w:line="480"/>
        <w:jc w:val="both"/>
        <w:rPr>
          <w:rFonts w:ascii="Times New Roman" w:hAnsi="Times New Roman"/>
          <w:i/>
          <w:iCs/>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r>
        <w:rPr>
          <w:rFonts w:ascii="Times New Roman" w:hAnsi="Times New Roman"/>
          <w:b/>
          <w:sz w:val="24"/>
          <w:szCs w:val="24"/>
        </w:rPr>
        <w:t>CHAPTER FIVE</w:t>
      </w:r>
    </w:p>
    <w:p>
      <w:pPr>
        <w:pStyle w:val="style0"/>
        <w:rPr>
          <w:rFonts w:ascii="Times New Roman" w:hAnsi="Times New Roman"/>
          <w:b/>
          <w:sz w:val="24"/>
          <w:szCs w:val="24"/>
        </w:rPr>
      </w:pPr>
      <w:r>
        <w:rPr>
          <w:rFonts w:ascii="Times New Roman" w:hAnsi="Times New Roman"/>
          <w:b/>
          <w:sz w:val="24"/>
          <w:szCs w:val="24"/>
        </w:rPr>
        <w:t xml:space="preserve">5.0       </w:t>
      </w:r>
      <w:r>
        <w:rPr>
          <w:rFonts w:ascii="Times New Roman" w:hAnsi="Times New Roman"/>
          <w:b/>
          <w:sz w:val="24"/>
          <w:szCs w:val="24"/>
        </w:rPr>
        <w:t xml:space="preserve">COSTING, </w:t>
      </w:r>
      <w:r>
        <w:rPr>
          <w:rFonts w:ascii="Times New Roman" w:hAnsi="Times New Roman"/>
          <w:b/>
          <w:sz w:val="24"/>
          <w:szCs w:val="24"/>
        </w:rPr>
        <w:t>SUMMARRY, CONCLUTION AND RECCOMMENDATION</w:t>
      </w:r>
    </w:p>
    <w:p>
      <w:pPr>
        <w:pStyle w:val="style0"/>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r>
      <w:r>
        <w:rPr>
          <w:rFonts w:ascii="Times New Roman" w:hAnsi="Times New Roman"/>
          <w:b/>
          <w:sz w:val="24"/>
          <w:szCs w:val="24"/>
        </w:rPr>
        <w:t>COSTING</w:t>
      </w:r>
    </w:p>
    <w:p>
      <w:pPr>
        <w:pStyle w:val="style0"/>
        <w:spacing w:lineRule="auto" w:line="480"/>
        <w:jc w:val="both"/>
        <w:rPr>
          <w:rFonts w:ascii="Times New Roman" w:hAnsi="Times New Roman"/>
          <w:sz w:val="24"/>
          <w:szCs w:val="24"/>
        </w:rPr>
      </w:pPr>
      <w:r>
        <w:rPr>
          <w:rFonts w:ascii="Times New Roman" w:eastAsia="Calibri" w:hAnsi="Times New Roman"/>
          <w:b/>
          <w:bCs/>
          <w:sz w:val="24"/>
          <w:szCs w:val="24"/>
          <w:lang w:eastAsia="en-US"/>
        </w:rPr>
        <w:t>Table 5.1: shows the worked out cost of the project</w:t>
      </w:r>
    </w:p>
    <w:tbl>
      <w:tblPr>
        <w:tblW w:w="9592" w:type="dxa"/>
        <w:tblInd w:w="-612" w:type="dxa"/>
        <w:tblLook w:val="04A0" w:firstRow="1" w:lastRow="0" w:firstColumn="1" w:lastColumn="0" w:noHBand="0" w:noVBand="1"/>
      </w:tblPr>
      <w:tblGrid>
        <w:gridCol w:w="2788"/>
        <w:gridCol w:w="1667"/>
        <w:gridCol w:w="874"/>
        <w:gridCol w:w="2301"/>
        <w:gridCol w:w="1962"/>
      </w:tblGrid>
      <w:tr>
        <w:trPr>
          <w:trHeight w:val="507"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r>
              <w:rPr>
                <w:rFonts w:ascii="Times New Roman" w:eastAsia="Calibri" w:hAnsi="Times New Roman"/>
                <w:sz w:val="24"/>
                <w:szCs w:val="24"/>
                <w:lang w:eastAsia="en-US"/>
              </w:rPr>
              <w:t xml:space="preserve">OPERATION </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r>
              <w:rPr>
                <w:rFonts w:ascii="Times New Roman" w:eastAsia="Calibri" w:hAnsi="Times New Roman"/>
                <w:sz w:val="24"/>
                <w:szCs w:val="24"/>
                <w:lang w:eastAsia="en-US"/>
              </w:rPr>
              <w:t>RATE / DAY</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sz w:val="24"/>
                <w:szCs w:val="24"/>
                <w:lang w:eastAsia="en-US"/>
              </w:rPr>
              <w:t>NO OF DAYS</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sz w:val="24"/>
                <w:szCs w:val="24"/>
                <w:lang w:eastAsia="en-US"/>
              </w:rPr>
              <w:t xml:space="preserve">      </w:t>
            </w:r>
          </w:p>
          <w:p>
            <w:pPr>
              <w:pStyle w:val="style0"/>
              <w:spacing w:lineRule="auto" w:line="480"/>
              <w:rPr>
                <w:rFonts w:ascii="Times New Roman" w:hAnsi="Times New Roman"/>
                <w:sz w:val="24"/>
                <w:szCs w:val="24"/>
              </w:rPr>
            </w:pPr>
            <w:r>
              <w:rPr>
                <w:rFonts w:ascii="Times New Roman" w:eastAsia="Calibri" w:hAnsi="Times New Roman"/>
                <w:sz w:val="24"/>
                <w:szCs w:val="24"/>
                <w:lang w:eastAsia="en-US"/>
              </w:rPr>
              <w:t xml:space="preserve">       UNIT COST (#)</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r>
              <w:rPr>
                <w:rFonts w:ascii="Times New Roman" w:eastAsia="Calibri" w:hAnsi="Times New Roman"/>
                <w:sz w:val="24"/>
                <w:szCs w:val="24"/>
                <w:lang w:eastAsia="en-US"/>
              </w:rPr>
              <w:t>AMOUNT (#)</w:t>
            </w:r>
          </w:p>
        </w:tc>
      </w:tr>
      <w:tr>
        <w:tblPrEx/>
        <w:trPr>
          <w:trHeight w:val="307"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b/>
                <w:bCs/>
                <w:sz w:val="24"/>
                <w:szCs w:val="24"/>
                <w:lang w:eastAsia="en-US"/>
              </w:rPr>
              <w:t>RECCONNAISSANCE (DAY)</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r>
      <w:tr>
        <w:tblPrEx/>
        <w:trPr>
          <w:trHeight w:val="39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r>
              <w:rPr>
                <w:rFonts w:ascii="Times New Roman" w:eastAsia="Calibri" w:hAnsi="Times New Roman"/>
                <w:sz w:val="24"/>
                <w:szCs w:val="24"/>
                <w:lang w:eastAsia="en-US"/>
              </w:rPr>
              <w:t>1 Senior Surveyor</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10,000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10,000</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10,000</w:t>
            </w:r>
          </w:p>
        </w:tc>
      </w:tr>
      <w:tr>
        <w:tblPrEx/>
        <w:trPr>
          <w:trHeight w:val="215"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r>
              <w:rPr>
                <w:rFonts w:ascii="Times New Roman" w:eastAsia="Calibri" w:hAnsi="Times New Roman"/>
                <w:sz w:val="24"/>
                <w:szCs w:val="24"/>
                <w:lang w:eastAsia="en-US"/>
              </w:rPr>
              <w:t>8 Technical officer</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5,000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40,000</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40,000</w:t>
            </w:r>
          </w:p>
        </w:tc>
      </w:tr>
      <w:tr>
        <w:tblPrEx/>
        <w:trPr>
          <w:trHeight w:val="507"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rPr>
                <w:rFonts w:ascii="Times New Roman" w:hAnsi="Times New Roman"/>
                <w:sz w:val="24"/>
                <w:szCs w:val="24"/>
              </w:rPr>
            </w:pPr>
            <w:r>
              <w:rPr>
                <w:rFonts w:ascii="Times New Roman" w:eastAsia="Calibri" w:hAnsi="Times New Roman"/>
                <w:sz w:val="24"/>
                <w:szCs w:val="24"/>
                <w:lang w:eastAsia="en-US"/>
              </w:rPr>
              <w:t xml:space="preserve">1 skilled labour </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jc w:val="center"/>
              <w:rPr>
                <w:rFonts w:ascii="Times New Roman" w:hAnsi="Times New Roman"/>
                <w:sz w:val="24"/>
                <w:szCs w:val="24"/>
              </w:rPr>
            </w:pPr>
            <w:r>
              <w:rPr>
                <w:rFonts w:ascii="Times New Roman" w:eastAsia="Calibri" w:hAnsi="Times New Roman"/>
                <w:sz w:val="24"/>
                <w:szCs w:val="24"/>
                <w:lang w:eastAsia="en-US"/>
              </w:rPr>
              <w:t>5,000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jc w:val="center"/>
              <w:rPr>
                <w:rFonts w:ascii="Times New Roman" w:hAnsi="Times New Roman"/>
                <w:sz w:val="24"/>
                <w:szCs w:val="24"/>
              </w:rPr>
            </w:pPr>
            <w:r>
              <w:rPr>
                <w:rFonts w:ascii="Times New Roman" w:eastAsia="Calibri" w:hAnsi="Times New Roman"/>
                <w:sz w:val="24"/>
                <w:szCs w:val="24"/>
                <w:lang w:eastAsia="en-US"/>
              </w:rPr>
              <w:t>1</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jc w:val="center"/>
              <w:rPr>
                <w:rFonts w:ascii="Times New Roman" w:hAnsi="Times New Roman"/>
                <w:sz w:val="24"/>
                <w:szCs w:val="24"/>
              </w:rPr>
            </w:pPr>
            <w:r>
              <w:rPr>
                <w:rFonts w:ascii="Times New Roman" w:eastAsia="Calibri" w:hAnsi="Times New Roman"/>
                <w:sz w:val="24"/>
                <w:szCs w:val="24"/>
                <w:lang w:eastAsia="en-US"/>
              </w:rPr>
              <w:t>5,000</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jc w:val="center"/>
              <w:rPr>
                <w:rFonts w:ascii="Times New Roman" w:hAnsi="Times New Roman"/>
                <w:sz w:val="24"/>
                <w:szCs w:val="24"/>
              </w:rPr>
            </w:pPr>
            <w:r>
              <w:rPr>
                <w:rFonts w:ascii="Times New Roman" w:eastAsia="Calibri" w:hAnsi="Times New Roman"/>
                <w:sz w:val="24"/>
                <w:szCs w:val="24"/>
                <w:lang w:eastAsia="en-US"/>
              </w:rPr>
              <w:t>5,000</w:t>
            </w:r>
          </w:p>
        </w:tc>
      </w:tr>
      <w:tr>
        <w:tblPrEx/>
        <w:trPr>
          <w:trHeight w:val="51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sz w:val="24"/>
                <w:szCs w:val="24"/>
                <w:lang w:eastAsia="en-US"/>
              </w:rPr>
              <w:t>Transportation (Field vehicle + Driver/ Mechanic + fuel)</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20,000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20,000</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20,000</w:t>
            </w:r>
          </w:p>
        </w:tc>
      </w:tr>
      <w:tr>
        <w:tblPrEx/>
        <w:trPr>
          <w:trHeight w:val="496"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sz w:val="24"/>
                <w:szCs w:val="24"/>
                <w:lang w:eastAsia="en-US"/>
              </w:rPr>
              <w:t>Basic Equipment (Hand held GPS, Field Book etc.)</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5,000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5,000</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5,000</w:t>
            </w:r>
          </w:p>
        </w:tc>
      </w:tr>
      <w:tr>
        <w:tblPrEx/>
        <w:trPr>
          <w:trHeight w:val="374"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r>
              <w:rPr>
                <w:rFonts w:ascii="Times New Roman" w:eastAsia="Calibri" w:hAnsi="Times New Roman"/>
                <w:b/>
                <w:bCs/>
                <w:sz w:val="24"/>
                <w:szCs w:val="24"/>
                <w:lang w:eastAsia="en-US"/>
              </w:rPr>
              <w:t>SUB TOTAL</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b/>
                <w:bCs/>
                <w:sz w:val="24"/>
                <w:szCs w:val="24"/>
                <w:lang w:eastAsia="en-US"/>
              </w:rPr>
              <w:t>#83,000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b/>
                <w:bCs/>
                <w:sz w:val="24"/>
                <w:szCs w:val="24"/>
                <w:lang w:eastAsia="en-US"/>
              </w:rPr>
              <w:t>DETAILING AND SPOT HEIGHTING 4DAYS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sz w:val="24"/>
                <w:szCs w:val="24"/>
                <w:lang w:eastAsia="en-US"/>
              </w:rPr>
              <w:t>1 Senior Surveyor</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10,000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4</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40,000</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40,000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sz w:val="24"/>
                <w:szCs w:val="24"/>
                <w:lang w:eastAsia="en-US"/>
              </w:rPr>
              <w:t>8 Technical officer</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5,000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4</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20,000 x 8</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160,000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sz w:val="24"/>
                <w:szCs w:val="24"/>
                <w:lang w:eastAsia="en-US"/>
              </w:rPr>
              <w:t>Basic Equipment (Total Station, Reflector)</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20,000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4</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80,000</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80,000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sz w:val="24"/>
                <w:szCs w:val="24"/>
                <w:lang w:eastAsia="en-US"/>
              </w:rPr>
              <w:t>Transportation (Field vehicle + Driver/ Mechanic + fuel)</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20,000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4</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80,000</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80,000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b/>
                <w:bCs/>
                <w:sz w:val="24"/>
                <w:szCs w:val="24"/>
                <w:lang w:eastAsia="en-US"/>
              </w:rPr>
              <w:t>SUB TOTAL</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b/>
                <w:bCs/>
                <w:sz w:val="24"/>
                <w:szCs w:val="24"/>
                <w:lang w:eastAsia="en-US"/>
              </w:rPr>
              <w:t>#360,000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b/>
                <w:bCs/>
                <w:sz w:val="24"/>
                <w:szCs w:val="24"/>
                <w:lang w:eastAsia="en-US"/>
              </w:rPr>
              <w:t>DATA PROCESSING 1WKS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sz w:val="24"/>
                <w:szCs w:val="24"/>
                <w:lang w:eastAsia="en-US"/>
              </w:rPr>
              <w:t>1 Principal surveyor</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10,000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5</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50,000</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50,000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sz w:val="24"/>
                <w:szCs w:val="24"/>
                <w:lang w:eastAsia="en-US"/>
              </w:rPr>
              <w:t>1 surveyor</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8,000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5</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40,000</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40,000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sz w:val="24"/>
                <w:szCs w:val="24"/>
                <w:lang w:eastAsia="en-US"/>
              </w:rPr>
              <w:t>1 assistant technical officer</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5,000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5</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25,000</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25,000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sz w:val="24"/>
                <w:szCs w:val="24"/>
                <w:lang w:eastAsia="en-US"/>
              </w:rPr>
              <w:t>Computer accessories (printer, internet, generator, fuelling etc.)</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15,000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5</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75,000</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75,000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b/>
                <w:bCs/>
                <w:sz w:val="24"/>
                <w:szCs w:val="24"/>
                <w:lang w:eastAsia="en-US"/>
              </w:rPr>
              <w:t>SUB TOTAL</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b/>
                <w:bCs/>
                <w:sz w:val="24"/>
                <w:szCs w:val="24"/>
                <w:lang w:eastAsia="en-US"/>
              </w:rPr>
              <w:t>#190,000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b/>
                <w:bCs/>
                <w:sz w:val="24"/>
                <w:szCs w:val="24"/>
                <w:lang w:eastAsia="en-US"/>
              </w:rPr>
              <w:t xml:space="preserve">INFORMATION PRESENTATION </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sz w:val="24"/>
                <w:szCs w:val="24"/>
                <w:lang w:eastAsia="en-US"/>
              </w:rPr>
              <w:t xml:space="preserve">1 Senior surveyor </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10,000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10,000</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10,000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sz w:val="24"/>
                <w:szCs w:val="24"/>
                <w:lang w:eastAsia="en-US"/>
              </w:rPr>
              <w:t>1 technical officer (CAD)</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8,000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8,000</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8,000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sz w:val="24"/>
                <w:szCs w:val="24"/>
                <w:lang w:eastAsia="en-US"/>
              </w:rPr>
              <w:t>Standard set (computer, plotter, Generator etc.)</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15,000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15,000</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15,000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b/>
                <w:bCs/>
                <w:sz w:val="24"/>
                <w:szCs w:val="24"/>
                <w:lang w:eastAsia="en-US"/>
              </w:rPr>
              <w:t>SUB TOTAL</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b/>
                <w:bCs/>
                <w:sz w:val="24"/>
                <w:szCs w:val="24"/>
                <w:lang w:eastAsia="en-US"/>
              </w:rPr>
              <w:t>#33,000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b/>
                <w:bCs/>
                <w:sz w:val="24"/>
                <w:szCs w:val="24"/>
                <w:lang w:eastAsia="en-US"/>
              </w:rPr>
              <w:t>TECHNICAL REPORT</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both"/>
              <w:rPr>
                <w:rFonts w:ascii="Times New Roman" w:hAnsi="Times New Roman"/>
                <w:sz w:val="24"/>
                <w:szCs w:val="24"/>
              </w:rPr>
            </w:pP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b/>
                <w:bCs/>
                <w:sz w:val="24"/>
                <w:szCs w:val="24"/>
                <w:lang w:eastAsia="en-US"/>
              </w:rPr>
              <w:t>1 Chief surveyor</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30,000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30,000</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30,000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b/>
                <w:bCs/>
                <w:sz w:val="24"/>
                <w:szCs w:val="24"/>
                <w:lang w:eastAsia="en-US"/>
              </w:rPr>
              <w:t>2 Surveyors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20,000</w:t>
            </w: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1</w:t>
            </w: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20,000 x 2</w:t>
            </w: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sz w:val="24"/>
                <w:szCs w:val="24"/>
                <w:lang w:eastAsia="en-US"/>
              </w:rPr>
              <w:t>40,000</w:t>
            </w:r>
          </w:p>
        </w:tc>
      </w:tr>
      <w:tr>
        <w:tblPrEx/>
        <w:trPr>
          <w:trHeight w:val="240" w:hRule="atLeast"/>
        </w:trPr>
        <w:tc>
          <w:tcPr>
            <w:tcW w:w="2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480"/>
              <w:rPr>
                <w:rFonts w:ascii="Times New Roman" w:hAnsi="Times New Roman"/>
                <w:sz w:val="24"/>
                <w:szCs w:val="24"/>
              </w:rPr>
            </w:pPr>
            <w:r>
              <w:rPr>
                <w:rFonts w:ascii="Times New Roman" w:eastAsia="Calibri" w:hAnsi="Times New Roman"/>
                <w:b/>
                <w:bCs/>
                <w:sz w:val="24"/>
                <w:szCs w:val="24"/>
                <w:lang w:eastAsia="en-US"/>
              </w:rPr>
              <w:t>SUB TOTAL</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p>
        </w:tc>
        <w:tc>
          <w:tcPr>
            <w:tcW w:w="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p>
        </w:tc>
        <w:tc>
          <w:tcPr>
            <w:tcW w:w="2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p>
        </w:tc>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160" w:lineRule="auto" w:line="480"/>
              <w:jc w:val="center"/>
              <w:rPr>
                <w:rFonts w:ascii="Times New Roman" w:hAnsi="Times New Roman"/>
                <w:sz w:val="24"/>
                <w:szCs w:val="24"/>
              </w:rPr>
            </w:pPr>
            <w:r>
              <w:rPr>
                <w:rFonts w:ascii="Times New Roman" w:eastAsia="Calibri" w:hAnsi="Times New Roman"/>
                <w:b/>
                <w:bCs/>
                <w:sz w:val="24"/>
                <w:szCs w:val="24"/>
                <w:lang w:eastAsia="en-US"/>
              </w:rPr>
              <w:t>70,000</w:t>
            </w:r>
          </w:p>
        </w:tc>
      </w:tr>
    </w:tbl>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 xml:space="preserve">   SUMMARY</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The project area was Michael I</w:t>
      </w:r>
      <w:r>
        <w:rPr>
          <w:rFonts w:ascii="Times New Roman" w:hAnsi="Times New Roman"/>
          <w:sz w:val="24"/>
          <w:szCs w:val="24"/>
        </w:rPr>
        <w:t xml:space="preserve">modu Jackson to </w:t>
      </w:r>
      <w:r>
        <w:rPr>
          <w:rFonts w:ascii="Times New Roman" w:hAnsi="Times New Roman"/>
          <w:sz w:val="24"/>
          <w:szCs w:val="24"/>
        </w:rPr>
        <w:t>O</w:t>
      </w:r>
      <w:r>
        <w:rPr>
          <w:rFonts w:ascii="Times New Roman" w:hAnsi="Times New Roman"/>
          <w:sz w:val="24"/>
          <w:szCs w:val="24"/>
        </w:rPr>
        <w:t>shin village road. The total chainage covered by the project was 4+391.98m. Leica Total station was used for data acquisition along the route. The downloading and processing of field data were carried out with Leica Geosystem and GNSS Solution respectively. The final coordinates obtained was used for the production of the longitudinal profile at a scale of 1:5000 using Autodesk Land Desktop 2009 and for designing and computing for the earthwork volume.</w:t>
      </w:r>
    </w:p>
    <w:p>
      <w:pPr>
        <w:pStyle w:val="style0"/>
        <w:rPr>
          <w:rFonts w:ascii="Times New Roman" w:hAnsi="Times New Roman"/>
          <w:b/>
          <w:sz w:val="24"/>
          <w:szCs w:val="24"/>
        </w:rPr>
      </w:pPr>
      <w:r>
        <w:rPr>
          <w:rFonts w:ascii="Times New Roman" w:hAnsi="Times New Roman"/>
          <w:b/>
          <w:sz w:val="24"/>
          <w:szCs w:val="24"/>
        </w:rPr>
        <w:t>5.3</w:t>
      </w:r>
      <w:r>
        <w:rPr>
          <w:rFonts w:ascii="Times New Roman" w:hAnsi="Times New Roman"/>
          <w:b/>
          <w:sz w:val="24"/>
          <w:szCs w:val="24"/>
        </w:rPr>
        <w:t xml:space="preserve">   PROBLEM ENCOUNTERED</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The major problem encountered was that of vehicular traffic as there are many Lorries along the route which was ably resolved by controlling the traffic. Al</w:t>
      </w:r>
      <w:r>
        <w:rPr>
          <w:rFonts w:ascii="Times New Roman" w:hAnsi="Times New Roman"/>
          <w:sz w:val="24"/>
          <w:szCs w:val="24"/>
        </w:rPr>
        <w:t xml:space="preserve">so, the people of the community </w:t>
      </w:r>
      <w:r>
        <w:rPr>
          <w:rFonts w:ascii="Times New Roman" w:hAnsi="Times New Roman"/>
          <w:sz w:val="24"/>
          <w:szCs w:val="24"/>
        </w:rPr>
        <w:t>who are farming along the route removed the control pillars thereby making us re-establishing them on the day of observation.</w:t>
      </w:r>
    </w:p>
    <w:p>
      <w:pPr>
        <w:pStyle w:val="style0"/>
        <w:rPr>
          <w:rFonts w:ascii="Times New Roman" w:hAnsi="Times New Roman"/>
          <w:b/>
          <w:sz w:val="24"/>
          <w:szCs w:val="24"/>
        </w:rPr>
      </w:pPr>
      <w:r>
        <w:rPr>
          <w:rFonts w:ascii="Times New Roman" w:hAnsi="Times New Roman"/>
          <w:b/>
          <w:sz w:val="24"/>
          <w:szCs w:val="24"/>
        </w:rPr>
        <w:t>5.4</w:t>
      </w:r>
      <w:r>
        <w:rPr>
          <w:rFonts w:ascii="Times New Roman" w:hAnsi="Times New Roman"/>
          <w:b/>
          <w:sz w:val="24"/>
          <w:szCs w:val="24"/>
        </w:rPr>
        <w:t xml:space="preserve"> RECONMENDATION</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Having completed the project successfully, I hereby recommended that: the school authority should use project like this as a source of revenue generation for the school by contacting the necessary government bodies responsible for the execution of such project. </w:t>
      </w:r>
    </w:p>
    <w:p>
      <w:pPr>
        <w:pStyle w:val="style0"/>
        <w:spacing w:lineRule="auto" w:line="480"/>
        <w:jc w:val="both"/>
        <w:rPr>
          <w:rFonts w:ascii="Times New Roman" w:hAnsi="Times New Roman"/>
          <w:sz w:val="24"/>
          <w:szCs w:val="24"/>
        </w:rPr>
      </w:pPr>
      <w:r>
        <w:rPr>
          <w:rFonts w:ascii="Times New Roman" w:hAnsi="Times New Roman"/>
          <w:sz w:val="24"/>
          <w:szCs w:val="24"/>
        </w:rPr>
        <w:t>Also engineering survey and design of transport infrastructure should not be left alone to civil engineers, The Surveyor Council of Nigeria, Nigeria institution of Surveyors, Association of Private Practicing Surveyors of Nigeria amongst others should take urgent steps through appropriate legislation of laws which would give prominent role to surveyors in the t</w:t>
      </w:r>
      <w:r>
        <w:rPr>
          <w:rFonts w:ascii="Times New Roman" w:hAnsi="Times New Roman"/>
          <w:sz w:val="24"/>
          <w:szCs w:val="24"/>
        </w:rPr>
        <w:t>ransportation sector generally.</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r>
        <w:rPr>
          <w:rFonts w:ascii="Times New Roman" w:hAnsi="Times New Roman"/>
          <w:b/>
          <w:sz w:val="24"/>
          <w:szCs w:val="24"/>
        </w:rPr>
        <w:t>5.5   CONCLUSION</w:t>
      </w:r>
    </w:p>
    <w:p>
      <w:pPr>
        <w:pStyle w:val="style0"/>
        <w:spacing w:lineRule="auto" w:line="480"/>
        <w:jc w:val="both"/>
        <w:rPr>
          <w:rFonts w:ascii="Times New Roman" w:hAnsi="Times New Roman"/>
          <w:b/>
          <w:sz w:val="24"/>
          <w:szCs w:val="24"/>
        </w:rPr>
      </w:pPr>
      <w:r>
        <w:rPr>
          <w:rFonts w:ascii="Times New Roman" w:hAnsi="Times New Roman"/>
          <w:sz w:val="24"/>
          <w:szCs w:val="24"/>
        </w:rPr>
        <w:t>It was concluded that the aim of the project was achieved and the result can therefore be used for planning and setting-out purpose during construction stage. The use of the modern equipment had drastically reduced the number of days and personnel used and thereby reducing the cost of carrying out such project</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spacing w:lineRule="auto" w:line="480"/>
        <w:jc w:val="center"/>
        <w:rPr>
          <w:rFonts w:ascii="Times New Roman" w:hAnsi="Times New Roman"/>
          <w:b/>
          <w:bCs/>
          <w:sz w:val="24"/>
          <w:szCs w:val="24"/>
        </w:rPr>
      </w:pPr>
      <w:r>
        <w:rPr>
          <w:rFonts w:ascii="Times New Roman" w:hAnsi="Times New Roman"/>
          <w:b/>
          <w:bCs/>
          <w:sz w:val="24"/>
          <w:szCs w:val="24"/>
        </w:rPr>
        <w:t>APPENDIXES</w:t>
      </w:r>
    </w:p>
    <w:p>
      <w:pPr>
        <w:pStyle w:val="style0"/>
        <w:spacing w:lineRule="auto" w:line="480"/>
        <w:jc w:val="center"/>
        <w:rPr>
          <w:rFonts w:ascii="Times New Roman" w:hAnsi="Times New Roman"/>
          <w:b/>
          <w:bCs/>
          <w:sz w:val="24"/>
          <w:szCs w:val="24"/>
        </w:rPr>
      </w:pPr>
    </w:p>
    <w:p>
      <w:pPr>
        <w:pStyle w:val="style0"/>
        <w:spacing w:lineRule="auto" w:line="480"/>
        <w:jc w:val="both"/>
        <w:rPr>
          <w:rFonts w:ascii="Times New Roman" w:hAnsi="Times New Roman"/>
          <w:sz w:val="24"/>
          <w:szCs w:val="24"/>
        </w:rPr>
      </w:pPr>
      <w:r>
        <w:rPr>
          <w:rFonts w:ascii="Times New Roman" w:hAnsi="Times New Roman"/>
          <w:sz w:val="24"/>
          <w:szCs w:val="24"/>
        </w:rPr>
        <w:t xml:space="preserve">Appendix </w:t>
      </w:r>
      <w:r>
        <w:rPr>
          <w:rFonts w:ascii="Times New Roman" w:hAnsi="Times New Roman"/>
          <w:sz w:val="24"/>
          <w:szCs w:val="24"/>
          <w:lang w:val="en-US"/>
        </w:rPr>
        <w:t>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 xml:space="preserve">Recce Diagram </w:t>
      </w:r>
    </w:p>
    <w:p>
      <w:pPr>
        <w:pStyle w:val="style0"/>
        <w:spacing w:lineRule="auto" w:line="480"/>
        <w:jc w:val="both"/>
        <w:rPr>
          <w:rFonts w:ascii="Times New Roman" w:hAnsi="Times New Roman"/>
          <w:sz w:val="24"/>
          <w:szCs w:val="24"/>
        </w:rPr>
      </w:pPr>
      <w:r>
        <w:rPr>
          <w:rFonts w:ascii="Times New Roman" w:hAnsi="Times New Roman"/>
          <w:sz w:val="24"/>
          <w:szCs w:val="24"/>
          <w:lang w:val="en-US"/>
        </w:rPr>
        <w:t xml:space="preserve">Appendix 2.             </w:t>
      </w:r>
      <w:r>
        <w:rPr>
          <w:rFonts w:ascii="Times New Roman" w:hAnsi="Times New Roman"/>
          <w:sz w:val="24"/>
          <w:szCs w:val="24"/>
        </w:rPr>
        <w:t>Total Station downloaded data</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Appendix </w:t>
      </w:r>
      <w:r>
        <w:rPr>
          <w:rFonts w:ascii="Times New Roman" w:hAnsi="Times New Roman"/>
          <w:sz w:val="24"/>
          <w:szCs w:val="24"/>
          <w:lang w:val="en-US"/>
        </w:rPr>
        <w:t>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Volume computation data</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Appendix </w:t>
      </w:r>
      <w:r>
        <w:rPr>
          <w:rFonts w:ascii="Times New Roman" w:hAnsi="Times New Roman"/>
          <w:sz w:val="24"/>
          <w:szCs w:val="24"/>
          <w:lang w:val="en-US"/>
        </w:rPr>
        <w:t>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Computations sheet</w:t>
      </w:r>
    </w:p>
    <w:p>
      <w:pPr>
        <w:pStyle w:val="style0"/>
        <w:spacing w:lineRule="auto" w:line="480"/>
        <w:jc w:val="both"/>
        <w:rPr>
          <w:rFonts w:ascii="Times New Roman" w:hAnsi="Times New Roman"/>
          <w:sz w:val="24"/>
          <w:szCs w:val="24"/>
        </w:rPr>
      </w:pPr>
      <w:r>
        <w:rPr>
          <w:rFonts w:ascii="Times New Roman" w:hAnsi="Times New Roman"/>
          <w:sz w:val="24"/>
          <w:szCs w:val="24"/>
          <w:lang w:val="en-US"/>
        </w:rPr>
        <w:t>Appendix 5.                 Plotting: analog and digital plan</w:t>
      </w:r>
    </w:p>
    <w:bookmarkStart w:id="5" w:name="_GoBack"/>
    <w:bookmarkEnd w:id="5"/>
    <w:p>
      <w:pPr>
        <w:pStyle w:val="style0"/>
        <w:spacing w:lineRule="auto" w:line="480"/>
        <w:jc w:val="both"/>
        <w:rPr>
          <w:rFonts w:ascii="Times New Roman" w:hAnsi="Times New Roman"/>
          <w:sz w:val="24"/>
          <w:szCs w:val="24"/>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Arial">
    <w:altName w:val="Arial"/>
    <w:panose1 w:val="020b0604020002020204"/>
    <w:charset w:val="00"/>
    <w:family w:val="swiss"/>
    <w:pitch w:val="variable"/>
    <w:sig w:usb0="E0002EFF" w:usb1="C000785B" w:usb2="00000009" w:usb3="00000000" w:csb0="000001FF" w:csb1="00000000"/>
  </w:font>
  <w:font w:name="Consolas">
    <w:altName w:val="Consolas"/>
    <w:panose1 w:val="020b0609020002030204"/>
    <w:charset w:val="00"/>
    <w:family w:val="modern"/>
    <w:pitch w:val="fixed"/>
    <w:sig w:usb0="E00006FF" w:usb1="0000FCFF" w:usb2="00000001" w:usb3="00000000" w:csb0="0000019F" w:csb1="00000000"/>
  </w:font>
  <w:font w:name="NSimSun">
    <w:altName w:val="NSimSun"/>
    <w:panose1 w:val="02010609030001010101"/>
    <w:charset w:val="86"/>
    <w:family w:val="modern"/>
    <w:pitch w:val="fixed"/>
    <w:sig w:usb0="00000283" w:usb1="288F0000" w:usb2="00000016" w:usb3="00000000" w:csb0="00040001" w:csb1="00000000"/>
  </w:font>
  <w:font w:name="Wingdings 3">
    <w:altName w:val="Wingdings 3"/>
    <w:panose1 w:val="05040102010008070707"/>
    <w:charset w:val="02"/>
    <w:family w:val="roman"/>
    <w:pitch w:val="variable"/>
    <w:sig w:usb0="00000000" w:usb1="10000000" w:usb2="00000000" w:usb3="00000000" w:csb0="80000000"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9202009E"/>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00000001"/>
    <w:multiLevelType w:val="multilevel"/>
    <w:tmpl w:val="C60092C6"/>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000002"/>
    <w:multiLevelType w:val="multilevel"/>
    <w:tmpl w:val="9A74E87A"/>
    <w:lvl w:ilvl="0">
      <w:start w:val="1"/>
      <w:numFmt w:val="decimal"/>
      <w:lvlText w:val="%1."/>
      <w:lvlJc w:val="left"/>
      <w:pPr>
        <w:ind w:left="720" w:hanging="360"/>
      </w:pPr>
      <w:rPr>
        <w:rFonts w:hint="default"/>
        <w:i w:val="false"/>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0000003"/>
    <w:multiLevelType w:val="hybridMultilevel"/>
    <w:tmpl w:val="C6C623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0000004"/>
    <w:multiLevelType w:val="multilevel"/>
    <w:tmpl w:val="34F86842"/>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0000005"/>
    <w:multiLevelType w:val="hybridMultilevel"/>
    <w:tmpl w:val="51965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0000006"/>
    <w:multiLevelType w:val="hybridMultilevel"/>
    <w:tmpl w:val="D7D457D4"/>
    <w:lvl w:ilvl="0" w:tplc="0809001B">
      <w:start w:val="1"/>
      <w:numFmt w:val="lowerRoman"/>
      <w:lvlText w:val="%1."/>
      <w:lvlJc w:val="right"/>
      <w:pPr>
        <w:ind w:left="720" w:hanging="360"/>
      </w:pPr>
    </w:lvl>
    <w:lvl w:ilvl="1" w:tplc="08090001">
      <w:start w:val="1"/>
      <w:numFmt w:val="bullet"/>
      <w:lvlText w:val=""/>
      <w:lvlJc w:val="left"/>
      <w:pPr>
        <w:ind w:left="1440" w:hanging="360"/>
      </w:pPr>
      <w:rPr>
        <w:rFonts w:ascii="Symbol" w:hAnsi="Symbol" w:hint="default"/>
      </w:rPr>
    </w:lvl>
    <w:lvl w:ilvl="2" w:tplc="AA3EB0C4">
      <w:start w:val="1"/>
      <w:numFmt w:val="decimal"/>
      <w:lvlText w:val="%3."/>
      <w:lvlJc w:val="left"/>
      <w:pPr>
        <w:ind w:left="2340" w:hanging="360"/>
      </w:pPr>
      <w:rPr>
        <w:rFonts w:hint="default"/>
      </w:rPr>
    </w:lvl>
    <w:lvl w:ilvl="3" w:tplc="E2F096F2">
      <w:start w:val="1"/>
      <w:numFmt w:val="upp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0000007"/>
    <w:multiLevelType w:val="hybridMultilevel"/>
    <w:tmpl w:val="1416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D9D695D8"/>
    <w:lvl w:ilvl="0" w:tplc="8B1E944E">
      <w:start w:val="327"/>
      <w:numFmt w:val="bullet"/>
      <w:lvlText w:val="-"/>
      <w:lvlJc w:val="left"/>
      <w:pPr>
        <w:ind w:left="720" w:hanging="360"/>
      </w:pPr>
      <w:rPr>
        <w:rFonts w:ascii="Calibri" w:cs="宋体" w:eastAsia="Calibri" w:hAnsi="Calibri"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BB4611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oNotShadeFormData/>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1"/>
    <w:pPr>
      <w:keepNext/>
      <w:spacing w:before="240" w:after="60"/>
      <w:jc w:val="center"/>
      <w:outlineLvl w:val="0"/>
    </w:pPr>
    <w:rPr>
      <w:rFonts w:ascii="Times New Roman" w:eastAsia="Times New Roman" w:hAnsi="Times New Roman"/>
      <w:b/>
      <w:bCs/>
      <w:kern w:val="32"/>
      <w:sz w:val="28"/>
      <w:szCs w:val="32"/>
      <w:lang w:val="en-GB"/>
    </w:rPr>
  </w:style>
  <w:style w:type="paragraph" w:styleId="style2">
    <w:name w:val="heading 2"/>
    <w:basedOn w:val="style0"/>
    <w:next w:val="style2"/>
    <w:pPr>
      <w:keepNext/>
      <w:spacing w:before="240" w:after="60"/>
      <w:outlineLvl w:val="1"/>
    </w:pPr>
    <w:rPr>
      <w:rFonts w:ascii="Times New Roman" w:eastAsia="Times New Roman" w:hAnsi="Times New Roman"/>
      <w:b/>
      <w:bCs/>
      <w:sz w:val="24"/>
      <w:szCs w:val="28"/>
      <w:lang w:val="en-GB"/>
    </w:rPr>
  </w:style>
  <w:style w:type="paragraph" w:styleId="style3">
    <w:name w:val="heading 3"/>
    <w:basedOn w:val="style0"/>
    <w:next w:val="style3"/>
    <w:pPr>
      <w:keepNext/>
      <w:spacing w:before="240" w:after="60"/>
      <w:outlineLvl w:val="2"/>
    </w:pPr>
    <w:rPr>
      <w:rFonts w:ascii="Times New Roman" w:eastAsia="Times New Roman" w:hAnsi="Times New Roman"/>
      <w:b/>
      <w:bCs/>
      <w:sz w:val="24"/>
      <w:szCs w:val="26"/>
      <w:lang w:val="en-GB"/>
    </w:rPr>
  </w:style>
  <w:style w:type="paragraph" w:styleId="style4">
    <w:name w:val="heading 4"/>
    <w:basedOn w:val="style0"/>
    <w:next w:val="style4"/>
    <w:pPr>
      <w:keepNext/>
      <w:spacing w:before="240" w:after="60"/>
      <w:outlineLvl w:val="3"/>
    </w:pPr>
    <w:rPr>
      <w:rFonts w:ascii="Times New Roman" w:eastAsia="Times New Roman" w:hAnsi="Times New Roman"/>
      <w:b/>
      <w:bCs/>
      <w:sz w:val="24"/>
      <w:szCs w:val="28"/>
      <w:lang w:val="en-GB"/>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67">
    <w:name w:val="Body Text Indent"/>
    <w:basedOn w:val="style0"/>
    <w:next w:val="style67"/>
    <w:pPr>
      <w:spacing w:after="0" w:lineRule="auto" w:line="480"/>
      <w:ind w:left="1440" w:hanging="1440"/>
      <w:jc w:val="both"/>
    </w:pPr>
    <w:rPr>
      <w:rFonts w:ascii="Arial" w:cs="Arial" w:eastAsia="Times New Roman" w:hAnsi="Arial"/>
      <w:sz w:val="24"/>
      <w:szCs w:val="24"/>
    </w:rPr>
  </w:style>
  <w:style w:type="character" w:styleId="style87">
    <w:name w:val="Strong"/>
    <w:basedOn w:val="style65"/>
    <w:next w:val="style87"/>
    <w:qFormat/>
    <w:rPr>
      <w:rFonts w:ascii="Times New Roman" w:cs="Times New Roman" w:eastAsia="SimSun" w:hAnsi="Times New Roman"/>
      <w:b/>
      <w:sz w:val="21"/>
    </w:rPr>
  </w:style>
  <w:style w:type="paragraph" w:styleId="style179">
    <w:name w:val="List Paragraph"/>
    <w:basedOn w:val="style0"/>
    <w:next w:val="style179"/>
    <w:qFormat/>
    <w:uiPriority w:val="34"/>
    <w:pPr>
      <w:spacing w:after="0"/>
      <w:ind w:left="720"/>
    </w:pPr>
    <w:rPr>
      <w:rFonts w:ascii="Times New Roman" w:hAnsi="Times New Roman"/>
      <w:sz w:val="21"/>
    </w:rPr>
  </w:style>
  <w:style w:type="paragraph" w:styleId="style157">
    <w:name w:val="No Spacing"/>
    <w:next w:val="style157"/>
    <w:link w:val="style4098"/>
    <w:qFormat/>
    <w:uiPriority w:val="1"/>
    <w:pPr/>
    <w:rPr>
      <w:rFonts w:ascii="Times New Roman" w:hAnsi="Times New Roman"/>
      <w:sz w:val="21"/>
    </w:rPr>
  </w:style>
  <w:style w:type="paragraph" w:styleId="style32">
    <w:name w:val="footer"/>
    <w:basedOn w:val="style0"/>
    <w:next w:val="style32"/>
    <w:pPr>
      <w:tabs>
        <w:tab w:val="center" w:leader="none" w:pos="4680"/>
        <w:tab w:val="right" w:leader="none" w:pos="9360"/>
      </w:tabs>
      <w:spacing w:after="0"/>
    </w:pPr>
    <w:rPr>
      <w:rFonts w:ascii="Times New Roman" w:eastAsia="Times New Roman" w:hAnsi="Times New Roman"/>
      <w:sz w:val="21"/>
      <w:lang w:val="en-GB"/>
    </w:rPr>
  </w:style>
  <w:style w:type="paragraph" w:styleId="style82">
    <w:name w:val="Body Text Indent 2"/>
    <w:basedOn w:val="style0"/>
    <w:next w:val="style82"/>
    <w:pPr>
      <w:spacing w:after="0" w:lineRule="auto" w:line="480"/>
      <w:ind w:left="1440"/>
      <w:jc w:val="both"/>
    </w:pPr>
    <w:rPr>
      <w:rFonts w:ascii="Times New Roman" w:eastAsia="Times New Roman" w:hAnsi="Times New Roman"/>
      <w:sz w:val="28"/>
      <w:szCs w:val="24"/>
    </w:rPr>
  </w:style>
  <w:style w:type="paragraph" w:styleId="style20">
    <w:name w:val="toc 2"/>
    <w:basedOn w:val="style0"/>
    <w:next w:val="style20"/>
    <w:pPr>
      <w:spacing w:after="0"/>
      <w:ind w:left="200"/>
    </w:pPr>
    <w:rPr>
      <w:rFonts w:ascii="Times New Roman" w:eastAsia="Times New Roman" w:hAnsi="Times New Roman"/>
      <w:sz w:val="21"/>
      <w:lang w:val="en-GB" w:eastAsia="en-US"/>
    </w:rPr>
  </w:style>
  <w:style w:type="paragraph" w:styleId="style21">
    <w:name w:val="toc 3"/>
    <w:basedOn w:val="style0"/>
    <w:next w:val="style21"/>
    <w:pPr>
      <w:spacing w:after="0"/>
      <w:ind w:left="400"/>
    </w:pPr>
    <w:rPr>
      <w:rFonts w:ascii="Times New Roman" w:eastAsia="Times New Roman" w:hAnsi="Times New Roman"/>
      <w:sz w:val="21"/>
      <w:lang w:val="en-GB" w:eastAsia="en-US"/>
    </w:rPr>
  </w:style>
  <w:style w:type="paragraph" w:styleId="style19">
    <w:name w:val="toc 1"/>
    <w:basedOn w:val="style0"/>
    <w:next w:val="style19"/>
    <w:pPr>
      <w:spacing w:after="0"/>
    </w:pPr>
    <w:rPr>
      <w:rFonts w:ascii="Times New Roman" w:eastAsia="Times New Roman" w:hAnsi="Times New Roman"/>
      <w:sz w:val="21"/>
      <w:lang w:val="en-GB" w:eastAsia="en-US"/>
    </w:rPr>
  </w:style>
  <w:style w:type="paragraph" w:styleId="style90">
    <w:name w:val="Plain Text"/>
    <w:basedOn w:val="style0"/>
    <w:next w:val="style90"/>
    <w:pPr>
      <w:spacing w:after="0"/>
    </w:pPr>
    <w:rPr>
      <w:rFonts w:ascii="Consolas" w:cs="Consolas" w:eastAsia="Calibri" w:hAnsi="Consolas"/>
      <w:sz w:val="21"/>
      <w:szCs w:val="21"/>
    </w:rPr>
  </w:style>
  <w:style w:type="paragraph" w:customStyle="1" w:styleId="style4097">
    <w:name w:val="&quot;Default&quot;"/>
    <w:next w:val="style4097"/>
    <w:pPr>
      <w:autoSpaceDE w:val="false"/>
      <w:autoSpaceDN w:val="false"/>
      <w:adjustRightInd w:val="false"/>
    </w:pPr>
    <w:rPr>
      <w:rFonts w:ascii="Times New Roman" w:eastAsia="Times New Roman" w:hAnsi="Times New Roman"/>
      <w:color w:val="000000"/>
      <w:sz w:val="24"/>
      <w:szCs w:val="24"/>
      <w:lang w:eastAsia="en-US"/>
    </w:rPr>
  </w:style>
  <w:style w:type="character" w:styleId="style41">
    <w:name w:val="page number"/>
    <w:next w:val="style41"/>
  </w:style>
  <w:style w:type="character" w:styleId="style85">
    <w:name w:val="Hyperlink"/>
    <w:next w:val="style85"/>
    <w:rPr>
      <w:rFonts w:ascii="Times New Roman" w:cs="Times New Roman" w:eastAsia="SimSun" w:hAnsi="Times New Roman"/>
      <w:color w:val="0563c1"/>
      <w:sz w:val="21"/>
      <w:u w:val="single"/>
    </w:rPr>
  </w:style>
  <w:style w:type="table" w:styleId="style154">
    <w:name w:val="Table Grid"/>
    <w:basedOn w:val="style105"/>
    <w:next w:val="style154"/>
    <w:uiPriority w:val="3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customStyle="1" w:styleId="style4098">
    <w:name w:val="No Spacing Char"/>
    <w:basedOn w:val="style65"/>
    <w:next w:val="style4098"/>
    <w:link w:val="style157"/>
    <w:uiPriority w:val="1"/>
    <w:rPr>
      <w:rFonts w:ascii="Times New Roman" w:hAnsi="Times New Roman"/>
      <w:sz w:val="21"/>
    </w:rPr>
  </w:style>
  <w:style w:type="paragraph" w:styleId="style31">
    <w:name w:val="header"/>
    <w:basedOn w:val="style0"/>
    <w:next w:val="style31"/>
    <w:link w:val="style4099"/>
    <w:uiPriority w:val="99"/>
    <w:pPr>
      <w:tabs>
        <w:tab w:val="center" w:leader="none" w:pos="4680"/>
        <w:tab w:val="right" w:leader="none" w:pos="9360"/>
      </w:tabs>
      <w:spacing w:after="0" w:lineRule="auto" w:line="240"/>
    </w:pPr>
    <w:rPr/>
  </w:style>
  <w:style w:type="character" w:customStyle="1" w:styleId="style4099">
    <w:name w:val="Header Char_94154b36-51bb-4f09-8ce2-46dce4981e19"/>
    <w:basedOn w:val="style65"/>
    <w:next w:val="style4099"/>
    <w:link w:val="style31"/>
    <w:uiPriority w:val="99"/>
    <w:rPr>
      <w:sz w:val="22"/>
      <w:szCs w:val="22"/>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customXml" Target="../customXml/item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BA68F-58A6-4D6F-A5D5-B8351CDF3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Words>9545</Words>
  <Pages>1</Pages>
  <Characters>52482</Characters>
  <Application>WPS Office</Application>
  <DocSecurity>0</DocSecurity>
  <Paragraphs>1208</Paragraphs>
  <ScaleCrop>false</ScaleCrop>
  <LinksUpToDate>false</LinksUpToDate>
  <CharactersWithSpaces>62742</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2025-07-23T16:17:00Z</dcterms:created>
  <dc:creator>SM-G973U</dc:creator>
  <lastModifiedBy>SM-G973U</lastModifiedBy>
  <dcterms:modified xsi:type="dcterms:W3CDTF">2025-07-24T12:29:55Z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aefea8e2550c4350885d285ebca12095</vt:lpwstr>
  </property>
</Properties>
</file>