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26E" w:rsidRPr="001017F4" w:rsidRDefault="0087726E" w:rsidP="0087726E">
      <w:pPr>
        <w:ind w:left="-90"/>
        <w:jc w:val="center"/>
        <w:rPr>
          <w:rFonts w:ascii="Arial Black" w:eastAsia="Arial Black" w:hAnsi="Arial Black" w:cs="Arial Black"/>
          <w:b/>
          <w:sz w:val="32"/>
          <w:szCs w:val="40"/>
        </w:rPr>
      </w:pPr>
      <w:r>
        <w:rPr>
          <w:rFonts w:ascii="Arial Black" w:eastAsia="Arial Black" w:hAnsi="Arial Black" w:cs="Arial Black"/>
          <w:b/>
          <w:sz w:val="32"/>
          <w:szCs w:val="40"/>
        </w:rPr>
        <w:t>THE CAUSES AND EFFECT OF RESIDENTIAL BUILDING COLLAPSE IN NIGERIA</w:t>
      </w:r>
    </w:p>
    <w:p w:rsidR="0087726E" w:rsidRDefault="0087726E" w:rsidP="0087726E">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w:t>
      </w:r>
      <w:r w:rsidR="00806C76">
        <w:rPr>
          <w:rFonts w:ascii="Times New Roman" w:eastAsia="Times New Roman" w:hAnsi="Times New Roman"/>
          <w:b/>
          <w:sz w:val="24"/>
          <w:szCs w:val="24"/>
        </w:rPr>
        <w:t>A CASE STUDY OF 7 STOREY BUILDING COLLAPSED OBA IDOWU ONIRU STREET NEAR AVI MARIA HOSPITAL, LAGOS)</w:t>
      </w:r>
    </w:p>
    <w:p w:rsidR="0087726E" w:rsidRDefault="0087726E" w:rsidP="0087726E">
      <w:pPr>
        <w:ind w:left="-9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87726E" w:rsidRDefault="0087726E" w:rsidP="0087726E">
      <w:pPr>
        <w:tabs>
          <w:tab w:val="left" w:pos="2749"/>
          <w:tab w:val="center" w:pos="4154"/>
        </w:tabs>
        <w:ind w:left="-90"/>
        <w:rPr>
          <w:b/>
          <w:sz w:val="24"/>
          <w:szCs w:val="24"/>
        </w:rPr>
      </w:pPr>
      <w:r>
        <w:rPr>
          <w:b/>
          <w:sz w:val="24"/>
          <w:szCs w:val="24"/>
        </w:rPr>
        <w:tab/>
      </w:r>
      <w:r>
        <w:rPr>
          <w:b/>
          <w:sz w:val="24"/>
          <w:szCs w:val="24"/>
        </w:rPr>
        <w:tab/>
      </w:r>
    </w:p>
    <w:p w:rsidR="0087726E" w:rsidRPr="001017F4" w:rsidRDefault="0087726E" w:rsidP="0087726E">
      <w:pPr>
        <w:ind w:left="-90"/>
        <w:jc w:val="center"/>
        <w:rPr>
          <w:rFonts w:ascii="Courgette" w:eastAsia="Courgette" w:hAnsi="Courgette" w:cs="Courgette"/>
          <w:b/>
          <w:sz w:val="56"/>
          <w:szCs w:val="24"/>
        </w:rPr>
      </w:pPr>
      <w:r w:rsidRPr="001017F4">
        <w:rPr>
          <w:rFonts w:ascii="Courgette" w:eastAsia="Courgette" w:hAnsi="Courgette" w:cs="Courgette"/>
          <w:b/>
          <w:sz w:val="56"/>
          <w:szCs w:val="24"/>
        </w:rPr>
        <w:t>BY</w:t>
      </w:r>
    </w:p>
    <w:p w:rsidR="0087726E" w:rsidRDefault="0087726E" w:rsidP="0087726E">
      <w:pPr>
        <w:spacing w:before="240"/>
        <w:ind w:left="-90"/>
        <w:jc w:val="center"/>
        <w:rPr>
          <w:rFonts w:ascii="Arial Black" w:eastAsia="Arial Black" w:hAnsi="Arial Black" w:cs="Arial Black"/>
          <w:b/>
          <w:sz w:val="48"/>
          <w:szCs w:val="48"/>
        </w:rPr>
      </w:pPr>
      <w:r>
        <w:rPr>
          <w:rFonts w:ascii="Arial Black" w:eastAsia="Arial Black" w:hAnsi="Arial Black" w:cs="Arial Black"/>
          <w:b/>
          <w:sz w:val="48"/>
          <w:szCs w:val="48"/>
        </w:rPr>
        <w:t>AYOBAMI KAYODE ABDULLAHI</w:t>
      </w:r>
    </w:p>
    <w:p w:rsidR="0087726E" w:rsidRDefault="0087726E" w:rsidP="0087726E">
      <w:pPr>
        <w:ind w:left="-90"/>
        <w:jc w:val="center"/>
        <w:rPr>
          <w:rFonts w:ascii="Arial Black" w:eastAsia="Arial Black" w:hAnsi="Arial Black" w:cs="Arial Black"/>
          <w:b/>
          <w:sz w:val="32"/>
          <w:szCs w:val="32"/>
        </w:rPr>
      </w:pPr>
      <w:r>
        <w:rPr>
          <w:rFonts w:ascii="Arial Black" w:eastAsia="Arial Black" w:hAnsi="Arial Black" w:cs="Arial Black"/>
          <w:b/>
          <w:sz w:val="42"/>
          <w:szCs w:val="32"/>
        </w:rPr>
        <w:t>HND/22/ETM</w:t>
      </w:r>
      <w:r w:rsidRPr="001017F4">
        <w:rPr>
          <w:rFonts w:ascii="Arial Black" w:eastAsia="Arial Black" w:hAnsi="Arial Black" w:cs="Arial Black"/>
          <w:b/>
          <w:sz w:val="42"/>
          <w:szCs w:val="32"/>
        </w:rPr>
        <w:t>/FT/</w:t>
      </w:r>
      <w:r>
        <w:rPr>
          <w:rFonts w:ascii="Arial Black" w:eastAsia="Arial Black" w:hAnsi="Arial Black" w:cs="Arial Black"/>
          <w:b/>
          <w:sz w:val="42"/>
          <w:szCs w:val="32"/>
        </w:rPr>
        <w:t>299</w:t>
      </w:r>
    </w:p>
    <w:p w:rsidR="0087726E" w:rsidRDefault="0087726E" w:rsidP="0087726E">
      <w:pPr>
        <w:ind w:left="-90"/>
        <w:jc w:val="center"/>
        <w:rPr>
          <w:rFonts w:ascii="Times New Roman" w:eastAsia="Times New Roman" w:hAnsi="Times New Roman"/>
          <w:b/>
          <w:sz w:val="24"/>
          <w:szCs w:val="24"/>
        </w:rPr>
      </w:pPr>
    </w:p>
    <w:p w:rsidR="0087726E" w:rsidRDefault="0087726E" w:rsidP="0087726E">
      <w:pPr>
        <w:ind w:left="-90"/>
        <w:jc w:val="center"/>
        <w:rPr>
          <w:rFonts w:ascii="Corsiva" w:eastAsia="Corsiva" w:hAnsi="Corsiva" w:cs="Corsiva"/>
          <w:b/>
          <w:i/>
          <w:sz w:val="24"/>
          <w:szCs w:val="24"/>
        </w:rPr>
      </w:pPr>
    </w:p>
    <w:p w:rsidR="0087726E" w:rsidRPr="001017F4" w:rsidRDefault="0087726E" w:rsidP="0087726E">
      <w:pPr>
        <w:ind w:left="-90"/>
        <w:jc w:val="center"/>
        <w:rPr>
          <w:rFonts w:ascii="Agency FB" w:eastAsia="Arial Black" w:hAnsi="Agency FB" w:cs="Arial Black"/>
          <w:b/>
          <w:sz w:val="24"/>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 w:val="24"/>
          <w:szCs w:val="24"/>
        </w:rPr>
        <w:t xml:space="preserve"> </w:t>
      </w:r>
    </w:p>
    <w:p w:rsidR="0087726E" w:rsidRDefault="0087726E" w:rsidP="0087726E">
      <w:pPr>
        <w:ind w:left="-90"/>
        <w:jc w:val="center"/>
        <w:rPr>
          <w:rFonts w:ascii="Arial Black" w:eastAsia="Arial Black" w:hAnsi="Arial Black" w:cs="Arial Black"/>
          <w:b/>
          <w:sz w:val="24"/>
          <w:szCs w:val="24"/>
        </w:rPr>
      </w:pPr>
    </w:p>
    <w:p w:rsidR="0087726E" w:rsidRPr="001017F4" w:rsidRDefault="0087726E" w:rsidP="0087726E">
      <w:pPr>
        <w:ind w:left="-90"/>
        <w:jc w:val="center"/>
        <w:rPr>
          <w:rFonts w:ascii="Arial Black" w:eastAsia="Arial Black" w:hAnsi="Arial Black" w:cs="Arial Black"/>
          <w:b/>
          <w:sz w:val="26"/>
          <w:szCs w:val="24"/>
        </w:rPr>
      </w:pPr>
      <w:r w:rsidRPr="001017F4">
        <w:rPr>
          <w:rFonts w:ascii="Arial Black" w:eastAsia="Arial Black" w:hAnsi="Arial Black" w:cs="Arial Black"/>
          <w:b/>
          <w:sz w:val="26"/>
          <w:szCs w:val="24"/>
        </w:rPr>
        <w:t>THE DEPARTMENT</w:t>
      </w:r>
      <w:r>
        <w:rPr>
          <w:rFonts w:ascii="Arial Black" w:eastAsia="Arial Black" w:hAnsi="Arial Black" w:cs="Arial Black"/>
          <w:b/>
          <w:sz w:val="26"/>
          <w:szCs w:val="24"/>
        </w:rPr>
        <w:t xml:space="preserve"> OF ESTA</w:t>
      </w:r>
      <w:r w:rsidR="00E9696C">
        <w:rPr>
          <w:rFonts w:ascii="Arial Black" w:eastAsia="Arial Black" w:hAnsi="Arial Black" w:cs="Arial Black"/>
          <w:b/>
          <w:sz w:val="26"/>
          <w:szCs w:val="24"/>
        </w:rPr>
        <w:t>TE MANAGEMENT</w:t>
      </w:r>
      <w:r w:rsidRPr="001017F4">
        <w:rPr>
          <w:rFonts w:ascii="Arial Black" w:eastAsia="Arial Black" w:hAnsi="Arial Black" w:cs="Arial Black"/>
          <w:b/>
          <w:sz w:val="26"/>
          <w:szCs w:val="24"/>
        </w:rPr>
        <w:t xml:space="preserve">, INSTITUTE OF </w:t>
      </w:r>
      <w:r>
        <w:rPr>
          <w:rFonts w:ascii="Arial Black" w:eastAsia="Arial Black" w:hAnsi="Arial Black" w:cs="Arial Black"/>
          <w:b/>
          <w:sz w:val="26"/>
          <w:szCs w:val="24"/>
        </w:rPr>
        <w:t>ENVIRONMENTAL</w:t>
      </w:r>
      <w:r w:rsidRPr="001017F4">
        <w:rPr>
          <w:rFonts w:ascii="Arial Black" w:eastAsia="Arial Black" w:hAnsi="Arial Black" w:cs="Arial Black"/>
          <w:b/>
          <w:sz w:val="26"/>
          <w:szCs w:val="24"/>
        </w:rPr>
        <w:t xml:space="preserve"> STUDIES, KWARA STATE POLYTECHNIC, ILORIN KWARA STATE.</w:t>
      </w:r>
    </w:p>
    <w:p w:rsidR="0087726E" w:rsidRDefault="0087726E" w:rsidP="0087726E">
      <w:pPr>
        <w:rPr>
          <w:rFonts w:ascii="Arial Black" w:eastAsia="Arial Black" w:hAnsi="Arial Black" w:cs="Arial Black"/>
          <w:b/>
          <w:sz w:val="24"/>
          <w:szCs w:val="24"/>
        </w:rPr>
      </w:pPr>
    </w:p>
    <w:p w:rsidR="0087726E" w:rsidRDefault="0087726E" w:rsidP="0087726E">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HIGHER NATIONAL DIPLOM</w:t>
      </w:r>
      <w:r w:rsidR="00E9696C">
        <w:rPr>
          <w:rFonts w:ascii="Arial Black" w:eastAsia="Arial Black" w:hAnsi="Arial Black" w:cs="Arial Black"/>
          <w:b/>
          <w:sz w:val="24"/>
          <w:szCs w:val="24"/>
        </w:rPr>
        <w:t>A (HND) IN ESTATE MANAGEMENT</w:t>
      </w:r>
      <w:r>
        <w:rPr>
          <w:rFonts w:ascii="Arial Black" w:eastAsia="Arial Black" w:hAnsi="Arial Black" w:cs="Arial Black"/>
          <w:b/>
          <w:sz w:val="24"/>
          <w:szCs w:val="24"/>
        </w:rPr>
        <w:t>.</w:t>
      </w:r>
    </w:p>
    <w:p w:rsidR="0087726E" w:rsidRDefault="0087726E" w:rsidP="0087726E">
      <w:pPr>
        <w:ind w:left="-90"/>
        <w:jc w:val="center"/>
        <w:rPr>
          <w:rFonts w:ascii="Arial Black" w:eastAsia="Arial Black" w:hAnsi="Arial Black" w:cs="Arial Black"/>
          <w:b/>
          <w:sz w:val="24"/>
          <w:szCs w:val="24"/>
        </w:rPr>
      </w:pPr>
    </w:p>
    <w:p w:rsidR="0087726E" w:rsidRDefault="0087726E" w:rsidP="0087726E">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JULY, 2025.</w:t>
      </w:r>
    </w:p>
    <w:p w:rsidR="0087726E" w:rsidRDefault="0087726E" w:rsidP="0087726E">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87726E" w:rsidRDefault="0087726E" w:rsidP="00A54196">
      <w:pPr>
        <w:spacing w:before="240" w:line="360" w:lineRule="auto"/>
        <w:ind w:left="-86"/>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was car</w:t>
      </w:r>
      <w:r w:rsidR="00E9696C">
        <w:rPr>
          <w:rFonts w:ascii="Times New Roman" w:eastAsia="Times New Roman" w:hAnsi="Times New Roman"/>
          <w:sz w:val="24"/>
          <w:szCs w:val="24"/>
        </w:rPr>
        <w:t>ried out by AYOBAMI KAYODE ABDULLAHI with Matric No HND/22/ETM/FT/299</w:t>
      </w:r>
      <w:r>
        <w:rPr>
          <w:rFonts w:ascii="Times New Roman" w:eastAsia="Times New Roman" w:hAnsi="Times New Roman"/>
          <w:sz w:val="24"/>
          <w:szCs w:val="24"/>
        </w:rPr>
        <w:t xml:space="preserve"> has been read and approved as meeting part of the requirement for the award of Higher National Diploma (HND) in </w:t>
      </w:r>
      <w:r w:rsidR="00E9696C">
        <w:rPr>
          <w:rFonts w:ascii="Times New Roman" w:eastAsia="Times New Roman" w:hAnsi="Times New Roman"/>
          <w:sz w:val="24"/>
          <w:szCs w:val="24"/>
        </w:rPr>
        <w:t>Estate Management</w:t>
      </w:r>
      <w:r>
        <w:rPr>
          <w:rFonts w:ascii="Times New Roman" w:eastAsia="Times New Roman" w:hAnsi="Times New Roman"/>
          <w:sz w:val="24"/>
          <w:szCs w:val="24"/>
        </w:rPr>
        <w:t xml:space="preserve"> Department, Institute of </w:t>
      </w:r>
      <w:r w:rsidR="00E9696C">
        <w:rPr>
          <w:rFonts w:ascii="Times New Roman" w:eastAsia="Times New Roman" w:hAnsi="Times New Roman"/>
          <w:sz w:val="24"/>
          <w:szCs w:val="24"/>
        </w:rPr>
        <w:t>Environment</w:t>
      </w:r>
      <w:r>
        <w:rPr>
          <w:rFonts w:ascii="Times New Roman" w:eastAsia="Times New Roman" w:hAnsi="Times New Roman"/>
          <w:sz w:val="24"/>
          <w:szCs w:val="24"/>
        </w:rPr>
        <w:t xml:space="preserve"> Studies, Kwara State Polytechnic Ilorin, Kwara State.</w:t>
      </w:r>
    </w:p>
    <w:p w:rsidR="0087726E" w:rsidRDefault="00A54196" w:rsidP="0087726E">
      <w:pPr>
        <w:spacing w:line="480" w:lineRule="auto"/>
        <w:ind w:left="-90"/>
        <w:jc w:val="both"/>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1723689" cy="570155"/>
            <wp:effectExtent l="19050" t="0" r="0" b="0"/>
            <wp:docPr id="1" name="Picture 1" descr="C:\Users\User\Desktop\K SUPERVI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 SUPERVISOR.jpg"/>
                    <pic:cNvPicPr>
                      <a:picLocks noChangeAspect="1" noChangeArrowheads="1"/>
                    </pic:cNvPicPr>
                  </pic:nvPicPr>
                  <pic:blipFill>
                    <a:blip r:embed="rId7" cstate="print"/>
                    <a:srcRect/>
                    <a:stretch>
                      <a:fillRect/>
                    </a:stretch>
                  </pic:blipFill>
                  <pic:spPr bwMode="auto">
                    <a:xfrm>
                      <a:off x="0" y="0"/>
                      <a:ext cx="1723831" cy="570202"/>
                    </a:xfrm>
                    <a:prstGeom prst="rect">
                      <a:avLst/>
                    </a:prstGeom>
                    <a:noFill/>
                    <a:ln w="9525">
                      <a:noFill/>
                      <a:miter lim="800000"/>
                      <a:headEnd/>
                      <a:tailEnd/>
                    </a:ln>
                  </pic:spPr>
                </pic:pic>
              </a:graphicData>
            </a:graphic>
          </wp:inline>
        </w:drawing>
      </w:r>
    </w:p>
    <w:p w:rsidR="00E9696C" w:rsidRDefault="0087726E" w:rsidP="00E9696C">
      <w:pPr>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sidR="00A27F85">
        <w:rPr>
          <w:rFonts w:ascii="Times New Roman" w:eastAsia="Times New Roman" w:hAnsi="Times New Roman"/>
          <w:b/>
          <w:sz w:val="24"/>
          <w:szCs w:val="24"/>
        </w:rPr>
        <w:tab/>
      </w:r>
      <w:r>
        <w:rPr>
          <w:rFonts w:ascii="Times New Roman" w:eastAsia="Times New Roman" w:hAnsi="Times New Roman"/>
          <w:b/>
          <w:sz w:val="24"/>
          <w:szCs w:val="24"/>
        </w:rPr>
        <w:t xml:space="preserve"> ……………………………</w:t>
      </w:r>
    </w:p>
    <w:p w:rsidR="0087726E" w:rsidRDefault="00A27F85" w:rsidP="00E9696C">
      <w:pPr>
        <w:ind w:left="-90"/>
        <w:jc w:val="both"/>
        <w:rPr>
          <w:rFonts w:ascii="Times New Roman" w:eastAsia="Times New Roman" w:hAnsi="Times New Roman"/>
          <w:b/>
          <w:sz w:val="24"/>
          <w:szCs w:val="24"/>
        </w:rPr>
      </w:pPr>
      <w:r>
        <w:rPr>
          <w:rFonts w:ascii="Times New Roman" w:eastAsia="Times New Roman" w:hAnsi="Times New Roman"/>
          <w:b/>
          <w:sz w:val="24"/>
          <w:szCs w:val="24"/>
        </w:rPr>
        <w:t>MR.</w:t>
      </w:r>
      <w:r w:rsidR="00E9696C">
        <w:rPr>
          <w:rFonts w:ascii="Times New Roman" w:eastAsia="Times New Roman" w:hAnsi="Times New Roman"/>
          <w:b/>
          <w:sz w:val="24"/>
          <w:szCs w:val="24"/>
        </w:rPr>
        <w:t>MUHAMMED SOLIU AKEWULA</w:t>
      </w:r>
      <w:r>
        <w:rPr>
          <w:rFonts w:ascii="Times New Roman" w:eastAsia="Times New Roman" w:hAnsi="Times New Roman"/>
          <w:b/>
          <w:sz w:val="24"/>
          <w:szCs w:val="24"/>
        </w:rPr>
        <w:t xml:space="preserve">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0087726E">
        <w:rPr>
          <w:rFonts w:ascii="Times New Roman" w:eastAsia="Times New Roman" w:hAnsi="Times New Roman"/>
          <w:b/>
          <w:sz w:val="24"/>
          <w:szCs w:val="24"/>
        </w:rPr>
        <w:t>DATE</w:t>
      </w:r>
    </w:p>
    <w:p w:rsidR="0087726E" w:rsidRDefault="0087726E" w:rsidP="00A54196">
      <w:pPr>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SUPERVISOR</w:t>
      </w:r>
    </w:p>
    <w:p w:rsidR="0087726E" w:rsidRDefault="0087726E" w:rsidP="0087726E">
      <w:pPr>
        <w:ind w:left="-90"/>
        <w:jc w:val="both"/>
        <w:rPr>
          <w:rFonts w:ascii="Times New Roman" w:eastAsia="Times New Roman" w:hAnsi="Times New Roman"/>
          <w:b/>
          <w:sz w:val="24"/>
          <w:szCs w:val="24"/>
        </w:rPr>
      </w:pPr>
    </w:p>
    <w:p w:rsidR="0087726E" w:rsidRDefault="00A54196" w:rsidP="0087726E">
      <w:pPr>
        <w:ind w:left="-90"/>
        <w:jc w:val="both"/>
        <w:rPr>
          <w:rFonts w:ascii="Times New Roman" w:eastAsia="Times New Roman" w:hAnsi="Times New Roman"/>
          <w:b/>
          <w:sz w:val="24"/>
          <w:szCs w:val="24"/>
        </w:rPr>
      </w:pPr>
      <w:r>
        <w:rPr>
          <w:noProof/>
        </w:rPr>
        <w:drawing>
          <wp:inline distT="0" distB="0" distL="0" distR="0">
            <wp:extent cx="2143236" cy="527124"/>
            <wp:effectExtent l="19050" t="0" r="9414" b="0"/>
            <wp:docPr id="11" name="Picture 11" descr="C:\Users\User\AppData\Local\Microsoft\Windows\Temporary Internet Files\Content.Word\SUPERVISON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Temporary Internet Files\Content.Word\SUPERVISON SIGN.JPG"/>
                    <pic:cNvPicPr>
                      <a:picLocks noChangeAspect="1" noChangeArrowheads="1"/>
                    </pic:cNvPicPr>
                  </pic:nvPicPr>
                  <pic:blipFill>
                    <a:blip r:embed="rId8"/>
                    <a:srcRect/>
                    <a:stretch>
                      <a:fillRect/>
                    </a:stretch>
                  </pic:blipFill>
                  <pic:spPr bwMode="auto">
                    <a:xfrm>
                      <a:off x="0" y="0"/>
                      <a:ext cx="2142904" cy="527042"/>
                    </a:xfrm>
                    <a:prstGeom prst="rect">
                      <a:avLst/>
                    </a:prstGeom>
                    <a:noFill/>
                    <a:ln w="9525">
                      <a:noFill/>
                      <a:miter lim="800000"/>
                      <a:headEnd/>
                      <a:tailEnd/>
                    </a:ln>
                  </pic:spPr>
                </pic:pic>
              </a:graphicData>
            </a:graphic>
          </wp:inline>
        </w:drawing>
      </w:r>
    </w:p>
    <w:p w:rsidR="0087726E" w:rsidRDefault="0087726E" w:rsidP="0087726E">
      <w:pPr>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sidR="00A27F85">
        <w:rPr>
          <w:rFonts w:ascii="Times New Roman" w:eastAsia="Times New Roman" w:hAnsi="Times New Roman"/>
          <w:b/>
          <w:sz w:val="24"/>
          <w:szCs w:val="24"/>
        </w:rPr>
        <w:tab/>
      </w:r>
      <w:r>
        <w:rPr>
          <w:rFonts w:ascii="Times New Roman" w:eastAsia="Times New Roman" w:hAnsi="Times New Roman"/>
          <w:b/>
          <w:sz w:val="24"/>
          <w:szCs w:val="24"/>
        </w:rPr>
        <w:t xml:space="preserve"> ……………………………</w:t>
      </w:r>
    </w:p>
    <w:p w:rsidR="0087726E" w:rsidRDefault="00E9696C" w:rsidP="0087726E">
      <w:pPr>
        <w:ind w:left="-90"/>
        <w:jc w:val="both"/>
        <w:rPr>
          <w:rFonts w:ascii="Times New Roman" w:eastAsia="Times New Roman" w:hAnsi="Times New Roman"/>
          <w:b/>
          <w:sz w:val="24"/>
          <w:szCs w:val="24"/>
        </w:rPr>
      </w:pPr>
      <w:r>
        <w:rPr>
          <w:rFonts w:ascii="Times New Roman" w:eastAsia="Times New Roman" w:hAnsi="Times New Roman"/>
          <w:b/>
          <w:sz w:val="24"/>
          <w:szCs w:val="24"/>
        </w:rPr>
        <w:t>ESV. DR. MRS. N.I NWAEZUOKE</w:t>
      </w:r>
      <w:r w:rsidR="00A27F85">
        <w:rPr>
          <w:rFonts w:ascii="Times New Roman" w:eastAsia="Times New Roman" w:hAnsi="Times New Roman"/>
          <w:b/>
          <w:sz w:val="24"/>
          <w:szCs w:val="24"/>
        </w:rPr>
        <w:t>.N.I (ANIVS) RSV</w:t>
      </w:r>
      <w:r w:rsidR="00A27F85">
        <w:rPr>
          <w:rFonts w:ascii="Times New Roman" w:eastAsia="Times New Roman" w:hAnsi="Times New Roman"/>
          <w:b/>
          <w:sz w:val="24"/>
          <w:szCs w:val="24"/>
        </w:rPr>
        <w:tab/>
      </w:r>
      <w:r w:rsidR="00A27F85">
        <w:rPr>
          <w:rFonts w:ascii="Times New Roman" w:eastAsia="Times New Roman" w:hAnsi="Times New Roman"/>
          <w:b/>
          <w:sz w:val="24"/>
          <w:szCs w:val="24"/>
        </w:rPr>
        <w:tab/>
      </w:r>
      <w:r w:rsidR="0087726E">
        <w:rPr>
          <w:rFonts w:ascii="Times New Roman" w:eastAsia="Times New Roman" w:hAnsi="Times New Roman"/>
          <w:b/>
          <w:sz w:val="24"/>
          <w:szCs w:val="24"/>
        </w:rPr>
        <w:t>DATE</w:t>
      </w:r>
    </w:p>
    <w:p w:rsidR="0087726E" w:rsidRPr="00656FD2" w:rsidRDefault="0087726E" w:rsidP="0087726E">
      <w:pPr>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COORDINATOR</w:t>
      </w:r>
    </w:p>
    <w:p w:rsidR="0087726E" w:rsidRDefault="0087726E" w:rsidP="0087726E">
      <w:pPr>
        <w:ind w:left="-90"/>
        <w:jc w:val="both"/>
        <w:rPr>
          <w:rFonts w:ascii="Times New Roman" w:eastAsia="Times New Roman" w:hAnsi="Times New Roman"/>
          <w:b/>
          <w:sz w:val="24"/>
          <w:szCs w:val="24"/>
        </w:rPr>
      </w:pPr>
    </w:p>
    <w:p w:rsidR="0087726E" w:rsidRDefault="0087726E" w:rsidP="0087726E">
      <w:pPr>
        <w:ind w:left="-90"/>
        <w:jc w:val="both"/>
        <w:rPr>
          <w:rFonts w:ascii="Times New Roman" w:eastAsia="Times New Roman" w:hAnsi="Times New Roman"/>
          <w:b/>
          <w:sz w:val="24"/>
          <w:szCs w:val="24"/>
        </w:rPr>
      </w:pPr>
    </w:p>
    <w:p w:rsidR="0087726E" w:rsidRDefault="0087726E" w:rsidP="0087726E">
      <w:pPr>
        <w:ind w:left="-90"/>
        <w:jc w:val="both"/>
        <w:rPr>
          <w:rFonts w:ascii="Times New Roman" w:eastAsia="Times New Roman" w:hAnsi="Times New Roman"/>
          <w:b/>
          <w:sz w:val="24"/>
          <w:szCs w:val="24"/>
        </w:rPr>
      </w:pPr>
    </w:p>
    <w:p w:rsidR="0087726E" w:rsidRDefault="00A54196" w:rsidP="0087726E">
      <w:pPr>
        <w:ind w:left="-90"/>
        <w:jc w:val="both"/>
        <w:rPr>
          <w:rFonts w:ascii="Times New Roman" w:eastAsia="Times New Roman" w:hAnsi="Times New Roman"/>
          <w:b/>
          <w:sz w:val="24"/>
          <w:szCs w:val="24"/>
        </w:rPr>
      </w:pPr>
      <w:r>
        <w:rPr>
          <w:noProof/>
        </w:rPr>
        <w:drawing>
          <wp:inline distT="0" distB="0" distL="0" distR="0">
            <wp:extent cx="2014145" cy="559398"/>
            <wp:effectExtent l="19050" t="0" r="5155" b="0"/>
            <wp:docPr id="8" name="Picture 8" descr="C:\Users\User\AppData\Local\Microsoft\Windows\Temporary Internet Files\Content.Word\HOD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HOD SIGN.JPG"/>
                    <pic:cNvPicPr>
                      <a:picLocks noChangeAspect="1" noChangeArrowheads="1"/>
                    </pic:cNvPicPr>
                  </pic:nvPicPr>
                  <pic:blipFill>
                    <a:blip r:embed="rId9"/>
                    <a:srcRect/>
                    <a:stretch>
                      <a:fillRect/>
                    </a:stretch>
                  </pic:blipFill>
                  <pic:spPr bwMode="auto">
                    <a:xfrm>
                      <a:off x="0" y="0"/>
                      <a:ext cx="2014275" cy="559434"/>
                    </a:xfrm>
                    <a:prstGeom prst="rect">
                      <a:avLst/>
                    </a:prstGeom>
                    <a:noFill/>
                    <a:ln w="9525">
                      <a:noFill/>
                      <a:miter lim="800000"/>
                      <a:headEnd/>
                      <a:tailEnd/>
                    </a:ln>
                  </pic:spPr>
                </pic:pic>
              </a:graphicData>
            </a:graphic>
          </wp:inline>
        </w:drawing>
      </w:r>
    </w:p>
    <w:p w:rsidR="0087726E" w:rsidRDefault="0087726E" w:rsidP="0087726E">
      <w:pPr>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r w:rsidR="00A27F85">
        <w:rPr>
          <w:rFonts w:ascii="Times New Roman" w:eastAsia="Times New Roman" w:hAnsi="Times New Roman"/>
          <w:b/>
          <w:sz w:val="24"/>
          <w:szCs w:val="24"/>
        </w:rPr>
        <w:tab/>
      </w:r>
      <w:r>
        <w:rPr>
          <w:rFonts w:ascii="Times New Roman" w:eastAsia="Times New Roman" w:hAnsi="Times New Roman"/>
          <w:b/>
          <w:sz w:val="24"/>
          <w:szCs w:val="24"/>
        </w:rPr>
        <w:t>……………………………</w:t>
      </w:r>
    </w:p>
    <w:p w:rsidR="0087726E" w:rsidRDefault="00E9696C" w:rsidP="0087726E">
      <w:pPr>
        <w:ind w:left="-90"/>
        <w:jc w:val="both"/>
        <w:rPr>
          <w:rFonts w:ascii="Times New Roman" w:eastAsia="Times New Roman" w:hAnsi="Times New Roman"/>
          <w:b/>
          <w:sz w:val="24"/>
          <w:szCs w:val="24"/>
        </w:rPr>
      </w:pPr>
      <w:r>
        <w:rPr>
          <w:rFonts w:ascii="Times New Roman" w:eastAsia="Times New Roman" w:hAnsi="Times New Roman"/>
          <w:b/>
          <w:sz w:val="24"/>
          <w:szCs w:val="24"/>
        </w:rPr>
        <w:t>ESV. ABDULKAREEM RASHIDAT A.</w:t>
      </w:r>
      <w:r w:rsidR="00A27F85" w:rsidRPr="00A27F85">
        <w:rPr>
          <w:rFonts w:ascii="Times New Roman" w:eastAsia="Times New Roman" w:hAnsi="Times New Roman"/>
          <w:b/>
          <w:sz w:val="24"/>
          <w:szCs w:val="24"/>
        </w:rPr>
        <w:t xml:space="preserve"> </w:t>
      </w:r>
      <w:r w:rsidR="00A27F85">
        <w:rPr>
          <w:rFonts w:ascii="Times New Roman" w:eastAsia="Times New Roman" w:hAnsi="Times New Roman"/>
          <w:b/>
          <w:sz w:val="24"/>
          <w:szCs w:val="24"/>
        </w:rPr>
        <w:t>(ANIVS) RSV</w:t>
      </w:r>
      <w:r w:rsidR="00A27F85">
        <w:rPr>
          <w:rFonts w:ascii="Times New Roman" w:eastAsia="Times New Roman" w:hAnsi="Times New Roman"/>
          <w:b/>
          <w:sz w:val="24"/>
          <w:szCs w:val="24"/>
        </w:rPr>
        <w:tab/>
      </w:r>
      <w:r w:rsidR="00A27F85">
        <w:rPr>
          <w:rFonts w:ascii="Times New Roman" w:eastAsia="Times New Roman" w:hAnsi="Times New Roman"/>
          <w:b/>
          <w:sz w:val="24"/>
          <w:szCs w:val="24"/>
        </w:rPr>
        <w:tab/>
      </w:r>
      <w:r w:rsidR="0087726E">
        <w:rPr>
          <w:rFonts w:ascii="Times New Roman" w:eastAsia="Times New Roman" w:hAnsi="Times New Roman"/>
          <w:b/>
          <w:sz w:val="24"/>
          <w:szCs w:val="24"/>
        </w:rPr>
        <w:t>DATE</w:t>
      </w:r>
    </w:p>
    <w:p w:rsidR="0087726E" w:rsidRPr="00656FD2" w:rsidRDefault="0087726E" w:rsidP="0087726E">
      <w:pPr>
        <w:ind w:left="-90"/>
        <w:rPr>
          <w:rFonts w:ascii="Times New Roman" w:eastAsia="Times New Roman" w:hAnsi="Times New Roman"/>
          <w:b/>
          <w:sz w:val="24"/>
          <w:szCs w:val="24"/>
        </w:rPr>
      </w:pPr>
      <w:r w:rsidRPr="00656FD2">
        <w:rPr>
          <w:rFonts w:ascii="Times New Roman" w:eastAsia="Times New Roman" w:hAnsi="Times New Roman"/>
          <w:b/>
          <w:sz w:val="24"/>
          <w:szCs w:val="24"/>
        </w:rPr>
        <w:t>HEAD OF DEPARTMENT</w:t>
      </w:r>
    </w:p>
    <w:p w:rsidR="0087726E" w:rsidRDefault="0087726E" w:rsidP="0087726E">
      <w:pPr>
        <w:ind w:left="-90"/>
        <w:rPr>
          <w:rFonts w:ascii="Times New Roman" w:eastAsia="Times New Roman" w:hAnsi="Times New Roman"/>
          <w:b/>
          <w:sz w:val="24"/>
          <w:szCs w:val="24"/>
        </w:rPr>
      </w:pPr>
    </w:p>
    <w:p w:rsidR="0087726E" w:rsidRDefault="0087726E" w:rsidP="0087726E">
      <w:pPr>
        <w:ind w:left="-90"/>
        <w:jc w:val="both"/>
        <w:rPr>
          <w:rFonts w:ascii="Times New Roman" w:eastAsia="Times New Roman" w:hAnsi="Times New Roman"/>
          <w:b/>
          <w:sz w:val="24"/>
          <w:szCs w:val="24"/>
        </w:rPr>
      </w:pPr>
    </w:p>
    <w:p w:rsidR="00E9696C" w:rsidRDefault="00A54196" w:rsidP="0087726E">
      <w:pPr>
        <w:ind w:left="-90"/>
        <w:jc w:val="both"/>
        <w:rPr>
          <w:rFonts w:ascii="Times New Roman" w:eastAsia="Times New Roman" w:hAnsi="Times New Roman"/>
          <w:b/>
          <w:sz w:val="24"/>
          <w:szCs w:val="24"/>
        </w:rPr>
      </w:pPr>
      <w:r>
        <w:rPr>
          <w:rFonts w:ascii="Times New Roman" w:eastAsia="Times New Roman" w:hAnsi="Times New Roman"/>
          <w:b/>
          <w:noProof/>
          <w:sz w:val="24"/>
          <w:szCs w:val="24"/>
        </w:rPr>
        <w:drawing>
          <wp:inline distT="0" distB="0" distL="0" distR="0">
            <wp:extent cx="1949599" cy="376518"/>
            <wp:effectExtent l="19050" t="0" r="0" b="0"/>
            <wp:docPr id="14" name="Picture 14" descr="C:\Users\User\Desktop\EXTERNAL SUPERVI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EXTERNAL SUPERVISOR.jpg"/>
                    <pic:cNvPicPr>
                      <a:picLocks noChangeAspect="1" noChangeArrowheads="1"/>
                    </pic:cNvPicPr>
                  </pic:nvPicPr>
                  <pic:blipFill>
                    <a:blip r:embed="rId10"/>
                    <a:srcRect/>
                    <a:stretch>
                      <a:fillRect/>
                    </a:stretch>
                  </pic:blipFill>
                  <pic:spPr bwMode="auto">
                    <a:xfrm>
                      <a:off x="0" y="0"/>
                      <a:ext cx="1949793" cy="376556"/>
                    </a:xfrm>
                    <a:prstGeom prst="rect">
                      <a:avLst/>
                    </a:prstGeom>
                    <a:noFill/>
                    <a:ln w="9525">
                      <a:noFill/>
                      <a:miter lim="800000"/>
                      <a:headEnd/>
                      <a:tailEnd/>
                    </a:ln>
                  </pic:spPr>
                </pic:pic>
              </a:graphicData>
            </a:graphic>
          </wp:inline>
        </w:drawing>
      </w:r>
    </w:p>
    <w:p w:rsidR="00E9696C" w:rsidRDefault="00E9696C" w:rsidP="00E9696C">
      <w:pPr>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E9696C" w:rsidRDefault="00E9696C" w:rsidP="00E9696C">
      <w:pPr>
        <w:ind w:left="-90"/>
        <w:jc w:val="both"/>
        <w:rPr>
          <w:rFonts w:ascii="Times New Roman" w:eastAsia="Times New Roman" w:hAnsi="Times New Roman"/>
          <w:b/>
          <w:sz w:val="24"/>
          <w:szCs w:val="24"/>
        </w:rPr>
      </w:pPr>
      <w:r>
        <w:rPr>
          <w:rFonts w:ascii="Times New Roman" w:eastAsia="Times New Roman" w:hAnsi="Times New Roman"/>
          <w:b/>
          <w:sz w:val="24"/>
          <w:szCs w:val="24"/>
        </w:rPr>
        <w:t>ESV.DR. LUKUMAN MUSIBAU</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E9696C" w:rsidRPr="00656FD2" w:rsidRDefault="00E9696C" w:rsidP="00E9696C">
      <w:pPr>
        <w:ind w:left="-90"/>
        <w:rPr>
          <w:rFonts w:ascii="Times New Roman" w:eastAsia="Times New Roman" w:hAnsi="Times New Roman"/>
          <w:b/>
          <w:sz w:val="24"/>
          <w:szCs w:val="24"/>
        </w:rPr>
      </w:pPr>
      <w:r>
        <w:rPr>
          <w:rFonts w:ascii="Times New Roman" w:eastAsia="Times New Roman" w:hAnsi="Times New Roman"/>
          <w:b/>
          <w:sz w:val="24"/>
          <w:szCs w:val="24"/>
        </w:rPr>
        <w:t>EXTERNAL EXAMINER</w:t>
      </w:r>
    </w:p>
    <w:p w:rsidR="00A54196" w:rsidRDefault="00A54196" w:rsidP="00A54196">
      <w:pPr>
        <w:spacing w:after="160" w:line="259" w:lineRule="auto"/>
        <w:rPr>
          <w:rFonts w:ascii="Times New Roman" w:eastAsia="Times New Roman" w:hAnsi="Times New Roman"/>
          <w:b/>
          <w:sz w:val="24"/>
          <w:szCs w:val="24"/>
        </w:rPr>
      </w:pPr>
    </w:p>
    <w:p w:rsidR="0087726E" w:rsidRDefault="0087726E" w:rsidP="00A54196">
      <w:pPr>
        <w:spacing w:after="160" w:line="259" w:lineRule="auto"/>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87726E" w:rsidRDefault="0087726E" w:rsidP="0087726E">
      <w:pPr>
        <w:spacing w:line="360" w:lineRule="auto"/>
        <w:jc w:val="both"/>
        <w:rPr>
          <w:rFonts w:ascii="Times New Roman" w:eastAsia="Times New Roman" w:hAnsi="Times New Roman"/>
          <w:b/>
          <w:sz w:val="24"/>
          <w:szCs w:val="24"/>
        </w:rPr>
      </w:pPr>
      <w:r w:rsidRPr="004D1194">
        <w:rPr>
          <w:rFonts w:ascii="Times New Roman" w:eastAsia="Times New Roman" w:hAnsi="Times New Roman"/>
          <w:sz w:val="24"/>
          <w:szCs w:val="24"/>
        </w:rPr>
        <w:t>I dedicate this project to Almighty Allah for his protection over me throughout my years of obtaining a Higher National Diploma Certificate (HND</w:t>
      </w:r>
      <w:r w:rsidR="00E9696C">
        <w:rPr>
          <w:rFonts w:ascii="Times New Roman" w:eastAsia="Times New Roman" w:hAnsi="Times New Roman"/>
          <w:sz w:val="24"/>
          <w:szCs w:val="24"/>
        </w:rPr>
        <w:t>) in Estate mangement</w:t>
      </w:r>
      <w:r>
        <w:rPr>
          <w:rFonts w:ascii="Times New Roman" w:eastAsia="Times New Roman" w:hAnsi="Times New Roman"/>
          <w:sz w:val="24"/>
          <w:szCs w:val="24"/>
        </w:rPr>
        <w:t xml:space="preserve">, he </w:t>
      </w:r>
      <w:r w:rsidRPr="004D1194">
        <w:rPr>
          <w:rFonts w:ascii="Times New Roman" w:eastAsia="Times New Roman" w:hAnsi="Times New Roman"/>
          <w:sz w:val="24"/>
          <w:szCs w:val="24"/>
        </w:rPr>
        <w:t>is my sustainer, my provider and to my lovely parent for their support both financially and spiritually</w:t>
      </w: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jc w:val="center"/>
        <w:rPr>
          <w:rFonts w:ascii="Times New Roman" w:eastAsia="Times New Roman" w:hAnsi="Times New Roman"/>
          <w:sz w:val="24"/>
          <w:szCs w:val="24"/>
        </w:rPr>
      </w:pPr>
    </w:p>
    <w:p w:rsidR="0087726E" w:rsidRDefault="0087726E" w:rsidP="0087726E">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87726E" w:rsidRDefault="0087726E" w:rsidP="0087726E">
      <w:pPr>
        <w:spacing w:after="160" w:line="360" w:lineRule="auto"/>
        <w:ind w:firstLine="720"/>
        <w:jc w:val="both"/>
        <w:rPr>
          <w:rFonts w:ascii="Times New Roman" w:eastAsia="Times New Roman" w:hAnsi="Times New Roman"/>
          <w:sz w:val="24"/>
          <w:szCs w:val="24"/>
        </w:rPr>
      </w:pPr>
      <w:r w:rsidRPr="004D1194">
        <w:rPr>
          <w:rFonts w:ascii="Times New Roman" w:eastAsia="Times New Roman" w:hAnsi="Times New Roman"/>
          <w:sz w:val="24"/>
          <w:szCs w:val="24"/>
        </w:rPr>
        <w:t>I give thanks to Almighty Allah, the giver of life the beneficent the must merciful. All thanks and adoration to him. I thanks him for the sole source of knowledge for he has spend my life till this moment and give me the wisdom understanding to guard me through my learning and my career.</w:t>
      </w:r>
    </w:p>
    <w:p w:rsidR="00E9696C" w:rsidRPr="004D1194" w:rsidRDefault="00E9696C" w:rsidP="0087726E">
      <w:pPr>
        <w:spacing w:after="160" w:line="360" w:lineRule="auto"/>
        <w:ind w:firstLine="720"/>
        <w:jc w:val="both"/>
        <w:rPr>
          <w:rFonts w:ascii="Times New Roman" w:eastAsia="Times New Roman" w:hAnsi="Times New Roman"/>
          <w:sz w:val="24"/>
          <w:szCs w:val="24"/>
        </w:rPr>
      </w:pPr>
      <w:r w:rsidRPr="004D1194">
        <w:rPr>
          <w:rFonts w:ascii="Times New Roman" w:eastAsia="Times New Roman" w:hAnsi="Times New Roman"/>
          <w:sz w:val="24"/>
          <w:szCs w:val="24"/>
        </w:rPr>
        <w:t>My sincere appreciation goes to my project su</w:t>
      </w:r>
      <w:r w:rsidR="004C641F">
        <w:rPr>
          <w:rFonts w:ascii="Times New Roman" w:eastAsia="Times New Roman" w:hAnsi="Times New Roman"/>
          <w:sz w:val="24"/>
          <w:szCs w:val="24"/>
        </w:rPr>
        <w:t>pervisor in person of ESV. DR MUHAMMED SOLIU AKEWULA</w:t>
      </w:r>
      <w:r w:rsidRPr="004D1194">
        <w:rPr>
          <w:rFonts w:ascii="Times New Roman" w:eastAsia="Times New Roman" w:hAnsi="Times New Roman"/>
          <w:sz w:val="24"/>
          <w:szCs w:val="24"/>
        </w:rPr>
        <w:t xml:space="preserve"> For his contribution and who has made impact in my live and giving me the opportunity to do research and guiding me throughout this research.</w:t>
      </w:r>
      <w:r w:rsidR="004C641F">
        <w:rPr>
          <w:rFonts w:ascii="Times New Roman" w:eastAsia="Times New Roman" w:hAnsi="Times New Roman"/>
          <w:sz w:val="24"/>
          <w:szCs w:val="24"/>
        </w:rPr>
        <w:t xml:space="preserve"> </w:t>
      </w:r>
      <w:r w:rsidRPr="004D1194">
        <w:rPr>
          <w:rFonts w:ascii="Times New Roman" w:eastAsia="Times New Roman" w:hAnsi="Times New Roman"/>
          <w:sz w:val="24"/>
          <w:szCs w:val="24"/>
        </w:rPr>
        <w:t>May Almighty Allah continue to protect you.</w:t>
      </w:r>
    </w:p>
    <w:p w:rsidR="0087726E" w:rsidRPr="004D1194" w:rsidRDefault="0087726E" w:rsidP="0087726E">
      <w:pPr>
        <w:spacing w:after="160" w:line="360" w:lineRule="auto"/>
        <w:jc w:val="both"/>
        <w:rPr>
          <w:rFonts w:ascii="Times New Roman" w:eastAsia="Times New Roman" w:hAnsi="Times New Roman"/>
          <w:sz w:val="24"/>
          <w:szCs w:val="24"/>
        </w:rPr>
      </w:pPr>
      <w:r w:rsidRPr="004D1194">
        <w:rPr>
          <w:rFonts w:ascii="Times New Roman" w:eastAsia="Times New Roman" w:hAnsi="Times New Roman"/>
          <w:sz w:val="24"/>
          <w:szCs w:val="24"/>
        </w:rPr>
        <w:t xml:space="preserve">    </w:t>
      </w:r>
      <w:r>
        <w:rPr>
          <w:rFonts w:ascii="Times New Roman" w:eastAsia="Times New Roman" w:hAnsi="Times New Roman"/>
          <w:sz w:val="24"/>
          <w:szCs w:val="24"/>
        </w:rPr>
        <w:tab/>
      </w:r>
      <w:r w:rsidRPr="004D1194">
        <w:rPr>
          <w:rFonts w:ascii="Times New Roman" w:eastAsia="Times New Roman" w:hAnsi="Times New Roman"/>
          <w:sz w:val="24"/>
          <w:szCs w:val="24"/>
        </w:rPr>
        <w:t>My</w:t>
      </w:r>
      <w:r w:rsidR="004C641F">
        <w:rPr>
          <w:rFonts w:ascii="Times New Roman" w:eastAsia="Times New Roman" w:hAnsi="Times New Roman"/>
          <w:sz w:val="24"/>
          <w:szCs w:val="24"/>
        </w:rPr>
        <w:t xml:space="preserve"> profound gratitude to my mother MRS. AYOBAMI JULIANA</w:t>
      </w:r>
      <w:r w:rsidRPr="004D1194">
        <w:rPr>
          <w:rFonts w:ascii="Times New Roman" w:eastAsia="Times New Roman" w:hAnsi="Times New Roman"/>
          <w:sz w:val="24"/>
          <w:szCs w:val="24"/>
        </w:rPr>
        <w:t xml:space="preserve"> for the support (Financially, moral and physical) and also for parental care and prayers, sacrifices for educating and preparing me for the brighter future.</w:t>
      </w:r>
      <w:r w:rsidR="004C641F">
        <w:rPr>
          <w:rFonts w:ascii="Times New Roman" w:eastAsia="Times New Roman" w:hAnsi="Times New Roman"/>
          <w:sz w:val="24"/>
          <w:szCs w:val="24"/>
        </w:rPr>
        <w:t xml:space="preserve"> </w:t>
      </w:r>
      <w:r w:rsidRPr="004D1194">
        <w:rPr>
          <w:rFonts w:ascii="Times New Roman" w:eastAsia="Times New Roman" w:hAnsi="Times New Roman"/>
          <w:sz w:val="24"/>
          <w:szCs w:val="24"/>
        </w:rPr>
        <w:t>May Almighty Allah make you reap the fruit of up it Labour</w:t>
      </w:r>
      <w:r w:rsidR="004C641F">
        <w:rPr>
          <w:rFonts w:ascii="Times New Roman" w:eastAsia="Times New Roman" w:hAnsi="Times New Roman"/>
          <w:sz w:val="24"/>
          <w:szCs w:val="24"/>
        </w:rPr>
        <w:t>.</w:t>
      </w:r>
      <w:r w:rsidRPr="004D1194">
        <w:rPr>
          <w:rFonts w:ascii="Times New Roman" w:eastAsia="Times New Roman" w:hAnsi="Times New Roman"/>
          <w:sz w:val="24"/>
          <w:szCs w:val="24"/>
        </w:rPr>
        <w:t xml:space="preserve"> Amen.</w:t>
      </w:r>
    </w:p>
    <w:p w:rsidR="0087726E" w:rsidRPr="004D1194" w:rsidRDefault="004C641F" w:rsidP="0087726E">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All thanks to my Brother and sister</w:t>
      </w:r>
      <w:r w:rsidR="0087726E" w:rsidRPr="004D1194">
        <w:rPr>
          <w:rFonts w:ascii="Times New Roman" w:eastAsia="Times New Roman" w:hAnsi="Times New Roman"/>
          <w:sz w:val="24"/>
          <w:szCs w:val="24"/>
        </w:rPr>
        <w:t xml:space="preserve"> for their support towards my career in p</w:t>
      </w:r>
      <w:r>
        <w:rPr>
          <w:rFonts w:ascii="Times New Roman" w:eastAsia="Times New Roman" w:hAnsi="Times New Roman"/>
          <w:sz w:val="24"/>
          <w:szCs w:val="24"/>
        </w:rPr>
        <w:t>erson of ZAINAB AYOBAMI and SAHEED AYOBAMI</w:t>
      </w:r>
      <w:r w:rsidR="0087726E" w:rsidRPr="004D1194">
        <w:rPr>
          <w:rFonts w:ascii="Times New Roman" w:eastAsia="Times New Roman" w:hAnsi="Times New Roman"/>
          <w:sz w:val="24"/>
          <w:szCs w:val="24"/>
        </w:rPr>
        <w:t>. I say a very big thanks to you.</w:t>
      </w:r>
    </w:p>
    <w:p w:rsidR="0087726E" w:rsidRDefault="0087726E" w:rsidP="0087726E">
      <w:pPr>
        <w:spacing w:after="160" w:line="259" w:lineRule="auto"/>
        <w:rPr>
          <w:rFonts w:ascii="Times New Roman" w:eastAsia="Times New Roman" w:hAnsi="Times New Roman"/>
          <w:sz w:val="24"/>
          <w:szCs w:val="24"/>
        </w:rPr>
      </w:pPr>
    </w:p>
    <w:p w:rsidR="0087726E" w:rsidRDefault="0087726E" w:rsidP="0087726E">
      <w:pPr>
        <w:spacing w:after="160" w:line="259" w:lineRule="auto"/>
        <w:jc w:val="center"/>
        <w:rPr>
          <w:rFonts w:ascii="Times New Roman" w:eastAsia="Times New Roman" w:hAnsi="Times New Roman"/>
          <w:b/>
          <w:sz w:val="24"/>
          <w:szCs w:val="24"/>
        </w:rPr>
      </w:pPr>
    </w:p>
    <w:p w:rsidR="0087726E" w:rsidRDefault="0087726E" w:rsidP="0087726E">
      <w:pPr>
        <w:spacing w:after="160" w:line="259" w:lineRule="auto"/>
        <w:jc w:val="center"/>
        <w:rPr>
          <w:rFonts w:ascii="Times New Roman" w:eastAsia="Times New Roman" w:hAnsi="Times New Roman"/>
          <w:b/>
          <w:sz w:val="24"/>
          <w:szCs w:val="24"/>
        </w:rPr>
      </w:pPr>
    </w:p>
    <w:p w:rsidR="0087726E" w:rsidRDefault="0087726E" w:rsidP="0087726E">
      <w:pPr>
        <w:spacing w:after="160" w:line="259" w:lineRule="auto"/>
        <w:jc w:val="center"/>
        <w:rPr>
          <w:rFonts w:ascii="Times New Roman" w:eastAsia="Times New Roman" w:hAnsi="Times New Roman"/>
          <w:b/>
          <w:sz w:val="24"/>
          <w:szCs w:val="24"/>
        </w:rPr>
      </w:pPr>
    </w:p>
    <w:p w:rsidR="0087726E" w:rsidRDefault="0087726E" w:rsidP="0087726E">
      <w:pPr>
        <w:spacing w:after="160" w:line="259" w:lineRule="auto"/>
        <w:jc w:val="center"/>
        <w:rPr>
          <w:rFonts w:ascii="Times New Roman" w:eastAsia="Times New Roman" w:hAnsi="Times New Roman"/>
          <w:b/>
          <w:sz w:val="24"/>
          <w:szCs w:val="24"/>
        </w:rPr>
      </w:pPr>
    </w:p>
    <w:p w:rsidR="0087726E" w:rsidRDefault="0087726E" w:rsidP="0087726E">
      <w:pPr>
        <w:spacing w:after="160" w:line="259" w:lineRule="auto"/>
        <w:jc w:val="center"/>
        <w:rPr>
          <w:rFonts w:ascii="Times New Roman" w:eastAsia="Times New Roman" w:hAnsi="Times New Roman"/>
          <w:b/>
          <w:sz w:val="24"/>
          <w:szCs w:val="24"/>
        </w:rPr>
      </w:pPr>
    </w:p>
    <w:p w:rsidR="0087726E" w:rsidRDefault="0087726E" w:rsidP="0087726E">
      <w:pPr>
        <w:spacing w:after="160" w:line="259" w:lineRule="auto"/>
        <w:rPr>
          <w:rFonts w:ascii="Times New Roman" w:eastAsia="Times New Roman" w:hAnsi="Times New Roman"/>
          <w:b/>
          <w:sz w:val="24"/>
          <w:szCs w:val="24"/>
        </w:rPr>
      </w:pPr>
    </w:p>
    <w:p w:rsidR="004C641F" w:rsidRDefault="004C641F" w:rsidP="0087726E">
      <w:pPr>
        <w:spacing w:after="160" w:line="259" w:lineRule="auto"/>
        <w:jc w:val="center"/>
        <w:rPr>
          <w:rFonts w:ascii="Times New Roman" w:eastAsia="Times New Roman" w:hAnsi="Times New Roman"/>
          <w:b/>
          <w:sz w:val="24"/>
          <w:szCs w:val="24"/>
        </w:rPr>
      </w:pPr>
    </w:p>
    <w:p w:rsidR="004C641F" w:rsidRDefault="004C641F" w:rsidP="0087726E">
      <w:pPr>
        <w:spacing w:after="160" w:line="259" w:lineRule="auto"/>
        <w:jc w:val="center"/>
        <w:rPr>
          <w:rFonts w:ascii="Times New Roman" w:eastAsia="Times New Roman" w:hAnsi="Times New Roman"/>
          <w:b/>
          <w:sz w:val="24"/>
          <w:szCs w:val="24"/>
        </w:rPr>
      </w:pPr>
    </w:p>
    <w:p w:rsidR="004C641F" w:rsidRDefault="004C641F" w:rsidP="0087726E">
      <w:pPr>
        <w:spacing w:after="160" w:line="259" w:lineRule="auto"/>
        <w:jc w:val="center"/>
        <w:rPr>
          <w:rFonts w:ascii="Times New Roman" w:eastAsia="Times New Roman" w:hAnsi="Times New Roman"/>
          <w:b/>
          <w:sz w:val="24"/>
          <w:szCs w:val="24"/>
        </w:rPr>
      </w:pPr>
    </w:p>
    <w:p w:rsidR="004C641F" w:rsidRPr="001C5CE2" w:rsidRDefault="004C641F" w:rsidP="004C641F">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SYNOPSIS</w:t>
      </w:r>
    </w:p>
    <w:p w:rsidR="004C641F" w:rsidRPr="001C5CE2" w:rsidRDefault="004C641F" w:rsidP="004C641F">
      <w:pPr>
        <w:spacing w:line="360" w:lineRule="auto"/>
        <w:jc w:val="both"/>
        <w:rPr>
          <w:rFonts w:ascii="Times New Roman" w:hAnsi="Times New Roman" w:cs="Times New Roman"/>
          <w:i/>
          <w:color w:val="000000" w:themeColor="text1"/>
          <w:sz w:val="28"/>
          <w:szCs w:val="28"/>
        </w:rPr>
      </w:pPr>
      <w:r w:rsidRPr="001C5CE2">
        <w:rPr>
          <w:rFonts w:ascii="Times New Roman" w:hAnsi="Times New Roman" w:cs="Times New Roman"/>
          <w:i/>
          <w:sz w:val="28"/>
          <w:szCs w:val="28"/>
        </w:rPr>
        <w:t>The research investigated the causes and consequence of building collapse in Nigeria using historical data from 2020 to 2023 and also proffers appropriate solutions. Relevant books, seminar papers, workshop papers, articles, etc. were reviewed so as to examine the general view of individuals that have worked on similar study. Data for the study were obtained through historical data of past building collapse in Nigeria. The data were presented and analyzed using tables, percentile, Pearson moment correlation coefficient (r) and linear regression analysis to generate a model. Seventy (70) buildings that collapsed in the country were gathered, upon which the analysis was carried out. The study revealed that poor maintenance culture, design error, poor quality of materials and workmanship, natural phenomenon and excessive loading contributed to about 7%, 13%, 53%, 7%, and 20% respectively of building collapse in Nigeria with most of them being private residential buildings executed by indigenous contractors. The study finally recommended that Standard Organization of Nigeria (SON) should increase their effort in sanitizing building materials in the market. More so, professional bodies in building industry should ensure proper supervision of workmen and efficient checking of materials before incorporation into building works.</w:t>
      </w:r>
    </w:p>
    <w:p w:rsidR="004C641F" w:rsidRDefault="004C641F" w:rsidP="0087726E">
      <w:pPr>
        <w:spacing w:after="160" w:line="259" w:lineRule="auto"/>
        <w:jc w:val="center"/>
        <w:rPr>
          <w:rFonts w:ascii="Times New Roman" w:eastAsia="Times New Roman" w:hAnsi="Times New Roman"/>
          <w:b/>
          <w:sz w:val="24"/>
          <w:szCs w:val="24"/>
        </w:rPr>
      </w:pPr>
    </w:p>
    <w:p w:rsidR="004C641F" w:rsidRDefault="004C641F" w:rsidP="0087726E">
      <w:pPr>
        <w:spacing w:after="160" w:line="259" w:lineRule="auto"/>
        <w:jc w:val="center"/>
        <w:rPr>
          <w:rFonts w:ascii="Times New Roman" w:eastAsia="Times New Roman" w:hAnsi="Times New Roman"/>
          <w:b/>
          <w:sz w:val="24"/>
          <w:szCs w:val="24"/>
        </w:rPr>
      </w:pPr>
    </w:p>
    <w:p w:rsidR="004C641F" w:rsidRDefault="004C641F" w:rsidP="0087726E">
      <w:pPr>
        <w:spacing w:after="160" w:line="259" w:lineRule="auto"/>
        <w:jc w:val="center"/>
        <w:rPr>
          <w:rFonts w:ascii="Times New Roman" w:eastAsia="Times New Roman" w:hAnsi="Times New Roman"/>
          <w:b/>
          <w:sz w:val="24"/>
          <w:szCs w:val="24"/>
        </w:rPr>
      </w:pPr>
    </w:p>
    <w:p w:rsidR="004C641F" w:rsidRDefault="004C641F" w:rsidP="0087726E">
      <w:pPr>
        <w:spacing w:after="160" w:line="259" w:lineRule="auto"/>
        <w:jc w:val="center"/>
        <w:rPr>
          <w:rFonts w:ascii="Times New Roman" w:eastAsia="Times New Roman" w:hAnsi="Times New Roman"/>
          <w:b/>
          <w:sz w:val="24"/>
          <w:szCs w:val="24"/>
        </w:rPr>
      </w:pPr>
    </w:p>
    <w:p w:rsidR="0087726E" w:rsidRPr="00AD6EAC" w:rsidRDefault="0087726E" w:rsidP="0087726E">
      <w:pPr>
        <w:spacing w:after="160" w:line="259" w:lineRule="auto"/>
        <w:jc w:val="center"/>
        <w:rPr>
          <w:rFonts w:ascii="Times New Roman" w:eastAsia="Times New Roman" w:hAnsi="Times New Roman"/>
          <w:sz w:val="24"/>
          <w:szCs w:val="24"/>
        </w:rPr>
      </w:pPr>
      <w:r>
        <w:rPr>
          <w:rFonts w:ascii="Times New Roman" w:eastAsia="Times New Roman" w:hAnsi="Times New Roman"/>
          <w:b/>
          <w:sz w:val="24"/>
          <w:szCs w:val="24"/>
        </w:rPr>
        <w:lastRenderedPageBreak/>
        <w:t>TABLE OF CONTENTS</w:t>
      </w:r>
    </w:p>
    <w:p w:rsidR="0087726E" w:rsidRDefault="0087726E" w:rsidP="0087726E">
      <w:pPr>
        <w:tabs>
          <w:tab w:val="left" w:pos="2749"/>
          <w:tab w:val="center" w:pos="4154"/>
        </w:tabs>
        <w:spacing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w:t>
      </w:r>
      <w:r>
        <w:rPr>
          <w:rFonts w:ascii="Times New Roman" w:eastAsia="Times New Roman" w:hAnsi="Times New Roman"/>
          <w:sz w:val="24"/>
          <w:szCs w:val="24"/>
        </w:rPr>
        <w:tab/>
      </w:r>
    </w:p>
    <w:p w:rsidR="0087726E" w:rsidRDefault="0087726E" w:rsidP="0087726E">
      <w:pPr>
        <w:tabs>
          <w:tab w:val="left" w:pos="2749"/>
          <w:tab w:val="center" w:pos="4154"/>
        </w:tabs>
        <w:spacing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w:t>
      </w:r>
      <w:r>
        <w:rPr>
          <w:rFonts w:ascii="Times New Roman" w:eastAsia="Times New Roman" w:hAnsi="Times New Roman"/>
          <w:sz w:val="24"/>
          <w:szCs w:val="24"/>
        </w:rPr>
        <w:tab/>
      </w:r>
    </w:p>
    <w:p w:rsidR="0087726E" w:rsidRDefault="0087726E" w:rsidP="0087726E">
      <w:pPr>
        <w:tabs>
          <w:tab w:val="left" w:pos="2749"/>
          <w:tab w:val="center" w:pos="4154"/>
        </w:tabs>
        <w:spacing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iii</w:t>
      </w:r>
      <w:r>
        <w:rPr>
          <w:rFonts w:ascii="Times New Roman" w:eastAsia="Times New Roman" w:hAnsi="Times New Roman"/>
          <w:sz w:val="24"/>
          <w:szCs w:val="24"/>
        </w:rPr>
        <w:tab/>
      </w:r>
    </w:p>
    <w:p w:rsidR="00806C76" w:rsidRDefault="0087726E" w:rsidP="0087726E">
      <w:pPr>
        <w:tabs>
          <w:tab w:val="left" w:pos="2749"/>
          <w:tab w:val="center" w:pos="4154"/>
        </w:tabs>
        <w:spacing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iv</w:t>
      </w:r>
    </w:p>
    <w:p w:rsidR="0087726E" w:rsidRDefault="00806C76" w:rsidP="0087726E">
      <w:pPr>
        <w:tabs>
          <w:tab w:val="left" w:pos="2749"/>
          <w:tab w:val="center" w:pos="4154"/>
        </w:tabs>
        <w:spacing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Abstract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v</w:t>
      </w:r>
      <w:r w:rsidR="0087726E">
        <w:rPr>
          <w:rFonts w:ascii="Times New Roman" w:eastAsia="Times New Roman" w:hAnsi="Times New Roman"/>
          <w:sz w:val="24"/>
          <w:szCs w:val="24"/>
        </w:rPr>
        <w:tab/>
      </w:r>
    </w:p>
    <w:p w:rsidR="0087726E" w:rsidRDefault="0087726E" w:rsidP="0087726E">
      <w:pPr>
        <w:tabs>
          <w:tab w:val="left" w:pos="2749"/>
          <w:tab w:val="center" w:pos="4154"/>
        </w:tabs>
        <w:spacing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v</w:t>
      </w:r>
      <w:r w:rsidR="00806C76">
        <w:rPr>
          <w:rFonts w:ascii="Times New Roman" w:eastAsia="Times New Roman" w:hAnsi="Times New Roman"/>
          <w:sz w:val="24"/>
          <w:szCs w:val="24"/>
        </w:rPr>
        <w:t>i</w:t>
      </w:r>
      <w:r>
        <w:rPr>
          <w:rFonts w:ascii="Times New Roman" w:eastAsia="Times New Roman" w:hAnsi="Times New Roman"/>
          <w:sz w:val="24"/>
          <w:szCs w:val="24"/>
        </w:rPr>
        <w:tab/>
      </w:r>
    </w:p>
    <w:p w:rsidR="0087726E" w:rsidRDefault="0087726E" w:rsidP="0087726E">
      <w:pPr>
        <w:spacing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87726E" w:rsidRDefault="0087726E"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87726E" w:rsidRDefault="00806C76"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Background of the s</w:t>
      </w:r>
      <w:r w:rsidR="0087726E">
        <w:rPr>
          <w:rFonts w:ascii="Times New Roman" w:eastAsia="Times New Roman" w:hAnsi="Times New Roman"/>
          <w:sz w:val="24"/>
          <w:szCs w:val="24"/>
        </w:rPr>
        <w:t>tudy</w:t>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t>1</w:t>
      </w:r>
      <w:r w:rsidR="0087726E">
        <w:rPr>
          <w:rFonts w:ascii="Times New Roman" w:eastAsia="Times New Roman" w:hAnsi="Times New Roman"/>
          <w:sz w:val="24"/>
          <w:szCs w:val="24"/>
        </w:rPr>
        <w:tab/>
      </w:r>
      <w:r w:rsidR="0087726E">
        <w:rPr>
          <w:rFonts w:ascii="Times New Roman" w:eastAsia="Times New Roman" w:hAnsi="Times New Roman"/>
          <w:sz w:val="24"/>
          <w:szCs w:val="24"/>
        </w:rPr>
        <w:tab/>
      </w:r>
    </w:p>
    <w:p w:rsidR="0087726E" w:rsidRDefault="0087726E"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sidR="00806C76">
        <w:rPr>
          <w:rFonts w:ascii="Times New Roman" w:eastAsia="Times New Roman" w:hAnsi="Times New Roman"/>
          <w:sz w:val="24"/>
          <w:szCs w:val="24"/>
        </w:rPr>
        <w:tab/>
        <w:t>Statement of the problem</w:t>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t>2</w:t>
      </w:r>
    </w:p>
    <w:p w:rsidR="0087726E" w:rsidRDefault="00806C76"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Aim of the project</w:t>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t>3</w:t>
      </w:r>
    </w:p>
    <w:p w:rsidR="0087726E" w:rsidRDefault="0087726E"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Objective</w:t>
      </w:r>
      <w:r w:rsidR="00806C76">
        <w:rPr>
          <w:rFonts w:ascii="Times New Roman" w:eastAsia="Times New Roman" w:hAnsi="Times New Roman"/>
          <w:sz w:val="24"/>
          <w:szCs w:val="24"/>
        </w:rPr>
        <w:t>s of the study</w:t>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t>3</w:t>
      </w:r>
    </w:p>
    <w:p w:rsidR="0087726E" w:rsidRDefault="00806C76"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Question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806C76" w:rsidRDefault="00806C76"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87726E" w:rsidRDefault="00806C76"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sidR="0087726E">
        <w:rPr>
          <w:rFonts w:ascii="Times New Roman" w:eastAsia="Times New Roman" w:hAnsi="Times New Roman"/>
          <w:sz w:val="24"/>
          <w:szCs w:val="24"/>
        </w:rPr>
        <w:tab/>
        <w:t>Scope</w:t>
      </w:r>
      <w:r>
        <w:rPr>
          <w:rFonts w:ascii="Times New Roman" w:eastAsia="Times New Roman" w:hAnsi="Times New Roman"/>
          <w:sz w:val="24"/>
          <w:szCs w:val="24"/>
        </w:rPr>
        <w:t>/ Limitation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87726E">
        <w:rPr>
          <w:rFonts w:ascii="Times New Roman" w:eastAsia="Times New Roman" w:hAnsi="Times New Roman"/>
          <w:sz w:val="24"/>
          <w:szCs w:val="24"/>
        </w:rPr>
        <w:t>4</w:t>
      </w:r>
      <w:r w:rsidR="0087726E">
        <w:rPr>
          <w:rFonts w:ascii="Times New Roman" w:eastAsia="Times New Roman" w:hAnsi="Times New Roman"/>
          <w:sz w:val="24"/>
          <w:szCs w:val="24"/>
        </w:rPr>
        <w:tab/>
      </w:r>
    </w:p>
    <w:p w:rsidR="0087726E" w:rsidRDefault="00806C76"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Definition of terms</w:t>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Pr>
          <w:rFonts w:ascii="Times New Roman" w:eastAsia="Times New Roman" w:hAnsi="Times New Roman"/>
          <w:sz w:val="24"/>
          <w:szCs w:val="24"/>
        </w:rPr>
        <w:tab/>
        <w:t>4</w:t>
      </w:r>
    </w:p>
    <w:p w:rsidR="0087726E" w:rsidRDefault="0087726E" w:rsidP="0087726E">
      <w:pPr>
        <w:spacing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87726E" w:rsidRDefault="00806C76"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b/>
          <w:sz w:val="24"/>
          <w:szCs w:val="24"/>
        </w:rPr>
        <w:t>2.1</w:t>
      </w:r>
      <w:r>
        <w:rPr>
          <w:rFonts w:ascii="Times New Roman" w:eastAsia="Times New Roman" w:hAnsi="Times New Roman"/>
          <w:b/>
          <w:sz w:val="24"/>
          <w:szCs w:val="24"/>
        </w:rPr>
        <w:tab/>
      </w:r>
      <w:r w:rsidR="0087726E" w:rsidRPr="00E30FA5">
        <w:rPr>
          <w:rFonts w:ascii="Times New Roman" w:eastAsia="Times New Roman" w:hAnsi="Times New Roman"/>
          <w:b/>
          <w:sz w:val="24"/>
          <w:szCs w:val="24"/>
        </w:rPr>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87726E">
        <w:rPr>
          <w:rFonts w:ascii="Times New Roman" w:eastAsia="Times New Roman" w:hAnsi="Times New Roman"/>
          <w:sz w:val="24"/>
          <w:szCs w:val="24"/>
        </w:rPr>
        <w:t>7</w:t>
      </w:r>
    </w:p>
    <w:p w:rsidR="0087726E" w:rsidRDefault="0087726E"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w:t>
      </w:r>
      <w:r w:rsidR="00806C76">
        <w:rPr>
          <w:rFonts w:ascii="Times New Roman" w:eastAsia="Times New Roman" w:hAnsi="Times New Roman"/>
          <w:sz w:val="24"/>
          <w:szCs w:val="24"/>
        </w:rPr>
        <w:t>1.</w:t>
      </w:r>
      <w:r>
        <w:rPr>
          <w:rFonts w:ascii="Times New Roman" w:eastAsia="Times New Roman" w:hAnsi="Times New Roman"/>
          <w:sz w:val="24"/>
          <w:szCs w:val="24"/>
        </w:rPr>
        <w:t>1</w:t>
      </w:r>
      <w:r>
        <w:rPr>
          <w:rFonts w:ascii="Times New Roman" w:eastAsia="Times New Roman" w:hAnsi="Times New Roman"/>
          <w:sz w:val="24"/>
          <w:szCs w:val="24"/>
        </w:rPr>
        <w:tab/>
        <w:t>Conceptual Framework</w:t>
      </w:r>
      <w:r w:rsidR="00806C76">
        <w:rPr>
          <w:rFonts w:ascii="Times New Roman" w:eastAsia="Times New Roman" w:hAnsi="Times New Roman"/>
          <w:sz w:val="24"/>
          <w:szCs w:val="24"/>
        </w:rPr>
        <w:t xml:space="preserve"> </w:t>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t>7</w:t>
      </w:r>
    </w:p>
    <w:p w:rsidR="0087726E" w:rsidRDefault="0087726E"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w:t>
      </w:r>
      <w:r w:rsidR="00806C76">
        <w:rPr>
          <w:rFonts w:ascii="Times New Roman" w:eastAsia="Times New Roman" w:hAnsi="Times New Roman"/>
          <w:sz w:val="24"/>
          <w:szCs w:val="24"/>
        </w:rPr>
        <w:t>1.2</w:t>
      </w:r>
      <w:r w:rsidR="00806C76">
        <w:rPr>
          <w:rFonts w:ascii="Times New Roman" w:eastAsia="Times New Roman" w:hAnsi="Times New Roman"/>
          <w:sz w:val="24"/>
          <w:szCs w:val="24"/>
        </w:rPr>
        <w:tab/>
        <w:t>Theoretical framework</w:t>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t>10</w:t>
      </w:r>
    </w:p>
    <w:p w:rsidR="0087726E" w:rsidRDefault="00806C76"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2.3</w:t>
      </w:r>
      <w:r>
        <w:rPr>
          <w:rFonts w:ascii="Times New Roman" w:eastAsia="Times New Roman" w:hAnsi="Times New Roman"/>
          <w:sz w:val="24"/>
          <w:szCs w:val="24"/>
        </w:rPr>
        <w:tab/>
        <w:t xml:space="preserve">Summary of Literature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13</w:t>
      </w:r>
    </w:p>
    <w:p w:rsidR="0087726E" w:rsidRDefault="0087726E" w:rsidP="0087726E">
      <w:pPr>
        <w:tabs>
          <w:tab w:val="left" w:pos="0"/>
        </w:tabs>
        <w:spacing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87726E" w:rsidRDefault="0087726E" w:rsidP="0087726E">
      <w:pPr>
        <w:tabs>
          <w:tab w:val="left" w:pos="0"/>
        </w:tabs>
        <w:spacing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201AEC">
        <w:rPr>
          <w:rFonts w:ascii="Times New Roman" w:eastAsia="Times New Roman" w:hAnsi="Times New Roman"/>
          <w:sz w:val="24"/>
          <w:szCs w:val="24"/>
        </w:rPr>
        <w:t>17</w:t>
      </w:r>
    </w:p>
    <w:p w:rsidR="0087726E" w:rsidRDefault="00201AEC"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87726E" w:rsidRDefault="00201AEC"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87726E" w:rsidRDefault="00201AEC"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Data type and sources</w:t>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Pr>
          <w:rFonts w:ascii="Times New Roman" w:eastAsia="Times New Roman" w:hAnsi="Times New Roman"/>
          <w:sz w:val="24"/>
          <w:szCs w:val="24"/>
        </w:rPr>
        <w:tab/>
        <w:t>17</w:t>
      </w:r>
    </w:p>
    <w:p w:rsidR="0087726E" w:rsidRDefault="00201AEC"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Instrument for Data Collection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18</w:t>
      </w:r>
    </w:p>
    <w:p w:rsidR="0087726E" w:rsidRDefault="0087726E"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r>
      <w:r w:rsidR="00201AEC">
        <w:rPr>
          <w:rFonts w:ascii="Times New Roman" w:eastAsia="Times New Roman" w:hAnsi="Times New Roman"/>
          <w:sz w:val="24"/>
          <w:szCs w:val="24"/>
        </w:rPr>
        <w:t>Target population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201AEC">
        <w:rPr>
          <w:rFonts w:ascii="Times New Roman" w:eastAsia="Times New Roman" w:hAnsi="Times New Roman"/>
          <w:sz w:val="24"/>
          <w:szCs w:val="24"/>
        </w:rPr>
        <w:tab/>
      </w:r>
      <w:r w:rsidR="00201AEC">
        <w:rPr>
          <w:rFonts w:ascii="Times New Roman" w:eastAsia="Times New Roman" w:hAnsi="Times New Roman"/>
          <w:sz w:val="24"/>
          <w:szCs w:val="24"/>
        </w:rPr>
        <w:tab/>
      </w:r>
      <w:r w:rsidR="00201AEC">
        <w:rPr>
          <w:rFonts w:ascii="Times New Roman" w:eastAsia="Times New Roman" w:hAnsi="Times New Roman"/>
          <w:sz w:val="24"/>
          <w:szCs w:val="24"/>
        </w:rPr>
        <w:tab/>
      </w:r>
      <w:r>
        <w:rPr>
          <w:rFonts w:ascii="Times New Roman" w:eastAsia="Times New Roman" w:hAnsi="Times New Roman"/>
          <w:sz w:val="24"/>
          <w:szCs w:val="24"/>
        </w:rPr>
        <w:t>1</w:t>
      </w:r>
      <w:r w:rsidR="00201AEC">
        <w:rPr>
          <w:rFonts w:ascii="Times New Roman" w:eastAsia="Times New Roman" w:hAnsi="Times New Roman"/>
          <w:sz w:val="24"/>
          <w:szCs w:val="24"/>
        </w:rPr>
        <w:t>8</w:t>
      </w:r>
      <w:r>
        <w:rPr>
          <w:rFonts w:ascii="Times New Roman" w:eastAsia="Times New Roman" w:hAnsi="Times New Roman"/>
          <w:sz w:val="24"/>
          <w:szCs w:val="24"/>
        </w:rPr>
        <w:tab/>
      </w:r>
      <w:r>
        <w:rPr>
          <w:rFonts w:ascii="Times New Roman" w:eastAsia="Times New Roman" w:hAnsi="Times New Roman"/>
          <w:sz w:val="24"/>
          <w:szCs w:val="24"/>
        </w:rPr>
        <w:tab/>
      </w:r>
    </w:p>
    <w:p w:rsidR="0087726E" w:rsidRDefault="0087726E"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w:t>
      </w:r>
      <w:r w:rsidR="00201AEC">
        <w:rPr>
          <w:rFonts w:ascii="Times New Roman" w:eastAsia="Times New Roman" w:hAnsi="Times New Roman"/>
          <w:sz w:val="24"/>
          <w:szCs w:val="24"/>
        </w:rPr>
        <w:t>6</w:t>
      </w:r>
      <w:r w:rsidR="00201AEC">
        <w:rPr>
          <w:rFonts w:ascii="Times New Roman" w:eastAsia="Times New Roman" w:hAnsi="Times New Roman"/>
          <w:sz w:val="24"/>
          <w:szCs w:val="24"/>
        </w:rPr>
        <w:tab/>
        <w:t>Sample Frame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201AEC">
        <w:rPr>
          <w:rFonts w:ascii="Times New Roman" w:eastAsia="Times New Roman" w:hAnsi="Times New Roman"/>
          <w:sz w:val="24"/>
          <w:szCs w:val="24"/>
        </w:rPr>
        <w:tab/>
      </w:r>
      <w:r w:rsidR="00201AEC">
        <w:rPr>
          <w:rFonts w:ascii="Times New Roman" w:eastAsia="Times New Roman" w:hAnsi="Times New Roman"/>
          <w:sz w:val="24"/>
          <w:szCs w:val="24"/>
        </w:rPr>
        <w:tab/>
      </w:r>
      <w:r w:rsidR="00201AEC">
        <w:rPr>
          <w:rFonts w:ascii="Times New Roman" w:eastAsia="Times New Roman" w:hAnsi="Times New Roman"/>
          <w:sz w:val="24"/>
          <w:szCs w:val="24"/>
        </w:rPr>
        <w:tab/>
      </w:r>
      <w:r>
        <w:rPr>
          <w:rFonts w:ascii="Times New Roman" w:eastAsia="Times New Roman" w:hAnsi="Times New Roman"/>
          <w:sz w:val="24"/>
          <w:szCs w:val="24"/>
        </w:rPr>
        <w:t>1</w:t>
      </w:r>
      <w:r w:rsidR="00201AEC">
        <w:rPr>
          <w:rFonts w:ascii="Times New Roman" w:eastAsia="Times New Roman" w:hAnsi="Times New Roman"/>
          <w:sz w:val="24"/>
          <w:szCs w:val="24"/>
        </w:rPr>
        <w:t>8</w:t>
      </w:r>
    </w:p>
    <w:p w:rsidR="0087726E" w:rsidRDefault="00201AEC"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Sample Size</w:t>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19</w:t>
      </w:r>
    </w:p>
    <w:p w:rsidR="00201AEC" w:rsidRDefault="00201AEC"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3.8</w:t>
      </w:r>
      <w:r>
        <w:rPr>
          <w:rFonts w:ascii="Times New Roman" w:eastAsia="Times New Roman" w:hAnsi="Times New Roman"/>
          <w:sz w:val="24"/>
          <w:szCs w:val="24"/>
        </w:rPr>
        <w:tab/>
        <w:t>Sampling Procedure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19</w:t>
      </w:r>
    </w:p>
    <w:p w:rsidR="00201AEC" w:rsidRDefault="00201AEC"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3.9</w:t>
      </w:r>
      <w:r>
        <w:rPr>
          <w:rFonts w:ascii="Times New Roman" w:eastAsia="Times New Roman" w:hAnsi="Times New Roman"/>
          <w:sz w:val="24"/>
          <w:szCs w:val="24"/>
        </w:rPr>
        <w:tab/>
        <w:t>Techniques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19</w:t>
      </w:r>
      <w:r>
        <w:rPr>
          <w:rFonts w:ascii="Times New Roman" w:eastAsia="Times New Roman" w:hAnsi="Times New Roman"/>
          <w:sz w:val="24"/>
          <w:szCs w:val="24"/>
        </w:rPr>
        <w:tab/>
      </w:r>
      <w:r>
        <w:rPr>
          <w:rFonts w:ascii="Times New Roman" w:eastAsia="Times New Roman" w:hAnsi="Times New Roman"/>
          <w:sz w:val="24"/>
          <w:szCs w:val="24"/>
        </w:rPr>
        <w:tab/>
      </w:r>
    </w:p>
    <w:p w:rsidR="0087726E" w:rsidRDefault="0087726E" w:rsidP="0087726E">
      <w:pPr>
        <w:tabs>
          <w:tab w:val="left" w:pos="0"/>
        </w:tabs>
        <w:spacing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87726E" w:rsidRDefault="00201AEC"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b/>
          <w:sz w:val="24"/>
          <w:szCs w:val="24"/>
        </w:rPr>
        <w:t xml:space="preserve">DATA PRESENTATION ANALYSIS </w:t>
      </w:r>
      <w:r w:rsidR="0087726E" w:rsidRPr="00E30FA5">
        <w:rPr>
          <w:rFonts w:ascii="Times New Roman" w:eastAsia="Times New Roman" w:hAnsi="Times New Roman"/>
          <w:b/>
          <w:sz w:val="24"/>
          <w:szCs w:val="24"/>
        </w:rPr>
        <w:t xml:space="preserve">AND </w:t>
      </w:r>
      <w:r>
        <w:rPr>
          <w:rFonts w:ascii="Times New Roman" w:eastAsia="Times New Roman" w:hAnsi="Times New Roman"/>
          <w:b/>
          <w:sz w:val="24"/>
          <w:szCs w:val="24"/>
        </w:rPr>
        <w:t>INTERPRETATION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87726E" w:rsidRDefault="00201AEC"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w:t>
      </w:r>
    </w:p>
    <w:p w:rsidR="0087726E" w:rsidRDefault="0087726E" w:rsidP="00201AEC">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r>
      <w:r w:rsidR="00201AEC" w:rsidRPr="00201AEC">
        <w:rPr>
          <w:rFonts w:ascii="Times New Roman" w:eastAsia="Times New Roman" w:hAnsi="Times New Roman"/>
          <w:sz w:val="24"/>
          <w:szCs w:val="24"/>
        </w:rPr>
        <w:t xml:space="preserve">Data Presentation Analysis </w:t>
      </w:r>
      <w:r w:rsidR="00201AEC">
        <w:rPr>
          <w:rFonts w:ascii="Times New Roman" w:eastAsia="Times New Roman" w:hAnsi="Times New Roman"/>
          <w:sz w:val="24"/>
          <w:szCs w:val="24"/>
        </w:rPr>
        <w:t>a</w:t>
      </w:r>
      <w:r w:rsidR="00201AEC" w:rsidRPr="00201AEC">
        <w:rPr>
          <w:rFonts w:ascii="Times New Roman" w:eastAsia="Times New Roman" w:hAnsi="Times New Roman"/>
          <w:sz w:val="24"/>
          <w:szCs w:val="24"/>
        </w:rPr>
        <w:t xml:space="preserve">nd </w:t>
      </w:r>
      <w:r w:rsidR="00201AEC">
        <w:rPr>
          <w:rFonts w:ascii="Times New Roman" w:eastAsia="Times New Roman" w:hAnsi="Times New Roman"/>
          <w:sz w:val="24"/>
          <w:szCs w:val="24"/>
        </w:rPr>
        <w:t>Interpretation o</w:t>
      </w:r>
      <w:r w:rsidR="00201AEC" w:rsidRPr="00201AEC">
        <w:rPr>
          <w:rFonts w:ascii="Times New Roman" w:eastAsia="Times New Roman" w:hAnsi="Times New Roman"/>
          <w:sz w:val="24"/>
          <w:szCs w:val="24"/>
        </w:rPr>
        <w:t>f Result</w:t>
      </w:r>
      <w:r w:rsidR="00201AEC">
        <w:rPr>
          <w:rFonts w:ascii="Times New Roman" w:eastAsia="Times New Roman" w:hAnsi="Times New Roman"/>
          <w:sz w:val="24"/>
          <w:szCs w:val="24"/>
        </w:rPr>
        <w:tab/>
      </w:r>
      <w:r w:rsidR="00201AEC">
        <w:rPr>
          <w:rFonts w:ascii="Times New Roman" w:eastAsia="Times New Roman" w:hAnsi="Times New Roman"/>
          <w:sz w:val="24"/>
          <w:szCs w:val="24"/>
        </w:rPr>
        <w:tab/>
        <w:t>21</w:t>
      </w:r>
    </w:p>
    <w:p w:rsidR="0087726E" w:rsidRDefault="0087726E" w:rsidP="0087726E">
      <w:pPr>
        <w:tabs>
          <w:tab w:val="left" w:pos="0"/>
        </w:tabs>
        <w:spacing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87726E" w:rsidRDefault="0087726E" w:rsidP="0087726E">
      <w:pPr>
        <w:tabs>
          <w:tab w:val="left" w:pos="0"/>
        </w:tabs>
        <w:spacing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87726E" w:rsidRDefault="0087726E"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Summary</w:t>
      </w:r>
      <w:r w:rsidR="00201AEC">
        <w:rPr>
          <w:rFonts w:ascii="Times New Roman" w:eastAsia="Times New Roman" w:hAnsi="Times New Roman"/>
          <w:sz w:val="24"/>
          <w:szCs w:val="24"/>
        </w:rPr>
        <w:t xml:space="preserve"> of Findings</w:t>
      </w:r>
      <w:r w:rsidR="00605068">
        <w:rPr>
          <w:rFonts w:ascii="Times New Roman" w:eastAsia="Times New Roman" w:hAnsi="Times New Roman"/>
          <w:sz w:val="24"/>
          <w:szCs w:val="24"/>
        </w:rPr>
        <w:t xml:space="preserve"> </w:t>
      </w:r>
      <w:r w:rsidR="00605068">
        <w:rPr>
          <w:rFonts w:ascii="Times New Roman" w:eastAsia="Times New Roman" w:hAnsi="Times New Roman"/>
          <w:sz w:val="24"/>
          <w:szCs w:val="24"/>
        </w:rPr>
        <w:tab/>
      </w:r>
      <w:r w:rsidR="00605068">
        <w:rPr>
          <w:rFonts w:ascii="Times New Roman" w:eastAsia="Times New Roman" w:hAnsi="Times New Roman"/>
          <w:sz w:val="24"/>
          <w:szCs w:val="24"/>
        </w:rPr>
        <w:tab/>
      </w:r>
      <w:r w:rsidR="00605068">
        <w:rPr>
          <w:rFonts w:ascii="Times New Roman" w:eastAsia="Times New Roman" w:hAnsi="Times New Roman"/>
          <w:sz w:val="24"/>
          <w:szCs w:val="24"/>
        </w:rPr>
        <w:tab/>
      </w:r>
      <w:r w:rsidR="00605068">
        <w:rPr>
          <w:rFonts w:ascii="Times New Roman" w:eastAsia="Times New Roman" w:hAnsi="Times New Roman"/>
          <w:sz w:val="24"/>
          <w:szCs w:val="24"/>
        </w:rPr>
        <w:tab/>
      </w:r>
      <w:r w:rsidR="00605068">
        <w:rPr>
          <w:rFonts w:ascii="Times New Roman" w:eastAsia="Times New Roman" w:hAnsi="Times New Roman"/>
          <w:sz w:val="24"/>
          <w:szCs w:val="24"/>
        </w:rPr>
        <w:tab/>
      </w:r>
      <w:r w:rsidR="00605068">
        <w:rPr>
          <w:rFonts w:ascii="Times New Roman" w:eastAsia="Times New Roman" w:hAnsi="Times New Roman"/>
          <w:sz w:val="24"/>
          <w:szCs w:val="24"/>
        </w:rPr>
        <w:tab/>
      </w:r>
      <w:r w:rsidR="00605068">
        <w:rPr>
          <w:rFonts w:ascii="Times New Roman" w:eastAsia="Times New Roman" w:hAnsi="Times New Roman"/>
          <w:sz w:val="24"/>
          <w:szCs w:val="24"/>
        </w:rPr>
        <w:tab/>
        <w:t>29</w:t>
      </w:r>
    </w:p>
    <w:p w:rsidR="0087726E" w:rsidRDefault="00605068"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29</w:t>
      </w:r>
    </w:p>
    <w:p w:rsidR="0087726E" w:rsidRDefault="00605068" w:rsidP="00605068">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30</w:t>
      </w:r>
    </w:p>
    <w:p w:rsidR="00F9019E" w:rsidRDefault="00605068" w:rsidP="00605068">
      <w:pPr>
        <w:spacing w:line="480" w:lineRule="auto"/>
        <w:ind w:left="-180" w:right="-349" w:firstLine="900"/>
        <w:rPr>
          <w:rFonts w:ascii="Times New Roman" w:eastAsia="Times New Roman" w:hAnsi="Times New Roman"/>
          <w:sz w:val="24"/>
          <w:szCs w:val="24"/>
        </w:rPr>
      </w:pPr>
      <w:r>
        <w:rPr>
          <w:rFonts w:ascii="Times New Roman" w:eastAsia="Times New Roman" w:hAnsi="Times New Roman"/>
          <w:sz w:val="24"/>
          <w:szCs w:val="24"/>
        </w:rPr>
        <w:lastRenderedPageBreak/>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32</w:t>
      </w:r>
    </w:p>
    <w:p w:rsidR="00605068" w:rsidRDefault="00605068" w:rsidP="00605068">
      <w:pPr>
        <w:spacing w:line="480" w:lineRule="auto"/>
        <w:ind w:left="-180" w:right="-349" w:firstLine="900"/>
        <w:rPr>
          <w:rFonts w:ascii="Times New Roman" w:eastAsia="Times New Roman" w:hAnsi="Times New Roman"/>
          <w:sz w:val="24"/>
          <w:szCs w:val="24"/>
        </w:rPr>
      </w:pPr>
      <w:r>
        <w:rPr>
          <w:rFonts w:ascii="Times New Roman" w:eastAsia="Times New Roman" w:hAnsi="Times New Roman"/>
          <w:sz w:val="24"/>
          <w:szCs w:val="24"/>
        </w:rPr>
        <w:t xml:space="preserve">Appendix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35</w:t>
      </w: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7419C4">
      <w:pPr>
        <w:spacing w:line="480" w:lineRule="auto"/>
        <w:ind w:right="-349"/>
        <w:rPr>
          <w:rFonts w:ascii="Times New Roman" w:eastAsia="Times New Roman" w:hAnsi="Times New Roman"/>
          <w:b/>
          <w:sz w:val="24"/>
          <w:szCs w:val="24"/>
        </w:rPr>
      </w:pPr>
    </w:p>
    <w:p w:rsidR="007419C4" w:rsidRDefault="007419C4" w:rsidP="007419C4">
      <w:pPr>
        <w:spacing w:line="480" w:lineRule="auto"/>
        <w:ind w:right="-349"/>
        <w:jc w:val="center"/>
        <w:rPr>
          <w:rFonts w:ascii="Times New Roman" w:eastAsia="Times New Roman" w:hAnsi="Times New Roman"/>
          <w:b/>
          <w:sz w:val="24"/>
          <w:szCs w:val="24"/>
        </w:rPr>
      </w:pPr>
      <w:r w:rsidRPr="007419C4">
        <w:rPr>
          <w:rFonts w:ascii="Times New Roman" w:eastAsia="Times New Roman" w:hAnsi="Times New Roman"/>
          <w:b/>
          <w:sz w:val="24"/>
          <w:szCs w:val="24"/>
        </w:rPr>
        <w:lastRenderedPageBreak/>
        <w:t>LIST OF TABLE</w:t>
      </w:r>
    </w:p>
    <w:p w:rsidR="007419C4" w:rsidRDefault="007419C4" w:rsidP="007419C4">
      <w:pPr>
        <w:spacing w:line="480" w:lineRule="auto"/>
        <w:ind w:right="-349"/>
        <w:rPr>
          <w:rFonts w:ascii="Times New Roman" w:eastAsia="Times New Roman" w:hAnsi="Times New Roman"/>
          <w:sz w:val="24"/>
          <w:szCs w:val="24"/>
        </w:rPr>
      </w:pPr>
      <w:r w:rsidRPr="007419C4">
        <w:rPr>
          <w:rFonts w:ascii="Times New Roman" w:eastAsia="Times New Roman" w:hAnsi="Times New Roman"/>
          <w:sz w:val="24"/>
          <w:szCs w:val="24"/>
        </w:rPr>
        <w:t>4.1.1</w:t>
      </w:r>
      <w:r w:rsidRPr="007419C4">
        <w:rPr>
          <w:rFonts w:ascii="Times New Roman" w:eastAsia="Times New Roman" w:hAnsi="Times New Roman"/>
          <w:sz w:val="24"/>
          <w:szCs w:val="24"/>
        </w:rPr>
        <w:tab/>
        <w:t>Gender of Contractor</w:t>
      </w:r>
      <w:r w:rsidRPr="007419C4">
        <w:rPr>
          <w:rFonts w:ascii="Times New Roman" w:eastAsia="Times New Roman" w:hAnsi="Times New Roman"/>
          <w:sz w:val="24"/>
          <w:szCs w:val="24"/>
        </w:rPr>
        <w:tab/>
      </w:r>
      <w:r w:rsidRPr="007419C4">
        <w:rPr>
          <w:rFonts w:ascii="Times New Roman" w:eastAsia="Times New Roman" w:hAnsi="Times New Roman"/>
          <w:sz w:val="24"/>
          <w:szCs w:val="24"/>
        </w:rPr>
        <w:tab/>
      </w:r>
      <w:r w:rsidRPr="007419C4">
        <w:rPr>
          <w:rFonts w:ascii="Times New Roman" w:eastAsia="Times New Roman" w:hAnsi="Times New Roman"/>
          <w:sz w:val="24"/>
          <w:szCs w:val="24"/>
        </w:rPr>
        <w:tab/>
      </w:r>
      <w:r w:rsidRPr="007419C4">
        <w:rPr>
          <w:rFonts w:ascii="Times New Roman" w:eastAsia="Times New Roman" w:hAnsi="Times New Roman"/>
          <w:sz w:val="24"/>
          <w:szCs w:val="24"/>
        </w:rPr>
        <w:tab/>
      </w:r>
      <w:r w:rsidRPr="007419C4">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FE54C7">
        <w:rPr>
          <w:rFonts w:ascii="Times New Roman" w:eastAsia="Times New Roman" w:hAnsi="Times New Roman"/>
          <w:sz w:val="24"/>
          <w:szCs w:val="24"/>
        </w:rPr>
        <w:tab/>
      </w:r>
      <w:r w:rsidRPr="007419C4">
        <w:rPr>
          <w:rFonts w:ascii="Times New Roman" w:eastAsia="Times New Roman" w:hAnsi="Times New Roman"/>
          <w:sz w:val="24"/>
          <w:szCs w:val="24"/>
        </w:rPr>
        <w:t>21</w:t>
      </w:r>
    </w:p>
    <w:p w:rsidR="007419C4" w:rsidRDefault="007419C4" w:rsidP="007419C4">
      <w:pPr>
        <w:spacing w:line="480" w:lineRule="auto"/>
        <w:ind w:right="-349"/>
        <w:rPr>
          <w:rFonts w:ascii="Times New Roman" w:eastAsia="Times New Roman" w:hAnsi="Times New Roman"/>
          <w:sz w:val="24"/>
          <w:szCs w:val="24"/>
        </w:rPr>
      </w:pPr>
      <w:r>
        <w:rPr>
          <w:rFonts w:ascii="Times New Roman" w:eastAsia="Times New Roman" w:hAnsi="Times New Roman"/>
          <w:sz w:val="24"/>
          <w:szCs w:val="24"/>
        </w:rPr>
        <w:t>4.1.2</w:t>
      </w:r>
      <w:r>
        <w:rPr>
          <w:rFonts w:ascii="Times New Roman" w:eastAsia="Times New Roman" w:hAnsi="Times New Roman"/>
          <w:sz w:val="24"/>
          <w:szCs w:val="24"/>
        </w:rPr>
        <w:tab/>
        <w:t>Age Grade of Contractors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FE54C7">
        <w:rPr>
          <w:rFonts w:ascii="Times New Roman" w:eastAsia="Times New Roman" w:hAnsi="Times New Roman"/>
          <w:sz w:val="24"/>
          <w:szCs w:val="24"/>
        </w:rPr>
        <w:tab/>
      </w:r>
      <w:r>
        <w:rPr>
          <w:rFonts w:ascii="Times New Roman" w:eastAsia="Times New Roman" w:hAnsi="Times New Roman"/>
          <w:sz w:val="24"/>
          <w:szCs w:val="24"/>
        </w:rPr>
        <w:t>22</w:t>
      </w:r>
    </w:p>
    <w:p w:rsidR="007419C4" w:rsidRDefault="007419C4" w:rsidP="007419C4">
      <w:pPr>
        <w:spacing w:line="480" w:lineRule="auto"/>
        <w:ind w:right="-349"/>
        <w:rPr>
          <w:rFonts w:ascii="Times New Roman" w:eastAsia="Times New Roman" w:hAnsi="Times New Roman"/>
          <w:sz w:val="24"/>
          <w:szCs w:val="24"/>
        </w:rPr>
      </w:pPr>
      <w:r>
        <w:rPr>
          <w:rFonts w:ascii="Times New Roman" w:eastAsia="Times New Roman" w:hAnsi="Times New Roman"/>
          <w:sz w:val="24"/>
          <w:szCs w:val="24"/>
        </w:rPr>
        <w:t>4.1.3</w:t>
      </w:r>
      <w:r>
        <w:rPr>
          <w:rFonts w:ascii="Times New Roman" w:eastAsia="Times New Roman" w:hAnsi="Times New Roman"/>
          <w:sz w:val="24"/>
          <w:szCs w:val="24"/>
        </w:rPr>
        <w:tab/>
        <w:t>Marital Status of Contractors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FE54C7">
        <w:rPr>
          <w:rFonts w:ascii="Times New Roman" w:eastAsia="Times New Roman" w:hAnsi="Times New Roman"/>
          <w:sz w:val="24"/>
          <w:szCs w:val="24"/>
        </w:rPr>
        <w:tab/>
      </w:r>
      <w:r>
        <w:rPr>
          <w:rFonts w:ascii="Times New Roman" w:eastAsia="Times New Roman" w:hAnsi="Times New Roman"/>
          <w:sz w:val="24"/>
          <w:szCs w:val="24"/>
        </w:rPr>
        <w:t>23</w:t>
      </w:r>
    </w:p>
    <w:p w:rsidR="007419C4" w:rsidRDefault="007419C4" w:rsidP="007419C4">
      <w:pPr>
        <w:spacing w:line="480" w:lineRule="auto"/>
        <w:ind w:right="-349"/>
        <w:rPr>
          <w:rFonts w:ascii="Times New Roman" w:eastAsia="Times New Roman" w:hAnsi="Times New Roman"/>
          <w:sz w:val="24"/>
          <w:szCs w:val="24"/>
        </w:rPr>
      </w:pPr>
      <w:r>
        <w:rPr>
          <w:rFonts w:ascii="Times New Roman" w:eastAsia="Times New Roman" w:hAnsi="Times New Roman"/>
          <w:sz w:val="24"/>
          <w:szCs w:val="24"/>
        </w:rPr>
        <w:t>4.1.4</w:t>
      </w:r>
      <w:r>
        <w:rPr>
          <w:rFonts w:ascii="Times New Roman" w:eastAsia="Times New Roman" w:hAnsi="Times New Roman"/>
          <w:sz w:val="24"/>
          <w:szCs w:val="24"/>
        </w:rPr>
        <w:tab/>
        <w:t>Cost of Building Materials contribute to building collapse</w:t>
      </w:r>
      <w:r>
        <w:rPr>
          <w:rFonts w:ascii="Times New Roman" w:eastAsia="Times New Roman" w:hAnsi="Times New Roman"/>
          <w:sz w:val="24"/>
          <w:szCs w:val="24"/>
        </w:rPr>
        <w:tab/>
      </w:r>
      <w:r>
        <w:rPr>
          <w:rFonts w:ascii="Times New Roman" w:eastAsia="Times New Roman" w:hAnsi="Times New Roman"/>
          <w:sz w:val="24"/>
          <w:szCs w:val="24"/>
        </w:rPr>
        <w:tab/>
      </w:r>
      <w:r w:rsidR="00FE54C7">
        <w:rPr>
          <w:rFonts w:ascii="Times New Roman" w:eastAsia="Times New Roman" w:hAnsi="Times New Roman"/>
          <w:sz w:val="24"/>
          <w:szCs w:val="24"/>
        </w:rPr>
        <w:tab/>
      </w:r>
      <w:r>
        <w:rPr>
          <w:rFonts w:ascii="Times New Roman" w:eastAsia="Times New Roman" w:hAnsi="Times New Roman"/>
          <w:sz w:val="24"/>
          <w:szCs w:val="24"/>
        </w:rPr>
        <w:t>23</w:t>
      </w:r>
    </w:p>
    <w:p w:rsidR="00FE54C7" w:rsidRDefault="007419C4" w:rsidP="007419C4">
      <w:pPr>
        <w:spacing w:line="480" w:lineRule="auto"/>
        <w:ind w:right="-349"/>
        <w:rPr>
          <w:rFonts w:ascii="Times New Roman" w:eastAsia="Times New Roman" w:hAnsi="Times New Roman"/>
          <w:sz w:val="24"/>
          <w:szCs w:val="24"/>
        </w:rPr>
      </w:pPr>
      <w:r>
        <w:rPr>
          <w:rFonts w:ascii="Times New Roman" w:eastAsia="Times New Roman" w:hAnsi="Times New Roman"/>
          <w:sz w:val="24"/>
          <w:szCs w:val="24"/>
        </w:rPr>
        <w:t>4.1.5</w:t>
      </w:r>
      <w:r>
        <w:rPr>
          <w:rFonts w:ascii="Times New Roman" w:eastAsia="Times New Roman" w:hAnsi="Times New Roman"/>
          <w:sz w:val="24"/>
          <w:szCs w:val="24"/>
        </w:rPr>
        <w:tab/>
        <w:t>Quality of building materials has not</w:t>
      </w:r>
      <w:r w:rsidR="00FE54C7">
        <w:rPr>
          <w:rFonts w:ascii="Times New Roman" w:eastAsia="Times New Roman" w:hAnsi="Times New Roman"/>
          <w:sz w:val="24"/>
          <w:szCs w:val="24"/>
        </w:rPr>
        <w:t>hing to do with the collapse</w:t>
      </w:r>
      <w:r w:rsidR="00FE54C7">
        <w:rPr>
          <w:rFonts w:ascii="Times New Roman" w:eastAsia="Times New Roman" w:hAnsi="Times New Roman"/>
          <w:sz w:val="24"/>
          <w:szCs w:val="24"/>
        </w:rPr>
        <w:tab/>
      </w:r>
      <w:r w:rsidR="00FE54C7">
        <w:rPr>
          <w:rFonts w:ascii="Times New Roman" w:eastAsia="Times New Roman" w:hAnsi="Times New Roman"/>
          <w:sz w:val="24"/>
          <w:szCs w:val="24"/>
        </w:rPr>
        <w:tab/>
        <w:t>25</w:t>
      </w:r>
    </w:p>
    <w:p w:rsidR="007419C4" w:rsidRDefault="007419C4" w:rsidP="007419C4">
      <w:pPr>
        <w:spacing w:line="480" w:lineRule="auto"/>
        <w:ind w:right="-349"/>
        <w:rPr>
          <w:rFonts w:ascii="Times New Roman" w:eastAsia="Times New Roman" w:hAnsi="Times New Roman"/>
          <w:sz w:val="24"/>
          <w:szCs w:val="24"/>
        </w:rPr>
      </w:pPr>
      <w:r>
        <w:rPr>
          <w:rFonts w:ascii="Times New Roman" w:eastAsia="Times New Roman" w:hAnsi="Times New Roman"/>
          <w:sz w:val="24"/>
          <w:szCs w:val="24"/>
        </w:rPr>
        <w:t>4.1.6</w:t>
      </w:r>
      <w:r w:rsidR="00FE54C7">
        <w:rPr>
          <w:rFonts w:ascii="Times New Roman" w:eastAsia="Times New Roman" w:hAnsi="Times New Roman"/>
          <w:sz w:val="24"/>
          <w:szCs w:val="24"/>
        </w:rPr>
        <w:tab/>
        <w:t>Incompetence of contractors is a major reason for collapse building</w:t>
      </w:r>
      <w:r w:rsidR="00FE54C7">
        <w:rPr>
          <w:rFonts w:ascii="Times New Roman" w:eastAsia="Times New Roman" w:hAnsi="Times New Roman"/>
          <w:sz w:val="24"/>
          <w:szCs w:val="24"/>
        </w:rPr>
        <w:tab/>
      </w:r>
      <w:r w:rsidR="00FE54C7">
        <w:rPr>
          <w:rFonts w:ascii="Times New Roman" w:eastAsia="Times New Roman" w:hAnsi="Times New Roman"/>
          <w:sz w:val="24"/>
          <w:szCs w:val="24"/>
        </w:rPr>
        <w:tab/>
        <w:t>26</w:t>
      </w:r>
    </w:p>
    <w:p w:rsidR="00FE54C7" w:rsidRDefault="00FE54C7" w:rsidP="00FE54C7">
      <w:pPr>
        <w:spacing w:line="480" w:lineRule="auto"/>
        <w:ind w:right="-349"/>
        <w:rPr>
          <w:rFonts w:ascii="Times New Roman" w:eastAsia="Times New Roman" w:hAnsi="Times New Roman"/>
          <w:sz w:val="24"/>
          <w:szCs w:val="24"/>
        </w:rPr>
      </w:pPr>
      <w:r>
        <w:rPr>
          <w:rFonts w:ascii="Times New Roman" w:eastAsia="Times New Roman" w:hAnsi="Times New Roman"/>
          <w:sz w:val="24"/>
          <w:szCs w:val="24"/>
        </w:rPr>
        <w:t>4.1.7</w:t>
      </w:r>
      <w:r>
        <w:rPr>
          <w:rFonts w:ascii="Times New Roman" w:eastAsia="Times New Roman" w:hAnsi="Times New Roman"/>
          <w:sz w:val="24"/>
          <w:szCs w:val="24"/>
        </w:rPr>
        <w:tab/>
        <w:t>Collapse of buildings leads to death and loss of properties in Nigeria</w:t>
      </w:r>
      <w:r>
        <w:rPr>
          <w:rFonts w:ascii="Times New Roman" w:eastAsia="Times New Roman" w:hAnsi="Times New Roman"/>
          <w:sz w:val="24"/>
          <w:szCs w:val="24"/>
        </w:rPr>
        <w:tab/>
        <w:t>26</w:t>
      </w:r>
    </w:p>
    <w:p w:rsidR="00FE54C7" w:rsidRPr="007419C4" w:rsidRDefault="00FE54C7" w:rsidP="00FE54C7">
      <w:pPr>
        <w:spacing w:line="480" w:lineRule="auto"/>
        <w:ind w:right="-349"/>
        <w:rPr>
          <w:rFonts w:ascii="Times New Roman" w:eastAsia="Times New Roman" w:hAnsi="Times New Roman"/>
          <w:sz w:val="24"/>
          <w:szCs w:val="24"/>
        </w:rPr>
      </w:pPr>
      <w:r>
        <w:rPr>
          <w:rFonts w:ascii="Times New Roman" w:eastAsia="Times New Roman" w:hAnsi="Times New Roman"/>
          <w:sz w:val="24"/>
          <w:szCs w:val="24"/>
        </w:rPr>
        <w:t>4.1.8</w:t>
      </w:r>
      <w:r>
        <w:rPr>
          <w:rFonts w:ascii="Times New Roman" w:eastAsia="Times New Roman" w:hAnsi="Times New Roman"/>
          <w:sz w:val="24"/>
          <w:szCs w:val="24"/>
        </w:rPr>
        <w:tab/>
        <w:t>Collapse of building leads to death and loss of properties in Nigeria</w:t>
      </w:r>
      <w:r>
        <w:rPr>
          <w:rFonts w:ascii="Times New Roman" w:eastAsia="Times New Roman" w:hAnsi="Times New Roman"/>
          <w:sz w:val="24"/>
          <w:szCs w:val="24"/>
        </w:rPr>
        <w:tab/>
        <w:t>27</w:t>
      </w:r>
    </w:p>
    <w:p w:rsidR="00FE54C7" w:rsidRPr="007419C4" w:rsidRDefault="00FE54C7" w:rsidP="007419C4">
      <w:pPr>
        <w:spacing w:line="480" w:lineRule="auto"/>
        <w:ind w:right="-349"/>
        <w:rPr>
          <w:rFonts w:ascii="Times New Roman" w:eastAsia="Times New Roman" w:hAnsi="Times New Roman"/>
          <w:sz w:val="24"/>
          <w:szCs w:val="24"/>
        </w:rPr>
      </w:pPr>
    </w:p>
    <w:p w:rsidR="007419C4" w:rsidRDefault="007419C4"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Pr="004B3FC4" w:rsidRDefault="00710D18" w:rsidP="00710D18">
      <w:pPr>
        <w:spacing w:line="360" w:lineRule="auto"/>
        <w:jc w:val="center"/>
        <w:rPr>
          <w:rFonts w:ascii="Times New Roman" w:hAnsi="Times New Roman" w:cs="Times New Roman"/>
          <w:b/>
          <w:color w:val="000000" w:themeColor="text1"/>
          <w:sz w:val="24"/>
          <w:szCs w:val="24"/>
          <w:shd w:val="clear" w:color="auto" w:fill="FFFFFF"/>
        </w:rPr>
      </w:pPr>
      <w:r w:rsidRPr="004B3FC4">
        <w:rPr>
          <w:rFonts w:ascii="Times New Roman" w:hAnsi="Times New Roman" w:cs="Times New Roman"/>
          <w:b/>
          <w:color w:val="000000" w:themeColor="text1"/>
          <w:sz w:val="24"/>
          <w:szCs w:val="24"/>
          <w:shd w:val="clear" w:color="auto" w:fill="FFFFFF"/>
        </w:rPr>
        <w:lastRenderedPageBreak/>
        <w:t>CHAPTER ONE</w:t>
      </w:r>
    </w:p>
    <w:p w:rsidR="00710D18" w:rsidRPr="004B3FC4" w:rsidRDefault="00710D18" w:rsidP="00710D18">
      <w:pPr>
        <w:spacing w:line="360" w:lineRule="auto"/>
        <w:jc w:val="both"/>
        <w:rPr>
          <w:rFonts w:ascii="Times New Roman" w:hAnsi="Times New Roman" w:cs="Times New Roman"/>
          <w:b/>
          <w:color w:val="000000" w:themeColor="text1"/>
          <w:sz w:val="24"/>
          <w:szCs w:val="24"/>
          <w:shd w:val="clear" w:color="auto" w:fill="FFFFFF"/>
        </w:rPr>
      </w:pPr>
      <w:r w:rsidRPr="004B3FC4">
        <w:rPr>
          <w:rFonts w:ascii="Times New Roman" w:hAnsi="Times New Roman" w:cs="Times New Roman"/>
          <w:b/>
          <w:color w:val="000000" w:themeColor="text1"/>
          <w:sz w:val="24"/>
          <w:szCs w:val="24"/>
          <w:shd w:val="clear" w:color="auto" w:fill="FFFFFF"/>
        </w:rPr>
        <w:t>1.0</w:t>
      </w:r>
      <w:r w:rsidRPr="004B3FC4">
        <w:rPr>
          <w:rFonts w:ascii="Times New Roman" w:hAnsi="Times New Roman" w:cs="Times New Roman"/>
          <w:b/>
          <w:color w:val="000000" w:themeColor="text1"/>
          <w:sz w:val="24"/>
          <w:szCs w:val="24"/>
          <w:shd w:val="clear" w:color="auto" w:fill="FFFFFF"/>
        </w:rPr>
        <w:tab/>
        <w:t>INTRODUCTION</w:t>
      </w:r>
      <w:r w:rsidRPr="004B3FC4">
        <w:rPr>
          <w:rFonts w:ascii="Times New Roman" w:hAnsi="Times New Roman" w:cs="Times New Roman"/>
          <w:b/>
          <w:color w:val="000000" w:themeColor="text1"/>
          <w:sz w:val="24"/>
          <w:szCs w:val="24"/>
        </w:rPr>
        <w:br/>
      </w:r>
      <w:r w:rsidRPr="004B3FC4">
        <w:rPr>
          <w:rFonts w:ascii="Times New Roman" w:hAnsi="Times New Roman" w:cs="Times New Roman"/>
          <w:b/>
          <w:color w:val="000000" w:themeColor="text1"/>
          <w:sz w:val="24"/>
          <w:szCs w:val="24"/>
          <w:shd w:val="clear" w:color="auto" w:fill="FFFFFF"/>
        </w:rPr>
        <w:t xml:space="preserve">1.1   </w:t>
      </w:r>
      <w:r w:rsidRPr="004B3FC4">
        <w:rPr>
          <w:rFonts w:ascii="Times New Roman" w:hAnsi="Times New Roman" w:cs="Times New Roman"/>
          <w:b/>
          <w:color w:val="000000" w:themeColor="text1"/>
          <w:sz w:val="24"/>
          <w:szCs w:val="24"/>
          <w:shd w:val="clear" w:color="auto" w:fill="FFFFFF"/>
        </w:rPr>
        <w:tab/>
        <w:t>BACKGROUND TO THE STUDY</w:t>
      </w:r>
    </w:p>
    <w:p w:rsidR="00710D18" w:rsidRPr="004B3FC4" w:rsidRDefault="00710D18" w:rsidP="00710D18">
      <w:pPr>
        <w:spacing w:line="360" w:lineRule="auto"/>
        <w:ind w:firstLine="720"/>
        <w:jc w:val="both"/>
        <w:rPr>
          <w:rFonts w:ascii="Times New Roman" w:hAnsi="Times New Roman" w:cs="Times New Roman"/>
          <w:color w:val="000000" w:themeColor="text1"/>
          <w:sz w:val="24"/>
          <w:szCs w:val="24"/>
          <w:shd w:val="clear" w:color="auto" w:fill="FFFFFF"/>
        </w:rPr>
      </w:pPr>
      <w:r w:rsidRPr="004B3FC4">
        <w:rPr>
          <w:rFonts w:ascii="Times New Roman" w:hAnsi="Times New Roman" w:cs="Times New Roman"/>
          <w:color w:val="000000" w:themeColor="text1"/>
          <w:sz w:val="24"/>
          <w:szCs w:val="24"/>
          <w:shd w:val="clear" w:color="auto" w:fill="FFFFFF"/>
        </w:rPr>
        <w:t xml:space="preserve">Since independence, the Nigeria government has desperately continued to make concerted effort in the area of quantitative (but not qualitative) supply of mass housing through huge budgetary and policy provisions but, surprisingly, the rate at which existing ones are collapsing calls for an urgent attention. The site of building collapse scattered across the length and breadth of Nigeria is quite alarming that it is unimaginable what effects it will have on the building industry and Nigeria economy as a whole. One could imagine what edifices these buildings would have been if only they were constructed accordingly. It has been reported that Nigeria, especially Lagos State has become the world of collapsed buildings worth billions of naira (Famoroti, 2005). It is quite unimaginable that a county blessed with so great potentials in its construction industry can experience such magnitude of building collapse Fadamiro in 2002 defined building as â€œan enclosure for spaces designed for specific use, meant to control local climate, distribute services and evacuate waste. Buildings can be defined as structural entities capable of securing self by transmitting weights to the ground. More so, buildings are defined â€œas structures for human activities, which must be safe for the occupants (Odulami, 2002). </w:t>
      </w:r>
    </w:p>
    <w:p w:rsidR="00710D18" w:rsidRPr="004B3FC4" w:rsidRDefault="00710D18" w:rsidP="00710D18">
      <w:pPr>
        <w:spacing w:line="360" w:lineRule="auto"/>
        <w:ind w:firstLine="720"/>
        <w:jc w:val="both"/>
        <w:rPr>
          <w:rFonts w:ascii="Times New Roman" w:hAnsi="Times New Roman" w:cs="Times New Roman"/>
          <w:b/>
          <w:color w:val="000000" w:themeColor="text1"/>
          <w:sz w:val="24"/>
          <w:szCs w:val="24"/>
          <w:shd w:val="clear" w:color="auto" w:fill="FFFFFF"/>
        </w:rPr>
      </w:pPr>
      <w:r w:rsidRPr="004B3FC4">
        <w:rPr>
          <w:rFonts w:ascii="Times New Roman" w:hAnsi="Times New Roman" w:cs="Times New Roman"/>
          <w:color w:val="000000" w:themeColor="text1"/>
          <w:sz w:val="24"/>
          <w:szCs w:val="24"/>
          <w:shd w:val="clear" w:color="auto" w:fill="FFFFFF"/>
        </w:rPr>
        <w:t xml:space="preserve">However, these same buildings have been posing treats and dangers to people either during or after construction as a result of its collapse. Collapse as a whole occurs when part or whole body of a structure fails and suddenly gives way, the structure, as a result of this failure, could not meet the purpose for which it was meant for. Building collapse is an extreme case of building failure. It means the super-structure crashes down totally or partially (Arilesere, 2002). Building failure occurs when there is a defect in one or more elements of the building caused by inability of the material making up the components of such building elements to perform its original function effectively, which may finally lead to building collapse. Buildings are meant to provide conveniences and </w:t>
      </w:r>
      <w:r w:rsidRPr="004B3FC4">
        <w:rPr>
          <w:rFonts w:ascii="Times New Roman" w:hAnsi="Times New Roman" w:cs="Times New Roman"/>
          <w:color w:val="000000" w:themeColor="text1"/>
          <w:sz w:val="24"/>
          <w:szCs w:val="24"/>
          <w:shd w:val="clear" w:color="auto" w:fill="FFFFFF"/>
        </w:rPr>
        <w:lastRenderedPageBreak/>
        <w:t>shelter to the people, but the same building has been a danger trap to the same people. Building is expected to meet certain basic requirements such as buildability, design performance, cost effectiveness, quality, safety and timely completion (Olusola, Atta &amp; Ayangade, 2002). Generally, buildings are expected to be elegant and functional but many projects are constructed that do not meet any of these basic requirements. The recurring incidence of building collapse, some of which claimed innocent lives is a consequence of this. Many studies has been carried out and various workshops organized in major cities of the country by various bodies, government agencies and institution in order to look into causes of the incidence of building collapse in Nigeria, but none has been able to come out with how each of the determined factors directly lead to building collapse in the country. There are many factors that cause building collapse in Nigeria and they are structural design and quality management according to Olusola (2002).The quality management entails material variability, testing variability, judgment factor, contractors variability, poorly skilled workmen and unprofessional conduct. The study aimed at examining the cases of residential building collapse in Nigeria with a view of identifying the causes, effect and solution.</w:t>
      </w:r>
    </w:p>
    <w:p w:rsidR="00710D18" w:rsidRPr="004B3FC4" w:rsidRDefault="00710D18" w:rsidP="00710D18">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bdr w:val="none" w:sz="0" w:space="0" w:color="auto" w:frame="1"/>
        </w:rPr>
      </w:pPr>
      <w:r w:rsidRPr="004B3FC4">
        <w:rPr>
          <w:rFonts w:ascii="Times New Roman" w:eastAsia="Times New Roman" w:hAnsi="Times New Roman" w:cs="Times New Roman"/>
          <w:b/>
          <w:color w:val="000000" w:themeColor="text1"/>
          <w:sz w:val="24"/>
          <w:szCs w:val="24"/>
          <w:bdr w:val="none" w:sz="0" w:space="0" w:color="auto" w:frame="1"/>
        </w:rPr>
        <w:t>1.2   STATEMENT OF THE PROBLEM</w:t>
      </w:r>
    </w:p>
    <w:p w:rsidR="00710D18" w:rsidRPr="004B3FC4" w:rsidRDefault="00710D18" w:rsidP="00710D18">
      <w:pPr>
        <w:shd w:val="clear" w:color="auto" w:fill="FFFFFF"/>
        <w:spacing w:afterAutospacing="1" w:line="360" w:lineRule="auto"/>
        <w:ind w:firstLine="720"/>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 xml:space="preserve">Building collapse is a defect or imperfection, deficiency or fault in a building element or component. It may also be as a result of omission of performance. The degree of building collapse can therefore be related to the extent or degree of deviation of a building from the areas of built state which is in most cases represent the acceptable standard within the neighborhood, locality, state or country. (Ikpo, 1998). However, building collapse can simply be defined as a total or partial/progressive failure of one or more components of a building leading to the inability of the building to perform its principal function of comfort, satisfaction, safety and stability. The incessant buildings collapse in Nigeria has become a great concern to all the stakeholders, the professionals in building industry, government, private developers, clients and users, as well as the </w:t>
      </w:r>
      <w:r w:rsidRPr="004B3FC4">
        <w:rPr>
          <w:rFonts w:ascii="Times New Roman" w:eastAsia="Times New Roman" w:hAnsi="Times New Roman" w:cs="Times New Roman"/>
          <w:color w:val="000000" w:themeColor="text1"/>
          <w:sz w:val="24"/>
          <w:szCs w:val="24"/>
          <w:bdr w:val="none" w:sz="0" w:space="0" w:color="auto" w:frame="1"/>
        </w:rPr>
        <w:lastRenderedPageBreak/>
        <w:t>neighborhood residents. Fall out of the researchers concern about the increasing incidents of collapse building nation-wide form the basis for this study to find out the major causes, effects and probable remedial measures to collapse of buildings in Nigeria.</w:t>
      </w:r>
    </w:p>
    <w:p w:rsidR="00710D18" w:rsidRPr="004B3FC4" w:rsidRDefault="00710D18" w:rsidP="00710D18">
      <w:pPr>
        <w:pStyle w:val="ListParagraph"/>
        <w:numPr>
          <w:ilvl w:val="1"/>
          <w:numId w:val="4"/>
        </w:numPr>
        <w:shd w:val="clear" w:color="auto" w:fill="FFFFFF"/>
        <w:spacing w:after="0"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b/>
          <w:color w:val="000000" w:themeColor="text1"/>
          <w:sz w:val="24"/>
          <w:szCs w:val="24"/>
          <w:bdr w:val="none" w:sz="0" w:space="0" w:color="auto" w:frame="1"/>
        </w:rPr>
        <w:t>  AIM OF THE STUDY</w:t>
      </w:r>
    </w:p>
    <w:p w:rsidR="00710D18" w:rsidRPr="004B3FC4" w:rsidRDefault="00710D18" w:rsidP="00710D18">
      <w:pPr>
        <w:shd w:val="clear" w:color="auto" w:fill="FFFFFF"/>
        <w:spacing w:afterAutospacing="1" w:line="360" w:lineRule="auto"/>
        <w:ind w:firstLine="720"/>
        <w:jc w:val="both"/>
        <w:rPr>
          <w:rFonts w:ascii="Times New Roman" w:eastAsia="Times New Roman" w:hAnsi="Times New Roman" w:cs="Times New Roman"/>
          <w:color w:val="000000" w:themeColor="text1"/>
          <w:sz w:val="24"/>
          <w:szCs w:val="24"/>
          <w:bdr w:val="none" w:sz="0" w:space="0" w:color="auto" w:frame="1"/>
        </w:rPr>
      </w:pPr>
      <w:r>
        <w:rPr>
          <w:rFonts w:ascii="Times New Roman" w:eastAsia="Times New Roman" w:hAnsi="Times New Roman" w:cs="Times New Roman"/>
          <w:color w:val="000000" w:themeColor="text1"/>
          <w:sz w:val="24"/>
          <w:szCs w:val="24"/>
          <w:bdr w:val="none" w:sz="0" w:space="0" w:color="auto" w:frame="1"/>
        </w:rPr>
        <w:t>Aim</w:t>
      </w:r>
      <w:r w:rsidRPr="004B3FC4">
        <w:rPr>
          <w:rFonts w:ascii="Times New Roman" w:eastAsia="Times New Roman" w:hAnsi="Times New Roman" w:cs="Times New Roman"/>
          <w:color w:val="000000" w:themeColor="text1"/>
          <w:sz w:val="24"/>
          <w:szCs w:val="24"/>
          <w:bdr w:val="none" w:sz="0" w:space="0" w:color="auto" w:frame="1"/>
        </w:rPr>
        <w:t xml:space="preserve"> of this study is to </w:t>
      </w:r>
      <w:r>
        <w:rPr>
          <w:rFonts w:ascii="Times New Roman" w:eastAsia="Times New Roman" w:hAnsi="Times New Roman" w:cs="Times New Roman"/>
          <w:color w:val="000000" w:themeColor="text1"/>
          <w:sz w:val="24"/>
          <w:szCs w:val="24"/>
          <w:bdr w:val="none" w:sz="0" w:space="0" w:color="auto" w:frame="1"/>
        </w:rPr>
        <w:t>i</w:t>
      </w:r>
      <w:r w:rsidRPr="004B3FC4">
        <w:rPr>
          <w:rFonts w:ascii="Times New Roman" w:eastAsia="Times New Roman" w:hAnsi="Times New Roman" w:cs="Times New Roman"/>
          <w:color w:val="000000" w:themeColor="text1"/>
          <w:sz w:val="24"/>
          <w:szCs w:val="24"/>
          <w:bdr w:val="none" w:sz="0" w:space="0" w:color="auto" w:frame="1"/>
        </w:rPr>
        <w:t>dentify the causes of building collapse in Nigeria and examine the effects of building collapse in Nigeria.</w:t>
      </w:r>
    </w:p>
    <w:p w:rsidR="00710D18" w:rsidRPr="004B3FC4" w:rsidRDefault="00710D18" w:rsidP="00710D18">
      <w:pPr>
        <w:shd w:val="clear" w:color="auto" w:fill="FFFFFF"/>
        <w:spacing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b/>
          <w:color w:val="000000" w:themeColor="text1"/>
          <w:sz w:val="24"/>
          <w:szCs w:val="24"/>
          <w:bdr w:val="none" w:sz="0" w:space="0" w:color="auto" w:frame="1"/>
        </w:rPr>
        <w:t>1.4   OBJECTIVE OF THE STUDY</w:t>
      </w:r>
    </w:p>
    <w:p w:rsidR="00710D18" w:rsidRPr="004B3FC4" w:rsidRDefault="00710D18" w:rsidP="00710D18">
      <w:pPr>
        <w:shd w:val="clear" w:color="auto" w:fill="FFFFFF"/>
        <w:spacing w:afterAutospacing="1" w:line="360" w:lineRule="auto"/>
        <w:ind w:firstLine="720"/>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The following are the objectives of this study are to:</w:t>
      </w:r>
    </w:p>
    <w:p w:rsidR="00710D18" w:rsidRPr="004B3FC4" w:rsidRDefault="00710D18" w:rsidP="00710D18">
      <w:pPr>
        <w:pStyle w:val="ListParagraph"/>
        <w:numPr>
          <w:ilvl w:val="0"/>
          <w:numId w:val="3"/>
        </w:numPr>
        <w:shd w:val="clear" w:color="auto" w:fill="FFFFFF"/>
        <w:spacing w:after="0"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Identify the causes of building collapse in Nigeria.</w:t>
      </w:r>
    </w:p>
    <w:p w:rsidR="00710D18" w:rsidRPr="004B3FC4" w:rsidRDefault="00710D18" w:rsidP="00710D18">
      <w:pPr>
        <w:pStyle w:val="ListParagraph"/>
        <w:numPr>
          <w:ilvl w:val="0"/>
          <w:numId w:val="3"/>
        </w:numPr>
        <w:shd w:val="clear" w:color="auto" w:fill="FFFFFF"/>
        <w:spacing w:after="0"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Examine the effects of building collapse in Nigeria.</w:t>
      </w:r>
    </w:p>
    <w:p w:rsidR="00710D18" w:rsidRPr="004B3FC4" w:rsidRDefault="00710D18" w:rsidP="00710D18">
      <w:pPr>
        <w:pStyle w:val="ListParagraph"/>
        <w:numPr>
          <w:ilvl w:val="0"/>
          <w:numId w:val="3"/>
        </w:numPr>
        <w:shd w:val="clear" w:color="auto" w:fill="FFFFFF"/>
        <w:spacing w:after="0"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hAnsi="Times New Roman" w:cs="Times New Roman"/>
          <w:sz w:val="24"/>
          <w:szCs w:val="24"/>
        </w:rPr>
        <w:t xml:space="preserve">Evaluate the rate of building collapses in the country and its effects on the stakeholders in the building industry.  </w:t>
      </w:r>
    </w:p>
    <w:p w:rsidR="00710D18" w:rsidRPr="004B3FC4" w:rsidRDefault="00710D18" w:rsidP="00710D18">
      <w:pPr>
        <w:shd w:val="clear" w:color="auto" w:fill="FFFFFF"/>
        <w:spacing w:afterAutospacing="1" w:line="360" w:lineRule="auto"/>
        <w:jc w:val="both"/>
        <w:rPr>
          <w:rFonts w:ascii="Times New Roman" w:eastAsia="Times New Roman" w:hAnsi="Times New Roman" w:cs="Times New Roman"/>
          <w:b/>
          <w:color w:val="000000" w:themeColor="text1"/>
          <w:sz w:val="24"/>
          <w:szCs w:val="24"/>
          <w:bdr w:val="none" w:sz="0" w:space="0" w:color="auto" w:frame="1"/>
        </w:rPr>
      </w:pPr>
      <w:r w:rsidRPr="004B3FC4">
        <w:rPr>
          <w:rFonts w:ascii="Times New Roman" w:eastAsia="Times New Roman" w:hAnsi="Times New Roman" w:cs="Times New Roman"/>
          <w:b/>
          <w:color w:val="000000" w:themeColor="text1"/>
          <w:sz w:val="24"/>
          <w:szCs w:val="24"/>
          <w:bdr w:val="none" w:sz="0" w:space="0" w:color="auto" w:frame="1"/>
        </w:rPr>
        <w:t>1.5   RESEARCH QUESTIONS</w:t>
      </w:r>
    </w:p>
    <w:p w:rsidR="00710D18" w:rsidRPr="004B3FC4" w:rsidRDefault="00710D18" w:rsidP="00710D18">
      <w:pPr>
        <w:shd w:val="clear" w:color="auto" w:fill="FFFFFF"/>
        <w:spacing w:afterAutospacing="1" w:line="360" w:lineRule="auto"/>
        <w:ind w:firstLine="360"/>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i. What are the causes of building collapse in Nigeria?</w:t>
      </w:r>
    </w:p>
    <w:p w:rsidR="00710D18" w:rsidRPr="004B3FC4" w:rsidRDefault="00710D18" w:rsidP="00710D18">
      <w:pPr>
        <w:shd w:val="clear" w:color="auto" w:fill="FFFFFF"/>
        <w:spacing w:afterAutospacing="1" w:line="360" w:lineRule="auto"/>
        <w:ind w:firstLine="360"/>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ii. What are the effects of building collapse in Nigeria?</w:t>
      </w:r>
    </w:p>
    <w:p w:rsidR="00710D18" w:rsidRPr="004B3FC4" w:rsidRDefault="00710D18" w:rsidP="00710D18">
      <w:pPr>
        <w:shd w:val="clear" w:color="auto" w:fill="FFFFFF"/>
        <w:spacing w:afterAutospacing="1" w:line="360" w:lineRule="auto"/>
        <w:ind w:firstLine="360"/>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 xml:space="preserve">iii. </w:t>
      </w:r>
      <w:r w:rsidRPr="004B3FC4">
        <w:rPr>
          <w:rFonts w:ascii="Times New Roman" w:hAnsi="Times New Roman" w:cs="Times New Roman"/>
          <w:sz w:val="24"/>
          <w:szCs w:val="24"/>
        </w:rPr>
        <w:t xml:space="preserve">How to evaluate the rate of building collapses in the country and its effects on the stakeholders in the building industry.  </w:t>
      </w:r>
    </w:p>
    <w:p w:rsidR="00710D18" w:rsidRPr="004B3FC4" w:rsidRDefault="00710D18" w:rsidP="00710D18">
      <w:pPr>
        <w:pStyle w:val="ListParagraph"/>
        <w:numPr>
          <w:ilvl w:val="0"/>
          <w:numId w:val="3"/>
        </w:numPr>
        <w:shd w:val="clear" w:color="auto" w:fill="FFFFFF"/>
        <w:spacing w:after="0"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What are the solution to tackle the problem</w:t>
      </w:r>
    </w:p>
    <w:p w:rsidR="00710D18" w:rsidRPr="004B3FC4" w:rsidRDefault="00710D18" w:rsidP="00710D18">
      <w:pPr>
        <w:shd w:val="clear" w:color="auto" w:fill="FFFFFF"/>
        <w:spacing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b/>
          <w:color w:val="000000" w:themeColor="text1"/>
          <w:sz w:val="24"/>
          <w:szCs w:val="24"/>
          <w:bdr w:val="none" w:sz="0" w:space="0" w:color="auto" w:frame="1"/>
        </w:rPr>
        <w:t>1.6   SIGNIFICANCE OF THE STUDY</w:t>
      </w:r>
    </w:p>
    <w:p w:rsidR="00710D18" w:rsidRPr="004B3FC4" w:rsidRDefault="00710D18" w:rsidP="00710D18">
      <w:pPr>
        <w:shd w:val="clear" w:color="auto" w:fill="FFFFFF"/>
        <w:spacing w:afterAutospacing="1" w:line="360" w:lineRule="auto"/>
        <w:ind w:left="360"/>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The following are</w:t>
      </w:r>
      <w:r>
        <w:rPr>
          <w:rFonts w:ascii="Times New Roman" w:eastAsia="Times New Roman" w:hAnsi="Times New Roman" w:cs="Times New Roman"/>
          <w:color w:val="000000" w:themeColor="text1"/>
          <w:sz w:val="24"/>
          <w:szCs w:val="24"/>
          <w:bdr w:val="none" w:sz="0" w:space="0" w:color="auto" w:frame="1"/>
        </w:rPr>
        <w:t xml:space="preserve"> the significance of this study;</w:t>
      </w:r>
    </w:p>
    <w:p w:rsidR="00710D18" w:rsidRPr="004B3FC4" w:rsidRDefault="00710D18" w:rsidP="00710D18">
      <w:pPr>
        <w:pStyle w:val="ListParagraph"/>
        <w:numPr>
          <w:ilvl w:val="0"/>
          <w:numId w:val="1"/>
        </w:numPr>
        <w:shd w:val="clear" w:color="auto" w:fill="FFFFFF"/>
        <w:spacing w:after="0"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lastRenderedPageBreak/>
        <w:t>The outcome of this study will educate the general public and the government of the day on the causes, effect and solutions to the cases of building collapse in Nigeria.</w:t>
      </w:r>
    </w:p>
    <w:p w:rsidR="00710D18" w:rsidRPr="004B3FC4" w:rsidRDefault="00710D18" w:rsidP="00710D18">
      <w:pPr>
        <w:pStyle w:val="ListParagraph"/>
        <w:numPr>
          <w:ilvl w:val="0"/>
          <w:numId w:val="1"/>
        </w:numPr>
        <w:shd w:val="clear" w:color="auto" w:fill="FFFFFF"/>
        <w:spacing w:after="0"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This research will also serve as a resource base to other scholars and researchers interested in carrying out further research in this field subsequently, if applied will go to an extent to provide new explanation to the topic.</w:t>
      </w:r>
    </w:p>
    <w:p w:rsidR="00710D18" w:rsidRPr="004B3FC4" w:rsidRDefault="00710D18" w:rsidP="00710D18">
      <w:pPr>
        <w:shd w:val="clear" w:color="auto" w:fill="FFFFFF"/>
        <w:spacing w:afterAutospacing="1" w:line="360" w:lineRule="auto"/>
        <w:jc w:val="both"/>
        <w:rPr>
          <w:rFonts w:ascii="Times New Roman" w:eastAsia="Times New Roman" w:hAnsi="Times New Roman" w:cs="Times New Roman"/>
          <w:b/>
          <w:color w:val="000000" w:themeColor="text1"/>
          <w:sz w:val="24"/>
          <w:szCs w:val="24"/>
          <w:bdr w:val="none" w:sz="0" w:space="0" w:color="auto" w:frame="1"/>
        </w:rPr>
      </w:pPr>
      <w:r w:rsidRPr="004B3FC4">
        <w:rPr>
          <w:rFonts w:ascii="Times New Roman" w:eastAsia="Times New Roman" w:hAnsi="Times New Roman" w:cs="Times New Roman"/>
          <w:b/>
          <w:color w:val="000000" w:themeColor="text1"/>
          <w:sz w:val="24"/>
          <w:szCs w:val="24"/>
          <w:bdr w:val="none" w:sz="0" w:space="0" w:color="auto" w:frame="1"/>
        </w:rPr>
        <w:t>1.7   SCOPE/LIMITATIONS OF THE STUDY</w:t>
      </w:r>
    </w:p>
    <w:p w:rsidR="00710D18" w:rsidRPr="004B3FC4" w:rsidRDefault="00710D18" w:rsidP="00710D18">
      <w:pPr>
        <w:shd w:val="clear" w:color="auto" w:fill="FFFFFF"/>
        <w:spacing w:afterAutospacing="1" w:line="360" w:lineRule="auto"/>
        <w:ind w:firstLine="720"/>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This study on residential building collapse in Nigeria with careful examination of the causes and the effects with a view of finding a lasting solution to the issue of incessant building collapse in Nigeria.</w:t>
      </w:r>
    </w:p>
    <w:p w:rsidR="00710D18" w:rsidRPr="004B3FC4" w:rsidRDefault="00710D18" w:rsidP="00710D18">
      <w:pPr>
        <w:shd w:val="clear" w:color="auto" w:fill="FFFFFF"/>
        <w:spacing w:afterAutospacing="1" w:line="360" w:lineRule="auto"/>
        <w:jc w:val="both"/>
        <w:rPr>
          <w:rFonts w:ascii="Times New Roman" w:eastAsia="Times New Roman" w:hAnsi="Times New Roman" w:cs="Times New Roman"/>
          <w:b/>
          <w:color w:val="000000" w:themeColor="text1"/>
          <w:sz w:val="24"/>
          <w:szCs w:val="24"/>
          <w:bdr w:val="none" w:sz="0" w:space="0" w:color="auto" w:frame="1"/>
        </w:rPr>
      </w:pPr>
      <w:r w:rsidRPr="004B3FC4">
        <w:rPr>
          <w:rFonts w:ascii="Times New Roman" w:eastAsia="Times New Roman" w:hAnsi="Times New Roman" w:cs="Times New Roman"/>
          <w:b/>
          <w:color w:val="000000" w:themeColor="text1"/>
          <w:sz w:val="24"/>
          <w:szCs w:val="24"/>
          <w:bdr w:val="none" w:sz="0" w:space="0" w:color="auto" w:frame="1"/>
        </w:rPr>
        <w:t xml:space="preserve">  LIMITATION OF STUDY</w:t>
      </w:r>
    </w:p>
    <w:p w:rsidR="00710D18" w:rsidRPr="004B3FC4" w:rsidRDefault="00710D18" w:rsidP="00710D18">
      <w:pPr>
        <w:shd w:val="clear" w:color="auto" w:fill="FFFFFF"/>
        <w:spacing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b/>
          <w:color w:val="000000" w:themeColor="text1"/>
          <w:sz w:val="24"/>
          <w:szCs w:val="24"/>
          <w:bdr w:val="none" w:sz="0" w:space="0" w:color="auto" w:frame="1"/>
        </w:rPr>
        <w:t>Time constraint-</w:t>
      </w:r>
      <w:r w:rsidRPr="004B3FC4">
        <w:rPr>
          <w:rFonts w:ascii="Times New Roman" w:eastAsia="Times New Roman" w:hAnsi="Times New Roman" w:cs="Times New Roman"/>
          <w:color w:val="000000" w:themeColor="text1"/>
          <w:sz w:val="24"/>
          <w:szCs w:val="24"/>
          <w:bdr w:val="none" w:sz="0" w:space="0" w:color="auto" w:frame="1"/>
        </w:rPr>
        <w:t xml:space="preserve"> The researcher will simultaneously engage in this study with other academic work. This consequently will cut down on the time devoted for the research work.</w:t>
      </w:r>
    </w:p>
    <w:p w:rsidR="00710D18" w:rsidRPr="004B3FC4" w:rsidRDefault="00710D18" w:rsidP="00710D18">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bdr w:val="none" w:sz="0" w:space="0" w:color="auto" w:frame="1"/>
        </w:rPr>
      </w:pPr>
      <w:r w:rsidRPr="004B3FC4">
        <w:rPr>
          <w:rFonts w:ascii="Times New Roman" w:eastAsia="Times New Roman" w:hAnsi="Times New Roman" w:cs="Times New Roman"/>
          <w:b/>
          <w:color w:val="000000" w:themeColor="text1"/>
          <w:sz w:val="24"/>
          <w:szCs w:val="24"/>
          <w:bdr w:val="none" w:sz="0" w:space="0" w:color="auto" w:frame="1"/>
        </w:rPr>
        <w:t>1.9   DEFINITION OF TERMS</w:t>
      </w:r>
    </w:p>
    <w:p w:rsidR="00710D18" w:rsidRPr="004B3FC4" w:rsidRDefault="00710D18" w:rsidP="00710D18">
      <w:pPr>
        <w:pStyle w:val="ListParagraph"/>
        <w:numPr>
          <w:ilvl w:val="0"/>
          <w:numId w:val="2"/>
        </w:numPr>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Poor design</w:t>
      </w:r>
      <w:r w:rsidRPr="004B3FC4">
        <w:rPr>
          <w:rFonts w:ascii="Times New Roman" w:eastAsia="Times New Roman" w:hAnsi="Times New Roman" w:cs="Times New Roman"/>
          <w:sz w:val="24"/>
          <w:szCs w:val="24"/>
        </w:rPr>
        <w:t xml:space="preserve">:  </w:t>
      </w:r>
      <w:r w:rsidRPr="004B3FC4">
        <w:rPr>
          <w:rFonts w:ascii="Times New Roman" w:hAnsi="Times New Roman" w:cs="Times New Roman"/>
          <w:sz w:val="24"/>
          <w:szCs w:val="24"/>
          <w:shd w:val="clear" w:color="auto" w:fill="FFFFFF"/>
        </w:rPr>
        <w:t xml:space="preserve">A poorly designed structure can result in structural weaknesses, unsafe exits, or inadequate fire safety measures. This can pose a significant risk to the building’s occupants and lead to costly legal and insurance issues. </w:t>
      </w:r>
      <w:r w:rsidRPr="004B3FC4">
        <w:rPr>
          <w:rFonts w:ascii="Times New Roman" w:eastAsia="Times New Roman" w:hAnsi="Times New Roman" w:cs="Times New Roman"/>
          <w:sz w:val="24"/>
          <w:szCs w:val="24"/>
        </w:rPr>
        <w:t xml:space="preserve">Faulty design, engineering errors, and improper design of the foundation </w:t>
      </w:r>
      <w:r w:rsidRPr="004B3FC4">
        <w:rPr>
          <w:rFonts w:ascii="Times New Roman" w:hAnsi="Times New Roman" w:cs="Times New Roman"/>
          <w:sz w:val="24"/>
          <w:szCs w:val="24"/>
        </w:rPr>
        <w:t>Fadamiro (2002).</w:t>
      </w:r>
      <w:r w:rsidRPr="004B3FC4">
        <w:rPr>
          <w:rFonts w:ascii="Times New Roman" w:eastAsia="Times New Roman" w:hAnsi="Times New Roman" w:cs="Times New Roman"/>
          <w:sz w:val="24"/>
          <w:szCs w:val="24"/>
        </w:rPr>
        <w:t> </w:t>
      </w:r>
    </w:p>
    <w:p w:rsidR="00710D18" w:rsidRPr="004B3FC4" w:rsidRDefault="00710D18" w:rsidP="00710D18">
      <w:pPr>
        <w:pStyle w:val="ListParagraph"/>
        <w:numPr>
          <w:ilvl w:val="0"/>
          <w:numId w:val="2"/>
        </w:numPr>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Substandard materials</w:t>
      </w:r>
      <w:r w:rsidRPr="004B3FC4">
        <w:rPr>
          <w:rFonts w:ascii="Times New Roman" w:eastAsia="Times New Roman" w:hAnsi="Times New Roman" w:cs="Times New Roman"/>
          <w:sz w:val="24"/>
          <w:szCs w:val="24"/>
        </w:rPr>
        <w:t>: S</w:t>
      </w:r>
      <w:r w:rsidRPr="004B3FC4">
        <w:rPr>
          <w:rFonts w:ascii="Times New Roman" w:hAnsi="Times New Roman" w:cs="Times New Roman"/>
          <w:sz w:val="24"/>
          <w:szCs w:val="24"/>
          <w:shd w:val="clear" w:color="auto" w:fill="FFFFFF"/>
        </w:rPr>
        <w:t>ubstandard construction materials are </w:t>
      </w:r>
      <w:r w:rsidRPr="004B3FC4">
        <w:rPr>
          <w:rFonts w:ascii="Times New Roman" w:hAnsi="Times New Roman" w:cs="Times New Roman"/>
          <w:sz w:val="24"/>
          <w:szCs w:val="24"/>
        </w:rPr>
        <w:t>materials that do not meet quality standards and</w:t>
      </w:r>
      <w:r w:rsidRPr="004B3FC4">
        <w:rPr>
          <w:rFonts w:ascii="Times New Roman" w:hAnsi="Times New Roman" w:cs="Times New Roman"/>
          <w:sz w:val="24"/>
          <w:szCs w:val="24"/>
          <w:shd w:val="clear" w:color="auto" w:fill="FFFFFF"/>
        </w:rPr>
        <w:t>. </w:t>
      </w:r>
      <w:r w:rsidRPr="004B3FC4">
        <w:rPr>
          <w:rFonts w:ascii="Times New Roman" w:hAnsi="Times New Roman" w:cs="Times New Roman"/>
          <w:sz w:val="24"/>
          <w:szCs w:val="24"/>
        </w:rPr>
        <w:t xml:space="preserve">contribute to undesired consequences on the life </w:t>
      </w:r>
      <w:r w:rsidRPr="004B3FC4">
        <w:rPr>
          <w:rFonts w:ascii="Times New Roman" w:hAnsi="Times New Roman" w:cs="Times New Roman"/>
          <w:sz w:val="24"/>
          <w:szCs w:val="24"/>
        </w:rPr>
        <w:lastRenderedPageBreak/>
        <w:t>of a building</w:t>
      </w:r>
      <w:r w:rsidRPr="004B3FC4">
        <w:rPr>
          <w:rFonts w:ascii="Times New Roman" w:hAnsi="Times New Roman" w:cs="Times New Roman"/>
          <w:sz w:val="24"/>
          <w:szCs w:val="24"/>
          <w:shd w:val="clear" w:color="auto" w:fill="FFFFFF"/>
        </w:rPr>
        <w:t>. The use of substandard materials.</w:t>
      </w:r>
      <w:r w:rsidRPr="004B3FC4">
        <w:rPr>
          <w:rFonts w:ascii="Times New Roman" w:eastAsia="Times New Roman" w:hAnsi="Times New Roman" w:cs="Times New Roman"/>
          <w:sz w:val="24"/>
          <w:szCs w:val="24"/>
        </w:rPr>
        <w:t>Use of defective or substandard building materials </w:t>
      </w:r>
      <w:r w:rsidRPr="004B3FC4">
        <w:rPr>
          <w:rFonts w:ascii="Times New Roman" w:eastAsia="Times New Roman" w:hAnsi="Times New Roman" w:cs="Times New Roman"/>
          <w:sz w:val="24"/>
          <w:szCs w:val="24"/>
          <w:bdr w:val="none" w:sz="0" w:space="0" w:color="auto" w:frame="1"/>
        </w:rPr>
        <w:t>(</w:t>
      </w:r>
      <w:r w:rsidRPr="004B3FC4">
        <w:rPr>
          <w:rFonts w:ascii="Times New Roman" w:hAnsi="Times New Roman" w:cs="Times New Roman"/>
          <w:sz w:val="24"/>
          <w:szCs w:val="24"/>
        </w:rPr>
        <w:t>Oke, A. (2011).</w:t>
      </w:r>
    </w:p>
    <w:p w:rsidR="00710D18" w:rsidRPr="004B3FC4" w:rsidRDefault="00710D18" w:rsidP="00710D18">
      <w:pPr>
        <w:pStyle w:val="ListParagraph"/>
        <w:numPr>
          <w:ilvl w:val="0"/>
          <w:numId w:val="2"/>
        </w:numPr>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Poor workmanship</w:t>
      </w:r>
      <w:r w:rsidRPr="004B3FC4">
        <w:rPr>
          <w:rFonts w:ascii="Times New Roman" w:eastAsia="Times New Roman" w:hAnsi="Times New Roman" w:cs="Times New Roman"/>
          <w:sz w:val="24"/>
          <w:szCs w:val="24"/>
        </w:rPr>
        <w:t>:</w:t>
      </w:r>
      <w:r w:rsidRPr="004B3FC4">
        <w:rPr>
          <w:rFonts w:ascii="Times New Roman" w:hAnsi="Times New Roman" w:cs="Times New Roman"/>
          <w:sz w:val="24"/>
          <w:szCs w:val="24"/>
          <w:shd w:val="clear" w:color="auto" w:fill="FFFFFF"/>
        </w:rPr>
        <w:t xml:space="preserve"> Poor workmanship occurs when a contractor's work doesn't meet a reasonable standard, or doesn't meet the requirements of a contract or industry standards. </w:t>
      </w:r>
      <w:r w:rsidRPr="004B3FC4">
        <w:rPr>
          <w:rFonts w:ascii="Times New Roman" w:eastAsia="Times New Roman" w:hAnsi="Times New Roman" w:cs="Times New Roman"/>
          <w:sz w:val="24"/>
          <w:szCs w:val="24"/>
        </w:rPr>
        <w:t> Poor workmanship by contractors and incompetent contractors (</w:t>
      </w:r>
      <w:r w:rsidRPr="004B3FC4">
        <w:rPr>
          <w:rFonts w:ascii="Times New Roman" w:hAnsi="Times New Roman" w:cs="Times New Roman"/>
          <w:sz w:val="24"/>
          <w:szCs w:val="24"/>
        </w:rPr>
        <w:t>Omenihu, F.C. 2012).</w:t>
      </w:r>
    </w:p>
    <w:p w:rsidR="00710D18" w:rsidRPr="004B3FC4" w:rsidRDefault="00710D18" w:rsidP="00710D18">
      <w:pPr>
        <w:pStyle w:val="ListParagraph"/>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Illegal alterations</w:t>
      </w:r>
      <w:r w:rsidRPr="004B3FC4">
        <w:rPr>
          <w:rFonts w:ascii="Times New Roman" w:eastAsia="Times New Roman" w:hAnsi="Times New Roman" w:cs="Times New Roman"/>
          <w:sz w:val="24"/>
          <w:szCs w:val="24"/>
        </w:rPr>
        <w:t>: Illegal conversion of existing structures and alterations of approved building permits (</w:t>
      </w:r>
      <w:r w:rsidRPr="004B3FC4">
        <w:rPr>
          <w:rFonts w:ascii="Times New Roman" w:hAnsi="Times New Roman" w:cs="Times New Roman"/>
          <w:sz w:val="24"/>
          <w:szCs w:val="24"/>
        </w:rPr>
        <w:t xml:space="preserve">Olusola, K.O 2002). </w:t>
      </w:r>
      <w:r w:rsidRPr="004B3FC4">
        <w:rPr>
          <w:rFonts w:ascii="Times New Roman" w:eastAsia="Times New Roman" w:hAnsi="Times New Roman" w:cs="Times New Roman"/>
          <w:sz w:val="24"/>
          <w:szCs w:val="24"/>
        </w:rPr>
        <w:t>An illegal altercation is a heated dispute or fight that involves physical contact or injury: </w:t>
      </w:r>
    </w:p>
    <w:p w:rsidR="00710D18" w:rsidRPr="004B3FC4" w:rsidRDefault="00710D18" w:rsidP="00710D18">
      <w:pPr>
        <w:pStyle w:val="ListParagraph"/>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Physical altercation</w:t>
      </w:r>
      <w:r w:rsidRPr="004B3FC4">
        <w:rPr>
          <w:rFonts w:ascii="Times New Roman" w:eastAsia="Times New Roman" w:hAnsi="Times New Roman" w:cs="Times New Roman"/>
          <w:sz w:val="24"/>
          <w:szCs w:val="24"/>
        </w:rPr>
        <w:t>: A dispute that results in bodily injury to one or more people. For example, a physical altercation with an airport patron may require filing a police report. </w:t>
      </w:r>
    </w:p>
    <w:p w:rsidR="00710D18" w:rsidRPr="004B3FC4" w:rsidRDefault="00710D18" w:rsidP="00710D18">
      <w:pPr>
        <w:pStyle w:val="ListParagraph"/>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Verbal altercation</w:t>
      </w:r>
      <w:r w:rsidRPr="004B3FC4">
        <w:rPr>
          <w:rFonts w:ascii="Times New Roman" w:eastAsia="Times New Roman" w:hAnsi="Times New Roman" w:cs="Times New Roman"/>
          <w:sz w:val="24"/>
          <w:szCs w:val="24"/>
        </w:rPr>
        <w:t>: A verbal argument with another person. </w:t>
      </w:r>
    </w:p>
    <w:p w:rsidR="00710D18" w:rsidRPr="004B3FC4" w:rsidRDefault="00710D18" w:rsidP="00710D18">
      <w:pPr>
        <w:pStyle w:val="ListParagraph"/>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Minor physical contact</w:t>
      </w:r>
      <w:r w:rsidRPr="004B3FC4">
        <w:rPr>
          <w:rFonts w:ascii="Times New Roman" w:eastAsia="Times New Roman" w:hAnsi="Times New Roman" w:cs="Times New Roman"/>
          <w:sz w:val="24"/>
          <w:szCs w:val="24"/>
        </w:rPr>
        <w:t>: Pushing, shoving, or slapping.</w:t>
      </w:r>
    </w:p>
    <w:p w:rsidR="00710D18" w:rsidRPr="004B3FC4" w:rsidRDefault="00710D18" w:rsidP="00710D18">
      <w:pPr>
        <w:pStyle w:val="ListParagraph"/>
        <w:numPr>
          <w:ilvl w:val="0"/>
          <w:numId w:val="2"/>
        </w:numPr>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Lack of supervision</w:t>
      </w:r>
      <w:r w:rsidRPr="004B3FC4">
        <w:rPr>
          <w:rFonts w:ascii="Times New Roman" w:eastAsia="Times New Roman" w:hAnsi="Times New Roman" w:cs="Times New Roman"/>
          <w:sz w:val="24"/>
          <w:szCs w:val="24"/>
        </w:rPr>
        <w:t>: </w:t>
      </w:r>
      <w:r w:rsidRPr="004B3FC4">
        <w:rPr>
          <w:rFonts w:ascii="Times New Roman" w:hAnsi="Times New Roman" w:cs="Times New Roman"/>
          <w:sz w:val="24"/>
          <w:szCs w:val="24"/>
          <w:shd w:val="clear" w:color="auto" w:fill="FFFFFF"/>
        </w:rPr>
        <w:t>Lack of supervision is the failure to provide adequate oversight or care, which can lead to accidents, injury, or other negative consequences</w:t>
      </w:r>
      <w:r w:rsidRPr="004B3FC4">
        <w:rPr>
          <w:rFonts w:ascii="Times New Roman" w:eastAsia="Times New Roman" w:hAnsi="Times New Roman" w:cs="Times New Roman"/>
          <w:sz w:val="24"/>
          <w:szCs w:val="24"/>
        </w:rPr>
        <w:t>.Inadequate or lack of supervision, inspection, or monitoring (</w:t>
      </w:r>
      <w:r w:rsidRPr="004B3FC4">
        <w:rPr>
          <w:rFonts w:ascii="Times New Roman" w:hAnsi="Times New Roman" w:cs="Times New Roman"/>
          <w:sz w:val="24"/>
          <w:szCs w:val="24"/>
        </w:rPr>
        <w:t>Alkali, M.A 2012).</w:t>
      </w:r>
      <w:r w:rsidRPr="004B3FC4">
        <w:rPr>
          <w:rFonts w:ascii="Times New Roman" w:eastAsia="Times New Roman" w:hAnsi="Times New Roman" w:cs="Times New Roman"/>
          <w:sz w:val="24"/>
          <w:szCs w:val="24"/>
        </w:rPr>
        <w:t> </w:t>
      </w:r>
    </w:p>
    <w:p w:rsidR="00710D18" w:rsidRPr="004B3FC4" w:rsidRDefault="00710D18" w:rsidP="00710D18">
      <w:pPr>
        <w:pStyle w:val="ListParagraph"/>
        <w:numPr>
          <w:ilvl w:val="0"/>
          <w:numId w:val="2"/>
        </w:numPr>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Overloading</w:t>
      </w:r>
      <w:r w:rsidRPr="004B3FC4">
        <w:rPr>
          <w:rFonts w:ascii="Times New Roman" w:eastAsia="Times New Roman" w:hAnsi="Times New Roman" w:cs="Times New Roman"/>
          <w:sz w:val="24"/>
          <w:szCs w:val="24"/>
        </w:rPr>
        <w:t>:</w:t>
      </w:r>
      <w:r w:rsidRPr="004B3FC4">
        <w:rPr>
          <w:rFonts w:ascii="Times New Roman" w:hAnsi="Times New Roman" w:cs="Times New Roman"/>
          <w:sz w:val="24"/>
          <w:szCs w:val="24"/>
          <w:shd w:val="clear" w:color="auto" w:fill="F6FFEC"/>
        </w:rPr>
        <w:t xml:space="preserve"> The current in a circuit depends on the rating of the appliances connected to it. If the total current drawn through a wire by the appliances connected to it exceeds the safety limit for that wire, it gets overheated. This is known as overloading.</w:t>
      </w:r>
      <w:r w:rsidRPr="004B3FC4">
        <w:rPr>
          <w:rFonts w:ascii="Times New Roman" w:eastAsia="Times New Roman" w:hAnsi="Times New Roman" w:cs="Times New Roman"/>
          <w:sz w:val="24"/>
          <w:szCs w:val="24"/>
        </w:rPr>
        <w:t> Failure to perform load tests and placing excess weight on the structure (</w:t>
      </w:r>
      <w:r w:rsidRPr="004B3FC4">
        <w:rPr>
          <w:rFonts w:ascii="Times New Roman" w:hAnsi="Times New Roman" w:cs="Times New Roman"/>
          <w:sz w:val="24"/>
          <w:szCs w:val="24"/>
        </w:rPr>
        <w:t>Ayangade, J.A. 2002).</w:t>
      </w:r>
      <w:r w:rsidRPr="004B3FC4">
        <w:rPr>
          <w:rFonts w:ascii="Times New Roman" w:eastAsia="Times New Roman" w:hAnsi="Times New Roman" w:cs="Times New Roman"/>
          <w:sz w:val="24"/>
          <w:szCs w:val="24"/>
        </w:rPr>
        <w:t> </w:t>
      </w:r>
    </w:p>
    <w:p w:rsidR="00710D18" w:rsidRPr="004B3FC4" w:rsidRDefault="00710D18" w:rsidP="00710D18">
      <w:pPr>
        <w:pStyle w:val="ListParagraph"/>
        <w:numPr>
          <w:ilvl w:val="0"/>
          <w:numId w:val="2"/>
        </w:numPr>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Negligence</w:t>
      </w:r>
      <w:r w:rsidRPr="004B3FC4">
        <w:rPr>
          <w:rFonts w:ascii="Times New Roman" w:eastAsia="Times New Roman" w:hAnsi="Times New Roman" w:cs="Times New Roman"/>
          <w:sz w:val="24"/>
          <w:szCs w:val="24"/>
        </w:rPr>
        <w:t>: </w:t>
      </w:r>
      <w:r w:rsidRPr="004B3FC4">
        <w:rPr>
          <w:rFonts w:ascii="Times New Roman" w:hAnsi="Times New Roman" w:cs="Times New Roman"/>
          <w:sz w:val="24"/>
          <w:szCs w:val="24"/>
          <w:shd w:val="clear" w:color="auto" w:fill="FFFFFF"/>
        </w:rPr>
        <w:t>Negligence is a legal concept that refers to a failure to act with the level of care that a reasonable person would exercise in the same situation.</w:t>
      </w:r>
    </w:p>
    <w:p w:rsidR="00710D18" w:rsidRPr="004B3FC4" w:rsidRDefault="00710D18" w:rsidP="00710D18">
      <w:pPr>
        <w:pStyle w:val="ListParagraph"/>
        <w:numPr>
          <w:ilvl w:val="0"/>
          <w:numId w:val="2"/>
        </w:numPr>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Weather</w:t>
      </w:r>
      <w:r w:rsidRPr="004B3FC4">
        <w:rPr>
          <w:rFonts w:ascii="Times New Roman" w:eastAsia="Times New Roman" w:hAnsi="Times New Roman" w:cs="Times New Roman"/>
          <w:sz w:val="24"/>
          <w:szCs w:val="24"/>
        </w:rPr>
        <w:t xml:space="preserve">: </w:t>
      </w:r>
      <w:r w:rsidRPr="004B3FC4">
        <w:rPr>
          <w:rFonts w:ascii="Times New Roman" w:hAnsi="Times New Roman" w:cs="Times New Roman"/>
          <w:sz w:val="24"/>
          <w:szCs w:val="24"/>
          <w:shd w:val="clear" w:color="auto" w:fill="FFFFFF"/>
        </w:rPr>
        <w:t>Weather is </w:t>
      </w:r>
      <w:r w:rsidRPr="004B3FC4">
        <w:rPr>
          <w:rStyle w:val="Emphasis"/>
          <w:rFonts w:ascii="Times New Roman" w:hAnsi="Times New Roman" w:cs="Times New Roman"/>
          <w:bCs/>
          <w:i w:val="0"/>
          <w:iCs w:val="0"/>
          <w:sz w:val="24"/>
          <w:szCs w:val="24"/>
          <w:shd w:val="clear" w:color="auto" w:fill="FFFFFF"/>
        </w:rPr>
        <w:t>the mix of events that happen each day in our atmosphere</w:t>
      </w:r>
      <w:r w:rsidRPr="004B3FC4">
        <w:rPr>
          <w:rFonts w:ascii="Times New Roman" w:hAnsi="Times New Roman" w:cs="Times New Roman"/>
          <w:sz w:val="24"/>
          <w:szCs w:val="24"/>
          <w:shd w:val="clear" w:color="auto" w:fill="FFFFFF"/>
        </w:rPr>
        <w:t xml:space="preserve">. Weather is different in different parts of the world and changes over minutes, </w:t>
      </w:r>
      <w:r w:rsidRPr="004B3FC4">
        <w:rPr>
          <w:rFonts w:ascii="Times New Roman" w:hAnsi="Times New Roman" w:cs="Times New Roman"/>
          <w:sz w:val="24"/>
          <w:szCs w:val="24"/>
          <w:shd w:val="clear" w:color="auto" w:fill="FFFFFF"/>
        </w:rPr>
        <w:lastRenderedPageBreak/>
        <w:t>hours, days</w:t>
      </w:r>
      <w:r w:rsidRPr="004B3FC4">
        <w:rPr>
          <w:rFonts w:ascii="Times New Roman" w:eastAsia="Times New Roman" w:hAnsi="Times New Roman" w:cs="Times New Roman"/>
          <w:sz w:val="24"/>
          <w:szCs w:val="24"/>
        </w:rPr>
        <w:t> Heavy downpour, rain/snow accumulations on roofs, hurricanes, tornadoes, landslides, and even avalanches (</w:t>
      </w:r>
      <w:r w:rsidRPr="004B3FC4">
        <w:rPr>
          <w:rFonts w:ascii="Times New Roman" w:hAnsi="Times New Roman" w:cs="Times New Roman"/>
          <w:sz w:val="24"/>
          <w:szCs w:val="24"/>
        </w:rPr>
        <w:t>Okonko, E. 2001).</w:t>
      </w:r>
    </w:p>
    <w:p w:rsidR="00710D18" w:rsidRPr="004B3FC4" w:rsidRDefault="00710D18" w:rsidP="00710D18">
      <w:pPr>
        <w:pStyle w:val="ListParagraph"/>
        <w:shd w:val="clear" w:color="auto" w:fill="FFFFFF"/>
        <w:spacing w:after="100" w:afterAutospacing="1" w:line="360" w:lineRule="auto"/>
        <w:ind w:left="360"/>
        <w:jc w:val="both"/>
        <w:rPr>
          <w:rFonts w:ascii="Times New Roman" w:eastAsia="Times New Roman" w:hAnsi="Times New Roman" w:cs="Times New Roman"/>
          <w:color w:val="000000" w:themeColor="text1"/>
          <w:sz w:val="24"/>
          <w:szCs w:val="24"/>
          <w:bdr w:val="none" w:sz="0" w:space="0" w:color="auto" w:frame="1"/>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Pr="004B3FC4" w:rsidRDefault="00710D18" w:rsidP="00710D18">
      <w:pPr>
        <w:spacing w:line="360" w:lineRule="auto"/>
        <w:rPr>
          <w:rFonts w:ascii="Times New Roman" w:hAnsi="Times New Roman" w:cs="Times New Roman"/>
          <w:b/>
          <w:sz w:val="24"/>
          <w:szCs w:val="24"/>
        </w:rPr>
      </w:pPr>
    </w:p>
    <w:p w:rsidR="00710D18" w:rsidRPr="004B3FC4" w:rsidRDefault="00710D18" w:rsidP="00710D18">
      <w:pPr>
        <w:spacing w:line="360" w:lineRule="auto"/>
        <w:jc w:val="center"/>
        <w:rPr>
          <w:rFonts w:ascii="Times New Roman" w:hAnsi="Times New Roman" w:cs="Times New Roman"/>
          <w:b/>
          <w:sz w:val="24"/>
          <w:szCs w:val="24"/>
        </w:rPr>
      </w:pPr>
      <w:r w:rsidRPr="004B3FC4">
        <w:rPr>
          <w:rFonts w:ascii="Times New Roman" w:hAnsi="Times New Roman" w:cs="Times New Roman"/>
          <w:b/>
          <w:sz w:val="24"/>
          <w:szCs w:val="24"/>
        </w:rPr>
        <w:t>CHAPTER TWO</w:t>
      </w:r>
    </w:p>
    <w:p w:rsidR="00710D18" w:rsidRPr="004B3FC4" w:rsidRDefault="00710D18" w:rsidP="00710D18">
      <w:pPr>
        <w:spacing w:line="360" w:lineRule="auto"/>
        <w:jc w:val="center"/>
        <w:rPr>
          <w:rFonts w:ascii="Times New Roman" w:hAnsi="Times New Roman" w:cs="Times New Roman"/>
          <w:b/>
          <w:sz w:val="24"/>
          <w:szCs w:val="24"/>
        </w:rPr>
      </w:pPr>
      <w:r w:rsidRPr="004B3FC4">
        <w:rPr>
          <w:rFonts w:ascii="Times New Roman" w:hAnsi="Times New Roman" w:cs="Times New Roman"/>
          <w:b/>
          <w:sz w:val="24"/>
          <w:szCs w:val="24"/>
        </w:rPr>
        <w:t>LITERATURE REVIEW</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2.0</w:t>
      </w:r>
      <w:r w:rsidRPr="004B3FC4">
        <w:rPr>
          <w:rFonts w:ascii="Times New Roman" w:hAnsi="Times New Roman" w:cs="Times New Roman"/>
          <w:b/>
          <w:sz w:val="24"/>
          <w:szCs w:val="24"/>
        </w:rPr>
        <w:tab/>
        <w:t>INTRODUCTION</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lastRenderedPageBreak/>
        <w:t>2.1</w:t>
      </w:r>
      <w:r w:rsidRPr="004B3FC4">
        <w:rPr>
          <w:rFonts w:ascii="Times New Roman" w:hAnsi="Times New Roman" w:cs="Times New Roman"/>
          <w:b/>
          <w:sz w:val="24"/>
          <w:szCs w:val="24"/>
        </w:rPr>
        <w:tab/>
        <w:t>LITERATURE REVIEW</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2.1.1</w:t>
      </w:r>
      <w:r w:rsidRPr="004B3FC4">
        <w:rPr>
          <w:rFonts w:ascii="Times New Roman" w:hAnsi="Times New Roman" w:cs="Times New Roman"/>
          <w:b/>
          <w:sz w:val="24"/>
          <w:szCs w:val="24"/>
        </w:rPr>
        <w:tab/>
        <w:t xml:space="preserve">CONCEPTUAL FRAMEWORK </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 xml:space="preserve">Building Industry </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The building industry is the most complex of all the industries in the economy and the basis of its complexity is founded on the simple fact that, all other industries and sector of the socio-economy depend on it for the environment in which they operate. The building industry is to all practical purpose an all-comers affair (Omenihu, F.C., Onundi, I.O. &amp; Alkali, M.A. (2012), It is an industry where all manners of local and foreign materials, professionals and equipment’s co-habit in order to achieve quality buildings of high standard. The building industry plays an important and dynamic role in the process of sustainable economic growth and development of any nation due to its size and complexity. It is to be noted that up to one-sixth of the total amount allocated to construction projects by Nigeria governments takes the form of building as observed from past budget of the country. </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Whether a country is just developing like Nigeria or is already developed like Britain, buildings all over the world, constitute the most valuable assets of mankind (Chinwokwu, 2000). More so, while these buildings provide humanity with a great variety of accommodation in form of residences, mosques, churches, offices, schools, factories, hospitals, stadia, ports, hotels, and so on, it also provides employment for the skilled and</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 xml:space="preserve">Causes of Building Collapse </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Buildings fail through mainly ignorance, negligence and greed (Bamidele, 2000). Ignorance has to do with when incompetent personnel are in charge of design, construction or inspection. One of the major areas of negligence is in specification writing where that of a past project is adopted without crosschecking those areas that need improvement, addition or omission. Greed on the part of building contractors e.g. diversion of building materials, cement in particular, meant for the production on the client’s site to his own site, the use of sub- standard materials so as to achieve high profit, etc. </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lastRenderedPageBreak/>
        <w:t xml:space="preserve">Inadequate preliminary works: </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Preliminary works are operations which include site investigation and foundation. Building collapse is imminent where these operations are carried out shoddily. Site investigation is to determine the properties of the soil strata. Seeley (1987) said that all potential building sites would need to be investigated to determine their suitability for buildings and the nature and extent of the preliminary work that would be needed. Particular attention should be given to the nature of the soil and its probable load-bearing capacities, as there may be variations over the site. The past history of the site should be investigated with particular reference to the former existence of trees, water level, borehole log, underneath soil strata and waste dumps. A careful study should be made of adjacent structure to ascertain whether failure can result due to localized conditions. According to Bell (1987), soil is an unconsolidated assemblage of soil particles between which voids. These voids may contain water, air or both. Soil is derived from the breakdown of rock materials by weathering and erosion and may have suffered some amount of transportation prior to deposition. Neville and Chatterton (1987) asserted that the development of soil mechanics which relates to the understanding of the physical properties of any particular soil type in relation to loads was really the main stepping stone towards a scientific approach to foundation problem and construction. However strong, rigid or structurally stable a building may be, its satisfactory performance depends exclusively upon the ground which supports it. Adequate site investigation prevents the issue of foundation problem because it would ensure that the most appropriate foundation is prescribed. </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Brief and design deficiencies</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The inadequacies in the brief supplied by the clients can bring about defects even at the inception of the project when client fail to give all the necessary information on the functional requirements of the building (Fadamiro, 2002). He further said that design deficiencies also come under calculation errors, bearing support problems, deformation, secondary stresses, elastic cracking, temperature and shrinkage problems, detailing and </w:t>
      </w:r>
      <w:r w:rsidRPr="004B3FC4">
        <w:rPr>
          <w:rFonts w:ascii="Times New Roman" w:hAnsi="Times New Roman" w:cs="Times New Roman"/>
          <w:sz w:val="24"/>
          <w:szCs w:val="24"/>
        </w:rPr>
        <w:lastRenderedPageBreak/>
        <w:t xml:space="preserve">drafting problems, errors in assumed loading, changes and alterations in existing buildings, all contributing substantially to building structural failures, disasters and may finally lead to building collapse. </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Foundation Problems</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Foundation is one of the major structural members of any building and any problem arising from it will surely affect the whole building. Fadamiro (2002) averred that the crushing and collapse of concrete footing or other foundation members are usually due to unequal settlements which may be cause by changing sub-grade condition or by wrong assumptions in the design, inadequate or unequal support for foundations, soil and ground water movements as well as expanding soils. Hence, the most common form of abuse of foundation occurs due to abnormal loading situations especially in structures being converted to new use or having additional floors.</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b/>
          <w:sz w:val="24"/>
          <w:szCs w:val="24"/>
        </w:rPr>
        <w:t>Brief and design deficiencies</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The inadequacies in the brief supplied by the clients can bring about defects even at the inception of the project when client fail to give all the necessary information on the functional requirements of the building (Fadamiro, 2002). He further said that design deficiencies also come under calculation errors, bearing support problems, deformation, secondary stresses, elastic cracking, temperature and shrinkage problems, detailing and drafting problems, errors in assumed loading, changes and alterations in existing buildings, all contributing substantially to building structural failures, disasters and may finally lead to building collapse. </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 xml:space="preserve">Foundation Problems </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Foundation is one of the major structural members of any building and any problem arising from it will surely affect the whole building. Fadamiro (2002) averred that the crushing and collapse of concrete footing or other foundation members are usually due to unequal settlements which may be cause by changing sub-grade condition or by wrong assumptions in the design, inadequate or unequal support for foundations, soil and ground water movements as well as expanding soils. Hence, the most common form of abuse of </w:t>
      </w:r>
      <w:r w:rsidRPr="004B3FC4">
        <w:rPr>
          <w:rFonts w:ascii="Times New Roman" w:hAnsi="Times New Roman" w:cs="Times New Roman"/>
          <w:sz w:val="24"/>
          <w:szCs w:val="24"/>
        </w:rPr>
        <w:lastRenderedPageBreak/>
        <w:t>foundation occurs due to abnormal loading situations especially in structures being converted to new use or having additional floors.</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2.1.2</w:t>
      </w:r>
      <w:r w:rsidRPr="004B3FC4">
        <w:rPr>
          <w:rFonts w:ascii="Times New Roman" w:hAnsi="Times New Roman" w:cs="Times New Roman"/>
          <w:b/>
          <w:sz w:val="24"/>
          <w:szCs w:val="24"/>
        </w:rPr>
        <w:tab/>
        <w:t>THEORETICAL FRAMEWORK</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(Arilesere, 2000) as cited in (Imafidon and Ogbu, 2020) asserts that building collapse is the total or partial breakdown of the superstructure of a building, which renders it unfit to meet the purpose for which it was built. It is a situation where a part or the whole structure suddenly or gradually gives way. (Oloyede et al., 2010a) also defined building collapse as the total or partial breakdown of the superstructure of a building, which renders it unfit to meet the purpose for which it was built. It is a situation where a part or the whole structure suddenly or gradually gives way. Several causes of building failure had been attributed to either natural or man-made phenomena. A natural phenomenon may consist of earthquakes and typhoons while manmade phenomena consist of disasters which may be borne out of man’s negligence may in areas such as soil type, building design and planning for extraordinary loads and stress from strong winds and earthquake for tall buildings, foundation works, quality of building materials, strict monitoring of craftsmen and quality of workmanship. Below are the possible causes of building collapse in Nigeria. (Oni, 2010) as quoted by (Rufus and Olugbemiga, 2018) opined that building collapse is the failure of all or a substantial part of a building, where full or partial replacement may be needed. Classified building collapse as either total or partial collapses</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Oloyede, et al (2010) attributed causes of building collapse as due to man’s negligence in some vital areas in construction such as soil investigation, incorporating design for extra loads, stress from winds, earthquakes, uneven terrain, use of substandard building materials, poor monitoring and overall poor workmanship. </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Madu, 2005, identified causes of building failure as due to natural occurrences such as earthquakes, tornadoes, flood, etc. Other causes according to him include factors such as omission, carelessness, leading to use of deficient structural drawings, absence of proper supervision of projects, alteration of approved drawings, use of substandard materials, </w:t>
      </w:r>
      <w:r w:rsidRPr="004B3FC4">
        <w:rPr>
          <w:rFonts w:ascii="Times New Roman" w:hAnsi="Times New Roman" w:cs="Times New Roman"/>
          <w:sz w:val="24"/>
          <w:szCs w:val="24"/>
        </w:rPr>
        <w:lastRenderedPageBreak/>
        <w:t xml:space="preserve">corruption in the Nigerian system, building without approved drawings and translocation of building plans to different sites. Adebayo, (2000), opined that efficiency in skill and experience is important in creating valuable workmanship in building construction. </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Ayinuola et al, (2004), pointed accusing finger to all parties in the building industry, clients, architects, engineers, town planners in the local authorities and contractors stating that they have contributed to building failures in various dimensions. Tyagler et al, (2007) traced the causes of building failures to defects or deficiencies at design and construction stages. Ukpata, (2006), opined that the spate of building collapse in the country can always be traced to unsafe actions of parties involved in building process starting from clients to building consultants, contractors and users. Adebayo, (2006), opined that building collapse incidences can be controlled or minimized if the client is ready to pay for high quality materials and for expert professional services.</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2.2</w:t>
      </w:r>
      <w:r w:rsidRPr="004B3FC4">
        <w:rPr>
          <w:rFonts w:ascii="Times New Roman" w:hAnsi="Times New Roman" w:cs="Times New Roman"/>
          <w:b/>
          <w:sz w:val="24"/>
          <w:szCs w:val="24"/>
        </w:rPr>
        <w:tab/>
        <w:t>EMPIRICAL REVIEW</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The past few decades in Nigeria witnessed collapse of many buildings in various stages of completion, wherein several lives were lost and properties worth millions of Naira destroyed. Structural collapse occurs all over the world, but the rate of occurrence in Nigeria is what has been giving the concern stakeholders serious concern. Several causes of building failure had been attributed to either natural or man-made phenomena. A natural phenomenon may be attributable to earthquakes and typhoons while man-made phenomena consists of disaster which may be borne out of man’s negligence in areas such as soil type, building design and planning for extra loads and stress from strong winds and earthquake for tall buildings, foundation works, quality of building materials, lack or inadequate monitoring of craftsmen and poor quality of workmanship according to Oloyede et al (2010). </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The causes of building collapse in Nigeria has been traced by Ede (2010a) to abnormal factors not obtainable in many other developing nations. Ede (2010b) was further of the opinion that apart from the generally known causes of building collapse such as design flaws, ageing, material fatigue, extreme operational and environmental conditions, </w:t>
      </w:r>
      <w:r w:rsidRPr="004B3FC4">
        <w:rPr>
          <w:rFonts w:ascii="Times New Roman" w:hAnsi="Times New Roman" w:cs="Times New Roman"/>
          <w:sz w:val="24"/>
          <w:szCs w:val="24"/>
        </w:rPr>
        <w:lastRenderedPageBreak/>
        <w:t>accidents, terrorist attacks and natural hazards, that the ‘Nigerian factor’ become a prominent issue to contend with. The ‘Nigerian factor’ in the building industry in the word of Ede (2010b) rears its ugly head in different forms such as corruption, lawlessness and the presumption that any engineer or professional in the built environment can assume all forms of responsibility in the building process even in the absence of basic skill required for such job. Corruption is made manifest in greed and tendency to cheat in virtually every aspect, starting from poor materials and quality of work to the quantities used for construction works. Just as disobedience to civil laws is common in Nigeria, the case in the building industry cannot be different. For this, lawlessness finds a fertile ground in the non-adherence to the building codes and hasty construction. The use of unskilled labour, inexperienced professionals, tendency of some professionals as pointed out by Ede (2010b) to cross-carpet to lucrative specialist duties where they lack the necessary skill, ignorance and abundance of quacks in the building industry are all facts to contend with. Excessive rain falls and poor drainage systems equally pose a serious problem to structures along the Nigerian coastlines. Adebayo (2000) opined that skill, experience and personal ability of the workmen involved in the building construction is of utmost importance in creating value. He was of the opinion that the so-called ready-made hollow sandcrete blocks sold by some block-making industries do not measure up to standard in an attempt to make abnormal profits. Once these lapses are tolerated intentionally or otherwise, the quality of the sub-structure or super-structure cannot be guaranteed. The quality of the workmen is a measure of their effectiveness and efficiency at all times during construction while the level of building maintenance after its occupation depends on the performance of workmen. The conclusion of Adebayo (2006) can only be relied upon where the building developer or the contractor are capable and willing to appreciate quality and ready to pay for same. In addition, the developer or client must be able and willing to provide the contractor handling the construction work with high quality building materials and at the right quantity. Moreover, he must be ready to hire competent Project Manager or Site Supervisor for the supervision of works at site.</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lastRenderedPageBreak/>
        <w:t xml:space="preserve">2.2 </w:t>
      </w:r>
      <w:r w:rsidRPr="004B3FC4">
        <w:rPr>
          <w:rFonts w:ascii="Times New Roman" w:hAnsi="Times New Roman" w:cs="Times New Roman"/>
          <w:b/>
          <w:sz w:val="24"/>
          <w:szCs w:val="24"/>
        </w:rPr>
        <w:tab/>
        <w:t>SUMMARY OF LITERATURE REVIEW</w:t>
      </w:r>
    </w:p>
    <w:tbl>
      <w:tblPr>
        <w:tblStyle w:val="TableGrid"/>
        <w:tblW w:w="0" w:type="auto"/>
        <w:tblLook w:val="04A0"/>
      </w:tblPr>
      <w:tblGrid>
        <w:gridCol w:w="590"/>
        <w:gridCol w:w="3201"/>
        <w:gridCol w:w="2523"/>
        <w:gridCol w:w="2542"/>
      </w:tblGrid>
      <w:tr w:rsidR="00710D18" w:rsidRPr="004B3FC4" w:rsidTr="00F476F9">
        <w:tc>
          <w:tcPr>
            <w:tcW w:w="590" w:type="dxa"/>
          </w:tcPr>
          <w:p w:rsidR="00710D18" w:rsidRPr="004B3FC4" w:rsidRDefault="00710D18" w:rsidP="00F476F9">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S/N</w:t>
            </w:r>
          </w:p>
        </w:tc>
        <w:tc>
          <w:tcPr>
            <w:tcW w:w="3568" w:type="dxa"/>
          </w:tcPr>
          <w:p w:rsidR="00710D18" w:rsidRPr="004B3FC4" w:rsidRDefault="00710D18" w:rsidP="00F476F9">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AUTHOR</w:t>
            </w:r>
          </w:p>
        </w:tc>
        <w:tc>
          <w:tcPr>
            <w:tcW w:w="2700" w:type="dxa"/>
          </w:tcPr>
          <w:p w:rsidR="00710D18" w:rsidRPr="004B3FC4" w:rsidRDefault="00710D18" w:rsidP="00F476F9">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TITLE OF THE BOOK</w:t>
            </w:r>
          </w:p>
        </w:tc>
        <w:tc>
          <w:tcPr>
            <w:tcW w:w="2718" w:type="dxa"/>
          </w:tcPr>
          <w:p w:rsidR="00710D18" w:rsidRPr="004B3FC4" w:rsidRDefault="00710D18" w:rsidP="00F476F9">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FINDINGS</w:t>
            </w:r>
          </w:p>
        </w:tc>
      </w:tr>
      <w:tr w:rsidR="00710D18" w:rsidRPr="004B3FC4" w:rsidTr="00F476F9">
        <w:tc>
          <w:tcPr>
            <w:tcW w:w="590"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1</w:t>
            </w:r>
          </w:p>
        </w:tc>
        <w:tc>
          <w:tcPr>
            <w:tcW w:w="3568" w:type="dxa"/>
          </w:tcPr>
          <w:p w:rsidR="00710D18" w:rsidRPr="004B3FC4" w:rsidRDefault="00710D18" w:rsidP="00F476F9">
            <w:pPr>
              <w:spacing w:line="360" w:lineRule="auto"/>
              <w:jc w:val="both"/>
              <w:rPr>
                <w:rFonts w:ascii="Times New Roman" w:hAnsi="Times New Roman" w:cs="Times New Roman"/>
                <w:b/>
                <w:sz w:val="24"/>
                <w:szCs w:val="24"/>
              </w:rPr>
            </w:pPr>
            <w:r w:rsidRPr="004B3FC4">
              <w:rPr>
                <w:rStyle w:val="Strong"/>
                <w:rFonts w:ascii="Times New Roman" w:hAnsi="Times New Roman" w:cs="Times New Roman"/>
                <w:b w:val="0"/>
                <w:sz w:val="24"/>
                <w:szCs w:val="24"/>
                <w:shd w:val="clear" w:color="auto" w:fill="FFFFFF"/>
              </w:rPr>
              <w:t>Chendo, I.G., and Obi, N.I. (2015):</w:t>
            </w:r>
          </w:p>
        </w:tc>
        <w:tc>
          <w:tcPr>
            <w:tcW w:w="2700"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shd w:val="clear" w:color="auto" w:fill="FFFFFF"/>
              </w:rPr>
              <w:t>causes, effects, consequences, and remedies of building collapses</w:t>
            </w:r>
          </w:p>
        </w:tc>
        <w:tc>
          <w:tcPr>
            <w:tcW w:w="2718"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pacing w:val="2"/>
                <w:sz w:val="24"/>
                <w:szCs w:val="24"/>
                <w:shd w:val="clear" w:color="auto" w:fill="FFFFFF"/>
              </w:rPr>
              <w:t>Their research examined the broader context of building collapses in Nigeria, including causes, effects, consequences, and potential remedies.</w:t>
            </w:r>
          </w:p>
        </w:tc>
      </w:tr>
      <w:tr w:rsidR="00710D18" w:rsidRPr="004B3FC4" w:rsidTr="00F476F9">
        <w:tc>
          <w:tcPr>
            <w:tcW w:w="590"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2.</w:t>
            </w:r>
          </w:p>
        </w:tc>
        <w:tc>
          <w:tcPr>
            <w:tcW w:w="3568" w:type="dxa"/>
          </w:tcPr>
          <w:p w:rsidR="00710D18" w:rsidRPr="004B3FC4" w:rsidRDefault="00710D18" w:rsidP="00F476F9">
            <w:pPr>
              <w:spacing w:line="360" w:lineRule="auto"/>
              <w:jc w:val="both"/>
              <w:rPr>
                <w:rStyle w:val="Strong"/>
                <w:rFonts w:ascii="Times New Roman" w:hAnsi="Times New Roman" w:cs="Times New Roman"/>
                <w:b w:val="0"/>
                <w:sz w:val="24"/>
                <w:szCs w:val="24"/>
                <w:shd w:val="clear" w:color="auto" w:fill="FFFFFF"/>
              </w:rPr>
            </w:pPr>
            <w:r w:rsidRPr="004B3FC4">
              <w:rPr>
                <w:rStyle w:val="Strong"/>
                <w:rFonts w:ascii="Times New Roman" w:hAnsi="Times New Roman" w:cs="Times New Roman"/>
                <w:b w:val="0"/>
                <w:sz w:val="24"/>
                <w:szCs w:val="24"/>
                <w:shd w:val="clear" w:color="auto" w:fill="FFFFFF"/>
              </w:rPr>
              <w:t>Oloyede, et al. (2010)</w:t>
            </w:r>
          </w:p>
        </w:tc>
        <w:tc>
          <w:tcPr>
            <w:tcW w:w="2700" w:type="dxa"/>
          </w:tcPr>
          <w:p w:rsidR="00710D18" w:rsidRPr="004B3FC4" w:rsidRDefault="00710D18" w:rsidP="00F476F9">
            <w:pPr>
              <w:spacing w:line="360" w:lineRule="auto"/>
              <w:jc w:val="both"/>
              <w:rPr>
                <w:rFonts w:ascii="Times New Roman" w:hAnsi="Times New Roman" w:cs="Times New Roman"/>
                <w:sz w:val="24"/>
                <w:szCs w:val="24"/>
                <w:shd w:val="clear" w:color="auto" w:fill="FFFFFF"/>
              </w:rPr>
            </w:pPr>
            <w:r w:rsidRPr="004B3FC4">
              <w:rPr>
                <w:rFonts w:ascii="Times New Roman" w:hAnsi="Times New Roman" w:cs="Times New Roman"/>
                <w:sz w:val="24"/>
                <w:szCs w:val="24"/>
                <w:shd w:val="clear" w:color="auto" w:fill="FFFFFF"/>
              </w:rPr>
              <w:t>Structure design and management</w:t>
            </w:r>
          </w:p>
        </w:tc>
        <w:tc>
          <w:tcPr>
            <w:tcW w:w="2718" w:type="dxa"/>
          </w:tcPr>
          <w:p w:rsidR="00710D18" w:rsidRPr="004B3FC4" w:rsidRDefault="00710D18" w:rsidP="00F476F9">
            <w:pPr>
              <w:spacing w:line="360" w:lineRule="auto"/>
              <w:jc w:val="both"/>
              <w:rPr>
                <w:rFonts w:ascii="Times New Roman" w:hAnsi="Times New Roman" w:cs="Times New Roman"/>
                <w:spacing w:val="2"/>
                <w:sz w:val="24"/>
                <w:szCs w:val="24"/>
                <w:shd w:val="clear" w:color="auto" w:fill="FFFFFF"/>
              </w:rPr>
            </w:pPr>
            <w:r w:rsidRPr="004B3FC4">
              <w:rPr>
                <w:rFonts w:ascii="Times New Roman" w:hAnsi="Times New Roman" w:cs="Times New Roman"/>
                <w:spacing w:val="2"/>
                <w:sz w:val="24"/>
                <w:szCs w:val="24"/>
                <w:shd w:val="clear" w:color="auto" w:fill="FFFFFF"/>
              </w:rPr>
              <w:t>They highlighted the role of human negligence in causing building collapses, specifically in areas like soil investigation, design for extra loads, and the use of substandard materials.</w:t>
            </w:r>
            <w:r w:rsidRPr="004B3FC4">
              <w:rPr>
                <w:rStyle w:val="uv3um"/>
                <w:rFonts w:ascii="Times New Roman" w:hAnsi="Times New Roman" w:cs="Times New Roman"/>
                <w:spacing w:val="2"/>
                <w:sz w:val="24"/>
                <w:szCs w:val="24"/>
                <w:shd w:val="clear" w:color="auto" w:fill="FFFFFF"/>
              </w:rPr>
              <w:t> </w:t>
            </w:r>
          </w:p>
        </w:tc>
      </w:tr>
      <w:tr w:rsidR="00710D18" w:rsidRPr="004B3FC4" w:rsidTr="00F476F9">
        <w:tc>
          <w:tcPr>
            <w:tcW w:w="590"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3.</w:t>
            </w:r>
          </w:p>
        </w:tc>
        <w:tc>
          <w:tcPr>
            <w:tcW w:w="3568" w:type="dxa"/>
          </w:tcPr>
          <w:p w:rsidR="00710D18" w:rsidRPr="004B3FC4" w:rsidRDefault="00710D18" w:rsidP="00F476F9">
            <w:pPr>
              <w:spacing w:line="360" w:lineRule="auto"/>
              <w:jc w:val="both"/>
              <w:rPr>
                <w:rStyle w:val="Strong"/>
                <w:rFonts w:ascii="Times New Roman" w:hAnsi="Times New Roman" w:cs="Times New Roman"/>
                <w:sz w:val="24"/>
                <w:szCs w:val="24"/>
                <w:shd w:val="clear" w:color="auto" w:fill="FFFFFF"/>
              </w:rPr>
            </w:pPr>
            <w:r w:rsidRPr="004B3FC4">
              <w:rPr>
                <w:rFonts w:ascii="Times New Roman" w:hAnsi="Times New Roman" w:cs="Times New Roman"/>
                <w:sz w:val="24"/>
                <w:szCs w:val="24"/>
                <w:shd w:val="clear" w:color="auto" w:fill="FFFFFF"/>
              </w:rPr>
              <w:t>Madu (2005)</w:t>
            </w:r>
          </w:p>
        </w:tc>
        <w:tc>
          <w:tcPr>
            <w:tcW w:w="2700" w:type="dxa"/>
          </w:tcPr>
          <w:p w:rsidR="00710D18" w:rsidRPr="004B3FC4" w:rsidRDefault="00710D18" w:rsidP="00F476F9">
            <w:pPr>
              <w:spacing w:line="360" w:lineRule="auto"/>
              <w:jc w:val="both"/>
              <w:rPr>
                <w:rFonts w:ascii="Times New Roman" w:hAnsi="Times New Roman" w:cs="Times New Roman"/>
                <w:sz w:val="24"/>
                <w:szCs w:val="24"/>
                <w:shd w:val="clear" w:color="auto" w:fill="FFFFFF"/>
              </w:rPr>
            </w:pPr>
            <w:r w:rsidRPr="004B3FC4">
              <w:rPr>
                <w:rFonts w:ascii="Times New Roman" w:hAnsi="Times New Roman" w:cs="Times New Roman"/>
                <w:sz w:val="24"/>
                <w:szCs w:val="24"/>
                <w:shd w:val="clear" w:color="auto" w:fill="FFFFFF"/>
              </w:rPr>
              <w:t>Structure design and management</w:t>
            </w:r>
          </w:p>
        </w:tc>
        <w:tc>
          <w:tcPr>
            <w:tcW w:w="2718" w:type="dxa"/>
          </w:tcPr>
          <w:p w:rsidR="00710D18" w:rsidRPr="004B3FC4" w:rsidRDefault="00710D18" w:rsidP="00F476F9">
            <w:pPr>
              <w:spacing w:line="360" w:lineRule="auto"/>
              <w:jc w:val="both"/>
              <w:rPr>
                <w:rFonts w:ascii="Times New Roman" w:hAnsi="Times New Roman" w:cs="Times New Roman"/>
                <w:spacing w:val="2"/>
                <w:sz w:val="24"/>
                <w:szCs w:val="24"/>
                <w:shd w:val="clear" w:color="auto" w:fill="FFFFFF"/>
              </w:rPr>
            </w:pPr>
            <w:r w:rsidRPr="004B3FC4">
              <w:rPr>
                <w:rFonts w:ascii="Times New Roman" w:hAnsi="Times New Roman" w:cs="Times New Roman"/>
                <w:spacing w:val="2"/>
                <w:sz w:val="24"/>
                <w:szCs w:val="24"/>
                <w:shd w:val="clear" w:color="auto" w:fill="FFFFFF"/>
              </w:rPr>
              <w:t xml:space="preserve"> He identified natural occurrences like earthquakes and floods as potential causes, along with human factors like the use of deficient structural drawings and building </w:t>
            </w:r>
            <w:r w:rsidRPr="004B3FC4">
              <w:rPr>
                <w:rFonts w:ascii="Times New Roman" w:hAnsi="Times New Roman" w:cs="Times New Roman"/>
                <w:spacing w:val="2"/>
                <w:sz w:val="24"/>
                <w:szCs w:val="24"/>
                <w:shd w:val="clear" w:color="auto" w:fill="FFFFFF"/>
              </w:rPr>
              <w:lastRenderedPageBreak/>
              <w:t>without approved plans</w:t>
            </w:r>
          </w:p>
        </w:tc>
      </w:tr>
      <w:tr w:rsidR="00710D18" w:rsidRPr="004B3FC4" w:rsidTr="00F476F9">
        <w:tc>
          <w:tcPr>
            <w:tcW w:w="590"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lastRenderedPageBreak/>
              <w:t>4.</w:t>
            </w:r>
          </w:p>
        </w:tc>
        <w:tc>
          <w:tcPr>
            <w:tcW w:w="3568" w:type="dxa"/>
          </w:tcPr>
          <w:p w:rsidR="00710D18" w:rsidRPr="004B3FC4" w:rsidRDefault="00710D18" w:rsidP="00F476F9">
            <w:pPr>
              <w:spacing w:line="360" w:lineRule="auto"/>
              <w:jc w:val="both"/>
              <w:rPr>
                <w:rFonts w:ascii="Times New Roman" w:hAnsi="Times New Roman" w:cs="Times New Roman"/>
                <w:b/>
                <w:sz w:val="24"/>
                <w:szCs w:val="24"/>
                <w:shd w:val="clear" w:color="auto" w:fill="FFFFFF"/>
              </w:rPr>
            </w:pPr>
            <w:r w:rsidRPr="004B3FC4">
              <w:rPr>
                <w:rStyle w:val="Strong"/>
                <w:rFonts w:ascii="Times New Roman" w:hAnsi="Times New Roman" w:cs="Times New Roman"/>
                <w:b w:val="0"/>
                <w:sz w:val="24"/>
                <w:szCs w:val="24"/>
                <w:shd w:val="clear" w:color="auto" w:fill="FFFFFF"/>
              </w:rPr>
              <w:t>Ayinuola et al. (2004)</w:t>
            </w:r>
          </w:p>
        </w:tc>
        <w:tc>
          <w:tcPr>
            <w:tcW w:w="2700" w:type="dxa"/>
          </w:tcPr>
          <w:p w:rsidR="00710D18" w:rsidRPr="004B3FC4" w:rsidRDefault="00710D18" w:rsidP="00F476F9">
            <w:pPr>
              <w:spacing w:line="360" w:lineRule="auto"/>
              <w:jc w:val="both"/>
              <w:rPr>
                <w:rFonts w:ascii="Times New Roman" w:hAnsi="Times New Roman" w:cs="Times New Roman"/>
                <w:sz w:val="24"/>
                <w:szCs w:val="24"/>
                <w:shd w:val="clear" w:color="auto" w:fill="FFFFFF"/>
              </w:rPr>
            </w:pPr>
            <w:r w:rsidRPr="004B3FC4">
              <w:rPr>
                <w:rFonts w:ascii="Times New Roman" w:hAnsi="Times New Roman" w:cs="Times New Roman"/>
                <w:sz w:val="24"/>
                <w:szCs w:val="24"/>
                <w:shd w:val="clear" w:color="auto" w:fill="FFFFFF"/>
              </w:rPr>
              <w:t>Contribution of stakeholder to building failure</w:t>
            </w:r>
          </w:p>
        </w:tc>
        <w:tc>
          <w:tcPr>
            <w:tcW w:w="2718" w:type="dxa"/>
          </w:tcPr>
          <w:p w:rsidR="00710D18" w:rsidRPr="004B3FC4" w:rsidRDefault="00710D18" w:rsidP="00F476F9">
            <w:pPr>
              <w:spacing w:line="360" w:lineRule="auto"/>
              <w:jc w:val="both"/>
              <w:rPr>
                <w:rFonts w:ascii="Times New Roman" w:hAnsi="Times New Roman" w:cs="Times New Roman"/>
                <w:spacing w:val="2"/>
                <w:sz w:val="24"/>
                <w:szCs w:val="24"/>
                <w:shd w:val="clear" w:color="auto" w:fill="FFFFFF"/>
              </w:rPr>
            </w:pPr>
            <w:r w:rsidRPr="004B3FC4">
              <w:rPr>
                <w:rFonts w:ascii="Times New Roman" w:hAnsi="Times New Roman" w:cs="Times New Roman"/>
                <w:spacing w:val="2"/>
                <w:sz w:val="24"/>
                <w:szCs w:val="24"/>
                <w:shd w:val="clear" w:color="auto" w:fill="FFFFFF"/>
              </w:rPr>
              <w:t>This study pointed to the contributions of various stakeholders in the building industry, including clients, architects, engineers, and contractors, to building failures.</w:t>
            </w:r>
            <w:r w:rsidRPr="004B3FC4">
              <w:rPr>
                <w:rStyle w:val="uv3um"/>
                <w:rFonts w:ascii="Times New Roman" w:hAnsi="Times New Roman" w:cs="Times New Roman"/>
                <w:spacing w:val="2"/>
                <w:sz w:val="24"/>
                <w:szCs w:val="24"/>
                <w:shd w:val="clear" w:color="auto" w:fill="FFFFFF"/>
              </w:rPr>
              <w:t> </w:t>
            </w:r>
          </w:p>
        </w:tc>
      </w:tr>
      <w:tr w:rsidR="00710D18" w:rsidRPr="004B3FC4" w:rsidTr="00F476F9">
        <w:tc>
          <w:tcPr>
            <w:tcW w:w="590"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w:t>
            </w:r>
          </w:p>
        </w:tc>
        <w:tc>
          <w:tcPr>
            <w:tcW w:w="3568" w:type="dxa"/>
          </w:tcPr>
          <w:p w:rsidR="00710D18" w:rsidRPr="004B3FC4" w:rsidRDefault="00710D18" w:rsidP="00F476F9">
            <w:pPr>
              <w:spacing w:line="360" w:lineRule="auto"/>
              <w:jc w:val="both"/>
              <w:rPr>
                <w:rStyle w:val="Strong"/>
                <w:rFonts w:ascii="Times New Roman" w:hAnsi="Times New Roman" w:cs="Times New Roman"/>
                <w:sz w:val="24"/>
                <w:szCs w:val="24"/>
                <w:shd w:val="clear" w:color="auto" w:fill="FFFFFF"/>
              </w:rPr>
            </w:pPr>
            <w:r w:rsidRPr="004B3FC4">
              <w:rPr>
                <w:rFonts w:ascii="Times New Roman" w:hAnsi="Times New Roman" w:cs="Times New Roman"/>
                <w:sz w:val="24"/>
                <w:szCs w:val="24"/>
              </w:rPr>
              <w:t>Tyagler et al, (2007)</w:t>
            </w:r>
          </w:p>
        </w:tc>
        <w:tc>
          <w:tcPr>
            <w:tcW w:w="2700" w:type="dxa"/>
          </w:tcPr>
          <w:p w:rsidR="00710D18" w:rsidRPr="004B3FC4" w:rsidRDefault="00710D18" w:rsidP="00F476F9">
            <w:pPr>
              <w:spacing w:line="360" w:lineRule="auto"/>
              <w:jc w:val="both"/>
              <w:rPr>
                <w:rFonts w:ascii="Times New Roman" w:hAnsi="Times New Roman" w:cs="Times New Roman"/>
                <w:sz w:val="24"/>
                <w:szCs w:val="24"/>
                <w:shd w:val="clear" w:color="auto" w:fill="FFFFFF"/>
              </w:rPr>
            </w:pPr>
            <w:r w:rsidRPr="004B3FC4">
              <w:rPr>
                <w:rFonts w:ascii="Times New Roman" w:hAnsi="Times New Roman" w:cs="Times New Roman"/>
                <w:sz w:val="24"/>
                <w:szCs w:val="24"/>
                <w:shd w:val="clear" w:color="auto" w:fill="FFFFFF"/>
              </w:rPr>
              <w:t>The causes of building failure</w:t>
            </w:r>
          </w:p>
        </w:tc>
        <w:tc>
          <w:tcPr>
            <w:tcW w:w="2718" w:type="dxa"/>
          </w:tcPr>
          <w:p w:rsidR="00710D18" w:rsidRPr="004B3FC4" w:rsidRDefault="00710D18" w:rsidP="00F476F9">
            <w:pPr>
              <w:spacing w:line="360" w:lineRule="auto"/>
              <w:jc w:val="both"/>
              <w:rPr>
                <w:rFonts w:ascii="Times New Roman" w:hAnsi="Times New Roman" w:cs="Times New Roman"/>
                <w:spacing w:val="2"/>
                <w:sz w:val="24"/>
                <w:szCs w:val="24"/>
                <w:shd w:val="clear" w:color="auto" w:fill="FFFFFF"/>
              </w:rPr>
            </w:pPr>
            <w:r w:rsidRPr="004B3FC4">
              <w:rPr>
                <w:rFonts w:ascii="Times New Roman" w:hAnsi="Times New Roman" w:cs="Times New Roman"/>
                <w:sz w:val="24"/>
                <w:szCs w:val="24"/>
              </w:rPr>
              <w:t>the causes of building failures to defects or deficiencies at designand construction stages</w:t>
            </w:r>
          </w:p>
        </w:tc>
      </w:tr>
      <w:tr w:rsidR="00710D18" w:rsidRPr="004B3FC4" w:rsidTr="00F476F9">
        <w:tc>
          <w:tcPr>
            <w:tcW w:w="590"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6.</w:t>
            </w:r>
          </w:p>
        </w:tc>
        <w:tc>
          <w:tcPr>
            <w:tcW w:w="3568" w:type="dxa"/>
          </w:tcPr>
          <w:p w:rsidR="00710D18" w:rsidRPr="004B3FC4" w:rsidRDefault="00710D18" w:rsidP="00F476F9">
            <w:pPr>
              <w:spacing w:line="360" w:lineRule="auto"/>
              <w:jc w:val="both"/>
              <w:rPr>
                <w:rFonts w:ascii="Times New Roman" w:hAnsi="Times New Roman" w:cs="Times New Roman"/>
                <w:b/>
                <w:sz w:val="24"/>
                <w:szCs w:val="24"/>
              </w:rPr>
            </w:pPr>
            <w:r w:rsidRPr="004B3FC4">
              <w:rPr>
                <w:rStyle w:val="Strong"/>
                <w:rFonts w:ascii="Times New Roman" w:hAnsi="Times New Roman" w:cs="Times New Roman"/>
                <w:b w:val="0"/>
                <w:sz w:val="24"/>
                <w:szCs w:val="24"/>
                <w:shd w:val="clear" w:color="auto" w:fill="FFFFFF"/>
              </w:rPr>
              <w:t>Adebayo, 2000</w:t>
            </w:r>
          </w:p>
        </w:tc>
        <w:tc>
          <w:tcPr>
            <w:tcW w:w="2700" w:type="dxa"/>
          </w:tcPr>
          <w:p w:rsidR="00710D18" w:rsidRPr="004B3FC4" w:rsidRDefault="00710D18" w:rsidP="00F476F9">
            <w:pPr>
              <w:spacing w:line="360" w:lineRule="auto"/>
              <w:jc w:val="both"/>
              <w:rPr>
                <w:rFonts w:ascii="Times New Roman" w:hAnsi="Times New Roman" w:cs="Times New Roman"/>
                <w:sz w:val="24"/>
                <w:szCs w:val="24"/>
                <w:shd w:val="clear" w:color="auto" w:fill="FFFFFF"/>
              </w:rPr>
            </w:pPr>
            <w:r w:rsidRPr="004B3FC4">
              <w:rPr>
                <w:rFonts w:ascii="Times New Roman" w:hAnsi="Times New Roman" w:cs="Times New Roman"/>
                <w:sz w:val="24"/>
                <w:szCs w:val="24"/>
                <w:shd w:val="clear" w:color="auto" w:fill="FFFFFF"/>
              </w:rPr>
              <w:t>Importance of skilled and experience workmanship in building</w:t>
            </w:r>
          </w:p>
        </w:tc>
        <w:tc>
          <w:tcPr>
            <w:tcW w:w="2718" w:type="dxa"/>
          </w:tcPr>
          <w:p w:rsidR="00710D18" w:rsidRPr="004B3FC4" w:rsidRDefault="00710D18" w:rsidP="00F476F9">
            <w:pPr>
              <w:spacing w:line="360" w:lineRule="auto"/>
              <w:jc w:val="both"/>
              <w:rPr>
                <w:rFonts w:ascii="Times New Roman" w:hAnsi="Times New Roman" w:cs="Times New Roman"/>
                <w:spacing w:val="2"/>
                <w:sz w:val="24"/>
                <w:szCs w:val="24"/>
                <w:shd w:val="clear" w:color="auto" w:fill="FFFFFF"/>
              </w:rPr>
            </w:pPr>
            <w:r w:rsidRPr="004B3FC4">
              <w:rPr>
                <w:rFonts w:ascii="Times New Roman" w:hAnsi="Times New Roman" w:cs="Times New Roman"/>
                <w:spacing w:val="2"/>
                <w:sz w:val="24"/>
                <w:szCs w:val="24"/>
                <w:shd w:val="clear" w:color="auto" w:fill="FFFFFF"/>
              </w:rPr>
              <w:t>He emphasized the importance of skilled and experienced workmanship in building construction.</w:t>
            </w:r>
            <w:r w:rsidRPr="004B3FC4">
              <w:rPr>
                <w:rStyle w:val="uv3um"/>
                <w:rFonts w:ascii="Times New Roman" w:hAnsi="Times New Roman" w:cs="Times New Roman"/>
                <w:spacing w:val="2"/>
                <w:sz w:val="24"/>
                <w:szCs w:val="24"/>
                <w:shd w:val="clear" w:color="auto" w:fill="FFFFFF"/>
              </w:rPr>
              <w:t> </w:t>
            </w:r>
          </w:p>
        </w:tc>
      </w:tr>
      <w:tr w:rsidR="00710D18" w:rsidRPr="004B3FC4" w:rsidTr="00F476F9">
        <w:tc>
          <w:tcPr>
            <w:tcW w:w="590"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7.</w:t>
            </w:r>
          </w:p>
        </w:tc>
        <w:tc>
          <w:tcPr>
            <w:tcW w:w="3568" w:type="dxa"/>
          </w:tcPr>
          <w:p w:rsidR="00710D18" w:rsidRPr="004B3FC4" w:rsidRDefault="00710D18" w:rsidP="00F476F9">
            <w:pPr>
              <w:spacing w:line="360" w:lineRule="auto"/>
              <w:jc w:val="both"/>
              <w:rPr>
                <w:rStyle w:val="Strong"/>
                <w:rFonts w:ascii="Times New Roman" w:hAnsi="Times New Roman" w:cs="Times New Roman"/>
                <w:b w:val="0"/>
                <w:sz w:val="24"/>
                <w:szCs w:val="24"/>
                <w:shd w:val="clear" w:color="auto" w:fill="FFFFFF"/>
              </w:rPr>
            </w:pPr>
            <w:r w:rsidRPr="004B3FC4">
              <w:rPr>
                <w:rFonts w:ascii="Times New Roman" w:hAnsi="Times New Roman" w:cs="Times New Roman"/>
                <w:sz w:val="24"/>
                <w:szCs w:val="24"/>
              </w:rPr>
              <w:t>(Fadamiro, 2002)</w:t>
            </w:r>
          </w:p>
        </w:tc>
        <w:tc>
          <w:tcPr>
            <w:tcW w:w="2700"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Brief and design deficiencies</w:t>
            </w:r>
          </w:p>
          <w:p w:rsidR="00710D18" w:rsidRPr="004B3FC4" w:rsidRDefault="00710D18" w:rsidP="00F476F9">
            <w:pPr>
              <w:spacing w:line="360" w:lineRule="auto"/>
              <w:jc w:val="both"/>
              <w:rPr>
                <w:rFonts w:ascii="Times New Roman" w:hAnsi="Times New Roman" w:cs="Times New Roman"/>
                <w:sz w:val="24"/>
                <w:szCs w:val="24"/>
                <w:shd w:val="clear" w:color="auto" w:fill="FFFFFF"/>
              </w:rPr>
            </w:pPr>
          </w:p>
        </w:tc>
        <w:tc>
          <w:tcPr>
            <w:tcW w:w="2718" w:type="dxa"/>
          </w:tcPr>
          <w:p w:rsidR="00710D18" w:rsidRPr="004B3FC4" w:rsidRDefault="00710D18" w:rsidP="00F476F9">
            <w:pPr>
              <w:spacing w:line="360" w:lineRule="auto"/>
              <w:jc w:val="both"/>
              <w:rPr>
                <w:rFonts w:ascii="Times New Roman" w:hAnsi="Times New Roman" w:cs="Times New Roman"/>
                <w:spacing w:val="2"/>
                <w:sz w:val="24"/>
                <w:szCs w:val="24"/>
                <w:shd w:val="clear" w:color="auto" w:fill="FFFFFF"/>
              </w:rPr>
            </w:pPr>
            <w:r w:rsidRPr="004B3FC4">
              <w:rPr>
                <w:rFonts w:ascii="Times New Roman" w:hAnsi="Times New Roman" w:cs="Times New Roman"/>
                <w:sz w:val="24"/>
                <w:szCs w:val="24"/>
              </w:rPr>
              <w:t xml:space="preserve">He said that design deficiencies also come under calculation errors, bearing support problems, deformation, secondary stresses, elastic cracking, temperature and </w:t>
            </w:r>
            <w:r w:rsidRPr="004B3FC4">
              <w:rPr>
                <w:rFonts w:ascii="Times New Roman" w:hAnsi="Times New Roman" w:cs="Times New Roman"/>
                <w:sz w:val="24"/>
                <w:szCs w:val="24"/>
              </w:rPr>
              <w:lastRenderedPageBreak/>
              <w:t>shrinkage problems, detailing and drafting problems, errors in assumed loading, changes and alterations in existing buildings, all contributing substantially to building structural failures, disasters and may finally lead to building collapse</w:t>
            </w:r>
          </w:p>
        </w:tc>
      </w:tr>
    </w:tbl>
    <w:p w:rsidR="00710D18" w:rsidRPr="004B3FC4" w:rsidRDefault="00710D18" w:rsidP="00710D18">
      <w:pPr>
        <w:spacing w:line="360" w:lineRule="auto"/>
        <w:jc w:val="both"/>
        <w:rPr>
          <w:rFonts w:ascii="Times New Roman" w:hAnsi="Times New Roman" w:cs="Times New Roman"/>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Pr="004B3FC4" w:rsidRDefault="00710D18" w:rsidP="00710D18">
      <w:pPr>
        <w:spacing w:line="360" w:lineRule="auto"/>
        <w:jc w:val="center"/>
        <w:rPr>
          <w:rFonts w:ascii="Times New Roman" w:hAnsi="Times New Roman" w:cs="Times New Roman"/>
          <w:b/>
          <w:sz w:val="24"/>
          <w:szCs w:val="24"/>
        </w:rPr>
      </w:pPr>
      <w:r w:rsidRPr="004B3FC4">
        <w:rPr>
          <w:rFonts w:ascii="Times New Roman" w:hAnsi="Times New Roman" w:cs="Times New Roman"/>
          <w:b/>
          <w:sz w:val="24"/>
          <w:szCs w:val="24"/>
        </w:rPr>
        <w:t>CHAPTER THREE</w:t>
      </w:r>
    </w:p>
    <w:p w:rsidR="00710D18" w:rsidRPr="004B3FC4" w:rsidRDefault="00710D18" w:rsidP="00710D18">
      <w:pPr>
        <w:spacing w:line="360" w:lineRule="auto"/>
        <w:jc w:val="center"/>
        <w:rPr>
          <w:rFonts w:ascii="Times New Roman" w:hAnsi="Times New Roman" w:cs="Times New Roman"/>
          <w:b/>
          <w:sz w:val="24"/>
          <w:szCs w:val="24"/>
        </w:rPr>
      </w:pPr>
      <w:r w:rsidRPr="004B3FC4">
        <w:rPr>
          <w:rFonts w:ascii="Times New Roman" w:hAnsi="Times New Roman" w:cs="Times New Roman"/>
          <w:b/>
          <w:sz w:val="24"/>
          <w:szCs w:val="24"/>
        </w:rPr>
        <w:t>RESEARCH METHODOLOGY</w:t>
      </w:r>
    </w:p>
    <w:p w:rsidR="00710D18" w:rsidRPr="004B3FC4" w:rsidRDefault="00710D18" w:rsidP="00710D18">
      <w:pPr>
        <w:spacing w:line="360" w:lineRule="auto"/>
        <w:ind w:left="3600" w:hanging="3600"/>
        <w:rPr>
          <w:rFonts w:ascii="Times New Roman" w:hAnsi="Times New Roman" w:cs="Times New Roman"/>
          <w:b/>
          <w:sz w:val="24"/>
          <w:szCs w:val="24"/>
          <w:lang w:val="en-GB"/>
        </w:rPr>
      </w:pPr>
      <w:r w:rsidRPr="004B3FC4">
        <w:rPr>
          <w:rFonts w:ascii="Times New Roman" w:hAnsi="Times New Roman" w:cs="Times New Roman"/>
          <w:b/>
          <w:sz w:val="24"/>
          <w:szCs w:val="24"/>
          <w:lang w:val="en-GB"/>
        </w:rPr>
        <w:t>3.1 INTRODUCTION</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lastRenderedPageBreak/>
        <w:t>This chapter covers the description and discussion on the various techniques and procedures used in the study to collect and analyse the data as it is deemed appropriate.</w:t>
      </w:r>
    </w:p>
    <w:p w:rsidR="00710D18" w:rsidRPr="004B3FC4" w:rsidRDefault="00710D18" w:rsidP="00710D18">
      <w:pPr>
        <w:spacing w:line="360" w:lineRule="auto"/>
        <w:rPr>
          <w:rFonts w:ascii="Times New Roman" w:hAnsi="Times New Roman" w:cs="Times New Roman"/>
          <w:b/>
          <w:sz w:val="24"/>
          <w:szCs w:val="24"/>
          <w:lang w:val="en-GB"/>
        </w:rPr>
      </w:pPr>
      <w:r w:rsidRPr="004B3FC4">
        <w:rPr>
          <w:rFonts w:ascii="Times New Roman" w:hAnsi="Times New Roman" w:cs="Times New Roman"/>
          <w:b/>
          <w:sz w:val="24"/>
          <w:szCs w:val="24"/>
          <w:lang w:val="en-GB"/>
        </w:rPr>
        <w:t>3.2 RESEARCH DESIGN</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According to Asika (2009), research designs are often referred to as the structuring of investigation aimed at identifying variables and their relationships to one another. In this study, questionnaire serves as useful guide to the effort of generating data for this study. The questionnaire is a survey method and it is an exploratory research.</w:t>
      </w:r>
    </w:p>
    <w:p w:rsidR="00710D18" w:rsidRPr="004B3FC4" w:rsidRDefault="00710D18" w:rsidP="00710D18">
      <w:pPr>
        <w:spacing w:line="360" w:lineRule="auto"/>
        <w:jc w:val="both"/>
        <w:rPr>
          <w:rFonts w:ascii="Times New Roman" w:hAnsi="Times New Roman" w:cs="Times New Roman"/>
          <w:b/>
          <w:sz w:val="24"/>
          <w:szCs w:val="24"/>
          <w:lang w:val="en-GB"/>
        </w:rPr>
      </w:pPr>
      <w:r w:rsidRPr="004B3FC4">
        <w:rPr>
          <w:rFonts w:ascii="Times New Roman" w:hAnsi="Times New Roman" w:cs="Times New Roman"/>
          <w:b/>
          <w:sz w:val="24"/>
          <w:szCs w:val="24"/>
          <w:lang w:val="en-GB"/>
        </w:rPr>
        <w:t xml:space="preserve">3.3 DATA TYPE AND SOURCES </w:t>
      </w:r>
    </w:p>
    <w:p w:rsidR="00710D18" w:rsidRPr="004B3FC4" w:rsidRDefault="00710D18" w:rsidP="00710D18">
      <w:pPr>
        <w:shd w:val="clear" w:color="auto" w:fill="FFFFFF"/>
        <w:spacing w:line="360" w:lineRule="auto"/>
        <w:jc w:val="both"/>
        <w:rPr>
          <w:rFonts w:ascii="Times New Roman" w:eastAsia="Times New Roman" w:hAnsi="Times New Roman" w:cs="Times New Roman"/>
          <w:color w:val="000000" w:themeColor="text1"/>
          <w:sz w:val="24"/>
          <w:szCs w:val="24"/>
        </w:rPr>
      </w:pPr>
      <w:r w:rsidRPr="004B3FC4">
        <w:rPr>
          <w:rFonts w:ascii="Times New Roman" w:eastAsia="Times New Roman" w:hAnsi="Times New Roman" w:cs="Times New Roman"/>
          <w:color w:val="000000" w:themeColor="text1"/>
          <w:sz w:val="24"/>
          <w:szCs w:val="24"/>
        </w:rPr>
        <w:t>In research, data sources can be broadly categorized into primary and secondary sources. Primary data is collected firsthand by the researcher for a specific study, while secondary data is information that has already been collected by someone else and is being used for a new purpose. </w:t>
      </w:r>
    </w:p>
    <w:p w:rsidR="00710D18" w:rsidRPr="004B3FC4" w:rsidRDefault="00710D18" w:rsidP="00710D18">
      <w:pPr>
        <w:shd w:val="clear" w:color="auto" w:fill="FFFFFF"/>
        <w:spacing w:after="150" w:line="360" w:lineRule="auto"/>
        <w:jc w:val="both"/>
        <w:rPr>
          <w:rFonts w:ascii="Times New Roman" w:eastAsia="Times New Roman" w:hAnsi="Times New Roman" w:cs="Times New Roman"/>
          <w:color w:val="000000" w:themeColor="text1"/>
          <w:sz w:val="24"/>
          <w:szCs w:val="24"/>
        </w:rPr>
      </w:pPr>
      <w:r w:rsidRPr="004B3FC4">
        <w:rPr>
          <w:rFonts w:ascii="Times New Roman" w:eastAsia="Times New Roman" w:hAnsi="Times New Roman" w:cs="Times New Roman"/>
          <w:color w:val="000000" w:themeColor="text1"/>
          <w:sz w:val="24"/>
          <w:szCs w:val="24"/>
        </w:rPr>
        <w:t>Sources of data includes the following</w:t>
      </w:r>
    </w:p>
    <w:p w:rsidR="00710D18" w:rsidRPr="004B3FC4" w:rsidRDefault="00710D18" w:rsidP="00710D18">
      <w:pPr>
        <w:shd w:val="clear" w:color="auto" w:fill="FFFFFF"/>
        <w:spacing w:after="120" w:line="360" w:lineRule="auto"/>
        <w:jc w:val="both"/>
        <w:rPr>
          <w:rFonts w:ascii="Times New Roman" w:eastAsia="Times New Roman" w:hAnsi="Times New Roman" w:cs="Times New Roman"/>
          <w:color w:val="000000" w:themeColor="text1"/>
          <w:sz w:val="24"/>
          <w:szCs w:val="24"/>
        </w:rPr>
      </w:pPr>
      <w:r w:rsidRPr="004B3FC4">
        <w:rPr>
          <w:rFonts w:ascii="Times New Roman" w:eastAsia="Times New Roman" w:hAnsi="Times New Roman" w:cs="Times New Roman"/>
          <w:b/>
          <w:bCs/>
          <w:color w:val="000000" w:themeColor="text1"/>
          <w:sz w:val="24"/>
          <w:szCs w:val="24"/>
        </w:rPr>
        <w:t>Surveys:</w:t>
      </w:r>
      <w:r w:rsidRPr="004B3FC4">
        <w:rPr>
          <w:rFonts w:ascii="Times New Roman" w:eastAsia="Times New Roman" w:hAnsi="Times New Roman" w:cs="Times New Roman"/>
          <w:color w:val="000000" w:themeColor="text1"/>
          <w:sz w:val="24"/>
          <w:szCs w:val="24"/>
        </w:rPr>
        <w:t> Questionnaires administered to a sample population to gather quantitative or qualitative data. </w:t>
      </w:r>
    </w:p>
    <w:p w:rsidR="00710D18" w:rsidRPr="004B3FC4" w:rsidRDefault="00710D18" w:rsidP="00710D18">
      <w:pPr>
        <w:shd w:val="clear" w:color="auto" w:fill="FFFFFF"/>
        <w:spacing w:after="120" w:line="360" w:lineRule="auto"/>
        <w:jc w:val="both"/>
        <w:rPr>
          <w:rFonts w:ascii="Times New Roman" w:eastAsia="Times New Roman" w:hAnsi="Times New Roman" w:cs="Times New Roman"/>
          <w:color w:val="000000" w:themeColor="text1"/>
          <w:sz w:val="24"/>
          <w:szCs w:val="24"/>
        </w:rPr>
      </w:pPr>
      <w:r w:rsidRPr="004B3FC4">
        <w:rPr>
          <w:rFonts w:ascii="Times New Roman" w:eastAsia="Times New Roman" w:hAnsi="Times New Roman" w:cs="Times New Roman"/>
          <w:b/>
          <w:bCs/>
          <w:color w:val="000000" w:themeColor="text1"/>
          <w:sz w:val="24"/>
          <w:szCs w:val="24"/>
        </w:rPr>
        <w:t>Interviews:</w:t>
      </w:r>
      <w:r w:rsidRPr="004B3FC4">
        <w:rPr>
          <w:rFonts w:ascii="Times New Roman" w:eastAsia="Times New Roman" w:hAnsi="Times New Roman" w:cs="Times New Roman"/>
          <w:color w:val="000000" w:themeColor="text1"/>
          <w:sz w:val="24"/>
          <w:szCs w:val="24"/>
        </w:rPr>
        <w:t> One-on-one conversations with individuals to gather in-depth information, either structured, semi-structured, or unstructured. </w:t>
      </w:r>
    </w:p>
    <w:p w:rsidR="00710D18" w:rsidRPr="004B3FC4" w:rsidRDefault="00710D18" w:rsidP="00710D18">
      <w:pPr>
        <w:shd w:val="clear" w:color="auto" w:fill="FFFFFF"/>
        <w:spacing w:after="120" w:line="360" w:lineRule="auto"/>
        <w:jc w:val="both"/>
        <w:rPr>
          <w:rFonts w:ascii="Times New Roman" w:eastAsia="Times New Roman" w:hAnsi="Times New Roman" w:cs="Times New Roman"/>
          <w:color w:val="000000" w:themeColor="text1"/>
          <w:sz w:val="24"/>
          <w:szCs w:val="24"/>
        </w:rPr>
      </w:pPr>
      <w:r w:rsidRPr="004B3FC4">
        <w:rPr>
          <w:rFonts w:ascii="Times New Roman" w:eastAsia="Times New Roman" w:hAnsi="Times New Roman" w:cs="Times New Roman"/>
          <w:b/>
          <w:bCs/>
          <w:color w:val="000000" w:themeColor="text1"/>
          <w:sz w:val="24"/>
          <w:szCs w:val="24"/>
        </w:rPr>
        <w:t>Observations:</w:t>
      </w:r>
      <w:r w:rsidRPr="004B3FC4">
        <w:rPr>
          <w:rFonts w:ascii="Times New Roman" w:eastAsia="Times New Roman" w:hAnsi="Times New Roman" w:cs="Times New Roman"/>
          <w:color w:val="000000" w:themeColor="text1"/>
          <w:sz w:val="24"/>
          <w:szCs w:val="24"/>
        </w:rPr>
        <w:t> Direct observation of phenomena or behaviors in their natural setting. </w:t>
      </w:r>
    </w:p>
    <w:p w:rsidR="00710D18" w:rsidRPr="004B3FC4" w:rsidRDefault="00710D18" w:rsidP="00710D18">
      <w:pPr>
        <w:shd w:val="clear" w:color="auto" w:fill="FFFFFF"/>
        <w:spacing w:after="120" w:line="360" w:lineRule="auto"/>
        <w:jc w:val="both"/>
        <w:rPr>
          <w:rFonts w:ascii="Times New Roman" w:eastAsia="Times New Roman" w:hAnsi="Times New Roman" w:cs="Times New Roman"/>
          <w:color w:val="000000" w:themeColor="text1"/>
          <w:sz w:val="24"/>
          <w:szCs w:val="24"/>
        </w:rPr>
      </w:pPr>
      <w:r w:rsidRPr="004B3FC4">
        <w:rPr>
          <w:rFonts w:ascii="Times New Roman" w:eastAsia="Times New Roman" w:hAnsi="Times New Roman" w:cs="Times New Roman"/>
          <w:b/>
          <w:bCs/>
          <w:color w:val="000000" w:themeColor="text1"/>
          <w:sz w:val="24"/>
          <w:szCs w:val="24"/>
        </w:rPr>
        <w:t>Experiments:</w:t>
      </w:r>
      <w:r w:rsidRPr="004B3FC4">
        <w:rPr>
          <w:rFonts w:ascii="Times New Roman" w:eastAsia="Times New Roman" w:hAnsi="Times New Roman" w:cs="Times New Roman"/>
          <w:color w:val="000000" w:themeColor="text1"/>
          <w:sz w:val="24"/>
          <w:szCs w:val="24"/>
        </w:rPr>
        <w:t> Controlled studies designed to test hypotheses and establish cause-and-effect relationships. </w:t>
      </w:r>
    </w:p>
    <w:p w:rsidR="00710D18" w:rsidRPr="004B3FC4" w:rsidRDefault="00710D18" w:rsidP="00710D18">
      <w:pPr>
        <w:shd w:val="clear" w:color="auto" w:fill="FFFFFF"/>
        <w:spacing w:after="120" w:line="360" w:lineRule="auto"/>
        <w:jc w:val="both"/>
        <w:rPr>
          <w:rFonts w:ascii="Times New Roman" w:eastAsia="Times New Roman" w:hAnsi="Times New Roman" w:cs="Times New Roman"/>
          <w:color w:val="000000" w:themeColor="text1"/>
          <w:sz w:val="24"/>
          <w:szCs w:val="24"/>
        </w:rPr>
      </w:pPr>
      <w:r w:rsidRPr="004B3FC4">
        <w:rPr>
          <w:rFonts w:ascii="Times New Roman" w:eastAsia="Times New Roman" w:hAnsi="Times New Roman" w:cs="Times New Roman"/>
          <w:b/>
          <w:bCs/>
          <w:color w:val="000000" w:themeColor="text1"/>
          <w:sz w:val="24"/>
          <w:szCs w:val="24"/>
        </w:rPr>
        <w:t>Focus Groups:</w:t>
      </w:r>
      <w:r w:rsidRPr="004B3FC4">
        <w:rPr>
          <w:rFonts w:ascii="Times New Roman" w:eastAsia="Times New Roman" w:hAnsi="Times New Roman" w:cs="Times New Roman"/>
          <w:color w:val="000000" w:themeColor="text1"/>
          <w:sz w:val="24"/>
          <w:szCs w:val="24"/>
        </w:rPr>
        <w:t> Group discussions facilitated by a moderator to gather opinions and perspectives. </w:t>
      </w:r>
    </w:p>
    <w:p w:rsidR="00710D18" w:rsidRPr="004B3FC4" w:rsidRDefault="00710D18" w:rsidP="00710D18">
      <w:pPr>
        <w:shd w:val="clear" w:color="auto" w:fill="FFFFFF"/>
        <w:spacing w:line="360" w:lineRule="auto"/>
        <w:jc w:val="both"/>
        <w:rPr>
          <w:rFonts w:ascii="Times New Roman" w:eastAsia="Times New Roman" w:hAnsi="Times New Roman" w:cs="Times New Roman"/>
          <w:color w:val="000000" w:themeColor="text1"/>
          <w:sz w:val="24"/>
          <w:szCs w:val="24"/>
        </w:rPr>
      </w:pPr>
      <w:r w:rsidRPr="004B3FC4">
        <w:rPr>
          <w:rFonts w:ascii="Times New Roman" w:eastAsia="Times New Roman" w:hAnsi="Times New Roman" w:cs="Times New Roman"/>
          <w:b/>
          <w:bCs/>
          <w:color w:val="000000" w:themeColor="text1"/>
          <w:sz w:val="24"/>
          <w:szCs w:val="24"/>
        </w:rPr>
        <w:t>Case Studies:</w:t>
      </w:r>
      <w:r w:rsidRPr="004B3FC4">
        <w:rPr>
          <w:rFonts w:ascii="Times New Roman" w:eastAsia="Times New Roman" w:hAnsi="Times New Roman" w:cs="Times New Roman"/>
          <w:color w:val="000000" w:themeColor="text1"/>
          <w:sz w:val="24"/>
          <w:szCs w:val="24"/>
        </w:rPr>
        <w:t> In-depth investigations of a single individual, group, or event. </w:t>
      </w:r>
    </w:p>
    <w:p w:rsidR="00710D18" w:rsidRPr="004B3FC4" w:rsidRDefault="00710D18" w:rsidP="00710D18">
      <w:pPr>
        <w:shd w:val="clear" w:color="auto" w:fill="FFFFFF"/>
        <w:spacing w:after="150" w:line="360" w:lineRule="auto"/>
        <w:jc w:val="both"/>
        <w:rPr>
          <w:rFonts w:ascii="Times New Roman" w:eastAsia="Times New Roman" w:hAnsi="Times New Roman" w:cs="Times New Roman"/>
          <w:color w:val="000000" w:themeColor="text1"/>
          <w:sz w:val="24"/>
          <w:szCs w:val="24"/>
        </w:rPr>
      </w:pPr>
      <w:r w:rsidRPr="004B3FC4">
        <w:rPr>
          <w:rFonts w:ascii="Times New Roman" w:eastAsia="Times New Roman" w:hAnsi="Times New Roman" w:cs="Times New Roman"/>
          <w:color w:val="000000" w:themeColor="text1"/>
          <w:sz w:val="24"/>
          <w:szCs w:val="24"/>
        </w:rPr>
        <w:t>Secondary Data Sources:</w:t>
      </w:r>
    </w:p>
    <w:p w:rsidR="00710D18" w:rsidRPr="004B3FC4" w:rsidRDefault="00710D18" w:rsidP="00710D18">
      <w:pPr>
        <w:spacing w:line="360" w:lineRule="auto"/>
        <w:rPr>
          <w:rFonts w:ascii="Times New Roman" w:hAnsi="Times New Roman" w:cs="Times New Roman"/>
          <w:b/>
          <w:sz w:val="24"/>
          <w:szCs w:val="24"/>
          <w:lang w:val="en-GB"/>
        </w:rPr>
      </w:pPr>
      <w:r w:rsidRPr="004B3FC4">
        <w:rPr>
          <w:rFonts w:ascii="Times New Roman" w:hAnsi="Times New Roman" w:cs="Times New Roman"/>
          <w:b/>
          <w:sz w:val="24"/>
          <w:szCs w:val="24"/>
          <w:lang w:val="en-GB"/>
        </w:rPr>
        <w:t>3.4  INSTRUMENT FOR DATA COLLECTION</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lastRenderedPageBreak/>
        <w:t>These are the tools or methods used in getting data from contractors. In this study, questionnaires and interview are research instruments used. Questionnaire is the main research instrument used for the study to gather necessary data from the sample contractors. The questionnaire is structured type and provides answers to the research questions and hypotheses therein.</w:t>
      </w:r>
    </w:p>
    <w:p w:rsidR="00710D18" w:rsidRPr="004B3FC4" w:rsidRDefault="00710D18" w:rsidP="00710D18">
      <w:pPr>
        <w:spacing w:line="360" w:lineRule="auto"/>
        <w:jc w:val="both"/>
        <w:rPr>
          <w:rFonts w:ascii="Times New Roman" w:hAnsi="Times New Roman" w:cs="Times New Roman"/>
          <w:b/>
          <w:sz w:val="24"/>
          <w:szCs w:val="24"/>
          <w:lang w:val="en-GB"/>
        </w:rPr>
      </w:pPr>
      <w:r w:rsidRPr="004B3FC4">
        <w:rPr>
          <w:rFonts w:ascii="Times New Roman" w:hAnsi="Times New Roman" w:cs="Times New Roman"/>
          <w:sz w:val="24"/>
          <w:szCs w:val="24"/>
          <w:lang w:val="en-GB"/>
        </w:rPr>
        <w:t>This instrument is divided and limited into two sections; Section A and B. Section A deals with the personal data of the contractors while Section B contains research statement postulated in line with the research question and hypothesis in chapter one. Options or alternatives are provided for each respondent to pick or tick one of the options.</w:t>
      </w:r>
    </w:p>
    <w:p w:rsidR="00710D18" w:rsidRPr="004B3FC4" w:rsidRDefault="00710D18" w:rsidP="00710D18">
      <w:pPr>
        <w:spacing w:line="360" w:lineRule="auto"/>
        <w:rPr>
          <w:rFonts w:ascii="Times New Roman" w:hAnsi="Times New Roman" w:cs="Times New Roman"/>
          <w:b/>
          <w:sz w:val="24"/>
          <w:szCs w:val="24"/>
          <w:lang w:val="en-GB"/>
        </w:rPr>
      </w:pPr>
      <w:r w:rsidRPr="004B3FC4">
        <w:rPr>
          <w:rFonts w:ascii="Times New Roman" w:hAnsi="Times New Roman" w:cs="Times New Roman"/>
          <w:b/>
          <w:sz w:val="24"/>
          <w:szCs w:val="24"/>
          <w:lang w:val="en-GB"/>
        </w:rPr>
        <w:t>3.5  TARGET POPULATION</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The population of study consists of public and private contractors involving civil engineers and quantity surveyors in Lagos State. According to the Lagos state ministry of Works, Corporate affairs Commision data, total registered contractors” amount to 352.</w:t>
      </w:r>
    </w:p>
    <w:p w:rsidR="00710D18" w:rsidRPr="004B3FC4" w:rsidRDefault="00710D18" w:rsidP="00710D18">
      <w:pPr>
        <w:spacing w:line="360" w:lineRule="auto"/>
        <w:rPr>
          <w:rFonts w:ascii="Times New Roman" w:hAnsi="Times New Roman" w:cs="Times New Roman"/>
          <w:b/>
          <w:sz w:val="24"/>
          <w:szCs w:val="24"/>
          <w:lang w:val="en-GB"/>
        </w:rPr>
      </w:pPr>
      <w:r w:rsidRPr="004B3FC4">
        <w:rPr>
          <w:rFonts w:ascii="Times New Roman" w:hAnsi="Times New Roman" w:cs="Times New Roman"/>
          <w:b/>
          <w:sz w:val="24"/>
          <w:szCs w:val="24"/>
          <w:lang w:val="en-GB"/>
        </w:rPr>
        <w:t>3.6  SAMPLE FRAME</w:t>
      </w:r>
      <w:r w:rsidRPr="004B3FC4">
        <w:rPr>
          <w:rFonts w:ascii="Times New Roman" w:hAnsi="Times New Roman" w:cs="Times New Roman"/>
          <w:b/>
          <w:sz w:val="24"/>
          <w:szCs w:val="24"/>
          <w:lang w:val="en-GB"/>
        </w:rPr>
        <w:tab/>
      </w:r>
    </w:p>
    <w:p w:rsidR="00710D18" w:rsidRPr="004B3FC4" w:rsidRDefault="00710D18" w:rsidP="00710D18">
      <w:pPr>
        <w:spacing w:line="360" w:lineRule="auto"/>
        <w:jc w:val="both"/>
        <w:rPr>
          <w:rFonts w:ascii="Times New Roman" w:hAnsi="Times New Roman" w:cs="Times New Roman"/>
          <w:b/>
          <w:color w:val="000000" w:themeColor="text1"/>
          <w:sz w:val="24"/>
          <w:szCs w:val="24"/>
          <w:lang w:val="en-GB"/>
        </w:rPr>
      </w:pPr>
      <w:r w:rsidRPr="004B3FC4">
        <w:rPr>
          <w:rFonts w:ascii="Times New Roman" w:hAnsi="Times New Roman" w:cs="Times New Roman"/>
          <w:color w:val="000000" w:themeColor="text1"/>
          <w:sz w:val="24"/>
          <w:szCs w:val="24"/>
          <w:lang w:val="en-GB"/>
        </w:rPr>
        <w:t>I</w:t>
      </w:r>
      <w:r w:rsidRPr="004B3FC4">
        <w:rPr>
          <w:rFonts w:ascii="Times New Roman" w:hAnsi="Times New Roman" w:cs="Times New Roman"/>
          <w:color w:val="000000" w:themeColor="text1"/>
          <w:sz w:val="24"/>
          <w:szCs w:val="24"/>
          <w:shd w:val="clear" w:color="auto" w:fill="FFFFFF"/>
        </w:rPr>
        <w:t>n research, a sampling frame is a list or set of items from which a sample is drawn. It's essentially the source material that researchers use to select their study participants. A good sampling frame should accurately represent the target population and be free of errors, such as incompleteness, duplicates, or including irrelevant elements.</w:t>
      </w:r>
      <w:r w:rsidRPr="004B3FC4">
        <w:rPr>
          <w:rStyle w:val="uv3um"/>
          <w:rFonts w:ascii="Times New Roman" w:hAnsi="Times New Roman" w:cs="Times New Roman"/>
          <w:color w:val="000000" w:themeColor="text1"/>
          <w:sz w:val="24"/>
          <w:szCs w:val="24"/>
          <w:shd w:val="clear" w:color="auto" w:fill="FFFFFF"/>
        </w:rPr>
        <w:t> </w:t>
      </w:r>
    </w:p>
    <w:p w:rsidR="00710D18" w:rsidRPr="004B3FC4" w:rsidRDefault="00710D18" w:rsidP="00710D18">
      <w:pPr>
        <w:spacing w:line="360" w:lineRule="auto"/>
        <w:rPr>
          <w:rFonts w:ascii="Times New Roman" w:hAnsi="Times New Roman" w:cs="Times New Roman"/>
          <w:b/>
          <w:sz w:val="24"/>
          <w:szCs w:val="24"/>
          <w:lang w:val="en-GB"/>
        </w:rPr>
      </w:pPr>
      <w:r w:rsidRPr="004B3FC4">
        <w:rPr>
          <w:rFonts w:ascii="Times New Roman" w:hAnsi="Times New Roman" w:cs="Times New Roman"/>
          <w:b/>
          <w:sz w:val="24"/>
          <w:szCs w:val="24"/>
          <w:lang w:val="en-GB"/>
        </w:rPr>
        <w:t>3.7 SAMPLE SIZE</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Random sampling technique was used in selecting 50 contractors from the entire population. This was chosen due to the financial strength of the researcher coupled with time constraints.</w:t>
      </w:r>
    </w:p>
    <w:p w:rsidR="00710D18" w:rsidRPr="004B3FC4" w:rsidRDefault="00710D18" w:rsidP="00710D18">
      <w:pPr>
        <w:spacing w:line="360" w:lineRule="auto"/>
        <w:jc w:val="both"/>
        <w:rPr>
          <w:rFonts w:ascii="Times New Roman" w:hAnsi="Times New Roman" w:cs="Times New Roman"/>
          <w:b/>
          <w:sz w:val="24"/>
          <w:szCs w:val="24"/>
          <w:lang w:val="en-GB"/>
        </w:rPr>
      </w:pPr>
      <w:r w:rsidRPr="004B3FC4">
        <w:rPr>
          <w:rFonts w:ascii="Times New Roman" w:hAnsi="Times New Roman" w:cs="Times New Roman"/>
          <w:b/>
          <w:sz w:val="24"/>
          <w:szCs w:val="24"/>
          <w:lang w:val="en-GB"/>
        </w:rPr>
        <w:t xml:space="preserve">3.8 SAMPLING PROCEDURE </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 xml:space="preserve">Chi-square statistical analytical method will be used in the research work chi-square as a statistical technique is used in testing of hypothesis so as to predict what the relationship between two variables should be. It is used in drawing and reaching conclusion by collecting the observed values from the questionnaire administered to contractors, testing </w:t>
      </w:r>
      <w:r w:rsidRPr="004B3FC4">
        <w:rPr>
          <w:rFonts w:ascii="Times New Roman" w:hAnsi="Times New Roman" w:cs="Times New Roman"/>
          <w:sz w:val="24"/>
          <w:szCs w:val="24"/>
          <w:lang w:val="en-GB"/>
        </w:rPr>
        <w:lastRenderedPageBreak/>
        <w:t>the degree of freedom and carrying out a decision in determining the critical value of the hypothesis.</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The formular being</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X</w:t>
      </w:r>
      <w:r w:rsidRPr="004B3FC4">
        <w:rPr>
          <w:rFonts w:ascii="Times New Roman" w:hAnsi="Times New Roman" w:cs="Times New Roman"/>
          <w:sz w:val="24"/>
          <w:szCs w:val="24"/>
          <w:vertAlign w:val="superscript"/>
          <w:lang w:val="en-GB"/>
        </w:rPr>
        <w:t>2</w:t>
      </w:r>
      <w:r w:rsidRPr="004B3FC4">
        <w:rPr>
          <w:rFonts w:ascii="Times New Roman" w:hAnsi="Times New Roman" w:cs="Times New Roman"/>
          <w:sz w:val="24"/>
          <w:szCs w:val="24"/>
          <w:lang w:val="en-GB"/>
        </w:rPr>
        <w:tab/>
        <w:t>=</w:t>
      </w:r>
      <w:r w:rsidRPr="004B3FC4">
        <w:rPr>
          <w:rFonts w:ascii="Times New Roman" w:hAnsi="Times New Roman" w:cs="Times New Roman"/>
          <w:sz w:val="24"/>
          <w:szCs w:val="24"/>
          <w:lang w:val="en-GB"/>
        </w:rPr>
        <w:tab/>
      </w:r>
      <w:r w:rsidRPr="004B3FC4">
        <w:rPr>
          <w:rFonts w:ascii="Times New Roman" w:hAnsi="Times New Roman" w:cs="Times New Roman"/>
          <w:sz w:val="24"/>
          <w:szCs w:val="24"/>
          <w:u w:val="single"/>
          <w:lang w:val="en-GB"/>
        </w:rPr>
        <w:t>(F0-FE)</w:t>
      </w:r>
      <w:r w:rsidRPr="004B3FC4">
        <w:rPr>
          <w:rFonts w:ascii="Times New Roman" w:hAnsi="Times New Roman" w:cs="Times New Roman"/>
          <w:sz w:val="24"/>
          <w:szCs w:val="24"/>
          <w:u w:val="single"/>
          <w:vertAlign w:val="superscript"/>
          <w:lang w:val="en-GB"/>
        </w:rPr>
        <w:t>2</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ab/>
      </w:r>
      <w:r w:rsidRPr="004B3FC4">
        <w:rPr>
          <w:rFonts w:ascii="Times New Roman" w:hAnsi="Times New Roman" w:cs="Times New Roman"/>
          <w:sz w:val="24"/>
          <w:szCs w:val="24"/>
          <w:lang w:val="en-GB"/>
        </w:rPr>
        <w:tab/>
        <w:t xml:space="preserve">    FE</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Where O</w:t>
      </w:r>
      <w:r w:rsidRPr="004B3FC4">
        <w:rPr>
          <w:rFonts w:ascii="Times New Roman" w:hAnsi="Times New Roman" w:cs="Times New Roman"/>
          <w:sz w:val="24"/>
          <w:szCs w:val="24"/>
          <w:lang w:val="en-GB"/>
        </w:rPr>
        <w:tab/>
        <w:t>=</w:t>
      </w:r>
      <w:r w:rsidRPr="004B3FC4">
        <w:rPr>
          <w:rFonts w:ascii="Times New Roman" w:hAnsi="Times New Roman" w:cs="Times New Roman"/>
          <w:sz w:val="24"/>
          <w:szCs w:val="24"/>
          <w:lang w:val="en-GB"/>
        </w:rPr>
        <w:tab/>
        <w:t>Observed Frequency</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ab/>
        <w:t>E</w:t>
      </w:r>
      <w:r w:rsidRPr="004B3FC4">
        <w:rPr>
          <w:rFonts w:ascii="Times New Roman" w:hAnsi="Times New Roman" w:cs="Times New Roman"/>
          <w:sz w:val="24"/>
          <w:szCs w:val="24"/>
          <w:lang w:val="en-GB"/>
        </w:rPr>
        <w:tab/>
        <w:t>=</w:t>
      </w:r>
      <w:r w:rsidRPr="004B3FC4">
        <w:rPr>
          <w:rFonts w:ascii="Times New Roman" w:hAnsi="Times New Roman" w:cs="Times New Roman"/>
          <w:sz w:val="24"/>
          <w:szCs w:val="24"/>
          <w:lang w:val="en-GB"/>
        </w:rPr>
        <w:tab/>
        <w:t>Expected Frequency</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The X</w:t>
      </w:r>
      <w:r w:rsidRPr="004B3FC4">
        <w:rPr>
          <w:rFonts w:ascii="Times New Roman" w:hAnsi="Times New Roman" w:cs="Times New Roman"/>
          <w:sz w:val="24"/>
          <w:szCs w:val="24"/>
          <w:vertAlign w:val="superscript"/>
          <w:lang w:val="en-GB"/>
        </w:rPr>
        <w:t>2</w:t>
      </w:r>
      <w:r w:rsidRPr="004B3FC4">
        <w:rPr>
          <w:rFonts w:ascii="Times New Roman" w:hAnsi="Times New Roman" w:cs="Times New Roman"/>
          <w:sz w:val="24"/>
          <w:szCs w:val="24"/>
          <w:lang w:val="en-GB"/>
        </w:rPr>
        <w:t xml:space="preserve"> value obtained from the formular is compared with the value of tabulated X</w:t>
      </w:r>
      <w:r w:rsidRPr="004B3FC4">
        <w:rPr>
          <w:rFonts w:ascii="Times New Roman" w:hAnsi="Times New Roman" w:cs="Times New Roman"/>
          <w:sz w:val="24"/>
          <w:szCs w:val="24"/>
          <w:vertAlign w:val="superscript"/>
          <w:lang w:val="en-GB"/>
        </w:rPr>
        <w:t>2</w:t>
      </w:r>
      <w:r w:rsidRPr="004B3FC4">
        <w:rPr>
          <w:rFonts w:ascii="Times New Roman" w:hAnsi="Times New Roman" w:cs="Times New Roman"/>
          <w:sz w:val="24"/>
          <w:szCs w:val="24"/>
          <w:lang w:val="en-GB"/>
        </w:rPr>
        <w:t xml:space="preserve"> for a given significance level and degree of freedom.</w:t>
      </w:r>
    </w:p>
    <w:p w:rsidR="00710D18" w:rsidRPr="004B3FC4" w:rsidRDefault="00710D18" w:rsidP="00710D18">
      <w:pPr>
        <w:spacing w:line="360" w:lineRule="auto"/>
        <w:jc w:val="both"/>
        <w:rPr>
          <w:rFonts w:ascii="Times New Roman" w:hAnsi="Times New Roman" w:cs="Times New Roman"/>
          <w:b/>
          <w:sz w:val="24"/>
          <w:szCs w:val="24"/>
          <w:lang w:val="en-GB"/>
        </w:rPr>
      </w:pPr>
      <w:r w:rsidRPr="004B3FC4">
        <w:rPr>
          <w:rFonts w:ascii="Times New Roman" w:hAnsi="Times New Roman" w:cs="Times New Roman"/>
          <w:b/>
          <w:sz w:val="24"/>
          <w:szCs w:val="24"/>
          <w:lang w:val="en-GB"/>
        </w:rPr>
        <w:t>3.9 TECHNIQUES OF DATA ANALYSIS</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Having gathered the data through the administration of questionnaire, the collected data will be coded, tabulated, and analyzed according to the research question and hypothesis.</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In order to analyze the data collected effectively and efficiently for easy management and accuracy, the simple percentage method was the analytical tools used for this research project and a sample size of two hundred (200) will be represented by 100% for easy analysis of the responses.</w:t>
      </w:r>
    </w:p>
    <w:p w:rsidR="00710D18" w:rsidRPr="004B3FC4" w:rsidRDefault="00710D18" w:rsidP="00710D18">
      <w:pPr>
        <w:spacing w:line="360" w:lineRule="auto"/>
        <w:jc w:val="both"/>
        <w:rPr>
          <w:rFonts w:ascii="Times New Roman" w:hAnsi="Times New Roman" w:cs="Times New Roman"/>
          <w:sz w:val="24"/>
          <w:szCs w:val="24"/>
          <w:lang w:val="en-GB"/>
        </w:rPr>
      </w:pPr>
    </w:p>
    <w:p w:rsidR="00710D18" w:rsidRPr="004B3FC4" w:rsidRDefault="00710D18" w:rsidP="00710D18">
      <w:pPr>
        <w:spacing w:line="360" w:lineRule="auto"/>
        <w:rPr>
          <w:rFonts w:ascii="Times New Roman" w:hAnsi="Times New Roman" w:cs="Times New Roman"/>
          <w:b/>
          <w:sz w:val="24"/>
          <w:szCs w:val="24"/>
          <w:lang w:val="en-GB"/>
        </w:rPr>
      </w:pPr>
    </w:p>
    <w:p w:rsidR="00710D18" w:rsidRPr="004B3FC4" w:rsidRDefault="00710D18" w:rsidP="00710D18">
      <w:pPr>
        <w:spacing w:line="360" w:lineRule="auto"/>
        <w:jc w:val="both"/>
        <w:rPr>
          <w:rFonts w:ascii="Times New Roman" w:hAnsi="Times New Roman" w:cs="Times New Roman"/>
          <w:b/>
          <w:sz w:val="24"/>
          <w:szCs w:val="24"/>
          <w:lang w:val="en-GB"/>
        </w:rPr>
      </w:pPr>
    </w:p>
    <w:p w:rsidR="00710D18" w:rsidRPr="004B3FC4" w:rsidRDefault="00710D18" w:rsidP="00710D18">
      <w:pPr>
        <w:spacing w:line="360" w:lineRule="auto"/>
        <w:jc w:val="both"/>
        <w:rPr>
          <w:rFonts w:ascii="Times New Roman" w:hAnsi="Times New Roman" w:cs="Times New Roman"/>
          <w:b/>
          <w:sz w:val="24"/>
          <w:szCs w:val="24"/>
          <w:lang w:val="en-GB"/>
        </w:rPr>
      </w:pPr>
    </w:p>
    <w:p w:rsidR="00710D18" w:rsidRPr="004B3FC4" w:rsidRDefault="00710D18" w:rsidP="00710D18">
      <w:pPr>
        <w:spacing w:line="360" w:lineRule="auto"/>
        <w:jc w:val="both"/>
        <w:rPr>
          <w:rFonts w:ascii="Times New Roman" w:hAnsi="Times New Roman" w:cs="Times New Roman"/>
          <w:b/>
          <w:sz w:val="24"/>
          <w:szCs w:val="24"/>
          <w:lang w:val="en-GB"/>
        </w:rPr>
      </w:pPr>
    </w:p>
    <w:p w:rsidR="00710D18" w:rsidRPr="004B3FC4" w:rsidRDefault="00710D18" w:rsidP="00710D18">
      <w:pPr>
        <w:spacing w:line="360" w:lineRule="auto"/>
        <w:jc w:val="both"/>
        <w:rPr>
          <w:rFonts w:ascii="Times New Roman" w:hAnsi="Times New Roman" w:cs="Times New Roman"/>
          <w:b/>
          <w:sz w:val="24"/>
          <w:szCs w:val="24"/>
          <w:lang w:val="en-GB"/>
        </w:rPr>
      </w:pPr>
    </w:p>
    <w:p w:rsidR="00710D18" w:rsidRPr="004B3FC4" w:rsidRDefault="00710D18" w:rsidP="00710D18">
      <w:pPr>
        <w:spacing w:line="360" w:lineRule="auto"/>
        <w:jc w:val="both"/>
        <w:rPr>
          <w:rFonts w:ascii="Times New Roman" w:hAnsi="Times New Roman" w:cs="Times New Roman"/>
          <w:b/>
          <w:sz w:val="24"/>
          <w:szCs w:val="24"/>
          <w:lang w:val="en-GB"/>
        </w:rPr>
      </w:pPr>
    </w:p>
    <w:p w:rsidR="00710D18" w:rsidRPr="004B3FC4" w:rsidRDefault="00710D18" w:rsidP="00710D18">
      <w:pPr>
        <w:spacing w:line="360" w:lineRule="auto"/>
        <w:jc w:val="both"/>
        <w:rPr>
          <w:rFonts w:ascii="Times New Roman" w:hAnsi="Times New Roman" w:cs="Times New Roman"/>
          <w:b/>
          <w:sz w:val="24"/>
          <w:szCs w:val="24"/>
          <w:lang w:val="en-GB"/>
        </w:rPr>
      </w:pPr>
    </w:p>
    <w:p w:rsidR="00710D18" w:rsidRPr="004B3FC4" w:rsidRDefault="00710D18" w:rsidP="00710D18">
      <w:pPr>
        <w:spacing w:line="360" w:lineRule="auto"/>
        <w:jc w:val="both"/>
        <w:rPr>
          <w:rFonts w:ascii="Times New Roman" w:hAnsi="Times New Roman" w:cs="Times New Roman"/>
          <w:b/>
          <w:sz w:val="24"/>
          <w:szCs w:val="24"/>
          <w:lang w:val="en-GB"/>
        </w:rPr>
      </w:pPr>
    </w:p>
    <w:p w:rsidR="00710D18" w:rsidRPr="004B3FC4" w:rsidRDefault="00710D18" w:rsidP="00710D18">
      <w:pPr>
        <w:spacing w:line="360" w:lineRule="auto"/>
        <w:jc w:val="both"/>
        <w:rPr>
          <w:rFonts w:ascii="Times New Roman" w:hAnsi="Times New Roman" w:cs="Times New Roman"/>
          <w:b/>
          <w:sz w:val="24"/>
          <w:szCs w:val="24"/>
          <w:lang w:val="en-GB"/>
        </w:rPr>
      </w:pPr>
    </w:p>
    <w:p w:rsidR="00710D18" w:rsidRPr="004B3FC4" w:rsidRDefault="00710D18" w:rsidP="00710D18">
      <w:pPr>
        <w:spacing w:line="360" w:lineRule="auto"/>
        <w:jc w:val="both"/>
        <w:rPr>
          <w:rFonts w:ascii="Times New Roman" w:hAnsi="Times New Roman" w:cs="Times New Roman"/>
          <w:b/>
          <w:sz w:val="24"/>
          <w:szCs w:val="24"/>
          <w:lang w:val="en-GB"/>
        </w:rPr>
      </w:pPr>
    </w:p>
    <w:p w:rsidR="00710D18" w:rsidRPr="004B3FC4" w:rsidRDefault="00710D18" w:rsidP="00710D18">
      <w:pPr>
        <w:spacing w:line="360" w:lineRule="auto"/>
        <w:rPr>
          <w:rFonts w:ascii="Times New Roman" w:hAnsi="Times New Roman" w:cs="Times New Roman"/>
          <w:b/>
          <w:sz w:val="24"/>
          <w:szCs w:val="24"/>
          <w:lang w:val="en-GB"/>
        </w:rPr>
      </w:pPr>
    </w:p>
    <w:p w:rsidR="00710D18" w:rsidRPr="004B3FC4" w:rsidRDefault="00710D18" w:rsidP="00710D18">
      <w:pPr>
        <w:spacing w:line="360" w:lineRule="auto"/>
        <w:rPr>
          <w:rFonts w:ascii="Times New Roman" w:hAnsi="Times New Roman" w:cs="Times New Roman"/>
          <w:b/>
          <w:sz w:val="24"/>
          <w:szCs w:val="24"/>
          <w:lang w:val="en-GB"/>
        </w:rPr>
      </w:pPr>
    </w:p>
    <w:p w:rsidR="00710D18" w:rsidRPr="004B3FC4" w:rsidRDefault="00710D18" w:rsidP="00710D18">
      <w:pPr>
        <w:spacing w:line="360" w:lineRule="auto"/>
        <w:rPr>
          <w:rFonts w:ascii="Times New Roman" w:hAnsi="Times New Roman" w:cs="Times New Roman"/>
          <w:b/>
          <w:sz w:val="24"/>
          <w:szCs w:val="24"/>
          <w:lang w:val="en-GB"/>
        </w:rPr>
      </w:pPr>
    </w:p>
    <w:p w:rsidR="00710D18" w:rsidRPr="004B3FC4" w:rsidRDefault="00710D18" w:rsidP="00710D18">
      <w:pPr>
        <w:spacing w:line="360" w:lineRule="auto"/>
        <w:jc w:val="center"/>
        <w:rPr>
          <w:rFonts w:ascii="Times New Roman" w:hAnsi="Times New Roman" w:cs="Times New Roman"/>
          <w:b/>
          <w:sz w:val="24"/>
          <w:szCs w:val="24"/>
        </w:rPr>
      </w:pPr>
    </w:p>
    <w:p w:rsidR="00710D18" w:rsidRPr="004B3FC4" w:rsidRDefault="00710D18" w:rsidP="00710D18">
      <w:pPr>
        <w:spacing w:line="360" w:lineRule="auto"/>
        <w:rPr>
          <w:rFonts w:ascii="Times New Roman" w:hAnsi="Times New Roman" w:cs="Times New Roman"/>
          <w:b/>
          <w:sz w:val="24"/>
          <w:szCs w:val="24"/>
        </w:rPr>
      </w:pPr>
    </w:p>
    <w:p w:rsidR="00710D18" w:rsidRPr="004B3FC4" w:rsidRDefault="00710D18" w:rsidP="00710D18">
      <w:pPr>
        <w:spacing w:line="360" w:lineRule="auto"/>
        <w:jc w:val="center"/>
        <w:rPr>
          <w:rFonts w:ascii="Times New Roman" w:hAnsi="Times New Roman" w:cs="Times New Roman"/>
          <w:b/>
          <w:sz w:val="24"/>
          <w:szCs w:val="24"/>
          <w:lang w:val="en-GB"/>
        </w:rPr>
      </w:pPr>
      <w:r w:rsidRPr="004B3FC4">
        <w:rPr>
          <w:rFonts w:ascii="Times New Roman" w:hAnsi="Times New Roman" w:cs="Times New Roman"/>
          <w:b/>
          <w:sz w:val="24"/>
          <w:szCs w:val="24"/>
        </w:rPr>
        <w:t>CHAPTER FOUR</w:t>
      </w:r>
    </w:p>
    <w:p w:rsidR="00710D18" w:rsidRPr="004B3FC4" w:rsidRDefault="00710D18" w:rsidP="00710D18">
      <w:pPr>
        <w:spacing w:line="360" w:lineRule="auto"/>
        <w:ind w:left="900" w:hanging="900"/>
        <w:jc w:val="center"/>
        <w:rPr>
          <w:rFonts w:ascii="Times New Roman" w:hAnsi="Times New Roman" w:cs="Times New Roman"/>
          <w:b/>
          <w:sz w:val="24"/>
          <w:szCs w:val="24"/>
        </w:rPr>
      </w:pPr>
      <w:r w:rsidRPr="004B3FC4">
        <w:rPr>
          <w:rFonts w:ascii="Times New Roman" w:hAnsi="Times New Roman" w:cs="Times New Roman"/>
          <w:b/>
          <w:sz w:val="24"/>
          <w:szCs w:val="24"/>
        </w:rPr>
        <w:t>DATA PRESENTATION, ANALYSIS AND INTERPRETATION</w:t>
      </w:r>
    </w:p>
    <w:p w:rsidR="00710D18" w:rsidRPr="004B3FC4" w:rsidRDefault="00710D18" w:rsidP="00710D18">
      <w:pPr>
        <w:spacing w:line="360" w:lineRule="auto"/>
        <w:jc w:val="both"/>
        <w:rPr>
          <w:rFonts w:ascii="Times New Roman" w:eastAsia="Times New Roman" w:hAnsi="Times New Roman" w:cs="Times New Roman"/>
          <w:b/>
          <w:sz w:val="24"/>
          <w:szCs w:val="24"/>
        </w:rPr>
      </w:pPr>
      <w:r w:rsidRPr="004B3FC4">
        <w:rPr>
          <w:rFonts w:ascii="Times New Roman" w:eastAsia="Times New Roman" w:hAnsi="Times New Roman" w:cs="Times New Roman"/>
          <w:sz w:val="24"/>
          <w:szCs w:val="24"/>
        </w:rPr>
        <w:t>This chapter is devoted to the presentation, analysis and interpretation of the data gathered in the course of this study. The data are based on the number of copies of the questionnaire completed and returned by the contractors. The data are presented in tables and the analysis is done using the chi-square test.</w:t>
      </w:r>
    </w:p>
    <w:p w:rsidR="00710D18" w:rsidRPr="004B3FC4" w:rsidRDefault="00710D18" w:rsidP="00710D18">
      <w:pPr>
        <w:spacing w:line="360" w:lineRule="auto"/>
        <w:jc w:val="both"/>
        <w:rPr>
          <w:rFonts w:ascii="Times New Roman" w:eastAsia="Times New Roman" w:hAnsi="Times New Roman" w:cs="Times New Roman"/>
          <w:b/>
          <w:sz w:val="24"/>
          <w:szCs w:val="24"/>
        </w:rPr>
      </w:pPr>
      <w:r w:rsidRPr="004B3FC4">
        <w:rPr>
          <w:rFonts w:ascii="Times New Roman" w:eastAsia="Times New Roman" w:hAnsi="Times New Roman" w:cs="Times New Roman"/>
          <w:b/>
          <w:sz w:val="24"/>
          <w:szCs w:val="24"/>
        </w:rPr>
        <w:t>4.1 Data Presentation and Analysis</w:t>
      </w:r>
    </w:p>
    <w:p w:rsidR="00710D18" w:rsidRPr="004B3FC4" w:rsidRDefault="00710D18" w:rsidP="00710D18">
      <w:pPr>
        <w:spacing w:line="360" w:lineRule="auto"/>
        <w:jc w:val="both"/>
        <w:rPr>
          <w:rFonts w:ascii="Times New Roman" w:eastAsiaTheme="minorEastAsia" w:hAnsi="Times New Roman" w:cs="Times New Roman"/>
          <w:b/>
          <w:sz w:val="24"/>
          <w:szCs w:val="24"/>
        </w:rPr>
      </w:pPr>
      <w:r w:rsidRPr="004B3FC4">
        <w:rPr>
          <w:rFonts w:ascii="Times New Roman" w:hAnsi="Times New Roman" w:cs="Times New Roman"/>
          <w:b/>
          <w:sz w:val="24"/>
          <w:szCs w:val="24"/>
        </w:rPr>
        <w:t>BIO DATA OF CONTRACTORS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60"/>
        <w:gridCol w:w="1136"/>
        <w:gridCol w:w="1523"/>
        <w:gridCol w:w="1329"/>
        <w:gridCol w:w="1822"/>
        <w:gridCol w:w="1930"/>
      </w:tblGrid>
      <w:tr w:rsidR="00710D18" w:rsidRPr="004B3FC4" w:rsidTr="00F476F9">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b/>
                <w:bCs/>
                <w:color w:val="000000"/>
                <w:sz w:val="24"/>
                <w:szCs w:val="24"/>
              </w:rPr>
              <w:t>TABLE 1 gender of contractors</w:t>
            </w:r>
          </w:p>
        </w:tc>
      </w:tr>
      <w:tr w:rsidR="00710D18" w:rsidRPr="004B3FC4" w:rsidTr="00F476F9">
        <w:trPr>
          <w:cantSplit/>
          <w:tblHeader/>
        </w:trPr>
        <w:tc>
          <w:tcPr>
            <w:tcW w:w="552"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sz w:val="24"/>
                <w:szCs w:val="24"/>
              </w:rPr>
            </w:pPr>
          </w:p>
        </w:tc>
        <w:tc>
          <w:tcPr>
            <w:tcW w:w="65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sz w:val="24"/>
                <w:szCs w:val="24"/>
              </w:rPr>
            </w:pPr>
          </w:p>
        </w:tc>
        <w:tc>
          <w:tcPr>
            <w:tcW w:w="875"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Frequency</w:t>
            </w:r>
          </w:p>
        </w:tc>
        <w:tc>
          <w:tcPr>
            <w:tcW w:w="764"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Percent</w:t>
            </w:r>
          </w:p>
        </w:tc>
        <w:tc>
          <w:tcPr>
            <w:tcW w:w="1047"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 Percent</w:t>
            </w:r>
          </w:p>
        </w:tc>
        <w:tc>
          <w:tcPr>
            <w:tcW w:w="1106"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Cumulative Percent</w:t>
            </w:r>
          </w:p>
        </w:tc>
      </w:tr>
      <w:tr w:rsidR="00710D18" w:rsidRPr="004B3FC4" w:rsidTr="00F476F9">
        <w:trPr>
          <w:cantSplit/>
          <w:tblHeader/>
        </w:trPr>
        <w:tc>
          <w:tcPr>
            <w:tcW w:w="552"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w:t>
            </w:r>
          </w:p>
        </w:tc>
        <w:tc>
          <w:tcPr>
            <w:tcW w:w="65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Male</w:t>
            </w:r>
          </w:p>
        </w:tc>
        <w:tc>
          <w:tcPr>
            <w:tcW w:w="875"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30</w:t>
            </w:r>
          </w:p>
        </w:tc>
        <w:tc>
          <w:tcPr>
            <w:tcW w:w="764"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60.0</w:t>
            </w:r>
          </w:p>
        </w:tc>
        <w:tc>
          <w:tcPr>
            <w:tcW w:w="1047"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60.0</w:t>
            </w:r>
          </w:p>
        </w:tc>
        <w:tc>
          <w:tcPr>
            <w:tcW w:w="1106"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60.0</w:t>
            </w:r>
          </w:p>
        </w:tc>
      </w:tr>
      <w:tr w:rsidR="00710D18" w:rsidRPr="004B3FC4" w:rsidTr="00F476F9">
        <w:trPr>
          <w:cantSplit/>
          <w:tblHeader/>
        </w:trPr>
        <w:tc>
          <w:tcPr>
            <w:tcW w:w="552"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rPr>
                <w:rFonts w:ascii="Times New Roman" w:eastAsiaTheme="minorEastAsia" w:hAnsi="Times New Roman" w:cs="Times New Roman"/>
                <w:color w:val="000000"/>
                <w:sz w:val="24"/>
                <w:szCs w:val="24"/>
              </w:rPr>
            </w:pPr>
          </w:p>
        </w:tc>
        <w:tc>
          <w:tcPr>
            <w:tcW w:w="653"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Female</w:t>
            </w:r>
          </w:p>
        </w:tc>
        <w:tc>
          <w:tcPr>
            <w:tcW w:w="87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w:t>
            </w:r>
          </w:p>
        </w:tc>
        <w:tc>
          <w:tcPr>
            <w:tcW w:w="76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40.0</w:t>
            </w:r>
          </w:p>
        </w:tc>
        <w:tc>
          <w:tcPr>
            <w:tcW w:w="10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40.0</w:t>
            </w:r>
          </w:p>
        </w:tc>
        <w:tc>
          <w:tcPr>
            <w:tcW w:w="1106"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r>
      <w:tr w:rsidR="00710D18" w:rsidRPr="004B3FC4" w:rsidTr="00F476F9">
        <w:trPr>
          <w:cantSplit/>
        </w:trPr>
        <w:tc>
          <w:tcPr>
            <w:tcW w:w="552"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rPr>
                <w:rFonts w:ascii="Times New Roman" w:eastAsiaTheme="minorEastAsia" w:hAnsi="Times New Roman" w:cs="Times New Roman"/>
                <w:color w:val="000000"/>
                <w:sz w:val="24"/>
                <w:szCs w:val="24"/>
              </w:rPr>
            </w:pPr>
          </w:p>
        </w:tc>
        <w:tc>
          <w:tcPr>
            <w:tcW w:w="65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Total</w:t>
            </w:r>
          </w:p>
        </w:tc>
        <w:tc>
          <w:tcPr>
            <w:tcW w:w="875"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w:t>
            </w:r>
          </w:p>
        </w:tc>
        <w:tc>
          <w:tcPr>
            <w:tcW w:w="764"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1047"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1106"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sz w:val="24"/>
                <w:szCs w:val="24"/>
              </w:rPr>
            </w:pPr>
          </w:p>
        </w:tc>
      </w:tr>
    </w:tbl>
    <w:p w:rsidR="00710D18" w:rsidRPr="004B3FC4" w:rsidRDefault="00710D18" w:rsidP="00710D18">
      <w:pPr>
        <w:autoSpaceDE w:val="0"/>
        <w:autoSpaceDN w:val="0"/>
        <w:adjustRightInd w:val="0"/>
        <w:spacing w:line="360" w:lineRule="auto"/>
        <w:jc w:val="both"/>
        <w:rPr>
          <w:rFonts w:ascii="Times New Roman" w:eastAsiaTheme="minorEastAsia" w:hAnsi="Times New Roman" w:cs="Times New Roman"/>
          <w:b/>
          <w:bCs/>
          <w:sz w:val="24"/>
          <w:szCs w:val="24"/>
        </w:rPr>
      </w:pPr>
      <w:r w:rsidRPr="004B3FC4">
        <w:rPr>
          <w:rFonts w:ascii="Times New Roman" w:hAnsi="Times New Roman" w:cs="Times New Roman"/>
          <w:b/>
          <w:bCs/>
          <w:sz w:val="24"/>
          <w:szCs w:val="24"/>
        </w:rPr>
        <w:t>Source: field survey, 2025.</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Table 1 above shows the gender distribution of the contractors used for this study. </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30 contractors which represent 60.0percent of the population are male.</w:t>
      </w:r>
    </w:p>
    <w:p w:rsidR="00710D18"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20 contractors which represent 40.0percent of the population are female.</w:t>
      </w:r>
    </w:p>
    <w:p w:rsidR="00710D18" w:rsidRDefault="00710D18" w:rsidP="00710D18">
      <w:pPr>
        <w:autoSpaceDE w:val="0"/>
        <w:autoSpaceDN w:val="0"/>
        <w:adjustRightInd w:val="0"/>
        <w:spacing w:line="360" w:lineRule="auto"/>
        <w:jc w:val="both"/>
        <w:rPr>
          <w:rFonts w:ascii="Times New Roman" w:hAnsi="Times New Roman" w:cs="Times New Roman"/>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sz w:val="24"/>
          <w:szCs w:val="24"/>
        </w:rPr>
      </w:pP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b/>
          <w:bCs/>
          <w:color w:val="000000"/>
          <w:sz w:val="24"/>
          <w:szCs w:val="24"/>
        </w:rPr>
        <w:t>TABLE 2 age grade of contractors</w:t>
      </w:r>
    </w:p>
    <w:tbl>
      <w:tblPr>
        <w:tblW w:w="5000" w:type="pct"/>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72"/>
        <w:gridCol w:w="1848"/>
        <w:gridCol w:w="1376"/>
        <w:gridCol w:w="1204"/>
        <w:gridCol w:w="1651"/>
        <w:gridCol w:w="1749"/>
      </w:tblGrid>
      <w:tr w:rsidR="00710D18" w:rsidRPr="004B3FC4" w:rsidTr="00F476F9">
        <w:trPr>
          <w:cantSplit/>
          <w:tblHeader/>
          <w:jc w:val="right"/>
        </w:trPr>
        <w:tc>
          <w:tcPr>
            <w:tcW w:w="501"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sz w:val="24"/>
                <w:szCs w:val="24"/>
              </w:rPr>
            </w:pPr>
          </w:p>
        </w:tc>
        <w:tc>
          <w:tcPr>
            <w:tcW w:w="1062"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sz w:val="24"/>
                <w:szCs w:val="24"/>
              </w:rPr>
            </w:pPr>
          </w:p>
        </w:tc>
        <w:tc>
          <w:tcPr>
            <w:tcW w:w="791"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Frequency</w:t>
            </w:r>
          </w:p>
        </w:tc>
        <w:tc>
          <w:tcPr>
            <w:tcW w:w="692"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Percent</w:t>
            </w:r>
          </w:p>
        </w:tc>
        <w:tc>
          <w:tcPr>
            <w:tcW w:w="949"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 Percent</w:t>
            </w:r>
          </w:p>
        </w:tc>
        <w:tc>
          <w:tcPr>
            <w:tcW w:w="1006"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Cumulative Percent</w:t>
            </w:r>
          </w:p>
        </w:tc>
      </w:tr>
      <w:tr w:rsidR="00710D18" w:rsidRPr="004B3FC4" w:rsidTr="00F476F9">
        <w:trPr>
          <w:cantSplit/>
          <w:tblHeader/>
          <w:jc w:val="right"/>
        </w:trPr>
        <w:tc>
          <w:tcPr>
            <w:tcW w:w="501"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w:t>
            </w:r>
          </w:p>
        </w:tc>
        <w:tc>
          <w:tcPr>
            <w:tcW w:w="1062"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below 20 years</w:t>
            </w:r>
          </w:p>
        </w:tc>
        <w:tc>
          <w:tcPr>
            <w:tcW w:w="791"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w:t>
            </w:r>
          </w:p>
        </w:tc>
        <w:tc>
          <w:tcPr>
            <w:tcW w:w="692"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49"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1006"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r>
      <w:tr w:rsidR="00710D18" w:rsidRPr="004B3FC4" w:rsidTr="00F476F9">
        <w:trPr>
          <w:cantSplit/>
          <w:tblHeader/>
          <w:jc w:val="right"/>
        </w:trPr>
        <w:tc>
          <w:tcPr>
            <w:tcW w:w="501"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62"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21-30years</w:t>
            </w:r>
          </w:p>
        </w:tc>
        <w:tc>
          <w:tcPr>
            <w:tcW w:w="791"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15</w:t>
            </w:r>
          </w:p>
        </w:tc>
        <w:tc>
          <w:tcPr>
            <w:tcW w:w="69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30.0</w:t>
            </w:r>
          </w:p>
        </w:tc>
        <w:tc>
          <w:tcPr>
            <w:tcW w:w="94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30.0</w:t>
            </w:r>
          </w:p>
        </w:tc>
        <w:tc>
          <w:tcPr>
            <w:tcW w:w="1006"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40.0</w:t>
            </w:r>
          </w:p>
        </w:tc>
      </w:tr>
      <w:tr w:rsidR="00710D18" w:rsidRPr="004B3FC4" w:rsidTr="00F476F9">
        <w:trPr>
          <w:cantSplit/>
          <w:tblHeader/>
          <w:jc w:val="right"/>
        </w:trPr>
        <w:tc>
          <w:tcPr>
            <w:tcW w:w="501"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62"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31-40years</w:t>
            </w:r>
          </w:p>
        </w:tc>
        <w:tc>
          <w:tcPr>
            <w:tcW w:w="791"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15</w:t>
            </w:r>
          </w:p>
        </w:tc>
        <w:tc>
          <w:tcPr>
            <w:tcW w:w="69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30.0</w:t>
            </w:r>
          </w:p>
        </w:tc>
        <w:tc>
          <w:tcPr>
            <w:tcW w:w="94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30.0</w:t>
            </w:r>
          </w:p>
        </w:tc>
        <w:tc>
          <w:tcPr>
            <w:tcW w:w="1006"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70.0</w:t>
            </w:r>
          </w:p>
        </w:tc>
      </w:tr>
      <w:tr w:rsidR="00710D18" w:rsidRPr="004B3FC4" w:rsidTr="00F476F9">
        <w:trPr>
          <w:cantSplit/>
          <w:tblHeader/>
          <w:jc w:val="right"/>
        </w:trPr>
        <w:tc>
          <w:tcPr>
            <w:tcW w:w="501"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62"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41-50years</w:t>
            </w:r>
          </w:p>
        </w:tc>
        <w:tc>
          <w:tcPr>
            <w:tcW w:w="791"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w:t>
            </w:r>
          </w:p>
        </w:tc>
        <w:tc>
          <w:tcPr>
            <w:tcW w:w="69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4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1006"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80.0</w:t>
            </w:r>
          </w:p>
        </w:tc>
      </w:tr>
      <w:tr w:rsidR="00710D18" w:rsidRPr="004B3FC4" w:rsidTr="00F476F9">
        <w:trPr>
          <w:cantSplit/>
          <w:tblHeader/>
          <w:jc w:val="right"/>
        </w:trPr>
        <w:tc>
          <w:tcPr>
            <w:tcW w:w="501"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62"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51-60years</w:t>
            </w:r>
          </w:p>
        </w:tc>
        <w:tc>
          <w:tcPr>
            <w:tcW w:w="791"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w:t>
            </w:r>
          </w:p>
        </w:tc>
        <w:tc>
          <w:tcPr>
            <w:tcW w:w="69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4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1006"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90.0</w:t>
            </w:r>
          </w:p>
        </w:tc>
      </w:tr>
      <w:tr w:rsidR="00710D18" w:rsidRPr="004B3FC4" w:rsidTr="00F476F9">
        <w:trPr>
          <w:cantSplit/>
          <w:tblHeader/>
          <w:jc w:val="right"/>
        </w:trPr>
        <w:tc>
          <w:tcPr>
            <w:tcW w:w="501"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62"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61-70years</w:t>
            </w:r>
          </w:p>
        </w:tc>
        <w:tc>
          <w:tcPr>
            <w:tcW w:w="791"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w:t>
            </w:r>
          </w:p>
        </w:tc>
        <w:tc>
          <w:tcPr>
            <w:tcW w:w="69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6.0</w:t>
            </w:r>
          </w:p>
        </w:tc>
        <w:tc>
          <w:tcPr>
            <w:tcW w:w="94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6.0</w:t>
            </w:r>
          </w:p>
        </w:tc>
        <w:tc>
          <w:tcPr>
            <w:tcW w:w="1006"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96.0</w:t>
            </w:r>
          </w:p>
        </w:tc>
      </w:tr>
      <w:tr w:rsidR="00710D18" w:rsidRPr="004B3FC4" w:rsidTr="00F476F9">
        <w:trPr>
          <w:cantSplit/>
          <w:tblHeader/>
          <w:jc w:val="right"/>
        </w:trPr>
        <w:tc>
          <w:tcPr>
            <w:tcW w:w="501"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62"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above 70 years</w:t>
            </w:r>
          </w:p>
        </w:tc>
        <w:tc>
          <w:tcPr>
            <w:tcW w:w="791"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w:t>
            </w:r>
          </w:p>
        </w:tc>
        <w:tc>
          <w:tcPr>
            <w:tcW w:w="69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4.0</w:t>
            </w:r>
          </w:p>
        </w:tc>
        <w:tc>
          <w:tcPr>
            <w:tcW w:w="94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4.0</w:t>
            </w:r>
          </w:p>
        </w:tc>
        <w:tc>
          <w:tcPr>
            <w:tcW w:w="1006"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r>
      <w:tr w:rsidR="00710D18" w:rsidRPr="004B3FC4" w:rsidTr="00F476F9">
        <w:trPr>
          <w:cantSplit/>
          <w:jc w:val="right"/>
        </w:trPr>
        <w:tc>
          <w:tcPr>
            <w:tcW w:w="501"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62"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Total</w:t>
            </w:r>
          </w:p>
        </w:tc>
        <w:tc>
          <w:tcPr>
            <w:tcW w:w="791"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w:t>
            </w:r>
          </w:p>
        </w:tc>
        <w:tc>
          <w:tcPr>
            <w:tcW w:w="692"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49"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1006"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r>
    </w:tbl>
    <w:p w:rsidR="00710D18" w:rsidRPr="004B3FC4" w:rsidRDefault="00710D18" w:rsidP="00710D18">
      <w:pPr>
        <w:autoSpaceDE w:val="0"/>
        <w:autoSpaceDN w:val="0"/>
        <w:adjustRightInd w:val="0"/>
        <w:spacing w:line="360" w:lineRule="auto"/>
        <w:jc w:val="both"/>
        <w:rPr>
          <w:rFonts w:ascii="Times New Roman" w:eastAsiaTheme="minorEastAsia" w:hAnsi="Times New Roman" w:cs="Times New Roman"/>
          <w:sz w:val="24"/>
          <w:szCs w:val="24"/>
        </w:rPr>
      </w:pPr>
      <w:r w:rsidRPr="004B3FC4">
        <w:rPr>
          <w:rFonts w:ascii="Times New Roman" w:hAnsi="Times New Roman" w:cs="Times New Roman"/>
          <w:sz w:val="24"/>
          <w:szCs w:val="24"/>
        </w:rPr>
        <w:t>Source: field survey, November, 2025.</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Table 2 above shows the age grade of the contractors used for this study. </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 contractors which represent 10.0 percent of the population are below 20yrs.</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15 contractors which represent 30.0percent of the population are between 21-30yrs.</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sz w:val="24"/>
          <w:szCs w:val="24"/>
        </w:rPr>
        <w:t>15 contractors which represent 30.0 percent of the population are between 31-40yrs.</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sz w:val="24"/>
          <w:szCs w:val="24"/>
        </w:rPr>
        <w:t>5 contractors which represent 10.0 percent of the population are between 41-50yrs.</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 contractors which represent 10.0 percent of the population are between 51-60yrs.</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3 contractors which represent 6.0 percent of the population are between 61-70 years.</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2 contractors which represent 4.0 percent of the population are above 70 years.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36"/>
        <w:gridCol w:w="1324"/>
        <w:gridCol w:w="1747"/>
        <w:gridCol w:w="1248"/>
        <w:gridCol w:w="1566"/>
        <w:gridCol w:w="1879"/>
      </w:tblGrid>
      <w:tr w:rsidR="00710D18" w:rsidRPr="004B3FC4" w:rsidTr="00F476F9">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10D18" w:rsidRDefault="00710D18" w:rsidP="00F476F9">
            <w:pPr>
              <w:autoSpaceDE w:val="0"/>
              <w:autoSpaceDN w:val="0"/>
              <w:adjustRightInd w:val="0"/>
              <w:spacing w:line="360" w:lineRule="auto"/>
              <w:jc w:val="both"/>
              <w:rPr>
                <w:rFonts w:ascii="Times New Roman" w:hAnsi="Times New Roman" w:cs="Times New Roman"/>
                <w:b/>
                <w:bCs/>
                <w:color w:val="000000"/>
                <w:sz w:val="24"/>
                <w:szCs w:val="24"/>
              </w:rPr>
            </w:pPr>
          </w:p>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b/>
                <w:bCs/>
                <w:color w:val="000000"/>
                <w:sz w:val="24"/>
                <w:szCs w:val="24"/>
              </w:rPr>
              <w:t>TABLE 3 marital status of contractors</w:t>
            </w:r>
          </w:p>
        </w:tc>
      </w:tr>
      <w:tr w:rsidR="00710D18" w:rsidRPr="004B3FC4" w:rsidTr="00F476F9">
        <w:trPr>
          <w:cantSplit/>
          <w:tblHeader/>
        </w:trPr>
        <w:tc>
          <w:tcPr>
            <w:tcW w:w="538"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761"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100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Frequency</w:t>
            </w:r>
          </w:p>
        </w:tc>
        <w:tc>
          <w:tcPr>
            <w:tcW w:w="717"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Percent</w:t>
            </w:r>
          </w:p>
        </w:tc>
        <w:tc>
          <w:tcPr>
            <w:tcW w:w="900"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 Percent</w:t>
            </w:r>
          </w:p>
        </w:tc>
        <w:tc>
          <w:tcPr>
            <w:tcW w:w="107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Cumulative Percent</w:t>
            </w:r>
          </w:p>
        </w:tc>
      </w:tr>
      <w:tr w:rsidR="00710D18" w:rsidRPr="004B3FC4" w:rsidTr="00F476F9">
        <w:trPr>
          <w:cantSplit/>
          <w:tblHeader/>
        </w:trPr>
        <w:tc>
          <w:tcPr>
            <w:tcW w:w="538"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w:t>
            </w:r>
          </w:p>
        </w:tc>
        <w:tc>
          <w:tcPr>
            <w:tcW w:w="761"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Single</w:t>
            </w:r>
          </w:p>
        </w:tc>
        <w:tc>
          <w:tcPr>
            <w:tcW w:w="100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25</w:t>
            </w:r>
          </w:p>
        </w:tc>
        <w:tc>
          <w:tcPr>
            <w:tcW w:w="717"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50.0</w:t>
            </w:r>
          </w:p>
        </w:tc>
        <w:tc>
          <w:tcPr>
            <w:tcW w:w="90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50.0</w:t>
            </w:r>
          </w:p>
        </w:tc>
        <w:tc>
          <w:tcPr>
            <w:tcW w:w="107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50.0</w:t>
            </w:r>
          </w:p>
        </w:tc>
      </w:tr>
      <w:tr w:rsidR="00710D18" w:rsidRPr="004B3FC4" w:rsidTr="00F476F9">
        <w:trPr>
          <w:cantSplit/>
          <w:tblHeader/>
        </w:trPr>
        <w:tc>
          <w:tcPr>
            <w:tcW w:w="53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761"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Married</w:t>
            </w:r>
          </w:p>
        </w:tc>
        <w:tc>
          <w:tcPr>
            <w:tcW w:w="100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15</w:t>
            </w:r>
          </w:p>
        </w:tc>
        <w:tc>
          <w:tcPr>
            <w:tcW w:w="71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30.0</w:t>
            </w:r>
          </w:p>
        </w:tc>
        <w:tc>
          <w:tcPr>
            <w:tcW w:w="9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30.0</w:t>
            </w:r>
          </w:p>
        </w:tc>
        <w:tc>
          <w:tcPr>
            <w:tcW w:w="107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80.0</w:t>
            </w:r>
          </w:p>
        </w:tc>
      </w:tr>
      <w:tr w:rsidR="00710D18" w:rsidRPr="004B3FC4" w:rsidTr="00F476F9">
        <w:trPr>
          <w:cantSplit/>
          <w:tblHeader/>
        </w:trPr>
        <w:tc>
          <w:tcPr>
            <w:tcW w:w="53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761"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Divorced</w:t>
            </w:r>
          </w:p>
        </w:tc>
        <w:tc>
          <w:tcPr>
            <w:tcW w:w="100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8</w:t>
            </w:r>
          </w:p>
        </w:tc>
        <w:tc>
          <w:tcPr>
            <w:tcW w:w="71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16.0</w:t>
            </w:r>
          </w:p>
        </w:tc>
        <w:tc>
          <w:tcPr>
            <w:tcW w:w="9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16.0</w:t>
            </w:r>
          </w:p>
        </w:tc>
        <w:tc>
          <w:tcPr>
            <w:tcW w:w="107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96.0</w:t>
            </w:r>
          </w:p>
        </w:tc>
      </w:tr>
      <w:tr w:rsidR="00710D18" w:rsidRPr="004B3FC4" w:rsidTr="00F476F9">
        <w:trPr>
          <w:cantSplit/>
          <w:tblHeader/>
        </w:trPr>
        <w:tc>
          <w:tcPr>
            <w:tcW w:w="53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761"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Widowed</w:t>
            </w:r>
          </w:p>
        </w:tc>
        <w:tc>
          <w:tcPr>
            <w:tcW w:w="100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w:t>
            </w:r>
          </w:p>
        </w:tc>
        <w:tc>
          <w:tcPr>
            <w:tcW w:w="71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4.0</w:t>
            </w:r>
          </w:p>
        </w:tc>
        <w:tc>
          <w:tcPr>
            <w:tcW w:w="9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4.0</w:t>
            </w:r>
          </w:p>
        </w:tc>
        <w:tc>
          <w:tcPr>
            <w:tcW w:w="107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r>
      <w:tr w:rsidR="00710D18" w:rsidRPr="004B3FC4" w:rsidTr="00F476F9">
        <w:trPr>
          <w:cantSplit/>
        </w:trPr>
        <w:tc>
          <w:tcPr>
            <w:tcW w:w="53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761"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Total</w:t>
            </w:r>
          </w:p>
        </w:tc>
        <w:tc>
          <w:tcPr>
            <w:tcW w:w="100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w:t>
            </w:r>
          </w:p>
        </w:tc>
        <w:tc>
          <w:tcPr>
            <w:tcW w:w="717"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0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107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r>
    </w:tbl>
    <w:p w:rsidR="00710D18" w:rsidRPr="004B3FC4" w:rsidRDefault="00710D18" w:rsidP="00710D18">
      <w:pPr>
        <w:autoSpaceDE w:val="0"/>
        <w:autoSpaceDN w:val="0"/>
        <w:adjustRightInd w:val="0"/>
        <w:spacing w:line="360" w:lineRule="auto"/>
        <w:jc w:val="both"/>
        <w:rPr>
          <w:rFonts w:ascii="Times New Roman" w:eastAsiaTheme="minorEastAsia" w:hAnsi="Times New Roman" w:cs="Times New Roman"/>
          <w:b/>
          <w:bCs/>
          <w:sz w:val="24"/>
          <w:szCs w:val="24"/>
        </w:rPr>
      </w:pPr>
      <w:r w:rsidRPr="004B3FC4">
        <w:rPr>
          <w:rFonts w:ascii="Times New Roman" w:hAnsi="Times New Roman" w:cs="Times New Roman"/>
          <w:b/>
          <w:bCs/>
          <w:sz w:val="24"/>
          <w:szCs w:val="24"/>
        </w:rPr>
        <w:t>Source: field survey 2025.</w:t>
      </w:r>
    </w:p>
    <w:p w:rsidR="00710D18" w:rsidRPr="004B3FC4" w:rsidRDefault="00710D18" w:rsidP="00710D18">
      <w:pPr>
        <w:autoSpaceDE w:val="0"/>
        <w:autoSpaceDN w:val="0"/>
        <w:adjustRightInd w:val="0"/>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Table 3 above shows the marital status of the contractors used for this study.</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‘Out of the total number of 50 contractors, 25 contractors which represent 50.0 percent of the population are single.</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15 contractors which represent 30.0 percent of the population are married.</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8 contractors which represent 16.0 percent of the population are divorced.</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2 contractors which represent 4.0 percent of the population are widowed.</w:t>
      </w:r>
    </w:p>
    <w:p w:rsidR="00710D18" w:rsidRDefault="00710D18" w:rsidP="00710D18">
      <w:pPr>
        <w:spacing w:line="360" w:lineRule="auto"/>
        <w:rPr>
          <w:rFonts w:ascii="Times New Roman" w:hAnsi="Times New Roman" w:cs="Times New Roman"/>
          <w:b/>
          <w:sz w:val="24"/>
          <w:szCs w:val="24"/>
        </w:rPr>
      </w:pPr>
    </w:p>
    <w:p w:rsidR="00710D18" w:rsidRDefault="00710D18" w:rsidP="00710D18">
      <w:pPr>
        <w:spacing w:line="360" w:lineRule="auto"/>
        <w:rPr>
          <w:rFonts w:ascii="Times New Roman" w:hAnsi="Times New Roman" w:cs="Times New Roman"/>
          <w:b/>
          <w:sz w:val="24"/>
          <w:szCs w:val="24"/>
        </w:rPr>
      </w:pPr>
    </w:p>
    <w:p w:rsidR="00710D18" w:rsidRDefault="00710D18" w:rsidP="00710D18">
      <w:pPr>
        <w:spacing w:line="360" w:lineRule="auto"/>
        <w:rPr>
          <w:rFonts w:ascii="Times New Roman" w:hAnsi="Times New Roman" w:cs="Times New Roman"/>
          <w:b/>
          <w:sz w:val="24"/>
          <w:szCs w:val="24"/>
        </w:rPr>
      </w:pPr>
    </w:p>
    <w:p w:rsidR="00710D18" w:rsidRDefault="00710D18" w:rsidP="00710D18">
      <w:pPr>
        <w:spacing w:line="360" w:lineRule="auto"/>
        <w:rPr>
          <w:rFonts w:ascii="Times New Roman" w:hAnsi="Times New Roman" w:cs="Times New Roman"/>
          <w:b/>
          <w:sz w:val="24"/>
          <w:szCs w:val="24"/>
        </w:rPr>
      </w:pPr>
    </w:p>
    <w:p w:rsidR="00710D18" w:rsidRDefault="00710D18" w:rsidP="00710D18">
      <w:pPr>
        <w:spacing w:line="360" w:lineRule="auto"/>
        <w:rPr>
          <w:rFonts w:ascii="Times New Roman" w:hAnsi="Times New Roman" w:cs="Times New Roman"/>
          <w:b/>
          <w:sz w:val="24"/>
          <w:szCs w:val="24"/>
        </w:rPr>
      </w:pPr>
    </w:p>
    <w:p w:rsidR="00710D18" w:rsidRPr="004B3FC4" w:rsidRDefault="00710D18" w:rsidP="00710D18">
      <w:pPr>
        <w:spacing w:line="360" w:lineRule="auto"/>
        <w:rPr>
          <w:rFonts w:ascii="Times New Roman" w:hAnsi="Times New Roman" w:cs="Times New Roman"/>
          <w:b/>
          <w:sz w:val="24"/>
          <w:szCs w:val="24"/>
        </w:rPr>
      </w:pPr>
      <w:r w:rsidRPr="004B3FC4">
        <w:rPr>
          <w:rFonts w:ascii="Times New Roman" w:hAnsi="Times New Roman" w:cs="Times New Roman"/>
          <w:b/>
          <w:sz w:val="24"/>
          <w:szCs w:val="24"/>
        </w:rPr>
        <w:t>TABLES BASED ON RESEARCH QUESTIONS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49"/>
        <w:gridCol w:w="2015"/>
        <w:gridCol w:w="1345"/>
        <w:gridCol w:w="1175"/>
        <w:gridCol w:w="1611"/>
        <w:gridCol w:w="1705"/>
      </w:tblGrid>
      <w:tr w:rsidR="00710D18" w:rsidRPr="004B3FC4" w:rsidTr="00F476F9">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b/>
                <w:bCs/>
                <w:color w:val="000000"/>
                <w:sz w:val="24"/>
                <w:szCs w:val="24"/>
              </w:rPr>
              <w:t xml:space="preserve">Table 5  cost of building materials contribute to building collapse in Nigeria </w:t>
            </w:r>
          </w:p>
        </w:tc>
      </w:tr>
      <w:tr w:rsidR="00710D18" w:rsidRPr="004B3FC4" w:rsidTr="00F476F9">
        <w:trPr>
          <w:cantSplit/>
          <w:tblHeader/>
        </w:trPr>
        <w:tc>
          <w:tcPr>
            <w:tcW w:w="488"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1158"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773"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Frequency</w:t>
            </w:r>
          </w:p>
        </w:tc>
        <w:tc>
          <w:tcPr>
            <w:tcW w:w="67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Percent</w:t>
            </w:r>
          </w:p>
        </w:tc>
        <w:tc>
          <w:tcPr>
            <w:tcW w:w="926"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 Percent</w:t>
            </w:r>
          </w:p>
        </w:tc>
        <w:tc>
          <w:tcPr>
            <w:tcW w:w="977"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Cumulative Percent</w:t>
            </w:r>
          </w:p>
        </w:tc>
      </w:tr>
      <w:tr w:rsidR="00710D18" w:rsidRPr="004B3FC4" w:rsidTr="00F476F9">
        <w:trPr>
          <w:cantSplit/>
          <w:tblHeader/>
        </w:trPr>
        <w:tc>
          <w:tcPr>
            <w:tcW w:w="488"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w:t>
            </w:r>
          </w:p>
        </w:tc>
        <w:tc>
          <w:tcPr>
            <w:tcW w:w="1158"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strongly agree</w:t>
            </w:r>
          </w:p>
        </w:tc>
        <w:tc>
          <w:tcPr>
            <w:tcW w:w="773"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25</w:t>
            </w:r>
          </w:p>
        </w:tc>
        <w:tc>
          <w:tcPr>
            <w:tcW w:w="675"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50.0</w:t>
            </w:r>
          </w:p>
        </w:tc>
        <w:tc>
          <w:tcPr>
            <w:tcW w:w="926"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50.0</w:t>
            </w:r>
          </w:p>
        </w:tc>
        <w:tc>
          <w:tcPr>
            <w:tcW w:w="977"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50.0</w:t>
            </w:r>
          </w:p>
        </w:tc>
      </w:tr>
      <w:tr w:rsidR="00710D18" w:rsidRPr="004B3FC4" w:rsidTr="00F476F9">
        <w:trPr>
          <w:cantSplit/>
          <w:tblHead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Agree</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70.0</w:t>
            </w:r>
          </w:p>
        </w:tc>
      </w:tr>
      <w:tr w:rsidR="00710D18" w:rsidRPr="004B3FC4" w:rsidTr="00F476F9">
        <w:trPr>
          <w:cantSplit/>
          <w:tblHead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Undecided</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80.0</w:t>
            </w:r>
          </w:p>
        </w:tc>
      </w:tr>
      <w:tr w:rsidR="00710D18" w:rsidRPr="004B3FC4" w:rsidTr="00F476F9">
        <w:trPr>
          <w:cantSplit/>
          <w:tblHead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Disagree</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12.0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12.0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92.0</w:t>
            </w:r>
          </w:p>
        </w:tc>
      </w:tr>
      <w:tr w:rsidR="00710D18" w:rsidRPr="004B3FC4" w:rsidTr="00F476F9">
        <w:trPr>
          <w:cantSplit/>
          <w:tblHead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strongly disagree</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8.0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8.0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r>
      <w:tr w:rsidR="00710D18" w:rsidRPr="004B3FC4" w:rsidTr="00F476F9">
        <w:trPr>
          <w:cantSplit/>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Total</w:t>
            </w:r>
          </w:p>
        </w:tc>
        <w:tc>
          <w:tcPr>
            <w:tcW w:w="773"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w:t>
            </w:r>
          </w:p>
        </w:tc>
        <w:tc>
          <w:tcPr>
            <w:tcW w:w="675"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26"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77"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r>
    </w:tbl>
    <w:p w:rsidR="00710D18" w:rsidRPr="004B3FC4" w:rsidRDefault="00710D18" w:rsidP="00710D18">
      <w:pPr>
        <w:autoSpaceDE w:val="0"/>
        <w:autoSpaceDN w:val="0"/>
        <w:adjustRightInd w:val="0"/>
        <w:spacing w:line="360" w:lineRule="auto"/>
        <w:jc w:val="both"/>
        <w:rPr>
          <w:rFonts w:ascii="Times New Roman" w:eastAsiaTheme="minorEastAsia" w:hAnsi="Times New Roman" w:cs="Times New Roman"/>
          <w:b/>
          <w:bCs/>
          <w:sz w:val="24"/>
          <w:szCs w:val="24"/>
        </w:rPr>
      </w:pPr>
      <w:r w:rsidRPr="004B3FC4">
        <w:rPr>
          <w:rFonts w:ascii="Times New Roman" w:hAnsi="Times New Roman" w:cs="Times New Roman"/>
          <w:b/>
          <w:bCs/>
          <w:sz w:val="24"/>
          <w:szCs w:val="24"/>
        </w:rPr>
        <w:t>Source: field survey, 2025.</w:t>
      </w:r>
    </w:p>
    <w:p w:rsidR="00710D18" w:rsidRPr="004B3FC4" w:rsidRDefault="00710D18" w:rsidP="00710D18">
      <w:pPr>
        <w:autoSpaceDE w:val="0"/>
        <w:autoSpaceDN w:val="0"/>
        <w:adjustRightInd w:val="0"/>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lastRenderedPageBreak/>
        <w:t xml:space="preserve">Table 5 shows that </w:t>
      </w:r>
      <w:r w:rsidRPr="004B3FC4">
        <w:rPr>
          <w:rFonts w:ascii="Times New Roman" w:hAnsi="Times New Roman" w:cs="Times New Roman"/>
          <w:b/>
          <w:bCs/>
          <w:color w:val="000000"/>
          <w:sz w:val="24"/>
          <w:szCs w:val="24"/>
        </w:rPr>
        <w:t>the cost of building materials contributes to building collapse in Nigeria.</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Responses from the contractors show that 25 of the contractors representing 50.0percent strongly agree that </w:t>
      </w:r>
      <w:r w:rsidRPr="004B3FC4">
        <w:rPr>
          <w:rFonts w:ascii="Times New Roman" w:hAnsi="Times New Roman" w:cs="Times New Roman"/>
          <w:bCs/>
          <w:color w:val="000000"/>
          <w:sz w:val="24"/>
          <w:szCs w:val="24"/>
        </w:rPr>
        <w:t>the cost of building materials is on the high side.</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10 of the contractors representing 20.0percent agreed.</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 of the contractors representing 10.0percent were undecided.</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 of the contractors representing 10.0percent disagreed.</w:t>
      </w: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r w:rsidRPr="004B3FC4">
        <w:rPr>
          <w:rFonts w:ascii="Times New Roman" w:hAnsi="Times New Roman" w:cs="Times New Roman"/>
          <w:sz w:val="24"/>
          <w:szCs w:val="24"/>
        </w:rPr>
        <w:t xml:space="preserve">While the remaining 4 contractors representing 8.0percent strongly disagree that </w:t>
      </w:r>
      <w:r w:rsidRPr="004B3FC4">
        <w:rPr>
          <w:rFonts w:ascii="Times New Roman" w:hAnsi="Times New Roman" w:cs="Times New Roman"/>
          <w:bCs/>
          <w:color w:val="000000"/>
          <w:sz w:val="24"/>
          <w:szCs w:val="24"/>
        </w:rPr>
        <w:t>the cost of building materials is on the high side.</w:t>
      </w: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700"/>
      </w:tblGrid>
      <w:tr w:rsidR="00710D18" w:rsidRPr="004B3FC4" w:rsidTr="00F476F9">
        <w:trPr>
          <w:cantSplit/>
          <w:tblHeader/>
        </w:trPr>
        <w:tc>
          <w:tcPr>
            <w:tcW w:w="5000" w:type="pct"/>
            <w:tcBorders>
              <w:top w:val="nil"/>
              <w:left w:val="nil"/>
              <w:bottom w:val="nil"/>
              <w:right w:val="nil"/>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b/>
                <w:bCs/>
                <w:color w:val="000000"/>
                <w:sz w:val="24"/>
                <w:szCs w:val="24"/>
              </w:rPr>
              <w:t>Table 6 quality of building materials has nothing to do with the collapse of buildings in  Nigeria.</w:t>
            </w:r>
          </w:p>
        </w:tc>
      </w:tr>
    </w:tbl>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51"/>
        <w:gridCol w:w="1830"/>
        <w:gridCol w:w="1531"/>
        <w:gridCol w:w="1175"/>
        <w:gridCol w:w="1611"/>
        <w:gridCol w:w="1702"/>
      </w:tblGrid>
      <w:tr w:rsidR="00710D18" w:rsidRPr="004B3FC4" w:rsidTr="00F476F9">
        <w:trPr>
          <w:cantSplit/>
          <w:tblHeader/>
        </w:trPr>
        <w:tc>
          <w:tcPr>
            <w:tcW w:w="489"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1052"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880"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Frequency</w:t>
            </w:r>
          </w:p>
        </w:tc>
        <w:tc>
          <w:tcPr>
            <w:tcW w:w="67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Percent</w:t>
            </w:r>
          </w:p>
        </w:tc>
        <w:tc>
          <w:tcPr>
            <w:tcW w:w="926"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 Percent</w:t>
            </w:r>
          </w:p>
        </w:tc>
        <w:tc>
          <w:tcPr>
            <w:tcW w:w="979"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Cumulative Percent</w:t>
            </w:r>
          </w:p>
        </w:tc>
      </w:tr>
      <w:tr w:rsidR="00710D18" w:rsidRPr="004B3FC4" w:rsidTr="00F476F9">
        <w:trPr>
          <w:cantSplit/>
          <w:tblHeader/>
        </w:trPr>
        <w:tc>
          <w:tcPr>
            <w:tcW w:w="489"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w:t>
            </w:r>
          </w:p>
        </w:tc>
        <w:tc>
          <w:tcPr>
            <w:tcW w:w="1052"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Agree</w:t>
            </w:r>
          </w:p>
        </w:tc>
        <w:tc>
          <w:tcPr>
            <w:tcW w:w="880"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w:t>
            </w:r>
          </w:p>
        </w:tc>
        <w:tc>
          <w:tcPr>
            <w:tcW w:w="675"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26"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79"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r>
      <w:tr w:rsidR="00710D18" w:rsidRPr="004B3FC4" w:rsidTr="00F476F9">
        <w:trPr>
          <w:cantSplit/>
          <w:tblHeader/>
        </w:trPr>
        <w:tc>
          <w:tcPr>
            <w:tcW w:w="489"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52"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Undecided</w:t>
            </w:r>
          </w:p>
        </w:tc>
        <w:tc>
          <w:tcPr>
            <w:tcW w:w="880"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79"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r>
      <w:tr w:rsidR="00710D18" w:rsidRPr="004B3FC4" w:rsidTr="00F476F9">
        <w:trPr>
          <w:cantSplit/>
          <w:tblHeader/>
        </w:trPr>
        <w:tc>
          <w:tcPr>
            <w:tcW w:w="489"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52"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Disagree</w:t>
            </w:r>
          </w:p>
        </w:tc>
        <w:tc>
          <w:tcPr>
            <w:tcW w:w="880"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c>
          <w:tcPr>
            <w:tcW w:w="979"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40.0</w:t>
            </w:r>
          </w:p>
        </w:tc>
      </w:tr>
      <w:tr w:rsidR="00710D18" w:rsidRPr="004B3FC4" w:rsidTr="00F476F9">
        <w:trPr>
          <w:cantSplit/>
          <w:tblHeader/>
        </w:trPr>
        <w:tc>
          <w:tcPr>
            <w:tcW w:w="489"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52"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strongly disagree</w:t>
            </w:r>
          </w:p>
        </w:tc>
        <w:tc>
          <w:tcPr>
            <w:tcW w:w="880"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30</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60.0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60.0</w:t>
            </w:r>
          </w:p>
        </w:tc>
        <w:tc>
          <w:tcPr>
            <w:tcW w:w="979"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r>
      <w:tr w:rsidR="00710D18" w:rsidRPr="004B3FC4" w:rsidTr="00F476F9">
        <w:trPr>
          <w:cantSplit/>
        </w:trPr>
        <w:tc>
          <w:tcPr>
            <w:tcW w:w="489"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52"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Total</w:t>
            </w:r>
          </w:p>
        </w:tc>
        <w:tc>
          <w:tcPr>
            <w:tcW w:w="880"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w:t>
            </w:r>
          </w:p>
        </w:tc>
        <w:tc>
          <w:tcPr>
            <w:tcW w:w="675"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26"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79"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r>
    </w:tbl>
    <w:p w:rsidR="00710D18" w:rsidRPr="004B3FC4" w:rsidRDefault="00710D18" w:rsidP="00710D18">
      <w:pPr>
        <w:autoSpaceDE w:val="0"/>
        <w:autoSpaceDN w:val="0"/>
        <w:adjustRightInd w:val="0"/>
        <w:spacing w:line="360" w:lineRule="auto"/>
        <w:jc w:val="both"/>
        <w:rPr>
          <w:rFonts w:ascii="Times New Roman" w:eastAsiaTheme="minorEastAsia" w:hAnsi="Times New Roman" w:cs="Times New Roman"/>
          <w:b/>
          <w:bCs/>
          <w:sz w:val="24"/>
          <w:szCs w:val="24"/>
        </w:rPr>
      </w:pPr>
      <w:r w:rsidRPr="004B3FC4">
        <w:rPr>
          <w:rFonts w:ascii="Times New Roman" w:hAnsi="Times New Roman" w:cs="Times New Roman"/>
          <w:b/>
          <w:bCs/>
          <w:sz w:val="24"/>
          <w:szCs w:val="24"/>
        </w:rPr>
        <w:t>Source: field survey 2025.</w:t>
      </w:r>
    </w:p>
    <w:p w:rsidR="00710D18" w:rsidRPr="004B3FC4" w:rsidRDefault="00710D18" w:rsidP="00710D18">
      <w:pPr>
        <w:autoSpaceDE w:val="0"/>
        <w:autoSpaceDN w:val="0"/>
        <w:adjustRightInd w:val="0"/>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lastRenderedPageBreak/>
        <w:t>Table 6 shows that the quality of building materials has a lot to do with the collapse of buildings in Nigeria</w:t>
      </w:r>
      <w:r w:rsidRPr="004B3FC4">
        <w:rPr>
          <w:rFonts w:ascii="Times New Roman" w:hAnsi="Times New Roman" w:cs="Times New Roman"/>
          <w:b/>
          <w:bCs/>
          <w:color w:val="000000"/>
          <w:sz w:val="24"/>
          <w:szCs w:val="24"/>
        </w:rPr>
        <w:t>.</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 of the contractors representing 10.0percent strongly agreed</w:t>
      </w:r>
      <w:r>
        <w:rPr>
          <w:rFonts w:ascii="Times New Roman" w:hAnsi="Times New Roman" w:cs="Times New Roman"/>
          <w:sz w:val="24"/>
          <w:szCs w:val="24"/>
        </w:rPr>
        <w:t xml:space="preserve"> </w:t>
      </w:r>
      <w:r w:rsidRPr="004B3FC4">
        <w:rPr>
          <w:rFonts w:ascii="Times New Roman" w:hAnsi="Times New Roman" w:cs="Times New Roman"/>
          <w:sz w:val="24"/>
          <w:szCs w:val="24"/>
        </w:rPr>
        <w:t xml:space="preserve">that </w:t>
      </w:r>
      <w:r w:rsidRPr="004B3FC4">
        <w:rPr>
          <w:rFonts w:ascii="Times New Roman" w:hAnsi="Times New Roman" w:cs="Times New Roman"/>
          <w:bCs/>
          <w:color w:val="000000"/>
          <w:sz w:val="24"/>
          <w:szCs w:val="24"/>
        </w:rPr>
        <w:t>the cost of building materials has nothing to do with housing development in Nigeria.</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 of the contractors representing 10.0percent agreed</w:t>
      </w:r>
      <w:r w:rsidRPr="004B3FC4">
        <w:rPr>
          <w:rFonts w:ascii="Times New Roman" w:hAnsi="Times New Roman" w:cs="Times New Roman"/>
          <w:bCs/>
          <w:color w:val="000000"/>
          <w:sz w:val="24"/>
          <w:szCs w:val="24"/>
        </w:rPr>
        <w:t>.</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10 of the contractors representing 20.0percent were undecided.</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10 of the contractors representing 20.0percent disagreed</w:t>
      </w:r>
      <w:r w:rsidRPr="004B3FC4">
        <w:rPr>
          <w:rFonts w:ascii="Times New Roman" w:hAnsi="Times New Roman" w:cs="Times New Roman"/>
          <w:bCs/>
          <w:color w:val="000000"/>
          <w:sz w:val="24"/>
          <w:szCs w:val="24"/>
        </w:rPr>
        <w:t>.</w:t>
      </w: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r w:rsidRPr="004B3FC4">
        <w:rPr>
          <w:rFonts w:ascii="Times New Roman" w:hAnsi="Times New Roman" w:cs="Times New Roman"/>
          <w:sz w:val="24"/>
          <w:szCs w:val="24"/>
        </w:rPr>
        <w:t>30 of the contractors representing 60.0percent strongly disagreed</w:t>
      </w:r>
      <w:r w:rsidRPr="004B3FC4">
        <w:rPr>
          <w:rFonts w:ascii="Times New Roman" w:hAnsi="Times New Roman" w:cs="Times New Roman"/>
          <w:bCs/>
          <w:color w:val="000000"/>
          <w:sz w:val="24"/>
          <w:szCs w:val="24"/>
        </w:rPr>
        <w:t>.</w:t>
      </w: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49"/>
        <w:gridCol w:w="2015"/>
        <w:gridCol w:w="1345"/>
        <w:gridCol w:w="1175"/>
        <w:gridCol w:w="1611"/>
        <w:gridCol w:w="1705"/>
      </w:tblGrid>
      <w:tr w:rsidR="00710D18" w:rsidRPr="004B3FC4" w:rsidTr="00F476F9">
        <w:trPr>
          <w:cantSplit/>
          <w:tblHeader/>
          <w:jc w:val="cent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b/>
                <w:bCs/>
                <w:color w:val="000000"/>
                <w:sz w:val="24"/>
                <w:szCs w:val="24"/>
              </w:rPr>
              <w:t>Table 7 incompetence of contractors is a major reason for collapse of buildings</w:t>
            </w:r>
          </w:p>
        </w:tc>
      </w:tr>
      <w:tr w:rsidR="00710D18" w:rsidRPr="004B3FC4" w:rsidTr="00F476F9">
        <w:trPr>
          <w:cantSplit/>
          <w:tblHeader/>
          <w:jc w:val="center"/>
        </w:trPr>
        <w:tc>
          <w:tcPr>
            <w:tcW w:w="488"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1158"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773"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Frequency</w:t>
            </w:r>
          </w:p>
        </w:tc>
        <w:tc>
          <w:tcPr>
            <w:tcW w:w="67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Percent</w:t>
            </w:r>
          </w:p>
        </w:tc>
        <w:tc>
          <w:tcPr>
            <w:tcW w:w="926"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 Percent</w:t>
            </w:r>
          </w:p>
        </w:tc>
        <w:tc>
          <w:tcPr>
            <w:tcW w:w="977"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Cumulative Percent</w:t>
            </w:r>
          </w:p>
        </w:tc>
      </w:tr>
      <w:tr w:rsidR="00710D18" w:rsidRPr="004B3FC4" w:rsidTr="00F476F9">
        <w:trPr>
          <w:cantSplit/>
          <w:tblHeader/>
          <w:jc w:val="center"/>
        </w:trPr>
        <w:tc>
          <w:tcPr>
            <w:tcW w:w="488"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w:t>
            </w:r>
          </w:p>
        </w:tc>
        <w:tc>
          <w:tcPr>
            <w:tcW w:w="1158"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strongly agree</w:t>
            </w:r>
          </w:p>
        </w:tc>
        <w:tc>
          <w:tcPr>
            <w:tcW w:w="773"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26</w:t>
            </w:r>
          </w:p>
        </w:tc>
        <w:tc>
          <w:tcPr>
            <w:tcW w:w="675"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52.0</w:t>
            </w:r>
          </w:p>
        </w:tc>
        <w:tc>
          <w:tcPr>
            <w:tcW w:w="926"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52.0</w:t>
            </w:r>
          </w:p>
        </w:tc>
        <w:tc>
          <w:tcPr>
            <w:tcW w:w="977"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52.0</w:t>
            </w:r>
          </w:p>
        </w:tc>
      </w:tr>
      <w:tr w:rsidR="00710D18" w:rsidRPr="004B3FC4" w:rsidTr="00F476F9">
        <w:trPr>
          <w:cantSplit/>
          <w:tblHeader/>
          <w:jc w:val="cent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Agree</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14</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28.0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28.0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80.0</w:t>
            </w:r>
          </w:p>
        </w:tc>
      </w:tr>
      <w:tr w:rsidR="00710D18" w:rsidRPr="004B3FC4" w:rsidTr="00F476F9">
        <w:trPr>
          <w:cantSplit/>
          <w:tblHeader/>
          <w:jc w:val="cent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Disagree</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90.0</w:t>
            </w:r>
          </w:p>
        </w:tc>
      </w:tr>
      <w:tr w:rsidR="00710D18" w:rsidRPr="004B3FC4" w:rsidTr="00F476F9">
        <w:trPr>
          <w:cantSplit/>
          <w:tblHeader/>
          <w:jc w:val="cent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strongly disagree</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r>
      <w:tr w:rsidR="00710D18" w:rsidRPr="004B3FC4" w:rsidTr="00F476F9">
        <w:trPr>
          <w:cantSplit/>
          <w:jc w:val="cent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Total</w:t>
            </w:r>
          </w:p>
        </w:tc>
        <w:tc>
          <w:tcPr>
            <w:tcW w:w="773"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w:t>
            </w:r>
          </w:p>
        </w:tc>
        <w:tc>
          <w:tcPr>
            <w:tcW w:w="675"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26"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77"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r>
    </w:tbl>
    <w:p w:rsidR="00710D18" w:rsidRPr="004B3FC4" w:rsidRDefault="00710D18" w:rsidP="00710D18">
      <w:pPr>
        <w:autoSpaceDE w:val="0"/>
        <w:autoSpaceDN w:val="0"/>
        <w:adjustRightInd w:val="0"/>
        <w:spacing w:line="360" w:lineRule="auto"/>
        <w:jc w:val="both"/>
        <w:rPr>
          <w:rFonts w:ascii="Times New Roman" w:eastAsiaTheme="minorEastAsia" w:hAnsi="Times New Roman" w:cs="Times New Roman"/>
          <w:sz w:val="24"/>
          <w:szCs w:val="24"/>
        </w:rPr>
      </w:pPr>
      <w:r w:rsidRPr="004B3FC4">
        <w:rPr>
          <w:rFonts w:ascii="Times New Roman" w:hAnsi="Times New Roman" w:cs="Times New Roman"/>
          <w:sz w:val="24"/>
          <w:szCs w:val="24"/>
        </w:rPr>
        <w:t>Source: field survey, 2025.</w:t>
      </w:r>
    </w:p>
    <w:p w:rsidR="00710D18" w:rsidRPr="004B3FC4" w:rsidRDefault="00710D18" w:rsidP="00710D18">
      <w:pPr>
        <w:autoSpaceDE w:val="0"/>
        <w:autoSpaceDN w:val="0"/>
        <w:adjustRightInd w:val="0"/>
        <w:spacing w:line="360" w:lineRule="auto"/>
        <w:jc w:val="both"/>
        <w:rPr>
          <w:rFonts w:ascii="Times New Roman" w:hAnsi="Times New Roman" w:cs="Times New Roman"/>
          <w:b/>
          <w:bCs/>
          <w:color w:val="000000"/>
          <w:sz w:val="24"/>
          <w:szCs w:val="24"/>
        </w:rPr>
      </w:pPr>
      <w:r w:rsidRPr="004B3FC4">
        <w:rPr>
          <w:rFonts w:ascii="Times New Roman" w:hAnsi="Times New Roman" w:cs="Times New Roman"/>
          <w:b/>
          <w:sz w:val="24"/>
          <w:szCs w:val="24"/>
        </w:rPr>
        <w:t>Table 7 shows that incompetence of contractors is a major reason for the collapse of buildings</w:t>
      </w:r>
      <w:r w:rsidRPr="004B3FC4">
        <w:rPr>
          <w:rFonts w:ascii="Times New Roman" w:hAnsi="Times New Roman" w:cs="Times New Roman"/>
          <w:b/>
          <w:bCs/>
          <w:color w:val="000000"/>
          <w:sz w:val="24"/>
          <w:szCs w:val="24"/>
        </w:rPr>
        <w:t>.</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 26 of the contractors representing 52.0percent strongly agreed</w:t>
      </w:r>
      <w:r w:rsidRPr="004B3FC4">
        <w:rPr>
          <w:rFonts w:ascii="Times New Roman" w:hAnsi="Times New Roman" w:cs="Times New Roman"/>
          <w:bCs/>
          <w:color w:val="000000"/>
          <w:sz w:val="24"/>
          <w:szCs w:val="24"/>
        </w:rPr>
        <w:t>.</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lastRenderedPageBreak/>
        <w:t>14 of the contractors representing 28.0percent agreed</w:t>
      </w:r>
      <w:r w:rsidRPr="004B3FC4">
        <w:rPr>
          <w:rFonts w:ascii="Times New Roman" w:hAnsi="Times New Roman" w:cs="Times New Roman"/>
          <w:bCs/>
          <w:color w:val="000000"/>
          <w:sz w:val="24"/>
          <w:szCs w:val="24"/>
        </w:rPr>
        <w:t>.</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 of the contractors representing 10.0percent were undecided.</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 of the contractors representing 10.0percent disagreed</w:t>
      </w:r>
      <w:r w:rsidRPr="004B3FC4">
        <w:rPr>
          <w:rFonts w:ascii="Times New Roman" w:hAnsi="Times New Roman" w:cs="Times New Roman"/>
          <w:bCs/>
          <w:color w:val="000000"/>
          <w:sz w:val="24"/>
          <w:szCs w:val="24"/>
        </w:rPr>
        <w:t>.</w:t>
      </w:r>
    </w:p>
    <w:p w:rsidR="00710D18" w:rsidRPr="004B3FC4"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r w:rsidRPr="004B3FC4">
        <w:rPr>
          <w:rFonts w:ascii="Times New Roman" w:hAnsi="Times New Roman" w:cs="Times New Roman"/>
          <w:sz w:val="24"/>
          <w:szCs w:val="24"/>
        </w:rPr>
        <w:t>While the remaining 5 of the contractors representing 10.0percent strongly disagreed</w:t>
      </w:r>
      <w:r w:rsidRPr="004B3FC4">
        <w:rPr>
          <w:rFonts w:ascii="Times New Roman" w:hAnsi="Times New Roman" w:cs="Times New Roman"/>
          <w:bCs/>
          <w:color w:val="000000"/>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49"/>
        <w:gridCol w:w="2015"/>
        <w:gridCol w:w="1345"/>
        <w:gridCol w:w="1175"/>
        <w:gridCol w:w="1611"/>
        <w:gridCol w:w="1705"/>
      </w:tblGrid>
      <w:tr w:rsidR="00710D18" w:rsidRPr="004B3FC4" w:rsidTr="00F476F9">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b/>
                <w:bCs/>
                <w:color w:val="000000"/>
                <w:sz w:val="24"/>
                <w:szCs w:val="24"/>
              </w:rPr>
              <w:t xml:space="preserve">Table 8 collapse of buildings leads to death and loss of properties in Nigeria </w:t>
            </w:r>
          </w:p>
        </w:tc>
      </w:tr>
      <w:tr w:rsidR="00710D18" w:rsidRPr="004B3FC4" w:rsidTr="00F476F9">
        <w:trPr>
          <w:cantSplit/>
          <w:tblHeader/>
        </w:trPr>
        <w:tc>
          <w:tcPr>
            <w:tcW w:w="488"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1158"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773"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Frequency</w:t>
            </w:r>
          </w:p>
        </w:tc>
        <w:tc>
          <w:tcPr>
            <w:tcW w:w="67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Percent</w:t>
            </w:r>
          </w:p>
        </w:tc>
        <w:tc>
          <w:tcPr>
            <w:tcW w:w="926"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 Percent</w:t>
            </w:r>
          </w:p>
        </w:tc>
        <w:tc>
          <w:tcPr>
            <w:tcW w:w="977"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Cumulative Percent</w:t>
            </w:r>
          </w:p>
        </w:tc>
      </w:tr>
      <w:tr w:rsidR="00710D18" w:rsidRPr="004B3FC4" w:rsidTr="00F476F9">
        <w:trPr>
          <w:cantSplit/>
          <w:tblHeader/>
        </w:trPr>
        <w:tc>
          <w:tcPr>
            <w:tcW w:w="488"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w:t>
            </w:r>
          </w:p>
        </w:tc>
        <w:tc>
          <w:tcPr>
            <w:tcW w:w="1158"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strongly agree</w:t>
            </w:r>
          </w:p>
        </w:tc>
        <w:tc>
          <w:tcPr>
            <w:tcW w:w="773"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w:t>
            </w:r>
          </w:p>
        </w:tc>
        <w:tc>
          <w:tcPr>
            <w:tcW w:w="675"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c>
          <w:tcPr>
            <w:tcW w:w="926"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c>
          <w:tcPr>
            <w:tcW w:w="977"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r>
      <w:tr w:rsidR="00710D18" w:rsidRPr="004B3FC4" w:rsidTr="00F476F9">
        <w:trPr>
          <w:cantSplit/>
          <w:tblHead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Agree</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19</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38.0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38.0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58.0</w:t>
            </w:r>
          </w:p>
        </w:tc>
      </w:tr>
      <w:tr w:rsidR="00710D18" w:rsidRPr="004B3FC4" w:rsidTr="00F476F9">
        <w:trPr>
          <w:cantSplit/>
          <w:tblHead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Undecided</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78.0</w:t>
            </w:r>
          </w:p>
        </w:tc>
      </w:tr>
      <w:tr w:rsidR="00710D18" w:rsidRPr="004B3FC4" w:rsidTr="00F476F9">
        <w:trPr>
          <w:cantSplit/>
          <w:tblHead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Disagree</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12.0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12.0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90.0</w:t>
            </w:r>
          </w:p>
        </w:tc>
      </w:tr>
      <w:tr w:rsidR="00710D18" w:rsidRPr="004B3FC4" w:rsidTr="00F476F9">
        <w:trPr>
          <w:cantSplit/>
          <w:tblHead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strongly disagree</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r>
      <w:tr w:rsidR="00710D18" w:rsidRPr="004B3FC4" w:rsidTr="00F476F9">
        <w:trPr>
          <w:cantSplit/>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Total</w:t>
            </w:r>
          </w:p>
        </w:tc>
        <w:tc>
          <w:tcPr>
            <w:tcW w:w="773"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w:t>
            </w:r>
          </w:p>
        </w:tc>
        <w:tc>
          <w:tcPr>
            <w:tcW w:w="675"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26"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77"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r>
    </w:tbl>
    <w:p w:rsidR="00710D18" w:rsidRPr="004B3FC4" w:rsidRDefault="00710D18" w:rsidP="00710D18">
      <w:pPr>
        <w:autoSpaceDE w:val="0"/>
        <w:autoSpaceDN w:val="0"/>
        <w:adjustRightInd w:val="0"/>
        <w:spacing w:line="360" w:lineRule="auto"/>
        <w:jc w:val="both"/>
        <w:rPr>
          <w:rFonts w:ascii="Times New Roman" w:eastAsiaTheme="minorEastAsia" w:hAnsi="Times New Roman" w:cs="Times New Roman"/>
          <w:sz w:val="24"/>
          <w:szCs w:val="24"/>
        </w:rPr>
      </w:pPr>
      <w:r w:rsidRPr="004B3FC4">
        <w:rPr>
          <w:rFonts w:ascii="Times New Roman" w:hAnsi="Times New Roman" w:cs="Times New Roman"/>
          <w:sz w:val="24"/>
          <w:szCs w:val="24"/>
        </w:rPr>
        <w:t>Source: field survey, 2025.</w:t>
      </w:r>
    </w:p>
    <w:p w:rsidR="00710D18" w:rsidRPr="004B3FC4" w:rsidRDefault="00710D18" w:rsidP="00710D18">
      <w:pPr>
        <w:spacing w:line="360" w:lineRule="auto"/>
        <w:jc w:val="both"/>
        <w:rPr>
          <w:rFonts w:ascii="Times New Roman" w:hAnsi="Times New Roman" w:cs="Times New Roman"/>
          <w:b/>
          <w:bCs/>
          <w:color w:val="000000"/>
          <w:sz w:val="24"/>
          <w:szCs w:val="24"/>
        </w:rPr>
      </w:pPr>
      <w:r w:rsidRPr="004B3FC4">
        <w:rPr>
          <w:rFonts w:ascii="Times New Roman" w:hAnsi="Times New Roman" w:cs="Times New Roman"/>
          <w:b/>
          <w:sz w:val="24"/>
          <w:szCs w:val="24"/>
        </w:rPr>
        <w:t>Table 8 shows that collapse of buildings leads to death and loss of properties in Nigeria</w:t>
      </w:r>
      <w:r w:rsidRPr="004B3FC4">
        <w:rPr>
          <w:rFonts w:ascii="Times New Roman" w:hAnsi="Times New Roman" w:cs="Times New Roman"/>
          <w:b/>
          <w:bCs/>
          <w:color w:val="000000"/>
          <w:sz w:val="24"/>
          <w:szCs w:val="24"/>
        </w:rPr>
        <w:t xml:space="preserve">. </w:t>
      </w:r>
    </w:p>
    <w:p w:rsidR="00710D18" w:rsidRPr="004B3FC4" w:rsidRDefault="00710D18" w:rsidP="00710D18">
      <w:pPr>
        <w:spacing w:line="360" w:lineRule="auto"/>
        <w:jc w:val="both"/>
        <w:rPr>
          <w:rFonts w:ascii="Times New Roman" w:hAnsi="Times New Roman" w:cs="Times New Roman"/>
          <w:bCs/>
          <w:color w:val="000000"/>
          <w:sz w:val="24"/>
          <w:szCs w:val="24"/>
        </w:rPr>
      </w:pPr>
      <w:r w:rsidRPr="004B3FC4">
        <w:rPr>
          <w:rFonts w:ascii="Times New Roman" w:hAnsi="Times New Roman" w:cs="Times New Roman"/>
          <w:sz w:val="24"/>
          <w:szCs w:val="24"/>
        </w:rPr>
        <w:t>10 of the contractors representing 20.0percent strongly agreed</w:t>
      </w:r>
      <w:r w:rsidRPr="004B3FC4">
        <w:rPr>
          <w:rFonts w:ascii="Times New Roman" w:hAnsi="Times New Roman" w:cs="Times New Roman"/>
          <w:bCs/>
          <w:color w:val="000000"/>
          <w:sz w:val="24"/>
          <w:szCs w:val="24"/>
        </w:rPr>
        <w:t xml:space="preserve">. </w:t>
      </w:r>
    </w:p>
    <w:p w:rsidR="00710D18" w:rsidRPr="004B3FC4" w:rsidRDefault="00710D18" w:rsidP="00710D18">
      <w:pPr>
        <w:spacing w:line="360" w:lineRule="auto"/>
        <w:jc w:val="both"/>
        <w:rPr>
          <w:rFonts w:ascii="Times New Roman" w:hAnsi="Times New Roman" w:cs="Times New Roman"/>
          <w:bCs/>
          <w:color w:val="000000"/>
          <w:sz w:val="24"/>
          <w:szCs w:val="24"/>
        </w:rPr>
      </w:pPr>
      <w:r w:rsidRPr="004B3FC4">
        <w:rPr>
          <w:rFonts w:ascii="Times New Roman" w:hAnsi="Times New Roman" w:cs="Times New Roman"/>
          <w:sz w:val="24"/>
          <w:szCs w:val="24"/>
        </w:rPr>
        <w:t>19 of the contractors representing 38.0percent agreed</w:t>
      </w:r>
      <w:r w:rsidRPr="004B3FC4">
        <w:rPr>
          <w:rFonts w:ascii="Times New Roman" w:hAnsi="Times New Roman" w:cs="Times New Roman"/>
          <w:bCs/>
          <w:color w:val="000000"/>
          <w:sz w:val="24"/>
          <w:szCs w:val="24"/>
        </w:rPr>
        <w:t xml:space="preserve">. </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10 of the contractors representing 20.0percent were undecided.</w:t>
      </w:r>
    </w:p>
    <w:p w:rsidR="00710D18" w:rsidRPr="004B3FC4" w:rsidRDefault="00710D18" w:rsidP="00710D18">
      <w:pPr>
        <w:spacing w:line="360" w:lineRule="auto"/>
        <w:jc w:val="both"/>
        <w:rPr>
          <w:rFonts w:ascii="Times New Roman" w:hAnsi="Times New Roman" w:cs="Times New Roman"/>
          <w:bCs/>
          <w:color w:val="000000"/>
          <w:sz w:val="24"/>
          <w:szCs w:val="24"/>
        </w:rPr>
      </w:pPr>
      <w:r w:rsidRPr="004B3FC4">
        <w:rPr>
          <w:rFonts w:ascii="Times New Roman" w:hAnsi="Times New Roman" w:cs="Times New Roman"/>
          <w:sz w:val="24"/>
          <w:szCs w:val="24"/>
        </w:rPr>
        <w:t>6 of the contractors representing 12.0percent disagreed</w:t>
      </w:r>
      <w:r w:rsidRPr="004B3FC4">
        <w:rPr>
          <w:rFonts w:ascii="Times New Roman" w:hAnsi="Times New Roman" w:cs="Times New Roman"/>
          <w:bCs/>
          <w:color w:val="000000"/>
          <w:sz w:val="24"/>
          <w:szCs w:val="24"/>
        </w:rPr>
        <w:t xml:space="preserve">. </w:t>
      </w:r>
    </w:p>
    <w:p w:rsidR="00710D18" w:rsidRPr="004B3FC4" w:rsidRDefault="00710D18" w:rsidP="00710D18">
      <w:pPr>
        <w:spacing w:line="360" w:lineRule="auto"/>
        <w:jc w:val="both"/>
        <w:rPr>
          <w:rFonts w:ascii="Times New Roman" w:hAnsi="Times New Roman" w:cs="Times New Roman"/>
          <w:bCs/>
          <w:color w:val="000000"/>
          <w:sz w:val="24"/>
          <w:szCs w:val="24"/>
        </w:rPr>
      </w:pPr>
      <w:r w:rsidRPr="004B3FC4">
        <w:rPr>
          <w:rFonts w:ascii="Times New Roman" w:hAnsi="Times New Roman" w:cs="Times New Roman"/>
          <w:sz w:val="24"/>
          <w:szCs w:val="24"/>
        </w:rPr>
        <w:t>5 of the contractors representing 10.0percent strongly disagreed</w:t>
      </w:r>
      <w:r w:rsidRPr="004B3FC4">
        <w:rPr>
          <w:rFonts w:ascii="Times New Roman" w:hAnsi="Times New Roman" w:cs="Times New Roman"/>
          <w:bCs/>
          <w:color w:val="000000"/>
          <w:sz w:val="24"/>
          <w:szCs w:val="24"/>
        </w:rPr>
        <w:t xml:space="preserve">. </w:t>
      </w:r>
    </w:p>
    <w:p w:rsidR="00710D18" w:rsidRPr="004B3FC4" w:rsidRDefault="00710D18" w:rsidP="00710D18">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4B3FC4">
        <w:rPr>
          <w:rFonts w:ascii="Times New Roman" w:hAnsi="Times New Roman" w:cs="Times New Roman"/>
          <w:b/>
          <w:sz w:val="24"/>
          <w:szCs w:val="24"/>
        </w:rPr>
        <w:t>RESEARCH HYPOTHESIS</w:t>
      </w:r>
    </w:p>
    <w:p w:rsidR="00710D18" w:rsidRPr="004B3FC4" w:rsidRDefault="00710D18" w:rsidP="00710D18">
      <w:pPr>
        <w:spacing w:line="360" w:lineRule="auto"/>
        <w:ind w:left="90"/>
        <w:jc w:val="both"/>
        <w:rPr>
          <w:rFonts w:ascii="Times New Roman" w:hAnsi="Times New Roman" w:cs="Times New Roman"/>
          <w:sz w:val="24"/>
          <w:szCs w:val="24"/>
        </w:rPr>
      </w:pPr>
      <w:r w:rsidRPr="004B3FC4">
        <w:rPr>
          <w:rFonts w:ascii="Times New Roman" w:hAnsi="Times New Roman" w:cs="Times New Roman"/>
          <w:b/>
          <w:sz w:val="24"/>
          <w:szCs w:val="24"/>
        </w:rPr>
        <w:t>H</w:t>
      </w:r>
      <w:r w:rsidRPr="004B3FC4">
        <w:rPr>
          <w:rFonts w:ascii="Times New Roman" w:hAnsi="Times New Roman" w:cs="Times New Roman"/>
          <w:b/>
          <w:sz w:val="24"/>
          <w:szCs w:val="24"/>
          <w:vertAlign w:val="subscript"/>
        </w:rPr>
        <w:t>0</w:t>
      </w:r>
      <w:r w:rsidRPr="004B3FC4">
        <w:rPr>
          <w:rFonts w:ascii="Times New Roman" w:hAnsi="Times New Roman" w:cs="Times New Roman"/>
          <w:b/>
          <w:sz w:val="24"/>
          <w:szCs w:val="24"/>
        </w:rPr>
        <w:t xml:space="preserve">: </w:t>
      </w:r>
      <w:r w:rsidRPr="004B3FC4">
        <w:rPr>
          <w:rFonts w:ascii="Times New Roman" w:hAnsi="Times New Roman" w:cs="Times New Roman"/>
          <w:sz w:val="24"/>
          <w:szCs w:val="24"/>
        </w:rPr>
        <w:t>quality of buildings materials does not have anything to do with building collapse in Nigeria.</w:t>
      </w:r>
    </w:p>
    <w:p w:rsidR="00710D18" w:rsidRPr="004B3FC4" w:rsidRDefault="00710D18" w:rsidP="00710D18">
      <w:pPr>
        <w:spacing w:line="360" w:lineRule="auto"/>
        <w:ind w:left="90"/>
        <w:jc w:val="both"/>
        <w:rPr>
          <w:rFonts w:ascii="Times New Roman" w:hAnsi="Times New Roman" w:cs="Times New Roman"/>
          <w:sz w:val="24"/>
          <w:szCs w:val="24"/>
        </w:rPr>
      </w:pPr>
      <w:r w:rsidRPr="004B3FC4">
        <w:rPr>
          <w:rFonts w:ascii="Times New Roman" w:hAnsi="Times New Roman" w:cs="Times New Roman"/>
          <w:b/>
          <w:sz w:val="24"/>
          <w:szCs w:val="24"/>
        </w:rPr>
        <w:t>H</w:t>
      </w:r>
      <w:r w:rsidRPr="004B3FC4">
        <w:rPr>
          <w:rFonts w:ascii="Times New Roman" w:hAnsi="Times New Roman" w:cs="Times New Roman"/>
          <w:b/>
          <w:sz w:val="24"/>
          <w:szCs w:val="24"/>
          <w:vertAlign w:val="subscript"/>
        </w:rPr>
        <w:t>1</w:t>
      </w:r>
      <w:r w:rsidRPr="004B3FC4">
        <w:rPr>
          <w:rFonts w:ascii="Times New Roman" w:hAnsi="Times New Roman" w:cs="Times New Roman"/>
          <w:b/>
          <w:sz w:val="24"/>
          <w:szCs w:val="24"/>
        </w:rPr>
        <w:t xml:space="preserve">: </w:t>
      </w:r>
      <w:r w:rsidRPr="004B3FC4">
        <w:rPr>
          <w:rFonts w:ascii="Times New Roman" w:hAnsi="Times New Roman" w:cs="Times New Roman"/>
          <w:sz w:val="24"/>
          <w:szCs w:val="24"/>
        </w:rPr>
        <w:t xml:space="preserve"> quality of buildings materials has anything to do with building collapse in Nigeria.</w:t>
      </w:r>
    </w:p>
    <w:p w:rsidR="00710D18" w:rsidRPr="004B3FC4" w:rsidRDefault="00710D18" w:rsidP="00710D18">
      <w:pPr>
        <w:spacing w:line="360" w:lineRule="auto"/>
        <w:ind w:left="90"/>
        <w:jc w:val="both"/>
        <w:rPr>
          <w:rFonts w:ascii="Times New Roman" w:hAnsi="Times New Roman" w:cs="Times New Roman"/>
          <w:sz w:val="24"/>
          <w:szCs w:val="24"/>
        </w:rPr>
      </w:pPr>
      <w:r w:rsidRPr="004B3FC4">
        <w:rPr>
          <w:rFonts w:ascii="Times New Roman" w:hAnsi="Times New Roman" w:cs="Times New Roman"/>
          <w:b/>
          <w:sz w:val="24"/>
          <w:szCs w:val="24"/>
        </w:rPr>
        <w:t>Level of significance</w:t>
      </w:r>
      <w:r w:rsidRPr="004B3FC4">
        <w:rPr>
          <w:rFonts w:ascii="Times New Roman" w:hAnsi="Times New Roman" w:cs="Times New Roman"/>
          <w:sz w:val="24"/>
          <w:szCs w:val="24"/>
        </w:rPr>
        <w:t>: 0.05</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b/>
          <w:sz w:val="24"/>
          <w:szCs w:val="24"/>
        </w:rPr>
        <w:lastRenderedPageBreak/>
        <w:t xml:space="preserve">DECISION RULE: </w:t>
      </w:r>
      <w:r w:rsidRPr="004B3FC4">
        <w:rPr>
          <w:rFonts w:ascii="Times New Roman" w:hAnsi="Times New Roman" w:cs="Times New Roman"/>
          <w:sz w:val="24"/>
          <w:szCs w:val="24"/>
        </w:rPr>
        <w:t>Reject the null hypothesis if the p-value is less than the level of significance, accept the null hypothesis if otherwise.</w:t>
      </w: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4336"/>
        <w:gridCol w:w="5024"/>
      </w:tblGrid>
      <w:tr w:rsidR="00710D18" w:rsidRPr="004B3FC4" w:rsidTr="00F476F9">
        <w:trPr>
          <w:cantSplit/>
          <w:tblHeader/>
        </w:trPr>
        <w:tc>
          <w:tcPr>
            <w:tcW w:w="9360" w:type="dxa"/>
            <w:gridSpan w:val="2"/>
            <w:tcBorders>
              <w:top w:val="nil"/>
              <w:left w:val="nil"/>
              <w:bottom w:val="nil"/>
              <w:right w:val="nil"/>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b/>
                <w:bCs/>
                <w:color w:val="000000"/>
                <w:sz w:val="24"/>
                <w:szCs w:val="24"/>
              </w:rPr>
              <w:t>Test Statistics</w:t>
            </w:r>
          </w:p>
        </w:tc>
      </w:tr>
      <w:tr w:rsidR="00710D18" w:rsidRPr="004B3FC4" w:rsidTr="00F476F9">
        <w:trPr>
          <w:cantSplit/>
          <w:tblHeader/>
        </w:trPr>
        <w:tc>
          <w:tcPr>
            <w:tcW w:w="4336"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sz w:val="24"/>
                <w:szCs w:val="24"/>
              </w:rPr>
            </w:pPr>
          </w:p>
        </w:tc>
        <w:tc>
          <w:tcPr>
            <w:tcW w:w="5024"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Quality of building materials has a lot to do with the collapse of buildings in Nigeria.</w:t>
            </w:r>
          </w:p>
        </w:tc>
      </w:tr>
      <w:tr w:rsidR="00710D18" w:rsidRPr="004B3FC4" w:rsidTr="00F476F9">
        <w:trPr>
          <w:cantSplit/>
          <w:tblHeader/>
        </w:trPr>
        <w:tc>
          <w:tcPr>
            <w:tcW w:w="4336"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b/>
                <w:color w:val="000000"/>
                <w:sz w:val="24"/>
                <w:szCs w:val="24"/>
              </w:rPr>
            </w:pPr>
            <w:r w:rsidRPr="004B3FC4">
              <w:rPr>
                <w:rFonts w:ascii="Times New Roman" w:hAnsi="Times New Roman" w:cs="Times New Roman"/>
                <w:b/>
                <w:color w:val="000000"/>
                <w:sz w:val="24"/>
                <w:szCs w:val="24"/>
              </w:rPr>
              <w:t>Chi-Square</w:t>
            </w:r>
          </w:p>
        </w:tc>
        <w:tc>
          <w:tcPr>
            <w:tcW w:w="5024"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right"/>
              <w:rPr>
                <w:rFonts w:ascii="Times New Roman" w:eastAsiaTheme="minorEastAsia" w:hAnsi="Times New Roman" w:cs="Times New Roman"/>
                <w:b/>
                <w:color w:val="000000"/>
                <w:sz w:val="24"/>
                <w:szCs w:val="24"/>
              </w:rPr>
            </w:pPr>
            <w:r w:rsidRPr="004B3FC4">
              <w:rPr>
                <w:rFonts w:ascii="Times New Roman" w:hAnsi="Times New Roman" w:cs="Times New Roman"/>
                <w:b/>
                <w:color w:val="000000"/>
                <w:sz w:val="24"/>
                <w:szCs w:val="24"/>
              </w:rPr>
              <w:t>173.474</w:t>
            </w:r>
            <w:r w:rsidRPr="004B3FC4">
              <w:rPr>
                <w:rFonts w:ascii="Times New Roman" w:hAnsi="Times New Roman" w:cs="Times New Roman"/>
                <w:b/>
                <w:color w:val="000000"/>
                <w:sz w:val="24"/>
                <w:szCs w:val="24"/>
                <w:vertAlign w:val="superscript"/>
              </w:rPr>
              <w:t>a</w:t>
            </w:r>
          </w:p>
        </w:tc>
      </w:tr>
      <w:tr w:rsidR="00710D18" w:rsidRPr="004B3FC4" w:rsidTr="00F476F9">
        <w:trPr>
          <w:cantSplit/>
          <w:tblHeader/>
        </w:trPr>
        <w:tc>
          <w:tcPr>
            <w:tcW w:w="4336"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b/>
                <w:color w:val="000000"/>
                <w:sz w:val="24"/>
                <w:szCs w:val="24"/>
              </w:rPr>
            </w:pPr>
            <w:r w:rsidRPr="004B3FC4">
              <w:rPr>
                <w:rFonts w:ascii="Times New Roman" w:hAnsi="Times New Roman" w:cs="Times New Roman"/>
                <w:b/>
                <w:color w:val="000000"/>
                <w:sz w:val="24"/>
                <w:szCs w:val="24"/>
              </w:rPr>
              <w:t>Df</w:t>
            </w:r>
          </w:p>
        </w:tc>
        <w:tc>
          <w:tcPr>
            <w:tcW w:w="5024"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right"/>
              <w:rPr>
                <w:rFonts w:ascii="Times New Roman" w:eastAsiaTheme="minorEastAsia" w:hAnsi="Times New Roman" w:cs="Times New Roman"/>
                <w:b/>
                <w:color w:val="000000"/>
                <w:sz w:val="24"/>
                <w:szCs w:val="24"/>
              </w:rPr>
            </w:pPr>
            <w:r w:rsidRPr="004B3FC4">
              <w:rPr>
                <w:rFonts w:ascii="Times New Roman" w:hAnsi="Times New Roman" w:cs="Times New Roman"/>
                <w:b/>
                <w:color w:val="000000"/>
                <w:sz w:val="24"/>
                <w:szCs w:val="24"/>
              </w:rPr>
              <w:t>4</w:t>
            </w:r>
          </w:p>
        </w:tc>
      </w:tr>
      <w:tr w:rsidR="00710D18" w:rsidRPr="004B3FC4" w:rsidTr="00F476F9">
        <w:trPr>
          <w:cantSplit/>
          <w:tblHeader/>
        </w:trPr>
        <w:tc>
          <w:tcPr>
            <w:tcW w:w="4336"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b/>
                <w:color w:val="000000"/>
                <w:sz w:val="24"/>
                <w:szCs w:val="24"/>
              </w:rPr>
            </w:pPr>
            <w:r w:rsidRPr="004B3FC4">
              <w:rPr>
                <w:rFonts w:ascii="Times New Roman" w:hAnsi="Times New Roman" w:cs="Times New Roman"/>
                <w:b/>
                <w:color w:val="000000"/>
                <w:sz w:val="24"/>
                <w:szCs w:val="24"/>
              </w:rPr>
              <w:t>Asymp. Sig.</w:t>
            </w:r>
          </w:p>
        </w:tc>
        <w:tc>
          <w:tcPr>
            <w:tcW w:w="5024"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right"/>
              <w:rPr>
                <w:rFonts w:ascii="Times New Roman" w:eastAsiaTheme="minorEastAsia" w:hAnsi="Times New Roman" w:cs="Times New Roman"/>
                <w:b/>
                <w:color w:val="000000"/>
                <w:sz w:val="24"/>
                <w:szCs w:val="24"/>
              </w:rPr>
            </w:pPr>
            <w:r w:rsidRPr="004B3FC4">
              <w:rPr>
                <w:rFonts w:ascii="Times New Roman" w:hAnsi="Times New Roman" w:cs="Times New Roman"/>
                <w:b/>
                <w:color w:val="000000"/>
                <w:sz w:val="24"/>
                <w:szCs w:val="24"/>
              </w:rPr>
              <w:t>.000</w:t>
            </w:r>
          </w:p>
        </w:tc>
      </w:tr>
      <w:tr w:rsidR="00710D18" w:rsidRPr="004B3FC4" w:rsidTr="00F476F9">
        <w:trPr>
          <w:cantSplit/>
        </w:trPr>
        <w:tc>
          <w:tcPr>
            <w:tcW w:w="9360" w:type="dxa"/>
            <w:gridSpan w:val="2"/>
            <w:tcBorders>
              <w:top w:val="nil"/>
              <w:left w:val="nil"/>
              <w:bottom w:val="nil"/>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a. 0 cells (.0%) have expected frequencies less than 5. The minimum expected cell frequency is 46.4.</w:t>
            </w:r>
          </w:p>
        </w:tc>
      </w:tr>
    </w:tbl>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Conclusion based on the decision rule:</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Since the p-value (0.000) is less than the level of significance (0.05), we reject the null hypothesis and accept the alternative thereby concluding that the quality of building materials affects housing development in Nigeria.</w:t>
      </w: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r w:rsidRPr="004B3FC4">
        <w:rPr>
          <w:rFonts w:ascii="Times New Roman" w:hAnsi="Times New Roman" w:cs="Times New Roman"/>
          <w:b/>
          <w:sz w:val="24"/>
          <w:szCs w:val="24"/>
        </w:rPr>
        <w:t>CHAPTER FIVE</w:t>
      </w: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r w:rsidRPr="004B3FC4">
        <w:rPr>
          <w:rFonts w:ascii="Times New Roman" w:hAnsi="Times New Roman" w:cs="Times New Roman"/>
          <w:b/>
          <w:sz w:val="24"/>
          <w:szCs w:val="24"/>
        </w:rPr>
        <w:lastRenderedPageBreak/>
        <w:t>SUMMARY OF THE FINDINGS, CONCLUSION AND RECOMMENDATIONS</w:t>
      </w:r>
    </w:p>
    <w:p w:rsidR="00710D18" w:rsidRPr="004B3FC4" w:rsidRDefault="00710D18" w:rsidP="00710D18">
      <w:pPr>
        <w:pStyle w:val="ListParagraph"/>
        <w:spacing w:line="360" w:lineRule="auto"/>
        <w:ind w:left="0"/>
        <w:jc w:val="both"/>
        <w:rPr>
          <w:rFonts w:ascii="Times New Roman" w:hAnsi="Times New Roman" w:cs="Times New Roman"/>
          <w:b/>
          <w:sz w:val="24"/>
          <w:szCs w:val="24"/>
        </w:rPr>
      </w:pPr>
      <w:r w:rsidRPr="004B3FC4">
        <w:rPr>
          <w:rFonts w:ascii="Times New Roman" w:hAnsi="Times New Roman" w:cs="Times New Roman"/>
          <w:b/>
          <w:sz w:val="24"/>
          <w:szCs w:val="24"/>
        </w:rPr>
        <w:t xml:space="preserve">5.1 </w:t>
      </w:r>
      <w:r>
        <w:rPr>
          <w:rFonts w:ascii="Times New Roman" w:hAnsi="Times New Roman" w:cs="Times New Roman"/>
          <w:b/>
          <w:sz w:val="24"/>
          <w:szCs w:val="24"/>
        </w:rPr>
        <w:t xml:space="preserve"> </w:t>
      </w:r>
      <w:r>
        <w:rPr>
          <w:rFonts w:ascii="Times New Roman" w:hAnsi="Times New Roman" w:cs="Times New Roman"/>
          <w:b/>
          <w:sz w:val="24"/>
          <w:szCs w:val="24"/>
        </w:rPr>
        <w:tab/>
      </w:r>
      <w:r w:rsidRPr="004B3FC4">
        <w:rPr>
          <w:rFonts w:ascii="Times New Roman" w:hAnsi="Times New Roman" w:cs="Times New Roman"/>
          <w:b/>
          <w:sz w:val="24"/>
          <w:szCs w:val="24"/>
        </w:rPr>
        <w:t>SUMMARY OF THE FINDINGS</w:t>
      </w:r>
    </w:p>
    <w:p w:rsidR="00710D18" w:rsidRPr="004B3FC4" w:rsidRDefault="00710D18" w:rsidP="00710D18">
      <w:pPr>
        <w:pStyle w:val="ListParagraph"/>
        <w:spacing w:line="360" w:lineRule="auto"/>
        <w:ind w:left="0"/>
        <w:jc w:val="both"/>
        <w:rPr>
          <w:rFonts w:ascii="Times New Roman" w:hAnsi="Times New Roman" w:cs="Times New Roman"/>
          <w:sz w:val="24"/>
          <w:szCs w:val="24"/>
        </w:rPr>
      </w:pPr>
      <w:r w:rsidRPr="004B3FC4">
        <w:rPr>
          <w:rFonts w:ascii="Times New Roman" w:hAnsi="Times New Roman" w:cs="Times New Roman"/>
          <w:sz w:val="24"/>
          <w:szCs w:val="24"/>
        </w:rPr>
        <w:t xml:space="preserve">The objectives of the study were to </w:t>
      </w:r>
    </w:p>
    <w:p w:rsidR="00710D18" w:rsidRPr="004B3FC4" w:rsidRDefault="00710D18" w:rsidP="00710D18">
      <w:pPr>
        <w:pStyle w:val="ListParagraph"/>
        <w:numPr>
          <w:ilvl w:val="0"/>
          <w:numId w:val="5"/>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To examine the causes of building collapse in Nigeria.</w:t>
      </w:r>
    </w:p>
    <w:p w:rsidR="00710D18" w:rsidRPr="004B3FC4" w:rsidRDefault="00710D18" w:rsidP="00710D18">
      <w:pPr>
        <w:pStyle w:val="ListParagraph"/>
        <w:numPr>
          <w:ilvl w:val="0"/>
          <w:numId w:val="5"/>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To identify the effects of building collapse in Nigeria.</w:t>
      </w:r>
    </w:p>
    <w:p w:rsidR="00710D18" w:rsidRPr="004B3FC4" w:rsidRDefault="00710D18" w:rsidP="00710D18">
      <w:pPr>
        <w:pStyle w:val="ListParagraph"/>
        <w:numPr>
          <w:ilvl w:val="0"/>
          <w:numId w:val="5"/>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To identify the remedial measures or approaches to building collapse in Nigeria.</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Findings from the study revealed the following:</w:t>
      </w:r>
    </w:p>
    <w:p w:rsidR="00710D18" w:rsidRPr="004B3FC4" w:rsidRDefault="00710D18" w:rsidP="00710D18">
      <w:pPr>
        <w:pStyle w:val="ListParagraph"/>
        <w:numPr>
          <w:ilvl w:val="0"/>
          <w:numId w:val="6"/>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Collapse of buildings leads to death and loss of properties in Nigeria.</w:t>
      </w:r>
    </w:p>
    <w:p w:rsidR="00710D18" w:rsidRPr="004B3FC4" w:rsidRDefault="00710D18" w:rsidP="00710D18">
      <w:pPr>
        <w:pStyle w:val="ListParagraph"/>
        <w:numPr>
          <w:ilvl w:val="0"/>
          <w:numId w:val="6"/>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Incompetence of contractors is a major reason to building collapse.</w:t>
      </w:r>
    </w:p>
    <w:p w:rsidR="00710D18" w:rsidRPr="004B3FC4" w:rsidRDefault="00710D18" w:rsidP="00710D18">
      <w:pPr>
        <w:pStyle w:val="ListParagraph"/>
        <w:numPr>
          <w:ilvl w:val="0"/>
          <w:numId w:val="6"/>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Quality of building materials has a lo do to with the collapse of buildings.</w:t>
      </w:r>
    </w:p>
    <w:p w:rsidR="00710D18" w:rsidRPr="004B3FC4" w:rsidRDefault="00710D18" w:rsidP="00710D18">
      <w:pPr>
        <w:pStyle w:val="ListParagraph"/>
        <w:numPr>
          <w:ilvl w:val="0"/>
          <w:numId w:val="6"/>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Cost of building materials contribute to building collapse in Nigeria.</w:t>
      </w:r>
    </w:p>
    <w:p w:rsidR="00710D18" w:rsidRPr="004B3FC4" w:rsidRDefault="00710D18" w:rsidP="00710D18">
      <w:pPr>
        <w:pStyle w:val="ListParagraph"/>
        <w:spacing w:line="360" w:lineRule="auto"/>
        <w:ind w:left="0"/>
        <w:jc w:val="both"/>
        <w:rPr>
          <w:rFonts w:ascii="Times New Roman" w:eastAsia="SimSun" w:hAnsi="Times New Roman" w:cs="Times New Roman"/>
          <w:b/>
          <w:bCs/>
          <w:sz w:val="24"/>
          <w:szCs w:val="24"/>
        </w:rPr>
      </w:pPr>
      <w:r w:rsidRPr="004B3FC4">
        <w:rPr>
          <w:rFonts w:ascii="Times New Roman" w:eastAsia="SimSun" w:hAnsi="Times New Roman" w:cs="Times New Roman"/>
          <w:b/>
          <w:bCs/>
          <w:sz w:val="24"/>
          <w:szCs w:val="24"/>
        </w:rPr>
        <w:t xml:space="preserve">5.2 </w:t>
      </w:r>
      <w:r w:rsidRPr="004B3FC4">
        <w:rPr>
          <w:rFonts w:ascii="Times New Roman" w:eastAsia="SimSun" w:hAnsi="Times New Roman" w:cs="Times New Roman"/>
          <w:b/>
          <w:bCs/>
          <w:sz w:val="24"/>
          <w:szCs w:val="24"/>
        </w:rPr>
        <w:tab/>
        <w:t>CONCLUSION</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It is a concluding fact that Nigeria has witnessed collapsed buildings in various dimensions, either those under construction or those already in existences. Causes were identified as mainly man-made but less often by forces of nature. Corruption as man-made factor manifest in greedy contractors and the tendency of clients or landlords to cheat resulting to the use of substandard materials, use of quacks and poor remuneration for building works and services. The building consultants are guilty of negligence, incompetency, poor supervision and the tendency to allow defective works intentionally for a fee or due to ignorance or inexperience. There should therefore be a review of existing building laws that should guide standard code of practice and that should cover all grey areas in order to guarantee safety of buildings.</w:t>
      </w:r>
    </w:p>
    <w:p w:rsidR="00710D18" w:rsidRPr="004B3FC4" w:rsidRDefault="00710D18" w:rsidP="00710D18">
      <w:pPr>
        <w:pStyle w:val="ListParagraph"/>
        <w:spacing w:line="360" w:lineRule="auto"/>
        <w:ind w:left="0"/>
        <w:jc w:val="both"/>
        <w:rPr>
          <w:rFonts w:ascii="Times New Roman" w:eastAsia="SimSun" w:hAnsi="Times New Roman" w:cs="Times New Roman"/>
          <w:b/>
          <w:bCs/>
          <w:sz w:val="24"/>
          <w:szCs w:val="24"/>
        </w:rPr>
      </w:pPr>
    </w:p>
    <w:p w:rsidR="00710D18" w:rsidRDefault="00710D18" w:rsidP="00710D18">
      <w:pPr>
        <w:pStyle w:val="ListParagraph"/>
        <w:spacing w:line="360" w:lineRule="auto"/>
        <w:ind w:left="0"/>
        <w:jc w:val="both"/>
        <w:rPr>
          <w:rFonts w:ascii="Times New Roman" w:eastAsia="SimSun" w:hAnsi="Times New Roman" w:cs="Times New Roman"/>
          <w:b/>
          <w:bCs/>
          <w:sz w:val="24"/>
          <w:szCs w:val="24"/>
        </w:rPr>
      </w:pPr>
    </w:p>
    <w:p w:rsidR="00710D18" w:rsidRDefault="00710D18" w:rsidP="00710D18">
      <w:pPr>
        <w:pStyle w:val="ListParagraph"/>
        <w:spacing w:line="360" w:lineRule="auto"/>
        <w:ind w:left="0"/>
        <w:jc w:val="both"/>
        <w:rPr>
          <w:rFonts w:ascii="Times New Roman" w:eastAsia="SimSun" w:hAnsi="Times New Roman" w:cs="Times New Roman"/>
          <w:b/>
          <w:bCs/>
          <w:sz w:val="24"/>
          <w:szCs w:val="24"/>
        </w:rPr>
      </w:pPr>
    </w:p>
    <w:p w:rsidR="00710D18" w:rsidRPr="004B3FC4" w:rsidRDefault="00710D18" w:rsidP="00710D18">
      <w:pPr>
        <w:pStyle w:val="ListParagraph"/>
        <w:spacing w:line="360" w:lineRule="auto"/>
        <w:ind w:left="0"/>
        <w:jc w:val="both"/>
        <w:rPr>
          <w:rFonts w:ascii="Times New Roman" w:eastAsia="SimSun" w:hAnsi="Times New Roman" w:cs="Times New Roman"/>
          <w:b/>
          <w:bCs/>
          <w:sz w:val="24"/>
          <w:szCs w:val="24"/>
        </w:rPr>
      </w:pPr>
      <w:r w:rsidRPr="004B3FC4">
        <w:rPr>
          <w:rFonts w:ascii="Times New Roman" w:eastAsia="SimSun" w:hAnsi="Times New Roman" w:cs="Times New Roman"/>
          <w:b/>
          <w:bCs/>
          <w:sz w:val="24"/>
          <w:szCs w:val="24"/>
        </w:rPr>
        <w:t xml:space="preserve">5.3 </w:t>
      </w:r>
      <w:r w:rsidRPr="004B3FC4">
        <w:rPr>
          <w:rFonts w:ascii="Times New Roman" w:eastAsia="SimSun" w:hAnsi="Times New Roman" w:cs="Times New Roman"/>
          <w:b/>
          <w:bCs/>
          <w:sz w:val="24"/>
          <w:szCs w:val="24"/>
        </w:rPr>
        <w:tab/>
        <w:t>RECOMMENDATION</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lastRenderedPageBreak/>
        <w:t>Base on the findings and conclusion respectively, the researcher made the following recommendation.</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 xml:space="preserve">Proper planning, supervision and monitoring of construction activities should be institutionalized by policy makers to ensure that all buildings are constructed according to design, specifications and planning regulations. </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Professionals in the building industry should maintain their integrity and professional ethics and work in accordance to standard practice procedures laid down by the standard form of building contracts especially when they play in the hands of ignorant clients</w:t>
      </w:r>
      <w:r>
        <w:rPr>
          <w:rFonts w:ascii="Times New Roman" w:eastAsia="SimSun" w:hAnsi="Times New Roman" w:cs="Times New Roman"/>
          <w:sz w:val="24"/>
          <w:szCs w:val="24"/>
        </w:rPr>
        <w:t>.</w:t>
      </w:r>
      <w:r w:rsidRPr="004B3FC4">
        <w:rPr>
          <w:rFonts w:ascii="Times New Roman" w:eastAsia="SimSun" w:hAnsi="Times New Roman" w:cs="Times New Roman"/>
          <w:sz w:val="24"/>
          <w:szCs w:val="24"/>
        </w:rPr>
        <w:t xml:space="preserve"> </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 xml:space="preserve">Urban or Town development agencies at various levels of government (commission, Board, Authority) should enforce control of building works in their localities as laid down in urban and regional planning decree 88, of 1992 and as in section 13 of National Building Code 2006. </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 xml:space="preserve">There is need to organize periodic public awareness campaign through electronic and print media to sensitize the public on advantages of using professionals as the way of realizing safe buildings.  </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 xml:space="preserve">Standard organization of Nigeria should be vigilant to ensure that building materials imported into the country conforms to standard requirements. </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 xml:space="preserve">All building professionals play key roles to actualize their respective obligations during building production, using the wrong professionals at any stage of the building process put the building in danger. It is the duty of the architect as the prime consultant to direct the client to use the right professionals. This he achieves by ensuring that the structural and services drawings brought to his office are stamped and signed by professionals registered by their respective professional bodies before proceeding to planning authority for “building permit”. </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Soil investigation, material tests and environmental impact assessment (E.I.A) should be made compulsory for all institutional, industrial and commercial buildings.</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lastRenderedPageBreak/>
        <w:t xml:space="preserve">All building plans tendered by any developer for approval must comply with the Nigeria’s new building code and local bye laws and regulations. </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 xml:space="preserve">Standard organization of Nigeria, (SON) should monitor the standard of blocks moulded in block industries and impose minimum standard in terms of sand-cement ratios. </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There is need to empower and restructure available materials testing laboratories in the country. The National Assembly to make speedy passage of the bill on National Building Code.</w:t>
      </w:r>
    </w:p>
    <w:p w:rsidR="00710D18" w:rsidRPr="004B3FC4" w:rsidRDefault="00710D18" w:rsidP="00710D18">
      <w:pPr>
        <w:spacing w:line="360" w:lineRule="auto"/>
        <w:rPr>
          <w:rFonts w:ascii="Times New Roman" w:eastAsia="Times New Roman" w:hAnsi="Times New Roman" w:cs="Times New Roman"/>
          <w:b/>
          <w:sz w:val="24"/>
          <w:szCs w:val="24"/>
        </w:rPr>
      </w:pPr>
      <w:r w:rsidRPr="004B3FC4">
        <w:rPr>
          <w:rFonts w:ascii="Times New Roman" w:eastAsia="Times New Roman" w:hAnsi="Times New Roman" w:cs="Times New Roman"/>
          <w:b/>
          <w:sz w:val="24"/>
          <w:szCs w:val="24"/>
        </w:rPr>
        <w:br w:type="page"/>
      </w:r>
    </w:p>
    <w:p w:rsidR="00710D18" w:rsidRPr="004B3FC4" w:rsidRDefault="00710D18" w:rsidP="00710D18">
      <w:pPr>
        <w:spacing w:line="360" w:lineRule="auto"/>
        <w:jc w:val="center"/>
        <w:rPr>
          <w:rFonts w:ascii="Times New Roman" w:eastAsia="Times New Roman" w:hAnsi="Times New Roman" w:cs="Times New Roman"/>
          <w:b/>
          <w:sz w:val="24"/>
          <w:szCs w:val="24"/>
        </w:rPr>
      </w:pPr>
      <w:r w:rsidRPr="004B3FC4">
        <w:rPr>
          <w:rFonts w:ascii="Times New Roman" w:eastAsia="Times New Roman" w:hAnsi="Times New Roman" w:cs="Times New Roman"/>
          <w:b/>
          <w:sz w:val="24"/>
          <w:szCs w:val="24"/>
        </w:rPr>
        <w:lastRenderedPageBreak/>
        <w:t>REFERENCES</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 xml:space="preserve">Adebayo, S. O. (2000). Improving Building Techniques, Proceedingsof a Workshop on Building Collapse: Causes, Prevention and Remedies.The Nigerian Institute of Building,Lagos State Chapter, April. </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 xml:space="preserve">Ademoroti, G. (1991). Minimizing the Collapse of Buildings in Lagos State. Proceedings of the National Seminar on effective Contract Management in Construction Industry, Nigerian Institute of Building, 22-23 August, pp 174-187. </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 xml:space="preserve">Adebanjo, K.(2005) “A Position Paper by the Nigerian Institution ofstructural Engineers (NIStruct), A Division of the Nigeria Society of Engineers (NSE) on Recent Structural Collapses in Nigeria and thePrevention of Future Incidence”. Downloaded on 24/8/2013 from </w:t>
      </w:r>
      <w:hyperlink r:id="rId11" w:history="1">
        <w:r w:rsidRPr="004B3FC4">
          <w:rPr>
            <w:rStyle w:val="Hyperlink"/>
            <w:rFonts w:ascii="Times New Roman" w:eastAsia="Times New Roman" w:hAnsi="Times New Roman" w:cs="Times New Roman"/>
            <w:sz w:val="24"/>
            <w:szCs w:val="24"/>
          </w:rPr>
          <w:t>http://www.nistructe.org/publications-detail.PhD?site-id=3&amp;resolution</w:t>
        </w:r>
      </w:hyperlink>
      <w:r w:rsidRPr="004B3FC4">
        <w:rPr>
          <w:rFonts w:ascii="Times New Roman" w:eastAsia="Times New Roman" w:hAnsi="Times New Roman" w:cs="Times New Roman"/>
          <w:sz w:val="24"/>
          <w:szCs w:val="24"/>
        </w:rPr>
        <w:t>.</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 xml:space="preserve">Amusan, J. O. (1991). Strategies for Enhancing the LocalGovernments Roles in Minimizing the Collapse of Buildings. Proceedings of the National Conference on Effective Contract Management in the Construction Industry. Nigerian Institute of Building, 22-23August, pp188-200. </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Badejo, E. (2009). Engineers, Others Urge Multi-DisciplinaryApproach to Curb Building Collapse, The Guardian Newspaper, 13 July, pp 15-17.</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Chinwokwu, G. (2000). The Role of Professionals in AvertingBuilding Collapse, Proceedings of a Seminar on Building Collapse in Nigeria. The Nigerian Institute ofBuilding, Lagos. Pp12-28.</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 xml:space="preserve">Dare, S. (2001). Building Design, Buildability and Site Production.Proceedings of a Workshop on Building Collapse: Causes, Prevention and Remedies,The Nigerian Institute of Building, Ondo State, 23-24October. </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Fadamiro, J. A. (2001). An Assessment of Building Regulations and Standards and The Implications for Building Collapse in Nigeria. Proceedings of a Workshop on Building Collapse: Causes, Prevention and RemediesThe Nigerian Institute of Building, Ondo State, 23-24 October.</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lastRenderedPageBreak/>
        <w:t xml:space="preserve">Folagbade, S. O. (2001). Case Studies of Building Collapse InNigeria. Proceedings of a Workshop on Building Collapse, Causes, Prevention and Remedies, The Nigerian Institute of Building, Ondo State Chapter, 23-24October. </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Honby, A.S. (2000). Oxford Advanced learner’s Dictionary. Oxford</w:t>
      </w:r>
      <w:r w:rsidRPr="004B3FC4">
        <w:rPr>
          <w:rFonts w:ascii="Times New Roman" w:eastAsia="Times New Roman" w:hAnsi="Times New Roman" w:cs="Times New Roman"/>
          <w:sz w:val="24"/>
          <w:szCs w:val="24"/>
        </w:rPr>
        <w:tab/>
        <w:t>University Press, 6</w:t>
      </w:r>
      <w:r w:rsidRPr="004B3FC4">
        <w:rPr>
          <w:rFonts w:ascii="Times New Roman" w:eastAsia="Times New Roman" w:hAnsi="Times New Roman" w:cs="Times New Roman"/>
          <w:sz w:val="24"/>
          <w:szCs w:val="24"/>
          <w:vertAlign w:val="superscript"/>
        </w:rPr>
        <w:t>th</w:t>
      </w:r>
      <w:r w:rsidRPr="004B3FC4">
        <w:rPr>
          <w:rFonts w:ascii="Times New Roman" w:eastAsia="Times New Roman" w:hAnsi="Times New Roman" w:cs="Times New Roman"/>
          <w:sz w:val="24"/>
          <w:szCs w:val="24"/>
        </w:rPr>
        <w:t>Ed. P. 952.</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 xml:space="preserve">Makinde, F. A. (2007). Minimizing the Collapse of Building in Nigeria. Seminar Paper, Faculty of Environmental Studies, Osun State College of Technology, Esa-Oke, 20-21 August. </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Makinde, R. (1998). Building Collapse in Nigeria. A Workshop Paper on Building Collapse, Nigerian Institute of Building, Osun State Chapter, 22- 24 November.</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 xml:space="preserve">Olagunju, R. E. O. (2002). Fire Safety Problems In the Tropics: AStudy of The Pharmaceutical Industry in Nigeria, Journal of Science, Technology and Mathematics (JOSTMED), Federal University of Technology, Minna, Vol. 5, No. 1 </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Olagunju, R. E. (2011): Development of Mathematical Models For The Maintenance of Residential Building s In Niger State, Nigeria, Ph.D (Architecture) Thesis, Department of Architecture, Federal University of Technology, Minna, Nigeria.</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 xml:space="preserve">Onyemachi, T. C. and Uji, Z. A. (2005). Building Failure and itsImplication On Real Estate Investments In Nigeria, Journal of the Association of Architectural Educators in Nigeria (AARCHES), Vol. 4, No. 1, pp. 57 – 63 </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Oyewande, B. (1992). A Research for Quality in the Construction Industry, Builder’s Magazine, June/July Ed, lagos.</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Uwakweh, B.O. (2000). Conceptual Framework for MotivatingConstruction workers in Developing Countries. Proceedings of the 2</w:t>
      </w:r>
      <w:r w:rsidRPr="004B3FC4">
        <w:rPr>
          <w:rFonts w:ascii="Times New Roman" w:eastAsia="Times New Roman" w:hAnsi="Times New Roman" w:cs="Times New Roman"/>
          <w:sz w:val="24"/>
          <w:szCs w:val="24"/>
          <w:vertAlign w:val="superscript"/>
        </w:rPr>
        <w:t>nd</w:t>
      </w:r>
      <w:r w:rsidRPr="004B3FC4">
        <w:rPr>
          <w:rFonts w:ascii="Times New Roman" w:eastAsia="Times New Roman" w:hAnsi="Times New Roman" w:cs="Times New Roman"/>
          <w:sz w:val="24"/>
          <w:szCs w:val="24"/>
        </w:rPr>
        <w:t xml:space="preserve"> International Conference of the CIB Task Group on Construction in Developing Countries, Faculty of Engineering and Technology, University of Botswana, Botswana, 15-17 Nov., pp31-37.</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lastRenderedPageBreak/>
        <w:t xml:space="preserve">Ward, P.A (1979). Organizing and Proceedings in the ConstructionIndustry, Plymouths MacDonald and Evans Ltd, pp 135-137. </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Mohammed, S. M. (2004). Appraisal of Sandcrete Bloc k As WallingUnit in Nigeria, Environmental Watch Journal Federal Polytechnic, Bida, Vol. 1, No. 1, pp. 251 –257.</w:t>
      </w:r>
    </w:p>
    <w:p w:rsidR="00710D18" w:rsidRPr="004B3FC4" w:rsidRDefault="00710D18" w:rsidP="00710D18">
      <w:pPr>
        <w:spacing w:line="360" w:lineRule="auto"/>
        <w:rPr>
          <w:rFonts w:ascii="Times New Roman" w:hAnsi="Times New Roman" w:cs="Times New Roman"/>
          <w:b/>
          <w:sz w:val="24"/>
          <w:szCs w:val="24"/>
        </w:rPr>
      </w:pPr>
      <w:r w:rsidRPr="004B3FC4">
        <w:rPr>
          <w:rFonts w:ascii="Times New Roman" w:hAnsi="Times New Roman" w:cs="Times New Roman"/>
          <w:b/>
          <w:sz w:val="24"/>
          <w:szCs w:val="24"/>
        </w:rPr>
        <w:br w:type="page"/>
      </w:r>
    </w:p>
    <w:p w:rsidR="00710D18" w:rsidRPr="004B3FC4" w:rsidRDefault="00710D18" w:rsidP="00710D18">
      <w:pPr>
        <w:spacing w:line="360" w:lineRule="auto"/>
        <w:jc w:val="center"/>
        <w:rPr>
          <w:rFonts w:ascii="Times New Roman" w:hAnsi="Times New Roman" w:cs="Times New Roman"/>
          <w:b/>
          <w:color w:val="000000" w:themeColor="text1"/>
          <w:sz w:val="24"/>
          <w:szCs w:val="24"/>
        </w:rPr>
      </w:pPr>
      <w:r w:rsidRPr="004B3FC4">
        <w:rPr>
          <w:rFonts w:ascii="Times New Roman" w:hAnsi="Times New Roman" w:cs="Times New Roman"/>
          <w:b/>
          <w:color w:val="000000" w:themeColor="text1"/>
          <w:sz w:val="24"/>
          <w:szCs w:val="24"/>
        </w:rPr>
        <w:lastRenderedPageBreak/>
        <w:t>APPENDIX I</w:t>
      </w:r>
    </w:p>
    <w:p w:rsidR="00710D18" w:rsidRPr="004B3FC4" w:rsidRDefault="00710D18" w:rsidP="00710D18">
      <w:pPr>
        <w:spacing w:line="360" w:lineRule="auto"/>
        <w:jc w:val="center"/>
        <w:rPr>
          <w:rFonts w:ascii="Times New Roman" w:hAnsi="Times New Roman" w:cs="Times New Roman"/>
          <w:b/>
          <w:color w:val="000000" w:themeColor="text1"/>
          <w:sz w:val="24"/>
          <w:szCs w:val="24"/>
        </w:rPr>
      </w:pPr>
      <w:r w:rsidRPr="004B3FC4">
        <w:rPr>
          <w:rFonts w:ascii="Times New Roman" w:hAnsi="Times New Roman" w:cs="Times New Roman"/>
          <w:b/>
          <w:color w:val="000000" w:themeColor="text1"/>
          <w:sz w:val="24"/>
          <w:szCs w:val="24"/>
        </w:rPr>
        <w:t>QUESTIONNAIRE</w:t>
      </w:r>
    </w:p>
    <w:p w:rsidR="00710D18" w:rsidRPr="004B3FC4" w:rsidRDefault="00710D18" w:rsidP="00710D18">
      <w:pPr>
        <w:spacing w:line="360" w:lineRule="auto"/>
        <w:ind w:left="3600" w:firstLine="720"/>
        <w:rPr>
          <w:rFonts w:ascii="Times New Roman" w:hAnsi="Times New Roman" w:cs="Times New Roman"/>
          <w:color w:val="000000" w:themeColor="text1"/>
          <w:sz w:val="24"/>
          <w:szCs w:val="24"/>
        </w:rPr>
      </w:pPr>
      <w:r w:rsidRPr="004B3FC4">
        <w:rPr>
          <w:rFonts w:ascii="Times New Roman" w:hAnsi="Times New Roman" w:cs="Times New Roman"/>
          <w:color w:val="000000" w:themeColor="text1"/>
          <w:sz w:val="24"/>
          <w:szCs w:val="24"/>
        </w:rPr>
        <w:t>Department of Estate Management,</w:t>
      </w:r>
    </w:p>
    <w:p w:rsidR="00710D18" w:rsidRPr="004B3FC4" w:rsidRDefault="00710D18" w:rsidP="00710D18">
      <w:pPr>
        <w:spacing w:line="360" w:lineRule="auto"/>
        <w:ind w:left="3600" w:firstLine="720"/>
        <w:rPr>
          <w:rFonts w:ascii="Times New Roman" w:hAnsi="Times New Roman" w:cs="Times New Roman"/>
          <w:color w:val="000000" w:themeColor="text1"/>
          <w:sz w:val="24"/>
          <w:szCs w:val="24"/>
        </w:rPr>
      </w:pPr>
      <w:r w:rsidRPr="004B3FC4">
        <w:rPr>
          <w:rFonts w:ascii="Times New Roman" w:hAnsi="Times New Roman" w:cs="Times New Roman"/>
          <w:color w:val="000000" w:themeColor="text1"/>
          <w:sz w:val="24"/>
          <w:szCs w:val="24"/>
        </w:rPr>
        <w:t>Institute of Environmental Studies,</w:t>
      </w:r>
    </w:p>
    <w:p w:rsidR="00710D18" w:rsidRPr="004B3FC4" w:rsidRDefault="00710D18" w:rsidP="00710D18">
      <w:pPr>
        <w:spacing w:line="360" w:lineRule="auto"/>
        <w:ind w:left="3600" w:firstLine="720"/>
        <w:rPr>
          <w:rFonts w:ascii="Times New Roman" w:hAnsi="Times New Roman" w:cs="Times New Roman"/>
          <w:color w:val="000000" w:themeColor="text1"/>
          <w:sz w:val="24"/>
          <w:szCs w:val="24"/>
        </w:rPr>
      </w:pPr>
      <w:r w:rsidRPr="004B3FC4">
        <w:rPr>
          <w:rFonts w:ascii="Times New Roman" w:hAnsi="Times New Roman" w:cs="Times New Roman"/>
          <w:color w:val="000000" w:themeColor="text1"/>
          <w:sz w:val="24"/>
          <w:szCs w:val="24"/>
        </w:rPr>
        <w:t>Kwara State polytechnic, Ilorin.</w:t>
      </w:r>
    </w:p>
    <w:p w:rsidR="00710D18" w:rsidRPr="004B3FC4" w:rsidRDefault="00710D18" w:rsidP="00710D18">
      <w:pPr>
        <w:spacing w:line="360" w:lineRule="auto"/>
        <w:jc w:val="both"/>
        <w:rPr>
          <w:rFonts w:ascii="Times New Roman" w:hAnsi="Times New Roman" w:cs="Times New Roman"/>
          <w:color w:val="000000" w:themeColor="text1"/>
          <w:sz w:val="24"/>
          <w:szCs w:val="24"/>
        </w:rPr>
      </w:pPr>
    </w:p>
    <w:p w:rsidR="00710D18" w:rsidRPr="004B3FC4" w:rsidRDefault="00710D18" w:rsidP="00710D18">
      <w:pPr>
        <w:spacing w:line="360" w:lineRule="auto"/>
        <w:jc w:val="both"/>
        <w:rPr>
          <w:rFonts w:ascii="Times New Roman" w:hAnsi="Times New Roman" w:cs="Times New Roman"/>
          <w:color w:val="000000" w:themeColor="text1"/>
          <w:sz w:val="24"/>
          <w:szCs w:val="24"/>
        </w:rPr>
      </w:pPr>
      <w:r w:rsidRPr="004B3FC4">
        <w:rPr>
          <w:rFonts w:ascii="Times New Roman" w:hAnsi="Times New Roman" w:cs="Times New Roman"/>
          <w:color w:val="000000" w:themeColor="text1"/>
          <w:sz w:val="24"/>
          <w:szCs w:val="24"/>
        </w:rPr>
        <w:t>Dear respondents,</w:t>
      </w:r>
    </w:p>
    <w:p w:rsidR="00710D18" w:rsidRPr="004B3FC4" w:rsidRDefault="00710D18" w:rsidP="00710D18">
      <w:pPr>
        <w:spacing w:line="360" w:lineRule="auto"/>
        <w:jc w:val="both"/>
        <w:rPr>
          <w:rFonts w:ascii="Times New Roman" w:hAnsi="Times New Roman" w:cs="Times New Roman"/>
          <w:color w:val="000000" w:themeColor="text1"/>
          <w:sz w:val="24"/>
          <w:szCs w:val="24"/>
        </w:rPr>
      </w:pPr>
      <w:r w:rsidRPr="004B3FC4">
        <w:rPr>
          <w:rFonts w:ascii="Times New Roman" w:hAnsi="Times New Roman" w:cs="Times New Roman"/>
          <w:color w:val="000000" w:themeColor="text1"/>
          <w:sz w:val="24"/>
          <w:szCs w:val="24"/>
        </w:rPr>
        <w:t xml:space="preserve">I am an HND II student of the above named institution and Department presently carrying out  research work on </w:t>
      </w:r>
      <w:r w:rsidRPr="004B3FC4">
        <w:rPr>
          <w:rFonts w:ascii="Times New Roman" w:hAnsi="Times New Roman" w:cs="Times New Roman"/>
          <w:b/>
          <w:color w:val="000000" w:themeColor="text1"/>
          <w:sz w:val="24"/>
          <w:szCs w:val="24"/>
        </w:rPr>
        <w:t>“The causes and effect of Residential Building collapsed in Nigeria ”.</w:t>
      </w:r>
      <w:r w:rsidRPr="004B3FC4">
        <w:rPr>
          <w:rFonts w:ascii="Times New Roman" w:hAnsi="Times New Roman" w:cs="Times New Roman"/>
          <w:color w:val="000000" w:themeColor="text1"/>
          <w:sz w:val="24"/>
          <w:szCs w:val="24"/>
        </w:rPr>
        <w:t xml:space="preserve"> You have been selected as one of the respondents for this research work. </w:t>
      </w:r>
    </w:p>
    <w:p w:rsidR="00710D18" w:rsidRPr="004B3FC4" w:rsidRDefault="00710D18" w:rsidP="00710D18">
      <w:pPr>
        <w:spacing w:line="360" w:lineRule="auto"/>
        <w:jc w:val="both"/>
        <w:rPr>
          <w:rFonts w:ascii="Times New Roman" w:hAnsi="Times New Roman" w:cs="Times New Roman"/>
          <w:color w:val="000000" w:themeColor="text1"/>
          <w:sz w:val="24"/>
          <w:szCs w:val="24"/>
        </w:rPr>
      </w:pPr>
      <w:r w:rsidRPr="004B3FC4">
        <w:rPr>
          <w:rFonts w:ascii="Times New Roman" w:hAnsi="Times New Roman" w:cs="Times New Roman"/>
          <w:color w:val="000000" w:themeColor="text1"/>
          <w:sz w:val="24"/>
          <w:szCs w:val="24"/>
        </w:rPr>
        <w:t>Kindly assist in answering the followings objectively as your response will be treated with absolute anonymity because it is for academic purpose only.</w:t>
      </w:r>
    </w:p>
    <w:p w:rsidR="00710D18" w:rsidRPr="004B3FC4" w:rsidRDefault="00710D18" w:rsidP="00710D18">
      <w:pPr>
        <w:spacing w:line="360" w:lineRule="auto"/>
        <w:jc w:val="both"/>
        <w:rPr>
          <w:rFonts w:ascii="Times New Roman" w:hAnsi="Times New Roman" w:cs="Times New Roman"/>
          <w:color w:val="000000" w:themeColor="text1"/>
          <w:sz w:val="24"/>
          <w:szCs w:val="24"/>
        </w:rPr>
      </w:pPr>
      <w:r w:rsidRPr="004B3FC4">
        <w:rPr>
          <w:rFonts w:ascii="Times New Roman" w:hAnsi="Times New Roman" w:cs="Times New Roman"/>
          <w:color w:val="000000" w:themeColor="text1"/>
          <w:sz w:val="24"/>
          <w:szCs w:val="24"/>
        </w:rPr>
        <w:t>Thanks.</w:t>
      </w:r>
    </w:p>
    <w:p w:rsidR="00710D18" w:rsidRPr="004B3FC4" w:rsidRDefault="00710D18" w:rsidP="00710D18">
      <w:pPr>
        <w:spacing w:line="360" w:lineRule="auto"/>
        <w:jc w:val="both"/>
        <w:rPr>
          <w:rFonts w:ascii="Times New Roman" w:hAnsi="Times New Roman" w:cs="Times New Roman"/>
          <w:color w:val="000000" w:themeColor="text1"/>
          <w:sz w:val="24"/>
          <w:szCs w:val="24"/>
        </w:rPr>
      </w:pPr>
      <w:r w:rsidRPr="004B3FC4">
        <w:rPr>
          <w:rFonts w:ascii="Times New Roman" w:hAnsi="Times New Roman" w:cs="Times New Roman"/>
          <w:color w:val="000000" w:themeColor="text1"/>
          <w:sz w:val="24"/>
          <w:szCs w:val="24"/>
        </w:rPr>
        <w:t>Yours Sincerely,</w:t>
      </w:r>
    </w:p>
    <w:p w:rsidR="00710D18" w:rsidRPr="004B3FC4" w:rsidRDefault="00710D18" w:rsidP="00710D18">
      <w:pPr>
        <w:spacing w:line="360" w:lineRule="auto"/>
        <w:jc w:val="both"/>
        <w:rPr>
          <w:rFonts w:ascii="Times New Roman" w:hAnsi="Times New Roman" w:cs="Times New Roman"/>
          <w:color w:val="000000" w:themeColor="text1"/>
          <w:sz w:val="24"/>
          <w:szCs w:val="24"/>
        </w:rPr>
      </w:pPr>
      <w:r w:rsidRPr="004B3FC4">
        <w:rPr>
          <w:rFonts w:ascii="Times New Roman" w:hAnsi="Times New Roman" w:cs="Times New Roman"/>
          <w:color w:val="000000" w:themeColor="text1"/>
          <w:sz w:val="24"/>
          <w:szCs w:val="24"/>
        </w:rPr>
        <w:t>_______________</w:t>
      </w:r>
    </w:p>
    <w:p w:rsidR="00710D18" w:rsidRPr="004B3FC4" w:rsidRDefault="00710D18" w:rsidP="00710D18">
      <w:pPr>
        <w:spacing w:line="360" w:lineRule="auto"/>
        <w:jc w:val="both"/>
        <w:rPr>
          <w:rFonts w:ascii="Times New Roman" w:hAnsi="Times New Roman" w:cs="Times New Roman"/>
          <w:b/>
          <w:color w:val="000000" w:themeColor="text1"/>
          <w:sz w:val="24"/>
          <w:szCs w:val="24"/>
        </w:rPr>
      </w:pPr>
      <w:r w:rsidRPr="004B3FC4">
        <w:rPr>
          <w:rFonts w:ascii="Times New Roman" w:hAnsi="Times New Roman" w:cs="Times New Roman"/>
          <w:b/>
          <w:color w:val="000000" w:themeColor="text1"/>
          <w:sz w:val="24"/>
          <w:szCs w:val="24"/>
        </w:rPr>
        <w:t>AYOBAMI KAYODE ABDULLAHI</w:t>
      </w:r>
    </w:p>
    <w:p w:rsidR="00710D18" w:rsidRPr="004B3FC4" w:rsidRDefault="00710D18" w:rsidP="00710D18">
      <w:pPr>
        <w:spacing w:line="360" w:lineRule="auto"/>
        <w:jc w:val="both"/>
        <w:rPr>
          <w:rFonts w:ascii="Times New Roman" w:hAnsi="Times New Roman" w:cs="Times New Roman"/>
          <w:b/>
          <w:sz w:val="24"/>
          <w:szCs w:val="24"/>
        </w:rPr>
      </w:pPr>
    </w:p>
    <w:p w:rsidR="00710D18" w:rsidRPr="004B3FC4" w:rsidRDefault="00710D18" w:rsidP="00710D18">
      <w:pPr>
        <w:spacing w:line="360" w:lineRule="auto"/>
        <w:jc w:val="both"/>
        <w:rPr>
          <w:rFonts w:ascii="Times New Roman" w:hAnsi="Times New Roman" w:cs="Times New Roman"/>
          <w:b/>
          <w:sz w:val="24"/>
          <w:szCs w:val="24"/>
        </w:rPr>
      </w:pPr>
    </w:p>
    <w:p w:rsidR="00710D18" w:rsidRPr="004B3FC4" w:rsidRDefault="00710D18" w:rsidP="00710D18">
      <w:pPr>
        <w:spacing w:line="360" w:lineRule="auto"/>
        <w:rPr>
          <w:rFonts w:ascii="Times New Roman" w:hAnsi="Times New Roman" w:cs="Times New Roman"/>
          <w:b/>
          <w:sz w:val="24"/>
          <w:szCs w:val="24"/>
        </w:rPr>
      </w:pPr>
    </w:p>
    <w:p w:rsidR="00710D18" w:rsidRPr="004B3FC4" w:rsidRDefault="00710D18" w:rsidP="00710D18">
      <w:pPr>
        <w:spacing w:line="360" w:lineRule="auto"/>
        <w:jc w:val="center"/>
        <w:rPr>
          <w:rFonts w:ascii="Times New Roman" w:hAnsi="Times New Roman" w:cs="Times New Roman"/>
          <w:b/>
          <w:sz w:val="24"/>
          <w:szCs w:val="24"/>
        </w:rPr>
      </w:pPr>
      <w:r w:rsidRPr="004B3FC4">
        <w:rPr>
          <w:rFonts w:ascii="Times New Roman" w:hAnsi="Times New Roman" w:cs="Times New Roman"/>
          <w:b/>
          <w:sz w:val="24"/>
          <w:szCs w:val="24"/>
        </w:rPr>
        <w:t>QUESTIONNAIRE ADMINISTRATION</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b/>
          <w:sz w:val="24"/>
          <w:szCs w:val="24"/>
        </w:rPr>
        <w:t>INSTRUCTION:</w:t>
      </w:r>
      <w:r w:rsidRPr="004B3FC4">
        <w:rPr>
          <w:rFonts w:ascii="Times New Roman" w:hAnsi="Times New Roman" w:cs="Times New Roman"/>
          <w:sz w:val="24"/>
          <w:szCs w:val="24"/>
        </w:rPr>
        <w:t xml:space="preserve"> Please endeavor to complete the questionnaire by ticking the correct answer (s) from the options provided or supply the information required where necessary.</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SECTION A: Personal Information</w:t>
      </w:r>
    </w:p>
    <w:p w:rsidR="00710D18" w:rsidRPr="004B3FC4" w:rsidRDefault="00710D18" w:rsidP="00710D18">
      <w:pPr>
        <w:pStyle w:val="ListParagraph"/>
        <w:numPr>
          <w:ilvl w:val="0"/>
          <w:numId w:val="7"/>
        </w:numPr>
        <w:spacing w:line="360" w:lineRule="auto"/>
        <w:jc w:val="both"/>
        <w:rPr>
          <w:rFonts w:ascii="Times New Roman" w:hAnsi="Times New Roman" w:cs="Times New Roman"/>
          <w:b/>
          <w:bCs/>
          <w:sz w:val="24"/>
          <w:szCs w:val="24"/>
        </w:rPr>
      </w:pPr>
      <w:r w:rsidRPr="004B3FC4">
        <w:rPr>
          <w:rFonts w:ascii="Times New Roman" w:hAnsi="Times New Roman" w:cs="Times New Roman"/>
          <w:b/>
          <w:bCs/>
          <w:sz w:val="24"/>
          <w:szCs w:val="24"/>
        </w:rPr>
        <w:t>Gender</w:t>
      </w:r>
      <w:r w:rsidRPr="004B3FC4">
        <w:rPr>
          <w:rFonts w:ascii="Times New Roman" w:hAnsi="Times New Roman" w:cs="Times New Roman"/>
          <w:b/>
          <w:bCs/>
          <w:sz w:val="24"/>
          <w:szCs w:val="24"/>
        </w:rPr>
        <w:tab/>
      </w:r>
    </w:p>
    <w:p w:rsidR="00710D18" w:rsidRPr="004B3FC4" w:rsidRDefault="00710D18" w:rsidP="00710D18">
      <w:pPr>
        <w:pStyle w:val="ListParagraph"/>
        <w:numPr>
          <w:ilvl w:val="0"/>
          <w:numId w:val="8"/>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Male</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8"/>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Female</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7"/>
        </w:numPr>
        <w:spacing w:line="360" w:lineRule="auto"/>
        <w:jc w:val="both"/>
        <w:rPr>
          <w:rFonts w:ascii="Times New Roman" w:hAnsi="Times New Roman" w:cs="Times New Roman"/>
          <w:b/>
          <w:bCs/>
          <w:sz w:val="24"/>
          <w:szCs w:val="24"/>
        </w:rPr>
      </w:pPr>
      <w:r w:rsidRPr="004B3FC4">
        <w:rPr>
          <w:rFonts w:ascii="Times New Roman" w:hAnsi="Times New Roman" w:cs="Times New Roman"/>
          <w:b/>
          <w:bCs/>
          <w:sz w:val="24"/>
          <w:szCs w:val="24"/>
        </w:rPr>
        <w:t>Age range</w:t>
      </w:r>
    </w:p>
    <w:p w:rsidR="00710D18" w:rsidRPr="004B3FC4" w:rsidRDefault="00710D18" w:rsidP="00710D18">
      <w:pPr>
        <w:pStyle w:val="ListParagraph"/>
        <w:numPr>
          <w:ilvl w:val="0"/>
          <w:numId w:val="9"/>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lastRenderedPageBreak/>
        <w:t>Below 20yrs</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9"/>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21-30yrs</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9"/>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31-40yrs</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9"/>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41-50yrs</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9"/>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51-60yrs</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9"/>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61-70yrs</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9"/>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Above 70yrs</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7"/>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Marital status</w:t>
      </w:r>
    </w:p>
    <w:p w:rsidR="00710D18" w:rsidRPr="004B3FC4" w:rsidRDefault="00710D18" w:rsidP="00710D18">
      <w:pPr>
        <w:pStyle w:val="ListParagraph"/>
        <w:numPr>
          <w:ilvl w:val="0"/>
          <w:numId w:val="10"/>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Single</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0"/>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Married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0"/>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Divorced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0"/>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Widowed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SECTION B</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Questions on residential building collapse in Nigeria : causes, effects and solutions.</w:t>
      </w:r>
    </w:p>
    <w:p w:rsidR="00710D18" w:rsidRPr="004B3FC4" w:rsidRDefault="00710D18" w:rsidP="00710D18">
      <w:pPr>
        <w:pStyle w:val="ListParagraph"/>
        <w:numPr>
          <w:ilvl w:val="0"/>
          <w:numId w:val="7"/>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Collapse of buildings leads to death and loss of properties in Nigeria.</w:t>
      </w:r>
    </w:p>
    <w:p w:rsidR="00710D18" w:rsidRPr="004B3FC4" w:rsidRDefault="00710D18" w:rsidP="00710D18">
      <w:pPr>
        <w:pStyle w:val="ListParagraph"/>
        <w:numPr>
          <w:ilvl w:val="0"/>
          <w:numId w:val="11"/>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Strongly agreed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1"/>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Agreed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1"/>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Undecided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1"/>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Disagreed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1"/>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Strongly disagreed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7"/>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Incompetence of contractors is a major reason to building collapse.</w:t>
      </w:r>
    </w:p>
    <w:p w:rsidR="00710D18" w:rsidRPr="004B3FC4" w:rsidRDefault="00710D18" w:rsidP="00710D18">
      <w:pPr>
        <w:pStyle w:val="ListParagraph"/>
        <w:numPr>
          <w:ilvl w:val="0"/>
          <w:numId w:val="12"/>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Strongly agreed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2"/>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Agreed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2"/>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Undecided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2"/>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Disagreed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2"/>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Strongly disagreed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7"/>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Quality of building materials has a lot to do with the collapse of buildings.</w:t>
      </w:r>
    </w:p>
    <w:p w:rsidR="00710D18" w:rsidRPr="004B3FC4" w:rsidRDefault="00710D18" w:rsidP="00710D18">
      <w:pPr>
        <w:pStyle w:val="ListParagraph"/>
        <w:numPr>
          <w:ilvl w:val="0"/>
          <w:numId w:val="13"/>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lastRenderedPageBreak/>
        <w:t>Strongly agreed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3"/>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Agreed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3"/>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Undecided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3"/>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Disagreed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3"/>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Strongly disagreed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7"/>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Cost of building materials contribute to housing collapse in Nigeria.</w:t>
      </w:r>
    </w:p>
    <w:p w:rsidR="00710D18" w:rsidRPr="004B3FC4" w:rsidRDefault="00710D18" w:rsidP="00710D18">
      <w:pPr>
        <w:pStyle w:val="ListParagraph"/>
        <w:numPr>
          <w:ilvl w:val="0"/>
          <w:numId w:val="14"/>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Strongly agreed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4"/>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Agreed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4"/>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Undecided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4"/>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Disagreed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4"/>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Strongly disagreed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7"/>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What are the factors responsible for high cost of building materials in Nigeria?</w:t>
      </w:r>
    </w:p>
    <w:p w:rsidR="00710D18" w:rsidRDefault="00710D18" w:rsidP="00710D18">
      <w:pPr>
        <w:spacing w:line="360" w:lineRule="auto"/>
        <w:ind w:left="360"/>
        <w:jc w:val="both"/>
        <w:rPr>
          <w:rFonts w:ascii="Times New Roman" w:hAnsi="Times New Roman" w:cs="Times New Roman"/>
          <w:sz w:val="24"/>
          <w:szCs w:val="24"/>
        </w:rPr>
      </w:pPr>
      <w:r w:rsidRPr="004B3FC4">
        <w:rPr>
          <w:rFonts w:ascii="Times New Roman" w:hAnsi="Times New Roman" w:cs="Times New Roman"/>
          <w:sz w:val="24"/>
          <w:szCs w:val="24"/>
        </w:rPr>
        <w:t>………………………………………………………………………………………………………………………</w:t>
      </w:r>
      <w:r>
        <w:rPr>
          <w:rFonts w:ascii="Times New Roman" w:hAnsi="Times New Roman" w:cs="Times New Roman"/>
          <w:sz w:val="24"/>
          <w:szCs w:val="24"/>
        </w:rPr>
        <w:t>…………………………………………………………</w:t>
      </w:r>
    </w:p>
    <w:p w:rsidR="00710D18" w:rsidRPr="004B3FC4" w:rsidRDefault="00710D18" w:rsidP="00710D18">
      <w:pPr>
        <w:spacing w:line="360" w:lineRule="auto"/>
        <w:ind w:left="360"/>
        <w:jc w:val="both"/>
        <w:rPr>
          <w:rFonts w:ascii="Times New Roman" w:hAnsi="Times New Roman" w:cs="Times New Roman"/>
          <w:sz w:val="24"/>
          <w:szCs w:val="24"/>
        </w:rPr>
      </w:pPr>
    </w:p>
    <w:p w:rsidR="00710D18" w:rsidRPr="004B3FC4" w:rsidRDefault="00710D18" w:rsidP="00710D18">
      <w:pPr>
        <w:pStyle w:val="ListParagraph"/>
        <w:numPr>
          <w:ilvl w:val="0"/>
          <w:numId w:val="7"/>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What are the solutions reducing the cost of building material to ensure adequate housing development in Nigeria.</w:t>
      </w:r>
    </w:p>
    <w:p w:rsidR="00710D18" w:rsidRPr="004B3FC4" w:rsidRDefault="00710D18" w:rsidP="00710D18">
      <w:pPr>
        <w:spacing w:line="360" w:lineRule="auto"/>
        <w:ind w:left="360"/>
        <w:jc w:val="both"/>
        <w:rPr>
          <w:rFonts w:ascii="Times New Roman" w:hAnsi="Times New Roman" w:cs="Times New Roman"/>
          <w:sz w:val="24"/>
          <w:szCs w:val="24"/>
        </w:rPr>
      </w:pPr>
      <w:r w:rsidRPr="004B3FC4">
        <w:rPr>
          <w:rFonts w:ascii="Times New Roman" w:hAnsi="Times New Roman" w:cs="Times New Roman"/>
          <w:sz w:val="24"/>
          <w:szCs w:val="24"/>
        </w:rPr>
        <w:t>……………………………………………………………………………………………………………………………………………………………………………………………………</w:t>
      </w:r>
    </w:p>
    <w:p w:rsidR="00710D18" w:rsidRPr="004B3FC4" w:rsidRDefault="00710D18" w:rsidP="00710D18">
      <w:pPr>
        <w:spacing w:line="360" w:lineRule="auto"/>
        <w:jc w:val="both"/>
        <w:rPr>
          <w:rFonts w:ascii="Times New Roman" w:hAnsi="Times New Roman" w:cs="Times New Roman"/>
          <w:sz w:val="24"/>
          <w:szCs w:val="24"/>
        </w:rPr>
      </w:pPr>
    </w:p>
    <w:p w:rsidR="00710D18" w:rsidRPr="007419C4" w:rsidRDefault="00710D18" w:rsidP="007419C4">
      <w:pPr>
        <w:spacing w:line="480" w:lineRule="auto"/>
        <w:ind w:right="-349"/>
        <w:rPr>
          <w:rFonts w:ascii="Times New Roman" w:eastAsia="Times New Roman" w:hAnsi="Times New Roman"/>
          <w:sz w:val="24"/>
          <w:szCs w:val="24"/>
        </w:rPr>
      </w:pPr>
    </w:p>
    <w:sectPr w:rsidR="00710D18" w:rsidRPr="007419C4" w:rsidSect="0087726E">
      <w:footerReference w:type="default" r:id="rId12"/>
      <w:pgSz w:w="11520" w:h="14400" w:code="9"/>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D99" w:rsidRDefault="005F1D99" w:rsidP="0087726E">
      <w:r>
        <w:separator/>
      </w:r>
    </w:p>
  </w:endnote>
  <w:endnote w:type="continuationSeparator" w:id="1">
    <w:p w:rsidR="005F1D99" w:rsidRDefault="005F1D99" w:rsidP="0087726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277321"/>
      <w:docPartObj>
        <w:docPartGallery w:val="Page Numbers (Bottom of Page)"/>
        <w:docPartUnique/>
      </w:docPartObj>
    </w:sdtPr>
    <w:sdtContent>
      <w:p w:rsidR="007419C4" w:rsidRDefault="005623C8">
        <w:pPr>
          <w:pStyle w:val="Footer"/>
          <w:jc w:val="center"/>
        </w:pPr>
        <w:fldSimple w:instr=" PAGE   \* MERGEFORMAT ">
          <w:r w:rsidR="00A54196">
            <w:rPr>
              <w:noProof/>
            </w:rPr>
            <w:t>xi</w:t>
          </w:r>
        </w:fldSimple>
      </w:p>
    </w:sdtContent>
  </w:sdt>
  <w:p w:rsidR="007419C4" w:rsidRDefault="007419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D99" w:rsidRDefault="005F1D99" w:rsidP="0087726E">
      <w:r>
        <w:separator/>
      </w:r>
    </w:p>
  </w:footnote>
  <w:footnote w:type="continuationSeparator" w:id="1">
    <w:p w:rsidR="005F1D99" w:rsidRDefault="005F1D99" w:rsidP="00877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3"/>
    <w:multiLevelType w:val="multilevel"/>
    <w:tmpl w:val="00000003"/>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0000004"/>
    <w:multiLevelType w:val="multilevel"/>
    <w:tmpl w:val="00000004"/>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05"/>
    <w:multiLevelType w:val="multilevel"/>
    <w:tmpl w:val="00000005"/>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7"/>
    <w:multiLevelType w:val="multilevel"/>
    <w:tmpl w:val="00000007"/>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0000008"/>
    <w:multiLevelType w:val="multilevel"/>
    <w:tmpl w:val="00000008"/>
    <w:lvl w:ilvl="0">
      <w:start w:val="1"/>
      <w:numFmt w:val="bullet"/>
      <w:lvlText w:val=""/>
      <w:lvlJc w:val="left"/>
      <w:pPr>
        <w:ind w:left="81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00000009"/>
    <w:multiLevelType w:val="multilevel"/>
    <w:tmpl w:val="00000009"/>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000000A"/>
    <w:multiLevelType w:val="multilevel"/>
    <w:tmpl w:val="0000000A"/>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0000000B"/>
    <w:multiLevelType w:val="multilevel"/>
    <w:tmpl w:val="0000000B"/>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02CD1FFC"/>
    <w:multiLevelType w:val="multilevel"/>
    <w:tmpl w:val="6658AF02"/>
    <w:lvl w:ilvl="0">
      <w:start w:val="1"/>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0CE54E7D"/>
    <w:multiLevelType w:val="multilevel"/>
    <w:tmpl w:val="00000000"/>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288525EF"/>
    <w:multiLevelType w:val="hybridMultilevel"/>
    <w:tmpl w:val="1090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E93FB6"/>
    <w:multiLevelType w:val="hybridMultilevel"/>
    <w:tmpl w:val="88CED04C"/>
    <w:lvl w:ilvl="0" w:tplc="826839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7228C4"/>
    <w:multiLevelType w:val="hybridMultilevel"/>
    <w:tmpl w:val="29FAB24C"/>
    <w:lvl w:ilvl="0" w:tplc="641CF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9"/>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87726E"/>
    <w:rsid w:val="000A67F6"/>
    <w:rsid w:val="00194A2C"/>
    <w:rsid w:val="00201AEC"/>
    <w:rsid w:val="00234DA2"/>
    <w:rsid w:val="00322847"/>
    <w:rsid w:val="00333980"/>
    <w:rsid w:val="00440BBB"/>
    <w:rsid w:val="004C641F"/>
    <w:rsid w:val="005623C8"/>
    <w:rsid w:val="005F1D99"/>
    <w:rsid w:val="00605068"/>
    <w:rsid w:val="00710D18"/>
    <w:rsid w:val="007419C4"/>
    <w:rsid w:val="00806C76"/>
    <w:rsid w:val="00825B0B"/>
    <w:rsid w:val="00856199"/>
    <w:rsid w:val="0087726E"/>
    <w:rsid w:val="008F5BB6"/>
    <w:rsid w:val="00980320"/>
    <w:rsid w:val="009D34B2"/>
    <w:rsid w:val="00A27F85"/>
    <w:rsid w:val="00A54196"/>
    <w:rsid w:val="00B73B84"/>
    <w:rsid w:val="00BD2C90"/>
    <w:rsid w:val="00D56C41"/>
    <w:rsid w:val="00E9696C"/>
    <w:rsid w:val="00ED29FF"/>
    <w:rsid w:val="00F9019E"/>
    <w:rsid w:val="00FE5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26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726E"/>
    <w:pPr>
      <w:tabs>
        <w:tab w:val="center" w:pos="4680"/>
        <w:tab w:val="right" w:pos="9360"/>
      </w:tabs>
    </w:pPr>
  </w:style>
  <w:style w:type="character" w:customStyle="1" w:styleId="HeaderChar">
    <w:name w:val="Header Char"/>
    <w:basedOn w:val="DefaultParagraphFont"/>
    <w:link w:val="Header"/>
    <w:uiPriority w:val="99"/>
    <w:semiHidden/>
    <w:rsid w:val="0087726E"/>
  </w:style>
  <w:style w:type="paragraph" w:styleId="Footer">
    <w:name w:val="footer"/>
    <w:basedOn w:val="Normal"/>
    <w:link w:val="FooterChar"/>
    <w:uiPriority w:val="99"/>
    <w:unhideWhenUsed/>
    <w:rsid w:val="0087726E"/>
    <w:pPr>
      <w:tabs>
        <w:tab w:val="center" w:pos="4680"/>
        <w:tab w:val="right" w:pos="9360"/>
      </w:tabs>
    </w:pPr>
  </w:style>
  <w:style w:type="character" w:customStyle="1" w:styleId="FooterChar">
    <w:name w:val="Footer Char"/>
    <w:basedOn w:val="DefaultParagraphFont"/>
    <w:link w:val="Footer"/>
    <w:uiPriority w:val="99"/>
    <w:rsid w:val="0087726E"/>
  </w:style>
  <w:style w:type="paragraph" w:styleId="ListParagraph">
    <w:name w:val="List Paragraph"/>
    <w:basedOn w:val="Normal"/>
    <w:uiPriority w:val="34"/>
    <w:qFormat/>
    <w:rsid w:val="00710D18"/>
    <w:pPr>
      <w:spacing w:after="200" w:line="276" w:lineRule="auto"/>
      <w:ind w:left="720"/>
      <w:contextualSpacing/>
    </w:pPr>
  </w:style>
  <w:style w:type="character" w:styleId="Strong">
    <w:name w:val="Strong"/>
    <w:basedOn w:val="DefaultParagraphFont"/>
    <w:uiPriority w:val="22"/>
    <w:qFormat/>
    <w:rsid w:val="00710D18"/>
    <w:rPr>
      <w:b/>
      <w:bCs/>
    </w:rPr>
  </w:style>
  <w:style w:type="character" w:customStyle="1" w:styleId="uv3um">
    <w:name w:val="uv3um"/>
    <w:basedOn w:val="DefaultParagraphFont"/>
    <w:rsid w:val="00710D18"/>
  </w:style>
  <w:style w:type="character" w:styleId="Emphasis">
    <w:name w:val="Emphasis"/>
    <w:basedOn w:val="DefaultParagraphFont"/>
    <w:uiPriority w:val="20"/>
    <w:qFormat/>
    <w:rsid w:val="00710D18"/>
    <w:rPr>
      <w:i/>
      <w:iCs/>
    </w:rPr>
  </w:style>
  <w:style w:type="table" w:styleId="TableGrid">
    <w:name w:val="Table Grid"/>
    <w:basedOn w:val="TableNormal"/>
    <w:uiPriority w:val="59"/>
    <w:rsid w:val="00710D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qFormat/>
    <w:rsid w:val="00710D18"/>
    <w:rPr>
      <w:color w:val="0000FF"/>
      <w:u w:val="single"/>
    </w:rPr>
  </w:style>
  <w:style w:type="paragraph" w:styleId="BalloonText">
    <w:name w:val="Balloon Text"/>
    <w:basedOn w:val="Normal"/>
    <w:link w:val="BalloonTextChar"/>
    <w:uiPriority w:val="99"/>
    <w:semiHidden/>
    <w:unhideWhenUsed/>
    <w:rsid w:val="00A54196"/>
    <w:rPr>
      <w:rFonts w:ascii="Tahoma" w:hAnsi="Tahoma" w:cs="Tahoma"/>
      <w:sz w:val="16"/>
      <w:szCs w:val="16"/>
    </w:rPr>
  </w:style>
  <w:style w:type="character" w:customStyle="1" w:styleId="BalloonTextChar">
    <w:name w:val="Balloon Text Char"/>
    <w:basedOn w:val="DefaultParagraphFont"/>
    <w:link w:val="BalloonText"/>
    <w:uiPriority w:val="99"/>
    <w:semiHidden/>
    <w:rsid w:val="00A541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structe.org/publications-detail.PhD?site-id=3&amp;resolution"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43</Pages>
  <Words>7699</Words>
  <Characters>43889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2025-07-15T11:42:00Z</cp:lastPrinted>
  <dcterms:created xsi:type="dcterms:W3CDTF">2025-07-14T09:14:00Z</dcterms:created>
  <dcterms:modified xsi:type="dcterms:W3CDTF">2025-07-24T11:58:00Z</dcterms:modified>
</cp:coreProperties>
</file>